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7E" w:rsidRPr="00EF079A" w:rsidRDefault="00DF787E" w:rsidP="007F6237">
      <w:pPr>
        <w:spacing w:after="0"/>
        <w:ind w:left="720" w:hanging="720"/>
        <w:jc w:val="center"/>
        <w:rPr>
          <w:rFonts w:ascii="Times New Roman" w:hAnsi="Times New Roman"/>
          <w:b/>
          <w:sz w:val="24"/>
          <w:szCs w:val="24"/>
        </w:rPr>
      </w:pPr>
      <w:r w:rsidRPr="00EF079A">
        <w:rPr>
          <w:rFonts w:ascii="Times New Roman" w:hAnsi="Times New Roman"/>
          <w:b/>
          <w:sz w:val="24"/>
          <w:szCs w:val="24"/>
        </w:rPr>
        <w:t>ALL INDIA INSTITUTE OF SPEECH AND HEARING: MYSORE</w:t>
      </w:r>
    </w:p>
    <w:p w:rsidR="00DF787E" w:rsidRPr="00EF079A" w:rsidRDefault="00DF787E" w:rsidP="00157B60">
      <w:pPr>
        <w:spacing w:after="0"/>
        <w:jc w:val="center"/>
        <w:rPr>
          <w:rFonts w:ascii="Times New Roman" w:hAnsi="Times New Roman"/>
          <w:b/>
          <w:sz w:val="24"/>
          <w:szCs w:val="24"/>
        </w:rPr>
      </w:pPr>
      <w:r w:rsidRPr="00EF079A">
        <w:rPr>
          <w:rFonts w:ascii="Times New Roman" w:hAnsi="Times New Roman"/>
          <w:b/>
          <w:sz w:val="24"/>
          <w:szCs w:val="24"/>
        </w:rPr>
        <w:t>DEPARTMENT OF AUDIOLOGY</w:t>
      </w:r>
    </w:p>
    <w:p w:rsidR="00DF787E" w:rsidRPr="00EF079A" w:rsidRDefault="00DF787E" w:rsidP="00157B60">
      <w:pPr>
        <w:spacing w:after="0"/>
        <w:jc w:val="center"/>
        <w:rPr>
          <w:rFonts w:ascii="Times New Roman" w:hAnsi="Times New Roman"/>
          <w:b/>
          <w:sz w:val="24"/>
          <w:szCs w:val="24"/>
        </w:rPr>
      </w:pPr>
      <w:r w:rsidRPr="00EF079A">
        <w:rPr>
          <w:rFonts w:ascii="Times New Roman" w:hAnsi="Times New Roman"/>
          <w:b/>
          <w:sz w:val="24"/>
          <w:szCs w:val="24"/>
        </w:rPr>
        <w:t>ANNUAL REPORT 2010-11</w:t>
      </w:r>
    </w:p>
    <w:p w:rsidR="007D581B" w:rsidRPr="00EF079A" w:rsidRDefault="007D581B" w:rsidP="00DB026A">
      <w:pPr>
        <w:spacing w:after="0"/>
        <w:jc w:val="both"/>
        <w:rPr>
          <w:rFonts w:ascii="Times New Roman" w:hAnsi="Times New Roman"/>
          <w:b/>
          <w:sz w:val="24"/>
          <w:szCs w:val="24"/>
        </w:rPr>
      </w:pPr>
    </w:p>
    <w:p w:rsidR="007D581B" w:rsidRPr="00EF079A" w:rsidRDefault="001B6782" w:rsidP="008526E4">
      <w:pPr>
        <w:numPr>
          <w:ilvl w:val="0"/>
          <w:numId w:val="13"/>
        </w:numPr>
        <w:spacing w:after="0" w:line="240" w:lineRule="auto"/>
        <w:ind w:left="450" w:hanging="450"/>
        <w:jc w:val="both"/>
        <w:rPr>
          <w:rFonts w:ascii="Times New Roman" w:hAnsi="Times New Roman"/>
          <w:b/>
          <w:sz w:val="24"/>
          <w:szCs w:val="24"/>
        </w:rPr>
      </w:pPr>
      <w:r w:rsidRPr="00EF079A">
        <w:rPr>
          <w:rFonts w:ascii="Times New Roman" w:hAnsi="Times New Roman"/>
          <w:b/>
          <w:sz w:val="24"/>
          <w:szCs w:val="24"/>
        </w:rPr>
        <w:t>ACADEMIC ACTIVITIES</w:t>
      </w:r>
    </w:p>
    <w:p w:rsidR="001B6782" w:rsidRPr="00EF079A" w:rsidRDefault="001B6782" w:rsidP="008526E4">
      <w:pPr>
        <w:numPr>
          <w:ilvl w:val="0"/>
          <w:numId w:val="14"/>
        </w:numPr>
        <w:spacing w:after="0" w:line="240" w:lineRule="auto"/>
        <w:ind w:left="810" w:hanging="450"/>
        <w:jc w:val="both"/>
        <w:rPr>
          <w:rFonts w:ascii="Times New Roman" w:hAnsi="Times New Roman"/>
          <w:sz w:val="24"/>
          <w:szCs w:val="24"/>
        </w:rPr>
      </w:pPr>
      <w:r w:rsidRPr="00EF079A">
        <w:rPr>
          <w:rFonts w:ascii="Times New Roman" w:hAnsi="Times New Roman"/>
          <w:sz w:val="24"/>
          <w:szCs w:val="24"/>
        </w:rPr>
        <w:t xml:space="preserve">  Long Term Academic Programs / Courses (include all the Programs: </w:t>
      </w:r>
      <w:r w:rsidR="00BA2DC0" w:rsidRPr="00EF079A">
        <w:rPr>
          <w:rFonts w:ascii="Times New Roman" w:hAnsi="Times New Roman"/>
          <w:sz w:val="24"/>
          <w:szCs w:val="24"/>
        </w:rPr>
        <w:t xml:space="preserve">        </w:t>
      </w:r>
      <w:r w:rsidRPr="00EF079A">
        <w:rPr>
          <w:rFonts w:ascii="Times New Roman" w:hAnsi="Times New Roman"/>
          <w:sz w:val="24"/>
          <w:szCs w:val="24"/>
        </w:rPr>
        <w:t>UG/PG/Diploma / PhD)</w:t>
      </w:r>
    </w:p>
    <w:p w:rsidR="001B6782" w:rsidRPr="00EF079A" w:rsidRDefault="001B6782" w:rsidP="008526E4">
      <w:pPr>
        <w:numPr>
          <w:ilvl w:val="0"/>
          <w:numId w:val="15"/>
        </w:numPr>
        <w:spacing w:after="0" w:line="240" w:lineRule="auto"/>
        <w:ind w:left="1350" w:hanging="540"/>
        <w:jc w:val="both"/>
        <w:rPr>
          <w:rFonts w:ascii="Times New Roman" w:hAnsi="Times New Roman"/>
          <w:sz w:val="24"/>
          <w:szCs w:val="24"/>
        </w:rPr>
      </w:pPr>
      <w:r w:rsidRPr="00EF079A">
        <w:rPr>
          <w:rFonts w:ascii="Times New Roman" w:hAnsi="Times New Roman"/>
          <w:sz w:val="24"/>
          <w:szCs w:val="24"/>
        </w:rPr>
        <w:t>Ongoing Programs</w:t>
      </w:r>
    </w:p>
    <w:p w:rsidR="001B6782" w:rsidRPr="00EF079A" w:rsidRDefault="001B6782" w:rsidP="008526E4">
      <w:pPr>
        <w:numPr>
          <w:ilvl w:val="0"/>
          <w:numId w:val="16"/>
        </w:numPr>
        <w:spacing w:after="0" w:line="240" w:lineRule="auto"/>
        <w:jc w:val="both"/>
        <w:rPr>
          <w:rFonts w:ascii="Times New Roman" w:hAnsi="Times New Roman"/>
          <w:sz w:val="24"/>
          <w:szCs w:val="24"/>
        </w:rPr>
      </w:pPr>
      <w:r w:rsidRPr="00EF079A">
        <w:rPr>
          <w:rFonts w:ascii="Times New Roman" w:hAnsi="Times New Roman"/>
          <w:sz w:val="24"/>
          <w:szCs w:val="24"/>
        </w:rPr>
        <w:t>Name of the Program (UG/PG/Diploma/PhD)</w:t>
      </w:r>
    </w:p>
    <w:p w:rsidR="00085EF8" w:rsidRPr="00EF079A" w:rsidRDefault="00085EF8" w:rsidP="008526E4">
      <w:pPr>
        <w:spacing w:after="0" w:line="240" w:lineRule="auto"/>
        <w:ind w:left="1710"/>
        <w:jc w:val="both"/>
        <w:rPr>
          <w:rFonts w:ascii="Times New Roman" w:hAnsi="Times New Roman"/>
          <w:sz w:val="24"/>
          <w:szCs w:val="24"/>
        </w:rPr>
      </w:pPr>
      <w:r w:rsidRPr="00EF079A">
        <w:rPr>
          <w:rFonts w:ascii="Times New Roman" w:hAnsi="Times New Roman"/>
          <w:sz w:val="24"/>
          <w:szCs w:val="24"/>
        </w:rPr>
        <w:t xml:space="preserve">The </w:t>
      </w:r>
      <w:r w:rsidR="00285A96" w:rsidRPr="00EF079A">
        <w:rPr>
          <w:rFonts w:ascii="Times New Roman" w:hAnsi="Times New Roman"/>
          <w:sz w:val="24"/>
          <w:szCs w:val="24"/>
        </w:rPr>
        <w:t>faculty members</w:t>
      </w:r>
      <w:r w:rsidR="00DB026A" w:rsidRPr="00EF079A">
        <w:rPr>
          <w:rFonts w:ascii="Times New Roman" w:hAnsi="Times New Roman"/>
          <w:sz w:val="24"/>
          <w:szCs w:val="24"/>
        </w:rPr>
        <w:t xml:space="preserve"> are</w:t>
      </w:r>
      <w:r w:rsidRPr="00EF079A">
        <w:rPr>
          <w:rFonts w:ascii="Times New Roman" w:hAnsi="Times New Roman"/>
          <w:sz w:val="24"/>
          <w:szCs w:val="24"/>
        </w:rPr>
        <w:t xml:space="preserve"> involved in the UG/PG/PG Diploma/Diploma/PhD programs  </w:t>
      </w:r>
    </w:p>
    <w:p w:rsidR="00085EF8" w:rsidRPr="00EF079A" w:rsidRDefault="00085EF8" w:rsidP="008526E4">
      <w:pPr>
        <w:numPr>
          <w:ilvl w:val="0"/>
          <w:numId w:val="31"/>
        </w:numPr>
        <w:tabs>
          <w:tab w:val="left" w:pos="2430"/>
        </w:tabs>
        <w:spacing w:after="0" w:line="240" w:lineRule="auto"/>
        <w:ind w:left="2520" w:hanging="810"/>
        <w:jc w:val="both"/>
        <w:rPr>
          <w:rFonts w:ascii="Times New Roman" w:hAnsi="Times New Roman"/>
          <w:sz w:val="24"/>
          <w:szCs w:val="24"/>
        </w:rPr>
      </w:pPr>
      <w:r w:rsidRPr="00EF079A">
        <w:rPr>
          <w:rFonts w:ascii="Times New Roman" w:hAnsi="Times New Roman"/>
          <w:sz w:val="24"/>
          <w:szCs w:val="24"/>
        </w:rPr>
        <w:t>BASLP</w:t>
      </w:r>
      <w:r w:rsidR="00607C9F" w:rsidRPr="00EF079A">
        <w:rPr>
          <w:rFonts w:ascii="Times New Roman" w:hAnsi="Times New Roman"/>
          <w:sz w:val="24"/>
          <w:szCs w:val="24"/>
        </w:rPr>
        <w:t xml:space="preserve"> </w:t>
      </w:r>
      <w:r w:rsidR="00285A96" w:rsidRPr="00EF079A">
        <w:rPr>
          <w:rFonts w:ascii="Times New Roman" w:hAnsi="Times New Roman"/>
          <w:sz w:val="24"/>
          <w:szCs w:val="24"/>
        </w:rPr>
        <w:t xml:space="preserve">(I year) </w:t>
      </w:r>
      <w:r w:rsidR="00607C9F" w:rsidRPr="00EF079A">
        <w:rPr>
          <w:rFonts w:ascii="Times New Roman" w:hAnsi="Times New Roman"/>
          <w:sz w:val="24"/>
          <w:szCs w:val="24"/>
        </w:rPr>
        <w:t>– 6</w:t>
      </w:r>
      <w:r w:rsidR="00157B60" w:rsidRPr="00EF079A">
        <w:rPr>
          <w:rFonts w:ascii="Times New Roman" w:hAnsi="Times New Roman"/>
          <w:sz w:val="24"/>
          <w:szCs w:val="24"/>
        </w:rPr>
        <w:t>2</w:t>
      </w:r>
      <w:r w:rsidR="00607C9F" w:rsidRPr="00EF079A">
        <w:rPr>
          <w:rFonts w:ascii="Times New Roman" w:hAnsi="Times New Roman"/>
          <w:sz w:val="24"/>
          <w:szCs w:val="24"/>
        </w:rPr>
        <w:t xml:space="preserve"> candidates</w:t>
      </w:r>
    </w:p>
    <w:p w:rsidR="00285A96" w:rsidRPr="00EF079A" w:rsidRDefault="00085EF8" w:rsidP="008526E4">
      <w:pPr>
        <w:numPr>
          <w:ilvl w:val="0"/>
          <w:numId w:val="31"/>
        </w:numPr>
        <w:tabs>
          <w:tab w:val="left" w:pos="2430"/>
        </w:tabs>
        <w:spacing w:after="0" w:line="240" w:lineRule="auto"/>
        <w:ind w:left="2520" w:hanging="810"/>
        <w:rPr>
          <w:rFonts w:ascii="Times New Roman" w:hAnsi="Times New Roman"/>
          <w:sz w:val="24"/>
          <w:szCs w:val="24"/>
        </w:rPr>
      </w:pPr>
      <w:r w:rsidRPr="00EF079A">
        <w:rPr>
          <w:rFonts w:ascii="Times New Roman" w:hAnsi="Times New Roman"/>
          <w:sz w:val="24"/>
          <w:szCs w:val="24"/>
        </w:rPr>
        <w:t xml:space="preserve">BSc (Speech </w:t>
      </w:r>
      <w:r w:rsidR="00285A96" w:rsidRPr="00EF079A">
        <w:rPr>
          <w:rFonts w:ascii="Times New Roman" w:hAnsi="Times New Roman"/>
          <w:sz w:val="24"/>
          <w:szCs w:val="24"/>
        </w:rPr>
        <w:t xml:space="preserve">&amp; </w:t>
      </w:r>
      <w:r w:rsidRPr="00EF079A">
        <w:rPr>
          <w:rFonts w:ascii="Times New Roman" w:hAnsi="Times New Roman"/>
          <w:sz w:val="24"/>
          <w:szCs w:val="24"/>
        </w:rPr>
        <w:t>Hearing</w:t>
      </w:r>
      <w:r w:rsidR="00607C9F" w:rsidRPr="00EF079A">
        <w:rPr>
          <w:rFonts w:ascii="Times New Roman" w:hAnsi="Times New Roman"/>
          <w:sz w:val="24"/>
          <w:szCs w:val="24"/>
        </w:rPr>
        <w:t>)</w:t>
      </w:r>
      <w:r w:rsidR="00885FB6" w:rsidRPr="00EF079A">
        <w:rPr>
          <w:rFonts w:ascii="Times New Roman" w:hAnsi="Times New Roman"/>
          <w:sz w:val="24"/>
          <w:szCs w:val="24"/>
        </w:rPr>
        <w:t xml:space="preserve"> </w:t>
      </w:r>
      <w:r w:rsidR="00285A96" w:rsidRPr="00EF079A">
        <w:rPr>
          <w:rFonts w:ascii="Times New Roman" w:hAnsi="Times New Roman"/>
          <w:sz w:val="24"/>
          <w:szCs w:val="24"/>
        </w:rPr>
        <w:tab/>
        <w:t>-</w:t>
      </w:r>
      <w:r w:rsidR="00885FB6" w:rsidRPr="00EF079A">
        <w:rPr>
          <w:rFonts w:ascii="Times New Roman" w:hAnsi="Times New Roman"/>
          <w:sz w:val="24"/>
          <w:szCs w:val="24"/>
        </w:rPr>
        <w:t xml:space="preserve"> II Year – </w:t>
      </w:r>
      <w:r w:rsidR="002C611F" w:rsidRPr="00EF079A">
        <w:rPr>
          <w:rFonts w:ascii="Times New Roman" w:hAnsi="Times New Roman"/>
          <w:sz w:val="24"/>
          <w:szCs w:val="24"/>
        </w:rPr>
        <w:t xml:space="preserve">62 </w:t>
      </w:r>
      <w:r w:rsidR="00885FB6" w:rsidRPr="00EF079A">
        <w:rPr>
          <w:rFonts w:ascii="Times New Roman" w:hAnsi="Times New Roman"/>
          <w:sz w:val="24"/>
          <w:szCs w:val="24"/>
        </w:rPr>
        <w:t>candidates</w:t>
      </w:r>
    </w:p>
    <w:p w:rsidR="00285A96" w:rsidRPr="00EF079A" w:rsidRDefault="00285A96" w:rsidP="008526E4">
      <w:pPr>
        <w:tabs>
          <w:tab w:val="left" w:pos="2430"/>
        </w:tabs>
        <w:spacing w:after="0" w:line="240" w:lineRule="auto"/>
        <w:ind w:left="252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w:t>
      </w:r>
      <w:r w:rsidR="00157B60" w:rsidRPr="00EF079A">
        <w:rPr>
          <w:rFonts w:ascii="Times New Roman" w:hAnsi="Times New Roman"/>
          <w:sz w:val="24"/>
          <w:szCs w:val="24"/>
        </w:rPr>
        <w:t xml:space="preserve"> </w:t>
      </w:r>
      <w:r w:rsidR="00885FB6" w:rsidRPr="00EF079A">
        <w:rPr>
          <w:rFonts w:ascii="Times New Roman" w:hAnsi="Times New Roman"/>
          <w:sz w:val="24"/>
          <w:szCs w:val="24"/>
        </w:rPr>
        <w:t xml:space="preserve">III Year – </w:t>
      </w:r>
      <w:r w:rsidR="002C611F" w:rsidRPr="00EF079A">
        <w:rPr>
          <w:rFonts w:ascii="Times New Roman" w:hAnsi="Times New Roman"/>
          <w:sz w:val="24"/>
          <w:szCs w:val="24"/>
        </w:rPr>
        <w:t>44</w:t>
      </w:r>
      <w:r w:rsidR="00951749" w:rsidRPr="00EF079A">
        <w:rPr>
          <w:rFonts w:ascii="Times New Roman" w:hAnsi="Times New Roman"/>
          <w:sz w:val="24"/>
          <w:szCs w:val="24"/>
        </w:rPr>
        <w:t xml:space="preserve"> </w:t>
      </w:r>
      <w:r w:rsidR="00885FB6" w:rsidRPr="00EF079A">
        <w:rPr>
          <w:rFonts w:ascii="Times New Roman" w:hAnsi="Times New Roman"/>
          <w:sz w:val="24"/>
          <w:szCs w:val="24"/>
        </w:rPr>
        <w:t>candidates</w:t>
      </w:r>
      <w:r w:rsidRPr="00EF079A">
        <w:rPr>
          <w:rFonts w:ascii="Times New Roman" w:hAnsi="Times New Roman"/>
          <w:sz w:val="24"/>
          <w:szCs w:val="24"/>
        </w:rPr>
        <w:tab/>
      </w:r>
    </w:p>
    <w:p w:rsidR="001D74A0" w:rsidRPr="00EF079A" w:rsidRDefault="00285A96" w:rsidP="008526E4">
      <w:pPr>
        <w:tabs>
          <w:tab w:val="left" w:pos="2430"/>
        </w:tabs>
        <w:spacing w:after="0" w:line="240" w:lineRule="auto"/>
        <w:ind w:left="252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w:t>
      </w:r>
      <w:r w:rsidR="00157B60" w:rsidRPr="00EF079A">
        <w:rPr>
          <w:rFonts w:ascii="Times New Roman" w:hAnsi="Times New Roman"/>
          <w:sz w:val="24"/>
          <w:szCs w:val="24"/>
        </w:rPr>
        <w:t xml:space="preserve"> </w:t>
      </w:r>
      <w:r w:rsidR="00885FB6" w:rsidRPr="00EF079A">
        <w:rPr>
          <w:rFonts w:ascii="Times New Roman" w:hAnsi="Times New Roman"/>
          <w:sz w:val="24"/>
          <w:szCs w:val="24"/>
        </w:rPr>
        <w:t xml:space="preserve">Internees </w:t>
      </w:r>
      <w:r w:rsidR="001D74A0" w:rsidRPr="00EF079A">
        <w:rPr>
          <w:rFonts w:ascii="Times New Roman" w:hAnsi="Times New Roman"/>
          <w:sz w:val="24"/>
          <w:szCs w:val="24"/>
        </w:rPr>
        <w:t>–</w:t>
      </w:r>
      <w:r w:rsidR="00AF7552" w:rsidRPr="00EF079A">
        <w:rPr>
          <w:rFonts w:ascii="Times New Roman" w:hAnsi="Times New Roman"/>
          <w:sz w:val="24"/>
          <w:szCs w:val="24"/>
        </w:rPr>
        <w:t xml:space="preserve"> 38</w:t>
      </w:r>
      <w:r w:rsidR="00885FB6" w:rsidRPr="00EF079A">
        <w:rPr>
          <w:rFonts w:ascii="Times New Roman" w:hAnsi="Times New Roman"/>
          <w:sz w:val="24"/>
          <w:szCs w:val="24"/>
        </w:rPr>
        <w:t xml:space="preserve"> candidates</w:t>
      </w:r>
      <w:r w:rsidR="001D74A0" w:rsidRPr="00EF079A">
        <w:rPr>
          <w:rFonts w:ascii="Times New Roman" w:hAnsi="Times New Roman"/>
          <w:sz w:val="24"/>
          <w:szCs w:val="24"/>
        </w:rPr>
        <w:t>*</w:t>
      </w:r>
    </w:p>
    <w:p w:rsidR="001D74A0" w:rsidRPr="00EF079A" w:rsidRDefault="001D74A0" w:rsidP="008526E4">
      <w:pPr>
        <w:spacing w:after="0" w:line="240" w:lineRule="auto"/>
        <w:ind w:left="2430"/>
        <w:jc w:val="both"/>
        <w:rPr>
          <w:rFonts w:ascii="Times New Roman" w:hAnsi="Times New Roman"/>
          <w:sz w:val="24"/>
          <w:szCs w:val="24"/>
        </w:rPr>
      </w:pPr>
      <w:r w:rsidRPr="00EF079A">
        <w:rPr>
          <w:rFonts w:ascii="Times New Roman" w:hAnsi="Times New Roman"/>
          <w:sz w:val="24"/>
          <w:szCs w:val="24"/>
        </w:rPr>
        <w:t>*AIISH interns (Students of final year bach</w:t>
      </w:r>
      <w:r w:rsidR="00951749" w:rsidRPr="00EF079A">
        <w:rPr>
          <w:rFonts w:ascii="Times New Roman" w:hAnsi="Times New Roman"/>
          <w:sz w:val="24"/>
          <w:szCs w:val="24"/>
        </w:rPr>
        <w:t>elor</w:t>
      </w:r>
      <w:r w:rsidRPr="00EF079A">
        <w:rPr>
          <w:rFonts w:ascii="Times New Roman" w:hAnsi="Times New Roman"/>
          <w:sz w:val="24"/>
          <w:szCs w:val="24"/>
        </w:rPr>
        <w:t xml:space="preserve">s degree) were posted in different set-ups, including the </w:t>
      </w:r>
      <w:r w:rsidR="00951749" w:rsidRPr="00EF079A">
        <w:rPr>
          <w:rFonts w:ascii="Times New Roman" w:hAnsi="Times New Roman"/>
          <w:sz w:val="24"/>
          <w:szCs w:val="24"/>
        </w:rPr>
        <w:t>DHLS study centers/</w:t>
      </w:r>
      <w:r w:rsidRPr="00EF079A">
        <w:rPr>
          <w:rFonts w:ascii="Times New Roman" w:hAnsi="Times New Roman"/>
          <w:sz w:val="24"/>
          <w:szCs w:val="24"/>
        </w:rPr>
        <w:t>NPPCD</w:t>
      </w:r>
      <w:r w:rsidR="008113BC" w:rsidRPr="00EF079A">
        <w:rPr>
          <w:rFonts w:ascii="Times New Roman" w:hAnsi="Times New Roman"/>
          <w:sz w:val="24"/>
          <w:szCs w:val="24"/>
        </w:rPr>
        <w:t xml:space="preserve">/other </w:t>
      </w:r>
      <w:r w:rsidRPr="00EF079A">
        <w:rPr>
          <w:rFonts w:ascii="Times New Roman" w:hAnsi="Times New Roman"/>
          <w:sz w:val="24"/>
          <w:szCs w:val="24"/>
        </w:rPr>
        <w:t xml:space="preserve"> centers, located in </w:t>
      </w:r>
      <w:r w:rsidR="00046263" w:rsidRPr="00EF079A">
        <w:rPr>
          <w:rFonts w:ascii="Times New Roman" w:hAnsi="Times New Roman"/>
          <w:sz w:val="24"/>
          <w:szCs w:val="24"/>
        </w:rPr>
        <w:t>Chik</w:t>
      </w:r>
      <w:r w:rsidR="002C611F" w:rsidRPr="00EF079A">
        <w:rPr>
          <w:rFonts w:ascii="Times New Roman" w:hAnsi="Times New Roman"/>
          <w:sz w:val="24"/>
          <w:szCs w:val="24"/>
        </w:rPr>
        <w:t xml:space="preserve">magalur, </w:t>
      </w:r>
      <w:r w:rsidR="00B02799" w:rsidRPr="00EF079A">
        <w:rPr>
          <w:rFonts w:ascii="Times New Roman" w:hAnsi="Times New Roman"/>
          <w:sz w:val="24"/>
          <w:szCs w:val="24"/>
        </w:rPr>
        <w:t>Gulbarga,</w:t>
      </w:r>
      <w:r w:rsidR="00B02799">
        <w:rPr>
          <w:rFonts w:ascii="Times New Roman" w:hAnsi="Times New Roman"/>
          <w:sz w:val="24"/>
          <w:szCs w:val="24"/>
        </w:rPr>
        <w:t xml:space="preserve"> </w:t>
      </w:r>
      <w:r w:rsidR="00B02799" w:rsidRPr="00EF079A">
        <w:rPr>
          <w:rFonts w:ascii="Times New Roman" w:hAnsi="Times New Roman"/>
          <w:sz w:val="24"/>
          <w:szCs w:val="24"/>
        </w:rPr>
        <w:t xml:space="preserve">Kolar, </w:t>
      </w:r>
      <w:r w:rsidR="002C611F" w:rsidRPr="00EF079A">
        <w:rPr>
          <w:rFonts w:ascii="Times New Roman" w:hAnsi="Times New Roman"/>
          <w:sz w:val="24"/>
          <w:szCs w:val="24"/>
        </w:rPr>
        <w:t>Pondicherry, Vellore, Shimla, Imphal, Cuttack, Ajmer,  G</w:t>
      </w:r>
      <w:r w:rsidR="00B02799">
        <w:rPr>
          <w:rFonts w:ascii="Times New Roman" w:hAnsi="Times New Roman"/>
          <w:sz w:val="24"/>
          <w:szCs w:val="24"/>
        </w:rPr>
        <w:t>u</w:t>
      </w:r>
      <w:r w:rsidR="002C611F" w:rsidRPr="00EF079A">
        <w:rPr>
          <w:rFonts w:ascii="Times New Roman" w:hAnsi="Times New Roman"/>
          <w:sz w:val="24"/>
          <w:szCs w:val="24"/>
        </w:rPr>
        <w:t>wahati,</w:t>
      </w:r>
      <w:r w:rsidR="00B02799">
        <w:rPr>
          <w:rFonts w:ascii="Times New Roman" w:hAnsi="Times New Roman"/>
          <w:sz w:val="24"/>
          <w:szCs w:val="24"/>
        </w:rPr>
        <w:t xml:space="preserve"> </w:t>
      </w:r>
      <w:r w:rsidR="00B02799" w:rsidRPr="00EF079A">
        <w:rPr>
          <w:rFonts w:ascii="Times New Roman" w:hAnsi="Times New Roman"/>
          <w:sz w:val="24"/>
          <w:szCs w:val="24"/>
        </w:rPr>
        <w:t xml:space="preserve">Lucknow </w:t>
      </w:r>
      <w:r w:rsidR="00B02799">
        <w:rPr>
          <w:rFonts w:ascii="Times New Roman" w:hAnsi="Times New Roman"/>
          <w:sz w:val="24"/>
          <w:szCs w:val="24"/>
        </w:rPr>
        <w:t>and</w:t>
      </w:r>
      <w:r w:rsidR="002C611F" w:rsidRPr="00EF079A">
        <w:rPr>
          <w:rFonts w:ascii="Times New Roman" w:hAnsi="Times New Roman"/>
          <w:sz w:val="24"/>
          <w:szCs w:val="24"/>
        </w:rPr>
        <w:t xml:space="preserve"> Jabalpur.</w:t>
      </w:r>
      <w:r w:rsidRPr="00EF079A">
        <w:rPr>
          <w:rFonts w:ascii="Times New Roman" w:hAnsi="Times New Roman"/>
          <w:sz w:val="24"/>
          <w:szCs w:val="24"/>
        </w:rPr>
        <w:t xml:space="preserve">  This was done in order provide </w:t>
      </w:r>
      <w:r w:rsidR="00ED1FCE">
        <w:rPr>
          <w:rFonts w:ascii="Times New Roman" w:hAnsi="Times New Roman"/>
          <w:sz w:val="24"/>
          <w:szCs w:val="24"/>
        </w:rPr>
        <w:t xml:space="preserve">speech and hearing services </w:t>
      </w:r>
      <w:r w:rsidRPr="00EF079A">
        <w:rPr>
          <w:rFonts w:ascii="Times New Roman" w:hAnsi="Times New Roman"/>
          <w:sz w:val="24"/>
          <w:szCs w:val="24"/>
        </w:rPr>
        <w:t xml:space="preserve">in </w:t>
      </w:r>
      <w:r w:rsidR="00ED1FCE">
        <w:rPr>
          <w:rFonts w:ascii="Times New Roman" w:hAnsi="Times New Roman"/>
          <w:sz w:val="24"/>
          <w:szCs w:val="24"/>
        </w:rPr>
        <w:t xml:space="preserve">these </w:t>
      </w:r>
      <w:r w:rsidRPr="00EF079A">
        <w:rPr>
          <w:rFonts w:ascii="Times New Roman" w:hAnsi="Times New Roman"/>
          <w:sz w:val="24"/>
          <w:szCs w:val="24"/>
        </w:rPr>
        <w:t>outreach centers as well as to</w:t>
      </w:r>
      <w:r w:rsidR="008113BC" w:rsidRPr="00EF079A">
        <w:rPr>
          <w:rFonts w:ascii="Times New Roman" w:hAnsi="Times New Roman"/>
          <w:sz w:val="24"/>
          <w:szCs w:val="24"/>
        </w:rPr>
        <w:t xml:space="preserve"> en</w:t>
      </w:r>
      <w:r w:rsidRPr="00EF079A">
        <w:rPr>
          <w:rFonts w:ascii="Times New Roman" w:hAnsi="Times New Roman"/>
          <w:sz w:val="24"/>
          <w:szCs w:val="24"/>
        </w:rPr>
        <w:t xml:space="preserve">rich </w:t>
      </w:r>
      <w:r w:rsidR="008113BC" w:rsidRPr="00EF079A">
        <w:rPr>
          <w:rFonts w:ascii="Times New Roman" w:hAnsi="Times New Roman"/>
          <w:sz w:val="24"/>
          <w:szCs w:val="24"/>
        </w:rPr>
        <w:t xml:space="preserve">the </w:t>
      </w:r>
      <w:r w:rsidRPr="00EF079A">
        <w:rPr>
          <w:rFonts w:ascii="Times New Roman" w:hAnsi="Times New Roman"/>
          <w:sz w:val="24"/>
          <w:szCs w:val="24"/>
        </w:rPr>
        <w:t xml:space="preserve">experience </w:t>
      </w:r>
      <w:r w:rsidR="00ED1FCE">
        <w:rPr>
          <w:rFonts w:ascii="Times New Roman" w:hAnsi="Times New Roman"/>
          <w:sz w:val="24"/>
          <w:szCs w:val="24"/>
        </w:rPr>
        <w:t>of the interns.</w:t>
      </w:r>
      <w:r w:rsidRPr="00EF079A">
        <w:rPr>
          <w:rFonts w:ascii="Times New Roman" w:hAnsi="Times New Roman"/>
          <w:sz w:val="24"/>
          <w:szCs w:val="24"/>
        </w:rPr>
        <w:t xml:space="preserve"> In addition, interns from other training institutions also underwent clinical training in different sections of the department.</w:t>
      </w:r>
    </w:p>
    <w:p w:rsidR="001D74A0" w:rsidRPr="00EF079A" w:rsidRDefault="001D74A0" w:rsidP="008526E4">
      <w:pPr>
        <w:tabs>
          <w:tab w:val="left" w:pos="2430"/>
        </w:tabs>
        <w:spacing w:after="0" w:line="240" w:lineRule="auto"/>
        <w:ind w:left="5085"/>
        <w:jc w:val="both"/>
        <w:rPr>
          <w:rFonts w:ascii="Times New Roman" w:hAnsi="Times New Roman"/>
          <w:sz w:val="24"/>
          <w:szCs w:val="24"/>
        </w:rPr>
      </w:pPr>
    </w:p>
    <w:p w:rsidR="00085EF8" w:rsidRPr="00EF079A" w:rsidRDefault="00DB026A" w:rsidP="008526E4">
      <w:pPr>
        <w:numPr>
          <w:ilvl w:val="0"/>
          <w:numId w:val="31"/>
        </w:numPr>
        <w:tabs>
          <w:tab w:val="left" w:pos="2430"/>
        </w:tabs>
        <w:spacing w:after="0" w:line="240" w:lineRule="auto"/>
        <w:ind w:left="2520" w:hanging="810"/>
        <w:jc w:val="both"/>
        <w:rPr>
          <w:rFonts w:ascii="Times New Roman" w:hAnsi="Times New Roman"/>
          <w:sz w:val="24"/>
          <w:szCs w:val="24"/>
        </w:rPr>
      </w:pPr>
      <w:r w:rsidRPr="00EF079A">
        <w:rPr>
          <w:rFonts w:ascii="Times New Roman" w:hAnsi="Times New Roman"/>
          <w:sz w:val="24"/>
          <w:szCs w:val="24"/>
        </w:rPr>
        <w:t>B.S.Ed. (HI) -</w:t>
      </w:r>
      <w:r w:rsidR="002C611F" w:rsidRPr="00EF079A">
        <w:rPr>
          <w:rFonts w:ascii="Times New Roman" w:hAnsi="Times New Roman"/>
          <w:sz w:val="24"/>
          <w:szCs w:val="24"/>
        </w:rPr>
        <w:t>3 candidates</w:t>
      </w:r>
    </w:p>
    <w:p w:rsidR="00085EF8" w:rsidRPr="00EF079A" w:rsidRDefault="00085EF8" w:rsidP="008526E4">
      <w:pPr>
        <w:numPr>
          <w:ilvl w:val="0"/>
          <w:numId w:val="31"/>
        </w:numPr>
        <w:tabs>
          <w:tab w:val="left" w:pos="2430"/>
        </w:tabs>
        <w:spacing w:after="0" w:line="240" w:lineRule="auto"/>
        <w:ind w:left="2520" w:hanging="810"/>
        <w:jc w:val="both"/>
        <w:rPr>
          <w:rFonts w:ascii="Times New Roman" w:hAnsi="Times New Roman"/>
          <w:sz w:val="24"/>
          <w:szCs w:val="24"/>
        </w:rPr>
      </w:pPr>
      <w:r w:rsidRPr="00EF079A">
        <w:rPr>
          <w:rFonts w:ascii="Times New Roman" w:hAnsi="Times New Roman"/>
          <w:sz w:val="24"/>
          <w:szCs w:val="24"/>
        </w:rPr>
        <w:t>Masters in Audiology</w:t>
      </w:r>
      <w:r w:rsidR="00607C9F" w:rsidRPr="00EF079A">
        <w:rPr>
          <w:rFonts w:ascii="Times New Roman" w:hAnsi="Times New Roman"/>
          <w:sz w:val="24"/>
          <w:szCs w:val="24"/>
        </w:rPr>
        <w:t xml:space="preserve"> – I M.Sc (Audiology) - 36 candidates</w:t>
      </w:r>
    </w:p>
    <w:p w:rsidR="00885FB6" w:rsidRPr="00EF079A" w:rsidRDefault="00885FB6" w:rsidP="008526E4">
      <w:pPr>
        <w:tabs>
          <w:tab w:val="left" w:pos="2430"/>
        </w:tabs>
        <w:spacing w:after="0" w:line="240" w:lineRule="auto"/>
        <w:ind w:left="2520"/>
        <w:jc w:val="both"/>
        <w:rPr>
          <w:rFonts w:ascii="Times New Roman" w:hAnsi="Times New Roman"/>
          <w:sz w:val="24"/>
          <w:szCs w:val="24"/>
        </w:rPr>
      </w:pPr>
      <w:r w:rsidRPr="00EF079A">
        <w:rPr>
          <w:rFonts w:ascii="Times New Roman" w:hAnsi="Times New Roman"/>
          <w:sz w:val="24"/>
          <w:szCs w:val="24"/>
        </w:rPr>
        <w:t xml:space="preserve">                                    II M.Sc (Audiology) – 36 candidates</w:t>
      </w:r>
    </w:p>
    <w:p w:rsidR="00085EF8" w:rsidRPr="00EF079A" w:rsidRDefault="00085EF8" w:rsidP="008526E4">
      <w:pPr>
        <w:numPr>
          <w:ilvl w:val="0"/>
          <w:numId w:val="31"/>
        </w:numPr>
        <w:tabs>
          <w:tab w:val="left" w:pos="2430"/>
        </w:tabs>
        <w:spacing w:after="0" w:line="240" w:lineRule="auto"/>
        <w:ind w:left="2520" w:hanging="810"/>
        <w:jc w:val="both"/>
        <w:rPr>
          <w:rFonts w:ascii="Times New Roman" w:hAnsi="Times New Roman"/>
          <w:sz w:val="24"/>
          <w:szCs w:val="24"/>
        </w:rPr>
      </w:pPr>
      <w:r w:rsidRPr="00EF079A">
        <w:rPr>
          <w:rFonts w:ascii="Times New Roman" w:hAnsi="Times New Roman"/>
          <w:sz w:val="24"/>
          <w:szCs w:val="24"/>
        </w:rPr>
        <w:t>M</w:t>
      </w:r>
      <w:r w:rsidR="00DB026A" w:rsidRPr="00EF079A">
        <w:rPr>
          <w:rFonts w:ascii="Times New Roman" w:hAnsi="Times New Roman"/>
          <w:sz w:val="24"/>
          <w:szCs w:val="24"/>
        </w:rPr>
        <w:t>.</w:t>
      </w:r>
      <w:r w:rsidRPr="00EF079A">
        <w:rPr>
          <w:rFonts w:ascii="Times New Roman" w:hAnsi="Times New Roman"/>
          <w:sz w:val="24"/>
          <w:szCs w:val="24"/>
        </w:rPr>
        <w:t>S</w:t>
      </w:r>
      <w:r w:rsidR="00DB026A" w:rsidRPr="00EF079A">
        <w:rPr>
          <w:rFonts w:ascii="Times New Roman" w:hAnsi="Times New Roman"/>
          <w:sz w:val="24"/>
          <w:szCs w:val="24"/>
        </w:rPr>
        <w:t>.</w:t>
      </w:r>
      <w:r w:rsidRPr="00EF079A">
        <w:rPr>
          <w:rFonts w:ascii="Times New Roman" w:hAnsi="Times New Roman"/>
          <w:sz w:val="24"/>
          <w:szCs w:val="24"/>
        </w:rPr>
        <w:t>Ed</w:t>
      </w:r>
      <w:r w:rsidR="00DB026A" w:rsidRPr="00EF079A">
        <w:rPr>
          <w:rFonts w:ascii="Times New Roman" w:hAnsi="Times New Roman"/>
          <w:sz w:val="24"/>
          <w:szCs w:val="24"/>
        </w:rPr>
        <w:t>.</w:t>
      </w:r>
      <w:r w:rsidRPr="00EF079A">
        <w:rPr>
          <w:rFonts w:ascii="Times New Roman" w:hAnsi="Times New Roman"/>
          <w:sz w:val="24"/>
          <w:szCs w:val="24"/>
        </w:rPr>
        <w:t xml:space="preserve"> (HI)</w:t>
      </w:r>
      <w:r w:rsidR="00607C9F" w:rsidRPr="00EF079A">
        <w:rPr>
          <w:rFonts w:ascii="Times New Roman" w:hAnsi="Times New Roman"/>
          <w:sz w:val="24"/>
          <w:szCs w:val="24"/>
        </w:rPr>
        <w:t xml:space="preserve"> - 3 candidates</w:t>
      </w:r>
    </w:p>
    <w:p w:rsidR="00085EF8" w:rsidRPr="00EF079A" w:rsidRDefault="00085EF8" w:rsidP="008526E4">
      <w:pPr>
        <w:numPr>
          <w:ilvl w:val="0"/>
          <w:numId w:val="31"/>
        </w:numPr>
        <w:tabs>
          <w:tab w:val="left" w:pos="2430"/>
        </w:tabs>
        <w:spacing w:after="0" w:line="240" w:lineRule="auto"/>
        <w:ind w:left="2520" w:hanging="810"/>
        <w:jc w:val="both"/>
        <w:rPr>
          <w:rFonts w:ascii="Times New Roman" w:hAnsi="Times New Roman"/>
          <w:sz w:val="24"/>
          <w:szCs w:val="24"/>
        </w:rPr>
      </w:pPr>
      <w:r w:rsidRPr="00EF079A">
        <w:rPr>
          <w:rFonts w:ascii="Times New Roman" w:hAnsi="Times New Roman"/>
          <w:sz w:val="24"/>
          <w:szCs w:val="24"/>
        </w:rPr>
        <w:t>PG Diploma in Neuro-Audiology</w:t>
      </w:r>
      <w:r w:rsidR="00607C9F" w:rsidRPr="00EF079A">
        <w:rPr>
          <w:rFonts w:ascii="Times New Roman" w:hAnsi="Times New Roman"/>
          <w:sz w:val="24"/>
          <w:szCs w:val="24"/>
        </w:rPr>
        <w:t xml:space="preserve"> - 8 candidates</w:t>
      </w:r>
    </w:p>
    <w:p w:rsidR="00085EF8" w:rsidRPr="00EF079A" w:rsidRDefault="00085EF8" w:rsidP="008526E4">
      <w:pPr>
        <w:numPr>
          <w:ilvl w:val="0"/>
          <w:numId w:val="31"/>
        </w:numPr>
        <w:tabs>
          <w:tab w:val="left" w:pos="2430"/>
        </w:tabs>
        <w:spacing w:after="0" w:line="240" w:lineRule="auto"/>
        <w:jc w:val="both"/>
        <w:rPr>
          <w:rFonts w:ascii="Times New Roman" w:hAnsi="Times New Roman"/>
          <w:sz w:val="24"/>
          <w:szCs w:val="24"/>
        </w:rPr>
      </w:pPr>
      <w:r w:rsidRPr="00EF079A">
        <w:rPr>
          <w:rFonts w:ascii="Times New Roman" w:hAnsi="Times New Roman"/>
          <w:sz w:val="24"/>
          <w:szCs w:val="24"/>
        </w:rPr>
        <w:t xml:space="preserve">Diploma in Hearing Aid Repair </w:t>
      </w:r>
      <w:r w:rsidR="00607C9F" w:rsidRPr="00EF079A">
        <w:rPr>
          <w:rFonts w:ascii="Times New Roman" w:hAnsi="Times New Roman"/>
          <w:sz w:val="24"/>
          <w:szCs w:val="24"/>
        </w:rPr>
        <w:t>&amp;</w:t>
      </w:r>
      <w:r w:rsidRPr="00EF079A">
        <w:rPr>
          <w:rFonts w:ascii="Times New Roman" w:hAnsi="Times New Roman"/>
          <w:sz w:val="24"/>
          <w:szCs w:val="24"/>
        </w:rPr>
        <w:t xml:space="preserve"> Earmold Technology</w:t>
      </w:r>
      <w:r w:rsidR="00607C9F" w:rsidRPr="00EF079A">
        <w:rPr>
          <w:rFonts w:ascii="Times New Roman" w:hAnsi="Times New Roman"/>
          <w:sz w:val="24"/>
          <w:szCs w:val="24"/>
        </w:rPr>
        <w:t xml:space="preserve"> – 4 candidates</w:t>
      </w:r>
    </w:p>
    <w:p w:rsidR="00E5056D" w:rsidRPr="00EF079A" w:rsidRDefault="00085EF8" w:rsidP="008526E4">
      <w:pPr>
        <w:numPr>
          <w:ilvl w:val="0"/>
          <w:numId w:val="31"/>
        </w:numPr>
        <w:spacing w:after="0" w:line="240" w:lineRule="auto"/>
        <w:jc w:val="both"/>
        <w:rPr>
          <w:rFonts w:ascii="Times New Roman" w:hAnsi="Times New Roman"/>
          <w:sz w:val="24"/>
          <w:szCs w:val="24"/>
        </w:rPr>
      </w:pPr>
      <w:r w:rsidRPr="00EF079A">
        <w:rPr>
          <w:rFonts w:ascii="Times New Roman" w:hAnsi="Times New Roman"/>
          <w:sz w:val="24"/>
          <w:szCs w:val="24"/>
        </w:rPr>
        <w:t>Diploma in Hearing Language and Speech</w:t>
      </w:r>
      <w:r w:rsidR="00607C9F" w:rsidRPr="00EF079A">
        <w:rPr>
          <w:rFonts w:ascii="Times New Roman" w:hAnsi="Times New Roman"/>
          <w:sz w:val="24"/>
          <w:szCs w:val="24"/>
        </w:rPr>
        <w:t xml:space="preserve"> – 188 candidates</w:t>
      </w:r>
      <w:r w:rsidR="00E5056D" w:rsidRPr="00EF079A">
        <w:rPr>
          <w:rFonts w:ascii="Times New Roman" w:hAnsi="Times New Roman"/>
          <w:sz w:val="24"/>
          <w:szCs w:val="24"/>
        </w:rPr>
        <w:t xml:space="preserve"> </w:t>
      </w:r>
    </w:p>
    <w:p w:rsidR="00085EF8" w:rsidRPr="00EF079A" w:rsidRDefault="00E5056D" w:rsidP="008526E4">
      <w:pPr>
        <w:spacing w:after="0" w:line="240" w:lineRule="auto"/>
        <w:ind w:left="2430"/>
        <w:jc w:val="both"/>
        <w:rPr>
          <w:rFonts w:ascii="Times New Roman" w:hAnsi="Times New Roman"/>
          <w:sz w:val="24"/>
          <w:szCs w:val="24"/>
        </w:rPr>
      </w:pPr>
      <w:r w:rsidRPr="00EF079A">
        <w:rPr>
          <w:rFonts w:ascii="Times New Roman" w:hAnsi="Times New Roman"/>
          <w:sz w:val="24"/>
          <w:szCs w:val="24"/>
        </w:rPr>
        <w:t>(6 candidates at AIISH)</w:t>
      </w:r>
    </w:p>
    <w:p w:rsidR="008113BC" w:rsidRPr="00EF079A" w:rsidRDefault="00085EF8" w:rsidP="008526E4">
      <w:pPr>
        <w:numPr>
          <w:ilvl w:val="0"/>
          <w:numId w:val="31"/>
        </w:numPr>
        <w:tabs>
          <w:tab w:val="left" w:pos="2430"/>
        </w:tabs>
        <w:spacing w:after="0" w:line="240" w:lineRule="auto"/>
        <w:jc w:val="both"/>
        <w:rPr>
          <w:rFonts w:ascii="Times New Roman" w:hAnsi="Times New Roman"/>
          <w:sz w:val="24"/>
          <w:szCs w:val="24"/>
        </w:rPr>
      </w:pPr>
      <w:r w:rsidRPr="00EF079A">
        <w:rPr>
          <w:rFonts w:ascii="Times New Roman" w:hAnsi="Times New Roman"/>
          <w:sz w:val="24"/>
          <w:szCs w:val="24"/>
        </w:rPr>
        <w:t>Ph.D in Audiology</w:t>
      </w:r>
      <w:r w:rsidR="00607C9F" w:rsidRPr="00EF079A">
        <w:rPr>
          <w:rFonts w:ascii="Times New Roman" w:hAnsi="Times New Roman"/>
          <w:sz w:val="24"/>
          <w:szCs w:val="24"/>
        </w:rPr>
        <w:t xml:space="preserve"> - Total 1</w:t>
      </w:r>
      <w:r w:rsidR="008113BC" w:rsidRPr="00EF079A">
        <w:rPr>
          <w:rFonts w:ascii="Times New Roman" w:hAnsi="Times New Roman"/>
          <w:sz w:val="24"/>
          <w:szCs w:val="24"/>
        </w:rPr>
        <w:t>2</w:t>
      </w:r>
      <w:r w:rsidR="00607C9F" w:rsidRPr="00EF079A">
        <w:rPr>
          <w:rFonts w:ascii="Times New Roman" w:hAnsi="Times New Roman"/>
          <w:sz w:val="24"/>
          <w:szCs w:val="24"/>
        </w:rPr>
        <w:t xml:space="preserve"> candidates</w:t>
      </w:r>
      <w:r w:rsidR="008113BC" w:rsidRPr="00EF079A">
        <w:rPr>
          <w:rFonts w:ascii="Times New Roman" w:hAnsi="Times New Roman"/>
          <w:sz w:val="24"/>
          <w:szCs w:val="24"/>
        </w:rPr>
        <w:t xml:space="preserve"> </w:t>
      </w:r>
    </w:p>
    <w:p w:rsidR="001D74A0" w:rsidRPr="00EF079A" w:rsidRDefault="008113BC" w:rsidP="008526E4">
      <w:pPr>
        <w:tabs>
          <w:tab w:val="left" w:pos="2430"/>
        </w:tabs>
        <w:spacing w:after="0" w:line="240" w:lineRule="auto"/>
        <w:ind w:left="2430"/>
        <w:jc w:val="both"/>
        <w:rPr>
          <w:rFonts w:ascii="Times New Roman" w:hAnsi="Times New Roman"/>
          <w:sz w:val="24"/>
          <w:szCs w:val="24"/>
        </w:rPr>
      </w:pPr>
      <w:r w:rsidRPr="00EF079A">
        <w:rPr>
          <w:rFonts w:ascii="Times New Roman" w:hAnsi="Times New Roman"/>
          <w:sz w:val="24"/>
          <w:szCs w:val="24"/>
        </w:rPr>
        <w:t>(Current year</w:t>
      </w:r>
      <w:r w:rsidR="006D7BA3">
        <w:rPr>
          <w:rFonts w:ascii="Times New Roman" w:hAnsi="Times New Roman"/>
          <w:sz w:val="24"/>
          <w:szCs w:val="24"/>
        </w:rPr>
        <w:t xml:space="preserve">: </w:t>
      </w:r>
      <w:r w:rsidRPr="00EF079A">
        <w:rPr>
          <w:rFonts w:ascii="Times New Roman" w:hAnsi="Times New Roman"/>
          <w:sz w:val="24"/>
          <w:szCs w:val="24"/>
        </w:rPr>
        <w:t>3 candidates; Previous year</w:t>
      </w:r>
      <w:r w:rsidR="006D7BA3">
        <w:rPr>
          <w:rFonts w:ascii="Times New Roman" w:hAnsi="Times New Roman"/>
          <w:sz w:val="24"/>
          <w:szCs w:val="24"/>
        </w:rPr>
        <w:t>s:</w:t>
      </w:r>
      <w:r w:rsidRPr="00EF079A">
        <w:rPr>
          <w:rFonts w:ascii="Times New Roman" w:hAnsi="Times New Roman"/>
          <w:sz w:val="24"/>
          <w:szCs w:val="24"/>
        </w:rPr>
        <w:t xml:space="preserve"> 9 candidates)</w:t>
      </w:r>
    </w:p>
    <w:p w:rsidR="001D74A0" w:rsidRPr="00EF079A" w:rsidRDefault="001D74A0" w:rsidP="008526E4">
      <w:pPr>
        <w:numPr>
          <w:ilvl w:val="0"/>
          <w:numId w:val="31"/>
        </w:numPr>
        <w:tabs>
          <w:tab w:val="left" w:pos="2430"/>
        </w:tabs>
        <w:spacing w:after="0" w:line="240" w:lineRule="auto"/>
        <w:jc w:val="both"/>
        <w:rPr>
          <w:rFonts w:ascii="Times New Roman" w:hAnsi="Times New Roman"/>
          <w:sz w:val="24"/>
          <w:szCs w:val="24"/>
        </w:rPr>
      </w:pPr>
      <w:r w:rsidRPr="00EF079A">
        <w:rPr>
          <w:rFonts w:ascii="Times New Roman" w:hAnsi="Times New Roman"/>
          <w:sz w:val="24"/>
          <w:szCs w:val="24"/>
        </w:rPr>
        <w:t xml:space="preserve">Certificate Course for Caregivers of Children with Developmental Disabilities </w:t>
      </w:r>
      <w:r w:rsidR="009017BA">
        <w:rPr>
          <w:rFonts w:ascii="Times New Roman" w:hAnsi="Times New Roman"/>
          <w:sz w:val="24"/>
          <w:szCs w:val="24"/>
        </w:rPr>
        <w:t>– 11 candidates</w:t>
      </w:r>
    </w:p>
    <w:p w:rsidR="00085EF8" w:rsidRPr="00EF079A" w:rsidRDefault="00607C9F" w:rsidP="008526E4">
      <w:pPr>
        <w:tabs>
          <w:tab w:val="left" w:pos="2430"/>
        </w:tabs>
        <w:spacing w:after="0" w:line="240" w:lineRule="auto"/>
        <w:ind w:left="2430"/>
        <w:jc w:val="both"/>
        <w:rPr>
          <w:rFonts w:ascii="Times New Roman" w:hAnsi="Times New Roman"/>
          <w:sz w:val="24"/>
          <w:szCs w:val="24"/>
        </w:rPr>
      </w:pPr>
      <w:r w:rsidRPr="00EF079A">
        <w:rPr>
          <w:rFonts w:ascii="Times New Roman" w:hAnsi="Times New Roman"/>
          <w:sz w:val="24"/>
          <w:szCs w:val="24"/>
        </w:rPr>
        <w:t xml:space="preserve">The department is also involved in providing theoretical and practical training for the students enrolled in Certificate Course for Caregivers of Children with Developmental Disabilities (C4D2 program).  </w:t>
      </w:r>
    </w:p>
    <w:p w:rsidR="00607C9F" w:rsidRPr="00EF079A" w:rsidRDefault="00607C9F" w:rsidP="00DB026A">
      <w:pPr>
        <w:tabs>
          <w:tab w:val="left" w:pos="2430"/>
        </w:tabs>
        <w:spacing w:after="0"/>
        <w:ind w:left="2430"/>
        <w:jc w:val="both"/>
        <w:rPr>
          <w:rFonts w:ascii="Times New Roman" w:hAnsi="Times New Roman"/>
          <w:sz w:val="24"/>
          <w:szCs w:val="24"/>
        </w:rPr>
      </w:pPr>
    </w:p>
    <w:p w:rsidR="001B6782" w:rsidRPr="00EF079A" w:rsidRDefault="001B6782" w:rsidP="008526E4">
      <w:pPr>
        <w:numPr>
          <w:ilvl w:val="0"/>
          <w:numId w:val="16"/>
        </w:numPr>
        <w:spacing w:after="0" w:line="240" w:lineRule="auto"/>
        <w:jc w:val="both"/>
        <w:rPr>
          <w:rFonts w:ascii="Times New Roman" w:hAnsi="Times New Roman"/>
          <w:sz w:val="24"/>
          <w:szCs w:val="24"/>
        </w:rPr>
      </w:pPr>
      <w:r w:rsidRPr="00EF079A">
        <w:rPr>
          <w:rFonts w:ascii="Times New Roman" w:hAnsi="Times New Roman"/>
          <w:sz w:val="24"/>
          <w:szCs w:val="24"/>
        </w:rPr>
        <w:t>No. of Seats available</w:t>
      </w:r>
      <w:r w:rsidR="00085EF8" w:rsidRPr="00EF079A">
        <w:rPr>
          <w:rFonts w:ascii="Times New Roman" w:hAnsi="Times New Roman"/>
          <w:sz w:val="24"/>
          <w:szCs w:val="24"/>
        </w:rPr>
        <w:t>: NA</w:t>
      </w:r>
    </w:p>
    <w:p w:rsidR="001B6782" w:rsidRPr="00EF079A" w:rsidRDefault="001B6782" w:rsidP="008526E4">
      <w:pPr>
        <w:numPr>
          <w:ilvl w:val="0"/>
          <w:numId w:val="16"/>
        </w:numPr>
        <w:spacing w:after="0" w:line="240" w:lineRule="auto"/>
        <w:jc w:val="both"/>
        <w:rPr>
          <w:rFonts w:ascii="Times New Roman" w:hAnsi="Times New Roman"/>
          <w:sz w:val="24"/>
          <w:szCs w:val="24"/>
        </w:rPr>
      </w:pPr>
      <w:r w:rsidRPr="00EF079A">
        <w:rPr>
          <w:rFonts w:ascii="Times New Roman" w:hAnsi="Times New Roman"/>
          <w:sz w:val="24"/>
          <w:szCs w:val="24"/>
        </w:rPr>
        <w:t>No. of</w:t>
      </w:r>
      <w:r w:rsidR="00E5056D" w:rsidRPr="00EF079A">
        <w:rPr>
          <w:rFonts w:ascii="Times New Roman" w:hAnsi="Times New Roman"/>
          <w:sz w:val="24"/>
          <w:szCs w:val="24"/>
        </w:rPr>
        <w:t xml:space="preserve"> </w:t>
      </w:r>
      <w:r w:rsidRPr="00EF079A">
        <w:rPr>
          <w:rFonts w:ascii="Times New Roman" w:hAnsi="Times New Roman"/>
          <w:sz w:val="24"/>
          <w:szCs w:val="24"/>
        </w:rPr>
        <w:t xml:space="preserve"> Intake for each course during the Reporting Year (Gender wise and State wise)</w:t>
      </w:r>
      <w:r w:rsidR="00085EF8" w:rsidRPr="00EF079A">
        <w:rPr>
          <w:rFonts w:ascii="Times New Roman" w:hAnsi="Times New Roman"/>
          <w:sz w:val="24"/>
          <w:szCs w:val="24"/>
        </w:rPr>
        <w:t>: NA</w:t>
      </w:r>
    </w:p>
    <w:p w:rsidR="001B6782" w:rsidRDefault="001B6782" w:rsidP="008526E4">
      <w:pPr>
        <w:numPr>
          <w:ilvl w:val="0"/>
          <w:numId w:val="16"/>
        </w:numPr>
        <w:spacing w:after="0" w:line="240" w:lineRule="auto"/>
        <w:jc w:val="both"/>
        <w:rPr>
          <w:rFonts w:ascii="Times New Roman" w:hAnsi="Times New Roman"/>
          <w:sz w:val="24"/>
          <w:szCs w:val="24"/>
        </w:rPr>
      </w:pPr>
      <w:r w:rsidRPr="00EF079A">
        <w:rPr>
          <w:rFonts w:ascii="Times New Roman" w:hAnsi="Times New Roman"/>
          <w:sz w:val="24"/>
          <w:szCs w:val="24"/>
        </w:rPr>
        <w:t>No. of Students Currently Studying for each course (Semester/Year wise)</w:t>
      </w:r>
      <w:r w:rsidR="00085EF8" w:rsidRPr="00EF079A">
        <w:rPr>
          <w:rFonts w:ascii="Times New Roman" w:hAnsi="Times New Roman"/>
          <w:sz w:val="24"/>
          <w:szCs w:val="24"/>
        </w:rPr>
        <w:t>: NA</w:t>
      </w:r>
    </w:p>
    <w:p w:rsidR="008526E4" w:rsidRPr="00EF079A" w:rsidRDefault="008526E4" w:rsidP="008526E4">
      <w:pPr>
        <w:spacing w:after="0" w:line="240" w:lineRule="auto"/>
        <w:ind w:left="1710"/>
        <w:jc w:val="both"/>
        <w:rPr>
          <w:rFonts w:ascii="Times New Roman" w:hAnsi="Times New Roman"/>
          <w:sz w:val="24"/>
          <w:szCs w:val="24"/>
        </w:rPr>
      </w:pPr>
    </w:p>
    <w:p w:rsidR="001B6782" w:rsidRPr="00EF079A" w:rsidRDefault="001B6782" w:rsidP="008526E4">
      <w:pPr>
        <w:numPr>
          <w:ilvl w:val="0"/>
          <w:numId w:val="16"/>
        </w:numPr>
        <w:spacing w:after="0" w:line="240" w:lineRule="auto"/>
        <w:jc w:val="both"/>
        <w:rPr>
          <w:rFonts w:ascii="Times New Roman" w:hAnsi="Times New Roman"/>
          <w:sz w:val="24"/>
          <w:szCs w:val="24"/>
        </w:rPr>
      </w:pPr>
      <w:r w:rsidRPr="00EF079A">
        <w:rPr>
          <w:rFonts w:ascii="Times New Roman" w:hAnsi="Times New Roman"/>
          <w:sz w:val="24"/>
          <w:szCs w:val="24"/>
        </w:rPr>
        <w:lastRenderedPageBreak/>
        <w:t>No. of Part-Time Scholars currently working (</w:t>
      </w:r>
      <w:r w:rsidR="00DB026A" w:rsidRPr="00EF079A">
        <w:rPr>
          <w:rFonts w:ascii="Times New Roman" w:hAnsi="Times New Roman"/>
          <w:sz w:val="24"/>
          <w:szCs w:val="24"/>
        </w:rPr>
        <w:t>in case</w:t>
      </w:r>
      <w:r w:rsidRPr="00EF079A">
        <w:rPr>
          <w:rFonts w:ascii="Times New Roman" w:hAnsi="Times New Roman"/>
          <w:sz w:val="24"/>
          <w:szCs w:val="24"/>
        </w:rPr>
        <w:t xml:space="preserve"> of PhD)</w:t>
      </w:r>
    </w:p>
    <w:p w:rsidR="00085EF8" w:rsidRPr="00EF079A" w:rsidRDefault="00085EF8" w:rsidP="008526E4">
      <w:pPr>
        <w:pStyle w:val="BodyText"/>
        <w:ind w:left="1710"/>
        <w:rPr>
          <w:bCs/>
        </w:rPr>
      </w:pPr>
    </w:p>
    <w:p w:rsidR="00085EF8" w:rsidRPr="00EF079A" w:rsidRDefault="00085EF8" w:rsidP="008526E4">
      <w:pPr>
        <w:pStyle w:val="BodyText"/>
        <w:ind w:left="1710"/>
        <w:rPr>
          <w:bCs/>
        </w:rPr>
      </w:pPr>
      <w:r w:rsidRPr="00EF079A">
        <w:rPr>
          <w:bCs/>
        </w:rPr>
        <w:t xml:space="preserve">Five faculty/staff </w:t>
      </w:r>
      <w:r w:rsidR="00E5056D" w:rsidRPr="00EF079A">
        <w:rPr>
          <w:bCs/>
        </w:rPr>
        <w:t xml:space="preserve">members </w:t>
      </w:r>
      <w:r w:rsidRPr="00EF079A">
        <w:rPr>
          <w:bCs/>
        </w:rPr>
        <w:t xml:space="preserve">are </w:t>
      </w:r>
      <w:r w:rsidR="00DF1B5B" w:rsidRPr="00EF079A">
        <w:rPr>
          <w:bCs/>
        </w:rPr>
        <w:t>pur</w:t>
      </w:r>
      <w:r w:rsidR="00DB026A" w:rsidRPr="00EF079A">
        <w:rPr>
          <w:bCs/>
        </w:rPr>
        <w:t>s</w:t>
      </w:r>
      <w:r w:rsidR="00DF1B5B" w:rsidRPr="00EF079A">
        <w:rPr>
          <w:bCs/>
        </w:rPr>
        <w:t>u</w:t>
      </w:r>
      <w:r w:rsidR="00DB026A" w:rsidRPr="00EF079A">
        <w:rPr>
          <w:bCs/>
        </w:rPr>
        <w:t>ing</w:t>
      </w:r>
      <w:r w:rsidRPr="00EF079A">
        <w:rPr>
          <w:bCs/>
        </w:rPr>
        <w:t xml:space="preserve"> their </w:t>
      </w:r>
      <w:r w:rsidR="00885FB6" w:rsidRPr="00EF079A">
        <w:rPr>
          <w:bCs/>
        </w:rPr>
        <w:t xml:space="preserve">Ph.D. under the guidance of the </w:t>
      </w:r>
      <w:r w:rsidR="00DF1B5B" w:rsidRPr="00EF079A">
        <w:rPr>
          <w:bCs/>
        </w:rPr>
        <w:t>faculty members of the department.</w:t>
      </w:r>
      <w:r w:rsidR="00885FB6" w:rsidRPr="00EF079A">
        <w:rPr>
          <w:bCs/>
        </w:rPr>
        <w:t xml:space="preserve">  The details are given below </w:t>
      </w:r>
      <w:r w:rsidR="00DF1B5B" w:rsidRPr="00EF079A">
        <w:rPr>
          <w:bCs/>
        </w:rPr>
        <w:t xml:space="preserve">in </w:t>
      </w:r>
      <w:r w:rsidR="00885FB6" w:rsidRPr="00EF079A">
        <w:rPr>
          <w:bCs/>
        </w:rPr>
        <w:t>Table</w:t>
      </w:r>
      <w:r w:rsidR="00DF1B5B" w:rsidRPr="00EF079A">
        <w:rPr>
          <w:bCs/>
        </w:rPr>
        <w:t xml:space="preserve"> 1.</w:t>
      </w:r>
      <w:r w:rsidR="00885FB6" w:rsidRPr="00EF079A">
        <w:rPr>
          <w:bCs/>
        </w:rPr>
        <w:t xml:space="preserve">  </w:t>
      </w:r>
    </w:p>
    <w:p w:rsidR="00085EF8" w:rsidRPr="00EF079A" w:rsidRDefault="00085EF8" w:rsidP="008526E4">
      <w:pPr>
        <w:pStyle w:val="BodyText"/>
        <w:ind w:left="1710"/>
        <w:rPr>
          <w:bCs/>
        </w:rPr>
      </w:pPr>
      <w:r w:rsidRPr="00EF079A">
        <w:rPr>
          <w:bCs/>
        </w:rPr>
        <w:t xml:space="preserve">                                      </w:t>
      </w:r>
    </w:p>
    <w:p w:rsidR="00085EF8" w:rsidRPr="00EF079A" w:rsidRDefault="00CE2847" w:rsidP="00DB026A">
      <w:pPr>
        <w:pStyle w:val="BodyText"/>
        <w:ind w:left="1710"/>
        <w:rPr>
          <w:bCs/>
          <w:i/>
        </w:rPr>
      </w:pPr>
      <w:r>
        <w:rPr>
          <w:bCs/>
        </w:rPr>
        <w:t xml:space="preserve">                    </w:t>
      </w:r>
      <w:r w:rsidR="00EA0834" w:rsidRPr="00EF079A">
        <w:rPr>
          <w:bCs/>
        </w:rPr>
        <w:t xml:space="preserve">Table </w:t>
      </w:r>
      <w:r w:rsidR="00AF7552" w:rsidRPr="00EF079A">
        <w:rPr>
          <w:bCs/>
        </w:rPr>
        <w:t>1</w:t>
      </w:r>
      <w:r w:rsidR="00DB026A" w:rsidRPr="00EF079A">
        <w:rPr>
          <w:bCs/>
        </w:rPr>
        <w:t>:</w:t>
      </w:r>
      <w:r w:rsidR="00085EF8" w:rsidRPr="00EF079A">
        <w:rPr>
          <w:bCs/>
        </w:rPr>
        <w:t xml:space="preserve"> </w:t>
      </w:r>
      <w:r w:rsidR="00085EF8" w:rsidRPr="00EF079A">
        <w:rPr>
          <w:bCs/>
          <w:i/>
        </w:rPr>
        <w:t>Ph.D. program under progress</w:t>
      </w:r>
      <w:r>
        <w:rPr>
          <w:bCs/>
          <w:i/>
        </w:rPr>
        <w:t xml:space="preserve"> (inservice)</w:t>
      </w:r>
    </w:p>
    <w:p w:rsidR="00EA0834" w:rsidRPr="00EF079A" w:rsidRDefault="00EA0834" w:rsidP="00DB026A">
      <w:pPr>
        <w:pStyle w:val="BodyText"/>
        <w:ind w:left="1710"/>
        <w:rPr>
          <w:bCs/>
          <w:i/>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881"/>
        <w:gridCol w:w="2599"/>
        <w:gridCol w:w="2115"/>
      </w:tblGrid>
      <w:tr w:rsidR="00085EF8" w:rsidRPr="00EF079A">
        <w:tc>
          <w:tcPr>
            <w:tcW w:w="830" w:type="dxa"/>
          </w:tcPr>
          <w:p w:rsidR="00085EF8" w:rsidRPr="00EF079A" w:rsidRDefault="00085EF8" w:rsidP="00157B60">
            <w:pPr>
              <w:pStyle w:val="BodyText"/>
              <w:jc w:val="center"/>
              <w:rPr>
                <w:b/>
                <w:bCs/>
              </w:rPr>
            </w:pPr>
            <w:r w:rsidRPr="00EF079A">
              <w:rPr>
                <w:b/>
                <w:bCs/>
              </w:rPr>
              <w:t>Sl.No.</w:t>
            </w:r>
          </w:p>
        </w:tc>
        <w:tc>
          <w:tcPr>
            <w:tcW w:w="1881" w:type="dxa"/>
          </w:tcPr>
          <w:p w:rsidR="00085EF8" w:rsidRPr="00EF079A" w:rsidRDefault="00085EF8" w:rsidP="00157B60">
            <w:pPr>
              <w:pStyle w:val="BodyText"/>
              <w:jc w:val="center"/>
              <w:rPr>
                <w:b/>
                <w:bCs/>
              </w:rPr>
            </w:pPr>
            <w:r w:rsidRPr="00EF079A">
              <w:rPr>
                <w:b/>
                <w:bCs/>
              </w:rPr>
              <w:t>Name</w:t>
            </w:r>
          </w:p>
        </w:tc>
        <w:tc>
          <w:tcPr>
            <w:tcW w:w="2599" w:type="dxa"/>
          </w:tcPr>
          <w:p w:rsidR="00085EF8" w:rsidRPr="00EF079A" w:rsidRDefault="00085EF8" w:rsidP="00157B60">
            <w:pPr>
              <w:pStyle w:val="BodyText"/>
              <w:jc w:val="center"/>
              <w:rPr>
                <w:b/>
                <w:bCs/>
              </w:rPr>
            </w:pPr>
            <w:r w:rsidRPr="00EF079A">
              <w:rPr>
                <w:b/>
                <w:bCs/>
              </w:rPr>
              <w:t>Topic</w:t>
            </w:r>
          </w:p>
        </w:tc>
        <w:tc>
          <w:tcPr>
            <w:tcW w:w="2115" w:type="dxa"/>
          </w:tcPr>
          <w:p w:rsidR="00085EF8" w:rsidRPr="00EF079A" w:rsidRDefault="00085EF8" w:rsidP="00157B60">
            <w:pPr>
              <w:pStyle w:val="BodyText"/>
              <w:jc w:val="center"/>
              <w:rPr>
                <w:b/>
                <w:bCs/>
              </w:rPr>
            </w:pPr>
            <w:r w:rsidRPr="00EF079A">
              <w:rPr>
                <w:b/>
                <w:bCs/>
              </w:rPr>
              <w:t>Guide</w:t>
            </w:r>
          </w:p>
        </w:tc>
      </w:tr>
      <w:tr w:rsidR="00085EF8" w:rsidRPr="00EF079A">
        <w:tc>
          <w:tcPr>
            <w:tcW w:w="830" w:type="dxa"/>
          </w:tcPr>
          <w:p w:rsidR="00085EF8" w:rsidRPr="00EF079A" w:rsidRDefault="00085EF8" w:rsidP="00157B60">
            <w:pPr>
              <w:pStyle w:val="BodyText"/>
              <w:jc w:val="center"/>
              <w:rPr>
                <w:bCs/>
              </w:rPr>
            </w:pPr>
            <w:r w:rsidRPr="00EF079A">
              <w:rPr>
                <w:bCs/>
              </w:rPr>
              <w:t>01</w:t>
            </w:r>
          </w:p>
        </w:tc>
        <w:tc>
          <w:tcPr>
            <w:tcW w:w="1881" w:type="dxa"/>
          </w:tcPr>
          <w:p w:rsidR="00085EF8" w:rsidRPr="00EF079A" w:rsidRDefault="00085EF8" w:rsidP="00157B60">
            <w:pPr>
              <w:pStyle w:val="BodyText"/>
              <w:jc w:val="left"/>
              <w:rPr>
                <w:bCs/>
              </w:rPr>
            </w:pPr>
            <w:r w:rsidRPr="00EF079A">
              <w:rPr>
                <w:bCs/>
              </w:rPr>
              <w:t>Ms. Devi N</w:t>
            </w:r>
          </w:p>
          <w:p w:rsidR="00085EF8" w:rsidRPr="00EF079A" w:rsidRDefault="00085EF8" w:rsidP="00157B60">
            <w:pPr>
              <w:pStyle w:val="BodyText"/>
              <w:jc w:val="left"/>
              <w:rPr>
                <w:bCs/>
              </w:rPr>
            </w:pPr>
            <w:r w:rsidRPr="00EF079A">
              <w:rPr>
                <w:bCs/>
              </w:rPr>
              <w:t>Lecturer</w:t>
            </w:r>
          </w:p>
        </w:tc>
        <w:tc>
          <w:tcPr>
            <w:tcW w:w="2599" w:type="dxa"/>
          </w:tcPr>
          <w:p w:rsidR="00085EF8" w:rsidRPr="00EF079A" w:rsidRDefault="00085EF8" w:rsidP="00157B60">
            <w:pPr>
              <w:pStyle w:val="BodyText"/>
              <w:jc w:val="left"/>
              <w:rPr>
                <w:bCs/>
              </w:rPr>
            </w:pPr>
            <w:r w:rsidRPr="00EF079A">
              <w:rPr>
                <w:bCs/>
              </w:rPr>
              <w:t>Auditory evoked potential correlation of speech and music in musicians and non-musicians</w:t>
            </w:r>
          </w:p>
        </w:tc>
        <w:tc>
          <w:tcPr>
            <w:tcW w:w="2115" w:type="dxa"/>
          </w:tcPr>
          <w:p w:rsidR="00085EF8" w:rsidRPr="00EF079A" w:rsidRDefault="00085EF8" w:rsidP="00157B60">
            <w:pPr>
              <w:pStyle w:val="BodyText"/>
              <w:jc w:val="left"/>
              <w:rPr>
                <w:bCs/>
              </w:rPr>
            </w:pPr>
            <w:r w:rsidRPr="00EF079A">
              <w:rPr>
                <w:bCs/>
              </w:rPr>
              <w:t xml:space="preserve">Dr. Vijayalakshmi Basavaraj </w:t>
            </w:r>
          </w:p>
          <w:p w:rsidR="00085EF8" w:rsidRPr="00EF079A" w:rsidRDefault="00085EF8" w:rsidP="00157B60">
            <w:pPr>
              <w:pStyle w:val="BodyText"/>
              <w:jc w:val="left"/>
              <w:rPr>
                <w:bCs/>
              </w:rPr>
            </w:pPr>
            <w:r w:rsidRPr="00EF079A">
              <w:rPr>
                <w:bCs/>
              </w:rPr>
              <w:t xml:space="preserve">(Till </w:t>
            </w:r>
            <w:r w:rsidR="001D74A0" w:rsidRPr="00EF079A">
              <w:rPr>
                <w:bCs/>
              </w:rPr>
              <w:t>18.03.11)</w:t>
            </w:r>
          </w:p>
        </w:tc>
      </w:tr>
      <w:tr w:rsidR="00085EF8" w:rsidRPr="00EF079A">
        <w:tc>
          <w:tcPr>
            <w:tcW w:w="830" w:type="dxa"/>
          </w:tcPr>
          <w:p w:rsidR="00085EF8" w:rsidRPr="00EF079A" w:rsidRDefault="00085EF8" w:rsidP="00157B60">
            <w:pPr>
              <w:pStyle w:val="BodyText"/>
              <w:jc w:val="center"/>
              <w:rPr>
                <w:bCs/>
              </w:rPr>
            </w:pPr>
            <w:r w:rsidRPr="00EF079A">
              <w:rPr>
                <w:bCs/>
              </w:rPr>
              <w:t>02</w:t>
            </w:r>
          </w:p>
        </w:tc>
        <w:tc>
          <w:tcPr>
            <w:tcW w:w="1881" w:type="dxa"/>
          </w:tcPr>
          <w:p w:rsidR="00085EF8" w:rsidRPr="00EF079A" w:rsidRDefault="00085EF8" w:rsidP="00157B60">
            <w:pPr>
              <w:pStyle w:val="BodyText"/>
              <w:jc w:val="left"/>
              <w:rPr>
                <w:bCs/>
              </w:rPr>
            </w:pPr>
            <w:r w:rsidRPr="00EF079A">
              <w:rPr>
                <w:bCs/>
              </w:rPr>
              <w:t xml:space="preserve">Mr. Sujeet Kumar Sinha </w:t>
            </w:r>
          </w:p>
          <w:p w:rsidR="00085EF8" w:rsidRPr="00EF079A" w:rsidRDefault="00085EF8" w:rsidP="00157B60">
            <w:pPr>
              <w:pStyle w:val="BodyText"/>
              <w:jc w:val="left"/>
              <w:rPr>
                <w:bCs/>
              </w:rPr>
            </w:pPr>
            <w:r w:rsidRPr="00EF079A">
              <w:rPr>
                <w:bCs/>
              </w:rPr>
              <w:t xml:space="preserve">Lecturer  </w:t>
            </w:r>
          </w:p>
        </w:tc>
        <w:tc>
          <w:tcPr>
            <w:tcW w:w="2599" w:type="dxa"/>
          </w:tcPr>
          <w:p w:rsidR="00085EF8" w:rsidRPr="00EF079A" w:rsidRDefault="00085EF8" w:rsidP="00157B60">
            <w:pPr>
              <w:pStyle w:val="BodyText"/>
              <w:jc w:val="left"/>
              <w:rPr>
                <w:bCs/>
              </w:rPr>
            </w:pPr>
            <w:r w:rsidRPr="00EF079A">
              <w:t>Brainstem encoding of speech sounds in the aging auditory system -</w:t>
            </w:r>
            <w:r w:rsidRPr="00EF079A">
              <w:rPr>
                <w:bCs/>
              </w:rPr>
              <w:t xml:space="preserve"> An electrophysiological study</w:t>
            </w:r>
          </w:p>
        </w:tc>
        <w:tc>
          <w:tcPr>
            <w:tcW w:w="2115" w:type="dxa"/>
          </w:tcPr>
          <w:p w:rsidR="00085EF8" w:rsidRPr="00EF079A" w:rsidRDefault="00085EF8" w:rsidP="00157B60">
            <w:pPr>
              <w:pStyle w:val="BodyText"/>
              <w:jc w:val="left"/>
              <w:rPr>
                <w:bCs/>
              </w:rPr>
            </w:pPr>
            <w:r w:rsidRPr="00EF079A">
              <w:rPr>
                <w:bCs/>
              </w:rPr>
              <w:t>Dr. Vijayalakshmi Basavaraj</w:t>
            </w:r>
          </w:p>
          <w:p w:rsidR="00085EF8" w:rsidRPr="00EF079A" w:rsidRDefault="001D74A0" w:rsidP="00157B60">
            <w:pPr>
              <w:pStyle w:val="BodyText"/>
              <w:jc w:val="left"/>
              <w:rPr>
                <w:bCs/>
              </w:rPr>
            </w:pPr>
            <w:r w:rsidRPr="00EF079A">
              <w:rPr>
                <w:bCs/>
              </w:rPr>
              <w:t>(Till 18.03.11)</w:t>
            </w:r>
          </w:p>
        </w:tc>
      </w:tr>
      <w:tr w:rsidR="00085EF8" w:rsidRPr="00EF079A">
        <w:tc>
          <w:tcPr>
            <w:tcW w:w="830" w:type="dxa"/>
          </w:tcPr>
          <w:p w:rsidR="00085EF8" w:rsidRPr="00EF079A" w:rsidRDefault="00085EF8" w:rsidP="00157B60">
            <w:pPr>
              <w:pStyle w:val="BodyText"/>
              <w:jc w:val="center"/>
              <w:rPr>
                <w:bCs/>
              </w:rPr>
            </w:pPr>
            <w:r w:rsidRPr="00EF079A">
              <w:rPr>
                <w:bCs/>
              </w:rPr>
              <w:t>03</w:t>
            </w:r>
          </w:p>
        </w:tc>
        <w:tc>
          <w:tcPr>
            <w:tcW w:w="1881" w:type="dxa"/>
          </w:tcPr>
          <w:p w:rsidR="00085EF8" w:rsidRPr="00EF079A" w:rsidRDefault="00085EF8" w:rsidP="00157B60">
            <w:pPr>
              <w:pStyle w:val="BodyText"/>
              <w:jc w:val="left"/>
              <w:rPr>
                <w:bCs/>
              </w:rPr>
            </w:pPr>
            <w:r w:rsidRPr="00EF079A">
              <w:rPr>
                <w:bCs/>
              </w:rPr>
              <w:t xml:space="preserve">Mr. Prawin Kumar  </w:t>
            </w:r>
          </w:p>
          <w:p w:rsidR="00085EF8" w:rsidRPr="00EF079A" w:rsidRDefault="00085EF8" w:rsidP="00157B60">
            <w:pPr>
              <w:pStyle w:val="BodyText"/>
              <w:jc w:val="left"/>
              <w:rPr>
                <w:bCs/>
              </w:rPr>
            </w:pPr>
            <w:r w:rsidRPr="00EF079A">
              <w:rPr>
                <w:bCs/>
              </w:rPr>
              <w:t xml:space="preserve">Lecturer  </w:t>
            </w:r>
          </w:p>
        </w:tc>
        <w:tc>
          <w:tcPr>
            <w:tcW w:w="2599" w:type="dxa"/>
          </w:tcPr>
          <w:p w:rsidR="00085EF8" w:rsidRPr="00EF079A" w:rsidRDefault="00085EF8" w:rsidP="00157B60">
            <w:pPr>
              <w:pStyle w:val="BodyText"/>
              <w:tabs>
                <w:tab w:val="left" w:pos="2805"/>
                <w:tab w:val="left" w:pos="6120"/>
              </w:tabs>
              <w:jc w:val="left"/>
            </w:pPr>
            <w:r w:rsidRPr="00EF079A">
              <w:t>Computer-assisted listening training program for individuals with hearing impairment</w:t>
            </w:r>
          </w:p>
        </w:tc>
        <w:tc>
          <w:tcPr>
            <w:tcW w:w="2115" w:type="dxa"/>
          </w:tcPr>
          <w:p w:rsidR="00085EF8" w:rsidRPr="00EF079A" w:rsidRDefault="00085EF8" w:rsidP="00157B60">
            <w:pPr>
              <w:pStyle w:val="BodyText"/>
              <w:jc w:val="left"/>
              <w:rPr>
                <w:bCs/>
              </w:rPr>
            </w:pPr>
            <w:r w:rsidRPr="00EF079A">
              <w:rPr>
                <w:bCs/>
              </w:rPr>
              <w:t>Dr. Asha Yathiraj</w:t>
            </w:r>
          </w:p>
        </w:tc>
      </w:tr>
      <w:tr w:rsidR="00085EF8" w:rsidRPr="00EF079A">
        <w:trPr>
          <w:trHeight w:val="70"/>
        </w:trPr>
        <w:tc>
          <w:tcPr>
            <w:tcW w:w="830" w:type="dxa"/>
          </w:tcPr>
          <w:p w:rsidR="00085EF8" w:rsidRPr="00EF079A" w:rsidRDefault="00085EF8" w:rsidP="00157B60">
            <w:pPr>
              <w:pStyle w:val="BodyText"/>
              <w:jc w:val="center"/>
              <w:rPr>
                <w:bCs/>
              </w:rPr>
            </w:pPr>
            <w:r w:rsidRPr="00EF079A">
              <w:rPr>
                <w:bCs/>
              </w:rPr>
              <w:t>04</w:t>
            </w:r>
          </w:p>
        </w:tc>
        <w:tc>
          <w:tcPr>
            <w:tcW w:w="1881" w:type="dxa"/>
          </w:tcPr>
          <w:p w:rsidR="00085EF8" w:rsidRPr="00EF079A" w:rsidRDefault="00085EF8" w:rsidP="00157B60">
            <w:pPr>
              <w:pStyle w:val="BodyText"/>
              <w:jc w:val="left"/>
            </w:pPr>
            <w:r w:rsidRPr="00EF079A">
              <w:t>Ms. Geetha C</w:t>
            </w:r>
          </w:p>
          <w:p w:rsidR="00085EF8" w:rsidRPr="00EF079A" w:rsidRDefault="00085EF8" w:rsidP="00157B60">
            <w:pPr>
              <w:pStyle w:val="BodyText"/>
              <w:jc w:val="left"/>
            </w:pPr>
            <w:r w:rsidRPr="00EF079A">
              <w:t>Lecturer</w:t>
            </w:r>
          </w:p>
          <w:p w:rsidR="00085EF8" w:rsidRPr="00EF079A" w:rsidRDefault="00085EF8" w:rsidP="00157B60">
            <w:pPr>
              <w:pStyle w:val="BodyText"/>
              <w:jc w:val="left"/>
            </w:pPr>
          </w:p>
        </w:tc>
        <w:tc>
          <w:tcPr>
            <w:tcW w:w="2599" w:type="dxa"/>
          </w:tcPr>
          <w:p w:rsidR="003D52E3" w:rsidRPr="00EF079A" w:rsidRDefault="00157B60" w:rsidP="00157B60">
            <w:pPr>
              <w:pStyle w:val="BodyText"/>
              <w:jc w:val="left"/>
              <w:rPr>
                <w:bCs/>
              </w:rPr>
            </w:pPr>
            <w:r w:rsidRPr="00EF079A">
              <w:rPr>
                <w:bCs/>
              </w:rPr>
              <w:t>Optimization of compression parameters in hearing aids using Aided Audibility Index</w:t>
            </w:r>
          </w:p>
        </w:tc>
        <w:tc>
          <w:tcPr>
            <w:tcW w:w="2115" w:type="dxa"/>
          </w:tcPr>
          <w:p w:rsidR="00085EF8" w:rsidRPr="00EF079A" w:rsidRDefault="00085EF8" w:rsidP="00157B60">
            <w:pPr>
              <w:pStyle w:val="BodyText"/>
              <w:jc w:val="left"/>
            </w:pPr>
            <w:r w:rsidRPr="00EF079A">
              <w:t>Dr. Manjula P</w:t>
            </w:r>
          </w:p>
        </w:tc>
      </w:tr>
      <w:tr w:rsidR="00085EF8" w:rsidRPr="00EF079A">
        <w:trPr>
          <w:trHeight w:val="70"/>
        </w:trPr>
        <w:tc>
          <w:tcPr>
            <w:tcW w:w="830" w:type="dxa"/>
          </w:tcPr>
          <w:p w:rsidR="00085EF8" w:rsidRPr="00EF079A" w:rsidRDefault="00085EF8" w:rsidP="00157B60">
            <w:pPr>
              <w:pStyle w:val="BodyText"/>
              <w:jc w:val="center"/>
              <w:rPr>
                <w:bCs/>
              </w:rPr>
            </w:pPr>
            <w:r w:rsidRPr="00EF079A">
              <w:rPr>
                <w:bCs/>
              </w:rPr>
              <w:t>05</w:t>
            </w:r>
          </w:p>
        </w:tc>
        <w:tc>
          <w:tcPr>
            <w:tcW w:w="1881" w:type="dxa"/>
          </w:tcPr>
          <w:p w:rsidR="00085EF8" w:rsidRPr="00EF079A" w:rsidRDefault="00085EF8" w:rsidP="00157B60">
            <w:pPr>
              <w:pStyle w:val="BodyText"/>
              <w:jc w:val="left"/>
            </w:pPr>
            <w:r w:rsidRPr="00EF079A">
              <w:t>Mr. Sharath Kumar K.S</w:t>
            </w:r>
          </w:p>
          <w:p w:rsidR="00085EF8" w:rsidRPr="00EF079A" w:rsidRDefault="00085EF8" w:rsidP="00157B60">
            <w:pPr>
              <w:pStyle w:val="BodyText"/>
              <w:jc w:val="left"/>
            </w:pPr>
            <w:r w:rsidRPr="00EF079A">
              <w:t>Clinical Assistant</w:t>
            </w:r>
          </w:p>
        </w:tc>
        <w:tc>
          <w:tcPr>
            <w:tcW w:w="2599" w:type="dxa"/>
          </w:tcPr>
          <w:p w:rsidR="00085EF8" w:rsidRPr="00EF079A" w:rsidRDefault="00157B60" w:rsidP="00157B60">
            <w:pPr>
              <w:pStyle w:val="BodyText"/>
              <w:jc w:val="left"/>
              <w:rPr>
                <w:bCs/>
              </w:rPr>
            </w:pPr>
            <w:r w:rsidRPr="00EF079A">
              <w:rPr>
                <w:bCs/>
              </w:rPr>
              <w:t>Effect of noise reduction algorithms (NRA) in hearing aids on acoustic and perceptual measures</w:t>
            </w:r>
          </w:p>
        </w:tc>
        <w:tc>
          <w:tcPr>
            <w:tcW w:w="2115" w:type="dxa"/>
          </w:tcPr>
          <w:p w:rsidR="00085EF8" w:rsidRPr="00EF079A" w:rsidRDefault="00085EF8" w:rsidP="00157B60">
            <w:pPr>
              <w:pStyle w:val="BodyText"/>
              <w:jc w:val="left"/>
            </w:pPr>
            <w:r w:rsidRPr="00EF079A">
              <w:t>Dr. Manjula P</w:t>
            </w:r>
          </w:p>
        </w:tc>
      </w:tr>
    </w:tbl>
    <w:p w:rsidR="00085EF8" w:rsidRPr="00EF079A" w:rsidRDefault="00085EF8" w:rsidP="00DB026A">
      <w:pPr>
        <w:spacing w:after="0"/>
        <w:ind w:left="1710"/>
        <w:jc w:val="both"/>
        <w:rPr>
          <w:rFonts w:ascii="Times New Roman" w:hAnsi="Times New Roman"/>
          <w:sz w:val="24"/>
          <w:szCs w:val="24"/>
        </w:rPr>
      </w:pPr>
    </w:p>
    <w:p w:rsidR="001B6782" w:rsidRPr="00EF079A" w:rsidRDefault="001B6782" w:rsidP="00381332">
      <w:pPr>
        <w:numPr>
          <w:ilvl w:val="0"/>
          <w:numId w:val="16"/>
        </w:numPr>
        <w:spacing w:after="0"/>
        <w:jc w:val="both"/>
        <w:rPr>
          <w:rFonts w:ascii="Times New Roman" w:hAnsi="Times New Roman"/>
          <w:sz w:val="24"/>
          <w:szCs w:val="24"/>
        </w:rPr>
      </w:pPr>
      <w:r w:rsidRPr="00EF079A">
        <w:rPr>
          <w:rFonts w:ascii="Times New Roman" w:hAnsi="Times New Roman"/>
          <w:sz w:val="24"/>
          <w:szCs w:val="24"/>
        </w:rPr>
        <w:t>No. of Full-Time Scholars currently working (In case of PhD)</w:t>
      </w:r>
    </w:p>
    <w:p w:rsidR="00085EF8" w:rsidRPr="00EF079A" w:rsidRDefault="00085EF8" w:rsidP="00DB026A">
      <w:pPr>
        <w:pStyle w:val="BodyText"/>
        <w:ind w:left="1710"/>
        <w:rPr>
          <w:bCs/>
        </w:rPr>
      </w:pPr>
    </w:p>
    <w:p w:rsidR="00964A21" w:rsidRPr="00EF079A" w:rsidRDefault="00085EF8" w:rsidP="00DB026A">
      <w:pPr>
        <w:pStyle w:val="BodyText"/>
        <w:ind w:left="1710"/>
        <w:rPr>
          <w:bCs/>
        </w:rPr>
      </w:pPr>
      <w:r w:rsidRPr="00EF079A">
        <w:rPr>
          <w:bCs/>
        </w:rPr>
        <w:t xml:space="preserve">Five </w:t>
      </w:r>
      <w:r w:rsidR="00964A21" w:rsidRPr="00EF079A">
        <w:rPr>
          <w:bCs/>
        </w:rPr>
        <w:t xml:space="preserve">full time scholars are currently working </w:t>
      </w:r>
      <w:r w:rsidR="00DF1B5B" w:rsidRPr="00EF079A">
        <w:rPr>
          <w:bCs/>
        </w:rPr>
        <w:t xml:space="preserve">for </w:t>
      </w:r>
      <w:r w:rsidRPr="00EF079A">
        <w:rPr>
          <w:bCs/>
        </w:rPr>
        <w:t xml:space="preserve">their Ph.D </w:t>
      </w:r>
      <w:r w:rsidR="00964A21" w:rsidRPr="00EF079A">
        <w:rPr>
          <w:bCs/>
        </w:rPr>
        <w:t xml:space="preserve">research work.  </w:t>
      </w:r>
      <w:r w:rsidRPr="00EF079A">
        <w:rPr>
          <w:bCs/>
        </w:rPr>
        <w:t>Details are provided in Table</w:t>
      </w:r>
      <w:r w:rsidR="00964A21" w:rsidRPr="00EF079A">
        <w:rPr>
          <w:bCs/>
        </w:rPr>
        <w:t xml:space="preserve"> </w:t>
      </w:r>
      <w:r w:rsidR="00DF1B5B" w:rsidRPr="00EF079A">
        <w:rPr>
          <w:bCs/>
        </w:rPr>
        <w:t>2</w:t>
      </w:r>
      <w:r w:rsidRPr="00EF079A">
        <w:rPr>
          <w:bCs/>
        </w:rPr>
        <w:t xml:space="preserve">.  </w:t>
      </w:r>
    </w:p>
    <w:p w:rsidR="003D52E3" w:rsidRPr="00EF079A" w:rsidRDefault="003D52E3" w:rsidP="00EA0834">
      <w:pPr>
        <w:pStyle w:val="BodyText"/>
        <w:ind w:left="720" w:firstLine="720"/>
        <w:rPr>
          <w:bCs/>
        </w:rPr>
      </w:pPr>
    </w:p>
    <w:p w:rsidR="00085EF8" w:rsidRPr="00EF079A" w:rsidRDefault="00173482" w:rsidP="00EA0834">
      <w:pPr>
        <w:pStyle w:val="BodyText"/>
        <w:ind w:left="720" w:firstLine="720"/>
        <w:rPr>
          <w:bCs/>
          <w:i/>
        </w:rPr>
      </w:pPr>
      <w:r w:rsidRPr="00EF079A">
        <w:rPr>
          <w:bCs/>
        </w:rPr>
        <w:t xml:space="preserve">     </w:t>
      </w:r>
      <w:r w:rsidR="00CE2847">
        <w:rPr>
          <w:bCs/>
        </w:rPr>
        <w:t xml:space="preserve">                     </w:t>
      </w:r>
      <w:r w:rsidR="00085EF8" w:rsidRPr="00EF079A">
        <w:rPr>
          <w:bCs/>
        </w:rPr>
        <w:t>Table</w:t>
      </w:r>
      <w:r w:rsidR="00EA0834" w:rsidRPr="00EF079A">
        <w:rPr>
          <w:bCs/>
        </w:rPr>
        <w:t xml:space="preserve"> 2</w:t>
      </w:r>
      <w:r w:rsidR="00085EF8" w:rsidRPr="00EF079A">
        <w:rPr>
          <w:bCs/>
        </w:rPr>
        <w:t xml:space="preserve">: </w:t>
      </w:r>
      <w:r w:rsidR="00085EF8" w:rsidRPr="00EF079A">
        <w:rPr>
          <w:bCs/>
          <w:i/>
        </w:rPr>
        <w:t>Ph.D. program under progress</w:t>
      </w:r>
      <w:r w:rsidR="00CE2847">
        <w:rPr>
          <w:bCs/>
          <w:i/>
        </w:rPr>
        <w:t xml:space="preserve"> (Full-time)</w:t>
      </w:r>
    </w:p>
    <w:p w:rsidR="00EA0834" w:rsidRPr="00EF079A" w:rsidRDefault="00EA0834" w:rsidP="00EA0834">
      <w:pPr>
        <w:pStyle w:val="BodyText"/>
        <w:ind w:left="720" w:firstLine="720"/>
        <w:rPr>
          <w:bCs/>
          <w:i/>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960"/>
        <w:gridCol w:w="2610"/>
        <w:gridCol w:w="2025"/>
      </w:tblGrid>
      <w:tr w:rsidR="00085EF8" w:rsidRPr="00EF079A">
        <w:tc>
          <w:tcPr>
            <w:tcW w:w="830" w:type="dxa"/>
          </w:tcPr>
          <w:p w:rsidR="00085EF8" w:rsidRPr="00EF079A" w:rsidRDefault="00085EF8" w:rsidP="00157B60">
            <w:pPr>
              <w:pStyle w:val="BodyText"/>
              <w:jc w:val="center"/>
              <w:rPr>
                <w:b/>
                <w:bCs/>
              </w:rPr>
            </w:pPr>
            <w:r w:rsidRPr="00EF079A">
              <w:rPr>
                <w:b/>
                <w:bCs/>
              </w:rPr>
              <w:t>Sl.No.</w:t>
            </w:r>
          </w:p>
        </w:tc>
        <w:tc>
          <w:tcPr>
            <w:tcW w:w="1960" w:type="dxa"/>
          </w:tcPr>
          <w:p w:rsidR="00085EF8" w:rsidRPr="00EF079A" w:rsidRDefault="00085EF8" w:rsidP="00157B60">
            <w:pPr>
              <w:pStyle w:val="BodyText"/>
              <w:jc w:val="center"/>
              <w:rPr>
                <w:b/>
                <w:bCs/>
              </w:rPr>
            </w:pPr>
            <w:r w:rsidRPr="00EF079A">
              <w:rPr>
                <w:b/>
                <w:bCs/>
              </w:rPr>
              <w:t>Name</w:t>
            </w:r>
          </w:p>
        </w:tc>
        <w:tc>
          <w:tcPr>
            <w:tcW w:w="2610" w:type="dxa"/>
          </w:tcPr>
          <w:p w:rsidR="00085EF8" w:rsidRPr="00EF079A" w:rsidRDefault="00085EF8" w:rsidP="00157B60">
            <w:pPr>
              <w:pStyle w:val="BodyText"/>
              <w:jc w:val="center"/>
              <w:rPr>
                <w:b/>
                <w:bCs/>
              </w:rPr>
            </w:pPr>
            <w:r w:rsidRPr="00EF079A">
              <w:rPr>
                <w:b/>
                <w:bCs/>
              </w:rPr>
              <w:t>Topic</w:t>
            </w:r>
          </w:p>
        </w:tc>
        <w:tc>
          <w:tcPr>
            <w:tcW w:w="2025" w:type="dxa"/>
          </w:tcPr>
          <w:p w:rsidR="00085EF8" w:rsidRPr="00EF079A" w:rsidRDefault="00085EF8" w:rsidP="00157B60">
            <w:pPr>
              <w:pStyle w:val="BodyText"/>
              <w:jc w:val="center"/>
              <w:rPr>
                <w:b/>
                <w:bCs/>
              </w:rPr>
            </w:pPr>
            <w:r w:rsidRPr="00EF079A">
              <w:rPr>
                <w:b/>
                <w:bCs/>
              </w:rPr>
              <w:t>Guide</w:t>
            </w:r>
          </w:p>
        </w:tc>
      </w:tr>
      <w:tr w:rsidR="00085EF8" w:rsidRPr="00EF079A">
        <w:tc>
          <w:tcPr>
            <w:tcW w:w="830" w:type="dxa"/>
          </w:tcPr>
          <w:p w:rsidR="00085EF8" w:rsidRPr="00EF079A" w:rsidRDefault="00085EF8" w:rsidP="00157B60">
            <w:pPr>
              <w:pStyle w:val="BodyText"/>
              <w:jc w:val="center"/>
              <w:rPr>
                <w:bCs/>
              </w:rPr>
            </w:pPr>
            <w:r w:rsidRPr="00EF079A">
              <w:rPr>
                <w:bCs/>
              </w:rPr>
              <w:t>01</w:t>
            </w:r>
          </w:p>
        </w:tc>
        <w:tc>
          <w:tcPr>
            <w:tcW w:w="1960" w:type="dxa"/>
          </w:tcPr>
          <w:p w:rsidR="00085EF8" w:rsidRPr="00EF079A" w:rsidRDefault="00964A21" w:rsidP="00A93E20">
            <w:pPr>
              <w:pStyle w:val="BodyText"/>
              <w:jc w:val="left"/>
              <w:rPr>
                <w:bCs/>
              </w:rPr>
            </w:pPr>
            <w:r w:rsidRPr="00EF079A">
              <w:t xml:space="preserve">Mr. </w:t>
            </w:r>
            <w:r w:rsidR="00A93E20" w:rsidRPr="00EF079A">
              <w:t xml:space="preserve">M.K. </w:t>
            </w:r>
            <w:r w:rsidRPr="00EF079A">
              <w:t>Ganapathy</w:t>
            </w:r>
            <w:r w:rsidR="00A93E20" w:rsidRPr="00EF079A">
              <w:t xml:space="preserve">, </w:t>
            </w:r>
            <w:r w:rsidRPr="00EF079A">
              <w:t xml:space="preserve"> </w:t>
            </w:r>
            <w:r w:rsidR="00085EF8" w:rsidRPr="00EF079A">
              <w:t>JRF</w:t>
            </w:r>
          </w:p>
        </w:tc>
        <w:tc>
          <w:tcPr>
            <w:tcW w:w="2610" w:type="dxa"/>
          </w:tcPr>
          <w:p w:rsidR="00085EF8" w:rsidRPr="00EF079A" w:rsidRDefault="00085EF8" w:rsidP="00157B60">
            <w:pPr>
              <w:pStyle w:val="BodyText"/>
              <w:jc w:val="left"/>
              <w:rPr>
                <w:bCs/>
              </w:rPr>
            </w:pPr>
            <w:r w:rsidRPr="00EF079A">
              <w:rPr>
                <w:bCs/>
              </w:rPr>
              <w:t>Effect of age and noise on acoustic change complex – An electrophysiological study</w:t>
            </w:r>
          </w:p>
        </w:tc>
        <w:tc>
          <w:tcPr>
            <w:tcW w:w="2025" w:type="dxa"/>
          </w:tcPr>
          <w:p w:rsidR="00085EF8" w:rsidRPr="00EF079A" w:rsidRDefault="00085EF8" w:rsidP="00157B60">
            <w:pPr>
              <w:pStyle w:val="BodyText"/>
              <w:jc w:val="left"/>
            </w:pPr>
            <w:r w:rsidRPr="00EF079A">
              <w:t>Dr. Vijayalakshmi Basavaraj</w:t>
            </w:r>
          </w:p>
          <w:p w:rsidR="00085EF8" w:rsidRPr="00EF079A" w:rsidRDefault="00085EF8" w:rsidP="00157B60">
            <w:pPr>
              <w:pStyle w:val="BodyText"/>
              <w:jc w:val="left"/>
              <w:rPr>
                <w:bCs/>
              </w:rPr>
            </w:pPr>
            <w:r w:rsidRPr="00EF079A">
              <w:rPr>
                <w:bCs/>
              </w:rPr>
              <w:t xml:space="preserve">(Till 18 </w:t>
            </w:r>
            <w:r w:rsidR="00964A21" w:rsidRPr="00EF079A">
              <w:rPr>
                <w:bCs/>
              </w:rPr>
              <w:t>03.11</w:t>
            </w:r>
            <w:r w:rsidR="001D74A0" w:rsidRPr="00EF079A">
              <w:rPr>
                <w:bCs/>
              </w:rPr>
              <w:t>)</w:t>
            </w:r>
          </w:p>
        </w:tc>
      </w:tr>
      <w:tr w:rsidR="00085EF8" w:rsidRPr="00EF079A">
        <w:tc>
          <w:tcPr>
            <w:tcW w:w="830" w:type="dxa"/>
          </w:tcPr>
          <w:p w:rsidR="00085EF8" w:rsidRPr="00EF079A" w:rsidRDefault="00085EF8" w:rsidP="00157B60">
            <w:pPr>
              <w:pStyle w:val="BodyText"/>
              <w:jc w:val="center"/>
              <w:rPr>
                <w:bCs/>
              </w:rPr>
            </w:pPr>
            <w:r w:rsidRPr="00EF079A">
              <w:rPr>
                <w:bCs/>
              </w:rPr>
              <w:t>02</w:t>
            </w:r>
          </w:p>
        </w:tc>
        <w:tc>
          <w:tcPr>
            <w:tcW w:w="1960" w:type="dxa"/>
          </w:tcPr>
          <w:p w:rsidR="00085EF8" w:rsidRPr="00EF079A" w:rsidRDefault="00085EF8" w:rsidP="00157B60">
            <w:pPr>
              <w:pStyle w:val="BodyText"/>
              <w:jc w:val="left"/>
            </w:pPr>
            <w:r w:rsidRPr="00EF079A">
              <w:t xml:space="preserve">Mr. </w:t>
            </w:r>
            <w:r w:rsidR="00D8415E" w:rsidRPr="00EF079A">
              <w:t xml:space="preserve">P. M. </w:t>
            </w:r>
            <w:r w:rsidRPr="00EF079A">
              <w:t>Jijo, JRF</w:t>
            </w:r>
          </w:p>
        </w:tc>
        <w:tc>
          <w:tcPr>
            <w:tcW w:w="2610" w:type="dxa"/>
          </w:tcPr>
          <w:p w:rsidR="00085EF8" w:rsidRPr="00EF079A" w:rsidRDefault="00085EF8" w:rsidP="00157B60">
            <w:pPr>
              <w:pStyle w:val="BodyText"/>
              <w:jc w:val="left"/>
              <w:rPr>
                <w:bCs/>
              </w:rPr>
            </w:pPr>
            <w:r w:rsidRPr="00EF079A">
              <w:rPr>
                <w:bCs/>
              </w:rPr>
              <w:t xml:space="preserve">The effect of enhancement of amplitude and durational cues on </w:t>
            </w:r>
            <w:r w:rsidRPr="00EF079A">
              <w:rPr>
                <w:bCs/>
              </w:rPr>
              <w:lastRenderedPageBreak/>
              <w:t>speech perception in individuals with auditory neuropathy spectrum disorders</w:t>
            </w:r>
          </w:p>
        </w:tc>
        <w:tc>
          <w:tcPr>
            <w:tcW w:w="2025" w:type="dxa"/>
          </w:tcPr>
          <w:p w:rsidR="00085EF8" w:rsidRPr="00EF079A" w:rsidRDefault="00085EF8" w:rsidP="00157B60">
            <w:pPr>
              <w:pStyle w:val="BodyText"/>
              <w:jc w:val="left"/>
            </w:pPr>
            <w:r w:rsidRPr="00EF079A">
              <w:lastRenderedPageBreak/>
              <w:t>Dr. Asha Yathiraj</w:t>
            </w:r>
          </w:p>
        </w:tc>
      </w:tr>
      <w:tr w:rsidR="00085EF8" w:rsidRPr="00EF079A">
        <w:tc>
          <w:tcPr>
            <w:tcW w:w="830" w:type="dxa"/>
          </w:tcPr>
          <w:p w:rsidR="00085EF8" w:rsidRPr="00EF079A" w:rsidRDefault="00085EF8" w:rsidP="00157B60">
            <w:pPr>
              <w:pStyle w:val="BodyText"/>
              <w:jc w:val="center"/>
              <w:rPr>
                <w:bCs/>
              </w:rPr>
            </w:pPr>
            <w:r w:rsidRPr="00EF079A">
              <w:rPr>
                <w:bCs/>
              </w:rPr>
              <w:lastRenderedPageBreak/>
              <w:t>03</w:t>
            </w:r>
          </w:p>
        </w:tc>
        <w:tc>
          <w:tcPr>
            <w:tcW w:w="1960" w:type="dxa"/>
          </w:tcPr>
          <w:p w:rsidR="00085EF8" w:rsidRPr="00EF079A" w:rsidRDefault="00085EF8" w:rsidP="00157B60">
            <w:pPr>
              <w:pStyle w:val="BodyText"/>
              <w:jc w:val="left"/>
            </w:pPr>
            <w:r w:rsidRPr="00EF079A">
              <w:t>Ms. Roshni Pillai</w:t>
            </w:r>
            <w:r w:rsidR="00A93E20" w:rsidRPr="00EF079A">
              <w:t>,</w:t>
            </w:r>
          </w:p>
          <w:p w:rsidR="00085EF8" w:rsidRPr="00EF079A" w:rsidRDefault="00085EF8" w:rsidP="00157B60">
            <w:pPr>
              <w:pStyle w:val="BodyText"/>
              <w:jc w:val="left"/>
            </w:pPr>
            <w:r w:rsidRPr="00EF079A">
              <w:t>JRF</w:t>
            </w:r>
          </w:p>
          <w:p w:rsidR="00085EF8" w:rsidRPr="00EF079A" w:rsidRDefault="00085EF8" w:rsidP="00157B60">
            <w:pPr>
              <w:pStyle w:val="BodyText"/>
              <w:jc w:val="left"/>
            </w:pPr>
          </w:p>
        </w:tc>
        <w:tc>
          <w:tcPr>
            <w:tcW w:w="2610" w:type="dxa"/>
          </w:tcPr>
          <w:p w:rsidR="003D52E3" w:rsidRPr="00EF079A" w:rsidRDefault="00CE3D03" w:rsidP="00057557">
            <w:pPr>
              <w:pStyle w:val="BodyText"/>
              <w:jc w:val="left"/>
              <w:rPr>
                <w:bCs/>
              </w:rPr>
            </w:pPr>
            <w:r w:rsidRPr="00EF079A">
              <w:rPr>
                <w:bCs/>
              </w:rPr>
              <w:t>Auditory</w:t>
            </w:r>
            <w:r w:rsidR="00C50E09">
              <w:rPr>
                <w:bCs/>
              </w:rPr>
              <w:t>,</w:t>
            </w:r>
            <w:r w:rsidRPr="00EF079A">
              <w:rPr>
                <w:bCs/>
              </w:rPr>
              <w:t xml:space="preserve"> visual </w:t>
            </w:r>
            <w:r w:rsidR="00C50E09">
              <w:rPr>
                <w:bCs/>
              </w:rPr>
              <w:t xml:space="preserve">and auditory-visual </w:t>
            </w:r>
            <w:r w:rsidRPr="00EF079A">
              <w:rPr>
                <w:bCs/>
              </w:rPr>
              <w:t>processing in children with learning</w:t>
            </w:r>
            <w:r w:rsidR="00057557" w:rsidRPr="00EF079A">
              <w:rPr>
                <w:bCs/>
              </w:rPr>
              <w:t xml:space="preserve"> </w:t>
            </w:r>
            <w:r w:rsidRPr="00EF079A">
              <w:rPr>
                <w:bCs/>
              </w:rPr>
              <w:t>di</w:t>
            </w:r>
            <w:r w:rsidR="00057557" w:rsidRPr="00EF079A">
              <w:rPr>
                <w:bCs/>
              </w:rPr>
              <w:t>sa</w:t>
            </w:r>
            <w:r w:rsidRPr="00EF079A">
              <w:rPr>
                <w:bCs/>
              </w:rPr>
              <w:t xml:space="preserve">bility </w:t>
            </w:r>
          </w:p>
        </w:tc>
        <w:tc>
          <w:tcPr>
            <w:tcW w:w="2025" w:type="dxa"/>
          </w:tcPr>
          <w:p w:rsidR="00085EF8" w:rsidRPr="00EF079A" w:rsidRDefault="00085EF8" w:rsidP="00157B60">
            <w:pPr>
              <w:pStyle w:val="BodyText"/>
              <w:jc w:val="left"/>
              <w:rPr>
                <w:bCs/>
              </w:rPr>
            </w:pPr>
            <w:r w:rsidRPr="00EF079A">
              <w:t>Dr. Asha Yathiraj</w:t>
            </w:r>
          </w:p>
        </w:tc>
      </w:tr>
      <w:tr w:rsidR="00085EF8" w:rsidRPr="00EF079A">
        <w:trPr>
          <w:trHeight w:val="70"/>
        </w:trPr>
        <w:tc>
          <w:tcPr>
            <w:tcW w:w="830" w:type="dxa"/>
          </w:tcPr>
          <w:p w:rsidR="00085EF8" w:rsidRPr="00EF079A" w:rsidRDefault="00085EF8" w:rsidP="00157B60">
            <w:pPr>
              <w:pStyle w:val="BodyText"/>
              <w:jc w:val="center"/>
              <w:rPr>
                <w:bCs/>
              </w:rPr>
            </w:pPr>
            <w:r w:rsidRPr="00EF079A">
              <w:rPr>
                <w:bCs/>
              </w:rPr>
              <w:t>04</w:t>
            </w:r>
          </w:p>
        </w:tc>
        <w:tc>
          <w:tcPr>
            <w:tcW w:w="1960" w:type="dxa"/>
          </w:tcPr>
          <w:p w:rsidR="00085EF8" w:rsidRPr="00EF079A" w:rsidRDefault="00085EF8" w:rsidP="00A93E20">
            <w:pPr>
              <w:pStyle w:val="BodyText"/>
              <w:jc w:val="left"/>
            </w:pPr>
            <w:r w:rsidRPr="00EF079A">
              <w:t xml:space="preserve">Mr. </w:t>
            </w:r>
            <w:r w:rsidR="00A93E20" w:rsidRPr="00EF079A">
              <w:t xml:space="preserve">N. </w:t>
            </w:r>
            <w:r w:rsidRPr="00EF079A">
              <w:t>Hemanth, JRF</w:t>
            </w:r>
          </w:p>
        </w:tc>
        <w:tc>
          <w:tcPr>
            <w:tcW w:w="2610" w:type="dxa"/>
          </w:tcPr>
          <w:p w:rsidR="003D52E3" w:rsidRPr="00EF079A" w:rsidRDefault="00085EF8" w:rsidP="00157B60">
            <w:pPr>
              <w:pStyle w:val="BodyText"/>
              <w:jc w:val="left"/>
              <w:rPr>
                <w:bCs/>
              </w:rPr>
            </w:pPr>
            <w:r w:rsidRPr="00EF079A">
              <w:rPr>
                <w:bCs/>
              </w:rPr>
              <w:t>The Effect of amplification on objective measure at brainstem and cortical level and behavio</w:t>
            </w:r>
            <w:r w:rsidR="00A93E20" w:rsidRPr="00EF079A">
              <w:rPr>
                <w:bCs/>
              </w:rPr>
              <w:t>u</w:t>
            </w:r>
            <w:r w:rsidRPr="00EF079A">
              <w:rPr>
                <w:bCs/>
              </w:rPr>
              <w:t>ral measure in individuals  with peripheral hearing impairment</w:t>
            </w:r>
          </w:p>
        </w:tc>
        <w:tc>
          <w:tcPr>
            <w:tcW w:w="2025" w:type="dxa"/>
          </w:tcPr>
          <w:p w:rsidR="00085EF8" w:rsidRPr="00EF079A" w:rsidRDefault="00085EF8" w:rsidP="00157B60">
            <w:pPr>
              <w:pStyle w:val="BodyText"/>
              <w:jc w:val="left"/>
            </w:pPr>
            <w:r w:rsidRPr="00EF079A">
              <w:t>Dr. Manjula P</w:t>
            </w:r>
          </w:p>
        </w:tc>
      </w:tr>
      <w:tr w:rsidR="00085EF8" w:rsidRPr="00EF079A">
        <w:trPr>
          <w:trHeight w:val="70"/>
        </w:trPr>
        <w:tc>
          <w:tcPr>
            <w:tcW w:w="830" w:type="dxa"/>
          </w:tcPr>
          <w:p w:rsidR="00085EF8" w:rsidRPr="00EF079A" w:rsidRDefault="00085EF8" w:rsidP="00157B60">
            <w:pPr>
              <w:pStyle w:val="BodyText"/>
              <w:jc w:val="center"/>
              <w:rPr>
                <w:bCs/>
              </w:rPr>
            </w:pPr>
            <w:r w:rsidRPr="00EF079A">
              <w:rPr>
                <w:bCs/>
              </w:rPr>
              <w:t>05</w:t>
            </w:r>
          </w:p>
        </w:tc>
        <w:tc>
          <w:tcPr>
            <w:tcW w:w="1960" w:type="dxa"/>
          </w:tcPr>
          <w:p w:rsidR="00085EF8" w:rsidRPr="00EF079A" w:rsidRDefault="00085EF8" w:rsidP="00157B60">
            <w:pPr>
              <w:pStyle w:val="BodyText"/>
              <w:jc w:val="left"/>
            </w:pPr>
            <w:r w:rsidRPr="00EF079A">
              <w:t xml:space="preserve">Mr. </w:t>
            </w:r>
            <w:r w:rsidR="00A93E20" w:rsidRPr="00EF079A">
              <w:t xml:space="preserve">M.P. </w:t>
            </w:r>
            <w:r w:rsidRPr="00EF079A">
              <w:t>Reuben Jebaraj</w:t>
            </w:r>
            <w:r w:rsidR="00964A21" w:rsidRPr="00EF079A">
              <w:t xml:space="preserve">, </w:t>
            </w:r>
            <w:r w:rsidRPr="00EF079A">
              <w:t>JRF</w:t>
            </w:r>
          </w:p>
          <w:p w:rsidR="00085EF8" w:rsidRPr="00EF079A" w:rsidRDefault="00085EF8" w:rsidP="00157B60">
            <w:pPr>
              <w:pStyle w:val="BodyText"/>
              <w:jc w:val="left"/>
            </w:pPr>
          </w:p>
        </w:tc>
        <w:tc>
          <w:tcPr>
            <w:tcW w:w="2610" w:type="dxa"/>
          </w:tcPr>
          <w:p w:rsidR="00085EF8" w:rsidRPr="00EF079A" w:rsidRDefault="00382CF4" w:rsidP="00CE3D03">
            <w:pPr>
              <w:pStyle w:val="BodyText"/>
              <w:jc w:val="left"/>
              <w:rPr>
                <w:bCs/>
              </w:rPr>
            </w:pPr>
            <w:r w:rsidRPr="00EF079A">
              <w:rPr>
                <w:bCs/>
              </w:rPr>
              <w:t>Influence</w:t>
            </w:r>
            <w:r w:rsidR="00CE3D03" w:rsidRPr="00EF079A">
              <w:rPr>
                <w:bCs/>
              </w:rPr>
              <w:t xml:space="preserve"> of various hearing aid fitting strategies on speech recognition in individuals with sloping hearing loss</w:t>
            </w:r>
          </w:p>
        </w:tc>
        <w:tc>
          <w:tcPr>
            <w:tcW w:w="2025" w:type="dxa"/>
          </w:tcPr>
          <w:p w:rsidR="00085EF8" w:rsidRPr="00EF079A" w:rsidRDefault="00085EF8" w:rsidP="00157B60">
            <w:pPr>
              <w:pStyle w:val="BodyText"/>
              <w:jc w:val="left"/>
            </w:pPr>
            <w:r w:rsidRPr="00EF079A">
              <w:t>Dr. Manjula P</w:t>
            </w:r>
          </w:p>
        </w:tc>
      </w:tr>
    </w:tbl>
    <w:p w:rsidR="00085EF8" w:rsidRPr="00EF079A" w:rsidRDefault="00085EF8" w:rsidP="00DB026A">
      <w:pPr>
        <w:spacing w:after="0"/>
        <w:ind w:left="1710"/>
        <w:jc w:val="both"/>
        <w:rPr>
          <w:rFonts w:ascii="Times New Roman" w:hAnsi="Times New Roman"/>
          <w:sz w:val="24"/>
          <w:szCs w:val="24"/>
        </w:rPr>
      </w:pPr>
    </w:p>
    <w:p w:rsidR="001B6782" w:rsidRPr="00EF079A" w:rsidRDefault="001B6782" w:rsidP="00381332">
      <w:pPr>
        <w:numPr>
          <w:ilvl w:val="0"/>
          <w:numId w:val="16"/>
        </w:numPr>
        <w:spacing w:after="0"/>
        <w:jc w:val="both"/>
        <w:rPr>
          <w:rFonts w:ascii="Times New Roman" w:hAnsi="Times New Roman"/>
          <w:sz w:val="24"/>
          <w:szCs w:val="24"/>
        </w:rPr>
      </w:pPr>
      <w:r w:rsidRPr="00EF079A">
        <w:rPr>
          <w:rFonts w:ascii="Times New Roman" w:hAnsi="Times New Roman"/>
          <w:sz w:val="24"/>
          <w:szCs w:val="24"/>
        </w:rPr>
        <w:t>No. of Students Awarded  Degree (Course- wise) &amp; Grade Secured</w:t>
      </w:r>
      <w:r w:rsidR="0043294A" w:rsidRPr="00EF079A">
        <w:rPr>
          <w:rFonts w:ascii="Times New Roman" w:hAnsi="Times New Roman"/>
          <w:sz w:val="24"/>
          <w:szCs w:val="24"/>
        </w:rPr>
        <w:t>: NA</w:t>
      </w:r>
    </w:p>
    <w:p w:rsidR="001B6782" w:rsidRPr="00EF079A" w:rsidRDefault="001B6782" w:rsidP="00DB026A">
      <w:pPr>
        <w:spacing w:after="0"/>
        <w:ind w:left="1710"/>
        <w:jc w:val="both"/>
        <w:rPr>
          <w:rFonts w:ascii="Times New Roman" w:hAnsi="Times New Roman"/>
          <w:sz w:val="24"/>
          <w:szCs w:val="24"/>
        </w:rPr>
      </w:pPr>
    </w:p>
    <w:p w:rsidR="001B6782" w:rsidRPr="00EF079A" w:rsidRDefault="001B6782" w:rsidP="00381332">
      <w:pPr>
        <w:numPr>
          <w:ilvl w:val="0"/>
          <w:numId w:val="15"/>
        </w:numPr>
        <w:spacing w:after="0"/>
        <w:ind w:left="1350" w:hanging="540"/>
        <w:jc w:val="both"/>
        <w:rPr>
          <w:rFonts w:ascii="Times New Roman" w:hAnsi="Times New Roman"/>
          <w:sz w:val="24"/>
          <w:szCs w:val="24"/>
        </w:rPr>
      </w:pPr>
      <w:r w:rsidRPr="00EF079A">
        <w:rPr>
          <w:rFonts w:ascii="Times New Roman" w:hAnsi="Times New Roman"/>
          <w:sz w:val="24"/>
          <w:szCs w:val="24"/>
        </w:rPr>
        <w:t>New Academic Programs</w:t>
      </w:r>
      <w:r w:rsidR="0043294A" w:rsidRPr="00EF079A">
        <w:rPr>
          <w:rFonts w:ascii="Times New Roman" w:hAnsi="Times New Roman"/>
          <w:sz w:val="24"/>
          <w:szCs w:val="24"/>
        </w:rPr>
        <w:t xml:space="preserve">: </w:t>
      </w:r>
      <w:r w:rsidR="001D74A0" w:rsidRPr="00EF079A">
        <w:rPr>
          <w:rFonts w:ascii="Times New Roman" w:hAnsi="Times New Roman"/>
          <w:sz w:val="24"/>
          <w:szCs w:val="24"/>
        </w:rPr>
        <w:t xml:space="preserve"> This program was launched during the academic year 2010-11.  The details are given below</w:t>
      </w:r>
      <w:r w:rsidR="00A93E20" w:rsidRPr="00EF079A">
        <w:rPr>
          <w:rFonts w:ascii="Times New Roman" w:hAnsi="Times New Roman"/>
          <w:sz w:val="24"/>
          <w:szCs w:val="24"/>
        </w:rPr>
        <w:t xml:space="preserve"> in Table </w:t>
      </w:r>
      <w:r w:rsidR="00602A64">
        <w:rPr>
          <w:rFonts w:ascii="Times New Roman" w:hAnsi="Times New Roman"/>
          <w:sz w:val="24"/>
          <w:szCs w:val="24"/>
        </w:rPr>
        <w:t>3</w:t>
      </w:r>
      <w:r w:rsidR="001D74A0" w:rsidRPr="00EF079A">
        <w:rPr>
          <w:rFonts w:ascii="Times New Roman" w:hAnsi="Times New Roman"/>
          <w:sz w:val="24"/>
          <w:szCs w:val="24"/>
        </w:rPr>
        <w:t>:</w:t>
      </w:r>
    </w:p>
    <w:p w:rsidR="003D52E3" w:rsidRPr="00EF079A" w:rsidRDefault="003D52E3" w:rsidP="00DB026A">
      <w:pPr>
        <w:pStyle w:val="ListParagraph"/>
        <w:ind w:left="1710" w:hanging="360"/>
        <w:jc w:val="both"/>
        <w:rPr>
          <w:rFonts w:ascii="Times New Roman" w:hAnsi="Times New Roman"/>
          <w:sz w:val="24"/>
          <w:szCs w:val="24"/>
        </w:rPr>
      </w:pPr>
    </w:p>
    <w:p w:rsidR="00C87575" w:rsidRPr="00EF079A" w:rsidRDefault="00173482" w:rsidP="00DB026A">
      <w:pPr>
        <w:pStyle w:val="ListParagraph"/>
        <w:ind w:left="1710" w:hanging="360"/>
        <w:jc w:val="both"/>
        <w:rPr>
          <w:rFonts w:ascii="Times New Roman" w:hAnsi="Times New Roman"/>
          <w:i/>
          <w:sz w:val="24"/>
          <w:szCs w:val="24"/>
        </w:rPr>
      </w:pPr>
      <w:r w:rsidRPr="00EF079A">
        <w:rPr>
          <w:rFonts w:ascii="Times New Roman" w:hAnsi="Times New Roman"/>
          <w:sz w:val="24"/>
          <w:szCs w:val="24"/>
        </w:rPr>
        <w:t xml:space="preserve">                                   </w:t>
      </w:r>
      <w:r w:rsidR="00191B65">
        <w:rPr>
          <w:rFonts w:ascii="Times New Roman" w:hAnsi="Times New Roman"/>
          <w:sz w:val="24"/>
          <w:szCs w:val="24"/>
        </w:rPr>
        <w:t xml:space="preserve">Table </w:t>
      </w:r>
      <w:r w:rsidR="00602A64">
        <w:rPr>
          <w:rFonts w:ascii="Times New Roman" w:hAnsi="Times New Roman"/>
          <w:sz w:val="24"/>
          <w:szCs w:val="24"/>
        </w:rPr>
        <w:t>3</w:t>
      </w:r>
      <w:r w:rsidR="00EA0834" w:rsidRPr="00EF079A">
        <w:rPr>
          <w:rFonts w:ascii="Times New Roman" w:hAnsi="Times New Roman"/>
          <w:sz w:val="24"/>
          <w:szCs w:val="24"/>
        </w:rPr>
        <w:t xml:space="preserve">: </w:t>
      </w:r>
      <w:r w:rsidR="00EA0834" w:rsidRPr="00EF079A">
        <w:rPr>
          <w:rFonts w:ascii="Times New Roman" w:hAnsi="Times New Roman"/>
          <w:i/>
          <w:sz w:val="24"/>
          <w:szCs w:val="24"/>
        </w:rPr>
        <w:t>Details of the program launched</w:t>
      </w:r>
    </w:p>
    <w:p w:rsidR="00EA0834" w:rsidRPr="00EF079A" w:rsidRDefault="00EA0834" w:rsidP="00DB026A">
      <w:pPr>
        <w:pStyle w:val="ListParagraph"/>
        <w:ind w:left="1710" w:hanging="360"/>
        <w:jc w:val="both"/>
        <w:rPr>
          <w:rFonts w:ascii="Times New Roman" w:hAnsi="Times New Roman"/>
          <w:sz w:val="24"/>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6"/>
        <w:gridCol w:w="3891"/>
        <w:gridCol w:w="1938"/>
      </w:tblGrid>
      <w:tr w:rsidR="001D74A0" w:rsidRPr="00EF079A">
        <w:tc>
          <w:tcPr>
            <w:tcW w:w="0" w:type="auto"/>
          </w:tcPr>
          <w:p w:rsidR="001D74A0" w:rsidRPr="00EF079A" w:rsidRDefault="001D74A0"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Name of the Program</w:t>
            </w:r>
          </w:p>
        </w:tc>
        <w:tc>
          <w:tcPr>
            <w:tcW w:w="0" w:type="auto"/>
          </w:tcPr>
          <w:p w:rsidR="001D74A0" w:rsidRPr="00EF079A" w:rsidRDefault="001D74A0"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Objectives of the Program</w:t>
            </w:r>
          </w:p>
        </w:tc>
        <w:tc>
          <w:tcPr>
            <w:tcW w:w="0" w:type="auto"/>
          </w:tcPr>
          <w:p w:rsidR="001D74A0" w:rsidRPr="00EF079A" w:rsidRDefault="001D74A0"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No. of Intake during the Reporting Year</w:t>
            </w:r>
          </w:p>
        </w:tc>
      </w:tr>
      <w:tr w:rsidR="001D74A0" w:rsidRPr="00EF079A">
        <w:tc>
          <w:tcPr>
            <w:tcW w:w="0" w:type="auto"/>
          </w:tcPr>
          <w:p w:rsidR="001D74A0" w:rsidRPr="00EF079A" w:rsidRDefault="001D74A0" w:rsidP="003D52E3">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Post Graduate Diploma in Neuro-Audiology</w:t>
            </w:r>
          </w:p>
        </w:tc>
        <w:tc>
          <w:tcPr>
            <w:tcW w:w="0" w:type="auto"/>
          </w:tcPr>
          <w:p w:rsidR="001D74A0" w:rsidRPr="00EF079A" w:rsidRDefault="00882992" w:rsidP="00046263">
            <w:pPr>
              <w:pStyle w:val="ListParagraph"/>
              <w:numPr>
                <w:ilvl w:val="0"/>
                <w:numId w:val="81"/>
              </w:numPr>
              <w:spacing w:after="0" w:line="240" w:lineRule="auto"/>
              <w:ind w:left="259" w:hanging="97"/>
              <w:rPr>
                <w:rFonts w:ascii="Times New Roman" w:hAnsi="Times New Roman"/>
                <w:sz w:val="24"/>
                <w:szCs w:val="24"/>
              </w:rPr>
            </w:pPr>
            <w:r w:rsidRPr="00EF079A">
              <w:rPr>
                <w:rFonts w:ascii="Times New Roman" w:hAnsi="Times New Roman"/>
                <w:sz w:val="24"/>
                <w:szCs w:val="24"/>
              </w:rPr>
              <w:t xml:space="preserve">To provide specialized </w:t>
            </w:r>
            <w:r w:rsidR="00382CF4" w:rsidRPr="00EF079A">
              <w:rPr>
                <w:rFonts w:ascii="Times New Roman" w:hAnsi="Times New Roman"/>
                <w:sz w:val="24"/>
                <w:szCs w:val="24"/>
              </w:rPr>
              <w:t xml:space="preserve">training focused on </w:t>
            </w:r>
            <w:r w:rsidR="005E189E">
              <w:rPr>
                <w:rFonts w:ascii="Times New Roman" w:hAnsi="Times New Roman"/>
                <w:sz w:val="24"/>
                <w:szCs w:val="24"/>
              </w:rPr>
              <w:t xml:space="preserve">assessment of </w:t>
            </w:r>
            <w:r w:rsidR="00382CF4" w:rsidRPr="00EF079A">
              <w:rPr>
                <w:rFonts w:ascii="Times New Roman" w:hAnsi="Times New Roman"/>
                <w:sz w:val="24"/>
                <w:szCs w:val="24"/>
              </w:rPr>
              <w:t>auditory neu</w:t>
            </w:r>
            <w:r w:rsidRPr="00EF079A">
              <w:rPr>
                <w:rFonts w:ascii="Times New Roman" w:hAnsi="Times New Roman"/>
                <w:sz w:val="24"/>
                <w:szCs w:val="24"/>
              </w:rPr>
              <w:t>ral processing</w:t>
            </w:r>
            <w:r w:rsidR="005E189E">
              <w:rPr>
                <w:rFonts w:ascii="Times New Roman" w:hAnsi="Times New Roman"/>
                <w:sz w:val="24"/>
                <w:szCs w:val="24"/>
              </w:rPr>
              <w:t xml:space="preserve"> and</w:t>
            </w:r>
            <w:r w:rsidRPr="00EF079A">
              <w:rPr>
                <w:rFonts w:ascii="Times New Roman" w:hAnsi="Times New Roman"/>
                <w:sz w:val="24"/>
                <w:szCs w:val="24"/>
              </w:rPr>
              <w:t xml:space="preserve"> its dysfunctions.</w:t>
            </w:r>
          </w:p>
          <w:p w:rsidR="00882992" w:rsidRPr="00EF079A" w:rsidRDefault="00882992" w:rsidP="00046263">
            <w:pPr>
              <w:pStyle w:val="ListParagraph"/>
              <w:numPr>
                <w:ilvl w:val="0"/>
                <w:numId w:val="81"/>
              </w:numPr>
              <w:spacing w:after="0" w:line="240" w:lineRule="auto"/>
              <w:ind w:left="259" w:hanging="97"/>
              <w:rPr>
                <w:rFonts w:ascii="Times New Roman" w:hAnsi="Times New Roman"/>
                <w:sz w:val="24"/>
                <w:szCs w:val="24"/>
              </w:rPr>
            </w:pPr>
            <w:r w:rsidRPr="00EF079A">
              <w:rPr>
                <w:rFonts w:ascii="Times New Roman" w:hAnsi="Times New Roman"/>
                <w:sz w:val="24"/>
                <w:szCs w:val="24"/>
              </w:rPr>
              <w:t>To promote interdisciplinary research activities in the area of neuro</w:t>
            </w:r>
            <w:r w:rsidR="00382CF4" w:rsidRPr="00EF079A">
              <w:rPr>
                <w:rFonts w:ascii="Times New Roman" w:hAnsi="Times New Roman"/>
                <w:sz w:val="24"/>
                <w:szCs w:val="24"/>
              </w:rPr>
              <w:t>-</w:t>
            </w:r>
            <w:r w:rsidRPr="00EF079A">
              <w:rPr>
                <w:rFonts w:ascii="Times New Roman" w:hAnsi="Times New Roman"/>
                <w:sz w:val="24"/>
                <w:szCs w:val="24"/>
              </w:rPr>
              <w:t>audiology</w:t>
            </w:r>
          </w:p>
        </w:tc>
        <w:tc>
          <w:tcPr>
            <w:tcW w:w="0" w:type="auto"/>
          </w:tcPr>
          <w:p w:rsidR="001D74A0" w:rsidRPr="00EF079A" w:rsidRDefault="001D74A0" w:rsidP="003D52E3">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8 candidates</w:t>
            </w:r>
            <w:r w:rsidR="00DA11B3" w:rsidRPr="00EF079A">
              <w:rPr>
                <w:rFonts w:ascii="Times New Roman" w:hAnsi="Times New Roman"/>
                <w:sz w:val="24"/>
                <w:szCs w:val="24"/>
              </w:rPr>
              <w:t xml:space="preserve"> were enrolled</w:t>
            </w:r>
          </w:p>
        </w:tc>
      </w:tr>
    </w:tbl>
    <w:p w:rsidR="001D74A0" w:rsidRPr="00EF079A" w:rsidRDefault="00DA11B3" w:rsidP="00DB026A">
      <w:pPr>
        <w:pStyle w:val="ListParagraph"/>
        <w:jc w:val="both"/>
        <w:rPr>
          <w:rFonts w:ascii="Times New Roman" w:hAnsi="Times New Roman"/>
          <w:sz w:val="24"/>
          <w:szCs w:val="24"/>
        </w:rPr>
      </w:pPr>
      <w:r w:rsidRPr="00EF079A">
        <w:rPr>
          <w:rFonts w:ascii="Times New Roman" w:hAnsi="Times New Roman"/>
          <w:sz w:val="24"/>
          <w:szCs w:val="24"/>
        </w:rPr>
        <w:t xml:space="preserve"> </w:t>
      </w:r>
    </w:p>
    <w:p w:rsidR="001B6782" w:rsidRPr="00EF079A" w:rsidRDefault="001B6782" w:rsidP="00381332">
      <w:pPr>
        <w:numPr>
          <w:ilvl w:val="0"/>
          <w:numId w:val="15"/>
        </w:numPr>
        <w:spacing w:after="0"/>
        <w:ind w:left="1350" w:hanging="540"/>
        <w:jc w:val="both"/>
        <w:rPr>
          <w:rFonts w:ascii="Times New Roman" w:hAnsi="Times New Roman"/>
          <w:sz w:val="24"/>
          <w:szCs w:val="24"/>
        </w:rPr>
      </w:pPr>
      <w:r w:rsidRPr="00EF079A">
        <w:rPr>
          <w:rFonts w:ascii="Times New Roman" w:hAnsi="Times New Roman"/>
          <w:sz w:val="24"/>
          <w:szCs w:val="24"/>
        </w:rPr>
        <w:t>Stipend/Fellowship</w:t>
      </w:r>
      <w:r w:rsidR="0043294A" w:rsidRPr="00EF079A">
        <w:rPr>
          <w:rFonts w:ascii="Times New Roman" w:hAnsi="Times New Roman"/>
          <w:sz w:val="24"/>
          <w:szCs w:val="24"/>
        </w:rPr>
        <w:t>: NA</w:t>
      </w:r>
    </w:p>
    <w:p w:rsidR="001B6782" w:rsidRPr="00EF079A" w:rsidRDefault="001B6782" w:rsidP="00381332">
      <w:pPr>
        <w:pStyle w:val="ListParagraph"/>
        <w:numPr>
          <w:ilvl w:val="0"/>
          <w:numId w:val="17"/>
        </w:numPr>
        <w:tabs>
          <w:tab w:val="left" w:pos="1710"/>
        </w:tabs>
        <w:ind w:firstLine="270"/>
        <w:jc w:val="both"/>
        <w:rPr>
          <w:rFonts w:ascii="Times New Roman" w:hAnsi="Times New Roman"/>
          <w:sz w:val="24"/>
          <w:szCs w:val="24"/>
        </w:rPr>
      </w:pPr>
      <w:r w:rsidRPr="00EF079A">
        <w:rPr>
          <w:rFonts w:ascii="Times New Roman" w:hAnsi="Times New Roman"/>
          <w:sz w:val="24"/>
          <w:szCs w:val="24"/>
        </w:rPr>
        <w:t xml:space="preserve">Name of the Course </w:t>
      </w:r>
      <w:r w:rsidR="00A93E20" w:rsidRPr="00EF079A">
        <w:rPr>
          <w:rFonts w:ascii="Times New Roman" w:hAnsi="Times New Roman"/>
          <w:sz w:val="24"/>
          <w:szCs w:val="24"/>
        </w:rPr>
        <w:t xml:space="preserve">(b) </w:t>
      </w:r>
      <w:r w:rsidRPr="00EF079A">
        <w:rPr>
          <w:rFonts w:ascii="Times New Roman" w:hAnsi="Times New Roman"/>
          <w:sz w:val="24"/>
          <w:szCs w:val="24"/>
        </w:rPr>
        <w:t xml:space="preserve">No. of students received stipend </w:t>
      </w:r>
      <w:r w:rsidR="00A93E20" w:rsidRPr="00EF079A">
        <w:rPr>
          <w:rFonts w:ascii="Times New Roman" w:hAnsi="Times New Roman"/>
          <w:sz w:val="24"/>
          <w:szCs w:val="24"/>
        </w:rPr>
        <w:t xml:space="preserve">(c) </w:t>
      </w:r>
      <w:r w:rsidRPr="00EF079A">
        <w:rPr>
          <w:rFonts w:ascii="Times New Roman" w:hAnsi="Times New Roman"/>
          <w:sz w:val="24"/>
          <w:szCs w:val="24"/>
        </w:rPr>
        <w:t xml:space="preserve">Amount </w:t>
      </w:r>
    </w:p>
    <w:p w:rsidR="001B6782" w:rsidRPr="00EF079A" w:rsidRDefault="001B6782" w:rsidP="00381332">
      <w:pPr>
        <w:numPr>
          <w:ilvl w:val="0"/>
          <w:numId w:val="15"/>
        </w:numPr>
        <w:spacing w:after="0"/>
        <w:ind w:left="1350" w:hanging="540"/>
        <w:jc w:val="both"/>
        <w:rPr>
          <w:rFonts w:ascii="Times New Roman" w:hAnsi="Times New Roman"/>
          <w:sz w:val="24"/>
          <w:szCs w:val="24"/>
        </w:rPr>
      </w:pPr>
      <w:r w:rsidRPr="00EF079A">
        <w:rPr>
          <w:rFonts w:ascii="Times New Roman" w:hAnsi="Times New Roman"/>
          <w:sz w:val="24"/>
          <w:szCs w:val="24"/>
        </w:rPr>
        <w:t>Other Financial Assistance</w:t>
      </w:r>
      <w:r w:rsidR="0043294A" w:rsidRPr="00EF079A">
        <w:rPr>
          <w:rFonts w:ascii="Times New Roman" w:hAnsi="Times New Roman"/>
          <w:sz w:val="24"/>
          <w:szCs w:val="24"/>
        </w:rPr>
        <w:t>: NA</w:t>
      </w:r>
    </w:p>
    <w:p w:rsidR="00F274C3" w:rsidRPr="00EF079A" w:rsidRDefault="001B6782" w:rsidP="00381332">
      <w:pPr>
        <w:pStyle w:val="ListParagraph"/>
        <w:numPr>
          <w:ilvl w:val="0"/>
          <w:numId w:val="18"/>
        </w:numPr>
        <w:jc w:val="both"/>
        <w:rPr>
          <w:rFonts w:ascii="Times New Roman" w:hAnsi="Times New Roman"/>
          <w:sz w:val="24"/>
          <w:szCs w:val="24"/>
        </w:rPr>
      </w:pPr>
      <w:r w:rsidRPr="00EF079A">
        <w:rPr>
          <w:rFonts w:ascii="Times New Roman" w:hAnsi="Times New Roman"/>
          <w:sz w:val="24"/>
          <w:szCs w:val="24"/>
        </w:rPr>
        <w:t xml:space="preserve">Name of the Course </w:t>
      </w:r>
    </w:p>
    <w:p w:rsidR="00F274C3" w:rsidRPr="00EF079A" w:rsidRDefault="001B6782" w:rsidP="00381332">
      <w:pPr>
        <w:pStyle w:val="ListParagraph"/>
        <w:numPr>
          <w:ilvl w:val="0"/>
          <w:numId w:val="18"/>
        </w:numPr>
        <w:jc w:val="both"/>
        <w:rPr>
          <w:rFonts w:ascii="Times New Roman" w:hAnsi="Times New Roman"/>
          <w:sz w:val="24"/>
          <w:szCs w:val="24"/>
        </w:rPr>
      </w:pPr>
      <w:r w:rsidRPr="00EF079A">
        <w:rPr>
          <w:rFonts w:ascii="Times New Roman" w:hAnsi="Times New Roman"/>
          <w:sz w:val="24"/>
          <w:szCs w:val="24"/>
        </w:rPr>
        <w:t xml:space="preserve">No. of students received financial assistance </w:t>
      </w:r>
    </w:p>
    <w:p w:rsidR="00F274C3" w:rsidRPr="00EF079A" w:rsidRDefault="001B6782" w:rsidP="00381332">
      <w:pPr>
        <w:pStyle w:val="ListParagraph"/>
        <w:numPr>
          <w:ilvl w:val="0"/>
          <w:numId w:val="18"/>
        </w:numPr>
        <w:jc w:val="both"/>
        <w:rPr>
          <w:rFonts w:ascii="Times New Roman" w:hAnsi="Times New Roman"/>
          <w:sz w:val="24"/>
          <w:szCs w:val="24"/>
        </w:rPr>
      </w:pPr>
      <w:r w:rsidRPr="00EF079A">
        <w:rPr>
          <w:rFonts w:ascii="Times New Roman" w:hAnsi="Times New Roman"/>
          <w:sz w:val="24"/>
          <w:szCs w:val="24"/>
        </w:rPr>
        <w:lastRenderedPageBreak/>
        <w:t xml:space="preserve">Purpose of financial assistance </w:t>
      </w:r>
    </w:p>
    <w:p w:rsidR="000A16CD" w:rsidRPr="00EF079A" w:rsidRDefault="001B6782" w:rsidP="00381332">
      <w:pPr>
        <w:pStyle w:val="ListParagraph"/>
        <w:numPr>
          <w:ilvl w:val="0"/>
          <w:numId w:val="18"/>
        </w:numPr>
        <w:jc w:val="both"/>
        <w:rPr>
          <w:rFonts w:ascii="Times New Roman" w:hAnsi="Times New Roman"/>
          <w:sz w:val="24"/>
          <w:szCs w:val="24"/>
        </w:rPr>
      </w:pPr>
      <w:r w:rsidRPr="00EF079A">
        <w:rPr>
          <w:rFonts w:ascii="Times New Roman" w:hAnsi="Times New Roman"/>
          <w:sz w:val="24"/>
          <w:szCs w:val="24"/>
        </w:rPr>
        <w:t xml:space="preserve">Source </w:t>
      </w:r>
    </w:p>
    <w:p w:rsidR="001B6782" w:rsidRPr="00EF079A" w:rsidRDefault="001B6782" w:rsidP="00381332">
      <w:pPr>
        <w:pStyle w:val="ListParagraph"/>
        <w:numPr>
          <w:ilvl w:val="0"/>
          <w:numId w:val="18"/>
        </w:numPr>
        <w:jc w:val="both"/>
        <w:rPr>
          <w:rFonts w:ascii="Times New Roman" w:hAnsi="Times New Roman"/>
          <w:sz w:val="24"/>
          <w:szCs w:val="24"/>
        </w:rPr>
      </w:pPr>
      <w:r w:rsidRPr="00EF079A">
        <w:rPr>
          <w:rFonts w:ascii="Times New Roman" w:hAnsi="Times New Roman"/>
          <w:sz w:val="24"/>
          <w:szCs w:val="24"/>
        </w:rPr>
        <w:t xml:space="preserve">Amount </w:t>
      </w:r>
    </w:p>
    <w:p w:rsidR="00F274C3" w:rsidRPr="00EF079A" w:rsidRDefault="00F274C3" w:rsidP="00DB026A">
      <w:pPr>
        <w:pStyle w:val="ListParagraph"/>
        <w:ind w:left="1710"/>
        <w:jc w:val="both"/>
        <w:rPr>
          <w:rFonts w:ascii="Times New Roman" w:hAnsi="Times New Roman"/>
          <w:sz w:val="24"/>
          <w:szCs w:val="24"/>
        </w:rPr>
      </w:pPr>
    </w:p>
    <w:p w:rsidR="00582AD3" w:rsidRPr="00EF079A" w:rsidRDefault="00582AD3" w:rsidP="00381332">
      <w:pPr>
        <w:pStyle w:val="ListParagraph"/>
        <w:numPr>
          <w:ilvl w:val="0"/>
          <w:numId w:val="14"/>
        </w:numPr>
        <w:ind w:left="810"/>
        <w:jc w:val="both"/>
        <w:rPr>
          <w:rFonts w:ascii="Times New Roman" w:hAnsi="Times New Roman"/>
          <w:sz w:val="24"/>
          <w:szCs w:val="24"/>
        </w:rPr>
      </w:pPr>
      <w:r w:rsidRPr="00EF079A">
        <w:rPr>
          <w:rFonts w:ascii="Times New Roman" w:hAnsi="Times New Roman"/>
          <w:sz w:val="24"/>
          <w:szCs w:val="24"/>
        </w:rPr>
        <w:t xml:space="preserve">  Short-term Training  Programs</w:t>
      </w:r>
    </w:p>
    <w:p w:rsidR="000A16CD" w:rsidRPr="00EF079A" w:rsidRDefault="00A93E20" w:rsidP="003D52E3">
      <w:pPr>
        <w:spacing w:after="0" w:line="240" w:lineRule="auto"/>
        <w:ind w:left="1440" w:hanging="540"/>
        <w:jc w:val="both"/>
        <w:rPr>
          <w:rFonts w:ascii="Times New Roman" w:hAnsi="Times New Roman"/>
          <w:sz w:val="24"/>
          <w:szCs w:val="24"/>
        </w:rPr>
      </w:pPr>
      <w:r w:rsidRPr="00EF079A">
        <w:rPr>
          <w:rFonts w:ascii="Times New Roman" w:hAnsi="Times New Roman"/>
          <w:sz w:val="24"/>
          <w:szCs w:val="24"/>
        </w:rPr>
        <w:t>The following short-</w:t>
      </w:r>
      <w:r w:rsidR="000A16CD" w:rsidRPr="00EF079A">
        <w:rPr>
          <w:rFonts w:ascii="Times New Roman" w:hAnsi="Times New Roman"/>
          <w:sz w:val="24"/>
          <w:szCs w:val="24"/>
        </w:rPr>
        <w:t>term training programs were offered</w:t>
      </w:r>
      <w:r w:rsidRPr="00EF079A">
        <w:rPr>
          <w:rFonts w:ascii="Times New Roman" w:hAnsi="Times New Roman"/>
          <w:sz w:val="24"/>
          <w:szCs w:val="24"/>
        </w:rPr>
        <w:t>,</w:t>
      </w:r>
      <w:r w:rsidR="000A16CD" w:rsidRPr="00EF079A">
        <w:rPr>
          <w:rFonts w:ascii="Times New Roman" w:hAnsi="Times New Roman"/>
          <w:sz w:val="24"/>
          <w:szCs w:val="24"/>
        </w:rPr>
        <w:t xml:space="preserve"> as shown in Table </w:t>
      </w:r>
      <w:r w:rsidR="00602A64">
        <w:rPr>
          <w:rFonts w:ascii="Times New Roman" w:hAnsi="Times New Roman"/>
          <w:sz w:val="24"/>
          <w:szCs w:val="24"/>
        </w:rPr>
        <w:t>4</w:t>
      </w:r>
      <w:r w:rsidR="000A16CD" w:rsidRPr="00EF079A">
        <w:rPr>
          <w:rFonts w:ascii="Times New Roman" w:hAnsi="Times New Roman"/>
          <w:sz w:val="24"/>
          <w:szCs w:val="24"/>
        </w:rPr>
        <w:t>:</w:t>
      </w:r>
    </w:p>
    <w:p w:rsidR="000A16CD" w:rsidRPr="00EF079A" w:rsidRDefault="000A16CD" w:rsidP="00DB026A">
      <w:pPr>
        <w:pStyle w:val="BodyText"/>
        <w:ind w:left="1440"/>
        <w:rPr>
          <w:bCs/>
        </w:rPr>
      </w:pPr>
    </w:p>
    <w:p w:rsidR="000A16CD" w:rsidRPr="00EF079A" w:rsidRDefault="00191B65" w:rsidP="00DB026A">
      <w:pPr>
        <w:pStyle w:val="BodyText"/>
        <w:ind w:left="1440"/>
        <w:rPr>
          <w:bCs/>
        </w:rPr>
      </w:pPr>
      <w:r>
        <w:rPr>
          <w:bCs/>
        </w:rPr>
        <w:t xml:space="preserve">                           </w:t>
      </w:r>
      <w:r w:rsidR="000A16CD" w:rsidRPr="00EF079A">
        <w:rPr>
          <w:bCs/>
        </w:rPr>
        <w:t xml:space="preserve">Table </w:t>
      </w:r>
      <w:r w:rsidR="00602A64">
        <w:rPr>
          <w:bCs/>
        </w:rPr>
        <w:t>4</w:t>
      </w:r>
      <w:r w:rsidR="000A16CD" w:rsidRPr="00EF079A">
        <w:rPr>
          <w:bCs/>
        </w:rPr>
        <w:t xml:space="preserve"> : </w:t>
      </w:r>
      <w:r w:rsidR="000A16CD" w:rsidRPr="00EF079A">
        <w:rPr>
          <w:bCs/>
          <w:i/>
        </w:rPr>
        <w:t>Details of short-term programs</w:t>
      </w:r>
    </w:p>
    <w:p w:rsidR="000A16CD" w:rsidRPr="00EF079A" w:rsidRDefault="000A16CD" w:rsidP="00DB026A">
      <w:pPr>
        <w:pStyle w:val="BodyText"/>
        <w:ind w:left="1440"/>
        <w:rPr>
          <w:bCs/>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7"/>
        <w:gridCol w:w="1800"/>
        <w:gridCol w:w="1980"/>
        <w:gridCol w:w="1710"/>
        <w:gridCol w:w="1305"/>
      </w:tblGrid>
      <w:tr w:rsidR="003D52E3" w:rsidRPr="00EF079A">
        <w:tc>
          <w:tcPr>
            <w:tcW w:w="0" w:type="auto"/>
          </w:tcPr>
          <w:p w:rsidR="00882992" w:rsidRPr="00EF079A" w:rsidRDefault="00882992"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Topic / Name of the program</w:t>
            </w:r>
          </w:p>
        </w:tc>
        <w:tc>
          <w:tcPr>
            <w:tcW w:w="1800" w:type="dxa"/>
          </w:tcPr>
          <w:p w:rsidR="00882992" w:rsidRPr="00EF079A" w:rsidRDefault="00882992"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Objectives</w:t>
            </w:r>
          </w:p>
        </w:tc>
        <w:tc>
          <w:tcPr>
            <w:tcW w:w="1980" w:type="dxa"/>
          </w:tcPr>
          <w:p w:rsidR="00882992" w:rsidRPr="00EF079A" w:rsidRDefault="00882992"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Targeted Audience</w:t>
            </w:r>
          </w:p>
        </w:tc>
        <w:tc>
          <w:tcPr>
            <w:tcW w:w="1710" w:type="dxa"/>
          </w:tcPr>
          <w:p w:rsidR="00882992" w:rsidRPr="00EF079A" w:rsidRDefault="00882992"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Number of participants</w:t>
            </w:r>
          </w:p>
        </w:tc>
        <w:tc>
          <w:tcPr>
            <w:tcW w:w="1305" w:type="dxa"/>
          </w:tcPr>
          <w:p w:rsidR="00882992" w:rsidRPr="00EF079A" w:rsidRDefault="00882992" w:rsidP="003D52E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Date</w:t>
            </w:r>
          </w:p>
        </w:tc>
      </w:tr>
      <w:tr w:rsidR="00D8415E" w:rsidRPr="00EF079A">
        <w:tc>
          <w:tcPr>
            <w:tcW w:w="0" w:type="auto"/>
          </w:tcPr>
          <w:p w:rsidR="00D8415E" w:rsidRPr="00EF079A" w:rsidRDefault="00D8415E" w:rsidP="00D8415E">
            <w:pPr>
              <w:pStyle w:val="ListParagraph"/>
              <w:spacing w:after="0" w:line="240" w:lineRule="auto"/>
              <w:ind w:left="0"/>
              <w:rPr>
                <w:rFonts w:ascii="Times New Roman" w:hAnsi="Times New Roman"/>
                <w:sz w:val="24"/>
                <w:szCs w:val="24"/>
              </w:rPr>
            </w:pPr>
            <w:r w:rsidRPr="00EF079A">
              <w:rPr>
                <w:rFonts w:ascii="Times New Roman" w:hAnsi="Times New Roman"/>
                <w:bCs/>
                <w:sz w:val="24"/>
                <w:szCs w:val="24"/>
              </w:rPr>
              <w:t>Observed clinical activities of the Department</w:t>
            </w:r>
          </w:p>
        </w:tc>
        <w:tc>
          <w:tcPr>
            <w:tcW w:w="1800" w:type="dxa"/>
            <w:vMerge w:val="restart"/>
          </w:tcPr>
          <w:p w:rsidR="00D8415E" w:rsidRPr="00EF079A" w:rsidRDefault="00D8415E" w:rsidP="00D8415E">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To sensitize the target population on prevention and identification of hearing impairment</w:t>
            </w:r>
          </w:p>
        </w:tc>
        <w:tc>
          <w:tcPr>
            <w:tcW w:w="1980" w:type="dxa"/>
          </w:tcPr>
          <w:p w:rsidR="00D8415E" w:rsidRPr="00EF079A" w:rsidRDefault="00D8415E" w:rsidP="00D8415E">
            <w:pPr>
              <w:pStyle w:val="BodyText"/>
              <w:jc w:val="left"/>
              <w:rPr>
                <w:bCs/>
              </w:rPr>
            </w:pPr>
            <w:smartTag w:uri="urn:schemas-microsoft-com:office:smarttags" w:element="PlaceName">
              <w:r w:rsidRPr="00EF079A">
                <w:rPr>
                  <w:bCs/>
                </w:rPr>
                <w:t>Presentation</w:t>
              </w:r>
            </w:smartTag>
            <w:r w:rsidRPr="00EF079A">
              <w:rPr>
                <w:bCs/>
              </w:rPr>
              <w:t xml:space="preserve"> </w:t>
            </w:r>
            <w:smartTag w:uri="urn:schemas-microsoft-com:office:smarttags" w:element="PlaceType">
              <w:r w:rsidRPr="00EF079A">
                <w:rPr>
                  <w:bCs/>
                </w:rPr>
                <w:t>Secondary School</w:t>
              </w:r>
            </w:smartTag>
            <w:r w:rsidRPr="00EF079A">
              <w:rPr>
                <w:bCs/>
              </w:rPr>
              <w:t xml:space="preserve"> Miltown, </w:t>
            </w:r>
            <w:smartTag w:uri="urn:schemas-microsoft-com:office:smarttags" w:element="place">
              <w:smartTag w:uri="urn:schemas-microsoft-com:office:smarttags" w:element="City">
                <w:r w:rsidRPr="00EF079A">
                  <w:rPr>
                    <w:bCs/>
                  </w:rPr>
                  <w:t>County</w:t>
                </w:r>
              </w:smartTag>
              <w:r w:rsidRPr="00EF079A">
                <w:rPr>
                  <w:bCs/>
                </w:rPr>
                <w:t xml:space="preserve"> </w:t>
              </w:r>
              <w:smartTag w:uri="urn:schemas-microsoft-com:office:smarttags" w:element="State">
                <w:r w:rsidRPr="00EF079A">
                  <w:rPr>
                    <w:bCs/>
                  </w:rPr>
                  <w:t>&amp;</w:t>
                </w:r>
              </w:smartTag>
              <w:r w:rsidRPr="00EF079A">
                <w:rPr>
                  <w:bCs/>
                </w:rPr>
                <w:t xml:space="preserve"> </w:t>
              </w:r>
              <w:smartTag w:uri="urn:schemas-microsoft-com:office:smarttags" w:element="State">
                <w:r w:rsidRPr="00EF079A">
                  <w:rPr>
                    <w:bCs/>
                  </w:rPr>
                  <w:t>Kertty</w:t>
                </w:r>
              </w:smartTag>
              <w:r w:rsidRPr="00EF079A">
                <w:rPr>
                  <w:bCs/>
                </w:rPr>
                <w:t xml:space="preserve">, </w:t>
              </w:r>
              <w:smartTag w:uri="urn:schemas-microsoft-com:office:smarttags" w:element="country-region">
                <w:r w:rsidRPr="00EF079A">
                  <w:rPr>
                    <w:bCs/>
                  </w:rPr>
                  <w:t>Ireland</w:t>
                </w:r>
              </w:smartTag>
            </w:smartTag>
            <w:r w:rsidRPr="00EF079A">
              <w:rPr>
                <w:bCs/>
              </w:rPr>
              <w:t xml:space="preserve"> </w:t>
            </w:r>
          </w:p>
        </w:tc>
        <w:tc>
          <w:tcPr>
            <w:tcW w:w="1710" w:type="dxa"/>
          </w:tcPr>
          <w:p w:rsidR="00D8415E" w:rsidRPr="00EF079A" w:rsidRDefault="00D8415E" w:rsidP="00D8415E">
            <w:pPr>
              <w:pStyle w:val="BodyText"/>
              <w:jc w:val="left"/>
              <w:rPr>
                <w:bCs/>
              </w:rPr>
            </w:pPr>
            <w:r w:rsidRPr="00EF079A">
              <w:rPr>
                <w:bCs/>
              </w:rPr>
              <w:t>1 candidate</w:t>
            </w:r>
          </w:p>
        </w:tc>
        <w:tc>
          <w:tcPr>
            <w:tcW w:w="1305" w:type="dxa"/>
          </w:tcPr>
          <w:p w:rsidR="00D8415E" w:rsidRPr="00EF079A" w:rsidRDefault="00D8415E" w:rsidP="00D8415E">
            <w:pPr>
              <w:pStyle w:val="BodyText"/>
              <w:jc w:val="left"/>
              <w:rPr>
                <w:bCs/>
              </w:rPr>
            </w:pPr>
            <w:r w:rsidRPr="00EF079A">
              <w:rPr>
                <w:bCs/>
              </w:rPr>
              <w:t>07.06.10</w:t>
            </w:r>
          </w:p>
        </w:tc>
      </w:tr>
      <w:tr w:rsidR="00D8415E" w:rsidRPr="00EF079A">
        <w:tc>
          <w:tcPr>
            <w:tcW w:w="0" w:type="auto"/>
          </w:tcPr>
          <w:p w:rsidR="00D8415E" w:rsidRPr="00EF079A" w:rsidRDefault="00D8415E" w:rsidP="00D8415E">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Observed clinical activities of the Department</w:t>
            </w:r>
          </w:p>
        </w:tc>
        <w:tc>
          <w:tcPr>
            <w:tcW w:w="1800" w:type="dxa"/>
            <w:vMerge/>
          </w:tcPr>
          <w:p w:rsidR="00D8415E" w:rsidRPr="00EF079A" w:rsidRDefault="00D8415E" w:rsidP="00D8415E">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D8415E">
            <w:pPr>
              <w:pStyle w:val="BodyText"/>
              <w:jc w:val="left"/>
              <w:rPr>
                <w:bCs/>
              </w:rPr>
            </w:pPr>
            <w:r w:rsidRPr="00EF079A">
              <w:rPr>
                <w:bCs/>
              </w:rPr>
              <w:t xml:space="preserve">C4D2, AIISH, </w:t>
            </w:r>
            <w:smartTag w:uri="urn:schemas-microsoft-com:office:smarttags" w:element="City">
              <w:smartTag w:uri="urn:schemas-microsoft-com:office:smarttags" w:element="place">
                <w:r w:rsidRPr="00EF079A">
                  <w:rPr>
                    <w:bCs/>
                  </w:rPr>
                  <w:t>Mysore</w:t>
                </w:r>
              </w:smartTag>
            </w:smartTag>
          </w:p>
        </w:tc>
        <w:tc>
          <w:tcPr>
            <w:tcW w:w="1710" w:type="dxa"/>
          </w:tcPr>
          <w:p w:rsidR="00D8415E" w:rsidRPr="00EF079A" w:rsidRDefault="00D8415E" w:rsidP="00D8415E">
            <w:pPr>
              <w:pStyle w:val="BodyText"/>
              <w:jc w:val="left"/>
              <w:rPr>
                <w:bCs/>
              </w:rPr>
            </w:pPr>
            <w:r w:rsidRPr="00EF079A">
              <w:rPr>
                <w:bCs/>
              </w:rPr>
              <w:t>11 candidates</w:t>
            </w:r>
          </w:p>
        </w:tc>
        <w:tc>
          <w:tcPr>
            <w:tcW w:w="1305" w:type="dxa"/>
          </w:tcPr>
          <w:p w:rsidR="00D8415E" w:rsidRPr="00EF079A" w:rsidRDefault="00D8415E" w:rsidP="00D8415E">
            <w:pPr>
              <w:pStyle w:val="BodyText"/>
              <w:jc w:val="left"/>
              <w:rPr>
                <w:bCs/>
              </w:rPr>
            </w:pPr>
            <w:r w:rsidRPr="00EF079A">
              <w:rPr>
                <w:bCs/>
              </w:rPr>
              <w:t>May, June &amp; July 2010</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val="restart"/>
          </w:tcPr>
          <w:p w:rsidR="00D8415E" w:rsidRPr="00EF079A" w:rsidRDefault="00D8415E" w:rsidP="003D52E3">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To provide clinical knowledge in evaluation and management of hearing impairment</w:t>
            </w:r>
          </w:p>
        </w:tc>
        <w:tc>
          <w:tcPr>
            <w:tcW w:w="1980" w:type="dxa"/>
          </w:tcPr>
          <w:p w:rsidR="00D8415E" w:rsidRPr="00EF079A" w:rsidRDefault="00D8415E" w:rsidP="003D52E3">
            <w:pPr>
              <w:pStyle w:val="BodyText"/>
              <w:jc w:val="left"/>
              <w:rPr>
                <w:bCs/>
              </w:rPr>
            </w:pPr>
            <w:r w:rsidRPr="00EF079A">
              <w:rPr>
                <w:bCs/>
              </w:rPr>
              <w:t xml:space="preserve">Univ. of Applied Science, </w:t>
            </w:r>
            <w:smartTag w:uri="urn:schemas-microsoft-com:office:smarttags" w:element="City">
              <w:smartTag w:uri="urn:schemas-microsoft-com:office:smarttags" w:element="place">
                <w:r w:rsidRPr="00EF079A">
                  <w:rPr>
                    <w:bCs/>
                  </w:rPr>
                  <w:t>Utrecht</w:t>
                </w:r>
              </w:smartTag>
            </w:smartTag>
            <w:r w:rsidRPr="00EF079A">
              <w:rPr>
                <w:bCs/>
              </w:rPr>
              <w:t>, Dutch</w:t>
            </w:r>
          </w:p>
        </w:tc>
        <w:tc>
          <w:tcPr>
            <w:tcW w:w="1710" w:type="dxa"/>
          </w:tcPr>
          <w:p w:rsidR="00D8415E" w:rsidRPr="00EF079A" w:rsidRDefault="00D8415E" w:rsidP="00385BCA">
            <w:pPr>
              <w:pStyle w:val="BodyText"/>
              <w:jc w:val="left"/>
              <w:rPr>
                <w:bCs/>
              </w:rPr>
            </w:pPr>
            <w:r w:rsidRPr="00EF079A">
              <w:rPr>
                <w:bCs/>
              </w:rPr>
              <w:t xml:space="preserve">3 internship students  (Clinical) </w:t>
            </w:r>
          </w:p>
        </w:tc>
        <w:tc>
          <w:tcPr>
            <w:tcW w:w="1305" w:type="dxa"/>
          </w:tcPr>
          <w:p w:rsidR="00D8415E" w:rsidRPr="00EF079A" w:rsidRDefault="00D8415E" w:rsidP="003D52E3">
            <w:pPr>
              <w:pStyle w:val="BodyText"/>
              <w:jc w:val="left"/>
              <w:rPr>
                <w:bCs/>
              </w:rPr>
            </w:pPr>
            <w:r w:rsidRPr="00EF079A">
              <w:rPr>
                <w:bCs/>
              </w:rPr>
              <w:t>12-28.07.10</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r w:rsidRPr="00EF079A">
              <w:rPr>
                <w:bCs/>
              </w:rPr>
              <w:t>KIMS Hubli</w:t>
            </w:r>
          </w:p>
        </w:tc>
        <w:tc>
          <w:tcPr>
            <w:tcW w:w="1710" w:type="dxa"/>
          </w:tcPr>
          <w:p w:rsidR="00D8415E" w:rsidRPr="00EF079A" w:rsidRDefault="00D8415E" w:rsidP="003D52E3">
            <w:pPr>
              <w:pStyle w:val="BodyText"/>
              <w:jc w:val="left"/>
              <w:rPr>
                <w:bCs/>
              </w:rPr>
            </w:pPr>
            <w:r w:rsidRPr="00EF079A">
              <w:rPr>
                <w:bCs/>
              </w:rPr>
              <w:t xml:space="preserve">2 PG students  </w:t>
            </w:r>
          </w:p>
        </w:tc>
        <w:tc>
          <w:tcPr>
            <w:tcW w:w="1305" w:type="dxa"/>
          </w:tcPr>
          <w:p w:rsidR="00D8415E" w:rsidRPr="00EF079A" w:rsidRDefault="00D8415E" w:rsidP="003D52E3">
            <w:pPr>
              <w:pStyle w:val="BodyText"/>
              <w:jc w:val="left"/>
              <w:rPr>
                <w:bCs/>
              </w:rPr>
            </w:pPr>
            <w:r w:rsidRPr="00EF079A">
              <w:rPr>
                <w:bCs/>
              </w:rPr>
              <w:t>18</w:t>
            </w:r>
            <w:r w:rsidRPr="00EF079A">
              <w:rPr>
                <w:bCs/>
                <w:vertAlign w:val="superscript"/>
              </w:rPr>
              <w:t>-</w:t>
            </w:r>
            <w:r w:rsidRPr="00EF079A">
              <w:rPr>
                <w:bCs/>
              </w:rPr>
              <w:t>19.10.10</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r w:rsidRPr="00EF079A">
              <w:rPr>
                <w:bCs/>
              </w:rPr>
              <w:t>KIMS Hubli</w:t>
            </w:r>
          </w:p>
        </w:tc>
        <w:tc>
          <w:tcPr>
            <w:tcW w:w="1710" w:type="dxa"/>
          </w:tcPr>
          <w:p w:rsidR="00D8415E" w:rsidRPr="00EF079A" w:rsidRDefault="00D8415E" w:rsidP="003D52E3">
            <w:pPr>
              <w:pStyle w:val="BodyText"/>
              <w:jc w:val="left"/>
              <w:rPr>
                <w:bCs/>
              </w:rPr>
            </w:pPr>
            <w:r w:rsidRPr="00EF079A">
              <w:rPr>
                <w:bCs/>
              </w:rPr>
              <w:t xml:space="preserve">ENT PG student </w:t>
            </w:r>
          </w:p>
        </w:tc>
        <w:tc>
          <w:tcPr>
            <w:tcW w:w="1305" w:type="dxa"/>
          </w:tcPr>
          <w:p w:rsidR="00D8415E" w:rsidRPr="00EF079A" w:rsidRDefault="00D8415E" w:rsidP="003D52E3">
            <w:pPr>
              <w:pStyle w:val="BodyText"/>
              <w:jc w:val="left"/>
              <w:rPr>
                <w:bCs/>
              </w:rPr>
            </w:pPr>
            <w:r w:rsidRPr="00EF079A">
              <w:rPr>
                <w:bCs/>
              </w:rPr>
              <w:t>16-21.12.10</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r w:rsidRPr="00EF079A">
              <w:rPr>
                <w:bCs/>
              </w:rPr>
              <w:t xml:space="preserve">MMC&amp;RI, </w:t>
            </w:r>
            <w:smartTag w:uri="urn:schemas-microsoft-com:office:smarttags" w:element="City">
              <w:smartTag w:uri="urn:schemas-microsoft-com:office:smarttags" w:element="place">
                <w:r w:rsidRPr="00EF079A">
                  <w:rPr>
                    <w:bCs/>
                  </w:rPr>
                  <w:t>Mysore</w:t>
                </w:r>
              </w:smartTag>
            </w:smartTag>
          </w:p>
        </w:tc>
        <w:tc>
          <w:tcPr>
            <w:tcW w:w="1710" w:type="dxa"/>
          </w:tcPr>
          <w:p w:rsidR="00D8415E" w:rsidRPr="00EF079A" w:rsidRDefault="00D8415E" w:rsidP="003D52E3">
            <w:pPr>
              <w:pStyle w:val="BodyText"/>
              <w:jc w:val="left"/>
              <w:rPr>
                <w:bCs/>
              </w:rPr>
            </w:pPr>
            <w:r w:rsidRPr="00EF079A">
              <w:rPr>
                <w:bCs/>
              </w:rPr>
              <w:t>ENT PG students</w:t>
            </w:r>
          </w:p>
        </w:tc>
        <w:tc>
          <w:tcPr>
            <w:tcW w:w="1305" w:type="dxa"/>
          </w:tcPr>
          <w:p w:rsidR="00D8415E" w:rsidRPr="00EF079A" w:rsidRDefault="00D8415E" w:rsidP="003D52E3">
            <w:pPr>
              <w:pStyle w:val="BodyText"/>
              <w:jc w:val="left"/>
              <w:rPr>
                <w:bCs/>
              </w:rPr>
            </w:pPr>
            <w:r w:rsidRPr="00EF079A">
              <w:rPr>
                <w:bCs/>
              </w:rPr>
              <w:t>15-16.12.10</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r w:rsidRPr="00EF079A">
              <w:rPr>
                <w:bCs/>
              </w:rPr>
              <w:t xml:space="preserve">MMC&amp;RI, </w:t>
            </w:r>
            <w:smartTag w:uri="urn:schemas-microsoft-com:office:smarttags" w:element="City">
              <w:smartTag w:uri="urn:schemas-microsoft-com:office:smarttags" w:element="place">
                <w:r w:rsidRPr="00EF079A">
                  <w:rPr>
                    <w:bCs/>
                  </w:rPr>
                  <w:t>Mysore</w:t>
                </w:r>
              </w:smartTag>
            </w:smartTag>
          </w:p>
        </w:tc>
        <w:tc>
          <w:tcPr>
            <w:tcW w:w="1710" w:type="dxa"/>
          </w:tcPr>
          <w:p w:rsidR="00D8415E" w:rsidRPr="00EF079A" w:rsidRDefault="00D8415E" w:rsidP="003D52E3">
            <w:pPr>
              <w:pStyle w:val="BodyText"/>
              <w:jc w:val="left"/>
              <w:rPr>
                <w:bCs/>
              </w:rPr>
            </w:pPr>
            <w:r w:rsidRPr="00EF079A">
              <w:t>1 ENT PG student</w:t>
            </w:r>
          </w:p>
        </w:tc>
        <w:tc>
          <w:tcPr>
            <w:tcW w:w="1305" w:type="dxa"/>
          </w:tcPr>
          <w:p w:rsidR="00D8415E" w:rsidRPr="00EF079A" w:rsidRDefault="00D8415E" w:rsidP="003D52E3">
            <w:pPr>
              <w:pStyle w:val="BodyText"/>
              <w:jc w:val="left"/>
              <w:rPr>
                <w:bCs/>
              </w:rPr>
            </w:pPr>
            <w:r w:rsidRPr="00EF079A">
              <w:rPr>
                <w:bCs/>
              </w:rPr>
              <w:t>04-05.01.11</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smartTag w:uri="urn:schemas-microsoft-com:office:smarttags" w:element="place">
              <w:smartTag w:uri="urn:schemas-microsoft-com:office:smarttags" w:element="PlaceName">
                <w:r w:rsidRPr="00EF079A">
                  <w:t>Medical</w:t>
                </w:r>
              </w:smartTag>
              <w:r w:rsidRPr="00EF079A">
                <w:t xml:space="preserve"> </w:t>
              </w:r>
              <w:smartTag w:uri="urn:schemas-microsoft-com:office:smarttags" w:element="PlaceType">
                <w:r w:rsidRPr="00EF079A">
                  <w:t>College</w:t>
                </w:r>
              </w:smartTag>
            </w:smartTag>
            <w:r w:rsidRPr="00EF079A">
              <w:t>, Kolar</w:t>
            </w:r>
          </w:p>
        </w:tc>
        <w:tc>
          <w:tcPr>
            <w:tcW w:w="1710" w:type="dxa"/>
          </w:tcPr>
          <w:p w:rsidR="00D8415E" w:rsidRPr="00EF079A" w:rsidRDefault="00D8415E" w:rsidP="003D52E3">
            <w:pPr>
              <w:pStyle w:val="BodyText"/>
              <w:jc w:val="left"/>
            </w:pPr>
            <w:r w:rsidRPr="00EF079A">
              <w:t>2 ENT PG students</w:t>
            </w:r>
          </w:p>
        </w:tc>
        <w:tc>
          <w:tcPr>
            <w:tcW w:w="1305" w:type="dxa"/>
          </w:tcPr>
          <w:p w:rsidR="00D8415E" w:rsidRPr="00EF079A" w:rsidRDefault="00D8415E" w:rsidP="003D52E3">
            <w:pPr>
              <w:pStyle w:val="BodyText"/>
              <w:jc w:val="left"/>
              <w:rPr>
                <w:bCs/>
              </w:rPr>
            </w:pPr>
            <w:r w:rsidRPr="00EF079A">
              <w:rPr>
                <w:bCs/>
              </w:rPr>
              <w:t>04-05.01.11</w:t>
            </w:r>
          </w:p>
        </w:tc>
      </w:tr>
      <w:tr w:rsidR="00D8415E" w:rsidRPr="00EF079A">
        <w:tc>
          <w:tcPr>
            <w:tcW w:w="0" w:type="auto"/>
          </w:tcPr>
          <w:p w:rsidR="00D8415E" w:rsidRPr="00EF079A" w:rsidRDefault="00D8415E" w:rsidP="003D52E3">
            <w:pPr>
              <w:pStyle w:val="ListParagraph"/>
              <w:spacing w:after="0" w:line="240" w:lineRule="auto"/>
              <w:ind w:left="0"/>
              <w:rPr>
                <w:rFonts w:ascii="Times New Roman" w:hAnsi="Times New Roman"/>
                <w:bCs/>
                <w:sz w:val="24"/>
                <w:szCs w:val="24"/>
              </w:rPr>
            </w:pPr>
            <w:r w:rsidRPr="00EF079A">
              <w:rPr>
                <w:rFonts w:ascii="Times New Roman" w:hAnsi="Times New Roman"/>
                <w:bCs/>
                <w:sz w:val="24"/>
                <w:szCs w:val="24"/>
              </w:rPr>
              <w:t>Audiological diagnosis &amp; management</w:t>
            </w:r>
          </w:p>
        </w:tc>
        <w:tc>
          <w:tcPr>
            <w:tcW w:w="1800" w:type="dxa"/>
            <w:vMerge/>
          </w:tcPr>
          <w:p w:rsidR="00D8415E" w:rsidRPr="00EF079A" w:rsidRDefault="00D8415E" w:rsidP="003D52E3">
            <w:pPr>
              <w:pStyle w:val="ListParagraph"/>
              <w:spacing w:after="0" w:line="240" w:lineRule="auto"/>
              <w:ind w:left="0"/>
              <w:rPr>
                <w:rFonts w:ascii="Times New Roman" w:hAnsi="Times New Roman"/>
                <w:sz w:val="24"/>
                <w:szCs w:val="24"/>
              </w:rPr>
            </w:pPr>
          </w:p>
        </w:tc>
        <w:tc>
          <w:tcPr>
            <w:tcW w:w="1980" w:type="dxa"/>
          </w:tcPr>
          <w:p w:rsidR="00D8415E" w:rsidRPr="00EF079A" w:rsidRDefault="00D8415E" w:rsidP="003D52E3">
            <w:pPr>
              <w:pStyle w:val="BodyText"/>
              <w:jc w:val="left"/>
              <w:rPr>
                <w:bCs/>
              </w:rPr>
            </w:pPr>
            <w:smartTag w:uri="urn:schemas-microsoft-com:office:smarttags" w:element="place">
              <w:smartTag w:uri="urn:schemas-microsoft-com:office:smarttags" w:element="PlaceName">
                <w:r w:rsidRPr="00EF079A">
                  <w:t>Medical</w:t>
                </w:r>
              </w:smartTag>
              <w:r w:rsidRPr="00EF079A">
                <w:t xml:space="preserve"> </w:t>
              </w:r>
              <w:smartTag w:uri="urn:schemas-microsoft-com:office:smarttags" w:element="PlaceType">
                <w:r w:rsidRPr="00EF079A">
                  <w:t>College</w:t>
                </w:r>
              </w:smartTag>
            </w:smartTag>
            <w:r w:rsidRPr="00EF079A">
              <w:t>, Kolar</w:t>
            </w:r>
          </w:p>
        </w:tc>
        <w:tc>
          <w:tcPr>
            <w:tcW w:w="1710" w:type="dxa"/>
          </w:tcPr>
          <w:p w:rsidR="00D8415E" w:rsidRPr="00EF079A" w:rsidRDefault="00D8415E" w:rsidP="003D52E3">
            <w:pPr>
              <w:pStyle w:val="BodyText"/>
              <w:jc w:val="left"/>
            </w:pPr>
            <w:r w:rsidRPr="00EF079A">
              <w:t>2 ENT PG students</w:t>
            </w:r>
          </w:p>
        </w:tc>
        <w:tc>
          <w:tcPr>
            <w:tcW w:w="1305" w:type="dxa"/>
          </w:tcPr>
          <w:p w:rsidR="00D8415E" w:rsidRPr="00EF079A" w:rsidRDefault="00D8415E" w:rsidP="003D52E3">
            <w:pPr>
              <w:pStyle w:val="BodyText"/>
              <w:jc w:val="left"/>
              <w:rPr>
                <w:bCs/>
              </w:rPr>
            </w:pPr>
            <w:r w:rsidRPr="00EF079A">
              <w:rPr>
                <w:bCs/>
              </w:rPr>
              <w:t>17-18.01.11</w:t>
            </w:r>
          </w:p>
        </w:tc>
      </w:tr>
    </w:tbl>
    <w:p w:rsidR="00382CF4" w:rsidRPr="00EF079A" w:rsidRDefault="00382CF4" w:rsidP="00DB026A">
      <w:pPr>
        <w:pStyle w:val="ListParagraph"/>
        <w:ind w:left="1440"/>
        <w:jc w:val="both"/>
        <w:rPr>
          <w:rFonts w:ascii="Times New Roman" w:hAnsi="Times New Roman"/>
          <w:sz w:val="24"/>
          <w:szCs w:val="24"/>
        </w:rPr>
      </w:pPr>
    </w:p>
    <w:p w:rsidR="00F274C3" w:rsidRPr="00EF079A" w:rsidRDefault="00382CF4" w:rsidP="00382CF4">
      <w:pPr>
        <w:pStyle w:val="ListParagraph"/>
        <w:spacing w:after="0" w:line="240" w:lineRule="auto"/>
        <w:ind w:left="1440"/>
        <w:jc w:val="both"/>
        <w:rPr>
          <w:rFonts w:ascii="Times New Roman" w:hAnsi="Times New Roman"/>
          <w:sz w:val="24"/>
          <w:szCs w:val="24"/>
        </w:rPr>
      </w:pPr>
      <w:r w:rsidRPr="00EF079A">
        <w:rPr>
          <w:rFonts w:ascii="Times New Roman" w:hAnsi="Times New Roman"/>
          <w:sz w:val="24"/>
          <w:szCs w:val="24"/>
        </w:rPr>
        <w:br w:type="page"/>
      </w:r>
    </w:p>
    <w:p w:rsidR="00F274C3" w:rsidRPr="00EF079A" w:rsidRDefault="00F274C3" w:rsidP="00381332">
      <w:pPr>
        <w:pStyle w:val="ListParagraph"/>
        <w:numPr>
          <w:ilvl w:val="0"/>
          <w:numId w:val="14"/>
        </w:numPr>
        <w:jc w:val="both"/>
        <w:rPr>
          <w:rFonts w:ascii="Times New Roman" w:hAnsi="Times New Roman"/>
          <w:sz w:val="24"/>
          <w:szCs w:val="24"/>
        </w:rPr>
      </w:pPr>
      <w:r w:rsidRPr="00EF079A">
        <w:rPr>
          <w:rFonts w:ascii="Times New Roman" w:hAnsi="Times New Roman"/>
          <w:sz w:val="24"/>
          <w:szCs w:val="24"/>
        </w:rPr>
        <w:lastRenderedPageBreak/>
        <w:t xml:space="preserve">In-house Training Programs </w:t>
      </w:r>
    </w:p>
    <w:p w:rsidR="000A16CD" w:rsidRPr="00EF079A" w:rsidRDefault="000A16CD" w:rsidP="00DB026A">
      <w:pPr>
        <w:spacing w:after="0" w:line="240" w:lineRule="auto"/>
        <w:ind w:left="720"/>
        <w:jc w:val="both"/>
        <w:rPr>
          <w:rFonts w:ascii="Times New Roman" w:hAnsi="Times New Roman"/>
          <w:sz w:val="24"/>
          <w:szCs w:val="24"/>
        </w:rPr>
      </w:pPr>
      <w:r w:rsidRPr="00EF079A">
        <w:rPr>
          <w:rFonts w:ascii="Times New Roman" w:hAnsi="Times New Roman"/>
          <w:sz w:val="24"/>
          <w:szCs w:val="24"/>
        </w:rPr>
        <w:t>Details of lectures delivered during in-house training program are given in Table</w:t>
      </w:r>
      <w:r w:rsidR="00382CF4" w:rsidRPr="00EF079A">
        <w:rPr>
          <w:rFonts w:ascii="Times New Roman" w:hAnsi="Times New Roman"/>
          <w:sz w:val="24"/>
          <w:szCs w:val="24"/>
        </w:rPr>
        <w:t xml:space="preserve"> </w:t>
      </w:r>
      <w:r w:rsidR="00602A64">
        <w:rPr>
          <w:rFonts w:ascii="Times New Roman" w:hAnsi="Times New Roman"/>
          <w:sz w:val="24"/>
          <w:szCs w:val="24"/>
        </w:rPr>
        <w:t>5</w:t>
      </w:r>
      <w:r w:rsidRPr="00EF079A">
        <w:rPr>
          <w:rFonts w:ascii="Times New Roman" w:hAnsi="Times New Roman"/>
          <w:sz w:val="24"/>
          <w:szCs w:val="24"/>
        </w:rPr>
        <w:t>.</w:t>
      </w:r>
    </w:p>
    <w:p w:rsidR="000A16CD" w:rsidRPr="00EF079A" w:rsidRDefault="000A16CD" w:rsidP="00DB026A">
      <w:pPr>
        <w:spacing w:after="0" w:line="240" w:lineRule="auto"/>
        <w:jc w:val="both"/>
        <w:rPr>
          <w:rFonts w:ascii="Times New Roman" w:hAnsi="Times New Roman"/>
          <w:sz w:val="24"/>
          <w:szCs w:val="24"/>
        </w:rPr>
      </w:pPr>
    </w:p>
    <w:p w:rsidR="000A16CD" w:rsidRPr="00EF079A" w:rsidRDefault="003324DC" w:rsidP="003324DC">
      <w:pPr>
        <w:pStyle w:val="BodyText"/>
        <w:jc w:val="left"/>
        <w:rPr>
          <w:bCs/>
          <w:i/>
        </w:rPr>
      </w:pPr>
      <w:r w:rsidRPr="00EF079A">
        <w:rPr>
          <w:bCs/>
        </w:rPr>
        <w:t xml:space="preserve">          </w:t>
      </w:r>
      <w:r w:rsidR="00173482" w:rsidRPr="00EF079A">
        <w:rPr>
          <w:bCs/>
        </w:rPr>
        <w:t xml:space="preserve">      </w:t>
      </w:r>
      <w:r w:rsidR="00191B65">
        <w:rPr>
          <w:bCs/>
        </w:rPr>
        <w:t xml:space="preserve">                       </w:t>
      </w:r>
      <w:r w:rsidR="00382CF4" w:rsidRPr="00EF079A">
        <w:rPr>
          <w:bCs/>
        </w:rPr>
        <w:t xml:space="preserve">Table </w:t>
      </w:r>
      <w:r w:rsidR="00602A64">
        <w:rPr>
          <w:bCs/>
        </w:rPr>
        <w:t>5</w:t>
      </w:r>
      <w:r w:rsidR="000A16CD" w:rsidRPr="00EF079A">
        <w:rPr>
          <w:bCs/>
        </w:rPr>
        <w:t xml:space="preserve">: </w:t>
      </w:r>
      <w:r w:rsidR="000A16CD" w:rsidRPr="00EF079A">
        <w:rPr>
          <w:bCs/>
          <w:i/>
        </w:rPr>
        <w:t>Details of the in-house training program</w:t>
      </w:r>
    </w:p>
    <w:p w:rsidR="000A16CD" w:rsidRPr="00EF079A" w:rsidRDefault="000A16CD" w:rsidP="00DB026A">
      <w:pPr>
        <w:spacing w:after="0" w:line="240" w:lineRule="auto"/>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4"/>
        <w:gridCol w:w="1390"/>
        <w:gridCol w:w="2094"/>
        <w:gridCol w:w="1530"/>
        <w:gridCol w:w="900"/>
        <w:gridCol w:w="1125"/>
      </w:tblGrid>
      <w:tr w:rsidR="00157B60" w:rsidRPr="00EF079A" w:rsidTr="00C50E09">
        <w:trPr>
          <w:trHeight w:val="800"/>
        </w:trPr>
        <w:tc>
          <w:tcPr>
            <w:tcW w:w="1484" w:type="dxa"/>
          </w:tcPr>
          <w:p w:rsidR="004B4F69" w:rsidRPr="00EF079A" w:rsidRDefault="004B4F69" w:rsidP="00DF2875">
            <w:pPr>
              <w:pStyle w:val="ListParagraph"/>
              <w:spacing w:after="0" w:line="240" w:lineRule="auto"/>
              <w:ind w:left="-60"/>
              <w:jc w:val="center"/>
              <w:rPr>
                <w:rFonts w:ascii="Times New Roman" w:hAnsi="Times New Roman"/>
                <w:b/>
                <w:sz w:val="24"/>
                <w:szCs w:val="24"/>
              </w:rPr>
            </w:pPr>
            <w:r w:rsidRPr="00EF079A">
              <w:rPr>
                <w:rFonts w:ascii="Times New Roman" w:hAnsi="Times New Roman"/>
                <w:b/>
                <w:sz w:val="24"/>
                <w:szCs w:val="24"/>
              </w:rPr>
              <w:t>Coordinator</w:t>
            </w:r>
          </w:p>
        </w:tc>
        <w:tc>
          <w:tcPr>
            <w:tcW w:w="1390" w:type="dxa"/>
          </w:tcPr>
          <w:p w:rsidR="004B4F69" w:rsidRPr="00EF079A" w:rsidRDefault="004B4F69"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Theme</w:t>
            </w:r>
          </w:p>
        </w:tc>
        <w:tc>
          <w:tcPr>
            <w:tcW w:w="2094" w:type="dxa"/>
          </w:tcPr>
          <w:p w:rsidR="004B4F69" w:rsidRPr="00EF079A" w:rsidRDefault="004B4F69"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Objectives</w:t>
            </w:r>
          </w:p>
        </w:tc>
        <w:tc>
          <w:tcPr>
            <w:tcW w:w="1530" w:type="dxa"/>
          </w:tcPr>
          <w:p w:rsidR="004B4F69" w:rsidRPr="00EF079A" w:rsidRDefault="004B4F69"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Target Audience</w:t>
            </w:r>
          </w:p>
        </w:tc>
        <w:tc>
          <w:tcPr>
            <w:tcW w:w="900" w:type="dxa"/>
          </w:tcPr>
          <w:p w:rsidR="004B4F69" w:rsidRPr="00EF079A" w:rsidRDefault="00173482" w:rsidP="00046263">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No.</w:t>
            </w:r>
            <w:r w:rsidR="004B4F69" w:rsidRPr="00EF079A">
              <w:rPr>
                <w:rFonts w:ascii="Times New Roman" w:hAnsi="Times New Roman"/>
                <w:b/>
                <w:sz w:val="24"/>
                <w:szCs w:val="24"/>
              </w:rPr>
              <w:t xml:space="preserve"> of partici</w:t>
            </w:r>
            <w:r w:rsidR="00DF2875">
              <w:rPr>
                <w:rFonts w:ascii="Times New Roman" w:hAnsi="Times New Roman"/>
                <w:b/>
                <w:sz w:val="24"/>
                <w:szCs w:val="24"/>
              </w:rPr>
              <w:t>-</w:t>
            </w:r>
            <w:r w:rsidR="004B4F69" w:rsidRPr="00EF079A">
              <w:rPr>
                <w:rFonts w:ascii="Times New Roman" w:hAnsi="Times New Roman"/>
                <w:b/>
                <w:sz w:val="24"/>
                <w:szCs w:val="24"/>
              </w:rPr>
              <w:t>pants</w:t>
            </w:r>
          </w:p>
        </w:tc>
        <w:tc>
          <w:tcPr>
            <w:tcW w:w="1125" w:type="dxa"/>
          </w:tcPr>
          <w:p w:rsidR="004B4F69" w:rsidRPr="00EF079A" w:rsidRDefault="004B4F69"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Date</w:t>
            </w:r>
          </w:p>
        </w:tc>
      </w:tr>
      <w:tr w:rsidR="00157B60" w:rsidRPr="00EF079A">
        <w:tc>
          <w:tcPr>
            <w:tcW w:w="1484" w:type="dxa"/>
          </w:tcPr>
          <w:p w:rsidR="004B4F69" w:rsidRPr="00EF079A" w:rsidRDefault="004B4F69" w:rsidP="00385BCA">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Vijayakumar Narne</w:t>
            </w:r>
          </w:p>
        </w:tc>
        <w:tc>
          <w:tcPr>
            <w:tcW w:w="1390" w:type="dxa"/>
          </w:tcPr>
          <w:p w:rsidR="004B4F69" w:rsidRDefault="00AF47BB" w:rsidP="00385BC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Staff enrichment program on </w:t>
            </w:r>
            <w:r w:rsidR="004B4F69" w:rsidRPr="00EF079A">
              <w:rPr>
                <w:rFonts w:ascii="Times New Roman" w:hAnsi="Times New Roman"/>
                <w:sz w:val="24"/>
                <w:szCs w:val="24"/>
              </w:rPr>
              <w:t>Introduc</w:t>
            </w:r>
            <w:r w:rsidR="00382CF4" w:rsidRPr="00EF079A">
              <w:rPr>
                <w:rFonts w:ascii="Times New Roman" w:hAnsi="Times New Roman"/>
                <w:sz w:val="24"/>
                <w:szCs w:val="24"/>
              </w:rPr>
              <w:t>-</w:t>
            </w:r>
            <w:r>
              <w:rPr>
                <w:rFonts w:ascii="Times New Roman" w:hAnsi="Times New Roman"/>
                <w:sz w:val="24"/>
                <w:szCs w:val="24"/>
              </w:rPr>
              <w:t>tion and application of MATLAB</w:t>
            </w:r>
          </w:p>
          <w:p w:rsidR="00AF47BB" w:rsidRPr="00EF079A" w:rsidRDefault="00AF47BB" w:rsidP="00385BCA">
            <w:pPr>
              <w:pStyle w:val="ListParagraph"/>
              <w:spacing w:after="0" w:line="240" w:lineRule="auto"/>
              <w:ind w:left="0"/>
              <w:rPr>
                <w:rFonts w:ascii="Times New Roman" w:hAnsi="Times New Roman"/>
                <w:sz w:val="24"/>
                <w:szCs w:val="24"/>
              </w:rPr>
            </w:pPr>
          </w:p>
        </w:tc>
        <w:tc>
          <w:tcPr>
            <w:tcW w:w="2094" w:type="dxa"/>
          </w:tcPr>
          <w:p w:rsidR="004B4F69" w:rsidRPr="00EF079A" w:rsidRDefault="004B4F69" w:rsidP="00385BCA">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To orient regarding the Application of MATLAB for stimulus generation, stimulus analysis, editing, EEG analysis and Statistics.</w:t>
            </w:r>
          </w:p>
        </w:tc>
        <w:tc>
          <w:tcPr>
            <w:tcW w:w="1530" w:type="dxa"/>
          </w:tcPr>
          <w:p w:rsidR="004B4F69" w:rsidRPr="00EF079A" w:rsidRDefault="00D8415E" w:rsidP="00385BCA">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JRF, and staff from the department of Audiology</w:t>
            </w:r>
          </w:p>
        </w:tc>
        <w:tc>
          <w:tcPr>
            <w:tcW w:w="900" w:type="dxa"/>
          </w:tcPr>
          <w:p w:rsidR="004B4F69" w:rsidRPr="00EF079A" w:rsidRDefault="004B4F69" w:rsidP="00046263">
            <w:pPr>
              <w:pStyle w:val="ListParagraph"/>
              <w:spacing w:after="0" w:line="240" w:lineRule="auto"/>
              <w:ind w:left="0"/>
              <w:jc w:val="center"/>
              <w:rPr>
                <w:rFonts w:ascii="Times New Roman" w:hAnsi="Times New Roman"/>
                <w:sz w:val="24"/>
                <w:szCs w:val="24"/>
              </w:rPr>
            </w:pPr>
            <w:r w:rsidRPr="00EF079A">
              <w:rPr>
                <w:rFonts w:ascii="Times New Roman" w:hAnsi="Times New Roman"/>
                <w:sz w:val="24"/>
                <w:szCs w:val="24"/>
              </w:rPr>
              <w:t>15</w:t>
            </w:r>
          </w:p>
        </w:tc>
        <w:tc>
          <w:tcPr>
            <w:tcW w:w="1125" w:type="dxa"/>
          </w:tcPr>
          <w:p w:rsidR="004B4F69" w:rsidRPr="00EF079A" w:rsidRDefault="004B4F69" w:rsidP="00385BCA">
            <w:pPr>
              <w:pStyle w:val="BlockText"/>
              <w:ind w:left="0" w:right="0"/>
              <w:rPr>
                <w:bCs/>
              </w:rPr>
            </w:pPr>
            <w:r w:rsidRPr="00EF079A">
              <w:rPr>
                <w:bCs/>
              </w:rPr>
              <w:t>15.08.10</w:t>
            </w:r>
          </w:p>
        </w:tc>
      </w:tr>
      <w:tr w:rsidR="00157B60" w:rsidRPr="00EF079A">
        <w:tc>
          <w:tcPr>
            <w:tcW w:w="1484" w:type="dxa"/>
          </w:tcPr>
          <w:p w:rsidR="004B4F69" w:rsidRPr="00EF079A" w:rsidRDefault="00E62BC1" w:rsidP="00385BCA">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Manjula P &amp; Ms Megha</w:t>
            </w:r>
          </w:p>
        </w:tc>
        <w:tc>
          <w:tcPr>
            <w:tcW w:w="1390" w:type="dxa"/>
          </w:tcPr>
          <w:p w:rsidR="004B4F69" w:rsidRPr="00EF079A" w:rsidRDefault="004B4F69" w:rsidP="00385BCA">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Workshop on Cochlear Implant</w:t>
            </w:r>
          </w:p>
        </w:tc>
        <w:tc>
          <w:tcPr>
            <w:tcW w:w="2094" w:type="dxa"/>
          </w:tcPr>
          <w:p w:rsidR="004B4F69" w:rsidRPr="00EF079A" w:rsidRDefault="001E1E61" w:rsidP="00D8415E">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To orient on rehab</w:t>
            </w:r>
            <w:r w:rsidR="00382CF4" w:rsidRPr="00EF079A">
              <w:rPr>
                <w:rFonts w:ascii="Times New Roman" w:hAnsi="Times New Roman"/>
                <w:sz w:val="24"/>
                <w:szCs w:val="24"/>
              </w:rPr>
              <w:t>ilitation</w:t>
            </w:r>
            <w:r w:rsidR="00404185" w:rsidRPr="00EF079A">
              <w:rPr>
                <w:rFonts w:ascii="Times New Roman" w:hAnsi="Times New Roman"/>
                <w:sz w:val="24"/>
                <w:szCs w:val="24"/>
              </w:rPr>
              <w:t>, speech coding strate</w:t>
            </w:r>
            <w:r w:rsidRPr="00EF079A">
              <w:rPr>
                <w:rFonts w:ascii="Times New Roman" w:hAnsi="Times New Roman"/>
                <w:sz w:val="24"/>
                <w:szCs w:val="24"/>
              </w:rPr>
              <w:t>gi</w:t>
            </w:r>
            <w:r w:rsidR="00D8415E" w:rsidRPr="00EF079A">
              <w:rPr>
                <w:rFonts w:ascii="Times New Roman" w:hAnsi="Times New Roman"/>
                <w:sz w:val="24"/>
                <w:szCs w:val="24"/>
              </w:rPr>
              <w:t>es, fitting parameters of Maest</w:t>
            </w:r>
            <w:r w:rsidRPr="00EF079A">
              <w:rPr>
                <w:rFonts w:ascii="Times New Roman" w:hAnsi="Times New Roman"/>
                <w:sz w:val="24"/>
                <w:szCs w:val="24"/>
              </w:rPr>
              <w:t xml:space="preserve">ro 4.0 software, candidacy of middle ear </w:t>
            </w:r>
            <w:r w:rsidR="00D8415E" w:rsidRPr="00EF079A">
              <w:rPr>
                <w:rFonts w:ascii="Times New Roman" w:hAnsi="Times New Roman"/>
                <w:sz w:val="24"/>
                <w:szCs w:val="24"/>
              </w:rPr>
              <w:t>input and</w:t>
            </w:r>
            <w:r w:rsidRPr="00EF079A">
              <w:rPr>
                <w:rFonts w:ascii="Times New Roman" w:hAnsi="Times New Roman"/>
                <w:sz w:val="24"/>
                <w:szCs w:val="24"/>
              </w:rPr>
              <w:t xml:space="preserve"> Auditory brainstem implant</w:t>
            </w:r>
          </w:p>
        </w:tc>
        <w:tc>
          <w:tcPr>
            <w:tcW w:w="1530" w:type="dxa"/>
          </w:tcPr>
          <w:p w:rsidR="004B4F69" w:rsidRPr="00EF079A" w:rsidRDefault="001E1E61" w:rsidP="00D8415E">
            <w:pPr>
              <w:pStyle w:val="ListParagraph"/>
              <w:spacing w:after="0" w:line="240" w:lineRule="auto"/>
              <w:ind w:left="0"/>
              <w:rPr>
                <w:rFonts w:ascii="Times New Roman" w:hAnsi="Times New Roman"/>
                <w:sz w:val="24"/>
                <w:szCs w:val="24"/>
              </w:rPr>
            </w:pPr>
            <w:r w:rsidRPr="00B02799">
              <w:rPr>
                <w:rFonts w:ascii="Times New Roman" w:hAnsi="Times New Roman"/>
                <w:sz w:val="24"/>
                <w:szCs w:val="24"/>
                <w:lang w:val="da-DK"/>
              </w:rPr>
              <w:t>I M</w:t>
            </w:r>
            <w:r w:rsidR="00D8415E" w:rsidRPr="00B02799">
              <w:rPr>
                <w:rFonts w:ascii="Times New Roman" w:hAnsi="Times New Roman"/>
                <w:sz w:val="24"/>
                <w:szCs w:val="24"/>
                <w:lang w:val="da-DK"/>
              </w:rPr>
              <w:t>S</w:t>
            </w:r>
            <w:r w:rsidRPr="00B02799">
              <w:rPr>
                <w:rFonts w:ascii="Times New Roman" w:hAnsi="Times New Roman"/>
                <w:sz w:val="24"/>
                <w:szCs w:val="24"/>
                <w:lang w:val="da-DK"/>
              </w:rPr>
              <w:t>c</w:t>
            </w:r>
            <w:r w:rsidR="00D8415E" w:rsidRPr="00B02799">
              <w:rPr>
                <w:rFonts w:ascii="Times New Roman" w:hAnsi="Times New Roman"/>
                <w:sz w:val="24"/>
                <w:szCs w:val="24"/>
                <w:lang w:val="da-DK"/>
              </w:rPr>
              <w:t>.</w:t>
            </w:r>
            <w:r w:rsidR="00404185" w:rsidRPr="00B02799">
              <w:rPr>
                <w:rFonts w:ascii="Times New Roman" w:hAnsi="Times New Roman"/>
                <w:sz w:val="24"/>
                <w:szCs w:val="24"/>
                <w:lang w:val="da-DK"/>
              </w:rPr>
              <w:t xml:space="preserve"> </w:t>
            </w:r>
            <w:r w:rsidRPr="00B02799">
              <w:rPr>
                <w:rFonts w:ascii="Times New Roman" w:hAnsi="Times New Roman"/>
                <w:sz w:val="24"/>
                <w:szCs w:val="24"/>
                <w:lang w:val="da-DK"/>
              </w:rPr>
              <w:t>(Aud), II M</w:t>
            </w:r>
            <w:r w:rsidR="00D8415E" w:rsidRPr="00B02799">
              <w:rPr>
                <w:rFonts w:ascii="Times New Roman" w:hAnsi="Times New Roman"/>
                <w:sz w:val="24"/>
                <w:szCs w:val="24"/>
                <w:lang w:val="da-DK"/>
              </w:rPr>
              <w:t>S</w:t>
            </w:r>
            <w:r w:rsidRPr="00B02799">
              <w:rPr>
                <w:rFonts w:ascii="Times New Roman" w:hAnsi="Times New Roman"/>
                <w:sz w:val="24"/>
                <w:szCs w:val="24"/>
                <w:lang w:val="da-DK"/>
              </w:rPr>
              <w:t>c</w:t>
            </w:r>
            <w:r w:rsidR="00D8415E" w:rsidRPr="00B02799">
              <w:rPr>
                <w:rFonts w:ascii="Times New Roman" w:hAnsi="Times New Roman"/>
                <w:sz w:val="24"/>
                <w:szCs w:val="24"/>
                <w:lang w:val="da-DK"/>
              </w:rPr>
              <w:t>.</w:t>
            </w:r>
            <w:r w:rsidRPr="00B02799">
              <w:rPr>
                <w:rFonts w:ascii="Times New Roman" w:hAnsi="Times New Roman"/>
                <w:sz w:val="24"/>
                <w:szCs w:val="24"/>
                <w:lang w:val="da-DK"/>
              </w:rPr>
              <w:t xml:space="preserve"> </w:t>
            </w:r>
            <w:r w:rsidRPr="00EF079A">
              <w:rPr>
                <w:rFonts w:ascii="Times New Roman" w:hAnsi="Times New Roman"/>
                <w:sz w:val="24"/>
                <w:szCs w:val="24"/>
              </w:rPr>
              <w:t>(Aud), JRFs, Staff of the Department</w:t>
            </w:r>
          </w:p>
        </w:tc>
        <w:tc>
          <w:tcPr>
            <w:tcW w:w="900" w:type="dxa"/>
          </w:tcPr>
          <w:p w:rsidR="004B4F69" w:rsidRPr="00EF079A" w:rsidRDefault="001E1E61" w:rsidP="00046263">
            <w:pPr>
              <w:pStyle w:val="ListParagraph"/>
              <w:spacing w:after="0" w:line="240" w:lineRule="auto"/>
              <w:ind w:left="0"/>
              <w:jc w:val="center"/>
              <w:rPr>
                <w:rFonts w:ascii="Times New Roman" w:hAnsi="Times New Roman"/>
                <w:sz w:val="24"/>
                <w:szCs w:val="24"/>
              </w:rPr>
            </w:pPr>
            <w:r w:rsidRPr="00EF079A">
              <w:rPr>
                <w:rFonts w:ascii="Times New Roman" w:hAnsi="Times New Roman"/>
                <w:sz w:val="24"/>
                <w:szCs w:val="24"/>
              </w:rPr>
              <w:t>57</w:t>
            </w:r>
          </w:p>
        </w:tc>
        <w:tc>
          <w:tcPr>
            <w:tcW w:w="1125" w:type="dxa"/>
          </w:tcPr>
          <w:p w:rsidR="004B4F69" w:rsidRPr="00EF079A" w:rsidRDefault="004B4F69" w:rsidP="00385BCA">
            <w:pPr>
              <w:pStyle w:val="BlockText"/>
              <w:ind w:left="0" w:right="0"/>
              <w:rPr>
                <w:bCs/>
              </w:rPr>
            </w:pPr>
            <w:r w:rsidRPr="00EF079A">
              <w:rPr>
                <w:bCs/>
              </w:rPr>
              <w:t>05.03.11</w:t>
            </w:r>
          </w:p>
        </w:tc>
      </w:tr>
    </w:tbl>
    <w:p w:rsidR="000A16CD" w:rsidRPr="00EF079A" w:rsidRDefault="000A16CD" w:rsidP="00DB026A">
      <w:pPr>
        <w:pStyle w:val="ListParagraph"/>
        <w:jc w:val="both"/>
        <w:rPr>
          <w:rFonts w:ascii="Times New Roman" w:hAnsi="Times New Roman"/>
          <w:sz w:val="24"/>
          <w:szCs w:val="24"/>
        </w:rPr>
      </w:pPr>
    </w:p>
    <w:p w:rsidR="00F274C3" w:rsidRPr="00EF079A" w:rsidRDefault="00F274C3" w:rsidP="00381332">
      <w:pPr>
        <w:pStyle w:val="ListParagraph"/>
        <w:numPr>
          <w:ilvl w:val="0"/>
          <w:numId w:val="14"/>
        </w:numPr>
        <w:jc w:val="both"/>
        <w:rPr>
          <w:rFonts w:ascii="Times New Roman" w:hAnsi="Times New Roman"/>
          <w:sz w:val="24"/>
          <w:szCs w:val="24"/>
        </w:rPr>
      </w:pPr>
      <w:r w:rsidRPr="00EF079A">
        <w:rPr>
          <w:rFonts w:ascii="Times New Roman" w:hAnsi="Times New Roman"/>
          <w:sz w:val="24"/>
          <w:szCs w:val="24"/>
        </w:rPr>
        <w:t>Seminars/Conferences/Workshops Conducted</w:t>
      </w:r>
    </w:p>
    <w:p w:rsidR="000A16CD" w:rsidRPr="00EF079A" w:rsidRDefault="000A16CD" w:rsidP="00DB026A">
      <w:pPr>
        <w:spacing w:after="0" w:line="240" w:lineRule="auto"/>
        <w:ind w:firstLine="720"/>
        <w:jc w:val="both"/>
        <w:rPr>
          <w:rFonts w:ascii="Times New Roman" w:hAnsi="Times New Roman"/>
          <w:sz w:val="24"/>
          <w:szCs w:val="24"/>
        </w:rPr>
      </w:pPr>
      <w:r w:rsidRPr="00EF079A">
        <w:rPr>
          <w:rFonts w:ascii="Times New Roman" w:hAnsi="Times New Roman"/>
          <w:sz w:val="24"/>
          <w:szCs w:val="24"/>
        </w:rPr>
        <w:t>The following workshops/seminars/programs were conducted by the department:</w:t>
      </w:r>
    </w:p>
    <w:p w:rsidR="00C64A18" w:rsidRPr="00EF079A" w:rsidRDefault="00C64A18" w:rsidP="00DB026A">
      <w:pPr>
        <w:spacing w:after="0" w:line="240" w:lineRule="auto"/>
        <w:jc w:val="both"/>
        <w:rPr>
          <w:rFonts w:ascii="Times New Roman" w:hAnsi="Times New Roman"/>
          <w:sz w:val="24"/>
          <w:szCs w:val="24"/>
        </w:rPr>
      </w:pPr>
    </w:p>
    <w:p w:rsidR="00C64A18" w:rsidRPr="00EF079A" w:rsidRDefault="00173482" w:rsidP="00173482">
      <w:pPr>
        <w:pStyle w:val="ListParagraph"/>
        <w:spacing w:after="0" w:line="240" w:lineRule="auto"/>
        <w:jc w:val="both"/>
        <w:rPr>
          <w:rFonts w:ascii="Times New Roman" w:hAnsi="Times New Roman"/>
          <w:sz w:val="24"/>
          <w:szCs w:val="24"/>
        </w:rPr>
      </w:pPr>
      <w:r w:rsidRPr="00EF079A">
        <w:rPr>
          <w:rFonts w:ascii="Times New Roman" w:hAnsi="Times New Roman"/>
          <w:sz w:val="24"/>
          <w:szCs w:val="24"/>
        </w:rPr>
        <w:t xml:space="preserve">                Table </w:t>
      </w:r>
      <w:r w:rsidR="00602A64">
        <w:rPr>
          <w:rFonts w:ascii="Times New Roman" w:hAnsi="Times New Roman"/>
          <w:sz w:val="24"/>
          <w:szCs w:val="24"/>
        </w:rPr>
        <w:t>6</w:t>
      </w:r>
      <w:r w:rsidR="003324DC" w:rsidRPr="00EF079A">
        <w:rPr>
          <w:rFonts w:ascii="Times New Roman" w:hAnsi="Times New Roman"/>
          <w:sz w:val="24"/>
          <w:szCs w:val="24"/>
        </w:rPr>
        <w:t>:</w:t>
      </w:r>
      <w:r w:rsidRPr="00EF079A">
        <w:rPr>
          <w:rFonts w:ascii="Times New Roman" w:hAnsi="Times New Roman"/>
          <w:sz w:val="24"/>
          <w:szCs w:val="24"/>
        </w:rPr>
        <w:t xml:space="preserve"> </w:t>
      </w:r>
      <w:r w:rsidR="003324DC" w:rsidRPr="00EF079A">
        <w:rPr>
          <w:rFonts w:ascii="Times New Roman" w:hAnsi="Times New Roman"/>
          <w:i/>
          <w:sz w:val="24"/>
          <w:szCs w:val="24"/>
        </w:rPr>
        <w:t xml:space="preserve">Details of Seminars/Conferences/Workshops </w:t>
      </w:r>
      <w:r w:rsidR="00382CF4" w:rsidRPr="00EF079A">
        <w:rPr>
          <w:rFonts w:ascii="Times New Roman" w:hAnsi="Times New Roman"/>
          <w:i/>
          <w:sz w:val="24"/>
          <w:szCs w:val="24"/>
        </w:rPr>
        <w:t>c</w:t>
      </w:r>
      <w:r w:rsidR="003324DC" w:rsidRPr="00EF079A">
        <w:rPr>
          <w:rFonts w:ascii="Times New Roman" w:hAnsi="Times New Roman"/>
          <w:i/>
          <w:sz w:val="24"/>
          <w:szCs w:val="24"/>
        </w:rPr>
        <w:t>onducted</w:t>
      </w:r>
    </w:p>
    <w:p w:rsidR="00CF2E50" w:rsidRPr="00EF079A" w:rsidRDefault="000A16CD" w:rsidP="00DB026A">
      <w:pPr>
        <w:tabs>
          <w:tab w:val="left" w:pos="990"/>
          <w:tab w:val="left" w:pos="3420"/>
        </w:tabs>
        <w:spacing w:after="0" w:line="240" w:lineRule="auto"/>
        <w:ind w:left="3600" w:hanging="2880"/>
        <w:jc w:val="both"/>
        <w:rPr>
          <w:rFonts w:ascii="Times New Roman" w:hAnsi="Times New Roman"/>
          <w:i/>
          <w:sz w:val="24"/>
          <w:szCs w:val="24"/>
        </w:rPr>
      </w:pPr>
      <w:r w:rsidRPr="00EF079A">
        <w:rPr>
          <w:rFonts w:ascii="Times New Roman" w:hAnsi="Times New Roman"/>
          <w:sz w:val="24"/>
          <w:szCs w:val="24"/>
        </w:rPr>
        <w:tab/>
      </w:r>
    </w:p>
    <w:tbl>
      <w:tblPr>
        <w:tblW w:w="8741"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676"/>
        <w:gridCol w:w="1996"/>
        <w:gridCol w:w="1530"/>
        <w:gridCol w:w="990"/>
        <w:gridCol w:w="1109"/>
      </w:tblGrid>
      <w:tr w:rsidR="00157B60" w:rsidRPr="00EF079A">
        <w:tc>
          <w:tcPr>
            <w:tcW w:w="1440" w:type="dxa"/>
          </w:tcPr>
          <w:p w:rsidR="001C6AC9" w:rsidRPr="00EF079A" w:rsidRDefault="001C6AC9" w:rsidP="00DF2875">
            <w:pPr>
              <w:pStyle w:val="ListParagraph"/>
              <w:spacing w:after="0" w:line="240" w:lineRule="auto"/>
              <w:ind w:left="-102"/>
              <w:jc w:val="center"/>
              <w:rPr>
                <w:rFonts w:ascii="Times New Roman" w:hAnsi="Times New Roman"/>
                <w:b/>
                <w:sz w:val="24"/>
                <w:szCs w:val="24"/>
              </w:rPr>
            </w:pPr>
            <w:r w:rsidRPr="00EF079A">
              <w:rPr>
                <w:rFonts w:ascii="Times New Roman" w:hAnsi="Times New Roman"/>
                <w:b/>
                <w:sz w:val="24"/>
                <w:szCs w:val="24"/>
              </w:rPr>
              <w:t>Coordinator</w:t>
            </w:r>
          </w:p>
        </w:tc>
        <w:tc>
          <w:tcPr>
            <w:tcW w:w="1676" w:type="dxa"/>
          </w:tcPr>
          <w:p w:rsidR="001C6AC9" w:rsidRPr="00EF079A" w:rsidRDefault="001C6AC9" w:rsidP="00404185">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Theme</w:t>
            </w:r>
          </w:p>
        </w:tc>
        <w:tc>
          <w:tcPr>
            <w:tcW w:w="1996" w:type="dxa"/>
          </w:tcPr>
          <w:p w:rsidR="001C6AC9" w:rsidRPr="00EF079A" w:rsidRDefault="001C6AC9" w:rsidP="00404185">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Objectives</w:t>
            </w:r>
          </w:p>
        </w:tc>
        <w:tc>
          <w:tcPr>
            <w:tcW w:w="1530" w:type="dxa"/>
          </w:tcPr>
          <w:p w:rsidR="001C6AC9" w:rsidRPr="00EF079A" w:rsidRDefault="001C6AC9" w:rsidP="00404185">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Target Audience</w:t>
            </w:r>
          </w:p>
        </w:tc>
        <w:tc>
          <w:tcPr>
            <w:tcW w:w="990" w:type="dxa"/>
          </w:tcPr>
          <w:p w:rsidR="001C6AC9" w:rsidRPr="00EF079A" w:rsidRDefault="00404185" w:rsidP="00404185">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No.</w:t>
            </w:r>
            <w:r w:rsidR="001C6AC9" w:rsidRPr="00EF079A">
              <w:rPr>
                <w:rFonts w:ascii="Times New Roman" w:hAnsi="Times New Roman"/>
                <w:b/>
                <w:sz w:val="24"/>
                <w:szCs w:val="24"/>
              </w:rPr>
              <w:t xml:space="preserve"> of partici</w:t>
            </w:r>
            <w:r w:rsidRPr="00EF079A">
              <w:rPr>
                <w:rFonts w:ascii="Times New Roman" w:hAnsi="Times New Roman"/>
                <w:b/>
                <w:sz w:val="24"/>
                <w:szCs w:val="24"/>
              </w:rPr>
              <w:t>-</w:t>
            </w:r>
            <w:r w:rsidR="001C6AC9" w:rsidRPr="00EF079A">
              <w:rPr>
                <w:rFonts w:ascii="Times New Roman" w:hAnsi="Times New Roman"/>
                <w:b/>
                <w:sz w:val="24"/>
                <w:szCs w:val="24"/>
              </w:rPr>
              <w:t>pants</w:t>
            </w:r>
          </w:p>
        </w:tc>
        <w:tc>
          <w:tcPr>
            <w:tcW w:w="1109" w:type="dxa"/>
          </w:tcPr>
          <w:p w:rsidR="001C6AC9" w:rsidRPr="00EF079A" w:rsidRDefault="001C6AC9" w:rsidP="00404185">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Date</w:t>
            </w:r>
          </w:p>
        </w:tc>
      </w:tr>
      <w:tr w:rsidR="00157B60" w:rsidRPr="00EF079A">
        <w:tc>
          <w:tcPr>
            <w:tcW w:w="144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 xml:space="preserve">Dr. K.J. Ramadevi, </w:t>
            </w:r>
            <w:r w:rsidR="00D8415E" w:rsidRPr="00EF079A">
              <w:rPr>
                <w:rFonts w:ascii="Times New Roman" w:hAnsi="Times New Roman"/>
                <w:sz w:val="24"/>
                <w:szCs w:val="24"/>
              </w:rPr>
              <w:t xml:space="preserve">&amp; </w:t>
            </w:r>
            <w:r w:rsidRPr="00EF079A">
              <w:rPr>
                <w:rFonts w:ascii="Times New Roman" w:hAnsi="Times New Roman"/>
                <w:sz w:val="24"/>
                <w:szCs w:val="24"/>
              </w:rPr>
              <w:t>Mr. Darga Baba Fakruddin</w:t>
            </w:r>
          </w:p>
        </w:tc>
        <w:tc>
          <w:tcPr>
            <w:tcW w:w="1676"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Fine-tuning of digital hearing aids: For individuals with hearing impairment</w:t>
            </w:r>
          </w:p>
        </w:tc>
        <w:tc>
          <w:tcPr>
            <w:tcW w:w="1996" w:type="dxa"/>
          </w:tcPr>
          <w:p w:rsidR="001C6AC9" w:rsidRDefault="001C6AC9" w:rsidP="00404185">
            <w:pPr>
              <w:tabs>
                <w:tab w:val="left" w:pos="990"/>
                <w:tab w:val="left" w:pos="3420"/>
              </w:tabs>
              <w:spacing w:after="0" w:line="240" w:lineRule="auto"/>
              <w:rPr>
                <w:rFonts w:ascii="Times New Roman" w:hAnsi="Times New Roman"/>
                <w:sz w:val="24"/>
                <w:szCs w:val="24"/>
              </w:rPr>
            </w:pPr>
            <w:r w:rsidRPr="00EF079A">
              <w:rPr>
                <w:rFonts w:ascii="Times New Roman" w:hAnsi="Times New Roman"/>
                <w:sz w:val="24"/>
                <w:szCs w:val="24"/>
              </w:rPr>
              <w:t>To provide information on care, use, trouble shooting of digital hearing aids &amp; recent advances in hearing aid technology</w:t>
            </w:r>
          </w:p>
          <w:p w:rsidR="00B61CFE" w:rsidRDefault="00B61CFE" w:rsidP="00404185">
            <w:pPr>
              <w:tabs>
                <w:tab w:val="left" w:pos="990"/>
                <w:tab w:val="left" w:pos="3420"/>
              </w:tabs>
              <w:spacing w:after="0" w:line="240" w:lineRule="auto"/>
              <w:rPr>
                <w:rFonts w:ascii="Times New Roman" w:hAnsi="Times New Roman"/>
                <w:sz w:val="24"/>
                <w:szCs w:val="24"/>
              </w:rPr>
            </w:pPr>
          </w:p>
          <w:p w:rsidR="00191B65" w:rsidRPr="00EF079A" w:rsidRDefault="00191B65" w:rsidP="00404185">
            <w:pPr>
              <w:tabs>
                <w:tab w:val="left" w:pos="990"/>
                <w:tab w:val="left" w:pos="3420"/>
              </w:tabs>
              <w:spacing w:after="0" w:line="240" w:lineRule="auto"/>
              <w:rPr>
                <w:rFonts w:ascii="Times New Roman" w:hAnsi="Times New Roman"/>
                <w:sz w:val="24"/>
                <w:szCs w:val="24"/>
              </w:rPr>
            </w:pPr>
          </w:p>
        </w:tc>
        <w:tc>
          <w:tcPr>
            <w:tcW w:w="153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Hearing aid users</w:t>
            </w:r>
          </w:p>
        </w:tc>
        <w:tc>
          <w:tcPr>
            <w:tcW w:w="990" w:type="dxa"/>
          </w:tcPr>
          <w:p w:rsidR="001C6AC9" w:rsidRPr="00EF079A" w:rsidRDefault="001C6AC9" w:rsidP="00404185">
            <w:pPr>
              <w:tabs>
                <w:tab w:val="left" w:pos="990"/>
                <w:tab w:val="left" w:pos="3420"/>
              </w:tabs>
              <w:spacing w:after="0" w:line="240" w:lineRule="auto"/>
              <w:rPr>
                <w:rFonts w:ascii="Times New Roman" w:hAnsi="Times New Roman"/>
                <w:sz w:val="24"/>
                <w:szCs w:val="24"/>
              </w:rPr>
            </w:pPr>
            <w:r w:rsidRPr="00EF079A">
              <w:rPr>
                <w:rFonts w:ascii="Times New Roman" w:hAnsi="Times New Roman"/>
                <w:sz w:val="24"/>
                <w:szCs w:val="24"/>
              </w:rPr>
              <w:t>12</w:t>
            </w:r>
          </w:p>
        </w:tc>
        <w:tc>
          <w:tcPr>
            <w:tcW w:w="1109" w:type="dxa"/>
          </w:tcPr>
          <w:p w:rsidR="001C6AC9" w:rsidRPr="00EF079A" w:rsidRDefault="00404185"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02.09.</w:t>
            </w:r>
            <w:r w:rsidR="001C6AC9" w:rsidRPr="00EF079A">
              <w:rPr>
                <w:rFonts w:ascii="Times New Roman" w:hAnsi="Times New Roman"/>
                <w:sz w:val="24"/>
                <w:szCs w:val="24"/>
              </w:rPr>
              <w:t>10</w:t>
            </w:r>
          </w:p>
        </w:tc>
      </w:tr>
      <w:tr w:rsidR="00157B60" w:rsidRPr="00EF079A">
        <w:tc>
          <w:tcPr>
            <w:tcW w:w="1440" w:type="dxa"/>
          </w:tcPr>
          <w:p w:rsidR="001C6AC9" w:rsidRPr="00B02799" w:rsidRDefault="001C6AC9" w:rsidP="00D8415E">
            <w:pPr>
              <w:tabs>
                <w:tab w:val="left" w:pos="990"/>
                <w:tab w:val="left" w:pos="3420"/>
              </w:tabs>
              <w:spacing w:after="0" w:line="240" w:lineRule="auto"/>
              <w:rPr>
                <w:rFonts w:ascii="Times New Roman" w:hAnsi="Times New Roman"/>
                <w:i/>
                <w:sz w:val="24"/>
                <w:szCs w:val="24"/>
                <w:lang w:val="sv-SE"/>
              </w:rPr>
            </w:pPr>
            <w:r w:rsidRPr="00B02799">
              <w:rPr>
                <w:rFonts w:ascii="Times New Roman" w:hAnsi="Times New Roman"/>
                <w:sz w:val="24"/>
                <w:szCs w:val="24"/>
                <w:lang w:val="sv-SE"/>
              </w:rPr>
              <w:t xml:space="preserve">Dr. </w:t>
            </w:r>
            <w:r w:rsidR="00D8415E" w:rsidRPr="00B02799">
              <w:rPr>
                <w:rFonts w:ascii="Times New Roman" w:hAnsi="Times New Roman"/>
                <w:sz w:val="24"/>
                <w:szCs w:val="24"/>
                <w:lang w:val="sv-SE"/>
              </w:rPr>
              <w:t xml:space="preserve">P. </w:t>
            </w:r>
            <w:r w:rsidRPr="00B02799">
              <w:rPr>
                <w:rFonts w:ascii="Times New Roman" w:hAnsi="Times New Roman"/>
                <w:sz w:val="24"/>
                <w:szCs w:val="24"/>
                <w:lang w:val="sv-SE"/>
              </w:rPr>
              <w:lastRenderedPageBreak/>
              <w:t>Manjula, &amp; Ms. Geetha, C</w:t>
            </w:r>
          </w:p>
        </w:tc>
        <w:tc>
          <w:tcPr>
            <w:tcW w:w="1676" w:type="dxa"/>
          </w:tcPr>
          <w:p w:rsidR="001C6AC9" w:rsidRPr="00EF079A" w:rsidRDefault="00D8415E"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lastRenderedPageBreak/>
              <w:t xml:space="preserve">National </w:t>
            </w:r>
            <w:r w:rsidR="001C6AC9" w:rsidRPr="00EF079A">
              <w:rPr>
                <w:rFonts w:ascii="Times New Roman" w:hAnsi="Times New Roman"/>
                <w:sz w:val="24"/>
                <w:szCs w:val="24"/>
              </w:rPr>
              <w:lastRenderedPageBreak/>
              <w:t>Seminar on Paediatric Hearing Assessment and Rehabilitation</w:t>
            </w:r>
          </w:p>
        </w:tc>
        <w:tc>
          <w:tcPr>
            <w:tcW w:w="1996" w:type="dxa"/>
          </w:tcPr>
          <w:p w:rsidR="001C6AC9" w:rsidRPr="00EF079A" w:rsidRDefault="001C6AC9" w:rsidP="00D8415E">
            <w:pPr>
              <w:tabs>
                <w:tab w:val="left" w:pos="990"/>
                <w:tab w:val="left" w:pos="3420"/>
              </w:tabs>
              <w:spacing w:after="0" w:line="240" w:lineRule="auto"/>
              <w:rPr>
                <w:rFonts w:ascii="Times New Roman" w:hAnsi="Times New Roman"/>
                <w:sz w:val="24"/>
                <w:szCs w:val="24"/>
              </w:rPr>
            </w:pPr>
            <w:r w:rsidRPr="00EF079A">
              <w:rPr>
                <w:rFonts w:ascii="Times New Roman" w:hAnsi="Times New Roman"/>
                <w:sz w:val="24"/>
                <w:szCs w:val="24"/>
              </w:rPr>
              <w:lastRenderedPageBreak/>
              <w:t xml:space="preserve">To provide </w:t>
            </w:r>
            <w:r w:rsidRPr="00EF079A">
              <w:rPr>
                <w:rFonts w:ascii="Times New Roman" w:hAnsi="Times New Roman"/>
                <w:sz w:val="24"/>
                <w:szCs w:val="24"/>
              </w:rPr>
              <w:lastRenderedPageBreak/>
              <w:t xml:space="preserve">information regarding identification, assessment, &amp; rehabilitation of children with hearing loss. </w:t>
            </w:r>
          </w:p>
        </w:tc>
        <w:tc>
          <w:tcPr>
            <w:tcW w:w="153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lastRenderedPageBreak/>
              <w:t>Audiologists</w:t>
            </w:r>
          </w:p>
        </w:tc>
        <w:tc>
          <w:tcPr>
            <w:tcW w:w="99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34</w:t>
            </w:r>
          </w:p>
        </w:tc>
        <w:tc>
          <w:tcPr>
            <w:tcW w:w="1109" w:type="dxa"/>
          </w:tcPr>
          <w:p w:rsidR="001C6AC9" w:rsidRPr="00EF079A" w:rsidRDefault="00404185"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16.12.</w:t>
            </w:r>
            <w:r w:rsidR="001C6AC9" w:rsidRPr="00EF079A">
              <w:rPr>
                <w:rFonts w:ascii="Times New Roman" w:hAnsi="Times New Roman"/>
                <w:sz w:val="24"/>
                <w:szCs w:val="24"/>
              </w:rPr>
              <w:t xml:space="preserve">10 </w:t>
            </w:r>
            <w:r w:rsidR="001C6AC9" w:rsidRPr="00EF079A">
              <w:rPr>
                <w:rFonts w:ascii="Times New Roman" w:hAnsi="Times New Roman"/>
                <w:sz w:val="24"/>
                <w:szCs w:val="24"/>
              </w:rPr>
              <w:lastRenderedPageBreak/>
              <w:t>&amp; 17</w:t>
            </w:r>
            <w:r w:rsidRPr="00EF079A">
              <w:rPr>
                <w:rFonts w:ascii="Times New Roman" w:hAnsi="Times New Roman"/>
                <w:sz w:val="24"/>
                <w:szCs w:val="24"/>
              </w:rPr>
              <w:t>.12.</w:t>
            </w:r>
            <w:r w:rsidR="001C6AC9" w:rsidRPr="00EF079A">
              <w:rPr>
                <w:rFonts w:ascii="Times New Roman" w:hAnsi="Times New Roman"/>
                <w:sz w:val="24"/>
                <w:szCs w:val="24"/>
              </w:rPr>
              <w:t xml:space="preserve">10 </w:t>
            </w:r>
          </w:p>
        </w:tc>
      </w:tr>
      <w:tr w:rsidR="00157B60" w:rsidRPr="00EF079A">
        <w:tc>
          <w:tcPr>
            <w:tcW w:w="144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lastRenderedPageBreak/>
              <w:t xml:space="preserve">Dr. Animesh Barman, </w:t>
            </w:r>
            <w:r w:rsidR="00D8415E" w:rsidRPr="00EF079A">
              <w:rPr>
                <w:rFonts w:ascii="Times New Roman" w:hAnsi="Times New Roman"/>
                <w:sz w:val="24"/>
                <w:szCs w:val="24"/>
              </w:rPr>
              <w:t>&amp;</w:t>
            </w:r>
            <w:r w:rsidRPr="00EF079A">
              <w:rPr>
                <w:rFonts w:ascii="Times New Roman" w:hAnsi="Times New Roman"/>
                <w:sz w:val="24"/>
                <w:szCs w:val="24"/>
              </w:rPr>
              <w:t>Mr. Sujeet Kumar Sinha</w:t>
            </w:r>
          </w:p>
        </w:tc>
        <w:tc>
          <w:tcPr>
            <w:tcW w:w="1676"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National Symposium on Evaluation and Management of Vestibular Problems</w:t>
            </w:r>
          </w:p>
        </w:tc>
        <w:tc>
          <w:tcPr>
            <w:tcW w:w="1996" w:type="dxa"/>
          </w:tcPr>
          <w:p w:rsidR="001C6AC9" w:rsidRPr="00EF079A" w:rsidRDefault="001C6AC9" w:rsidP="00404185">
            <w:pPr>
              <w:pStyle w:val="NormalWeb"/>
              <w:tabs>
                <w:tab w:val="left" w:pos="990"/>
                <w:tab w:val="left" w:pos="3420"/>
              </w:tabs>
              <w:spacing w:before="0" w:beforeAutospacing="0" w:after="0" w:afterAutospacing="0"/>
            </w:pPr>
            <w:r w:rsidRPr="00EF079A">
              <w:t xml:space="preserve">This symposium was being organized to understand the role of the vestibular system, the causes, assessment and management of these vestibular disorders.  </w:t>
            </w:r>
          </w:p>
        </w:tc>
        <w:tc>
          <w:tcPr>
            <w:tcW w:w="153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Practicing Audiologists, ENT Specialists and students</w:t>
            </w:r>
          </w:p>
        </w:tc>
        <w:tc>
          <w:tcPr>
            <w:tcW w:w="990" w:type="dxa"/>
          </w:tcPr>
          <w:p w:rsidR="001C6AC9" w:rsidRPr="00EF079A" w:rsidRDefault="001C6AC9" w:rsidP="00404185">
            <w:pPr>
              <w:tabs>
                <w:tab w:val="left" w:pos="990"/>
                <w:tab w:val="left" w:pos="3420"/>
              </w:tabs>
              <w:spacing w:after="0" w:line="240" w:lineRule="auto"/>
              <w:rPr>
                <w:rFonts w:ascii="Times New Roman" w:hAnsi="Times New Roman"/>
                <w:i/>
                <w:sz w:val="24"/>
                <w:szCs w:val="24"/>
              </w:rPr>
            </w:pPr>
            <w:r w:rsidRPr="00EF079A">
              <w:rPr>
                <w:rFonts w:ascii="Times New Roman" w:hAnsi="Times New Roman"/>
                <w:sz w:val="24"/>
                <w:szCs w:val="24"/>
              </w:rPr>
              <w:t>129</w:t>
            </w:r>
          </w:p>
        </w:tc>
        <w:tc>
          <w:tcPr>
            <w:tcW w:w="1109" w:type="dxa"/>
          </w:tcPr>
          <w:p w:rsidR="001C6AC9" w:rsidRPr="00EF079A" w:rsidRDefault="00404185" w:rsidP="00404185">
            <w:pPr>
              <w:tabs>
                <w:tab w:val="left" w:pos="990"/>
                <w:tab w:val="left" w:pos="3420"/>
              </w:tabs>
              <w:spacing w:after="0" w:line="240" w:lineRule="auto"/>
              <w:rPr>
                <w:rFonts w:ascii="Times New Roman" w:hAnsi="Times New Roman"/>
                <w:sz w:val="24"/>
                <w:szCs w:val="24"/>
              </w:rPr>
            </w:pPr>
            <w:r w:rsidRPr="00EF079A">
              <w:rPr>
                <w:rFonts w:ascii="Times New Roman" w:hAnsi="Times New Roman"/>
                <w:sz w:val="24"/>
                <w:szCs w:val="24"/>
              </w:rPr>
              <w:t>29.01.11&amp; 30.01.</w:t>
            </w:r>
            <w:r w:rsidR="001C6AC9" w:rsidRPr="00EF079A">
              <w:rPr>
                <w:rFonts w:ascii="Times New Roman" w:hAnsi="Times New Roman"/>
                <w:sz w:val="24"/>
                <w:szCs w:val="24"/>
              </w:rPr>
              <w:t>11</w:t>
            </w:r>
          </w:p>
        </w:tc>
      </w:tr>
    </w:tbl>
    <w:p w:rsidR="00AC7F14" w:rsidRPr="00EF079A" w:rsidRDefault="00AC7F14" w:rsidP="00DB026A">
      <w:pPr>
        <w:tabs>
          <w:tab w:val="left" w:pos="990"/>
          <w:tab w:val="left" w:pos="3420"/>
          <w:tab w:val="left" w:pos="3690"/>
        </w:tabs>
        <w:spacing w:after="0" w:line="240" w:lineRule="auto"/>
        <w:ind w:left="3690" w:hanging="2970"/>
        <w:jc w:val="both"/>
        <w:rPr>
          <w:rFonts w:ascii="Times New Roman" w:hAnsi="Times New Roman"/>
          <w:sz w:val="24"/>
          <w:szCs w:val="24"/>
        </w:rPr>
      </w:pPr>
    </w:p>
    <w:p w:rsidR="00AC7F14" w:rsidRPr="00EF079A" w:rsidRDefault="003C6B20" w:rsidP="00DB026A">
      <w:pPr>
        <w:tabs>
          <w:tab w:val="left" w:pos="450"/>
        </w:tabs>
        <w:spacing w:after="0" w:line="240" w:lineRule="auto"/>
        <w:ind w:left="540"/>
        <w:jc w:val="both"/>
        <w:rPr>
          <w:rFonts w:ascii="Times New Roman" w:hAnsi="Times New Roman"/>
          <w:b/>
          <w:sz w:val="24"/>
          <w:szCs w:val="24"/>
        </w:rPr>
      </w:pPr>
      <w:r>
        <w:rPr>
          <w:rFonts w:ascii="Times New Roman" w:hAnsi="Times New Roman"/>
          <w:b/>
          <w:sz w:val="24"/>
          <w:szCs w:val="24"/>
        </w:rPr>
        <w:t xml:space="preserve">E. </w:t>
      </w:r>
      <w:r w:rsidR="00AC7F14" w:rsidRPr="00EF079A">
        <w:rPr>
          <w:rFonts w:ascii="Times New Roman" w:hAnsi="Times New Roman"/>
          <w:b/>
          <w:sz w:val="24"/>
          <w:szCs w:val="24"/>
        </w:rPr>
        <w:t xml:space="preserve">Seminars/Conferences/Workshops attended by faculty organized by </w:t>
      </w:r>
      <w:r w:rsidR="00C64A18" w:rsidRPr="00EF079A">
        <w:rPr>
          <w:rFonts w:ascii="Times New Roman" w:hAnsi="Times New Roman"/>
          <w:b/>
          <w:sz w:val="24"/>
          <w:szCs w:val="24"/>
        </w:rPr>
        <w:t>the other agencies</w:t>
      </w:r>
    </w:p>
    <w:p w:rsidR="00C64A18" w:rsidRPr="00EF079A" w:rsidRDefault="00C64A18" w:rsidP="00DB026A">
      <w:pPr>
        <w:tabs>
          <w:tab w:val="left" w:pos="450"/>
        </w:tabs>
        <w:spacing w:after="0" w:line="240" w:lineRule="auto"/>
        <w:ind w:left="540"/>
        <w:jc w:val="both"/>
        <w:rPr>
          <w:rFonts w:ascii="Times New Roman" w:hAnsi="Times New Roman"/>
          <w:b/>
          <w:sz w:val="24"/>
          <w:szCs w:val="24"/>
        </w:rPr>
      </w:pPr>
    </w:p>
    <w:p w:rsidR="00AC7F14" w:rsidRPr="00EF079A" w:rsidRDefault="00D8415E" w:rsidP="00DB026A">
      <w:pPr>
        <w:spacing w:after="0" w:line="240" w:lineRule="auto"/>
        <w:ind w:left="540"/>
        <w:jc w:val="both"/>
        <w:rPr>
          <w:rFonts w:ascii="Times New Roman" w:hAnsi="Times New Roman"/>
          <w:bCs/>
          <w:sz w:val="24"/>
          <w:szCs w:val="24"/>
        </w:rPr>
      </w:pPr>
      <w:r w:rsidRPr="00EF079A">
        <w:rPr>
          <w:rFonts w:ascii="Times New Roman" w:hAnsi="Times New Roman"/>
          <w:bCs/>
          <w:sz w:val="24"/>
          <w:szCs w:val="24"/>
        </w:rPr>
        <w:t xml:space="preserve">The details </w:t>
      </w:r>
      <w:r w:rsidR="00AC7F14" w:rsidRPr="00EF079A">
        <w:rPr>
          <w:rFonts w:ascii="Times New Roman" w:hAnsi="Times New Roman"/>
          <w:bCs/>
          <w:sz w:val="24"/>
          <w:szCs w:val="24"/>
        </w:rPr>
        <w:t xml:space="preserve">of workshop/seminars attended by the staff </w:t>
      </w:r>
      <w:r w:rsidRPr="00EF079A">
        <w:rPr>
          <w:rFonts w:ascii="Times New Roman" w:hAnsi="Times New Roman"/>
          <w:bCs/>
          <w:sz w:val="24"/>
          <w:szCs w:val="24"/>
        </w:rPr>
        <w:t xml:space="preserve">members </w:t>
      </w:r>
      <w:r w:rsidR="00AC7F14" w:rsidRPr="00EF079A">
        <w:rPr>
          <w:rFonts w:ascii="Times New Roman" w:hAnsi="Times New Roman"/>
          <w:bCs/>
          <w:sz w:val="24"/>
          <w:szCs w:val="24"/>
        </w:rPr>
        <w:t>of the department</w:t>
      </w:r>
      <w:r w:rsidRPr="00EF079A">
        <w:rPr>
          <w:rFonts w:ascii="Times New Roman" w:hAnsi="Times New Roman"/>
          <w:bCs/>
          <w:sz w:val="24"/>
          <w:szCs w:val="24"/>
        </w:rPr>
        <w:t xml:space="preserve"> are provided in Table </w:t>
      </w:r>
      <w:r w:rsidR="00602A64">
        <w:rPr>
          <w:rFonts w:ascii="Times New Roman" w:hAnsi="Times New Roman"/>
          <w:bCs/>
          <w:sz w:val="24"/>
          <w:szCs w:val="24"/>
        </w:rPr>
        <w:t>7</w:t>
      </w:r>
      <w:r w:rsidR="00AC7F14" w:rsidRPr="00EF079A">
        <w:rPr>
          <w:rFonts w:ascii="Times New Roman" w:hAnsi="Times New Roman"/>
          <w:bCs/>
          <w:sz w:val="24"/>
          <w:szCs w:val="24"/>
        </w:rPr>
        <w:t>.</w:t>
      </w:r>
    </w:p>
    <w:p w:rsidR="00AC7F14" w:rsidRPr="00EF079A" w:rsidRDefault="00AC7F14" w:rsidP="00DB026A">
      <w:pPr>
        <w:spacing w:after="0" w:line="240" w:lineRule="auto"/>
        <w:jc w:val="both"/>
        <w:rPr>
          <w:rFonts w:ascii="Times New Roman" w:hAnsi="Times New Roman"/>
          <w:bCs/>
          <w:sz w:val="24"/>
          <w:szCs w:val="24"/>
        </w:rPr>
      </w:pPr>
    </w:p>
    <w:p w:rsidR="00AC7F14" w:rsidRPr="00EF079A" w:rsidRDefault="003324DC" w:rsidP="00DB026A">
      <w:pPr>
        <w:spacing w:after="0" w:line="240" w:lineRule="auto"/>
        <w:jc w:val="both"/>
        <w:rPr>
          <w:rFonts w:ascii="Times New Roman" w:hAnsi="Times New Roman"/>
          <w:bCs/>
          <w:i/>
          <w:sz w:val="24"/>
          <w:szCs w:val="24"/>
        </w:rPr>
      </w:pPr>
      <w:r w:rsidRPr="00EF079A">
        <w:rPr>
          <w:rFonts w:ascii="Times New Roman" w:hAnsi="Times New Roman"/>
          <w:bCs/>
          <w:sz w:val="24"/>
          <w:szCs w:val="24"/>
        </w:rPr>
        <w:t xml:space="preserve">         </w:t>
      </w:r>
      <w:r w:rsidR="00173482" w:rsidRPr="00EF079A">
        <w:rPr>
          <w:rFonts w:ascii="Times New Roman" w:hAnsi="Times New Roman"/>
          <w:bCs/>
          <w:sz w:val="24"/>
          <w:szCs w:val="24"/>
        </w:rPr>
        <w:t xml:space="preserve">            </w:t>
      </w:r>
      <w:r w:rsidR="00AC7F14" w:rsidRPr="00EF079A">
        <w:rPr>
          <w:rFonts w:ascii="Times New Roman" w:hAnsi="Times New Roman"/>
          <w:bCs/>
          <w:sz w:val="24"/>
          <w:szCs w:val="24"/>
        </w:rPr>
        <w:t xml:space="preserve">Table </w:t>
      </w:r>
      <w:r w:rsidR="00602A64">
        <w:rPr>
          <w:rFonts w:ascii="Times New Roman" w:hAnsi="Times New Roman"/>
          <w:bCs/>
          <w:sz w:val="24"/>
          <w:szCs w:val="24"/>
        </w:rPr>
        <w:t>7</w:t>
      </w:r>
      <w:r w:rsidR="00AC7F14" w:rsidRPr="00EF079A">
        <w:rPr>
          <w:rFonts w:ascii="Times New Roman" w:hAnsi="Times New Roman"/>
          <w:bCs/>
          <w:sz w:val="24"/>
          <w:szCs w:val="24"/>
        </w:rPr>
        <w:t xml:space="preserve">: </w:t>
      </w:r>
      <w:r w:rsidR="00AC7F14" w:rsidRPr="00EF079A">
        <w:rPr>
          <w:rFonts w:ascii="Times New Roman" w:hAnsi="Times New Roman"/>
          <w:bCs/>
          <w:i/>
          <w:sz w:val="24"/>
          <w:szCs w:val="24"/>
        </w:rPr>
        <w:t>Details of conference/workshop/seminar organized/attended</w:t>
      </w:r>
    </w:p>
    <w:p w:rsidR="00AC7F14" w:rsidRPr="00EF079A" w:rsidRDefault="00AC7F14" w:rsidP="00DB026A">
      <w:pPr>
        <w:spacing w:after="0" w:line="240" w:lineRule="auto"/>
        <w:jc w:val="both"/>
        <w:rPr>
          <w:rFonts w:ascii="Times New Roman" w:hAnsi="Times New Roman"/>
          <w:bCs/>
          <w:i/>
          <w:sz w:val="24"/>
          <w:szCs w:val="24"/>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330"/>
        <w:gridCol w:w="2952"/>
        <w:gridCol w:w="1488"/>
      </w:tblGrid>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b/>
                <w:sz w:val="24"/>
                <w:szCs w:val="24"/>
              </w:rPr>
            </w:pPr>
            <w:r w:rsidRPr="00EF079A">
              <w:rPr>
                <w:rFonts w:ascii="Times New Roman" w:hAnsi="Times New Roman"/>
                <w:b/>
                <w:sz w:val="24"/>
                <w:szCs w:val="24"/>
              </w:rPr>
              <w:t>No.</w:t>
            </w:r>
          </w:p>
        </w:tc>
        <w:tc>
          <w:tcPr>
            <w:tcW w:w="3330" w:type="dxa"/>
          </w:tcPr>
          <w:p w:rsidR="00AC7F14" w:rsidRPr="00EF079A" w:rsidRDefault="00AC7F14" w:rsidP="000E33E4">
            <w:pPr>
              <w:tabs>
                <w:tab w:val="left" w:pos="900"/>
              </w:tabs>
              <w:spacing w:after="0" w:line="240" w:lineRule="auto"/>
              <w:jc w:val="center"/>
              <w:rPr>
                <w:rFonts w:ascii="Times New Roman" w:hAnsi="Times New Roman"/>
                <w:b/>
                <w:sz w:val="24"/>
                <w:szCs w:val="24"/>
              </w:rPr>
            </w:pPr>
            <w:r w:rsidRPr="00EF079A">
              <w:rPr>
                <w:rFonts w:ascii="Times New Roman" w:hAnsi="Times New Roman"/>
                <w:b/>
                <w:sz w:val="24"/>
                <w:szCs w:val="24"/>
              </w:rPr>
              <w:t>Name of the workshop</w:t>
            </w:r>
          </w:p>
        </w:tc>
        <w:tc>
          <w:tcPr>
            <w:tcW w:w="2952" w:type="dxa"/>
          </w:tcPr>
          <w:p w:rsidR="00AC7F14" w:rsidRPr="00EF079A" w:rsidRDefault="00AC7F14" w:rsidP="00DB026A">
            <w:pPr>
              <w:tabs>
                <w:tab w:val="left" w:pos="900"/>
              </w:tabs>
              <w:spacing w:after="0" w:line="240" w:lineRule="auto"/>
              <w:jc w:val="both"/>
              <w:rPr>
                <w:rFonts w:ascii="Times New Roman" w:hAnsi="Times New Roman"/>
                <w:b/>
                <w:sz w:val="24"/>
                <w:szCs w:val="24"/>
              </w:rPr>
            </w:pPr>
            <w:r w:rsidRPr="00EF079A">
              <w:rPr>
                <w:rFonts w:ascii="Times New Roman" w:hAnsi="Times New Roman"/>
                <w:b/>
                <w:sz w:val="24"/>
                <w:szCs w:val="24"/>
              </w:rPr>
              <w:t>Person/s who attended</w:t>
            </w:r>
          </w:p>
        </w:tc>
        <w:tc>
          <w:tcPr>
            <w:tcW w:w="1488" w:type="dxa"/>
          </w:tcPr>
          <w:p w:rsidR="00AC7F14" w:rsidRPr="00EF079A" w:rsidRDefault="00AC7F14" w:rsidP="00DB026A">
            <w:pPr>
              <w:tabs>
                <w:tab w:val="left" w:pos="900"/>
              </w:tabs>
              <w:spacing w:after="0" w:line="240" w:lineRule="auto"/>
              <w:jc w:val="both"/>
              <w:rPr>
                <w:rFonts w:ascii="Times New Roman" w:hAnsi="Times New Roman"/>
                <w:b/>
                <w:sz w:val="24"/>
                <w:szCs w:val="24"/>
              </w:rPr>
            </w:pPr>
            <w:r w:rsidRPr="00EF079A">
              <w:rPr>
                <w:rFonts w:ascii="Times New Roman" w:hAnsi="Times New Roman"/>
                <w:b/>
                <w:sz w:val="24"/>
                <w:szCs w:val="24"/>
              </w:rPr>
              <w:t>Date/s</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01</w:t>
            </w:r>
          </w:p>
        </w:tc>
        <w:tc>
          <w:tcPr>
            <w:tcW w:w="3330" w:type="dxa"/>
          </w:tcPr>
          <w:p w:rsidR="00AC7F14" w:rsidRPr="00EF079A" w:rsidRDefault="00AC7F14" w:rsidP="000E33E4">
            <w:pPr>
              <w:spacing w:after="0" w:line="240" w:lineRule="auto"/>
              <w:contextualSpacing/>
              <w:rPr>
                <w:rFonts w:ascii="Times New Roman" w:hAnsi="Times New Roman"/>
                <w:sz w:val="24"/>
                <w:szCs w:val="24"/>
              </w:rPr>
            </w:pPr>
            <w:r w:rsidRPr="00EF079A">
              <w:rPr>
                <w:rFonts w:ascii="Times New Roman" w:hAnsi="Times New Roman"/>
                <w:sz w:val="24"/>
                <w:szCs w:val="24"/>
              </w:rPr>
              <w:t>1</w:t>
            </w:r>
            <w:r w:rsidRPr="00EF079A">
              <w:rPr>
                <w:rFonts w:ascii="Times New Roman" w:hAnsi="Times New Roman"/>
                <w:sz w:val="24"/>
                <w:szCs w:val="24"/>
                <w:vertAlign w:val="superscript"/>
              </w:rPr>
              <w:t>st</w:t>
            </w:r>
            <w:r w:rsidRPr="00EF079A">
              <w:rPr>
                <w:rFonts w:ascii="Times New Roman" w:hAnsi="Times New Roman"/>
                <w:sz w:val="24"/>
                <w:szCs w:val="24"/>
              </w:rPr>
              <w:t xml:space="preserve"> International workshop on CI organized by Dept. of ENT, </w:t>
            </w:r>
            <w:smartTag w:uri="urn:schemas-microsoft-com:office:smarttags" w:element="PlaceName">
              <w:r w:rsidRPr="00EF079A">
                <w:rPr>
                  <w:rFonts w:ascii="Times New Roman" w:hAnsi="Times New Roman"/>
                  <w:sz w:val="24"/>
                  <w:szCs w:val="24"/>
                </w:rPr>
                <w:t>Maulana</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Azad</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Medical</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College</w:t>
              </w:r>
            </w:smartTag>
            <w:r w:rsidRPr="00EF079A">
              <w:rPr>
                <w:rFonts w:ascii="Times New Roman" w:hAnsi="Times New Roman"/>
                <w:sz w:val="24"/>
                <w:szCs w:val="24"/>
              </w:rPr>
              <w:t xml:space="preserve">, </w:t>
            </w:r>
            <w:smartTag w:uri="urn:schemas-microsoft-com:office:smarttags" w:element="City">
              <w:smartTag w:uri="urn:schemas-microsoft-com:office:smarttags" w:element="place">
                <w:r w:rsidRPr="00EF079A">
                  <w:rPr>
                    <w:rFonts w:ascii="Times New Roman" w:hAnsi="Times New Roman"/>
                    <w:sz w:val="24"/>
                    <w:szCs w:val="24"/>
                  </w:rPr>
                  <w:t>New Delhi</w:t>
                </w:r>
              </w:smartTag>
            </w:smartTag>
          </w:p>
        </w:tc>
        <w:tc>
          <w:tcPr>
            <w:tcW w:w="2952"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Dr. Asha Yathiraj</w:t>
            </w:r>
          </w:p>
          <w:p w:rsidR="00AC7F14" w:rsidRPr="00EF079A" w:rsidRDefault="00AC7F14" w:rsidP="00D8415E">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 xml:space="preserve">Dr. Manjula </w:t>
            </w:r>
            <w:r w:rsidR="00D8415E" w:rsidRPr="00EF079A">
              <w:rPr>
                <w:rFonts w:ascii="Times New Roman" w:hAnsi="Times New Roman"/>
                <w:sz w:val="24"/>
                <w:szCs w:val="24"/>
              </w:rPr>
              <w:t>P</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02&amp;03.04.10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02</w:t>
            </w:r>
          </w:p>
        </w:tc>
        <w:tc>
          <w:tcPr>
            <w:tcW w:w="3330" w:type="dxa"/>
          </w:tcPr>
          <w:p w:rsidR="00AC7F14" w:rsidRPr="00EF079A" w:rsidRDefault="00AC7F14" w:rsidP="000E33E4">
            <w:pPr>
              <w:spacing w:after="0" w:line="240" w:lineRule="auto"/>
              <w:contextualSpacing/>
              <w:rPr>
                <w:rFonts w:ascii="Times New Roman" w:hAnsi="Times New Roman"/>
                <w:sz w:val="24"/>
                <w:szCs w:val="24"/>
              </w:rPr>
            </w:pPr>
            <w:r w:rsidRPr="00EF079A">
              <w:rPr>
                <w:rFonts w:ascii="Times New Roman" w:hAnsi="Times New Roman"/>
                <w:sz w:val="24"/>
                <w:szCs w:val="24"/>
              </w:rPr>
              <w:t>Staff enrichment program on applications of MATLAB</w:t>
            </w:r>
            <w:r w:rsidR="004D6C19" w:rsidRPr="00EF079A">
              <w:rPr>
                <w:rFonts w:ascii="Times New Roman" w:hAnsi="Times New Roman"/>
                <w:sz w:val="24"/>
                <w:szCs w:val="24"/>
              </w:rPr>
              <w:t xml:space="preserve"> organized by the department of Electronics,</w:t>
            </w:r>
            <w:r w:rsidR="00046263" w:rsidRPr="00EF079A">
              <w:rPr>
                <w:rFonts w:ascii="Times New Roman" w:hAnsi="Times New Roman"/>
                <w:sz w:val="24"/>
                <w:szCs w:val="24"/>
              </w:rPr>
              <w:t xml:space="preserve"> </w:t>
            </w:r>
            <w:r w:rsidR="004D6C19" w:rsidRPr="00EF079A">
              <w:rPr>
                <w:rFonts w:ascii="Times New Roman" w:hAnsi="Times New Roman"/>
                <w:sz w:val="24"/>
                <w:szCs w:val="24"/>
              </w:rPr>
              <w:t>AIISH</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Prof. Manjula P</w:t>
            </w:r>
          </w:p>
          <w:p w:rsidR="00AC7F14" w:rsidRPr="00EF079A" w:rsidRDefault="00D8415E"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Sandeep M</w:t>
            </w:r>
            <w:r w:rsidR="00AC7F14" w:rsidRPr="00EF079A">
              <w:rPr>
                <w:rFonts w:ascii="Times New Roman" w:hAnsi="Times New Roman"/>
                <w:sz w:val="24"/>
                <w:szCs w:val="24"/>
              </w:rPr>
              <w:t xml:space="preserve"> </w:t>
            </w:r>
          </w:p>
          <w:p w:rsidR="00AC7F14" w:rsidRPr="00EF079A" w:rsidRDefault="00D8415E"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Prawin Kumar</w:t>
            </w:r>
          </w:p>
          <w:p w:rsidR="00D8415E" w:rsidRPr="00EF079A" w:rsidRDefault="00D8415E"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Sujeet Kumar Sinha</w:t>
            </w:r>
          </w:p>
          <w:p w:rsidR="00D8415E" w:rsidRPr="00EF079A" w:rsidRDefault="00D8415E"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Vijayakumar Narne</w:t>
            </w:r>
          </w:p>
          <w:p w:rsidR="00D8415E"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Darba Baba Fakruddin, Mr. Prashanth Prabhu P</w:t>
            </w:r>
          </w:p>
          <w:p w:rsidR="00AC7F14" w:rsidRPr="00EF079A" w:rsidRDefault="00D8415E"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Mohan Kumar, K</w:t>
            </w:r>
            <w:r w:rsidR="00AC7F14" w:rsidRPr="00EF079A">
              <w:rPr>
                <w:rFonts w:ascii="Times New Roman" w:hAnsi="Times New Roman"/>
                <w:sz w:val="24"/>
                <w:szCs w:val="24"/>
              </w:rPr>
              <w:t xml:space="preserve"> </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Jijo, P.M</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15.08.10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03</w:t>
            </w:r>
          </w:p>
        </w:tc>
        <w:tc>
          <w:tcPr>
            <w:tcW w:w="3330" w:type="dxa"/>
          </w:tcPr>
          <w:p w:rsidR="00AC7F14" w:rsidRPr="00EF079A" w:rsidRDefault="00AC7F14" w:rsidP="000E33E4">
            <w:pPr>
              <w:spacing w:after="0" w:line="240" w:lineRule="auto"/>
              <w:contextualSpacing/>
              <w:rPr>
                <w:rFonts w:ascii="Times New Roman" w:hAnsi="Times New Roman"/>
                <w:sz w:val="24"/>
                <w:szCs w:val="24"/>
              </w:rPr>
            </w:pPr>
            <w:r w:rsidRPr="00EF079A">
              <w:rPr>
                <w:rFonts w:ascii="Times New Roman" w:hAnsi="Times New Roman"/>
                <w:sz w:val="24"/>
                <w:szCs w:val="24"/>
              </w:rPr>
              <w:t>Workshop for earmold/shell making conducted by Electro NICS, Chennai</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Subramanya M.N</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22.09.10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04</w:t>
            </w:r>
          </w:p>
        </w:tc>
        <w:tc>
          <w:tcPr>
            <w:tcW w:w="3330" w:type="dxa"/>
          </w:tcPr>
          <w:p w:rsidR="00AC7F14" w:rsidRDefault="00AC7F14" w:rsidP="000E33E4">
            <w:pPr>
              <w:pStyle w:val="BodyText"/>
              <w:tabs>
                <w:tab w:val="left" w:pos="360"/>
              </w:tabs>
              <w:jc w:val="left"/>
              <w:rPr>
                <w:bCs/>
              </w:rPr>
            </w:pPr>
            <w:r w:rsidRPr="00EF079A">
              <w:rPr>
                <w:bCs/>
              </w:rPr>
              <w:t>Meet regarding framing of regulations and syllabus for the course on auditory verbal training at AYJNIHH, Mumbai</w:t>
            </w:r>
          </w:p>
          <w:p w:rsidR="00B61CFE" w:rsidRPr="00EF079A" w:rsidRDefault="00B61CFE" w:rsidP="000E33E4">
            <w:pPr>
              <w:pStyle w:val="BodyText"/>
              <w:tabs>
                <w:tab w:val="left" w:pos="360"/>
              </w:tabs>
              <w:jc w:val="left"/>
              <w:rPr>
                <w:bCs/>
              </w:rPr>
            </w:pP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Revathi K.R</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24.09.10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05</w:t>
            </w:r>
          </w:p>
        </w:tc>
        <w:tc>
          <w:tcPr>
            <w:tcW w:w="3330" w:type="dxa"/>
          </w:tcPr>
          <w:p w:rsidR="00F757F2" w:rsidRPr="00255F99" w:rsidRDefault="00F757F2" w:rsidP="00F757F2">
            <w:pPr>
              <w:jc w:val="both"/>
            </w:pPr>
            <w:r w:rsidRPr="00255F99">
              <w:t xml:space="preserve">Workshop on ‘Pedagogy and </w:t>
            </w:r>
            <w:r w:rsidRPr="00255F99">
              <w:lastRenderedPageBreak/>
              <w:t>Evaluation Methods’ organized by the Academic section on 17</w:t>
            </w:r>
            <w:r w:rsidRPr="00255F99">
              <w:rPr>
                <w:vertAlign w:val="superscript"/>
              </w:rPr>
              <w:t>th</w:t>
            </w:r>
            <w:r w:rsidRPr="00255F99">
              <w:t xml:space="preserve"> November 2010 </w:t>
            </w:r>
          </w:p>
          <w:p w:rsidR="00AC7F14" w:rsidRPr="00EF079A" w:rsidRDefault="00AC7F14" w:rsidP="000E33E4">
            <w:pPr>
              <w:tabs>
                <w:tab w:val="left" w:pos="900"/>
              </w:tabs>
              <w:spacing w:after="0" w:line="240" w:lineRule="auto"/>
              <w:rPr>
                <w:rFonts w:ascii="Times New Roman" w:hAnsi="Times New Roman"/>
                <w:sz w:val="24"/>
                <w:szCs w:val="24"/>
              </w:rPr>
            </w:pP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lastRenderedPageBreak/>
              <w:t>Dr. Asha Yathiraj</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lastRenderedPageBreak/>
              <w:t xml:space="preserve">Dr. Manjula P </w:t>
            </w:r>
          </w:p>
          <w:p w:rsidR="00AC7F14" w:rsidRPr="00B02799" w:rsidRDefault="00AC7F14" w:rsidP="00404185">
            <w:pPr>
              <w:tabs>
                <w:tab w:val="left" w:pos="900"/>
              </w:tabs>
              <w:spacing w:after="0" w:line="240" w:lineRule="auto"/>
              <w:rPr>
                <w:rFonts w:ascii="Times New Roman" w:hAnsi="Times New Roman"/>
                <w:sz w:val="24"/>
                <w:szCs w:val="24"/>
                <w:lang w:val="fr-FR"/>
              </w:rPr>
            </w:pPr>
            <w:r w:rsidRPr="00B02799">
              <w:rPr>
                <w:rFonts w:ascii="Times New Roman" w:hAnsi="Times New Roman"/>
                <w:sz w:val="24"/>
                <w:szCs w:val="24"/>
                <w:lang w:val="fr-FR"/>
              </w:rPr>
              <w:t xml:space="preserve">Dr. Animesh Barman </w:t>
            </w:r>
          </w:p>
          <w:p w:rsidR="00AC7F14" w:rsidRPr="00B02799" w:rsidRDefault="00AC7F14" w:rsidP="00404185">
            <w:pPr>
              <w:tabs>
                <w:tab w:val="left" w:pos="900"/>
              </w:tabs>
              <w:spacing w:after="0" w:line="240" w:lineRule="auto"/>
              <w:rPr>
                <w:rFonts w:ascii="Times New Roman" w:hAnsi="Times New Roman"/>
                <w:sz w:val="24"/>
                <w:szCs w:val="24"/>
                <w:lang w:val="fr-FR"/>
              </w:rPr>
            </w:pPr>
            <w:r w:rsidRPr="00B02799">
              <w:rPr>
                <w:rFonts w:ascii="Times New Roman" w:hAnsi="Times New Roman"/>
                <w:sz w:val="24"/>
                <w:szCs w:val="24"/>
                <w:lang w:val="fr-FR"/>
              </w:rPr>
              <w:t xml:space="preserve">Ms. Devi N </w:t>
            </w:r>
          </w:p>
          <w:p w:rsidR="00AC7F14" w:rsidRPr="00B02799" w:rsidRDefault="00AC7F14" w:rsidP="00404185">
            <w:pPr>
              <w:tabs>
                <w:tab w:val="left" w:pos="900"/>
              </w:tabs>
              <w:spacing w:after="0" w:line="240" w:lineRule="auto"/>
              <w:rPr>
                <w:rFonts w:ascii="Times New Roman" w:hAnsi="Times New Roman"/>
                <w:sz w:val="24"/>
                <w:szCs w:val="24"/>
                <w:lang w:val="sv-SE"/>
              </w:rPr>
            </w:pPr>
            <w:r w:rsidRPr="00B02799">
              <w:rPr>
                <w:rFonts w:ascii="Times New Roman" w:hAnsi="Times New Roman"/>
                <w:sz w:val="24"/>
                <w:szCs w:val="24"/>
                <w:lang w:val="sv-SE"/>
              </w:rPr>
              <w:t xml:space="preserve">Ms. Mamatha N.M </w:t>
            </w:r>
          </w:p>
          <w:p w:rsidR="00AC7F14" w:rsidRPr="00B02799" w:rsidRDefault="00AC7F14" w:rsidP="00404185">
            <w:pPr>
              <w:tabs>
                <w:tab w:val="left" w:pos="900"/>
              </w:tabs>
              <w:spacing w:after="0" w:line="240" w:lineRule="auto"/>
              <w:rPr>
                <w:rFonts w:ascii="Times New Roman" w:hAnsi="Times New Roman"/>
                <w:sz w:val="24"/>
                <w:szCs w:val="24"/>
                <w:lang w:val="sv-SE"/>
              </w:rPr>
            </w:pPr>
            <w:r w:rsidRPr="00B02799">
              <w:rPr>
                <w:rFonts w:ascii="Times New Roman" w:hAnsi="Times New Roman"/>
                <w:sz w:val="24"/>
                <w:szCs w:val="24"/>
                <w:lang w:val="sv-SE"/>
              </w:rPr>
              <w:t xml:space="preserve">Dr. Sandeep M </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Ms. Geetha C </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Mr. Sreeraj, K </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Mr. Prawin Kumar </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Vijayakumar Narne</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Sujeet Kumar Sinha Mr. Niraj Kumar Singh</w:t>
            </w:r>
          </w:p>
          <w:p w:rsidR="00AC7F14" w:rsidRPr="00EF079A" w:rsidRDefault="00F06660"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Chand</w:t>
            </w:r>
            <w:r w:rsidR="00AC7F14" w:rsidRPr="00EF079A">
              <w:rPr>
                <w:rFonts w:ascii="Times New Roman" w:hAnsi="Times New Roman"/>
                <w:sz w:val="24"/>
                <w:szCs w:val="24"/>
              </w:rPr>
              <w:t>ni Jain</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lastRenderedPageBreak/>
              <w:t>17.11.10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lastRenderedPageBreak/>
              <w:t>06</w:t>
            </w:r>
          </w:p>
        </w:tc>
        <w:tc>
          <w:tcPr>
            <w:tcW w:w="3330" w:type="dxa"/>
          </w:tcPr>
          <w:p w:rsidR="00AC7F14" w:rsidRPr="00EF079A" w:rsidRDefault="00AC7F14"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In-house training on tests of reading organized by Speech-Language Pathology</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Geetha C</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18.11.10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07</w:t>
            </w:r>
          </w:p>
        </w:tc>
        <w:tc>
          <w:tcPr>
            <w:tcW w:w="3330" w:type="dxa"/>
          </w:tcPr>
          <w:p w:rsidR="00AC7F14" w:rsidRPr="00EF079A" w:rsidRDefault="00AC7F14" w:rsidP="000E33E4">
            <w:pPr>
              <w:spacing w:after="0" w:line="240" w:lineRule="auto"/>
              <w:rPr>
                <w:rFonts w:ascii="Times New Roman" w:hAnsi="Times New Roman"/>
                <w:sz w:val="24"/>
                <w:szCs w:val="24"/>
              </w:rPr>
            </w:pPr>
            <w:r w:rsidRPr="00EF079A">
              <w:rPr>
                <w:rFonts w:ascii="Times New Roman" w:hAnsi="Times New Roman"/>
                <w:sz w:val="24"/>
                <w:szCs w:val="24"/>
              </w:rPr>
              <w:t>Symposium on Education on the Global Front – International Education Week 15-19 November organized by  Department of Special Education</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Vijayakumar Narne</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K.R. Revathi</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19.11.10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08</w:t>
            </w:r>
          </w:p>
        </w:tc>
        <w:tc>
          <w:tcPr>
            <w:tcW w:w="3330" w:type="dxa"/>
          </w:tcPr>
          <w:p w:rsidR="00AC7F14" w:rsidRPr="00EF079A" w:rsidRDefault="00AC7F14"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 In-house training program on ‘Phonological Abilities Test &amp; Test of Word Knowledge’ organized by   Department of Clinical Services</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Devi N</w:t>
            </w:r>
          </w:p>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Ramadevi K.J</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03.12.10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09</w:t>
            </w:r>
          </w:p>
        </w:tc>
        <w:tc>
          <w:tcPr>
            <w:tcW w:w="3330" w:type="dxa"/>
          </w:tcPr>
          <w:p w:rsidR="00AC7F14" w:rsidRPr="00EF079A" w:rsidRDefault="00AC7F14"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Seminar on ‘Clinical Research Methods in Communication Disorders’ organized by Department of Speech-Language Pathology</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Sharath Kumar K.S</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07.12.10</w:t>
            </w:r>
          </w:p>
        </w:tc>
      </w:tr>
      <w:tr w:rsidR="00AC7F14" w:rsidRPr="00EF079A">
        <w:tc>
          <w:tcPr>
            <w:tcW w:w="630" w:type="dxa"/>
          </w:tcPr>
          <w:p w:rsidR="00AC7F14" w:rsidRPr="00EF079A" w:rsidRDefault="00AC7F14"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10</w:t>
            </w:r>
          </w:p>
        </w:tc>
        <w:tc>
          <w:tcPr>
            <w:tcW w:w="3330" w:type="dxa"/>
          </w:tcPr>
          <w:p w:rsidR="00AC7F14" w:rsidRPr="00EF079A" w:rsidRDefault="00AC7F14"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National Workshop on ‘Professional Voice: Assessment and Management’ organized by Dept. of Speech Language Sciences </w:t>
            </w:r>
          </w:p>
        </w:tc>
        <w:tc>
          <w:tcPr>
            <w:tcW w:w="2952" w:type="dxa"/>
          </w:tcPr>
          <w:p w:rsidR="00AC7F14" w:rsidRPr="00EF079A" w:rsidRDefault="00AC7F14"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Sreeraj K</w:t>
            </w:r>
          </w:p>
        </w:tc>
        <w:tc>
          <w:tcPr>
            <w:tcW w:w="1488" w:type="dxa"/>
          </w:tcPr>
          <w:p w:rsidR="00AC7F14" w:rsidRPr="00EF079A" w:rsidRDefault="00AC7F14"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09-10.12.10</w:t>
            </w:r>
          </w:p>
        </w:tc>
      </w:tr>
      <w:tr w:rsidR="000135D8" w:rsidRPr="00EF079A">
        <w:tc>
          <w:tcPr>
            <w:tcW w:w="630" w:type="dxa"/>
          </w:tcPr>
          <w:p w:rsidR="000135D8" w:rsidRPr="00EF079A" w:rsidRDefault="000135D8"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11</w:t>
            </w:r>
          </w:p>
        </w:tc>
        <w:tc>
          <w:tcPr>
            <w:tcW w:w="3330" w:type="dxa"/>
          </w:tcPr>
          <w:p w:rsidR="000135D8" w:rsidRPr="00EF079A" w:rsidRDefault="000135D8"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Hindi Workshop at AIISH</w:t>
            </w:r>
          </w:p>
        </w:tc>
        <w:tc>
          <w:tcPr>
            <w:tcW w:w="2952" w:type="dxa"/>
          </w:tcPr>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Prawin Kumar</w:t>
            </w:r>
          </w:p>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Niraj Kumar Singh</w:t>
            </w:r>
          </w:p>
        </w:tc>
        <w:tc>
          <w:tcPr>
            <w:tcW w:w="1488" w:type="dxa"/>
          </w:tcPr>
          <w:p w:rsidR="000135D8" w:rsidRPr="00EF079A" w:rsidRDefault="000135D8" w:rsidP="00381332">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17-18.01.11</w:t>
            </w:r>
          </w:p>
        </w:tc>
      </w:tr>
      <w:tr w:rsidR="000135D8" w:rsidRPr="00EF079A">
        <w:tc>
          <w:tcPr>
            <w:tcW w:w="630" w:type="dxa"/>
          </w:tcPr>
          <w:p w:rsidR="000135D8" w:rsidRPr="00EF079A" w:rsidRDefault="000135D8"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12</w:t>
            </w:r>
          </w:p>
        </w:tc>
        <w:tc>
          <w:tcPr>
            <w:tcW w:w="3330" w:type="dxa"/>
          </w:tcPr>
          <w:p w:rsidR="000135D8" w:rsidRPr="00EF079A" w:rsidRDefault="000135D8"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Pre-conference of ISHACON43 regarding Continuation Education Program titled: New Hori</w:t>
            </w:r>
            <w:r w:rsidR="00F06660" w:rsidRPr="00EF079A">
              <w:rPr>
                <w:rFonts w:ascii="Times New Roman" w:hAnsi="Times New Roman"/>
                <w:sz w:val="24"/>
                <w:szCs w:val="24"/>
              </w:rPr>
              <w:t>z</w:t>
            </w:r>
            <w:r w:rsidRPr="00EF079A">
              <w:rPr>
                <w:rFonts w:ascii="Times New Roman" w:hAnsi="Times New Roman"/>
                <w:sz w:val="24"/>
                <w:szCs w:val="24"/>
              </w:rPr>
              <w:t xml:space="preserve">ons </w:t>
            </w:r>
            <w:r w:rsidR="00F06660" w:rsidRPr="00EF079A">
              <w:rPr>
                <w:rFonts w:ascii="Times New Roman" w:hAnsi="Times New Roman"/>
                <w:sz w:val="24"/>
                <w:szCs w:val="24"/>
              </w:rPr>
              <w:t>i</w:t>
            </w:r>
            <w:r w:rsidRPr="00EF079A">
              <w:rPr>
                <w:rFonts w:ascii="Times New Roman" w:hAnsi="Times New Roman"/>
                <w:sz w:val="24"/>
                <w:szCs w:val="24"/>
              </w:rPr>
              <w:t>n Audiology held at Kolkata</w:t>
            </w:r>
          </w:p>
        </w:tc>
        <w:tc>
          <w:tcPr>
            <w:tcW w:w="2952" w:type="dxa"/>
          </w:tcPr>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Prawin Kumar</w:t>
            </w:r>
          </w:p>
        </w:tc>
        <w:tc>
          <w:tcPr>
            <w:tcW w:w="1488" w:type="dxa"/>
          </w:tcPr>
          <w:p w:rsidR="000135D8" w:rsidRPr="00EF079A" w:rsidRDefault="000135D8" w:rsidP="00381332">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20.01.11</w:t>
            </w:r>
          </w:p>
        </w:tc>
      </w:tr>
      <w:tr w:rsidR="000135D8" w:rsidRPr="00EF079A">
        <w:tc>
          <w:tcPr>
            <w:tcW w:w="630" w:type="dxa"/>
          </w:tcPr>
          <w:p w:rsidR="000135D8" w:rsidRPr="00EF079A" w:rsidRDefault="000135D8"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13</w:t>
            </w:r>
          </w:p>
        </w:tc>
        <w:tc>
          <w:tcPr>
            <w:tcW w:w="3330" w:type="dxa"/>
          </w:tcPr>
          <w:p w:rsidR="000135D8" w:rsidRPr="00EF079A" w:rsidRDefault="000135D8"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ISHACON43 held at Koltaka</w:t>
            </w:r>
          </w:p>
        </w:tc>
        <w:tc>
          <w:tcPr>
            <w:tcW w:w="2952" w:type="dxa"/>
          </w:tcPr>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Asha Yathiraj</w:t>
            </w:r>
          </w:p>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Dr. Animesh Barman</w:t>
            </w:r>
          </w:p>
          <w:p w:rsidR="000135D8" w:rsidRPr="00EF079A"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Prawin Kumar</w:t>
            </w:r>
          </w:p>
          <w:p w:rsidR="000135D8" w:rsidRDefault="000135D8" w:rsidP="00381332">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Sujeet Kumar Sinha</w:t>
            </w:r>
          </w:p>
          <w:p w:rsidR="00B61CFE" w:rsidRDefault="00B61CFE" w:rsidP="00381332">
            <w:pPr>
              <w:tabs>
                <w:tab w:val="left" w:pos="900"/>
              </w:tabs>
              <w:spacing w:after="0" w:line="240" w:lineRule="auto"/>
              <w:rPr>
                <w:rFonts w:ascii="Times New Roman" w:hAnsi="Times New Roman"/>
                <w:sz w:val="24"/>
                <w:szCs w:val="24"/>
              </w:rPr>
            </w:pPr>
          </w:p>
          <w:p w:rsidR="00B61CFE" w:rsidRPr="00EF079A" w:rsidRDefault="00B61CFE" w:rsidP="00381332">
            <w:pPr>
              <w:tabs>
                <w:tab w:val="left" w:pos="900"/>
              </w:tabs>
              <w:spacing w:after="0" w:line="240" w:lineRule="auto"/>
              <w:rPr>
                <w:rFonts w:ascii="Times New Roman" w:hAnsi="Times New Roman"/>
                <w:sz w:val="24"/>
                <w:szCs w:val="24"/>
              </w:rPr>
            </w:pPr>
          </w:p>
        </w:tc>
        <w:tc>
          <w:tcPr>
            <w:tcW w:w="1488" w:type="dxa"/>
          </w:tcPr>
          <w:p w:rsidR="000135D8" w:rsidRPr="00EF079A" w:rsidRDefault="000135D8" w:rsidP="00381332">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21-23.01.11</w:t>
            </w:r>
          </w:p>
        </w:tc>
      </w:tr>
      <w:tr w:rsidR="000135D8" w:rsidRPr="00EF079A">
        <w:tc>
          <w:tcPr>
            <w:tcW w:w="630" w:type="dxa"/>
          </w:tcPr>
          <w:p w:rsidR="000135D8" w:rsidRPr="00EF079A" w:rsidRDefault="000135D8" w:rsidP="000135D8">
            <w:pPr>
              <w:tabs>
                <w:tab w:val="left" w:pos="900"/>
              </w:tabs>
              <w:spacing w:after="0" w:line="240" w:lineRule="auto"/>
              <w:jc w:val="center"/>
              <w:rPr>
                <w:rFonts w:ascii="Times New Roman" w:hAnsi="Times New Roman"/>
                <w:sz w:val="24"/>
                <w:szCs w:val="24"/>
              </w:rPr>
            </w:pPr>
            <w:r w:rsidRPr="00EF079A">
              <w:rPr>
                <w:rFonts w:ascii="Times New Roman" w:hAnsi="Times New Roman"/>
                <w:sz w:val="24"/>
                <w:szCs w:val="24"/>
              </w:rPr>
              <w:t>14</w:t>
            </w:r>
          </w:p>
        </w:tc>
        <w:tc>
          <w:tcPr>
            <w:tcW w:w="3330" w:type="dxa"/>
          </w:tcPr>
          <w:p w:rsidR="000135D8" w:rsidRPr="00EF079A" w:rsidRDefault="000135D8" w:rsidP="000E33E4">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Introductory workshop on </w:t>
            </w:r>
            <w:r w:rsidRPr="00EF079A">
              <w:rPr>
                <w:rFonts w:ascii="Times New Roman" w:hAnsi="Times New Roman"/>
                <w:sz w:val="24"/>
                <w:szCs w:val="24"/>
              </w:rPr>
              <w:lastRenderedPageBreak/>
              <w:t>MATLAB organized by Dept. of Electronics</w:t>
            </w:r>
          </w:p>
        </w:tc>
        <w:tc>
          <w:tcPr>
            <w:tcW w:w="2952" w:type="dxa"/>
          </w:tcPr>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lastRenderedPageBreak/>
              <w:t>Mr. Prawin Kumar</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lastRenderedPageBreak/>
              <w:t>Mr. Sujeet Kumar Sinha</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Darga Baba Fakruddin</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Jawaharlal Antony P</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Megha</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Kishore Tanniru</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Mr. Sharath Kumar K.S.</w:t>
            </w:r>
          </w:p>
          <w:p w:rsidR="000135D8" w:rsidRPr="00EF079A" w:rsidRDefault="000135D8" w:rsidP="00404185">
            <w:pPr>
              <w:tabs>
                <w:tab w:val="left" w:pos="900"/>
              </w:tabs>
              <w:spacing w:after="0" w:line="240" w:lineRule="auto"/>
              <w:rPr>
                <w:rFonts w:ascii="Times New Roman" w:hAnsi="Times New Roman"/>
                <w:sz w:val="24"/>
                <w:szCs w:val="24"/>
              </w:rPr>
            </w:pPr>
            <w:r w:rsidRPr="00EF079A">
              <w:rPr>
                <w:rFonts w:ascii="Times New Roman" w:hAnsi="Times New Roman"/>
                <w:sz w:val="24"/>
                <w:szCs w:val="24"/>
              </w:rPr>
              <w:t>Ms. Sreela P.K</w:t>
            </w:r>
          </w:p>
        </w:tc>
        <w:tc>
          <w:tcPr>
            <w:tcW w:w="1488" w:type="dxa"/>
          </w:tcPr>
          <w:p w:rsidR="000135D8" w:rsidRPr="00EF079A" w:rsidRDefault="000135D8"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lastRenderedPageBreak/>
              <w:t>27-28.03.11</w:t>
            </w:r>
          </w:p>
        </w:tc>
      </w:tr>
    </w:tbl>
    <w:p w:rsidR="00AC7F14" w:rsidRPr="00EF079A" w:rsidRDefault="00AC7F14" w:rsidP="00DB026A">
      <w:pPr>
        <w:pStyle w:val="ListParagraph"/>
        <w:jc w:val="both"/>
        <w:rPr>
          <w:rFonts w:ascii="Times New Roman" w:hAnsi="Times New Roman"/>
          <w:sz w:val="24"/>
          <w:szCs w:val="24"/>
        </w:rPr>
      </w:pPr>
    </w:p>
    <w:p w:rsidR="00F274C3" w:rsidRPr="00EF079A" w:rsidRDefault="00F274C3" w:rsidP="00381332">
      <w:pPr>
        <w:pStyle w:val="ListParagraph"/>
        <w:numPr>
          <w:ilvl w:val="0"/>
          <w:numId w:val="14"/>
        </w:numPr>
        <w:jc w:val="both"/>
        <w:rPr>
          <w:rFonts w:ascii="Times New Roman" w:hAnsi="Times New Roman"/>
          <w:sz w:val="24"/>
          <w:szCs w:val="24"/>
        </w:rPr>
      </w:pPr>
      <w:r w:rsidRPr="00EF079A">
        <w:rPr>
          <w:rFonts w:ascii="Times New Roman" w:hAnsi="Times New Roman"/>
          <w:sz w:val="24"/>
          <w:szCs w:val="24"/>
        </w:rPr>
        <w:t>Academic Programs and Meetings Attended by Faculty and Staff (Other than Seminars and Conferences)</w:t>
      </w:r>
    </w:p>
    <w:p w:rsidR="000F5AE5" w:rsidRPr="00EF079A" w:rsidRDefault="000F5AE5" w:rsidP="00381332">
      <w:pPr>
        <w:pStyle w:val="BodyText"/>
        <w:numPr>
          <w:ilvl w:val="0"/>
          <w:numId w:val="35"/>
        </w:numPr>
        <w:tabs>
          <w:tab w:val="left" w:pos="360"/>
          <w:tab w:val="left" w:pos="1530"/>
        </w:tabs>
        <w:ind w:left="1080" w:hanging="360"/>
        <w:rPr>
          <w:b/>
        </w:rPr>
      </w:pPr>
      <w:r w:rsidRPr="00EF079A">
        <w:rPr>
          <w:b/>
        </w:rPr>
        <w:t>Prof. Asha Yathiraj</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Panelist </w:t>
      </w:r>
      <w:r w:rsidR="00412FD8" w:rsidRPr="00EF079A">
        <w:rPr>
          <w:rFonts w:ascii="Times New Roman" w:hAnsi="Times New Roman"/>
          <w:sz w:val="24"/>
          <w:szCs w:val="24"/>
        </w:rPr>
        <w:t>in the</w:t>
      </w:r>
      <w:r w:rsidRPr="00EF079A">
        <w:rPr>
          <w:rFonts w:ascii="Times New Roman" w:hAnsi="Times New Roman"/>
          <w:sz w:val="24"/>
          <w:szCs w:val="24"/>
        </w:rPr>
        <w:t xml:space="preserve"> Open House for public on cochlear implantation </w:t>
      </w:r>
      <w:r w:rsidR="00412FD8" w:rsidRPr="00EF079A">
        <w:rPr>
          <w:rFonts w:ascii="Times New Roman" w:hAnsi="Times New Roman"/>
          <w:sz w:val="24"/>
          <w:szCs w:val="24"/>
        </w:rPr>
        <w:t>during 1</w:t>
      </w:r>
      <w:r w:rsidR="00412FD8" w:rsidRPr="00EF079A">
        <w:rPr>
          <w:rFonts w:ascii="Times New Roman" w:hAnsi="Times New Roman"/>
          <w:sz w:val="24"/>
          <w:szCs w:val="24"/>
          <w:vertAlign w:val="superscript"/>
        </w:rPr>
        <w:t>st</w:t>
      </w:r>
      <w:r w:rsidR="00412FD8" w:rsidRPr="00EF079A">
        <w:rPr>
          <w:rFonts w:ascii="Times New Roman" w:hAnsi="Times New Roman"/>
          <w:sz w:val="24"/>
          <w:szCs w:val="24"/>
        </w:rPr>
        <w:t xml:space="preserve"> International workshop on Cochlear Implants at </w:t>
      </w:r>
      <w:smartTag w:uri="urn:schemas-microsoft-com:office:smarttags" w:element="PlaceName">
        <w:r w:rsidR="00412FD8" w:rsidRPr="00EF079A">
          <w:rPr>
            <w:rFonts w:ascii="Times New Roman" w:hAnsi="Times New Roman"/>
            <w:sz w:val="24"/>
            <w:szCs w:val="24"/>
          </w:rPr>
          <w:t>Maulana</w:t>
        </w:r>
      </w:smartTag>
      <w:r w:rsidR="00412FD8" w:rsidRPr="00EF079A">
        <w:rPr>
          <w:rFonts w:ascii="Times New Roman" w:hAnsi="Times New Roman"/>
          <w:sz w:val="24"/>
          <w:szCs w:val="24"/>
        </w:rPr>
        <w:t xml:space="preserve"> </w:t>
      </w:r>
      <w:smartTag w:uri="urn:schemas-microsoft-com:office:smarttags" w:element="PlaceName">
        <w:r w:rsidR="00412FD8" w:rsidRPr="00EF079A">
          <w:rPr>
            <w:rFonts w:ascii="Times New Roman" w:hAnsi="Times New Roman"/>
            <w:sz w:val="24"/>
            <w:szCs w:val="24"/>
          </w:rPr>
          <w:t>Azad</w:t>
        </w:r>
      </w:smartTag>
      <w:r w:rsidR="00412FD8" w:rsidRPr="00EF079A">
        <w:rPr>
          <w:rFonts w:ascii="Times New Roman" w:hAnsi="Times New Roman"/>
          <w:sz w:val="24"/>
          <w:szCs w:val="24"/>
        </w:rPr>
        <w:t xml:space="preserve"> </w:t>
      </w:r>
      <w:smartTag w:uri="urn:schemas-microsoft-com:office:smarttags" w:element="PlaceName">
        <w:r w:rsidR="00412FD8" w:rsidRPr="00EF079A">
          <w:rPr>
            <w:rFonts w:ascii="Times New Roman" w:hAnsi="Times New Roman"/>
            <w:sz w:val="24"/>
            <w:szCs w:val="24"/>
          </w:rPr>
          <w:t>Medical</w:t>
        </w:r>
      </w:smartTag>
      <w:r w:rsidR="00412FD8" w:rsidRPr="00EF079A">
        <w:rPr>
          <w:rFonts w:ascii="Times New Roman" w:hAnsi="Times New Roman"/>
          <w:sz w:val="24"/>
          <w:szCs w:val="24"/>
        </w:rPr>
        <w:t xml:space="preserve"> </w:t>
      </w:r>
      <w:smartTag w:uri="urn:schemas-microsoft-com:office:smarttags" w:element="PlaceType">
        <w:r w:rsidR="00412FD8" w:rsidRPr="00EF079A">
          <w:rPr>
            <w:rFonts w:ascii="Times New Roman" w:hAnsi="Times New Roman"/>
            <w:sz w:val="24"/>
            <w:szCs w:val="24"/>
          </w:rPr>
          <w:t>College</w:t>
        </w:r>
      </w:smartTag>
      <w:r w:rsidR="00412FD8" w:rsidRPr="00EF079A">
        <w:rPr>
          <w:rFonts w:ascii="Times New Roman" w:hAnsi="Times New Roman"/>
          <w:sz w:val="24"/>
          <w:szCs w:val="24"/>
        </w:rPr>
        <w:t xml:space="preserve">, </w:t>
      </w:r>
      <w:smartTag w:uri="urn:schemas-microsoft-com:office:smarttags" w:element="City">
        <w:smartTag w:uri="urn:schemas-microsoft-com:office:smarttags" w:element="place">
          <w:r w:rsidR="00412FD8" w:rsidRPr="00EF079A">
            <w:rPr>
              <w:rFonts w:ascii="Times New Roman" w:hAnsi="Times New Roman"/>
              <w:sz w:val="24"/>
              <w:szCs w:val="24"/>
            </w:rPr>
            <w:t>New Delhi</w:t>
          </w:r>
        </w:smartTag>
      </w:smartTag>
      <w:r w:rsidRPr="00EF079A">
        <w:rPr>
          <w:rFonts w:ascii="Times New Roman" w:hAnsi="Times New Roman"/>
          <w:sz w:val="24"/>
          <w:szCs w:val="24"/>
        </w:rPr>
        <w:t xml:space="preserve"> on 02.04.10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Moderator for the panel on Habilitation of Children with Cochlear Implantation held on 03.04.10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Panelist for the panel discussion on Challenges on Solutions in Cochlear Implantation held on 03.04.10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RCI</w:t>
      </w:r>
      <w:r w:rsidR="000135D8" w:rsidRPr="00EF079A">
        <w:rPr>
          <w:rFonts w:ascii="Times New Roman" w:hAnsi="Times New Roman"/>
          <w:sz w:val="24"/>
          <w:szCs w:val="24"/>
        </w:rPr>
        <w:t xml:space="preserve"> Sub-Committee meeting </w:t>
      </w:r>
      <w:r w:rsidRPr="00EF079A">
        <w:rPr>
          <w:rFonts w:ascii="Times New Roman" w:hAnsi="Times New Roman"/>
          <w:sz w:val="24"/>
          <w:szCs w:val="24"/>
        </w:rPr>
        <w:t>held on 05.04.10 &amp; 06.04.10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Selection committee meeting for selection of staff in Group A, B, &amp; C held on 09.04.10; 27.04.10 &amp; 28.04.10</w:t>
      </w:r>
    </w:p>
    <w:p w:rsidR="00F809B0"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Member, Modification of RR rules held in May 2011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Chairperson, B.Sc (S&amp;H) Entrance Examination held in May 2011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BOS member, </w:t>
      </w:r>
      <w:smartTag w:uri="urn:schemas-microsoft-com:office:smarttags" w:element="place">
        <w:smartTag w:uri="urn:schemas-microsoft-com:office:smarttags" w:element="PlaceName">
          <w:r w:rsidRPr="00EF079A">
            <w:rPr>
              <w:rFonts w:ascii="Times New Roman" w:hAnsi="Times New Roman"/>
              <w:sz w:val="24"/>
              <w:szCs w:val="24"/>
            </w:rPr>
            <w:t>Calicut</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University</w:t>
          </w:r>
        </w:smartTag>
      </w:smartTag>
      <w:r w:rsidRPr="00EF079A">
        <w:rPr>
          <w:rFonts w:ascii="Times New Roman" w:hAnsi="Times New Roman"/>
          <w:sz w:val="24"/>
          <w:szCs w:val="24"/>
        </w:rPr>
        <w:t xml:space="preserve"> held in June 2011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Chief Superintendent, B.Sc (S&amp;H), Entrance examination at AIISH,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Pr="00EF079A">
        <w:rPr>
          <w:rFonts w:ascii="Times New Roman" w:hAnsi="Times New Roman"/>
          <w:sz w:val="24"/>
          <w:szCs w:val="24"/>
        </w:rPr>
        <w:t xml:space="preserve"> held on 05.06.10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Faculty meeting reg. faculty evaluation, distribution of works, JC,CC and guiding of dissertations, no. of papers to be presented in conference etc. held on 09.06.10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Member, Selection of ARF projects</w:t>
      </w:r>
      <w:r w:rsidR="00235E58" w:rsidRPr="00EF079A">
        <w:rPr>
          <w:rFonts w:ascii="Times New Roman" w:hAnsi="Times New Roman"/>
          <w:sz w:val="24"/>
          <w:szCs w:val="24"/>
        </w:rPr>
        <w:t xml:space="preserve"> held on </w:t>
      </w:r>
      <w:r w:rsidRPr="00EF079A">
        <w:rPr>
          <w:rFonts w:ascii="Times New Roman" w:hAnsi="Times New Roman"/>
          <w:sz w:val="24"/>
          <w:szCs w:val="24"/>
        </w:rPr>
        <w:t>06.07.10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Member, Selection Committee meeting regarding selection of candidates for doing Ph.D</w:t>
      </w:r>
      <w:r w:rsidR="00235E58" w:rsidRPr="00EF079A">
        <w:rPr>
          <w:rFonts w:ascii="Times New Roman" w:hAnsi="Times New Roman"/>
          <w:sz w:val="24"/>
          <w:szCs w:val="24"/>
        </w:rPr>
        <w:t xml:space="preserve"> held on </w:t>
      </w:r>
      <w:r w:rsidRPr="00EF079A">
        <w:rPr>
          <w:rFonts w:ascii="Times New Roman" w:hAnsi="Times New Roman"/>
          <w:sz w:val="24"/>
          <w:szCs w:val="24"/>
        </w:rPr>
        <w:t>26.07.10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Member, Review of ARF projects</w:t>
      </w:r>
      <w:r w:rsidR="00235E58" w:rsidRPr="00EF079A">
        <w:rPr>
          <w:rFonts w:ascii="Times New Roman" w:hAnsi="Times New Roman"/>
          <w:sz w:val="24"/>
          <w:szCs w:val="24"/>
        </w:rPr>
        <w:t xml:space="preserve"> held on </w:t>
      </w:r>
      <w:r w:rsidRPr="00EF079A">
        <w:rPr>
          <w:rFonts w:ascii="Times New Roman" w:hAnsi="Times New Roman"/>
          <w:sz w:val="24"/>
          <w:szCs w:val="24"/>
        </w:rPr>
        <w:t>26.07.10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w:t>
      </w:r>
      <w:smartTag w:uri="urn:schemas-microsoft-com:office:smarttags" w:element="place">
        <w:smartTag w:uri="urn:schemas-microsoft-com:office:smarttags" w:element="PlaceName">
          <w:r w:rsidRPr="00EF079A">
            <w:rPr>
              <w:rFonts w:ascii="Times New Roman" w:hAnsi="Times New Roman"/>
              <w:sz w:val="24"/>
              <w:szCs w:val="24"/>
            </w:rPr>
            <w:t>Mysore</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University</w:t>
          </w:r>
        </w:smartTag>
      </w:smartTag>
      <w:r w:rsidR="00235E58" w:rsidRPr="00EF079A">
        <w:rPr>
          <w:rFonts w:ascii="Times New Roman" w:hAnsi="Times New Roman"/>
          <w:sz w:val="24"/>
          <w:szCs w:val="24"/>
        </w:rPr>
        <w:t xml:space="preserve"> held in </w:t>
      </w:r>
      <w:r w:rsidRPr="00EF079A">
        <w:rPr>
          <w:rFonts w:ascii="Times New Roman" w:hAnsi="Times New Roman"/>
          <w:sz w:val="24"/>
          <w:szCs w:val="24"/>
        </w:rPr>
        <w:t>July 2010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Board of Examiners (Special Education), AIISH,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13.10.10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Administrative issues, AIISH,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13.10.10an &amp; 19.10.10</w:t>
      </w:r>
    </w:p>
    <w:p w:rsidR="00431CB1"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Reviewer in the meeting on project review group by ICMR, </w:t>
      </w:r>
      <w:smartTag w:uri="urn:schemas-microsoft-com:office:smarttags" w:element="City">
        <w:smartTag w:uri="urn:schemas-microsoft-com:office:smarttags" w:element="place">
          <w:r w:rsidRPr="00EF079A">
            <w:rPr>
              <w:rFonts w:ascii="Times New Roman" w:hAnsi="Times New Roman"/>
              <w:sz w:val="24"/>
              <w:szCs w:val="24"/>
            </w:rPr>
            <w:t>New Delhi</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29.10.10</w:t>
      </w:r>
    </w:p>
    <w:p w:rsidR="00431CB1" w:rsidRPr="00EF079A" w:rsidRDefault="00431CB1"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Served as a member, setting/scrutinizing the question papers for PG courses on 02.12.10, 06.12.10 &amp; 07.12.10.</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Meeting regarding 2</w:t>
      </w:r>
      <w:r w:rsidRPr="00EF079A">
        <w:rPr>
          <w:rFonts w:ascii="Times New Roman" w:hAnsi="Times New Roman"/>
          <w:sz w:val="24"/>
          <w:szCs w:val="24"/>
          <w:vertAlign w:val="superscript"/>
        </w:rPr>
        <w:t>nd</w:t>
      </w:r>
      <w:r w:rsidRPr="00EF079A">
        <w:rPr>
          <w:rFonts w:ascii="Times New Roman" w:hAnsi="Times New Roman"/>
          <w:sz w:val="24"/>
          <w:szCs w:val="24"/>
        </w:rPr>
        <w:t xml:space="preserve"> Alumni meeting 02</w:t>
      </w:r>
      <w:r w:rsidRPr="00EF079A">
        <w:rPr>
          <w:rFonts w:ascii="Times New Roman" w:hAnsi="Times New Roman"/>
          <w:sz w:val="24"/>
          <w:szCs w:val="24"/>
          <w:vertAlign w:val="superscript"/>
        </w:rPr>
        <w:t>nd</w:t>
      </w:r>
      <w:r w:rsidRPr="00EF079A">
        <w:rPr>
          <w:rFonts w:ascii="Times New Roman" w:hAnsi="Times New Roman"/>
          <w:sz w:val="24"/>
          <w:szCs w:val="24"/>
        </w:rPr>
        <w:t xml:space="preserve"> July 2011</w:t>
      </w:r>
      <w:r w:rsidR="00235E58" w:rsidRPr="00EF079A">
        <w:rPr>
          <w:rFonts w:ascii="Times New Roman" w:hAnsi="Times New Roman"/>
          <w:sz w:val="24"/>
          <w:szCs w:val="24"/>
        </w:rPr>
        <w:t xml:space="preserve">held on </w:t>
      </w:r>
      <w:r w:rsidRPr="00EF079A">
        <w:rPr>
          <w:rFonts w:ascii="Times New Roman" w:hAnsi="Times New Roman"/>
          <w:sz w:val="24"/>
          <w:szCs w:val="24"/>
        </w:rPr>
        <w:t>07.01.11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DPC meeting</w:t>
      </w:r>
      <w:r w:rsidRPr="00EF079A">
        <w:rPr>
          <w:rFonts w:ascii="Times New Roman" w:hAnsi="Times New Roman"/>
          <w:sz w:val="24"/>
          <w:szCs w:val="24"/>
        </w:rPr>
        <w:tab/>
      </w:r>
      <w:r w:rsidR="00235E58" w:rsidRPr="00EF079A">
        <w:rPr>
          <w:rFonts w:ascii="Times New Roman" w:hAnsi="Times New Roman"/>
          <w:sz w:val="24"/>
          <w:szCs w:val="24"/>
        </w:rPr>
        <w:t xml:space="preserve">held on </w:t>
      </w:r>
      <w:r w:rsidRPr="00EF079A">
        <w:rPr>
          <w:rFonts w:ascii="Times New Roman" w:hAnsi="Times New Roman"/>
          <w:sz w:val="24"/>
          <w:szCs w:val="24"/>
        </w:rPr>
        <w:t>17&amp;18.01.11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Selection Committee meeting at Nirman Bhavan, </w:t>
      </w:r>
      <w:smartTag w:uri="urn:schemas-microsoft-com:office:smarttags" w:element="City">
        <w:smartTag w:uri="urn:schemas-microsoft-com:office:smarttags" w:element="place">
          <w:r w:rsidRPr="00EF079A">
            <w:rPr>
              <w:rFonts w:ascii="Times New Roman" w:hAnsi="Times New Roman"/>
              <w:sz w:val="24"/>
              <w:szCs w:val="24"/>
            </w:rPr>
            <w:t>New Delhi</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27.01.11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BOAE (PG) meeting at Crawford Hall, UOM,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03.02.11</w:t>
      </w:r>
    </w:p>
    <w:p w:rsidR="00A92E90" w:rsidRPr="00EF079A" w:rsidRDefault="00A92E90" w:rsidP="00A92E90">
      <w:pPr>
        <w:numPr>
          <w:ilvl w:val="0"/>
          <w:numId w:val="36"/>
        </w:numPr>
        <w:spacing w:after="0" w:line="240" w:lineRule="auto"/>
        <w:ind w:hanging="828"/>
        <w:rPr>
          <w:rFonts w:ascii="Times New Roman" w:hAnsi="Times New Roman"/>
          <w:sz w:val="24"/>
          <w:szCs w:val="24"/>
        </w:rPr>
      </w:pPr>
      <w:r w:rsidRPr="00EF079A">
        <w:rPr>
          <w:rFonts w:ascii="Times New Roman" w:hAnsi="Times New Roman"/>
          <w:sz w:val="24"/>
          <w:szCs w:val="24"/>
        </w:rPr>
        <w:t xml:space="preserve">  Attended meeting on CBCS rules, regulations and syllabus on 03.02.11.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meeting regarding collaborative Indo-Norwegian collaborative research held at AIISH,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09.02.11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lastRenderedPageBreak/>
        <w:t>Attended Core Committee Coordinators meeting at Dr. M.V. Shetty College of Speech and Hearing, Mangalore</w:t>
      </w:r>
      <w:r w:rsidR="00235E58" w:rsidRPr="00EF079A">
        <w:rPr>
          <w:rFonts w:ascii="Times New Roman" w:hAnsi="Times New Roman"/>
          <w:sz w:val="24"/>
          <w:szCs w:val="24"/>
        </w:rPr>
        <w:t xml:space="preserve"> held on </w:t>
      </w:r>
      <w:r w:rsidRPr="00EF079A">
        <w:rPr>
          <w:rFonts w:ascii="Times New Roman" w:hAnsi="Times New Roman"/>
          <w:sz w:val="24"/>
          <w:szCs w:val="24"/>
        </w:rPr>
        <w:t>16.02.11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Attended meeting of Expert  Committee of Rehabilitation Council of India on Development of Training Program held at Dr. M.V. Shetty College of Speech and Hearing, Mangalore</w:t>
      </w:r>
      <w:r w:rsidR="00235E58" w:rsidRPr="00EF079A">
        <w:rPr>
          <w:rFonts w:ascii="Times New Roman" w:hAnsi="Times New Roman"/>
          <w:sz w:val="24"/>
          <w:szCs w:val="24"/>
        </w:rPr>
        <w:t xml:space="preserve"> held on </w:t>
      </w:r>
      <w:r w:rsidRPr="00EF079A">
        <w:rPr>
          <w:rFonts w:ascii="Times New Roman" w:hAnsi="Times New Roman"/>
          <w:sz w:val="24"/>
          <w:szCs w:val="24"/>
        </w:rPr>
        <w:t>17-18.02.11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a meeting at </w:t>
      </w:r>
      <w:smartTag w:uri="urn:schemas-microsoft-com:office:smarttags" w:element="City">
        <w:smartTag w:uri="urn:schemas-microsoft-com:office:smarttags" w:element="place">
          <w:r w:rsidRPr="00EF079A">
            <w:rPr>
              <w:rFonts w:ascii="Times New Roman" w:hAnsi="Times New Roman"/>
              <w:sz w:val="24"/>
              <w:szCs w:val="24"/>
            </w:rPr>
            <w:t>Bangalore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24.02.11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BOAE (PG) meeting at Crawford Hall, UOM,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03.03.</w:t>
      </w:r>
      <w:r w:rsidRPr="00EF079A">
        <w:rPr>
          <w:rFonts w:ascii="Times New Roman" w:hAnsi="Times New Roman"/>
          <w:sz w:val="24"/>
          <w:szCs w:val="24"/>
        </w:rPr>
        <w:t>11</w:t>
      </w:r>
    </w:p>
    <w:p w:rsidR="000F5AE5" w:rsidRPr="00EF079A" w:rsidRDefault="000F5AE5" w:rsidP="00381332">
      <w:pPr>
        <w:numPr>
          <w:ilvl w:val="0"/>
          <w:numId w:val="3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BOAE meeting at UOM,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235E58" w:rsidRPr="00EF079A">
        <w:rPr>
          <w:rFonts w:ascii="Times New Roman" w:hAnsi="Times New Roman"/>
          <w:sz w:val="24"/>
          <w:szCs w:val="24"/>
        </w:rPr>
        <w:t xml:space="preserve"> held on </w:t>
      </w:r>
      <w:r w:rsidRPr="00EF079A">
        <w:rPr>
          <w:rFonts w:ascii="Times New Roman" w:hAnsi="Times New Roman"/>
          <w:sz w:val="24"/>
          <w:szCs w:val="24"/>
        </w:rPr>
        <w:t>18.03.11</w:t>
      </w:r>
    </w:p>
    <w:p w:rsidR="000F5AE5" w:rsidRPr="00EF079A" w:rsidRDefault="000F5AE5" w:rsidP="00DB026A">
      <w:pPr>
        <w:tabs>
          <w:tab w:val="left" w:pos="540"/>
        </w:tabs>
        <w:spacing w:after="0" w:line="240" w:lineRule="auto"/>
        <w:jc w:val="both"/>
        <w:rPr>
          <w:rFonts w:ascii="Times New Roman" w:hAnsi="Times New Roman"/>
          <w:sz w:val="24"/>
          <w:szCs w:val="24"/>
        </w:rPr>
      </w:pPr>
    </w:p>
    <w:p w:rsidR="009D51F5" w:rsidRPr="00EF079A" w:rsidRDefault="000F5AE5" w:rsidP="009D51F5">
      <w:pPr>
        <w:numPr>
          <w:ilvl w:val="0"/>
          <w:numId w:val="35"/>
        </w:numPr>
        <w:tabs>
          <w:tab w:val="left" w:pos="540"/>
          <w:tab w:val="left" w:pos="1530"/>
        </w:tabs>
        <w:spacing w:after="0" w:line="240" w:lineRule="auto"/>
        <w:ind w:left="1260" w:hanging="540"/>
        <w:jc w:val="both"/>
        <w:rPr>
          <w:rFonts w:ascii="Times New Roman" w:hAnsi="Times New Roman"/>
          <w:b/>
          <w:sz w:val="24"/>
          <w:szCs w:val="24"/>
        </w:rPr>
      </w:pPr>
      <w:r w:rsidRPr="00EF079A">
        <w:rPr>
          <w:rFonts w:ascii="Times New Roman" w:hAnsi="Times New Roman"/>
          <w:b/>
          <w:sz w:val="24"/>
          <w:szCs w:val="24"/>
        </w:rPr>
        <w:t>Prof. P. Manjula</w:t>
      </w:r>
    </w:p>
    <w:p w:rsidR="009D51F5" w:rsidRPr="00EF079A" w:rsidRDefault="009D51F5" w:rsidP="009D51F5">
      <w:pPr>
        <w:numPr>
          <w:ilvl w:val="0"/>
          <w:numId w:val="37"/>
        </w:numPr>
        <w:tabs>
          <w:tab w:val="left" w:pos="540"/>
          <w:tab w:val="left" w:pos="1530"/>
        </w:tabs>
        <w:spacing w:after="0" w:line="240" w:lineRule="auto"/>
        <w:ind w:left="1530" w:hanging="395"/>
        <w:jc w:val="both"/>
        <w:rPr>
          <w:rFonts w:ascii="Times New Roman" w:hAnsi="Times New Roman"/>
          <w:b/>
          <w:sz w:val="24"/>
          <w:szCs w:val="24"/>
        </w:rPr>
      </w:pPr>
      <w:r w:rsidRPr="00EF079A">
        <w:rPr>
          <w:rFonts w:ascii="Times New Roman" w:hAnsi="Times New Roman"/>
          <w:sz w:val="24"/>
          <w:szCs w:val="24"/>
        </w:rPr>
        <w:t>Panelist in the Open House for public on cochlear implantation during 1</w:t>
      </w:r>
      <w:r w:rsidRPr="00EF079A">
        <w:rPr>
          <w:rFonts w:ascii="Times New Roman" w:hAnsi="Times New Roman"/>
          <w:sz w:val="24"/>
          <w:szCs w:val="24"/>
          <w:vertAlign w:val="superscript"/>
        </w:rPr>
        <w:t>st</w:t>
      </w:r>
      <w:r w:rsidRPr="00EF079A">
        <w:rPr>
          <w:rFonts w:ascii="Times New Roman" w:hAnsi="Times New Roman"/>
          <w:sz w:val="24"/>
          <w:szCs w:val="24"/>
        </w:rPr>
        <w:t xml:space="preserve">  International workshop on Cochlear Implants at </w:t>
      </w:r>
      <w:smartTag w:uri="urn:schemas-microsoft-com:office:smarttags" w:element="PlaceName">
        <w:r w:rsidRPr="00EF079A">
          <w:rPr>
            <w:rFonts w:ascii="Times New Roman" w:hAnsi="Times New Roman"/>
            <w:sz w:val="24"/>
            <w:szCs w:val="24"/>
          </w:rPr>
          <w:t>Maulana</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Azad</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Medical</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College</w:t>
        </w:r>
      </w:smartTag>
      <w:r w:rsidRPr="00EF079A">
        <w:rPr>
          <w:rFonts w:ascii="Times New Roman" w:hAnsi="Times New Roman"/>
          <w:sz w:val="24"/>
          <w:szCs w:val="24"/>
        </w:rPr>
        <w:t xml:space="preserve">, </w:t>
      </w:r>
      <w:smartTag w:uri="urn:schemas-microsoft-com:office:smarttags" w:element="place">
        <w:smartTag w:uri="urn:schemas-microsoft-com:office:smarttags" w:element="City">
          <w:r w:rsidRPr="00EF079A">
            <w:rPr>
              <w:rFonts w:ascii="Times New Roman" w:hAnsi="Times New Roman"/>
              <w:sz w:val="24"/>
              <w:szCs w:val="24"/>
            </w:rPr>
            <w:t>New Delhi</w:t>
          </w:r>
        </w:smartTag>
      </w:smartTag>
      <w:r w:rsidRPr="00EF079A">
        <w:rPr>
          <w:rFonts w:ascii="Times New Roman" w:hAnsi="Times New Roman"/>
          <w:sz w:val="24"/>
          <w:szCs w:val="24"/>
        </w:rPr>
        <w:t xml:space="preserve"> on 02.04.10</w:t>
      </w:r>
    </w:p>
    <w:p w:rsidR="00111546" w:rsidRPr="00EF079A" w:rsidRDefault="00111546" w:rsidP="00111546">
      <w:pPr>
        <w:numPr>
          <w:ilvl w:val="0"/>
          <w:numId w:val="37"/>
        </w:numPr>
        <w:tabs>
          <w:tab w:val="left" w:pos="1530"/>
        </w:tabs>
        <w:spacing w:after="0" w:line="240" w:lineRule="auto"/>
        <w:ind w:left="1530" w:hanging="395"/>
        <w:jc w:val="both"/>
        <w:rPr>
          <w:rFonts w:ascii="Times New Roman" w:hAnsi="Times New Roman"/>
          <w:sz w:val="24"/>
          <w:szCs w:val="24"/>
        </w:rPr>
      </w:pPr>
      <w:r w:rsidRPr="00EF079A">
        <w:rPr>
          <w:rFonts w:ascii="Times New Roman" w:hAnsi="Times New Roman"/>
          <w:sz w:val="24"/>
          <w:szCs w:val="24"/>
        </w:rPr>
        <w:t>Moderator for the panel on Habilitation of Children with Cochlear Implantation held on 03.04.10</w:t>
      </w:r>
    </w:p>
    <w:p w:rsidR="00111546" w:rsidRPr="00EF079A" w:rsidRDefault="00111546" w:rsidP="00111546">
      <w:pPr>
        <w:numPr>
          <w:ilvl w:val="0"/>
          <w:numId w:val="37"/>
        </w:numPr>
        <w:tabs>
          <w:tab w:val="left" w:pos="1530"/>
        </w:tabs>
        <w:spacing w:after="0" w:line="240" w:lineRule="auto"/>
        <w:ind w:left="1530" w:hanging="395"/>
        <w:jc w:val="both"/>
        <w:rPr>
          <w:rFonts w:ascii="Times New Roman" w:hAnsi="Times New Roman"/>
          <w:sz w:val="24"/>
          <w:szCs w:val="24"/>
        </w:rPr>
      </w:pPr>
      <w:r w:rsidRPr="00EF079A">
        <w:rPr>
          <w:rFonts w:ascii="Times New Roman" w:hAnsi="Times New Roman"/>
          <w:sz w:val="24"/>
          <w:szCs w:val="24"/>
        </w:rPr>
        <w:t>Panelist for the panel discussion on Challenges on Solutions in Cochlear Implantation held on 03.04.10</w:t>
      </w:r>
    </w:p>
    <w:p w:rsidR="00235E58" w:rsidRPr="00EF079A" w:rsidRDefault="00235E58" w:rsidP="00381332">
      <w:pPr>
        <w:numPr>
          <w:ilvl w:val="0"/>
          <w:numId w:val="37"/>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Board of Examiners</w:t>
      </w:r>
      <w:r w:rsidR="005054B9">
        <w:rPr>
          <w:rFonts w:ascii="Times New Roman" w:hAnsi="Times New Roman"/>
          <w:sz w:val="24"/>
          <w:szCs w:val="24"/>
        </w:rPr>
        <w:t xml:space="preserve"> UG &amp; PG</w:t>
      </w:r>
      <w:r w:rsidRPr="00EF079A">
        <w:rPr>
          <w:rFonts w:ascii="Times New Roman" w:hAnsi="Times New Roman"/>
          <w:sz w:val="24"/>
          <w:szCs w:val="24"/>
        </w:rPr>
        <w:t xml:space="preserve"> </w:t>
      </w:r>
      <w:r w:rsidR="00F15117" w:rsidRPr="00EF079A">
        <w:rPr>
          <w:rFonts w:ascii="Times New Roman" w:hAnsi="Times New Roman"/>
          <w:sz w:val="24"/>
          <w:szCs w:val="24"/>
        </w:rPr>
        <w:t>(S&amp;H)</w:t>
      </w:r>
      <w:r w:rsidRPr="00EF079A">
        <w:rPr>
          <w:rFonts w:ascii="Times New Roman" w:hAnsi="Times New Roman"/>
          <w:sz w:val="24"/>
          <w:szCs w:val="24"/>
        </w:rPr>
        <w:t xml:space="preserve">,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00CE211A">
        <w:rPr>
          <w:rFonts w:ascii="Times New Roman" w:hAnsi="Times New Roman"/>
          <w:sz w:val="24"/>
          <w:szCs w:val="24"/>
        </w:rPr>
        <w:t xml:space="preserve"> </w:t>
      </w:r>
      <w:r w:rsidRPr="00EF079A">
        <w:rPr>
          <w:rFonts w:ascii="Times New Roman" w:hAnsi="Times New Roman"/>
          <w:sz w:val="24"/>
          <w:szCs w:val="24"/>
        </w:rPr>
        <w:t>held on 20.04.10</w:t>
      </w:r>
    </w:p>
    <w:p w:rsidR="00235E58" w:rsidRPr="00EF079A" w:rsidRDefault="00235E58" w:rsidP="00381332">
      <w:pPr>
        <w:numPr>
          <w:ilvl w:val="0"/>
          <w:numId w:val="37"/>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Selection Committee meeting for selection for posts of Audiologist Gr.I, Earmould Technician &amp; Prostho-dental mechanic held on 27.04.10 &amp; 28.04.10</w:t>
      </w:r>
    </w:p>
    <w:p w:rsidR="00235E58" w:rsidRPr="00EF079A" w:rsidRDefault="00235E58" w:rsidP="00381332">
      <w:pPr>
        <w:numPr>
          <w:ilvl w:val="0"/>
          <w:numId w:val="37"/>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External Examiner at Dr.SRC Institute of Speech &amp; Hearing, </w:t>
      </w:r>
      <w:smartTag w:uri="urn:schemas-microsoft-com:office:smarttags" w:element="City">
        <w:smartTag w:uri="urn:schemas-microsoft-com:office:smarttags" w:element="place">
          <w:r w:rsidRPr="00EF079A">
            <w:rPr>
              <w:rFonts w:ascii="Times New Roman" w:hAnsi="Times New Roman"/>
              <w:sz w:val="24"/>
              <w:szCs w:val="24"/>
            </w:rPr>
            <w:t>Bangalore</w:t>
          </w:r>
        </w:smartTag>
      </w:smartTag>
      <w:r w:rsidRPr="00EF079A">
        <w:rPr>
          <w:rFonts w:ascii="Times New Roman" w:hAnsi="Times New Roman"/>
          <w:sz w:val="24"/>
          <w:szCs w:val="24"/>
        </w:rPr>
        <w:t xml:space="preserve"> held on 04.05.10</w:t>
      </w:r>
    </w:p>
    <w:p w:rsidR="00235E58" w:rsidRPr="00EF079A" w:rsidRDefault="00235E58" w:rsidP="00381332">
      <w:pPr>
        <w:numPr>
          <w:ilvl w:val="0"/>
          <w:numId w:val="37"/>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Internal Examiner for II M.Sc (Audiology) viva-voce held on 26.05.10</w:t>
      </w:r>
    </w:p>
    <w:p w:rsidR="00235E58" w:rsidRPr="00EF079A" w:rsidRDefault="00235E58" w:rsidP="00381332">
      <w:pPr>
        <w:numPr>
          <w:ilvl w:val="0"/>
          <w:numId w:val="37"/>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for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Mysore</w:t>
          </w:r>
        </w:smartTag>
      </w:smartTag>
      <w:r w:rsidRPr="00EF079A">
        <w:rPr>
          <w:rFonts w:ascii="Times New Roman" w:hAnsi="Times New Roman"/>
          <w:sz w:val="24"/>
          <w:szCs w:val="24"/>
        </w:rPr>
        <w:tab/>
        <w:t>June 2010 &amp; July 2010</w:t>
      </w:r>
    </w:p>
    <w:p w:rsidR="00620F72" w:rsidRPr="00EF079A" w:rsidRDefault="00111546" w:rsidP="00381332">
      <w:pPr>
        <w:pStyle w:val="BodyText"/>
        <w:numPr>
          <w:ilvl w:val="0"/>
          <w:numId w:val="37"/>
        </w:numPr>
        <w:tabs>
          <w:tab w:val="left" w:pos="990"/>
          <w:tab w:val="left" w:pos="1530"/>
        </w:tabs>
        <w:ind w:hanging="450"/>
        <w:rPr>
          <w:bCs/>
        </w:rPr>
      </w:pPr>
      <w:r w:rsidRPr="00EF079A">
        <w:rPr>
          <w:bCs/>
        </w:rPr>
        <w:t>Meeting on s</w:t>
      </w:r>
      <w:r w:rsidR="00620F72" w:rsidRPr="00EF079A">
        <w:rPr>
          <w:bCs/>
        </w:rPr>
        <w:t xml:space="preserve">witching over of M.Sc programs to Choice Based Credit System (CBCS) on </w:t>
      </w:r>
      <w:r w:rsidR="0078055D" w:rsidRPr="00EF079A">
        <w:rPr>
          <w:bCs/>
        </w:rPr>
        <w:t xml:space="preserve"> </w:t>
      </w:r>
      <w:r w:rsidRPr="00EF079A">
        <w:rPr>
          <w:bCs/>
        </w:rPr>
        <w:t xml:space="preserve"> </w:t>
      </w:r>
      <w:r w:rsidR="00620F72" w:rsidRPr="00EF079A">
        <w:rPr>
          <w:bCs/>
        </w:rPr>
        <w:t>03.11.10.</w:t>
      </w:r>
    </w:p>
    <w:p w:rsidR="00111546" w:rsidRPr="00EF079A" w:rsidRDefault="00111546" w:rsidP="00111546">
      <w:pPr>
        <w:numPr>
          <w:ilvl w:val="0"/>
          <w:numId w:val="91"/>
        </w:numPr>
        <w:tabs>
          <w:tab w:val="left" w:pos="1530"/>
        </w:tabs>
        <w:spacing w:after="0" w:line="240" w:lineRule="auto"/>
        <w:ind w:left="1530" w:hanging="395"/>
        <w:jc w:val="both"/>
        <w:rPr>
          <w:rFonts w:ascii="Times New Roman" w:hAnsi="Times New Roman"/>
          <w:sz w:val="24"/>
          <w:szCs w:val="24"/>
        </w:rPr>
      </w:pPr>
      <w:r w:rsidRPr="00EF079A">
        <w:rPr>
          <w:rFonts w:ascii="Times New Roman" w:hAnsi="Times New Roman"/>
          <w:sz w:val="24"/>
          <w:szCs w:val="24"/>
        </w:rPr>
        <w:t>Faculty meeting reg. faculty evaluation, distribution of works, JC,CC and guiding of dissertations, no. of papers to be presented in conference etc held on 09.06.10</w:t>
      </w:r>
    </w:p>
    <w:p w:rsidR="00235E58" w:rsidRPr="00EF079A" w:rsidRDefault="00111546" w:rsidP="00111546">
      <w:pPr>
        <w:numPr>
          <w:ilvl w:val="0"/>
          <w:numId w:val="91"/>
        </w:numPr>
        <w:tabs>
          <w:tab w:val="left" w:pos="1530"/>
        </w:tabs>
        <w:spacing w:after="0" w:line="240" w:lineRule="auto"/>
        <w:ind w:left="1530" w:hanging="395"/>
        <w:jc w:val="both"/>
        <w:rPr>
          <w:rFonts w:ascii="Times New Roman" w:hAnsi="Times New Roman"/>
          <w:sz w:val="24"/>
          <w:szCs w:val="24"/>
        </w:rPr>
      </w:pPr>
      <w:r w:rsidRPr="00EF079A">
        <w:rPr>
          <w:rFonts w:ascii="Times New Roman" w:hAnsi="Times New Roman"/>
          <w:sz w:val="24"/>
          <w:szCs w:val="24"/>
        </w:rPr>
        <w:t>Meeting on s</w:t>
      </w:r>
      <w:r w:rsidR="00235E58" w:rsidRPr="00EF079A">
        <w:rPr>
          <w:rFonts w:ascii="Times New Roman" w:hAnsi="Times New Roman"/>
          <w:sz w:val="24"/>
          <w:szCs w:val="24"/>
        </w:rPr>
        <w:t>election of ARF projects held on 06.07.10</w:t>
      </w:r>
    </w:p>
    <w:p w:rsidR="00235E58" w:rsidRPr="00EF079A" w:rsidRDefault="00235E58" w:rsidP="00111546">
      <w:pPr>
        <w:numPr>
          <w:ilvl w:val="0"/>
          <w:numId w:val="91"/>
        </w:numPr>
        <w:tabs>
          <w:tab w:val="left" w:pos="1530"/>
        </w:tabs>
        <w:spacing w:after="0" w:line="240" w:lineRule="auto"/>
        <w:ind w:left="1530" w:hanging="395"/>
        <w:jc w:val="both"/>
        <w:rPr>
          <w:rFonts w:ascii="Times New Roman" w:hAnsi="Times New Roman"/>
          <w:sz w:val="24"/>
          <w:szCs w:val="24"/>
        </w:rPr>
      </w:pPr>
      <w:r w:rsidRPr="00EF079A">
        <w:rPr>
          <w:rFonts w:ascii="Times New Roman" w:hAnsi="Times New Roman"/>
          <w:sz w:val="24"/>
          <w:szCs w:val="24"/>
        </w:rPr>
        <w:t>Member, Selection Committee meeting regarding selection of candidates for doing Ph.D held on 26.07.10</w:t>
      </w:r>
    </w:p>
    <w:p w:rsidR="00235E58" w:rsidRPr="00EF079A" w:rsidRDefault="00235E58" w:rsidP="00111546">
      <w:pPr>
        <w:numPr>
          <w:ilvl w:val="0"/>
          <w:numId w:val="91"/>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Review of ARF projects held on 26.07.10</w:t>
      </w:r>
    </w:p>
    <w:p w:rsidR="00235E58" w:rsidRPr="00EF079A" w:rsidRDefault="00235E58" w:rsidP="00111546">
      <w:pPr>
        <w:numPr>
          <w:ilvl w:val="0"/>
          <w:numId w:val="91"/>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Compiled the information given by different departments for renewal of registration for availing customs duty and central excise duty exemption held in July 2010</w:t>
      </w:r>
    </w:p>
    <w:p w:rsidR="00431CB1" w:rsidRPr="00EF079A" w:rsidRDefault="00235E58" w:rsidP="00111546">
      <w:pPr>
        <w:numPr>
          <w:ilvl w:val="0"/>
          <w:numId w:val="91"/>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BOE (PG),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Bangalore</w:t>
          </w:r>
        </w:smartTag>
      </w:smartTag>
      <w:r w:rsidRPr="00EF079A">
        <w:rPr>
          <w:rFonts w:ascii="Times New Roman" w:hAnsi="Times New Roman"/>
          <w:sz w:val="24"/>
          <w:szCs w:val="24"/>
        </w:rPr>
        <w:tab/>
        <w:t>held on 09.10.10</w:t>
      </w:r>
    </w:p>
    <w:p w:rsidR="00BC7A58" w:rsidRPr="00EF079A" w:rsidRDefault="00BC7A58" w:rsidP="00BC7A58">
      <w:pPr>
        <w:pStyle w:val="BodyText"/>
        <w:numPr>
          <w:ilvl w:val="0"/>
          <w:numId w:val="91"/>
        </w:numPr>
        <w:tabs>
          <w:tab w:val="left" w:pos="990"/>
        </w:tabs>
        <w:ind w:left="1530" w:hanging="450"/>
        <w:rPr>
          <w:bCs/>
        </w:rPr>
      </w:pPr>
      <w:r w:rsidRPr="00EF079A">
        <w:rPr>
          <w:bCs/>
        </w:rPr>
        <w:t xml:space="preserve"> Meeting with Neurologist regarding the PGDNA course in the month of Nov. 2010.</w:t>
      </w:r>
    </w:p>
    <w:p w:rsidR="009E68C6" w:rsidRPr="00EF079A" w:rsidRDefault="00431CB1" w:rsidP="00111546">
      <w:pPr>
        <w:numPr>
          <w:ilvl w:val="0"/>
          <w:numId w:val="91"/>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Served as a member, setting/scrutinizing the question papers for PG courses on 02.12.10, 06.12.10 &amp; 07.12.10.</w:t>
      </w:r>
    </w:p>
    <w:p w:rsidR="009E68C6" w:rsidRPr="00EF079A" w:rsidRDefault="00111546" w:rsidP="00111546">
      <w:pPr>
        <w:pStyle w:val="BodyText"/>
        <w:numPr>
          <w:ilvl w:val="0"/>
          <w:numId w:val="91"/>
        </w:numPr>
        <w:tabs>
          <w:tab w:val="left" w:pos="990"/>
        </w:tabs>
        <w:rPr>
          <w:bCs/>
        </w:rPr>
      </w:pPr>
      <w:r w:rsidRPr="00EF079A">
        <w:rPr>
          <w:bCs/>
        </w:rPr>
        <w:t xml:space="preserve"> </w:t>
      </w:r>
      <w:r w:rsidR="009E68C6" w:rsidRPr="00EF079A">
        <w:rPr>
          <w:bCs/>
        </w:rPr>
        <w:t xml:space="preserve">Valuator of B.Sc </w:t>
      </w:r>
      <w:r w:rsidR="00C81E46" w:rsidRPr="00EF079A">
        <w:t>(S&amp;H)</w:t>
      </w:r>
      <w:r w:rsidR="00C81E46">
        <w:t>,</w:t>
      </w:r>
      <w:r w:rsidR="00C81E46" w:rsidRPr="00EF079A">
        <w:t xml:space="preserve"> </w:t>
      </w:r>
      <w:r w:rsidR="009E68C6" w:rsidRPr="00EF079A">
        <w:rPr>
          <w:bCs/>
        </w:rPr>
        <w:t xml:space="preserve">M.Sc (Audiology) &amp; M.Sc </w:t>
      </w:r>
      <w:r w:rsidR="00C81E46" w:rsidRPr="00EF079A">
        <w:t xml:space="preserve">(S&amp;H) </w:t>
      </w:r>
      <w:r w:rsidR="009E68C6" w:rsidRPr="00EF079A">
        <w:rPr>
          <w:bCs/>
        </w:rPr>
        <w:t>papers</w:t>
      </w:r>
      <w:r w:rsidRPr="00EF079A">
        <w:rPr>
          <w:bCs/>
        </w:rPr>
        <w:t xml:space="preserve">, </w:t>
      </w:r>
      <w:smartTag w:uri="urn:schemas-microsoft-com:office:smarttags" w:element="place">
        <w:smartTag w:uri="urn:schemas-microsoft-com:office:smarttags" w:element="PlaceName">
          <w:r w:rsidRPr="00EF079A">
            <w:rPr>
              <w:bCs/>
            </w:rPr>
            <w:t>Mysore</w:t>
          </w:r>
        </w:smartTag>
        <w:r w:rsidRPr="00EF079A">
          <w:rPr>
            <w:bCs/>
          </w:rPr>
          <w:t xml:space="preserve"> </w:t>
        </w:r>
        <w:smartTag w:uri="urn:schemas-microsoft-com:office:smarttags" w:element="PlaceType">
          <w:r w:rsidRPr="00EF079A">
            <w:rPr>
              <w:bCs/>
            </w:rPr>
            <w:t>University</w:t>
          </w:r>
        </w:smartTag>
      </w:smartTag>
      <w:r w:rsidR="009E68C6" w:rsidRPr="00EF079A">
        <w:rPr>
          <w:bCs/>
        </w:rPr>
        <w:t>.</w:t>
      </w:r>
    </w:p>
    <w:p w:rsidR="00235E58" w:rsidRPr="00EF079A" w:rsidRDefault="00235E58" w:rsidP="00111546">
      <w:pPr>
        <w:numPr>
          <w:ilvl w:val="0"/>
          <w:numId w:val="91"/>
        </w:numPr>
        <w:tabs>
          <w:tab w:val="left" w:pos="1530"/>
          <w:tab w:val="left" w:pos="198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Meeting regarding 2</w:t>
      </w:r>
      <w:r w:rsidRPr="00EF079A">
        <w:rPr>
          <w:rFonts w:ascii="Times New Roman" w:hAnsi="Times New Roman"/>
          <w:sz w:val="24"/>
          <w:szCs w:val="24"/>
          <w:vertAlign w:val="superscript"/>
        </w:rPr>
        <w:t>nd</w:t>
      </w:r>
      <w:r w:rsidRPr="00EF079A">
        <w:rPr>
          <w:rFonts w:ascii="Times New Roman" w:hAnsi="Times New Roman"/>
          <w:sz w:val="24"/>
          <w:szCs w:val="24"/>
        </w:rPr>
        <w:t xml:space="preserve"> Alumni meeting on 02</w:t>
      </w:r>
      <w:r w:rsidRPr="00EF079A">
        <w:rPr>
          <w:rFonts w:ascii="Times New Roman" w:hAnsi="Times New Roman"/>
          <w:sz w:val="24"/>
          <w:szCs w:val="24"/>
          <w:vertAlign w:val="superscript"/>
        </w:rPr>
        <w:t>nd</w:t>
      </w:r>
      <w:r w:rsidRPr="00EF079A">
        <w:rPr>
          <w:rFonts w:ascii="Times New Roman" w:hAnsi="Times New Roman"/>
          <w:sz w:val="24"/>
          <w:szCs w:val="24"/>
        </w:rPr>
        <w:t xml:space="preserve"> July 2011 held on 07.01.11</w:t>
      </w:r>
    </w:p>
    <w:p w:rsidR="00235E58" w:rsidRPr="00EF079A" w:rsidRDefault="00235E58" w:rsidP="00111546">
      <w:pPr>
        <w:numPr>
          <w:ilvl w:val="0"/>
          <w:numId w:val="91"/>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Meeting organized at BIS, </w:t>
      </w:r>
      <w:smartTag w:uri="urn:schemas-microsoft-com:office:smarttags" w:element="City">
        <w:smartTag w:uri="urn:schemas-microsoft-com:office:smarttags" w:element="place">
          <w:r w:rsidRPr="00EF079A">
            <w:rPr>
              <w:rFonts w:ascii="Times New Roman" w:hAnsi="Times New Roman"/>
              <w:sz w:val="24"/>
              <w:szCs w:val="24"/>
            </w:rPr>
            <w:t>New Delhi</w:t>
          </w:r>
        </w:smartTag>
      </w:smartTag>
      <w:r w:rsidRPr="00EF079A">
        <w:rPr>
          <w:rFonts w:ascii="Times New Roman" w:hAnsi="Times New Roman"/>
          <w:sz w:val="24"/>
          <w:szCs w:val="24"/>
        </w:rPr>
        <w:t xml:space="preserve"> to discuss the changes required in the   draft of the IS document titled ‘Specifications for Behind-the-Ear (BTE) Hearing Aids – Digital held </w:t>
      </w:r>
      <w:r w:rsidR="00111546" w:rsidRPr="00EF079A">
        <w:rPr>
          <w:rFonts w:ascii="Times New Roman" w:hAnsi="Times New Roman"/>
          <w:sz w:val="24"/>
          <w:szCs w:val="24"/>
        </w:rPr>
        <w:t xml:space="preserve">at Manak Bhawan New Delhi </w:t>
      </w:r>
      <w:r w:rsidRPr="00EF079A">
        <w:rPr>
          <w:rFonts w:ascii="Times New Roman" w:hAnsi="Times New Roman"/>
          <w:sz w:val="24"/>
          <w:szCs w:val="24"/>
        </w:rPr>
        <w:t>on 06.01.11</w:t>
      </w:r>
    </w:p>
    <w:p w:rsidR="00235E58" w:rsidRPr="00EF079A" w:rsidRDefault="00235E58" w:rsidP="00111546">
      <w:pPr>
        <w:numPr>
          <w:ilvl w:val="0"/>
          <w:numId w:val="91"/>
        </w:numPr>
        <w:tabs>
          <w:tab w:val="left" w:pos="1530"/>
          <w:tab w:val="left" w:pos="1980"/>
        </w:tabs>
        <w:spacing w:after="0" w:line="240" w:lineRule="auto"/>
        <w:ind w:left="1440"/>
        <w:jc w:val="both"/>
        <w:rPr>
          <w:rFonts w:ascii="Times New Roman" w:hAnsi="Times New Roman"/>
          <w:sz w:val="24"/>
          <w:szCs w:val="24"/>
        </w:rPr>
      </w:pPr>
      <w:r w:rsidRPr="00EF079A">
        <w:rPr>
          <w:rFonts w:ascii="Times New Roman" w:hAnsi="Times New Roman"/>
          <w:sz w:val="24"/>
          <w:szCs w:val="24"/>
        </w:rPr>
        <w:t>DPC meeting held on 13.01.11</w:t>
      </w:r>
    </w:p>
    <w:p w:rsidR="00235E58" w:rsidRPr="00EF079A" w:rsidRDefault="00235E58" w:rsidP="00111546">
      <w:pPr>
        <w:numPr>
          <w:ilvl w:val="0"/>
          <w:numId w:val="91"/>
        </w:numPr>
        <w:tabs>
          <w:tab w:val="left" w:pos="1530"/>
          <w:tab w:val="left" w:pos="1980"/>
        </w:tabs>
        <w:spacing w:after="0" w:line="240" w:lineRule="auto"/>
        <w:ind w:left="1440"/>
        <w:jc w:val="both"/>
        <w:rPr>
          <w:rFonts w:ascii="Times New Roman" w:hAnsi="Times New Roman"/>
          <w:sz w:val="24"/>
          <w:szCs w:val="24"/>
        </w:rPr>
      </w:pPr>
      <w:r w:rsidRPr="00EF079A">
        <w:rPr>
          <w:rFonts w:ascii="Times New Roman" w:hAnsi="Times New Roman"/>
          <w:sz w:val="24"/>
          <w:szCs w:val="24"/>
        </w:rPr>
        <w:lastRenderedPageBreak/>
        <w:t xml:space="preserve">Attended BOAE (PG) meeting at Crawford Hall, UOM,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Pr="00EF079A">
        <w:rPr>
          <w:rFonts w:ascii="Times New Roman" w:hAnsi="Times New Roman"/>
          <w:sz w:val="24"/>
          <w:szCs w:val="24"/>
        </w:rPr>
        <w:t xml:space="preserve"> held on</w:t>
      </w:r>
      <w:r w:rsidRPr="00EF079A">
        <w:rPr>
          <w:rFonts w:ascii="Times New Roman" w:hAnsi="Times New Roman"/>
          <w:sz w:val="24"/>
          <w:szCs w:val="24"/>
        </w:rPr>
        <w:tab/>
        <w:t>03.03.11</w:t>
      </w:r>
    </w:p>
    <w:p w:rsidR="00235E58" w:rsidRPr="00EF079A" w:rsidRDefault="00235E58" w:rsidP="00111546">
      <w:pPr>
        <w:numPr>
          <w:ilvl w:val="0"/>
          <w:numId w:val="91"/>
        </w:numPr>
        <w:tabs>
          <w:tab w:val="left" w:pos="1530"/>
          <w:tab w:val="left" w:pos="1980"/>
        </w:tabs>
        <w:spacing w:after="0" w:line="240" w:lineRule="auto"/>
        <w:ind w:left="1440"/>
        <w:jc w:val="both"/>
        <w:rPr>
          <w:rFonts w:ascii="Times New Roman" w:hAnsi="Times New Roman"/>
          <w:sz w:val="24"/>
          <w:szCs w:val="24"/>
        </w:rPr>
      </w:pPr>
      <w:r w:rsidRPr="00EF079A">
        <w:rPr>
          <w:rFonts w:ascii="Times New Roman" w:hAnsi="Times New Roman"/>
          <w:sz w:val="24"/>
          <w:szCs w:val="24"/>
        </w:rPr>
        <w:t>Attended meeting with CPWD engineer at AIISH held on</w:t>
      </w:r>
      <w:r w:rsidRPr="00EF079A">
        <w:rPr>
          <w:rFonts w:ascii="Times New Roman" w:hAnsi="Times New Roman"/>
          <w:sz w:val="24"/>
          <w:szCs w:val="24"/>
        </w:rPr>
        <w:tab/>
        <w:t>04.03.11</w:t>
      </w:r>
    </w:p>
    <w:p w:rsidR="00235E58" w:rsidRPr="00EF079A" w:rsidRDefault="00235E58" w:rsidP="00111546">
      <w:pPr>
        <w:numPr>
          <w:ilvl w:val="0"/>
          <w:numId w:val="91"/>
        </w:numPr>
        <w:tabs>
          <w:tab w:val="left" w:pos="1530"/>
          <w:tab w:val="left" w:pos="198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Attended coordinators meeting reg. issue of scholarship for SC/ST at UOM,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Pr="00EF079A">
        <w:rPr>
          <w:rFonts w:ascii="Times New Roman" w:hAnsi="Times New Roman"/>
          <w:sz w:val="24"/>
          <w:szCs w:val="24"/>
        </w:rPr>
        <w:t xml:space="preserve"> held on 24.03.11</w:t>
      </w:r>
    </w:p>
    <w:p w:rsidR="000F5AE5" w:rsidRPr="00EF079A" w:rsidRDefault="000F5AE5" w:rsidP="00DB026A">
      <w:pPr>
        <w:pStyle w:val="ListParagraph"/>
        <w:tabs>
          <w:tab w:val="left" w:pos="1530"/>
          <w:tab w:val="left" w:pos="1980"/>
        </w:tabs>
        <w:ind w:left="0"/>
        <w:jc w:val="both"/>
        <w:rPr>
          <w:rFonts w:ascii="Times New Roman" w:hAnsi="Times New Roman"/>
          <w:sz w:val="24"/>
          <w:szCs w:val="24"/>
        </w:rPr>
      </w:pPr>
    </w:p>
    <w:p w:rsidR="000F5AE5" w:rsidRPr="00EF079A" w:rsidRDefault="000F5AE5" w:rsidP="00381332">
      <w:pPr>
        <w:numPr>
          <w:ilvl w:val="0"/>
          <w:numId w:val="35"/>
        </w:numPr>
        <w:tabs>
          <w:tab w:val="left" w:pos="1530"/>
        </w:tabs>
        <w:spacing w:after="0" w:line="240" w:lineRule="auto"/>
        <w:ind w:left="1260" w:hanging="540"/>
        <w:jc w:val="both"/>
        <w:rPr>
          <w:rFonts w:ascii="Times New Roman" w:hAnsi="Times New Roman"/>
          <w:b/>
          <w:sz w:val="24"/>
          <w:szCs w:val="24"/>
        </w:rPr>
      </w:pPr>
      <w:r w:rsidRPr="00EF079A">
        <w:rPr>
          <w:rFonts w:ascii="Times New Roman" w:hAnsi="Times New Roman"/>
          <w:b/>
          <w:sz w:val="24"/>
          <w:szCs w:val="24"/>
        </w:rPr>
        <w:t>Dr. K. Rajalakshmi K</w:t>
      </w:r>
    </w:p>
    <w:p w:rsidR="00235E58" w:rsidRPr="00EF079A" w:rsidRDefault="00235E58" w:rsidP="00381332">
      <w:pPr>
        <w:numPr>
          <w:ilvl w:val="0"/>
          <w:numId w:val="38"/>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for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Mysore</w:t>
          </w:r>
        </w:smartTag>
      </w:smartTag>
      <w:r w:rsidRPr="00EF079A">
        <w:rPr>
          <w:rFonts w:ascii="Times New Roman" w:hAnsi="Times New Roman"/>
          <w:sz w:val="24"/>
          <w:szCs w:val="24"/>
        </w:rPr>
        <w:tab/>
        <w:t>held in June 2011</w:t>
      </w:r>
    </w:p>
    <w:p w:rsidR="00235E58" w:rsidRPr="00EF079A" w:rsidRDefault="00235E58" w:rsidP="00381332">
      <w:pPr>
        <w:numPr>
          <w:ilvl w:val="0"/>
          <w:numId w:val="38"/>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DHLS Coordinators meeting  reg. scrutinized the applications for </w:t>
      </w:r>
      <w:smartTag w:uri="urn:schemas-microsoft-com:office:smarttags" w:element="place">
        <w:smartTag w:uri="urn:schemas-microsoft-com:office:smarttags" w:element="PlaceName">
          <w:r w:rsidRPr="00EF079A">
            <w:rPr>
              <w:rFonts w:ascii="Times New Roman" w:hAnsi="Times New Roman"/>
              <w:sz w:val="24"/>
              <w:szCs w:val="24"/>
            </w:rPr>
            <w:t>DHLS</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Imphal</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Center</w:t>
          </w:r>
        </w:smartTag>
      </w:smartTag>
      <w:r w:rsidRPr="00EF079A">
        <w:rPr>
          <w:rFonts w:ascii="Times New Roman" w:hAnsi="Times New Roman"/>
          <w:sz w:val="24"/>
          <w:szCs w:val="24"/>
        </w:rPr>
        <w:t xml:space="preserve"> held on 12.08.10</w:t>
      </w:r>
    </w:p>
    <w:p w:rsidR="00BD1107" w:rsidRPr="00EF079A" w:rsidRDefault="00431CB1" w:rsidP="00381332">
      <w:pPr>
        <w:numPr>
          <w:ilvl w:val="0"/>
          <w:numId w:val="38"/>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Reviewer -valuation of B</w:t>
      </w:r>
      <w:r w:rsidR="00C81E46">
        <w:rPr>
          <w:rFonts w:ascii="Times New Roman" w:hAnsi="Times New Roman"/>
          <w:sz w:val="24"/>
          <w:szCs w:val="24"/>
        </w:rPr>
        <w:t>S</w:t>
      </w:r>
      <w:r w:rsidRPr="00EF079A">
        <w:rPr>
          <w:rFonts w:ascii="Times New Roman" w:hAnsi="Times New Roman"/>
          <w:sz w:val="24"/>
          <w:szCs w:val="24"/>
        </w:rPr>
        <w:t>c speech &amp; hearing papers</w:t>
      </w:r>
    </w:p>
    <w:p w:rsidR="00BD1107" w:rsidRPr="00EF079A" w:rsidRDefault="00BD1107" w:rsidP="00381332">
      <w:pPr>
        <w:numPr>
          <w:ilvl w:val="0"/>
          <w:numId w:val="38"/>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Switching over of M.Sc programs to choice based credit system (CBCS) on 03.11.10.</w:t>
      </w:r>
    </w:p>
    <w:p w:rsidR="00BD1107" w:rsidRPr="00EF079A" w:rsidRDefault="00BD1107" w:rsidP="00BD1107">
      <w:pPr>
        <w:tabs>
          <w:tab w:val="left" w:pos="1530"/>
        </w:tabs>
        <w:spacing w:after="0" w:line="240" w:lineRule="auto"/>
        <w:ind w:left="1530"/>
        <w:jc w:val="both"/>
        <w:rPr>
          <w:rFonts w:ascii="Times New Roman" w:hAnsi="Times New Roman"/>
          <w:sz w:val="24"/>
          <w:szCs w:val="24"/>
        </w:rPr>
      </w:pPr>
    </w:p>
    <w:p w:rsidR="000F5AE5" w:rsidRPr="00EF079A" w:rsidRDefault="000F5AE5" w:rsidP="00381332">
      <w:pPr>
        <w:numPr>
          <w:ilvl w:val="0"/>
          <w:numId w:val="35"/>
        </w:numPr>
        <w:tabs>
          <w:tab w:val="left" w:pos="1530"/>
        </w:tabs>
        <w:spacing w:after="0" w:line="240" w:lineRule="auto"/>
        <w:ind w:left="1530" w:hanging="810"/>
        <w:jc w:val="both"/>
        <w:rPr>
          <w:rFonts w:ascii="Times New Roman" w:hAnsi="Times New Roman"/>
          <w:b/>
          <w:sz w:val="24"/>
          <w:szCs w:val="24"/>
        </w:rPr>
      </w:pPr>
      <w:r w:rsidRPr="00EF079A">
        <w:rPr>
          <w:rFonts w:ascii="Times New Roman" w:hAnsi="Times New Roman"/>
          <w:b/>
          <w:sz w:val="24"/>
          <w:szCs w:val="24"/>
        </w:rPr>
        <w:t>Dr. Animesh Barman</w:t>
      </w:r>
    </w:p>
    <w:p w:rsidR="00165B51" w:rsidRPr="00EF079A" w:rsidRDefault="00165B51" w:rsidP="00381332">
      <w:pPr>
        <w:numPr>
          <w:ilvl w:val="0"/>
          <w:numId w:val="39"/>
        </w:numPr>
        <w:tabs>
          <w:tab w:val="left" w:pos="1080"/>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Selection Committee meeting for selection of Audiologist Gr. II Post</w:t>
      </w:r>
      <w:r w:rsidRPr="00EF079A">
        <w:rPr>
          <w:rFonts w:ascii="Times New Roman" w:hAnsi="Times New Roman"/>
          <w:sz w:val="24"/>
          <w:szCs w:val="24"/>
        </w:rPr>
        <w:tab/>
        <w:t xml:space="preserve"> held on 29.04.10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Internal Examiner for I M.Sc (Audiology) viva-voce held on 28.05.10.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for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Mysore</w:t>
          </w:r>
        </w:smartTag>
      </w:smartTag>
      <w:r w:rsidRPr="00EF079A">
        <w:rPr>
          <w:rFonts w:ascii="Times New Roman" w:hAnsi="Times New Roman"/>
          <w:sz w:val="24"/>
          <w:szCs w:val="24"/>
        </w:rPr>
        <w:t xml:space="preserve"> held in June 2011</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Room Superintendent for B.Sc Examination held on 31.05.10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Faculty meeting reg. faculty evaluation, distribution of works, JC,CC and guiding of dissertations, no. of papers to be presented in conference etc held on 09.06.10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External examiner for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Bangalore</w:t>
          </w:r>
        </w:smartTag>
      </w:smartTag>
      <w:r w:rsidRPr="00EF079A">
        <w:rPr>
          <w:rFonts w:ascii="Times New Roman" w:hAnsi="Times New Roman"/>
          <w:sz w:val="24"/>
          <w:szCs w:val="24"/>
        </w:rPr>
        <w:t xml:space="preserve"> held on 17.07.10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w:t>
      </w:r>
      <w:smartTag w:uri="urn:schemas-microsoft-com:office:smarttags" w:element="place">
        <w:smartTag w:uri="urn:schemas-microsoft-com:office:smarttags" w:element="PlaceName">
          <w:r w:rsidRPr="00EF079A">
            <w:rPr>
              <w:rFonts w:ascii="Times New Roman" w:hAnsi="Times New Roman"/>
              <w:sz w:val="24"/>
              <w:szCs w:val="24"/>
            </w:rPr>
            <w:t>Mysore</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University</w:t>
          </w:r>
        </w:smartTag>
      </w:smartTag>
      <w:r w:rsidRPr="00EF079A">
        <w:rPr>
          <w:rFonts w:ascii="Times New Roman" w:hAnsi="Times New Roman"/>
          <w:sz w:val="24"/>
          <w:szCs w:val="24"/>
        </w:rPr>
        <w:t xml:space="preserve"> held in July 2010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DHLS Coordinators meeting reg. scrutinized the applications for two DHLS centres (1) </w:t>
      </w:r>
      <w:smartTag w:uri="urn:schemas-microsoft-com:office:smarttags" w:element="City">
        <w:r w:rsidRPr="00EF079A">
          <w:rPr>
            <w:rFonts w:ascii="Times New Roman" w:hAnsi="Times New Roman"/>
            <w:sz w:val="24"/>
            <w:szCs w:val="24"/>
          </w:rPr>
          <w:t>Ranchi</w:t>
        </w:r>
      </w:smartTag>
      <w:r w:rsidRPr="00EF079A">
        <w:rPr>
          <w:rFonts w:ascii="Times New Roman" w:hAnsi="Times New Roman"/>
          <w:sz w:val="24"/>
          <w:szCs w:val="24"/>
        </w:rPr>
        <w:t xml:space="preserve"> (2) </w:t>
      </w:r>
      <w:smartTag w:uri="urn:schemas-microsoft-com:office:smarttags" w:element="City">
        <w:smartTag w:uri="urn:schemas-microsoft-com:office:smarttags" w:element="place">
          <w:r w:rsidRPr="00EF079A">
            <w:rPr>
              <w:rFonts w:ascii="Times New Roman" w:hAnsi="Times New Roman"/>
              <w:sz w:val="24"/>
              <w:szCs w:val="24"/>
            </w:rPr>
            <w:t>Cuttack</w:t>
          </w:r>
        </w:smartTag>
      </w:smartTag>
      <w:r w:rsidRPr="00EF079A">
        <w:rPr>
          <w:rFonts w:ascii="Times New Roman" w:hAnsi="Times New Roman"/>
          <w:sz w:val="24"/>
          <w:szCs w:val="24"/>
        </w:rPr>
        <w:t xml:space="preserve"> held on 12.08.10</w:t>
      </w:r>
    </w:p>
    <w:p w:rsidR="00431CB1" w:rsidRPr="00EF079A" w:rsidRDefault="00431CB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Served as a member, setting/scrutinizing the question papers for PG courses on 02.12.10,</w:t>
      </w:r>
      <w:r w:rsidR="00BA3B17" w:rsidRPr="00EF079A">
        <w:rPr>
          <w:rFonts w:ascii="Times New Roman" w:hAnsi="Times New Roman"/>
          <w:bCs/>
          <w:sz w:val="24"/>
          <w:szCs w:val="24"/>
        </w:rPr>
        <w:t>03</w:t>
      </w:r>
      <w:r w:rsidR="00173482" w:rsidRPr="00EF079A">
        <w:rPr>
          <w:rFonts w:ascii="Times New Roman" w:hAnsi="Times New Roman"/>
          <w:bCs/>
          <w:sz w:val="24"/>
          <w:szCs w:val="24"/>
        </w:rPr>
        <w:t>.</w:t>
      </w:r>
      <w:r w:rsidR="00BA3B17" w:rsidRPr="00EF079A">
        <w:rPr>
          <w:rFonts w:ascii="Times New Roman" w:hAnsi="Times New Roman"/>
          <w:bCs/>
          <w:sz w:val="24"/>
          <w:szCs w:val="24"/>
        </w:rPr>
        <w:t>12</w:t>
      </w:r>
      <w:r w:rsidR="00173482" w:rsidRPr="00EF079A">
        <w:rPr>
          <w:rFonts w:ascii="Times New Roman" w:hAnsi="Times New Roman"/>
          <w:bCs/>
          <w:sz w:val="24"/>
          <w:szCs w:val="24"/>
        </w:rPr>
        <w:t>.</w:t>
      </w:r>
      <w:r w:rsidR="00BA3B17" w:rsidRPr="00EF079A">
        <w:rPr>
          <w:rFonts w:ascii="Times New Roman" w:hAnsi="Times New Roman"/>
          <w:bCs/>
          <w:sz w:val="24"/>
          <w:szCs w:val="24"/>
        </w:rPr>
        <w:t>10,</w:t>
      </w:r>
      <w:r w:rsidRPr="00EF079A">
        <w:rPr>
          <w:rFonts w:ascii="Times New Roman" w:hAnsi="Times New Roman"/>
          <w:bCs/>
          <w:sz w:val="24"/>
          <w:szCs w:val="24"/>
        </w:rPr>
        <w:t xml:space="preserve"> 06.12.10 &amp; 07.12.10.</w:t>
      </w:r>
    </w:p>
    <w:p w:rsidR="00431CB1" w:rsidRPr="00EF079A" w:rsidRDefault="00431CB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Valuator for B</w:t>
      </w:r>
      <w:r w:rsidR="00173482" w:rsidRPr="00EF079A">
        <w:rPr>
          <w:rFonts w:ascii="Times New Roman" w:hAnsi="Times New Roman"/>
          <w:bCs/>
          <w:sz w:val="24"/>
          <w:szCs w:val="24"/>
        </w:rPr>
        <w:t>S</w:t>
      </w:r>
      <w:r w:rsidRPr="00EF079A">
        <w:rPr>
          <w:rFonts w:ascii="Times New Roman" w:hAnsi="Times New Roman"/>
          <w:bCs/>
          <w:sz w:val="24"/>
          <w:szCs w:val="24"/>
        </w:rPr>
        <w:t>c Exams during November/December exams</w:t>
      </w:r>
    </w:p>
    <w:p w:rsidR="00BA3B17" w:rsidRPr="00EF079A" w:rsidRDefault="00BA3B17"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 xml:space="preserve">Attended BOE at </w:t>
      </w:r>
      <w:smartTag w:uri="urn:schemas-microsoft-com:office:smarttags" w:element="place">
        <w:smartTag w:uri="urn:schemas-microsoft-com:office:smarttags" w:element="PlaceName">
          <w:r w:rsidRPr="00EF079A">
            <w:rPr>
              <w:rFonts w:ascii="Times New Roman" w:hAnsi="Times New Roman"/>
              <w:bCs/>
              <w:sz w:val="24"/>
              <w:szCs w:val="24"/>
            </w:rPr>
            <w:t>Manipal</w:t>
          </w:r>
        </w:smartTag>
        <w:r w:rsidRPr="00EF079A">
          <w:rPr>
            <w:rFonts w:ascii="Times New Roman" w:hAnsi="Times New Roman"/>
            <w:bCs/>
            <w:sz w:val="24"/>
            <w:szCs w:val="24"/>
          </w:rPr>
          <w:t xml:space="preserve"> </w:t>
        </w:r>
        <w:smartTag w:uri="urn:schemas-microsoft-com:office:smarttags" w:element="PlaceType">
          <w:r w:rsidRPr="00EF079A">
            <w:rPr>
              <w:rFonts w:ascii="Times New Roman" w:hAnsi="Times New Roman"/>
              <w:bCs/>
              <w:sz w:val="24"/>
              <w:szCs w:val="24"/>
            </w:rPr>
            <w:t>University</w:t>
          </w:r>
        </w:smartTag>
      </w:smartTag>
      <w:r w:rsidRPr="00EF079A">
        <w:rPr>
          <w:rFonts w:ascii="Times New Roman" w:hAnsi="Times New Roman"/>
          <w:bCs/>
          <w:sz w:val="24"/>
          <w:szCs w:val="24"/>
        </w:rPr>
        <w:t xml:space="preserve"> on 22</w:t>
      </w:r>
      <w:r w:rsidR="00173482" w:rsidRPr="00EF079A">
        <w:rPr>
          <w:rFonts w:ascii="Times New Roman" w:hAnsi="Times New Roman"/>
          <w:bCs/>
          <w:sz w:val="24"/>
          <w:szCs w:val="24"/>
        </w:rPr>
        <w:t>.</w:t>
      </w:r>
      <w:r w:rsidRPr="00EF079A">
        <w:rPr>
          <w:rFonts w:ascii="Times New Roman" w:hAnsi="Times New Roman"/>
          <w:bCs/>
          <w:sz w:val="24"/>
          <w:szCs w:val="24"/>
        </w:rPr>
        <w:t>12</w:t>
      </w:r>
      <w:r w:rsidR="00173482" w:rsidRPr="00EF079A">
        <w:rPr>
          <w:rFonts w:ascii="Times New Roman" w:hAnsi="Times New Roman"/>
          <w:bCs/>
          <w:sz w:val="24"/>
          <w:szCs w:val="24"/>
        </w:rPr>
        <w:t>.</w:t>
      </w:r>
      <w:r w:rsidRPr="00EF079A">
        <w:rPr>
          <w:rFonts w:ascii="Times New Roman" w:hAnsi="Times New Roman"/>
          <w:bCs/>
          <w:sz w:val="24"/>
          <w:szCs w:val="24"/>
        </w:rPr>
        <w:t>10</w:t>
      </w:r>
    </w:p>
    <w:p w:rsidR="00165B51" w:rsidRPr="00EF079A" w:rsidRDefault="00165B51" w:rsidP="00381332">
      <w:pPr>
        <w:numPr>
          <w:ilvl w:val="0"/>
          <w:numId w:val="39"/>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Attended meeting with CPWD engineer at AIISH held on 04.03.11</w:t>
      </w:r>
    </w:p>
    <w:p w:rsidR="000F5AE5" w:rsidRPr="00EF079A" w:rsidRDefault="000F5AE5" w:rsidP="00DB026A">
      <w:pPr>
        <w:tabs>
          <w:tab w:val="left" w:pos="540"/>
        </w:tabs>
        <w:spacing w:after="0" w:line="240" w:lineRule="auto"/>
        <w:ind w:left="540"/>
        <w:jc w:val="both"/>
        <w:rPr>
          <w:rFonts w:ascii="Times New Roman" w:hAnsi="Times New Roman"/>
          <w:b/>
          <w:sz w:val="24"/>
          <w:szCs w:val="24"/>
        </w:rPr>
      </w:pPr>
    </w:p>
    <w:p w:rsidR="000F5AE5" w:rsidRPr="00EF079A" w:rsidRDefault="000F5AE5" w:rsidP="00381332">
      <w:pPr>
        <w:numPr>
          <w:ilvl w:val="0"/>
          <w:numId w:val="35"/>
        </w:numPr>
        <w:tabs>
          <w:tab w:val="left" w:pos="450"/>
          <w:tab w:val="left" w:pos="1440"/>
        </w:tabs>
        <w:spacing w:after="0" w:line="240" w:lineRule="auto"/>
        <w:ind w:left="1260" w:hanging="540"/>
        <w:jc w:val="both"/>
        <w:rPr>
          <w:rFonts w:ascii="Times New Roman" w:hAnsi="Times New Roman"/>
          <w:b/>
          <w:sz w:val="24"/>
          <w:szCs w:val="24"/>
        </w:rPr>
      </w:pPr>
      <w:r w:rsidRPr="00EF079A">
        <w:rPr>
          <w:rFonts w:ascii="Times New Roman" w:hAnsi="Times New Roman"/>
          <w:b/>
          <w:sz w:val="24"/>
          <w:szCs w:val="24"/>
        </w:rPr>
        <w:t>Ms. Devi N</w:t>
      </w:r>
    </w:p>
    <w:p w:rsidR="00BA3B17" w:rsidRPr="00EF079A" w:rsidRDefault="00BA3B17" w:rsidP="00381332">
      <w:pPr>
        <w:numPr>
          <w:ilvl w:val="0"/>
          <w:numId w:val="34"/>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&amp; B.S.Ed Exams on 09</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34"/>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31</w:t>
      </w:r>
      <w:r w:rsidR="00173482" w:rsidRPr="00EF079A">
        <w:rPr>
          <w:rFonts w:ascii="Times New Roman" w:hAnsi="Times New Roman"/>
          <w:sz w:val="24"/>
          <w:szCs w:val="24"/>
        </w:rPr>
        <w:t>.</w:t>
      </w:r>
      <w:r w:rsidRPr="00EF079A">
        <w:rPr>
          <w:rFonts w:ascii="Times New Roman" w:hAnsi="Times New Roman"/>
          <w:sz w:val="24"/>
          <w:szCs w:val="24"/>
        </w:rPr>
        <w:t>01</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 w:val="left" w:pos="1440"/>
        </w:tabs>
        <w:spacing w:after="0" w:line="240" w:lineRule="auto"/>
        <w:ind w:left="1260" w:hanging="540"/>
        <w:jc w:val="both"/>
        <w:rPr>
          <w:rFonts w:ascii="Times New Roman" w:hAnsi="Times New Roman"/>
          <w:b/>
          <w:sz w:val="24"/>
          <w:szCs w:val="24"/>
        </w:rPr>
      </w:pPr>
      <w:r w:rsidRPr="00EF079A">
        <w:rPr>
          <w:rFonts w:ascii="Times New Roman" w:hAnsi="Times New Roman"/>
          <w:b/>
          <w:sz w:val="24"/>
          <w:szCs w:val="24"/>
        </w:rPr>
        <w:t>Ms. Mamatha N.M</w:t>
      </w:r>
    </w:p>
    <w:p w:rsidR="000F5AE5" w:rsidRPr="00EF079A" w:rsidRDefault="000F5AE5"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Internal Examiner for practical examination for DTYHI students at AIISH on 23.04.10</w:t>
      </w:r>
    </w:p>
    <w:p w:rsidR="000F5AE5" w:rsidRPr="00EF079A" w:rsidRDefault="00111546"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II B.Sc (</w:t>
      </w:r>
      <w:r w:rsidR="00C81E46" w:rsidRPr="00EF079A">
        <w:rPr>
          <w:rFonts w:ascii="Times New Roman" w:hAnsi="Times New Roman"/>
          <w:sz w:val="24"/>
          <w:szCs w:val="24"/>
        </w:rPr>
        <w:t xml:space="preserve">(S&amp;H) </w:t>
      </w:r>
      <w:r w:rsidR="000F5AE5" w:rsidRPr="00EF079A">
        <w:rPr>
          <w:rFonts w:ascii="Times New Roman" w:hAnsi="Times New Roman"/>
          <w:sz w:val="24"/>
          <w:szCs w:val="24"/>
        </w:rPr>
        <w:t xml:space="preserve">May 2011 </w:t>
      </w:r>
    </w:p>
    <w:p w:rsidR="000F5AE5" w:rsidRPr="00EF079A" w:rsidRDefault="000F5AE5"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Invigilator for B.Sc </w:t>
      </w:r>
      <w:r w:rsidR="00C81E46" w:rsidRPr="00EF079A">
        <w:rPr>
          <w:rFonts w:ascii="Times New Roman" w:hAnsi="Times New Roman"/>
          <w:sz w:val="24"/>
          <w:szCs w:val="24"/>
        </w:rPr>
        <w:t xml:space="preserve">(S&amp;H) </w:t>
      </w:r>
      <w:r w:rsidRPr="00EF079A">
        <w:rPr>
          <w:rFonts w:ascii="Times New Roman" w:hAnsi="Times New Roman"/>
          <w:sz w:val="24"/>
          <w:szCs w:val="24"/>
        </w:rPr>
        <w:t>Entrance examination on  05.06.10</w:t>
      </w:r>
    </w:p>
    <w:p w:rsidR="000F5AE5" w:rsidRPr="00EF079A" w:rsidRDefault="000F5AE5"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Faculty meeting reg. faculty evaluation, distribution of works, JC,CC and guiding of dissertations, no. of papers to be presented in conference etc. on 09.06.10</w:t>
      </w:r>
    </w:p>
    <w:p w:rsidR="00BC04FE" w:rsidRPr="00EF079A" w:rsidRDefault="00431CB1"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00BA3B17" w:rsidRPr="00EF079A">
        <w:rPr>
          <w:rFonts w:ascii="Times New Roman" w:hAnsi="Times New Roman"/>
          <w:sz w:val="24"/>
          <w:szCs w:val="24"/>
        </w:rPr>
        <w:t>on 02</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0"/>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04</w:t>
      </w:r>
      <w:r w:rsidR="00173482" w:rsidRPr="00EF079A">
        <w:rPr>
          <w:rFonts w:ascii="Times New Roman" w:hAnsi="Times New Roman"/>
          <w:sz w:val="24"/>
          <w:szCs w:val="24"/>
        </w:rPr>
        <w:t>.</w:t>
      </w:r>
      <w:r w:rsidRPr="00EF079A">
        <w:rPr>
          <w:rFonts w:ascii="Times New Roman" w:hAnsi="Times New Roman"/>
          <w:sz w:val="24"/>
          <w:szCs w:val="24"/>
        </w:rPr>
        <w:t>02</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630"/>
        </w:tabs>
        <w:spacing w:after="0" w:line="240" w:lineRule="auto"/>
        <w:ind w:left="630"/>
        <w:jc w:val="both"/>
        <w:rPr>
          <w:rFonts w:ascii="Times New Roman" w:hAnsi="Times New Roman"/>
          <w:sz w:val="24"/>
          <w:szCs w:val="24"/>
        </w:rPr>
      </w:pPr>
    </w:p>
    <w:p w:rsidR="000F5AE5" w:rsidRPr="00EF079A" w:rsidRDefault="000F5AE5" w:rsidP="00381332">
      <w:pPr>
        <w:numPr>
          <w:ilvl w:val="0"/>
          <w:numId w:val="35"/>
        </w:numPr>
        <w:tabs>
          <w:tab w:val="left" w:pos="450"/>
          <w:tab w:val="left" w:pos="1440"/>
        </w:tabs>
        <w:spacing w:after="0" w:line="240" w:lineRule="auto"/>
        <w:jc w:val="both"/>
        <w:rPr>
          <w:rFonts w:ascii="Times New Roman" w:hAnsi="Times New Roman"/>
          <w:b/>
          <w:sz w:val="24"/>
          <w:szCs w:val="24"/>
        </w:rPr>
      </w:pPr>
      <w:r w:rsidRPr="00EF079A">
        <w:rPr>
          <w:rFonts w:ascii="Times New Roman" w:hAnsi="Times New Roman"/>
          <w:b/>
          <w:sz w:val="24"/>
          <w:szCs w:val="24"/>
        </w:rPr>
        <w:t>Dr. Sandeep M</w:t>
      </w:r>
    </w:p>
    <w:p w:rsidR="000F5AE5" w:rsidRPr="00EF079A" w:rsidRDefault="000F5AE5" w:rsidP="00381332">
      <w:pPr>
        <w:numPr>
          <w:ilvl w:val="0"/>
          <w:numId w:val="41"/>
        </w:numPr>
        <w:tabs>
          <w:tab w:val="left" w:pos="540"/>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lastRenderedPageBreak/>
        <w:t xml:space="preserve">Deputy Chief Superintendent for B.Sc </w:t>
      </w:r>
      <w:r w:rsidR="00C81E46" w:rsidRPr="00EF079A">
        <w:rPr>
          <w:rFonts w:ascii="Times New Roman" w:hAnsi="Times New Roman"/>
          <w:sz w:val="24"/>
          <w:szCs w:val="24"/>
        </w:rPr>
        <w:t xml:space="preserve">(S&amp;H) </w:t>
      </w:r>
      <w:r w:rsidRPr="00EF079A">
        <w:rPr>
          <w:rFonts w:ascii="Times New Roman" w:hAnsi="Times New Roman"/>
          <w:sz w:val="24"/>
          <w:szCs w:val="24"/>
        </w:rPr>
        <w:t xml:space="preserve"> Entrance Examin</w:t>
      </w:r>
      <w:r w:rsidR="00427EE5" w:rsidRPr="00EF079A">
        <w:rPr>
          <w:rFonts w:ascii="Times New Roman" w:hAnsi="Times New Roman"/>
          <w:sz w:val="24"/>
          <w:szCs w:val="24"/>
        </w:rPr>
        <w:t xml:space="preserve">ation on 05.06.10, </w:t>
      </w:r>
      <w:smartTag w:uri="urn:schemas-microsoft-com:office:smarttags" w:element="place">
        <w:smartTag w:uri="urn:schemas-microsoft-com:office:smarttags" w:element="PlaceName">
          <w:r w:rsidR="00427EE5" w:rsidRPr="00EF079A">
            <w:rPr>
              <w:rFonts w:ascii="Times New Roman" w:hAnsi="Times New Roman"/>
              <w:sz w:val="24"/>
              <w:szCs w:val="24"/>
            </w:rPr>
            <w:t>Delhi</w:t>
          </w:r>
        </w:smartTag>
        <w:r w:rsidR="00427EE5" w:rsidRPr="00EF079A">
          <w:rPr>
            <w:rFonts w:ascii="Times New Roman" w:hAnsi="Times New Roman"/>
            <w:sz w:val="24"/>
            <w:szCs w:val="24"/>
          </w:rPr>
          <w:t xml:space="preserve"> </w:t>
        </w:r>
        <w:smartTag w:uri="urn:schemas-microsoft-com:office:smarttags" w:element="PlaceType">
          <w:r w:rsidR="00427EE5" w:rsidRPr="00EF079A">
            <w:rPr>
              <w:rFonts w:ascii="Times New Roman" w:hAnsi="Times New Roman"/>
              <w:sz w:val="24"/>
              <w:szCs w:val="24"/>
            </w:rPr>
            <w:t>Center</w:t>
          </w:r>
        </w:smartTag>
      </w:smartTag>
      <w:r w:rsidRPr="00EF079A">
        <w:rPr>
          <w:rFonts w:ascii="Times New Roman" w:hAnsi="Times New Roman"/>
          <w:sz w:val="24"/>
          <w:szCs w:val="24"/>
        </w:rPr>
        <w:t xml:space="preserve"> </w:t>
      </w:r>
    </w:p>
    <w:p w:rsidR="000F5AE5" w:rsidRPr="00EF079A" w:rsidRDefault="000F5AE5" w:rsidP="00381332">
      <w:pPr>
        <w:numPr>
          <w:ilvl w:val="0"/>
          <w:numId w:val="41"/>
        </w:numPr>
        <w:tabs>
          <w:tab w:val="left" w:pos="540"/>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Room Superintendent for B.Sc </w:t>
      </w:r>
      <w:r w:rsidR="00C81E46" w:rsidRPr="00EF079A">
        <w:rPr>
          <w:rFonts w:ascii="Times New Roman" w:hAnsi="Times New Roman"/>
          <w:sz w:val="24"/>
          <w:szCs w:val="24"/>
        </w:rPr>
        <w:t xml:space="preserve">(S&amp;H) </w:t>
      </w:r>
      <w:r w:rsidRPr="00EF079A">
        <w:rPr>
          <w:rFonts w:ascii="Times New Roman" w:hAnsi="Times New Roman"/>
          <w:sz w:val="24"/>
          <w:szCs w:val="24"/>
        </w:rPr>
        <w:t>En</w:t>
      </w:r>
      <w:r w:rsidR="00427EE5" w:rsidRPr="00EF079A">
        <w:rPr>
          <w:rFonts w:ascii="Times New Roman" w:hAnsi="Times New Roman"/>
          <w:sz w:val="24"/>
          <w:szCs w:val="24"/>
        </w:rPr>
        <w:t>trance examination on  31.05.10</w:t>
      </w:r>
    </w:p>
    <w:p w:rsidR="000F5AE5" w:rsidRPr="00EF079A" w:rsidRDefault="000F5AE5" w:rsidP="00381332">
      <w:pPr>
        <w:numPr>
          <w:ilvl w:val="0"/>
          <w:numId w:val="41"/>
        </w:numPr>
        <w:tabs>
          <w:tab w:val="left" w:pos="540"/>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111546"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A3B17" w:rsidRPr="00EF079A" w:rsidRDefault="00BA3B17" w:rsidP="00381332">
      <w:pPr>
        <w:numPr>
          <w:ilvl w:val="0"/>
          <w:numId w:val="41"/>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bCs/>
          <w:sz w:val="24"/>
          <w:szCs w:val="24"/>
        </w:rPr>
        <w:t>Served as a member, setting/scrutinizing the question papers for PG courses on 02.12.10 &amp; 03.12.10 .</w:t>
      </w:r>
    </w:p>
    <w:p w:rsidR="00BC04FE" w:rsidRPr="00EF079A" w:rsidRDefault="00BA3B17" w:rsidP="00381332">
      <w:pPr>
        <w:numPr>
          <w:ilvl w:val="0"/>
          <w:numId w:val="41"/>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03</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1"/>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01</w:t>
      </w:r>
      <w:r w:rsidR="00173482" w:rsidRPr="00EF079A">
        <w:rPr>
          <w:rFonts w:ascii="Times New Roman" w:hAnsi="Times New Roman"/>
          <w:sz w:val="24"/>
          <w:szCs w:val="24"/>
        </w:rPr>
        <w:t>.</w:t>
      </w:r>
      <w:r w:rsidRPr="00EF079A">
        <w:rPr>
          <w:rFonts w:ascii="Times New Roman" w:hAnsi="Times New Roman"/>
          <w:sz w:val="24"/>
          <w:szCs w:val="24"/>
        </w:rPr>
        <w:t>02</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Ms. Geetha C</w:t>
      </w:r>
    </w:p>
    <w:p w:rsidR="000F5AE5" w:rsidRPr="00EF079A" w:rsidRDefault="000F5AE5" w:rsidP="00381332">
      <w:pPr>
        <w:numPr>
          <w:ilvl w:val="0"/>
          <w:numId w:val="42"/>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w:t>
      </w:r>
      <w:r w:rsidR="00111546" w:rsidRPr="00EF079A">
        <w:rPr>
          <w:rFonts w:ascii="Times New Roman" w:hAnsi="Times New Roman"/>
          <w:sz w:val="24"/>
          <w:szCs w:val="24"/>
        </w:rPr>
        <w:t xml:space="preserve">vigilator for B.Sc </w:t>
      </w:r>
      <w:r w:rsidR="00C81E46" w:rsidRPr="00EF079A">
        <w:rPr>
          <w:rFonts w:ascii="Times New Roman" w:hAnsi="Times New Roman"/>
          <w:sz w:val="24"/>
          <w:szCs w:val="24"/>
        </w:rPr>
        <w:t xml:space="preserve">(S&amp;H) </w:t>
      </w:r>
      <w:r w:rsidRPr="00EF079A">
        <w:rPr>
          <w:rFonts w:ascii="Times New Roman" w:hAnsi="Times New Roman"/>
          <w:sz w:val="24"/>
          <w:szCs w:val="24"/>
        </w:rPr>
        <w:t xml:space="preserve"> Entrance examination on  05.06.10</w:t>
      </w:r>
    </w:p>
    <w:p w:rsidR="000F5AE5" w:rsidRPr="00EF079A" w:rsidRDefault="000F5AE5" w:rsidP="00381332">
      <w:pPr>
        <w:numPr>
          <w:ilvl w:val="0"/>
          <w:numId w:val="42"/>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111546"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C04FE" w:rsidRPr="00EF079A" w:rsidRDefault="00BA3B17" w:rsidP="00381332">
      <w:pPr>
        <w:numPr>
          <w:ilvl w:val="0"/>
          <w:numId w:val="42"/>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29</w:t>
      </w:r>
      <w:r w:rsidR="00173482" w:rsidRPr="00EF079A">
        <w:rPr>
          <w:rFonts w:ascii="Times New Roman" w:hAnsi="Times New Roman"/>
          <w:sz w:val="24"/>
          <w:szCs w:val="24"/>
        </w:rPr>
        <w:t>.</w:t>
      </w:r>
      <w:r w:rsidRPr="00EF079A">
        <w:rPr>
          <w:rFonts w:ascii="Times New Roman" w:hAnsi="Times New Roman"/>
          <w:sz w:val="24"/>
          <w:szCs w:val="24"/>
        </w:rPr>
        <w:t>11</w:t>
      </w:r>
      <w:r w:rsidR="00173482" w:rsidRPr="00EF079A">
        <w:rPr>
          <w:rFonts w:ascii="Times New Roman" w:hAnsi="Times New Roman"/>
          <w:sz w:val="24"/>
          <w:szCs w:val="24"/>
        </w:rPr>
        <w:t>.</w:t>
      </w:r>
      <w:r w:rsidRPr="00EF079A">
        <w:rPr>
          <w:rFonts w:ascii="Times New Roman" w:hAnsi="Times New Roman"/>
          <w:sz w:val="24"/>
          <w:szCs w:val="24"/>
        </w:rPr>
        <w:t>10 &amp; 10</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2"/>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24</w:t>
      </w:r>
      <w:r w:rsidR="00173482" w:rsidRPr="00EF079A">
        <w:rPr>
          <w:rFonts w:ascii="Times New Roman" w:hAnsi="Times New Roman"/>
          <w:sz w:val="24"/>
          <w:szCs w:val="24"/>
        </w:rPr>
        <w:t>.</w:t>
      </w:r>
      <w:r w:rsidRPr="00EF079A">
        <w:rPr>
          <w:rFonts w:ascii="Times New Roman" w:hAnsi="Times New Roman"/>
          <w:sz w:val="24"/>
          <w:szCs w:val="24"/>
        </w:rPr>
        <w:t>01</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Mr. Prawin Kumar</w:t>
      </w:r>
    </w:p>
    <w:p w:rsidR="000F5AE5" w:rsidRPr="00EF079A" w:rsidRDefault="00111546" w:rsidP="00381332">
      <w:pPr>
        <w:numPr>
          <w:ilvl w:val="0"/>
          <w:numId w:val="43"/>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Invigilator for B.Sc </w:t>
      </w:r>
      <w:r w:rsidR="00C81E46" w:rsidRPr="00EF079A">
        <w:rPr>
          <w:rFonts w:ascii="Times New Roman" w:hAnsi="Times New Roman"/>
          <w:sz w:val="24"/>
          <w:szCs w:val="24"/>
        </w:rPr>
        <w:t xml:space="preserve">(S&amp;H) </w:t>
      </w:r>
      <w:r w:rsidR="000F5AE5" w:rsidRPr="00EF079A">
        <w:rPr>
          <w:rFonts w:ascii="Times New Roman" w:hAnsi="Times New Roman"/>
          <w:sz w:val="24"/>
          <w:szCs w:val="24"/>
        </w:rPr>
        <w:t>Entrance examination on  05.06.10</w:t>
      </w:r>
    </w:p>
    <w:p w:rsidR="000F5AE5" w:rsidRPr="00EF079A" w:rsidRDefault="000F5AE5" w:rsidP="00381332">
      <w:pPr>
        <w:numPr>
          <w:ilvl w:val="0"/>
          <w:numId w:val="43"/>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111546"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C04FE" w:rsidRPr="00EF079A" w:rsidRDefault="00BA3B17" w:rsidP="00381332">
      <w:pPr>
        <w:numPr>
          <w:ilvl w:val="0"/>
          <w:numId w:val="43"/>
        </w:numPr>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13</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3"/>
        </w:numPr>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29</w:t>
      </w:r>
      <w:r w:rsidR="00173482" w:rsidRPr="00EF079A">
        <w:rPr>
          <w:rFonts w:ascii="Times New Roman" w:hAnsi="Times New Roman"/>
          <w:sz w:val="24"/>
          <w:szCs w:val="24"/>
        </w:rPr>
        <w:t>.</w:t>
      </w:r>
      <w:r w:rsidRPr="00EF079A">
        <w:rPr>
          <w:rFonts w:ascii="Times New Roman" w:hAnsi="Times New Roman"/>
          <w:sz w:val="24"/>
          <w:szCs w:val="24"/>
        </w:rPr>
        <w:t>01</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Mr. Sreeraj K</w:t>
      </w:r>
    </w:p>
    <w:p w:rsidR="000F5AE5" w:rsidRPr="00EF079A" w:rsidRDefault="000F5AE5" w:rsidP="00381332">
      <w:pPr>
        <w:numPr>
          <w:ilvl w:val="0"/>
          <w:numId w:val="44"/>
        </w:numPr>
        <w:tabs>
          <w:tab w:val="left" w:pos="540"/>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w:t>
      </w:r>
      <w:r w:rsidR="00F809B0" w:rsidRPr="00EF079A">
        <w:rPr>
          <w:rFonts w:ascii="Times New Roman" w:hAnsi="Times New Roman"/>
          <w:sz w:val="24"/>
          <w:szCs w:val="24"/>
        </w:rPr>
        <w:t xml:space="preserve">r for B.Sc </w:t>
      </w:r>
      <w:r w:rsidR="00C81E46" w:rsidRPr="00EF079A">
        <w:rPr>
          <w:rFonts w:ascii="Times New Roman" w:hAnsi="Times New Roman"/>
          <w:sz w:val="24"/>
          <w:szCs w:val="24"/>
        </w:rPr>
        <w:t xml:space="preserve">(S&amp;H) </w:t>
      </w:r>
      <w:r w:rsidR="00F809B0" w:rsidRPr="00EF079A">
        <w:rPr>
          <w:rFonts w:ascii="Times New Roman" w:hAnsi="Times New Roman"/>
          <w:sz w:val="24"/>
          <w:szCs w:val="24"/>
        </w:rPr>
        <w:t>07</w:t>
      </w:r>
      <w:r w:rsidR="00431CB1" w:rsidRPr="00EF079A">
        <w:rPr>
          <w:rFonts w:ascii="Times New Roman" w:hAnsi="Times New Roman"/>
          <w:sz w:val="24"/>
          <w:szCs w:val="24"/>
        </w:rPr>
        <w:t>.</w:t>
      </w:r>
      <w:r w:rsidRPr="00EF079A">
        <w:rPr>
          <w:rFonts w:ascii="Times New Roman" w:hAnsi="Times New Roman"/>
          <w:sz w:val="24"/>
          <w:szCs w:val="24"/>
        </w:rPr>
        <w:t>06.10</w:t>
      </w:r>
    </w:p>
    <w:p w:rsidR="000F5AE5" w:rsidRPr="00EF079A" w:rsidRDefault="000F5AE5" w:rsidP="00381332">
      <w:pPr>
        <w:numPr>
          <w:ilvl w:val="0"/>
          <w:numId w:val="44"/>
        </w:numPr>
        <w:tabs>
          <w:tab w:val="left" w:pos="540"/>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Faculty meeting reg. faculty evaluation, distribution of works, JC,CC and guiding of dissertations, no. of papers to be presented in conference etc. on 09.06.10</w:t>
      </w:r>
    </w:p>
    <w:p w:rsidR="00BC04FE" w:rsidRPr="00EF079A" w:rsidRDefault="00BA3B17" w:rsidP="00381332">
      <w:pPr>
        <w:numPr>
          <w:ilvl w:val="0"/>
          <w:numId w:val="44"/>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C81E46">
        <w:rPr>
          <w:rFonts w:ascii="Times New Roman" w:hAnsi="Times New Roman"/>
          <w:sz w:val="24"/>
          <w:szCs w:val="24"/>
        </w:rPr>
        <w:t>S</w:t>
      </w:r>
      <w:r w:rsidRPr="00EF079A">
        <w:rPr>
          <w:rFonts w:ascii="Times New Roman" w:hAnsi="Times New Roman"/>
          <w:sz w:val="24"/>
          <w:szCs w:val="24"/>
        </w:rPr>
        <w:t>c (S &amp; H)  on 01</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 &amp;14</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4"/>
        </w:numPr>
        <w:tabs>
          <w:tab w:val="left" w:pos="14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28</w:t>
      </w:r>
      <w:r w:rsidR="00173482" w:rsidRPr="00EF079A">
        <w:rPr>
          <w:rFonts w:ascii="Times New Roman" w:hAnsi="Times New Roman"/>
          <w:sz w:val="24"/>
          <w:szCs w:val="24"/>
        </w:rPr>
        <w:t>.</w:t>
      </w:r>
      <w:r w:rsidRPr="00EF079A">
        <w:rPr>
          <w:rFonts w:ascii="Times New Roman" w:hAnsi="Times New Roman"/>
          <w:sz w:val="24"/>
          <w:szCs w:val="24"/>
        </w:rPr>
        <w:t>01</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540"/>
        </w:tabs>
        <w:spacing w:after="0" w:line="240" w:lineRule="auto"/>
        <w:ind w:left="540"/>
        <w:jc w:val="both"/>
        <w:rPr>
          <w:rFonts w:ascii="Times New Roman" w:hAnsi="Times New Roman"/>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Mr. Sujeet Kumar Sinha</w:t>
      </w:r>
    </w:p>
    <w:p w:rsidR="000F5AE5" w:rsidRPr="00EF079A" w:rsidRDefault="00111546" w:rsidP="00381332">
      <w:pPr>
        <w:numPr>
          <w:ilvl w:val="0"/>
          <w:numId w:val="45"/>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Invigilator for B.Sc </w:t>
      </w:r>
      <w:r w:rsidR="00C81E46" w:rsidRPr="00EF079A">
        <w:rPr>
          <w:rFonts w:ascii="Times New Roman" w:hAnsi="Times New Roman"/>
          <w:sz w:val="24"/>
          <w:szCs w:val="24"/>
        </w:rPr>
        <w:t>(S&amp;H)</w:t>
      </w:r>
      <w:r w:rsidR="000F5AE5" w:rsidRPr="00EF079A">
        <w:rPr>
          <w:rFonts w:ascii="Times New Roman" w:hAnsi="Times New Roman"/>
          <w:sz w:val="24"/>
          <w:szCs w:val="24"/>
        </w:rPr>
        <w:t xml:space="preserve"> </w:t>
      </w:r>
      <w:r w:rsidR="003E389D" w:rsidRPr="00EF079A">
        <w:rPr>
          <w:rFonts w:ascii="Times New Roman" w:hAnsi="Times New Roman"/>
          <w:sz w:val="24"/>
          <w:szCs w:val="24"/>
        </w:rPr>
        <w:t xml:space="preserve">Entrance Examination on </w:t>
      </w:r>
      <w:r w:rsidR="000F5AE5" w:rsidRPr="00EF079A">
        <w:rPr>
          <w:rFonts w:ascii="Times New Roman" w:hAnsi="Times New Roman"/>
          <w:sz w:val="24"/>
          <w:szCs w:val="24"/>
        </w:rPr>
        <w:t>05.06.10</w:t>
      </w:r>
    </w:p>
    <w:p w:rsidR="000F5AE5" w:rsidRPr="00EF079A" w:rsidRDefault="000F5AE5" w:rsidP="00381332">
      <w:pPr>
        <w:numPr>
          <w:ilvl w:val="0"/>
          <w:numId w:val="45"/>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111546"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C04FE" w:rsidRPr="00EF079A" w:rsidRDefault="00BA3B17" w:rsidP="00381332">
      <w:pPr>
        <w:numPr>
          <w:ilvl w:val="0"/>
          <w:numId w:val="45"/>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29</w:t>
      </w:r>
      <w:r w:rsidR="00173482" w:rsidRPr="00EF079A">
        <w:rPr>
          <w:rFonts w:ascii="Times New Roman" w:hAnsi="Times New Roman"/>
          <w:sz w:val="24"/>
          <w:szCs w:val="24"/>
        </w:rPr>
        <w:t>.</w:t>
      </w:r>
      <w:r w:rsidRPr="00EF079A">
        <w:rPr>
          <w:rFonts w:ascii="Times New Roman" w:hAnsi="Times New Roman"/>
          <w:sz w:val="24"/>
          <w:szCs w:val="24"/>
        </w:rPr>
        <w:t>11</w:t>
      </w:r>
      <w:r w:rsidR="00173482" w:rsidRPr="00EF079A">
        <w:rPr>
          <w:rFonts w:ascii="Times New Roman" w:hAnsi="Times New Roman"/>
          <w:sz w:val="24"/>
          <w:szCs w:val="24"/>
        </w:rPr>
        <w:t>.</w:t>
      </w:r>
      <w:r w:rsidRPr="00EF079A">
        <w:rPr>
          <w:rFonts w:ascii="Times New Roman" w:hAnsi="Times New Roman"/>
          <w:sz w:val="24"/>
          <w:szCs w:val="24"/>
        </w:rPr>
        <w:t>10 &amp; 14</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C04FE" w:rsidRPr="00EF079A" w:rsidRDefault="00BC04FE" w:rsidP="00381332">
      <w:pPr>
        <w:numPr>
          <w:ilvl w:val="0"/>
          <w:numId w:val="45"/>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02</w:t>
      </w:r>
      <w:r w:rsidR="00173482" w:rsidRPr="00EF079A">
        <w:rPr>
          <w:rFonts w:ascii="Times New Roman" w:hAnsi="Times New Roman"/>
          <w:sz w:val="24"/>
          <w:szCs w:val="24"/>
        </w:rPr>
        <w:t>.</w:t>
      </w:r>
      <w:r w:rsidRPr="00EF079A">
        <w:rPr>
          <w:rFonts w:ascii="Times New Roman" w:hAnsi="Times New Roman"/>
          <w:sz w:val="24"/>
          <w:szCs w:val="24"/>
        </w:rPr>
        <w:t>02</w:t>
      </w:r>
      <w:r w:rsidR="00173482" w:rsidRPr="00EF079A">
        <w:rPr>
          <w:rFonts w:ascii="Times New Roman" w:hAnsi="Times New Roman"/>
          <w:sz w:val="24"/>
          <w:szCs w:val="24"/>
        </w:rPr>
        <w:t>.</w:t>
      </w:r>
      <w:r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s>
        <w:spacing w:after="0" w:line="240" w:lineRule="auto"/>
        <w:ind w:left="1530" w:hanging="810"/>
        <w:jc w:val="both"/>
        <w:rPr>
          <w:rFonts w:ascii="Times New Roman" w:hAnsi="Times New Roman"/>
          <w:b/>
          <w:sz w:val="24"/>
          <w:szCs w:val="24"/>
        </w:rPr>
      </w:pPr>
      <w:r w:rsidRPr="00EF079A">
        <w:rPr>
          <w:rFonts w:ascii="Times New Roman" w:hAnsi="Times New Roman"/>
          <w:b/>
          <w:sz w:val="24"/>
          <w:szCs w:val="24"/>
        </w:rPr>
        <w:t>Dr. Vijayakumar Narne</w:t>
      </w:r>
    </w:p>
    <w:p w:rsidR="000F5AE5" w:rsidRPr="00EF079A" w:rsidRDefault="00111546" w:rsidP="00381332">
      <w:pPr>
        <w:numPr>
          <w:ilvl w:val="0"/>
          <w:numId w:val="46"/>
        </w:numPr>
        <w:tabs>
          <w:tab w:val="left" w:pos="540"/>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Invigilator for B.Sc (</w:t>
      </w:r>
      <w:r w:rsidR="00C81E46" w:rsidRPr="00EF079A">
        <w:rPr>
          <w:rFonts w:ascii="Times New Roman" w:hAnsi="Times New Roman"/>
          <w:sz w:val="24"/>
          <w:szCs w:val="24"/>
        </w:rPr>
        <w:t xml:space="preserve">S&amp;H) </w:t>
      </w:r>
      <w:r w:rsidR="000F5AE5" w:rsidRPr="00EF079A">
        <w:rPr>
          <w:rFonts w:ascii="Times New Roman" w:hAnsi="Times New Roman"/>
          <w:sz w:val="24"/>
          <w:szCs w:val="24"/>
        </w:rPr>
        <w:t xml:space="preserve"> 05.06.10</w:t>
      </w:r>
    </w:p>
    <w:p w:rsidR="000F5AE5" w:rsidRPr="00EF079A" w:rsidRDefault="000F5AE5" w:rsidP="00381332">
      <w:pPr>
        <w:numPr>
          <w:ilvl w:val="0"/>
          <w:numId w:val="46"/>
        </w:numPr>
        <w:tabs>
          <w:tab w:val="left" w:pos="540"/>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3E389D"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A3B17" w:rsidRPr="00EF079A" w:rsidRDefault="00BA3B17" w:rsidP="00381332">
      <w:pPr>
        <w:numPr>
          <w:ilvl w:val="0"/>
          <w:numId w:val="4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Invigilator for B</w:t>
      </w:r>
      <w:r w:rsidR="00111546"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29</w:t>
      </w:r>
      <w:r w:rsidR="00173482" w:rsidRPr="00EF079A">
        <w:rPr>
          <w:rFonts w:ascii="Times New Roman" w:hAnsi="Times New Roman"/>
          <w:sz w:val="24"/>
          <w:szCs w:val="24"/>
        </w:rPr>
        <w:t>.</w:t>
      </w:r>
      <w:r w:rsidRPr="00EF079A">
        <w:rPr>
          <w:rFonts w:ascii="Times New Roman" w:hAnsi="Times New Roman"/>
          <w:sz w:val="24"/>
          <w:szCs w:val="24"/>
        </w:rPr>
        <w:t>11</w:t>
      </w:r>
      <w:r w:rsidR="00173482" w:rsidRPr="00EF079A">
        <w:rPr>
          <w:rFonts w:ascii="Times New Roman" w:hAnsi="Times New Roman"/>
          <w:sz w:val="24"/>
          <w:szCs w:val="24"/>
        </w:rPr>
        <w:t>.</w:t>
      </w:r>
      <w:r w:rsidRPr="00EF079A">
        <w:rPr>
          <w:rFonts w:ascii="Times New Roman" w:hAnsi="Times New Roman"/>
          <w:sz w:val="24"/>
          <w:szCs w:val="24"/>
        </w:rPr>
        <w:t>10 &amp; 01</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5C704E" w:rsidRPr="00EF079A" w:rsidRDefault="00BA3B17" w:rsidP="00381332">
      <w:pPr>
        <w:numPr>
          <w:ilvl w:val="0"/>
          <w:numId w:val="4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lastRenderedPageBreak/>
        <w:t>Served as a member, setting/scrutinizing the question papers for PG</w:t>
      </w:r>
      <w:r w:rsidR="003E389D" w:rsidRPr="00EF079A">
        <w:rPr>
          <w:rFonts w:ascii="Times New Roman" w:hAnsi="Times New Roman"/>
          <w:bCs/>
          <w:sz w:val="24"/>
          <w:szCs w:val="24"/>
        </w:rPr>
        <w:t xml:space="preserve"> courses on 02.12.10 &amp; 03.12.10</w:t>
      </w:r>
      <w:r w:rsidRPr="00EF079A">
        <w:rPr>
          <w:rFonts w:ascii="Times New Roman" w:hAnsi="Times New Roman"/>
          <w:bCs/>
          <w:sz w:val="24"/>
          <w:szCs w:val="24"/>
        </w:rPr>
        <w:t>.</w:t>
      </w:r>
    </w:p>
    <w:p w:rsidR="005C704E" w:rsidRPr="00EF079A" w:rsidRDefault="005C704E" w:rsidP="00381332">
      <w:pPr>
        <w:numPr>
          <w:ilvl w:val="0"/>
          <w:numId w:val="4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Invigilator for PG  Exams on </w:t>
      </w:r>
      <w:r w:rsidR="00B51E07" w:rsidRPr="00EF079A">
        <w:rPr>
          <w:rFonts w:ascii="Times New Roman" w:hAnsi="Times New Roman"/>
          <w:sz w:val="24"/>
          <w:szCs w:val="24"/>
        </w:rPr>
        <w:t>05</w:t>
      </w:r>
      <w:r w:rsidR="00173482" w:rsidRPr="00EF079A">
        <w:rPr>
          <w:rFonts w:ascii="Times New Roman" w:hAnsi="Times New Roman"/>
          <w:sz w:val="24"/>
          <w:szCs w:val="24"/>
        </w:rPr>
        <w:t>.</w:t>
      </w:r>
      <w:r w:rsidR="00B51E07" w:rsidRPr="00EF079A">
        <w:rPr>
          <w:rFonts w:ascii="Times New Roman" w:hAnsi="Times New Roman"/>
          <w:sz w:val="24"/>
          <w:szCs w:val="24"/>
        </w:rPr>
        <w:t>02</w:t>
      </w:r>
      <w:r w:rsidR="00173482" w:rsidRPr="00EF079A">
        <w:rPr>
          <w:rFonts w:ascii="Times New Roman" w:hAnsi="Times New Roman"/>
          <w:sz w:val="24"/>
          <w:szCs w:val="24"/>
        </w:rPr>
        <w:t>.</w:t>
      </w:r>
      <w:r w:rsidR="00B51E07" w:rsidRPr="00EF079A">
        <w:rPr>
          <w:rFonts w:ascii="Times New Roman" w:hAnsi="Times New Roman"/>
          <w:sz w:val="24"/>
          <w:szCs w:val="24"/>
        </w:rPr>
        <w:t>11.</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427E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 xml:space="preserve"> </w:t>
      </w:r>
      <w:r w:rsidR="000F5AE5" w:rsidRPr="00EF079A">
        <w:rPr>
          <w:rFonts w:ascii="Times New Roman" w:hAnsi="Times New Roman"/>
          <w:b/>
          <w:sz w:val="24"/>
          <w:szCs w:val="24"/>
        </w:rPr>
        <w:t>Mr. Niraj Kumar Singh</w:t>
      </w:r>
    </w:p>
    <w:p w:rsidR="00BA3B17" w:rsidRPr="00EF079A" w:rsidRDefault="000F5AE5" w:rsidP="00381332">
      <w:pPr>
        <w:numPr>
          <w:ilvl w:val="0"/>
          <w:numId w:val="47"/>
        </w:numPr>
        <w:tabs>
          <w:tab w:val="left" w:pos="540"/>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3E389D"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A3B17" w:rsidRPr="00EF079A" w:rsidRDefault="00BA3B17" w:rsidP="00381332">
      <w:pPr>
        <w:numPr>
          <w:ilvl w:val="0"/>
          <w:numId w:val="47"/>
        </w:numPr>
        <w:tabs>
          <w:tab w:val="left" w:pos="540"/>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Invigilator for B</w:t>
      </w:r>
      <w:r w:rsidR="003E389D" w:rsidRPr="00EF079A">
        <w:rPr>
          <w:rFonts w:ascii="Times New Roman" w:hAnsi="Times New Roman"/>
          <w:sz w:val="24"/>
          <w:szCs w:val="24"/>
        </w:rPr>
        <w:t>S</w:t>
      </w:r>
      <w:r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Pr="00EF079A">
        <w:rPr>
          <w:rFonts w:ascii="Times New Roman" w:hAnsi="Times New Roman"/>
          <w:sz w:val="24"/>
          <w:szCs w:val="24"/>
        </w:rPr>
        <w:t>on 29</w:t>
      </w:r>
      <w:r w:rsidR="00173482" w:rsidRPr="00EF079A">
        <w:rPr>
          <w:rFonts w:ascii="Times New Roman" w:hAnsi="Times New Roman"/>
          <w:sz w:val="24"/>
          <w:szCs w:val="24"/>
        </w:rPr>
        <w:t>.</w:t>
      </w:r>
      <w:r w:rsidRPr="00EF079A">
        <w:rPr>
          <w:rFonts w:ascii="Times New Roman" w:hAnsi="Times New Roman"/>
          <w:sz w:val="24"/>
          <w:szCs w:val="24"/>
        </w:rPr>
        <w:t>11</w:t>
      </w:r>
      <w:r w:rsidR="00173482" w:rsidRPr="00EF079A">
        <w:rPr>
          <w:rFonts w:ascii="Times New Roman" w:hAnsi="Times New Roman"/>
          <w:sz w:val="24"/>
          <w:szCs w:val="24"/>
        </w:rPr>
        <w:t>.</w:t>
      </w:r>
      <w:r w:rsidRPr="00EF079A">
        <w:rPr>
          <w:rFonts w:ascii="Times New Roman" w:hAnsi="Times New Roman"/>
          <w:sz w:val="24"/>
          <w:szCs w:val="24"/>
        </w:rPr>
        <w:t>10 &amp; 02</w:t>
      </w:r>
      <w:r w:rsidR="00173482" w:rsidRPr="00EF079A">
        <w:rPr>
          <w:rFonts w:ascii="Times New Roman" w:hAnsi="Times New Roman"/>
          <w:sz w:val="24"/>
          <w:szCs w:val="24"/>
        </w:rPr>
        <w:t>.</w:t>
      </w:r>
      <w:r w:rsidRPr="00EF079A">
        <w:rPr>
          <w:rFonts w:ascii="Times New Roman" w:hAnsi="Times New Roman"/>
          <w:sz w:val="24"/>
          <w:szCs w:val="24"/>
        </w:rPr>
        <w:t>12</w:t>
      </w:r>
      <w:r w:rsidR="00173482" w:rsidRPr="00EF079A">
        <w:rPr>
          <w:rFonts w:ascii="Times New Roman" w:hAnsi="Times New Roman"/>
          <w:sz w:val="24"/>
          <w:szCs w:val="24"/>
        </w:rPr>
        <w:t>.</w:t>
      </w:r>
      <w:r w:rsidRPr="00EF079A">
        <w:rPr>
          <w:rFonts w:ascii="Times New Roman" w:hAnsi="Times New Roman"/>
          <w:sz w:val="24"/>
          <w:szCs w:val="24"/>
        </w:rPr>
        <w:t>10.</w:t>
      </w:r>
    </w:p>
    <w:p w:rsidR="00BA3B17" w:rsidRPr="00EF079A" w:rsidRDefault="00BA3B17" w:rsidP="005C704E">
      <w:pPr>
        <w:tabs>
          <w:tab w:val="left" w:pos="540"/>
          <w:tab w:val="left" w:pos="1530"/>
        </w:tabs>
        <w:spacing w:after="0" w:line="240" w:lineRule="auto"/>
        <w:ind w:left="1080"/>
        <w:jc w:val="both"/>
        <w:rPr>
          <w:rFonts w:ascii="Times New Roman" w:hAnsi="Times New Roman"/>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Ms. Chandni Jain</w:t>
      </w:r>
    </w:p>
    <w:p w:rsidR="000F5AE5" w:rsidRPr="00EF079A" w:rsidRDefault="000F5AE5" w:rsidP="00381332">
      <w:pPr>
        <w:numPr>
          <w:ilvl w:val="0"/>
          <w:numId w:val="48"/>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 xml:space="preserve">Faculty meeting reg. faculty evaluation, distribution of works, </w:t>
      </w:r>
      <w:r w:rsidR="003E389D" w:rsidRPr="00EF079A">
        <w:rPr>
          <w:rFonts w:ascii="Times New Roman" w:hAnsi="Times New Roman"/>
          <w:sz w:val="24"/>
          <w:szCs w:val="24"/>
        </w:rPr>
        <w:t>CC, JC</w:t>
      </w:r>
      <w:r w:rsidRPr="00EF079A">
        <w:rPr>
          <w:rFonts w:ascii="Times New Roman" w:hAnsi="Times New Roman"/>
          <w:sz w:val="24"/>
          <w:szCs w:val="24"/>
        </w:rPr>
        <w:t xml:space="preserve"> and guiding of dissertations, no. of papers to be presented in conference etc. on 09.06.10</w:t>
      </w:r>
    </w:p>
    <w:p w:rsidR="00BA3B17" w:rsidRPr="00EF079A" w:rsidRDefault="00BA3B17" w:rsidP="00381332">
      <w:pPr>
        <w:numPr>
          <w:ilvl w:val="0"/>
          <w:numId w:val="48"/>
        </w:numPr>
        <w:tabs>
          <w:tab w:val="left" w:pos="540"/>
        </w:tabs>
        <w:spacing w:after="0" w:line="240" w:lineRule="auto"/>
        <w:ind w:left="1440"/>
        <w:jc w:val="both"/>
        <w:rPr>
          <w:rFonts w:ascii="Times New Roman" w:hAnsi="Times New Roman"/>
          <w:sz w:val="24"/>
          <w:szCs w:val="24"/>
        </w:rPr>
      </w:pPr>
      <w:r w:rsidRPr="00EF079A">
        <w:rPr>
          <w:rFonts w:ascii="Times New Roman" w:hAnsi="Times New Roman"/>
          <w:bCs/>
          <w:sz w:val="24"/>
          <w:szCs w:val="24"/>
        </w:rPr>
        <w:t>Served as a member, setting/scrutinizing the question papers for PG courses on 02.12.10 &amp; 03.12.10.</w:t>
      </w:r>
    </w:p>
    <w:p w:rsidR="00BC04FE" w:rsidRPr="00EF079A" w:rsidRDefault="00173482" w:rsidP="00381332">
      <w:pPr>
        <w:numPr>
          <w:ilvl w:val="0"/>
          <w:numId w:val="48"/>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BS</w:t>
      </w:r>
      <w:r w:rsidR="00BA3B17" w:rsidRPr="00EF079A">
        <w:rPr>
          <w:rFonts w:ascii="Times New Roman" w:hAnsi="Times New Roman"/>
          <w:sz w:val="24"/>
          <w:szCs w:val="24"/>
        </w:rPr>
        <w:t xml:space="preserve">c </w:t>
      </w:r>
      <w:r w:rsidR="00C81E46" w:rsidRPr="00EF079A">
        <w:rPr>
          <w:rFonts w:ascii="Times New Roman" w:hAnsi="Times New Roman"/>
          <w:sz w:val="24"/>
          <w:szCs w:val="24"/>
        </w:rPr>
        <w:t xml:space="preserve">(S&amp;H) </w:t>
      </w:r>
      <w:r w:rsidR="00BA3B17" w:rsidRPr="00EF079A">
        <w:rPr>
          <w:rFonts w:ascii="Times New Roman" w:hAnsi="Times New Roman"/>
          <w:sz w:val="24"/>
          <w:szCs w:val="24"/>
        </w:rPr>
        <w:t>on 29</w:t>
      </w:r>
      <w:r w:rsidRPr="00EF079A">
        <w:rPr>
          <w:rFonts w:ascii="Times New Roman" w:hAnsi="Times New Roman"/>
          <w:sz w:val="24"/>
          <w:szCs w:val="24"/>
        </w:rPr>
        <w:t>.</w:t>
      </w:r>
      <w:r w:rsidR="00BA3B17" w:rsidRPr="00EF079A">
        <w:rPr>
          <w:rFonts w:ascii="Times New Roman" w:hAnsi="Times New Roman"/>
          <w:sz w:val="24"/>
          <w:szCs w:val="24"/>
        </w:rPr>
        <w:t>11</w:t>
      </w:r>
      <w:r w:rsidRPr="00EF079A">
        <w:rPr>
          <w:rFonts w:ascii="Times New Roman" w:hAnsi="Times New Roman"/>
          <w:sz w:val="24"/>
          <w:szCs w:val="24"/>
        </w:rPr>
        <w:t>.</w:t>
      </w:r>
      <w:r w:rsidR="00BA3B17" w:rsidRPr="00EF079A">
        <w:rPr>
          <w:rFonts w:ascii="Times New Roman" w:hAnsi="Times New Roman"/>
          <w:sz w:val="24"/>
          <w:szCs w:val="24"/>
        </w:rPr>
        <w:t xml:space="preserve">10 </w:t>
      </w:r>
    </w:p>
    <w:p w:rsidR="00BC04FE" w:rsidRPr="00EF079A" w:rsidRDefault="00BC04FE" w:rsidP="00381332">
      <w:pPr>
        <w:numPr>
          <w:ilvl w:val="0"/>
          <w:numId w:val="48"/>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Invigilator for PG  Exams on 27</w:t>
      </w:r>
      <w:r w:rsidR="00173482" w:rsidRPr="00EF079A">
        <w:rPr>
          <w:rFonts w:ascii="Times New Roman" w:hAnsi="Times New Roman"/>
          <w:sz w:val="24"/>
          <w:szCs w:val="24"/>
        </w:rPr>
        <w:t>.</w:t>
      </w:r>
      <w:r w:rsidRPr="00EF079A">
        <w:rPr>
          <w:rFonts w:ascii="Times New Roman" w:hAnsi="Times New Roman"/>
          <w:sz w:val="24"/>
          <w:szCs w:val="24"/>
        </w:rPr>
        <w:t>01</w:t>
      </w:r>
      <w:r w:rsidR="00173482" w:rsidRPr="00EF079A">
        <w:rPr>
          <w:rFonts w:ascii="Times New Roman" w:hAnsi="Times New Roman"/>
          <w:sz w:val="24"/>
          <w:szCs w:val="24"/>
        </w:rPr>
        <w:t>.</w:t>
      </w:r>
      <w:r w:rsidRPr="00EF079A">
        <w:rPr>
          <w:rFonts w:ascii="Times New Roman" w:hAnsi="Times New Roman"/>
          <w:sz w:val="24"/>
          <w:szCs w:val="24"/>
        </w:rPr>
        <w:t>11</w:t>
      </w:r>
    </w:p>
    <w:p w:rsidR="005C704E" w:rsidRPr="00EF079A" w:rsidRDefault="005C704E" w:rsidP="00381332">
      <w:pPr>
        <w:numPr>
          <w:ilvl w:val="0"/>
          <w:numId w:val="48"/>
        </w:numPr>
        <w:tabs>
          <w:tab w:val="left" w:pos="540"/>
        </w:tabs>
        <w:spacing w:after="0" w:line="240" w:lineRule="auto"/>
        <w:ind w:left="1440"/>
        <w:jc w:val="both"/>
        <w:rPr>
          <w:rFonts w:ascii="Times New Roman" w:hAnsi="Times New Roman"/>
          <w:sz w:val="24"/>
          <w:szCs w:val="24"/>
        </w:rPr>
      </w:pPr>
      <w:r w:rsidRPr="00EF079A">
        <w:rPr>
          <w:rFonts w:ascii="Times New Roman" w:hAnsi="Times New Roman"/>
          <w:sz w:val="24"/>
          <w:szCs w:val="24"/>
        </w:rPr>
        <w:t>Served as internal examiner for PGDNA</w:t>
      </w:r>
      <w:r w:rsidR="00620F72" w:rsidRPr="00EF079A">
        <w:rPr>
          <w:rFonts w:ascii="Times New Roman" w:hAnsi="Times New Roman"/>
          <w:sz w:val="24"/>
          <w:szCs w:val="24"/>
        </w:rPr>
        <w:t xml:space="preserve"> </w:t>
      </w:r>
      <w:r w:rsidRPr="00EF079A">
        <w:rPr>
          <w:rFonts w:ascii="Times New Roman" w:hAnsi="Times New Roman"/>
          <w:sz w:val="24"/>
          <w:szCs w:val="24"/>
        </w:rPr>
        <w:t xml:space="preserve">on </w:t>
      </w:r>
      <w:r w:rsidR="003E389D" w:rsidRPr="00EF079A">
        <w:rPr>
          <w:rFonts w:ascii="Times New Roman" w:hAnsi="Times New Roman"/>
          <w:sz w:val="24"/>
          <w:szCs w:val="24"/>
        </w:rPr>
        <w:t>31.12.10.</w:t>
      </w:r>
    </w:p>
    <w:p w:rsidR="000F5AE5" w:rsidRPr="00EF079A" w:rsidRDefault="000F5AE5" w:rsidP="00DB026A">
      <w:pPr>
        <w:tabs>
          <w:tab w:val="left" w:pos="45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450"/>
        </w:tabs>
        <w:spacing w:after="0" w:line="240" w:lineRule="auto"/>
        <w:jc w:val="both"/>
        <w:rPr>
          <w:rFonts w:ascii="Times New Roman" w:hAnsi="Times New Roman"/>
          <w:b/>
          <w:sz w:val="24"/>
          <w:szCs w:val="24"/>
        </w:rPr>
      </w:pPr>
      <w:r w:rsidRPr="00EF079A">
        <w:rPr>
          <w:rFonts w:ascii="Times New Roman" w:hAnsi="Times New Roman"/>
          <w:b/>
          <w:sz w:val="24"/>
          <w:szCs w:val="24"/>
        </w:rPr>
        <w:t>Dr. Ramadevi K.J</w:t>
      </w:r>
    </w:p>
    <w:p w:rsidR="00E74692" w:rsidRPr="00EF079A" w:rsidRDefault="000F5AE5" w:rsidP="00381332">
      <w:pPr>
        <w:numPr>
          <w:ilvl w:val="2"/>
          <w:numId w:val="49"/>
        </w:numPr>
        <w:tabs>
          <w:tab w:val="left" w:pos="1440"/>
        </w:tabs>
        <w:spacing w:after="0" w:line="240" w:lineRule="auto"/>
        <w:ind w:left="1440" w:hanging="360"/>
        <w:jc w:val="both"/>
        <w:rPr>
          <w:rFonts w:ascii="Times New Roman" w:hAnsi="Times New Roman"/>
          <w:sz w:val="24"/>
          <w:szCs w:val="24"/>
        </w:rPr>
      </w:pPr>
      <w:r w:rsidRPr="00EF079A">
        <w:rPr>
          <w:rFonts w:ascii="Times New Roman" w:hAnsi="Times New Roman"/>
          <w:sz w:val="24"/>
          <w:szCs w:val="24"/>
        </w:rPr>
        <w:t>Internal examiner for practical examination for Diploma in HAET students at AIISH on 23.04.10.</w:t>
      </w:r>
    </w:p>
    <w:p w:rsidR="000F5AE5" w:rsidRPr="00EF079A" w:rsidRDefault="000F5AE5" w:rsidP="00381332">
      <w:pPr>
        <w:numPr>
          <w:ilvl w:val="2"/>
          <w:numId w:val="49"/>
        </w:numPr>
        <w:tabs>
          <w:tab w:val="left" w:pos="1440"/>
        </w:tabs>
        <w:spacing w:after="0" w:line="240" w:lineRule="auto"/>
        <w:ind w:left="1440" w:hanging="360"/>
        <w:jc w:val="both"/>
        <w:rPr>
          <w:rFonts w:ascii="Times New Roman" w:hAnsi="Times New Roman"/>
          <w:sz w:val="24"/>
          <w:szCs w:val="24"/>
        </w:rPr>
      </w:pPr>
      <w:r w:rsidRPr="00EF079A">
        <w:rPr>
          <w:rFonts w:ascii="Times New Roman" w:hAnsi="Times New Roman"/>
          <w:sz w:val="24"/>
          <w:szCs w:val="24"/>
        </w:rPr>
        <w:t xml:space="preserve">Invigilator for B.Sc </w:t>
      </w:r>
      <w:r w:rsidR="00C81E46" w:rsidRPr="00EF079A">
        <w:rPr>
          <w:rFonts w:ascii="Times New Roman" w:hAnsi="Times New Roman"/>
          <w:sz w:val="24"/>
          <w:szCs w:val="24"/>
        </w:rPr>
        <w:t xml:space="preserve">(S&amp;H) </w:t>
      </w:r>
      <w:r w:rsidRPr="00EF079A">
        <w:rPr>
          <w:rFonts w:ascii="Times New Roman" w:hAnsi="Times New Roman"/>
          <w:sz w:val="24"/>
          <w:szCs w:val="24"/>
        </w:rPr>
        <w:t>05.06.10</w:t>
      </w:r>
    </w:p>
    <w:p w:rsidR="000F5AE5" w:rsidRPr="00EF079A" w:rsidRDefault="000F5AE5" w:rsidP="00DB026A">
      <w:pPr>
        <w:tabs>
          <w:tab w:val="left" w:pos="540"/>
        </w:tabs>
        <w:spacing w:after="0" w:line="240" w:lineRule="auto"/>
        <w:jc w:val="both"/>
        <w:rPr>
          <w:rFonts w:ascii="Times New Roman" w:hAnsi="Times New Roman"/>
          <w:b/>
          <w:sz w:val="24"/>
          <w:szCs w:val="24"/>
        </w:rPr>
      </w:pPr>
    </w:p>
    <w:p w:rsidR="000F5AE5" w:rsidRPr="00EF079A" w:rsidRDefault="000F5AE5" w:rsidP="00381332">
      <w:pPr>
        <w:numPr>
          <w:ilvl w:val="0"/>
          <w:numId w:val="35"/>
        </w:numPr>
        <w:tabs>
          <w:tab w:val="left" w:pos="540"/>
        </w:tabs>
        <w:spacing w:after="0" w:line="240" w:lineRule="auto"/>
        <w:jc w:val="both"/>
        <w:rPr>
          <w:rFonts w:ascii="Times New Roman" w:hAnsi="Times New Roman"/>
          <w:b/>
          <w:sz w:val="24"/>
          <w:szCs w:val="24"/>
        </w:rPr>
      </w:pPr>
      <w:r w:rsidRPr="00EF079A">
        <w:rPr>
          <w:rFonts w:ascii="Times New Roman" w:hAnsi="Times New Roman"/>
          <w:b/>
          <w:sz w:val="24"/>
          <w:szCs w:val="24"/>
        </w:rPr>
        <w:t>Ms. Dhanalakshmi T</w:t>
      </w:r>
    </w:p>
    <w:p w:rsidR="000F5AE5" w:rsidRPr="00EF079A" w:rsidRDefault="000F5AE5" w:rsidP="00381332">
      <w:pPr>
        <w:numPr>
          <w:ilvl w:val="0"/>
          <w:numId w:val="52"/>
        </w:numPr>
        <w:tabs>
          <w:tab w:val="left" w:pos="540"/>
        </w:tabs>
        <w:spacing w:after="0" w:line="240" w:lineRule="auto"/>
        <w:ind w:firstLine="360"/>
        <w:jc w:val="both"/>
        <w:rPr>
          <w:rFonts w:ascii="Times New Roman" w:hAnsi="Times New Roman"/>
          <w:sz w:val="24"/>
          <w:szCs w:val="24"/>
        </w:rPr>
      </w:pPr>
      <w:r w:rsidRPr="00EF079A">
        <w:rPr>
          <w:rFonts w:ascii="Times New Roman" w:hAnsi="Times New Roman"/>
          <w:sz w:val="24"/>
          <w:szCs w:val="24"/>
        </w:rPr>
        <w:t xml:space="preserve">Invigilator for B.Sc </w:t>
      </w:r>
      <w:r w:rsidR="00C81E46" w:rsidRPr="00EF079A">
        <w:rPr>
          <w:rFonts w:ascii="Times New Roman" w:hAnsi="Times New Roman"/>
          <w:sz w:val="24"/>
          <w:szCs w:val="24"/>
        </w:rPr>
        <w:t xml:space="preserve">(S&amp;H) </w:t>
      </w:r>
      <w:r w:rsidRPr="00EF079A">
        <w:rPr>
          <w:rFonts w:ascii="Times New Roman" w:hAnsi="Times New Roman"/>
          <w:sz w:val="24"/>
          <w:szCs w:val="24"/>
        </w:rPr>
        <w:t>05.06.10</w:t>
      </w:r>
    </w:p>
    <w:p w:rsidR="000F5AE5" w:rsidRPr="00EF079A" w:rsidRDefault="000F5AE5" w:rsidP="00DB026A">
      <w:pPr>
        <w:tabs>
          <w:tab w:val="left" w:pos="540"/>
        </w:tabs>
        <w:spacing w:after="0" w:line="240" w:lineRule="auto"/>
        <w:jc w:val="both"/>
        <w:rPr>
          <w:rFonts w:ascii="Times New Roman" w:hAnsi="Times New Roman"/>
          <w:sz w:val="24"/>
          <w:szCs w:val="24"/>
        </w:rPr>
      </w:pPr>
    </w:p>
    <w:p w:rsidR="00F274C3" w:rsidRPr="00EF079A" w:rsidRDefault="00F274C3" w:rsidP="00381332">
      <w:pPr>
        <w:pStyle w:val="ListParagraph"/>
        <w:numPr>
          <w:ilvl w:val="0"/>
          <w:numId w:val="14"/>
        </w:numPr>
        <w:jc w:val="both"/>
        <w:rPr>
          <w:rFonts w:ascii="Times New Roman" w:hAnsi="Times New Roman"/>
          <w:sz w:val="24"/>
          <w:szCs w:val="24"/>
        </w:rPr>
      </w:pPr>
      <w:r w:rsidRPr="00EF079A">
        <w:rPr>
          <w:rFonts w:ascii="Times New Roman" w:hAnsi="Times New Roman"/>
          <w:sz w:val="24"/>
          <w:szCs w:val="24"/>
        </w:rPr>
        <w:t>Visits abroad</w:t>
      </w:r>
      <w:r w:rsidR="00F870D3" w:rsidRPr="00EF079A">
        <w:rPr>
          <w:rFonts w:ascii="Times New Roman" w:hAnsi="Times New Roman"/>
          <w:sz w:val="24"/>
          <w:szCs w:val="24"/>
        </w:rPr>
        <w:t>: Nil</w:t>
      </w:r>
    </w:p>
    <w:p w:rsidR="00F274C3" w:rsidRPr="00EF079A" w:rsidRDefault="00F274C3" w:rsidP="00DB026A">
      <w:pPr>
        <w:pStyle w:val="ListParagraph"/>
        <w:ind w:left="1080"/>
        <w:jc w:val="both"/>
        <w:rPr>
          <w:rFonts w:ascii="Times New Roman" w:hAnsi="Times New Roman"/>
          <w:sz w:val="24"/>
          <w:szCs w:val="24"/>
        </w:rPr>
      </w:pPr>
    </w:p>
    <w:p w:rsidR="00F274C3" w:rsidRPr="00EF079A" w:rsidRDefault="00F274C3" w:rsidP="000F55A1">
      <w:pPr>
        <w:pStyle w:val="ListParagraph"/>
        <w:numPr>
          <w:ilvl w:val="0"/>
          <w:numId w:val="14"/>
        </w:numPr>
        <w:jc w:val="both"/>
        <w:rPr>
          <w:rFonts w:ascii="Times New Roman" w:hAnsi="Times New Roman"/>
          <w:sz w:val="24"/>
          <w:szCs w:val="24"/>
          <w:highlight w:val="yellow"/>
        </w:rPr>
      </w:pPr>
      <w:r w:rsidRPr="00EF079A">
        <w:rPr>
          <w:rFonts w:ascii="Times New Roman" w:hAnsi="Times New Roman"/>
          <w:sz w:val="24"/>
          <w:szCs w:val="24"/>
        </w:rPr>
        <w:t>Details of Guest Faculty visited the Institute and Lecture Delivered</w:t>
      </w:r>
    </w:p>
    <w:p w:rsidR="00FB676D" w:rsidRPr="00EF079A" w:rsidRDefault="003E389D" w:rsidP="00FB676D">
      <w:pPr>
        <w:pStyle w:val="ListParagraph"/>
        <w:rPr>
          <w:rFonts w:ascii="Times New Roman" w:hAnsi="Times New Roman"/>
          <w:sz w:val="24"/>
          <w:szCs w:val="24"/>
        </w:rPr>
      </w:pPr>
      <w:r w:rsidRPr="00EF079A">
        <w:rPr>
          <w:rFonts w:ascii="Times New Roman" w:hAnsi="Times New Roman"/>
          <w:sz w:val="24"/>
          <w:szCs w:val="24"/>
        </w:rPr>
        <w:t xml:space="preserve">  </w:t>
      </w:r>
      <w:r w:rsidR="00173482" w:rsidRPr="00EF079A">
        <w:rPr>
          <w:rFonts w:ascii="Times New Roman" w:hAnsi="Times New Roman"/>
          <w:sz w:val="24"/>
          <w:szCs w:val="24"/>
        </w:rPr>
        <w:t xml:space="preserve"> Table </w:t>
      </w:r>
      <w:r w:rsidR="00602A64">
        <w:rPr>
          <w:rFonts w:ascii="Times New Roman" w:hAnsi="Times New Roman"/>
          <w:sz w:val="24"/>
          <w:szCs w:val="24"/>
        </w:rPr>
        <w:t>8</w:t>
      </w:r>
      <w:r w:rsidR="003324DC" w:rsidRPr="00EF079A">
        <w:rPr>
          <w:rFonts w:ascii="Times New Roman" w:hAnsi="Times New Roman"/>
          <w:sz w:val="24"/>
          <w:szCs w:val="24"/>
        </w:rPr>
        <w:t>:</w:t>
      </w:r>
      <w:r w:rsidR="00173482" w:rsidRPr="00EF079A">
        <w:rPr>
          <w:rFonts w:ascii="Times New Roman" w:hAnsi="Times New Roman"/>
          <w:sz w:val="24"/>
          <w:szCs w:val="24"/>
        </w:rPr>
        <w:t xml:space="preserve"> </w:t>
      </w:r>
      <w:r w:rsidR="00243ED7" w:rsidRPr="00EF079A">
        <w:rPr>
          <w:rFonts w:ascii="Times New Roman" w:hAnsi="Times New Roman"/>
          <w:i/>
          <w:sz w:val="24"/>
          <w:szCs w:val="24"/>
        </w:rPr>
        <w:t>Details of the guest lectures</w:t>
      </w:r>
      <w:r w:rsidRPr="00EF079A">
        <w:rPr>
          <w:rFonts w:ascii="Times New Roman" w:hAnsi="Times New Roman"/>
          <w:i/>
          <w:sz w:val="24"/>
          <w:szCs w:val="24"/>
        </w:rPr>
        <w:t xml:space="preserve"> during seminars/symposi</w:t>
      </w:r>
      <w:r w:rsidR="00F7605D">
        <w:rPr>
          <w:rFonts w:ascii="Times New Roman" w:hAnsi="Times New Roman"/>
          <w:i/>
          <w:sz w:val="24"/>
          <w:szCs w:val="24"/>
        </w:rPr>
        <w:t>a</w:t>
      </w:r>
    </w:p>
    <w:tbl>
      <w:tblPr>
        <w:tblpPr w:leftFromText="180" w:rightFromText="180" w:vertAnchor="text" w:horzAnchor="page" w:tblpX="2185"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2880"/>
        <w:gridCol w:w="1170"/>
      </w:tblGrid>
      <w:tr w:rsidR="003D52E3" w:rsidRPr="00EF079A" w:rsidTr="00766E21">
        <w:tc>
          <w:tcPr>
            <w:tcW w:w="3438" w:type="dxa"/>
          </w:tcPr>
          <w:p w:rsidR="00FB676D" w:rsidRPr="00EF079A" w:rsidRDefault="00FB676D"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Name</w:t>
            </w:r>
          </w:p>
        </w:tc>
        <w:tc>
          <w:tcPr>
            <w:tcW w:w="2880" w:type="dxa"/>
          </w:tcPr>
          <w:p w:rsidR="00FB676D" w:rsidRPr="00EF079A" w:rsidRDefault="00FB676D"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Topic of Lecture</w:t>
            </w:r>
          </w:p>
        </w:tc>
        <w:tc>
          <w:tcPr>
            <w:tcW w:w="1170" w:type="dxa"/>
          </w:tcPr>
          <w:p w:rsidR="00FB676D" w:rsidRPr="00EF079A" w:rsidRDefault="00FB676D" w:rsidP="00173482">
            <w:pPr>
              <w:pStyle w:val="ListParagraph"/>
              <w:spacing w:after="0" w:line="240" w:lineRule="auto"/>
              <w:ind w:left="0"/>
              <w:jc w:val="center"/>
              <w:rPr>
                <w:rFonts w:ascii="Times New Roman" w:hAnsi="Times New Roman"/>
                <w:b/>
                <w:sz w:val="24"/>
                <w:szCs w:val="24"/>
              </w:rPr>
            </w:pPr>
            <w:r w:rsidRPr="00EF079A">
              <w:rPr>
                <w:rFonts w:ascii="Times New Roman" w:hAnsi="Times New Roman"/>
                <w:b/>
                <w:sz w:val="24"/>
                <w:szCs w:val="24"/>
              </w:rPr>
              <w:t>Date</w:t>
            </w:r>
          </w:p>
        </w:tc>
      </w:tr>
      <w:tr w:rsidR="003D52E3" w:rsidRPr="00EF079A" w:rsidTr="00766E21">
        <w:tc>
          <w:tcPr>
            <w:tcW w:w="3438" w:type="dxa"/>
          </w:tcPr>
          <w:p w:rsidR="00FF5101" w:rsidRDefault="00FB676D" w:rsidP="00404185">
            <w:pPr>
              <w:spacing w:after="0" w:line="240" w:lineRule="auto"/>
              <w:rPr>
                <w:rFonts w:ascii="Times New Roman" w:hAnsi="Times New Roman"/>
                <w:sz w:val="24"/>
                <w:szCs w:val="24"/>
              </w:rPr>
            </w:pPr>
            <w:r w:rsidRPr="00EF079A">
              <w:rPr>
                <w:rFonts w:ascii="Times New Roman" w:hAnsi="Times New Roman"/>
                <w:sz w:val="24"/>
                <w:szCs w:val="24"/>
              </w:rPr>
              <w:t xml:space="preserve">Dr. M D. </w:t>
            </w:r>
            <w:smartTag w:uri="urn:schemas-microsoft-com:office:smarttags" w:element="place">
              <w:r w:rsidRPr="00EF079A">
                <w:rPr>
                  <w:rFonts w:ascii="Times New Roman" w:hAnsi="Times New Roman"/>
                  <w:sz w:val="24"/>
                  <w:szCs w:val="24"/>
                </w:rPr>
                <w:t>Ravi</w:t>
              </w:r>
            </w:smartTag>
          </w:p>
          <w:p w:rsidR="00FB676D" w:rsidRPr="00EF079A" w:rsidRDefault="00FB676D" w:rsidP="00404185">
            <w:pPr>
              <w:spacing w:after="0" w:line="240" w:lineRule="auto"/>
              <w:rPr>
                <w:rFonts w:ascii="Times New Roman" w:hAnsi="Times New Roman"/>
                <w:sz w:val="24"/>
                <w:szCs w:val="24"/>
              </w:rPr>
            </w:pPr>
            <w:r w:rsidRPr="00EF079A">
              <w:rPr>
                <w:rFonts w:ascii="Times New Roman" w:hAnsi="Times New Roman"/>
                <w:sz w:val="24"/>
                <w:szCs w:val="24"/>
              </w:rPr>
              <w:t xml:space="preserve">Prof. of Paediatrics &amp; Vice Principal Clinical, </w:t>
            </w:r>
            <w:smartTag w:uri="urn:schemas-microsoft-com:office:smarttags" w:element="place">
              <w:smartTag w:uri="urn:schemas-microsoft-com:office:smarttags" w:element="PlaceName">
                <w:r w:rsidRPr="00EF079A">
                  <w:rPr>
                    <w:rFonts w:ascii="Times New Roman" w:hAnsi="Times New Roman"/>
                    <w:sz w:val="24"/>
                    <w:szCs w:val="24"/>
                  </w:rPr>
                  <w:t>JSS</w:t>
                </w:r>
              </w:smartTag>
              <w:r w:rsidRPr="00EF079A">
                <w:rPr>
                  <w:rFonts w:ascii="Times New Roman" w:hAnsi="Times New Roman"/>
                  <w:sz w:val="24"/>
                  <w:szCs w:val="24"/>
                </w:rPr>
                <w:t xml:space="preserve"> </w:t>
              </w:r>
              <w:smartTag w:uri="urn:schemas-microsoft-com:office:smarttags" w:element="PlaceName">
                <w:r w:rsidRPr="00EF079A">
                  <w:rPr>
                    <w:rFonts w:ascii="Times New Roman" w:hAnsi="Times New Roman"/>
                    <w:sz w:val="24"/>
                    <w:szCs w:val="24"/>
                  </w:rPr>
                  <w:t>Medical</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College</w:t>
                </w:r>
              </w:smartTag>
            </w:smartTag>
          </w:p>
        </w:tc>
        <w:tc>
          <w:tcPr>
            <w:tcW w:w="2880" w:type="dxa"/>
          </w:tcPr>
          <w:p w:rsidR="00FB676D" w:rsidRPr="00EF079A" w:rsidRDefault="00FB676D" w:rsidP="00404185">
            <w:pPr>
              <w:spacing w:after="0" w:line="240" w:lineRule="auto"/>
              <w:rPr>
                <w:rFonts w:ascii="Times New Roman" w:hAnsi="Times New Roman"/>
                <w:sz w:val="24"/>
                <w:szCs w:val="24"/>
              </w:rPr>
            </w:pPr>
            <w:r w:rsidRPr="00EF079A">
              <w:rPr>
                <w:rFonts w:ascii="Times New Roman" w:hAnsi="Times New Roman"/>
                <w:sz w:val="24"/>
                <w:szCs w:val="24"/>
              </w:rPr>
              <w:t>Key note address on ‘Development of the auditory system’</w:t>
            </w:r>
          </w:p>
          <w:p w:rsidR="00FB676D" w:rsidRPr="00EF079A" w:rsidRDefault="00FB676D" w:rsidP="00404185">
            <w:pPr>
              <w:pStyle w:val="ListParagraph"/>
              <w:spacing w:after="0" w:line="240" w:lineRule="auto"/>
              <w:ind w:left="0"/>
              <w:rPr>
                <w:rFonts w:ascii="Times New Roman" w:hAnsi="Times New Roman"/>
                <w:sz w:val="24"/>
                <w:szCs w:val="24"/>
              </w:rPr>
            </w:pPr>
          </w:p>
        </w:tc>
        <w:tc>
          <w:tcPr>
            <w:tcW w:w="1170" w:type="dxa"/>
          </w:tcPr>
          <w:p w:rsidR="00FB676D" w:rsidRPr="00EF079A" w:rsidRDefault="000E3CF5"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16.12.</w:t>
            </w:r>
            <w:r w:rsidR="00FB676D" w:rsidRPr="00EF079A">
              <w:rPr>
                <w:rFonts w:ascii="Times New Roman" w:hAnsi="Times New Roman"/>
                <w:sz w:val="24"/>
                <w:szCs w:val="24"/>
              </w:rPr>
              <w:t>10</w:t>
            </w:r>
          </w:p>
        </w:tc>
      </w:tr>
      <w:tr w:rsidR="003D52E3" w:rsidRPr="00EF079A" w:rsidTr="00766E21">
        <w:tc>
          <w:tcPr>
            <w:tcW w:w="3438" w:type="dxa"/>
          </w:tcPr>
          <w:p w:rsidR="00FB676D" w:rsidRPr="00EF079A" w:rsidRDefault="00FB676D" w:rsidP="00404185">
            <w:pPr>
              <w:spacing w:after="0" w:line="240" w:lineRule="auto"/>
              <w:rPr>
                <w:rFonts w:ascii="Times New Roman" w:hAnsi="Times New Roman"/>
                <w:sz w:val="24"/>
                <w:szCs w:val="24"/>
              </w:rPr>
            </w:pPr>
            <w:r w:rsidRPr="00EF079A">
              <w:rPr>
                <w:rFonts w:ascii="Times New Roman" w:hAnsi="Times New Roman"/>
                <w:sz w:val="24"/>
                <w:szCs w:val="24"/>
              </w:rPr>
              <w:t>Dr.</w:t>
            </w:r>
            <w:r w:rsidR="000E33E4">
              <w:rPr>
                <w:rFonts w:ascii="Times New Roman" w:hAnsi="Times New Roman"/>
                <w:sz w:val="24"/>
                <w:szCs w:val="24"/>
              </w:rPr>
              <w:t xml:space="preserve"> </w:t>
            </w:r>
            <w:r w:rsidRPr="00EF079A">
              <w:rPr>
                <w:rFonts w:ascii="Times New Roman" w:hAnsi="Times New Roman"/>
                <w:sz w:val="24"/>
                <w:szCs w:val="24"/>
              </w:rPr>
              <w:t xml:space="preserve">T. K. Parthasarathy Prof. &amp; Chair, Dept of </w:t>
            </w:r>
            <w:r w:rsidR="000E3CF5" w:rsidRPr="00EF079A">
              <w:rPr>
                <w:rFonts w:ascii="Times New Roman" w:hAnsi="Times New Roman"/>
                <w:sz w:val="24"/>
                <w:szCs w:val="24"/>
              </w:rPr>
              <w:t>Special education, Southern Illinois University</w:t>
            </w:r>
          </w:p>
        </w:tc>
        <w:tc>
          <w:tcPr>
            <w:tcW w:w="2880" w:type="dxa"/>
          </w:tcPr>
          <w:p w:rsidR="00FB676D" w:rsidRPr="00EF079A" w:rsidRDefault="000E3CF5" w:rsidP="00766E21">
            <w:pPr>
              <w:spacing w:after="0" w:line="240" w:lineRule="auto"/>
              <w:rPr>
                <w:rFonts w:ascii="Times New Roman" w:hAnsi="Times New Roman"/>
                <w:sz w:val="24"/>
                <w:szCs w:val="24"/>
              </w:rPr>
            </w:pPr>
            <w:r w:rsidRPr="00EF079A">
              <w:rPr>
                <w:rFonts w:ascii="Times New Roman" w:hAnsi="Times New Roman"/>
                <w:sz w:val="24"/>
                <w:szCs w:val="24"/>
              </w:rPr>
              <w:t xml:space="preserve">Issues in Assessment of Auditory Processing Disorders in Children  </w:t>
            </w:r>
          </w:p>
        </w:tc>
        <w:tc>
          <w:tcPr>
            <w:tcW w:w="1170" w:type="dxa"/>
          </w:tcPr>
          <w:p w:rsidR="00FB676D" w:rsidRPr="00EF079A" w:rsidRDefault="000E3CF5"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16.12.10</w:t>
            </w:r>
          </w:p>
        </w:tc>
      </w:tr>
      <w:tr w:rsidR="003D52E3" w:rsidRPr="00EF079A" w:rsidTr="00766E21">
        <w:tc>
          <w:tcPr>
            <w:tcW w:w="3438" w:type="dxa"/>
          </w:tcPr>
          <w:p w:rsidR="00FB676D" w:rsidRPr="00EF079A" w:rsidRDefault="000E3CF5" w:rsidP="00404185">
            <w:pPr>
              <w:spacing w:after="0" w:line="240" w:lineRule="auto"/>
              <w:rPr>
                <w:rFonts w:ascii="Times New Roman" w:hAnsi="Times New Roman"/>
                <w:sz w:val="24"/>
                <w:szCs w:val="24"/>
              </w:rPr>
            </w:pPr>
            <w:r w:rsidRPr="00EF079A">
              <w:rPr>
                <w:rFonts w:ascii="Times New Roman" w:hAnsi="Times New Roman"/>
                <w:sz w:val="24"/>
                <w:szCs w:val="24"/>
              </w:rPr>
              <w:t xml:space="preserve">Mr. Apurv Kumar Clinical Specialist, </w:t>
            </w:r>
            <w:r w:rsidR="00FF5101">
              <w:rPr>
                <w:rFonts w:ascii="Times New Roman" w:hAnsi="Times New Roman"/>
                <w:sz w:val="24"/>
                <w:szCs w:val="24"/>
              </w:rPr>
              <w:t>Cochlear</w:t>
            </w:r>
            <w:r w:rsidRPr="00EF079A">
              <w:rPr>
                <w:rFonts w:ascii="Times New Roman" w:hAnsi="Times New Roman"/>
                <w:sz w:val="24"/>
                <w:szCs w:val="24"/>
              </w:rPr>
              <w:t xml:space="preserve">, </w:t>
            </w:r>
            <w:smartTag w:uri="urn:schemas-microsoft-com:office:smarttags" w:element="City">
              <w:smartTag w:uri="urn:schemas-microsoft-com:office:smarttags" w:element="place">
                <w:r w:rsidRPr="00EF079A">
                  <w:rPr>
                    <w:rFonts w:ascii="Times New Roman" w:hAnsi="Times New Roman"/>
                    <w:sz w:val="24"/>
                    <w:szCs w:val="24"/>
                  </w:rPr>
                  <w:t>Bangalore</w:t>
                </w:r>
              </w:smartTag>
            </w:smartTag>
          </w:p>
        </w:tc>
        <w:tc>
          <w:tcPr>
            <w:tcW w:w="2880" w:type="dxa"/>
          </w:tcPr>
          <w:p w:rsidR="00FB676D" w:rsidRPr="00EF079A" w:rsidRDefault="000E3CF5"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Cochlear Implant Candidacy Issues and Challenges</w:t>
            </w:r>
            <w:r w:rsidRPr="00EF079A">
              <w:rPr>
                <w:rFonts w:ascii="Times New Roman" w:hAnsi="Times New Roman"/>
                <w:sz w:val="24"/>
                <w:szCs w:val="24"/>
              </w:rPr>
              <w:tab/>
            </w:r>
          </w:p>
        </w:tc>
        <w:tc>
          <w:tcPr>
            <w:tcW w:w="1170" w:type="dxa"/>
          </w:tcPr>
          <w:p w:rsidR="00FB676D" w:rsidRPr="00EF079A" w:rsidRDefault="000E3CF5"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17.12.10</w:t>
            </w:r>
          </w:p>
        </w:tc>
      </w:tr>
      <w:tr w:rsidR="003D52E3" w:rsidRPr="00EF079A" w:rsidTr="00766E21">
        <w:tc>
          <w:tcPr>
            <w:tcW w:w="3438" w:type="dxa"/>
          </w:tcPr>
          <w:p w:rsidR="000E3CF5" w:rsidRPr="00EF079A" w:rsidRDefault="000E3CF5" w:rsidP="00404185">
            <w:pPr>
              <w:spacing w:after="0" w:line="240" w:lineRule="auto"/>
              <w:rPr>
                <w:rFonts w:ascii="Times New Roman" w:hAnsi="Times New Roman"/>
                <w:sz w:val="24"/>
                <w:szCs w:val="24"/>
              </w:rPr>
            </w:pPr>
            <w:r w:rsidRPr="00EF079A">
              <w:rPr>
                <w:rFonts w:ascii="Times New Roman" w:hAnsi="Times New Roman"/>
                <w:sz w:val="24"/>
                <w:szCs w:val="24"/>
              </w:rPr>
              <w:t>Dr. M.V. Kirtane</w:t>
            </w:r>
          </w:p>
          <w:p w:rsidR="000E3CF5" w:rsidRPr="00EF079A" w:rsidRDefault="000E3CF5" w:rsidP="00404185">
            <w:pPr>
              <w:spacing w:after="0" w:line="240" w:lineRule="auto"/>
              <w:rPr>
                <w:rFonts w:ascii="Times New Roman" w:hAnsi="Times New Roman"/>
                <w:sz w:val="24"/>
                <w:szCs w:val="24"/>
              </w:rPr>
            </w:pPr>
            <w:r w:rsidRPr="00EF079A">
              <w:rPr>
                <w:rFonts w:ascii="Times New Roman" w:hAnsi="Times New Roman"/>
                <w:sz w:val="24"/>
                <w:szCs w:val="24"/>
              </w:rPr>
              <w:t xml:space="preserve">Prof. Emeritus, ENT Consultant at </w:t>
            </w:r>
            <w:smartTag w:uri="urn:schemas-microsoft-com:office:smarttags" w:element="place">
              <w:smartTag w:uri="urn:schemas-microsoft-com:office:smarttags" w:element="PlaceName">
                <w:r w:rsidRPr="00EF079A">
                  <w:rPr>
                    <w:rFonts w:ascii="Times New Roman" w:hAnsi="Times New Roman"/>
                    <w:sz w:val="24"/>
                    <w:szCs w:val="24"/>
                  </w:rPr>
                  <w:t>Hinduja</w:t>
                </w:r>
              </w:smartTag>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Hospital</w:t>
                </w:r>
              </w:smartTag>
            </w:smartTag>
            <w:r w:rsidRPr="00EF079A">
              <w:rPr>
                <w:rFonts w:ascii="Times New Roman" w:hAnsi="Times New Roman"/>
                <w:sz w:val="24"/>
                <w:szCs w:val="24"/>
              </w:rPr>
              <w:t>, Mumbai</w:t>
            </w:r>
          </w:p>
        </w:tc>
        <w:tc>
          <w:tcPr>
            <w:tcW w:w="2880" w:type="dxa"/>
          </w:tcPr>
          <w:p w:rsidR="000E3CF5" w:rsidRPr="00EF079A" w:rsidRDefault="000E3CF5" w:rsidP="00381332">
            <w:pPr>
              <w:numPr>
                <w:ilvl w:val="0"/>
                <w:numId w:val="82"/>
              </w:numPr>
              <w:spacing w:after="0" w:line="240" w:lineRule="auto"/>
              <w:ind w:left="281" w:hanging="270"/>
              <w:rPr>
                <w:rFonts w:ascii="Times New Roman" w:hAnsi="Times New Roman"/>
                <w:sz w:val="24"/>
                <w:szCs w:val="24"/>
              </w:rPr>
            </w:pPr>
            <w:r w:rsidRPr="00EF079A">
              <w:rPr>
                <w:rFonts w:ascii="Times New Roman" w:hAnsi="Times New Roman"/>
                <w:sz w:val="24"/>
                <w:szCs w:val="24"/>
              </w:rPr>
              <w:t xml:space="preserve">Evaluation of vestibular dysfunction: techniques and  interpretation </w:t>
            </w:r>
          </w:p>
          <w:p w:rsidR="000E3CF5" w:rsidRPr="00EF079A" w:rsidRDefault="000E3CF5" w:rsidP="00381332">
            <w:pPr>
              <w:numPr>
                <w:ilvl w:val="0"/>
                <w:numId w:val="82"/>
              </w:numPr>
              <w:spacing w:after="0" w:line="240" w:lineRule="auto"/>
              <w:ind w:left="281" w:hanging="270"/>
              <w:rPr>
                <w:rFonts w:ascii="Times New Roman" w:hAnsi="Times New Roman"/>
                <w:sz w:val="24"/>
                <w:szCs w:val="24"/>
              </w:rPr>
            </w:pPr>
            <w:r w:rsidRPr="00EF079A">
              <w:rPr>
                <w:rFonts w:ascii="Times New Roman" w:hAnsi="Times New Roman"/>
                <w:sz w:val="24"/>
                <w:szCs w:val="24"/>
              </w:rPr>
              <w:t>Management of vestibular disorders: An overview</w:t>
            </w:r>
          </w:p>
        </w:tc>
        <w:tc>
          <w:tcPr>
            <w:tcW w:w="1170" w:type="dxa"/>
          </w:tcPr>
          <w:p w:rsidR="000E3CF5" w:rsidRPr="00EF079A" w:rsidRDefault="000E3CF5"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29-30.01.11</w:t>
            </w:r>
          </w:p>
        </w:tc>
      </w:tr>
      <w:tr w:rsidR="003D52E3" w:rsidRPr="00EF079A" w:rsidTr="00766E21">
        <w:tc>
          <w:tcPr>
            <w:tcW w:w="3438" w:type="dxa"/>
          </w:tcPr>
          <w:p w:rsidR="000E3CF5" w:rsidRDefault="000E3CF5" w:rsidP="00404185">
            <w:pPr>
              <w:spacing w:after="0" w:line="240" w:lineRule="auto"/>
              <w:rPr>
                <w:rFonts w:ascii="Times New Roman" w:hAnsi="Times New Roman"/>
                <w:sz w:val="24"/>
                <w:szCs w:val="24"/>
              </w:rPr>
            </w:pPr>
            <w:r w:rsidRPr="00EF079A">
              <w:rPr>
                <w:rFonts w:ascii="Times New Roman" w:hAnsi="Times New Roman"/>
                <w:sz w:val="24"/>
                <w:szCs w:val="24"/>
              </w:rPr>
              <w:lastRenderedPageBreak/>
              <w:t>Dr. Pranesha Rao</w:t>
            </w:r>
          </w:p>
          <w:p w:rsidR="00E14747" w:rsidRPr="00E14747" w:rsidRDefault="00E14747" w:rsidP="00E14747">
            <w:pPr>
              <w:widowControl w:val="0"/>
              <w:tabs>
                <w:tab w:val="left" w:pos="1120"/>
              </w:tabs>
              <w:autoSpaceDE w:val="0"/>
              <w:autoSpaceDN w:val="0"/>
              <w:adjustRightInd w:val="0"/>
              <w:spacing w:before="36" w:after="0" w:line="240" w:lineRule="auto"/>
              <w:ind w:left="457" w:right="-51"/>
              <w:rPr>
                <w:rFonts w:ascii="Arial Narrow" w:hAnsi="Arial Narrow" w:cs="Arial Narrow"/>
                <w:sz w:val="24"/>
                <w:szCs w:val="24"/>
              </w:rPr>
            </w:pPr>
            <w:r w:rsidRPr="00E14747">
              <w:rPr>
                <w:rFonts w:ascii="Arial Narrow" w:hAnsi="Arial Narrow" w:cs="Arial Narrow"/>
                <w:spacing w:val="1"/>
                <w:sz w:val="24"/>
                <w:szCs w:val="24"/>
              </w:rPr>
              <w:t>S</w:t>
            </w:r>
            <w:r w:rsidRPr="00E14747">
              <w:rPr>
                <w:rFonts w:ascii="Arial Narrow" w:hAnsi="Arial Narrow" w:cs="Arial Narrow"/>
                <w:spacing w:val="-1"/>
                <w:sz w:val="24"/>
                <w:szCs w:val="24"/>
              </w:rPr>
              <w:t>e</w:t>
            </w:r>
            <w:r w:rsidRPr="00E14747">
              <w:rPr>
                <w:rFonts w:ascii="Arial Narrow" w:hAnsi="Arial Narrow" w:cs="Arial Narrow"/>
                <w:spacing w:val="1"/>
                <w:sz w:val="24"/>
                <w:szCs w:val="24"/>
              </w:rPr>
              <w:t>nio</w:t>
            </w:r>
            <w:r w:rsidRPr="00E14747">
              <w:rPr>
                <w:rFonts w:ascii="Arial Narrow" w:hAnsi="Arial Narrow" w:cs="Arial Narrow"/>
                <w:sz w:val="24"/>
                <w:szCs w:val="24"/>
              </w:rPr>
              <w:t>r</w:t>
            </w:r>
            <w:r w:rsidRPr="00E14747">
              <w:rPr>
                <w:rFonts w:ascii="Arial Narrow" w:hAnsi="Arial Narrow" w:cs="Arial Narrow"/>
                <w:spacing w:val="-15"/>
                <w:sz w:val="24"/>
                <w:szCs w:val="24"/>
              </w:rPr>
              <w:t xml:space="preserve"> </w:t>
            </w:r>
            <w:r w:rsidRPr="00E14747">
              <w:rPr>
                <w:rFonts w:ascii="Arial Narrow" w:hAnsi="Arial Narrow" w:cs="Arial Narrow"/>
                <w:spacing w:val="-1"/>
                <w:sz w:val="24"/>
                <w:szCs w:val="24"/>
              </w:rPr>
              <w:t>S</w:t>
            </w:r>
            <w:r w:rsidRPr="00E14747">
              <w:rPr>
                <w:rFonts w:ascii="Arial Narrow" w:hAnsi="Arial Narrow" w:cs="Arial Narrow"/>
                <w:spacing w:val="1"/>
                <w:sz w:val="24"/>
                <w:szCs w:val="24"/>
              </w:rPr>
              <w:t>p</w:t>
            </w:r>
            <w:r w:rsidRPr="00E14747">
              <w:rPr>
                <w:rFonts w:ascii="Arial Narrow" w:hAnsi="Arial Narrow" w:cs="Arial Narrow"/>
                <w:spacing w:val="-3"/>
                <w:sz w:val="24"/>
                <w:szCs w:val="24"/>
              </w:rPr>
              <w:t>e</w:t>
            </w:r>
            <w:r w:rsidRPr="00E14747">
              <w:rPr>
                <w:rFonts w:ascii="Arial Narrow" w:hAnsi="Arial Narrow" w:cs="Arial Narrow"/>
                <w:spacing w:val="1"/>
                <w:sz w:val="24"/>
                <w:szCs w:val="24"/>
              </w:rPr>
              <w:t>ec</w:t>
            </w:r>
            <w:r w:rsidRPr="00E14747">
              <w:rPr>
                <w:rFonts w:ascii="Arial Narrow" w:hAnsi="Arial Narrow" w:cs="Arial Narrow"/>
                <w:sz w:val="24"/>
                <w:szCs w:val="24"/>
              </w:rPr>
              <w:t>h</w:t>
            </w:r>
            <w:r w:rsidRPr="00E14747">
              <w:rPr>
                <w:rFonts w:ascii="Arial Narrow" w:hAnsi="Arial Narrow" w:cs="Arial Narrow"/>
                <w:spacing w:val="-6"/>
                <w:sz w:val="24"/>
                <w:szCs w:val="24"/>
              </w:rPr>
              <w:t xml:space="preserve"> </w:t>
            </w:r>
            <w:r w:rsidRPr="00E14747">
              <w:rPr>
                <w:rFonts w:ascii="Arial Narrow" w:hAnsi="Arial Narrow" w:cs="Arial Narrow"/>
                <w:spacing w:val="1"/>
                <w:sz w:val="24"/>
                <w:szCs w:val="24"/>
              </w:rPr>
              <w:t>Lan</w:t>
            </w:r>
            <w:r w:rsidRPr="00E14747">
              <w:rPr>
                <w:rFonts w:ascii="Arial Narrow" w:hAnsi="Arial Narrow" w:cs="Arial Narrow"/>
                <w:spacing w:val="-1"/>
                <w:sz w:val="24"/>
                <w:szCs w:val="24"/>
              </w:rPr>
              <w:t>g</w:t>
            </w:r>
            <w:r w:rsidRPr="00E14747">
              <w:rPr>
                <w:rFonts w:ascii="Arial Narrow" w:hAnsi="Arial Narrow" w:cs="Arial Narrow"/>
                <w:spacing w:val="1"/>
                <w:sz w:val="24"/>
                <w:szCs w:val="24"/>
              </w:rPr>
              <w:t>uag</w:t>
            </w:r>
            <w:r w:rsidRPr="00E14747">
              <w:rPr>
                <w:rFonts w:ascii="Arial Narrow" w:hAnsi="Arial Narrow" w:cs="Arial Narrow"/>
                <w:sz w:val="24"/>
                <w:szCs w:val="24"/>
              </w:rPr>
              <w:t>e</w:t>
            </w:r>
          </w:p>
          <w:p w:rsidR="00E14747" w:rsidRPr="00EF079A" w:rsidRDefault="00E14747" w:rsidP="00E14747">
            <w:pPr>
              <w:spacing w:after="0" w:line="240" w:lineRule="auto"/>
              <w:rPr>
                <w:rFonts w:ascii="Times New Roman" w:hAnsi="Times New Roman"/>
                <w:sz w:val="24"/>
                <w:szCs w:val="24"/>
              </w:rPr>
            </w:pPr>
            <w:r w:rsidRPr="00E14747">
              <w:rPr>
                <w:rFonts w:ascii="Arial Narrow" w:hAnsi="Arial Narrow" w:cs="Arial Narrow"/>
                <w:spacing w:val="5"/>
                <w:sz w:val="24"/>
                <w:szCs w:val="24"/>
              </w:rPr>
              <w:t>P</w:t>
            </w:r>
            <w:r w:rsidRPr="00E14747">
              <w:rPr>
                <w:rFonts w:ascii="Arial Narrow" w:hAnsi="Arial Narrow" w:cs="Arial Narrow"/>
                <w:spacing w:val="1"/>
                <w:sz w:val="24"/>
                <w:szCs w:val="24"/>
              </w:rPr>
              <w:t>atho</w:t>
            </w:r>
            <w:r w:rsidRPr="00E14747">
              <w:rPr>
                <w:rFonts w:ascii="Arial Narrow" w:hAnsi="Arial Narrow" w:cs="Arial Narrow"/>
                <w:spacing w:val="-3"/>
                <w:sz w:val="24"/>
                <w:szCs w:val="24"/>
              </w:rPr>
              <w:t>l</w:t>
            </w:r>
            <w:r w:rsidRPr="00E14747">
              <w:rPr>
                <w:rFonts w:ascii="Arial Narrow" w:hAnsi="Arial Narrow" w:cs="Arial Narrow"/>
                <w:spacing w:val="1"/>
                <w:sz w:val="24"/>
                <w:szCs w:val="24"/>
              </w:rPr>
              <w:t>og</w:t>
            </w:r>
            <w:r w:rsidRPr="00E14747">
              <w:rPr>
                <w:rFonts w:ascii="Arial Narrow" w:hAnsi="Arial Narrow" w:cs="Arial Narrow"/>
                <w:spacing w:val="-1"/>
                <w:sz w:val="24"/>
                <w:szCs w:val="24"/>
              </w:rPr>
              <w:t>i</w:t>
            </w:r>
            <w:r w:rsidRPr="00E14747">
              <w:rPr>
                <w:rFonts w:ascii="Arial Narrow" w:hAnsi="Arial Narrow" w:cs="Arial Narrow"/>
                <w:spacing w:val="1"/>
                <w:sz w:val="24"/>
                <w:szCs w:val="24"/>
              </w:rPr>
              <w:t>s</w:t>
            </w:r>
            <w:r w:rsidRPr="00E14747">
              <w:rPr>
                <w:rFonts w:ascii="Arial Narrow" w:hAnsi="Arial Narrow" w:cs="Arial Narrow"/>
                <w:sz w:val="24"/>
                <w:szCs w:val="24"/>
              </w:rPr>
              <w:t>t</w:t>
            </w:r>
            <w:r w:rsidRPr="00E14747">
              <w:rPr>
                <w:rFonts w:ascii="Arial Narrow" w:hAnsi="Arial Narrow" w:cs="Arial Narrow"/>
                <w:spacing w:val="-12"/>
                <w:sz w:val="24"/>
                <w:szCs w:val="24"/>
              </w:rPr>
              <w:t xml:space="preserve"> </w:t>
            </w:r>
            <w:r w:rsidRPr="00E14747">
              <w:rPr>
                <w:rFonts w:ascii="Arial Narrow" w:hAnsi="Arial Narrow" w:cs="Arial Narrow"/>
                <w:spacing w:val="-1"/>
                <w:w w:val="97"/>
                <w:sz w:val="24"/>
                <w:szCs w:val="24"/>
              </w:rPr>
              <w:t>a</w:t>
            </w:r>
            <w:r w:rsidRPr="00E14747">
              <w:rPr>
                <w:rFonts w:ascii="Arial Narrow" w:hAnsi="Arial Narrow" w:cs="Arial Narrow"/>
                <w:spacing w:val="1"/>
                <w:w w:val="97"/>
                <w:sz w:val="24"/>
                <w:szCs w:val="24"/>
              </w:rPr>
              <w:t>n</w:t>
            </w:r>
            <w:r w:rsidRPr="00E14747">
              <w:rPr>
                <w:rFonts w:ascii="Arial Narrow" w:hAnsi="Arial Narrow" w:cs="Arial Narrow"/>
                <w:w w:val="97"/>
                <w:sz w:val="24"/>
                <w:szCs w:val="24"/>
              </w:rPr>
              <w:t>d</w:t>
            </w:r>
            <w:r w:rsidRPr="00E14747">
              <w:rPr>
                <w:rFonts w:ascii="Arial Narrow" w:hAnsi="Arial Narrow" w:cs="Arial Narrow"/>
                <w:spacing w:val="-10"/>
                <w:w w:val="97"/>
                <w:sz w:val="24"/>
                <w:szCs w:val="24"/>
              </w:rPr>
              <w:t xml:space="preserve"> </w:t>
            </w:r>
            <w:r w:rsidRPr="00E14747">
              <w:rPr>
                <w:rFonts w:ascii="Arial Narrow" w:hAnsi="Arial Narrow" w:cs="Arial Narrow"/>
                <w:spacing w:val="2"/>
                <w:sz w:val="24"/>
                <w:szCs w:val="24"/>
              </w:rPr>
              <w:t>A</w:t>
            </w:r>
            <w:r w:rsidRPr="00E14747">
              <w:rPr>
                <w:rFonts w:ascii="Arial Narrow" w:hAnsi="Arial Narrow" w:cs="Arial Narrow"/>
                <w:spacing w:val="-1"/>
                <w:sz w:val="24"/>
                <w:szCs w:val="24"/>
              </w:rPr>
              <w:t>u</w:t>
            </w:r>
            <w:r w:rsidRPr="00E14747">
              <w:rPr>
                <w:rFonts w:ascii="Arial Narrow" w:hAnsi="Arial Narrow" w:cs="Arial Narrow"/>
                <w:spacing w:val="1"/>
                <w:sz w:val="24"/>
                <w:szCs w:val="24"/>
              </w:rPr>
              <w:t>di</w:t>
            </w:r>
            <w:r w:rsidRPr="00E14747">
              <w:rPr>
                <w:rFonts w:ascii="Arial Narrow" w:hAnsi="Arial Narrow" w:cs="Arial Narrow"/>
                <w:spacing w:val="-1"/>
                <w:sz w:val="24"/>
                <w:szCs w:val="24"/>
              </w:rPr>
              <w:t>o</w:t>
            </w:r>
            <w:r w:rsidRPr="00E14747">
              <w:rPr>
                <w:rFonts w:ascii="Arial Narrow" w:hAnsi="Arial Narrow" w:cs="Arial Narrow"/>
                <w:spacing w:val="1"/>
                <w:sz w:val="24"/>
                <w:szCs w:val="24"/>
              </w:rPr>
              <w:t>log</w:t>
            </w:r>
            <w:r w:rsidRPr="00E14747">
              <w:rPr>
                <w:rFonts w:ascii="Arial Narrow" w:hAnsi="Arial Narrow" w:cs="Arial Narrow"/>
                <w:spacing w:val="-1"/>
                <w:sz w:val="24"/>
                <w:szCs w:val="24"/>
              </w:rPr>
              <w:t>i</w:t>
            </w:r>
            <w:r w:rsidRPr="00E14747">
              <w:rPr>
                <w:rFonts w:ascii="Arial Narrow" w:hAnsi="Arial Narrow" w:cs="Arial Narrow"/>
                <w:spacing w:val="1"/>
                <w:sz w:val="24"/>
                <w:szCs w:val="24"/>
              </w:rPr>
              <w:t>st</w:t>
            </w:r>
            <w:r w:rsidRPr="00E14747">
              <w:rPr>
                <w:rFonts w:ascii="Arial Narrow" w:hAnsi="Arial Narrow" w:cs="Arial Narrow"/>
                <w:sz w:val="24"/>
                <w:szCs w:val="24"/>
              </w:rPr>
              <w:t>,</w:t>
            </w:r>
            <w:r w:rsidRPr="00E14747">
              <w:rPr>
                <w:rFonts w:ascii="Arial Narrow" w:hAnsi="Arial Narrow" w:cs="Arial Narrow"/>
                <w:spacing w:val="13"/>
                <w:sz w:val="24"/>
                <w:szCs w:val="24"/>
              </w:rPr>
              <w:t xml:space="preserve"> </w:t>
            </w:r>
            <w:r w:rsidRPr="00E14747">
              <w:rPr>
                <w:rFonts w:ascii="Arial Narrow" w:hAnsi="Arial Narrow" w:cs="Arial Narrow"/>
                <w:spacing w:val="-3"/>
                <w:sz w:val="24"/>
                <w:szCs w:val="24"/>
              </w:rPr>
              <w:t>B</w:t>
            </w:r>
            <w:r w:rsidRPr="00E14747">
              <w:rPr>
                <w:rFonts w:ascii="Arial Narrow" w:hAnsi="Arial Narrow" w:cs="Arial Narrow"/>
                <w:spacing w:val="1"/>
                <w:sz w:val="24"/>
                <w:szCs w:val="24"/>
              </w:rPr>
              <w:t>ang</w:t>
            </w:r>
            <w:r w:rsidRPr="00E14747">
              <w:rPr>
                <w:rFonts w:ascii="Arial Narrow" w:hAnsi="Arial Narrow" w:cs="Arial Narrow"/>
                <w:spacing w:val="-8"/>
                <w:sz w:val="24"/>
                <w:szCs w:val="24"/>
              </w:rPr>
              <w:t>a</w:t>
            </w:r>
            <w:r w:rsidRPr="00E14747">
              <w:rPr>
                <w:rFonts w:ascii="Arial Narrow" w:hAnsi="Arial Narrow" w:cs="Arial Narrow"/>
                <w:spacing w:val="-1"/>
                <w:sz w:val="24"/>
                <w:szCs w:val="24"/>
              </w:rPr>
              <w:t>l</w:t>
            </w:r>
            <w:r w:rsidRPr="00E14747">
              <w:rPr>
                <w:rFonts w:ascii="Arial Narrow" w:hAnsi="Arial Narrow" w:cs="Arial Narrow"/>
                <w:spacing w:val="1"/>
                <w:sz w:val="24"/>
                <w:szCs w:val="24"/>
              </w:rPr>
              <w:t>o</w:t>
            </w:r>
            <w:r w:rsidRPr="00E14747">
              <w:rPr>
                <w:rFonts w:ascii="Arial Narrow" w:hAnsi="Arial Narrow" w:cs="Arial Narrow"/>
                <w:spacing w:val="-1"/>
                <w:sz w:val="24"/>
                <w:szCs w:val="24"/>
              </w:rPr>
              <w:t>r</w:t>
            </w:r>
            <w:r w:rsidRPr="00E14747">
              <w:rPr>
                <w:rFonts w:ascii="Arial Narrow" w:hAnsi="Arial Narrow" w:cs="Arial Narrow"/>
                <w:spacing w:val="1"/>
                <w:sz w:val="24"/>
                <w:szCs w:val="24"/>
              </w:rPr>
              <w:t>e</w:t>
            </w:r>
          </w:p>
        </w:tc>
        <w:tc>
          <w:tcPr>
            <w:tcW w:w="2880" w:type="dxa"/>
          </w:tcPr>
          <w:p w:rsidR="000E3CF5" w:rsidRPr="00EF079A" w:rsidRDefault="000E3CF5" w:rsidP="00404185">
            <w:pPr>
              <w:spacing w:after="0" w:line="240" w:lineRule="auto"/>
              <w:rPr>
                <w:rFonts w:ascii="Times New Roman" w:hAnsi="Times New Roman"/>
                <w:sz w:val="24"/>
                <w:szCs w:val="24"/>
              </w:rPr>
            </w:pPr>
            <w:r w:rsidRPr="00EF079A">
              <w:rPr>
                <w:rFonts w:ascii="Times New Roman" w:hAnsi="Times New Roman"/>
                <w:sz w:val="24"/>
                <w:szCs w:val="24"/>
              </w:rPr>
              <w:t>Alternate management techniques of vestibular disorders</w:t>
            </w:r>
          </w:p>
        </w:tc>
        <w:tc>
          <w:tcPr>
            <w:tcW w:w="1170" w:type="dxa"/>
          </w:tcPr>
          <w:p w:rsidR="000E3CF5" w:rsidRPr="00EF079A" w:rsidRDefault="00620F72" w:rsidP="00404185">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30.01.11</w:t>
            </w:r>
          </w:p>
        </w:tc>
      </w:tr>
    </w:tbl>
    <w:p w:rsidR="00FB676D" w:rsidRPr="00EF079A" w:rsidRDefault="00FB676D" w:rsidP="00FB676D">
      <w:pPr>
        <w:pStyle w:val="ListParagraph"/>
        <w:jc w:val="both"/>
        <w:rPr>
          <w:rFonts w:ascii="Times New Roman" w:hAnsi="Times New Roman"/>
          <w:sz w:val="24"/>
          <w:szCs w:val="24"/>
          <w:highlight w:val="yellow"/>
        </w:rPr>
      </w:pPr>
    </w:p>
    <w:p w:rsidR="00173707" w:rsidRPr="00EF079A" w:rsidRDefault="00173707" w:rsidP="00173707">
      <w:pPr>
        <w:pStyle w:val="ListParagraph"/>
        <w:ind w:left="2880"/>
        <w:jc w:val="both"/>
        <w:rPr>
          <w:rFonts w:ascii="Times New Roman" w:hAnsi="Times New Roman"/>
          <w:sz w:val="24"/>
          <w:szCs w:val="24"/>
        </w:rPr>
      </w:pPr>
    </w:p>
    <w:p w:rsidR="00E62BC1" w:rsidRPr="00EF079A" w:rsidRDefault="00E62BC1" w:rsidP="00DB026A">
      <w:pPr>
        <w:pStyle w:val="ListParagraph"/>
        <w:ind w:left="1440" w:hanging="360"/>
        <w:jc w:val="both"/>
        <w:rPr>
          <w:rFonts w:ascii="Times New Roman" w:hAnsi="Times New Roman"/>
          <w:sz w:val="24"/>
          <w:szCs w:val="24"/>
        </w:rPr>
      </w:pPr>
    </w:p>
    <w:p w:rsidR="00620F72" w:rsidRPr="00EF079A" w:rsidRDefault="00F274C3" w:rsidP="00DB026A">
      <w:pPr>
        <w:tabs>
          <w:tab w:val="left" w:pos="1080"/>
        </w:tabs>
        <w:jc w:val="both"/>
        <w:rPr>
          <w:rFonts w:ascii="Times New Roman" w:hAnsi="Times New Roman"/>
          <w:sz w:val="24"/>
          <w:szCs w:val="24"/>
        </w:rPr>
      </w:pPr>
      <w:r w:rsidRPr="00EF079A">
        <w:rPr>
          <w:rFonts w:ascii="Times New Roman" w:hAnsi="Times New Roman"/>
          <w:sz w:val="24"/>
          <w:szCs w:val="24"/>
        </w:rPr>
        <w:t xml:space="preserve">      </w:t>
      </w:r>
    </w:p>
    <w:p w:rsidR="00404185" w:rsidRPr="00EF079A" w:rsidRDefault="00404185" w:rsidP="00173482">
      <w:pPr>
        <w:tabs>
          <w:tab w:val="left" w:pos="1080"/>
        </w:tabs>
        <w:spacing w:after="0"/>
        <w:jc w:val="both"/>
        <w:rPr>
          <w:rFonts w:ascii="Times New Roman" w:hAnsi="Times New Roman"/>
          <w:sz w:val="24"/>
          <w:szCs w:val="24"/>
        </w:rPr>
      </w:pPr>
    </w:p>
    <w:p w:rsidR="00B61CFE" w:rsidRDefault="00B61CFE" w:rsidP="00173482">
      <w:pPr>
        <w:tabs>
          <w:tab w:val="left" w:pos="1080"/>
        </w:tabs>
        <w:spacing w:after="0" w:line="240" w:lineRule="auto"/>
        <w:jc w:val="both"/>
        <w:rPr>
          <w:rFonts w:ascii="Times New Roman" w:hAnsi="Times New Roman"/>
          <w:sz w:val="24"/>
          <w:szCs w:val="24"/>
        </w:rPr>
      </w:pPr>
    </w:p>
    <w:p w:rsidR="00B61CFE" w:rsidRDefault="00B61CFE" w:rsidP="00173482">
      <w:pPr>
        <w:tabs>
          <w:tab w:val="left" w:pos="1080"/>
        </w:tabs>
        <w:spacing w:after="0" w:line="240" w:lineRule="auto"/>
        <w:jc w:val="both"/>
        <w:rPr>
          <w:rFonts w:ascii="Times New Roman" w:hAnsi="Times New Roman"/>
          <w:sz w:val="24"/>
          <w:szCs w:val="24"/>
        </w:rPr>
      </w:pPr>
    </w:p>
    <w:p w:rsidR="00F274C3" w:rsidRPr="00EF079A" w:rsidRDefault="00F274C3" w:rsidP="00173482">
      <w:pPr>
        <w:tabs>
          <w:tab w:val="left" w:pos="1080"/>
        </w:tabs>
        <w:spacing w:after="0" w:line="240" w:lineRule="auto"/>
        <w:jc w:val="both"/>
        <w:rPr>
          <w:rFonts w:ascii="Times New Roman" w:hAnsi="Times New Roman"/>
          <w:sz w:val="24"/>
          <w:szCs w:val="24"/>
        </w:rPr>
      </w:pPr>
      <w:r w:rsidRPr="00EF079A">
        <w:rPr>
          <w:rFonts w:ascii="Times New Roman" w:hAnsi="Times New Roman"/>
          <w:sz w:val="24"/>
          <w:szCs w:val="24"/>
        </w:rPr>
        <w:t>H)   Details of Lectures Delivered by Faculty</w:t>
      </w:r>
      <w:r w:rsidR="00620F72" w:rsidRPr="00EF079A">
        <w:rPr>
          <w:rFonts w:ascii="Times New Roman" w:hAnsi="Times New Roman"/>
          <w:sz w:val="24"/>
          <w:szCs w:val="24"/>
        </w:rPr>
        <w:t xml:space="preserve"> and Staff of the Department.</w:t>
      </w:r>
    </w:p>
    <w:p w:rsidR="00173482" w:rsidRPr="00EF079A" w:rsidRDefault="00173482" w:rsidP="00173482">
      <w:pPr>
        <w:spacing w:after="0" w:line="240" w:lineRule="auto"/>
        <w:ind w:left="810"/>
        <w:jc w:val="both"/>
        <w:rPr>
          <w:rFonts w:ascii="Times New Roman" w:hAnsi="Times New Roman"/>
          <w:sz w:val="24"/>
          <w:szCs w:val="24"/>
        </w:rPr>
      </w:pPr>
    </w:p>
    <w:p w:rsidR="00473CE0" w:rsidRPr="00EF079A" w:rsidRDefault="00473CE0" w:rsidP="00173482">
      <w:pPr>
        <w:spacing w:after="0" w:line="240" w:lineRule="auto"/>
        <w:ind w:left="810"/>
        <w:jc w:val="both"/>
        <w:rPr>
          <w:rFonts w:ascii="Times New Roman" w:hAnsi="Times New Roman"/>
          <w:sz w:val="24"/>
          <w:szCs w:val="24"/>
        </w:rPr>
      </w:pPr>
      <w:r w:rsidRPr="00EF079A">
        <w:rPr>
          <w:rFonts w:ascii="Times New Roman" w:hAnsi="Times New Roman"/>
          <w:sz w:val="24"/>
          <w:szCs w:val="24"/>
        </w:rPr>
        <w:t xml:space="preserve">The staff and Junior Research Fellows of the department also delivered various lectures during seminars, workshops and symposiums. </w:t>
      </w:r>
    </w:p>
    <w:p w:rsidR="00620F72" w:rsidRPr="00EF079A" w:rsidRDefault="00620F72" w:rsidP="00DB026A">
      <w:pPr>
        <w:spacing w:after="0" w:line="240" w:lineRule="auto"/>
        <w:ind w:left="810"/>
        <w:jc w:val="both"/>
        <w:rPr>
          <w:rFonts w:ascii="Times New Roman" w:hAnsi="Times New Roman"/>
          <w:sz w:val="24"/>
          <w:szCs w:val="24"/>
        </w:rPr>
      </w:pPr>
    </w:p>
    <w:p w:rsidR="00473CE0" w:rsidRPr="00EF079A" w:rsidRDefault="00404185" w:rsidP="00DB026A">
      <w:pPr>
        <w:pStyle w:val="BodyText"/>
        <w:rPr>
          <w:i/>
        </w:rPr>
      </w:pPr>
      <w:r w:rsidRPr="00EF079A">
        <w:t xml:space="preserve">                               </w:t>
      </w:r>
      <w:r w:rsidR="00620F72" w:rsidRPr="00EF079A">
        <w:t xml:space="preserve">Table </w:t>
      </w:r>
      <w:r w:rsidR="00602A64">
        <w:t>9</w:t>
      </w:r>
      <w:r w:rsidR="00473CE0" w:rsidRPr="00EF079A">
        <w:t xml:space="preserve">: </w:t>
      </w:r>
      <w:r w:rsidR="00473CE0" w:rsidRPr="00EF079A">
        <w:rPr>
          <w:i/>
        </w:rPr>
        <w:t>Shows the details of the lectures given by the staff</w:t>
      </w:r>
    </w:p>
    <w:p w:rsidR="00473CE0" w:rsidRPr="00EF079A" w:rsidRDefault="00473CE0" w:rsidP="00DB026A">
      <w:pPr>
        <w:pStyle w:val="BodyText"/>
        <w:rPr>
          <w:b/>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079"/>
        <w:gridCol w:w="2401"/>
        <w:gridCol w:w="2164"/>
        <w:gridCol w:w="2111"/>
      </w:tblGrid>
      <w:tr w:rsidR="00473CE0" w:rsidRPr="00EF079A" w:rsidTr="00766E21">
        <w:tc>
          <w:tcPr>
            <w:tcW w:w="570" w:type="dxa"/>
          </w:tcPr>
          <w:p w:rsidR="00473CE0" w:rsidRPr="00EF079A" w:rsidRDefault="00473CE0" w:rsidP="00DB026A">
            <w:pPr>
              <w:pStyle w:val="BodyText"/>
              <w:rPr>
                <w:b/>
              </w:rPr>
            </w:pPr>
            <w:r w:rsidRPr="00EF079A">
              <w:rPr>
                <w:b/>
              </w:rPr>
              <w:t>Sl. No.</w:t>
            </w:r>
          </w:p>
        </w:tc>
        <w:tc>
          <w:tcPr>
            <w:tcW w:w="1079" w:type="dxa"/>
          </w:tcPr>
          <w:p w:rsidR="00473CE0" w:rsidRPr="00EF079A" w:rsidRDefault="00473CE0" w:rsidP="00DB026A">
            <w:pPr>
              <w:pStyle w:val="BodyText"/>
              <w:rPr>
                <w:b/>
              </w:rPr>
            </w:pPr>
            <w:r w:rsidRPr="00EF079A">
              <w:rPr>
                <w:b/>
              </w:rPr>
              <w:t>Date</w:t>
            </w:r>
          </w:p>
        </w:tc>
        <w:tc>
          <w:tcPr>
            <w:tcW w:w="2401" w:type="dxa"/>
          </w:tcPr>
          <w:p w:rsidR="00473CE0" w:rsidRPr="00EF079A" w:rsidRDefault="00473CE0" w:rsidP="00DB026A">
            <w:pPr>
              <w:pStyle w:val="BodyText"/>
              <w:rPr>
                <w:b/>
                <w:bCs/>
              </w:rPr>
            </w:pPr>
            <w:r w:rsidRPr="00EF079A">
              <w:rPr>
                <w:b/>
                <w:bCs/>
              </w:rPr>
              <w:t>Topic</w:t>
            </w:r>
          </w:p>
        </w:tc>
        <w:tc>
          <w:tcPr>
            <w:tcW w:w="2164" w:type="dxa"/>
          </w:tcPr>
          <w:p w:rsidR="00473CE0" w:rsidRPr="00EF079A" w:rsidRDefault="00473CE0" w:rsidP="00DB026A">
            <w:pPr>
              <w:pStyle w:val="BodyText"/>
              <w:rPr>
                <w:b/>
                <w:bCs/>
              </w:rPr>
            </w:pPr>
            <w:r w:rsidRPr="00EF079A">
              <w:rPr>
                <w:b/>
                <w:bCs/>
              </w:rPr>
              <w:t>Venue</w:t>
            </w:r>
          </w:p>
        </w:tc>
        <w:tc>
          <w:tcPr>
            <w:tcW w:w="2111" w:type="dxa"/>
          </w:tcPr>
          <w:p w:rsidR="00473CE0" w:rsidRPr="00EF079A" w:rsidRDefault="00473CE0" w:rsidP="00DB026A">
            <w:pPr>
              <w:pStyle w:val="BodyText"/>
              <w:rPr>
                <w:b/>
                <w:bCs/>
              </w:rPr>
            </w:pPr>
            <w:r w:rsidRPr="00EF079A">
              <w:rPr>
                <w:b/>
                <w:bCs/>
              </w:rPr>
              <w:t>Delivered by</w:t>
            </w:r>
          </w:p>
        </w:tc>
      </w:tr>
      <w:tr w:rsidR="00473CE0" w:rsidRPr="00EF079A" w:rsidTr="00766E21">
        <w:tc>
          <w:tcPr>
            <w:tcW w:w="570"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01</w:t>
            </w:r>
          </w:p>
        </w:tc>
        <w:tc>
          <w:tcPr>
            <w:tcW w:w="1079"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03.04.10</w:t>
            </w:r>
          </w:p>
        </w:tc>
        <w:tc>
          <w:tcPr>
            <w:tcW w:w="240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Audiological profile in individuals with cochlear nerve hypoplasia</w:t>
            </w:r>
          </w:p>
        </w:tc>
        <w:tc>
          <w:tcPr>
            <w:tcW w:w="2164"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1</w:t>
            </w:r>
            <w:r w:rsidRPr="00EF079A">
              <w:rPr>
                <w:rFonts w:ascii="Times New Roman" w:hAnsi="Times New Roman"/>
                <w:sz w:val="24"/>
                <w:szCs w:val="24"/>
                <w:vertAlign w:val="superscript"/>
              </w:rPr>
              <w:t>st</w:t>
            </w:r>
            <w:r w:rsidRPr="00EF079A">
              <w:rPr>
                <w:rFonts w:ascii="Times New Roman" w:hAnsi="Times New Roman"/>
                <w:sz w:val="24"/>
                <w:szCs w:val="24"/>
              </w:rPr>
              <w:t xml:space="preserve"> International workshop on CI organized by Dept. of ENT Maulana Azad Medical College, </w:t>
            </w:r>
            <w:smartTag w:uri="urn:schemas-microsoft-com:office:smarttags" w:element="City">
              <w:smartTag w:uri="urn:schemas-microsoft-com:office:smarttags" w:element="place">
                <w:r w:rsidRPr="00EF079A">
                  <w:rPr>
                    <w:rFonts w:ascii="Times New Roman" w:hAnsi="Times New Roman"/>
                    <w:sz w:val="24"/>
                    <w:szCs w:val="24"/>
                  </w:rPr>
                  <w:t>New Delhi</w:t>
                </w:r>
              </w:smartTag>
            </w:smartTag>
          </w:p>
        </w:tc>
        <w:tc>
          <w:tcPr>
            <w:tcW w:w="211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Dr. Manjula P</w:t>
            </w:r>
          </w:p>
        </w:tc>
      </w:tr>
      <w:tr w:rsidR="00473CE0" w:rsidRPr="00EF079A" w:rsidTr="00766E21">
        <w:tc>
          <w:tcPr>
            <w:tcW w:w="570"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02</w:t>
            </w:r>
          </w:p>
        </w:tc>
        <w:tc>
          <w:tcPr>
            <w:tcW w:w="1079"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02.06.10</w:t>
            </w:r>
          </w:p>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14.07.10</w:t>
            </w:r>
          </w:p>
        </w:tc>
        <w:tc>
          <w:tcPr>
            <w:tcW w:w="240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Basics of audiology – structure, function and assessment of auditory systems relevant to children with learning problems</w:t>
            </w:r>
          </w:p>
        </w:tc>
        <w:tc>
          <w:tcPr>
            <w:tcW w:w="2164"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 xml:space="preserve">Sensitivity training on academic problems in school children enrolled under SSA in Karnataka, </w:t>
            </w:r>
            <w:smartTag w:uri="urn:schemas-microsoft-com:office:smarttags" w:element="City">
              <w:smartTag w:uri="urn:schemas-microsoft-com:office:smarttags" w:element="place">
                <w:r w:rsidRPr="00EF079A">
                  <w:rPr>
                    <w:rFonts w:ascii="Times New Roman" w:hAnsi="Times New Roman"/>
                    <w:sz w:val="24"/>
                    <w:szCs w:val="24"/>
                  </w:rPr>
                  <w:t>Mysore</w:t>
                </w:r>
              </w:smartTag>
            </w:smartTag>
          </w:p>
        </w:tc>
        <w:tc>
          <w:tcPr>
            <w:tcW w:w="211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Ms. Mamatha N.M</w:t>
            </w:r>
          </w:p>
        </w:tc>
      </w:tr>
      <w:tr w:rsidR="00473CE0" w:rsidRPr="00EF079A" w:rsidTr="00766E21">
        <w:tc>
          <w:tcPr>
            <w:tcW w:w="570"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03</w:t>
            </w:r>
          </w:p>
        </w:tc>
        <w:tc>
          <w:tcPr>
            <w:tcW w:w="1079"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14.07.10</w:t>
            </w:r>
          </w:p>
        </w:tc>
        <w:tc>
          <w:tcPr>
            <w:tcW w:w="240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Academic problems: Auditory aspects</w:t>
            </w:r>
          </w:p>
        </w:tc>
        <w:tc>
          <w:tcPr>
            <w:tcW w:w="2164"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 xml:space="preserve">Sensitivity training on academic problems in school children enrolled under SSA in Karnataka, </w:t>
            </w:r>
            <w:smartTag w:uri="urn:schemas-microsoft-com:office:smarttags" w:element="City">
              <w:smartTag w:uri="urn:schemas-microsoft-com:office:smarttags" w:element="place">
                <w:r w:rsidRPr="00EF079A">
                  <w:rPr>
                    <w:rFonts w:ascii="Times New Roman" w:hAnsi="Times New Roman"/>
                    <w:sz w:val="24"/>
                    <w:szCs w:val="24"/>
                  </w:rPr>
                  <w:t>Mysore</w:t>
                </w:r>
              </w:smartTag>
            </w:smartTag>
          </w:p>
        </w:tc>
        <w:tc>
          <w:tcPr>
            <w:tcW w:w="211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Dr. Sandeep M</w:t>
            </w:r>
          </w:p>
        </w:tc>
      </w:tr>
      <w:tr w:rsidR="00473CE0" w:rsidRPr="00EF079A" w:rsidTr="00766E21">
        <w:tc>
          <w:tcPr>
            <w:tcW w:w="570"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04</w:t>
            </w:r>
          </w:p>
        </w:tc>
        <w:tc>
          <w:tcPr>
            <w:tcW w:w="1079"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19.11.10</w:t>
            </w:r>
          </w:p>
        </w:tc>
        <w:tc>
          <w:tcPr>
            <w:tcW w:w="240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 xml:space="preserve">International Experience in research and teaching.  </w:t>
            </w:r>
          </w:p>
        </w:tc>
        <w:tc>
          <w:tcPr>
            <w:tcW w:w="2164"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 xml:space="preserve">AIISH, </w:t>
            </w:r>
            <w:smartTag w:uri="urn:schemas-microsoft-com:office:smarttags" w:element="City">
              <w:smartTag w:uri="urn:schemas-microsoft-com:office:smarttags" w:element="place">
                <w:r w:rsidRPr="00EF079A">
                  <w:rPr>
                    <w:rFonts w:ascii="Times New Roman" w:hAnsi="Times New Roman"/>
                    <w:sz w:val="24"/>
                    <w:szCs w:val="24"/>
                  </w:rPr>
                  <w:t>Mysore</w:t>
                </w:r>
              </w:smartTag>
            </w:smartTag>
            <w:r w:rsidRPr="00EF079A">
              <w:rPr>
                <w:rFonts w:ascii="Times New Roman" w:hAnsi="Times New Roman"/>
                <w:sz w:val="24"/>
                <w:szCs w:val="24"/>
              </w:rPr>
              <w:t>, Symposium on Education on the global front – International Education Week 15-19 November organized by Special Education Department</w:t>
            </w:r>
          </w:p>
        </w:tc>
        <w:tc>
          <w:tcPr>
            <w:tcW w:w="2111" w:type="dxa"/>
          </w:tcPr>
          <w:p w:rsidR="00473CE0" w:rsidRPr="00EF079A" w:rsidRDefault="00473CE0" w:rsidP="00404185">
            <w:pPr>
              <w:spacing w:after="0" w:line="240" w:lineRule="auto"/>
              <w:rPr>
                <w:rFonts w:ascii="Times New Roman" w:hAnsi="Times New Roman"/>
                <w:sz w:val="24"/>
                <w:szCs w:val="24"/>
              </w:rPr>
            </w:pPr>
            <w:r w:rsidRPr="00EF079A">
              <w:rPr>
                <w:rFonts w:ascii="Times New Roman" w:hAnsi="Times New Roman"/>
                <w:sz w:val="24"/>
                <w:szCs w:val="24"/>
              </w:rPr>
              <w:t>Dr. Vijayakumar Narne</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05</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Cochlear implant programming</w:t>
            </w:r>
          </w:p>
        </w:tc>
        <w:tc>
          <w:tcPr>
            <w:tcW w:w="2164" w:type="dxa"/>
            <w:vMerge w:val="restart"/>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 xml:space="preserve">AIISH, Mysore National seminar on Paediatric Hearing </w:t>
            </w:r>
            <w:r w:rsidRPr="00EF079A">
              <w:rPr>
                <w:rFonts w:ascii="Times New Roman" w:hAnsi="Times New Roman"/>
                <w:sz w:val="24"/>
                <w:szCs w:val="24"/>
              </w:rPr>
              <w:lastRenderedPageBreak/>
              <w:t xml:space="preserve">Assessment and Rehabilitation organized by </w:t>
            </w:r>
            <w:r w:rsidR="00A80D96">
              <w:rPr>
                <w:rFonts w:ascii="Times New Roman" w:hAnsi="Times New Roman"/>
                <w:sz w:val="24"/>
                <w:szCs w:val="24"/>
              </w:rPr>
              <w:t xml:space="preserve">Department of </w:t>
            </w:r>
            <w:r w:rsidRPr="00EF079A">
              <w:rPr>
                <w:rFonts w:ascii="Times New Roman" w:hAnsi="Times New Roman"/>
                <w:sz w:val="24"/>
                <w:szCs w:val="24"/>
              </w:rPr>
              <w:t>Audiology</w:t>
            </w:r>
          </w:p>
          <w:p w:rsidR="00A81DFD" w:rsidRPr="00EF079A" w:rsidRDefault="00A81DFD" w:rsidP="00404185">
            <w:pPr>
              <w:spacing w:after="0" w:line="240" w:lineRule="auto"/>
              <w:rPr>
                <w:rFonts w:ascii="Times New Roman" w:hAnsi="Times New Roman"/>
                <w:sz w:val="24"/>
                <w:szCs w:val="24"/>
              </w:rPr>
            </w:pPr>
          </w:p>
          <w:p w:rsidR="00A81DFD" w:rsidRPr="00EF079A" w:rsidRDefault="00A81DFD" w:rsidP="00404185">
            <w:pPr>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lastRenderedPageBreak/>
              <w:t>Dr. Manjula P</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06</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w:t>
            </w:r>
            <w:r w:rsidRPr="00EF079A">
              <w:rPr>
                <w:rFonts w:ascii="Times New Roman" w:hAnsi="Times New Roman"/>
                <w:sz w:val="24"/>
                <w:szCs w:val="24"/>
              </w:rPr>
              <w:lastRenderedPageBreak/>
              <w:t>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lastRenderedPageBreak/>
              <w:t xml:space="preserve">Screening and </w:t>
            </w:r>
            <w:r w:rsidRPr="00EF079A">
              <w:rPr>
                <w:rFonts w:ascii="Times New Roman" w:hAnsi="Times New Roman"/>
                <w:sz w:val="24"/>
                <w:szCs w:val="24"/>
              </w:rPr>
              <w:lastRenderedPageBreak/>
              <w:t>identification of hearing loss in children.</w:t>
            </w:r>
          </w:p>
        </w:tc>
        <w:tc>
          <w:tcPr>
            <w:tcW w:w="2164" w:type="dxa"/>
            <w:vMerge/>
          </w:tcPr>
          <w:p w:rsidR="00A81DFD" w:rsidRPr="00EF079A" w:rsidRDefault="00A81DFD" w:rsidP="00404185">
            <w:pPr>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Dr. M. Sandeep</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lastRenderedPageBreak/>
              <w:t>07</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Hearing assessment in paediatric population using subjective measures.</w:t>
            </w:r>
          </w:p>
        </w:tc>
        <w:tc>
          <w:tcPr>
            <w:tcW w:w="2164" w:type="dxa"/>
            <w:vMerge/>
          </w:tcPr>
          <w:p w:rsidR="00A81DFD" w:rsidRPr="00EF079A" w:rsidRDefault="00A81DFD" w:rsidP="00404185">
            <w:pPr>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Ms. Chandni Jain</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08</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color w:val="000000"/>
                <w:sz w:val="24"/>
                <w:szCs w:val="24"/>
              </w:rPr>
            </w:pPr>
            <w:r w:rsidRPr="00EF079A">
              <w:rPr>
                <w:rFonts w:ascii="Times New Roman" w:hAnsi="Times New Roman"/>
                <w:color w:val="000000"/>
                <w:sz w:val="24"/>
                <w:szCs w:val="24"/>
              </w:rPr>
              <w:t>Objective hearing assessment in pediatric population</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Mr. Niraj Kumar Singh</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09</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Hearing assessment in children with special needs</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Dr. Animesh Barman</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10</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Listening training in paediatric population with hearing impairment</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Dr. Asha Yathiraj</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11</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Paediatric hearing aid fitting – selection and verification</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Ms. Geetha C</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12</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Issues on management of children with APD</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Mr. Prawin Kumar</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13</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Use of assistive listening devices in paediatric population with hearing impairment</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Mr. Sreeraj K</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14</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Video demo of hearing assessment in paediatric population</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 xml:space="preserve">Mr. Niraj Kumar Singh &amp; </w:t>
            </w:r>
          </w:p>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Ms. Megha</w:t>
            </w:r>
          </w:p>
        </w:tc>
      </w:tr>
      <w:tr w:rsidR="00A81DFD" w:rsidRPr="00EF079A"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15</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Video demo of hearing aid fitting &amp; CI programming</w:t>
            </w: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Dr.</w:t>
            </w:r>
            <w:r w:rsidR="005D7F6C" w:rsidRPr="00EF079A">
              <w:rPr>
                <w:rFonts w:ascii="Times New Roman" w:hAnsi="Times New Roman"/>
                <w:sz w:val="24"/>
                <w:szCs w:val="24"/>
              </w:rPr>
              <w:t xml:space="preserve"> Ramadevi K.J &amp; Mr. Prashanth P</w:t>
            </w:r>
            <w:r w:rsidRPr="00EF079A">
              <w:rPr>
                <w:rFonts w:ascii="Times New Roman" w:hAnsi="Times New Roman"/>
                <w:sz w:val="24"/>
                <w:szCs w:val="24"/>
              </w:rPr>
              <w:t>rabhu P</w:t>
            </w:r>
          </w:p>
        </w:tc>
      </w:tr>
      <w:tr w:rsidR="00A81DFD" w:rsidRPr="00B02799" w:rsidTr="00766E21">
        <w:tc>
          <w:tcPr>
            <w:tcW w:w="570" w:type="dxa"/>
          </w:tcPr>
          <w:p w:rsidR="00A81DFD" w:rsidRPr="00EF079A" w:rsidRDefault="00A81DFD" w:rsidP="003563C3">
            <w:pPr>
              <w:spacing w:after="0" w:line="240" w:lineRule="auto"/>
              <w:rPr>
                <w:rFonts w:ascii="Times New Roman" w:hAnsi="Times New Roman"/>
                <w:sz w:val="24"/>
                <w:szCs w:val="24"/>
              </w:rPr>
            </w:pPr>
            <w:r w:rsidRPr="00EF079A">
              <w:rPr>
                <w:rFonts w:ascii="Times New Roman" w:hAnsi="Times New Roman"/>
                <w:sz w:val="24"/>
                <w:szCs w:val="24"/>
              </w:rPr>
              <w:t>16</w:t>
            </w:r>
          </w:p>
        </w:tc>
        <w:tc>
          <w:tcPr>
            <w:tcW w:w="1079"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16-17.12.10</w:t>
            </w:r>
          </w:p>
        </w:tc>
        <w:tc>
          <w:tcPr>
            <w:tcW w:w="2401" w:type="dxa"/>
          </w:tcPr>
          <w:p w:rsidR="00A81DFD" w:rsidRPr="00EF079A" w:rsidRDefault="00A81DFD" w:rsidP="00404185">
            <w:pPr>
              <w:spacing w:after="0" w:line="240" w:lineRule="auto"/>
              <w:rPr>
                <w:rFonts w:ascii="Times New Roman" w:hAnsi="Times New Roman"/>
                <w:sz w:val="24"/>
                <w:szCs w:val="24"/>
              </w:rPr>
            </w:pPr>
            <w:r w:rsidRPr="00EF079A">
              <w:rPr>
                <w:rFonts w:ascii="Times New Roman" w:hAnsi="Times New Roman"/>
                <w:sz w:val="24"/>
                <w:szCs w:val="24"/>
              </w:rPr>
              <w:t>Video demonstration of listening training</w:t>
            </w:r>
          </w:p>
          <w:p w:rsidR="00A81DFD" w:rsidRPr="00EF079A" w:rsidRDefault="00A81DFD" w:rsidP="00404185">
            <w:pPr>
              <w:spacing w:after="0" w:line="240" w:lineRule="auto"/>
              <w:rPr>
                <w:rFonts w:ascii="Times New Roman" w:hAnsi="Times New Roman"/>
                <w:sz w:val="24"/>
                <w:szCs w:val="24"/>
              </w:rPr>
            </w:pPr>
          </w:p>
        </w:tc>
        <w:tc>
          <w:tcPr>
            <w:tcW w:w="2164" w:type="dxa"/>
            <w:vMerge/>
          </w:tcPr>
          <w:p w:rsidR="00A81DFD" w:rsidRPr="00EF079A" w:rsidRDefault="00A81DFD" w:rsidP="00404185">
            <w:pPr>
              <w:spacing w:after="0" w:line="240" w:lineRule="auto"/>
              <w:rPr>
                <w:rFonts w:ascii="Times New Roman" w:hAnsi="Times New Roman"/>
                <w:sz w:val="24"/>
                <w:szCs w:val="24"/>
              </w:rPr>
            </w:pPr>
          </w:p>
        </w:tc>
        <w:tc>
          <w:tcPr>
            <w:tcW w:w="2111" w:type="dxa"/>
          </w:tcPr>
          <w:p w:rsidR="00A81DFD" w:rsidRPr="00B02799" w:rsidRDefault="00A81DFD" w:rsidP="00404185">
            <w:pPr>
              <w:spacing w:after="0" w:line="240" w:lineRule="auto"/>
              <w:rPr>
                <w:rFonts w:ascii="Times New Roman" w:hAnsi="Times New Roman"/>
                <w:sz w:val="24"/>
                <w:szCs w:val="24"/>
                <w:lang w:val="es-ES"/>
              </w:rPr>
            </w:pPr>
            <w:r w:rsidRPr="00B02799">
              <w:rPr>
                <w:rFonts w:ascii="Times New Roman" w:hAnsi="Times New Roman"/>
                <w:sz w:val="24"/>
                <w:szCs w:val="24"/>
                <w:lang w:val="es-ES"/>
              </w:rPr>
              <w:t xml:space="preserve">Ms. Devi N </w:t>
            </w:r>
          </w:p>
          <w:p w:rsidR="00A81DFD" w:rsidRPr="00B02799" w:rsidRDefault="00A81DFD" w:rsidP="00404185">
            <w:pPr>
              <w:spacing w:after="0" w:line="240" w:lineRule="auto"/>
              <w:rPr>
                <w:rFonts w:ascii="Times New Roman" w:hAnsi="Times New Roman"/>
                <w:sz w:val="24"/>
                <w:szCs w:val="24"/>
                <w:lang w:val="es-ES"/>
              </w:rPr>
            </w:pPr>
            <w:r w:rsidRPr="00B02799">
              <w:rPr>
                <w:rFonts w:ascii="Times New Roman" w:hAnsi="Times New Roman"/>
                <w:sz w:val="24"/>
                <w:szCs w:val="24"/>
                <w:lang w:val="es-ES"/>
              </w:rPr>
              <w:t xml:space="preserve">Ms. Manasa  </w:t>
            </w:r>
          </w:p>
          <w:p w:rsidR="00A81DFD" w:rsidRPr="00B02799" w:rsidRDefault="00A81DFD" w:rsidP="00404185">
            <w:pPr>
              <w:spacing w:after="0" w:line="240" w:lineRule="auto"/>
              <w:rPr>
                <w:rFonts w:ascii="Times New Roman" w:hAnsi="Times New Roman"/>
                <w:sz w:val="24"/>
                <w:szCs w:val="24"/>
                <w:lang w:val="es-ES"/>
              </w:rPr>
            </w:pPr>
            <w:r w:rsidRPr="00B02799">
              <w:rPr>
                <w:rFonts w:ascii="Times New Roman" w:hAnsi="Times New Roman"/>
                <w:sz w:val="24"/>
                <w:szCs w:val="24"/>
                <w:lang w:val="es-ES"/>
              </w:rPr>
              <w:t xml:space="preserve">       Madappa</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17</w:t>
            </w:r>
          </w:p>
        </w:tc>
        <w:tc>
          <w:tcPr>
            <w:tcW w:w="1079"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09.01.11</w:t>
            </w:r>
          </w:p>
        </w:tc>
        <w:tc>
          <w:tcPr>
            <w:tcW w:w="2401" w:type="dxa"/>
          </w:tcPr>
          <w:p w:rsidR="00DB315F" w:rsidRPr="00EF079A" w:rsidRDefault="00DB315F" w:rsidP="00DB315F">
            <w:pPr>
              <w:pStyle w:val="BodyText"/>
              <w:jc w:val="left"/>
              <w:rPr>
                <w:bCs/>
              </w:rPr>
            </w:pPr>
            <w:r w:rsidRPr="00EF079A">
              <w:rPr>
                <w:bCs/>
              </w:rPr>
              <w:t xml:space="preserve">Assessment and Management of CAPD </w:t>
            </w:r>
          </w:p>
        </w:tc>
        <w:tc>
          <w:tcPr>
            <w:tcW w:w="2164"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bCs/>
                <w:sz w:val="24"/>
                <w:szCs w:val="24"/>
              </w:rPr>
              <w:t>National Conference on ENT held at Chennai</w:t>
            </w:r>
          </w:p>
        </w:tc>
        <w:tc>
          <w:tcPr>
            <w:tcW w:w="211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Dr. Asha Yathiraj</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18</w:t>
            </w:r>
          </w:p>
        </w:tc>
        <w:tc>
          <w:tcPr>
            <w:tcW w:w="1079"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22-23.01.11</w:t>
            </w:r>
          </w:p>
        </w:tc>
        <w:tc>
          <w:tcPr>
            <w:tcW w:w="240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Multi-disciplinary services and research in the area of cochlear implant.</w:t>
            </w:r>
          </w:p>
        </w:tc>
        <w:tc>
          <w:tcPr>
            <w:tcW w:w="2164"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ISHACON43, Kolkata</w:t>
            </w:r>
          </w:p>
        </w:tc>
        <w:tc>
          <w:tcPr>
            <w:tcW w:w="211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Dr. Asha Yathiraj</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19</w:t>
            </w:r>
          </w:p>
        </w:tc>
        <w:tc>
          <w:tcPr>
            <w:tcW w:w="1079"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29-30.01.11</w:t>
            </w:r>
          </w:p>
        </w:tc>
        <w:tc>
          <w:tcPr>
            <w:tcW w:w="240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Vestibular pathways related to VEMP</w:t>
            </w:r>
          </w:p>
        </w:tc>
        <w:tc>
          <w:tcPr>
            <w:tcW w:w="2164" w:type="dxa"/>
            <w:vMerge w:val="restart"/>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 xml:space="preserve">AIISH, Mysore National symposium on Evaluation and Management of Vestibular Problems organized </w:t>
            </w:r>
            <w:r w:rsidRPr="00EF079A">
              <w:rPr>
                <w:rFonts w:ascii="Times New Roman" w:hAnsi="Times New Roman"/>
                <w:sz w:val="24"/>
                <w:szCs w:val="24"/>
              </w:rPr>
              <w:lastRenderedPageBreak/>
              <w:t>by Audiology</w:t>
            </w:r>
          </w:p>
        </w:tc>
        <w:tc>
          <w:tcPr>
            <w:tcW w:w="211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lastRenderedPageBreak/>
              <w:t>Dr. Animesh Barman</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20</w:t>
            </w:r>
          </w:p>
        </w:tc>
        <w:tc>
          <w:tcPr>
            <w:tcW w:w="1079"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29-30.01.11</w:t>
            </w:r>
          </w:p>
        </w:tc>
        <w:tc>
          <w:tcPr>
            <w:tcW w:w="240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VEMP recording techniques. factors affecting and interpretation of VEMP</w:t>
            </w:r>
          </w:p>
        </w:tc>
        <w:tc>
          <w:tcPr>
            <w:tcW w:w="2164" w:type="dxa"/>
            <w:vMerge/>
          </w:tcPr>
          <w:p w:rsidR="00DB315F" w:rsidRPr="00EF079A" w:rsidRDefault="00DB315F" w:rsidP="00404185">
            <w:pPr>
              <w:spacing w:after="0" w:line="240" w:lineRule="auto"/>
              <w:rPr>
                <w:rFonts w:ascii="Times New Roman" w:hAnsi="Times New Roman"/>
                <w:sz w:val="24"/>
                <w:szCs w:val="24"/>
              </w:rPr>
            </w:pPr>
          </w:p>
        </w:tc>
        <w:tc>
          <w:tcPr>
            <w:tcW w:w="211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Mr. Niraj Kumar Singh</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lastRenderedPageBreak/>
              <w:t>21</w:t>
            </w:r>
          </w:p>
        </w:tc>
        <w:tc>
          <w:tcPr>
            <w:tcW w:w="1079"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29-30.01.11</w:t>
            </w:r>
          </w:p>
        </w:tc>
        <w:tc>
          <w:tcPr>
            <w:tcW w:w="240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Video demonstration on assessment of vestibular system</w:t>
            </w:r>
          </w:p>
        </w:tc>
        <w:tc>
          <w:tcPr>
            <w:tcW w:w="2164" w:type="dxa"/>
            <w:vMerge/>
          </w:tcPr>
          <w:p w:rsidR="00DB315F" w:rsidRPr="00EF079A" w:rsidRDefault="00DB315F" w:rsidP="00404185">
            <w:pPr>
              <w:spacing w:after="0" w:line="240" w:lineRule="auto"/>
              <w:rPr>
                <w:rFonts w:ascii="Times New Roman" w:hAnsi="Times New Roman"/>
                <w:sz w:val="24"/>
                <w:szCs w:val="24"/>
              </w:rPr>
            </w:pPr>
          </w:p>
        </w:tc>
        <w:tc>
          <w:tcPr>
            <w:tcW w:w="211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Dr. G. Rajeshwari</w:t>
            </w:r>
          </w:p>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Mr. Sujeet Kumar Sinha</w:t>
            </w:r>
          </w:p>
        </w:tc>
      </w:tr>
      <w:tr w:rsidR="00DB315F" w:rsidRPr="00EF079A" w:rsidTr="00766E21">
        <w:tc>
          <w:tcPr>
            <w:tcW w:w="570"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lastRenderedPageBreak/>
              <w:t>22</w:t>
            </w:r>
          </w:p>
        </w:tc>
        <w:tc>
          <w:tcPr>
            <w:tcW w:w="1079"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29-30.01.11</w:t>
            </w:r>
          </w:p>
        </w:tc>
        <w:tc>
          <w:tcPr>
            <w:tcW w:w="240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Clinical applications of VEMP</w:t>
            </w:r>
          </w:p>
        </w:tc>
        <w:tc>
          <w:tcPr>
            <w:tcW w:w="2164" w:type="dxa"/>
            <w:vMerge/>
          </w:tcPr>
          <w:p w:rsidR="00DB315F" w:rsidRPr="00EF079A" w:rsidRDefault="00DB315F" w:rsidP="00404185">
            <w:pPr>
              <w:spacing w:after="0" w:line="240" w:lineRule="auto"/>
              <w:rPr>
                <w:rFonts w:ascii="Times New Roman" w:hAnsi="Times New Roman"/>
                <w:sz w:val="24"/>
                <w:szCs w:val="24"/>
              </w:rPr>
            </w:pPr>
          </w:p>
        </w:tc>
        <w:tc>
          <w:tcPr>
            <w:tcW w:w="2111" w:type="dxa"/>
          </w:tcPr>
          <w:p w:rsidR="00DB315F" w:rsidRPr="00EF079A" w:rsidRDefault="00DB315F" w:rsidP="003563C3">
            <w:pPr>
              <w:spacing w:after="0" w:line="240" w:lineRule="auto"/>
              <w:rPr>
                <w:rFonts w:ascii="Times New Roman" w:hAnsi="Times New Roman"/>
                <w:sz w:val="24"/>
                <w:szCs w:val="24"/>
              </w:rPr>
            </w:pPr>
            <w:r w:rsidRPr="00EF079A">
              <w:rPr>
                <w:rFonts w:ascii="Times New Roman" w:hAnsi="Times New Roman"/>
                <w:sz w:val="24"/>
                <w:szCs w:val="24"/>
              </w:rPr>
              <w:t>Mr. Sujeet Kumar Sinha</w:t>
            </w:r>
          </w:p>
        </w:tc>
      </w:tr>
      <w:tr w:rsidR="00DB315F" w:rsidRPr="00EF079A" w:rsidTr="00766E21">
        <w:tc>
          <w:tcPr>
            <w:tcW w:w="570" w:type="dxa"/>
          </w:tcPr>
          <w:p w:rsidR="00DB315F" w:rsidRPr="00EF079A" w:rsidRDefault="000E33E4" w:rsidP="005D7F6C">
            <w:pPr>
              <w:spacing w:after="0" w:line="240" w:lineRule="auto"/>
              <w:rPr>
                <w:rFonts w:ascii="Times New Roman" w:hAnsi="Times New Roman"/>
                <w:sz w:val="24"/>
                <w:szCs w:val="24"/>
              </w:rPr>
            </w:pPr>
            <w:r>
              <w:rPr>
                <w:rFonts w:ascii="Times New Roman" w:hAnsi="Times New Roman"/>
                <w:sz w:val="24"/>
                <w:szCs w:val="24"/>
              </w:rPr>
              <w:t>23</w:t>
            </w:r>
          </w:p>
        </w:tc>
        <w:tc>
          <w:tcPr>
            <w:tcW w:w="1079"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19.02.11</w:t>
            </w:r>
          </w:p>
        </w:tc>
        <w:tc>
          <w:tcPr>
            <w:tcW w:w="240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Listening training</w:t>
            </w:r>
          </w:p>
        </w:tc>
        <w:tc>
          <w:tcPr>
            <w:tcW w:w="2164"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 xml:space="preserve">Wellcare Institute of Speech &amp; Hearing, </w:t>
            </w:r>
            <w:smartTag w:uri="urn:schemas-microsoft-com:office:smarttags" w:element="City">
              <w:smartTag w:uri="urn:schemas-microsoft-com:office:smarttags" w:element="place">
                <w:r w:rsidRPr="00EF079A">
                  <w:rPr>
                    <w:rFonts w:ascii="Times New Roman" w:hAnsi="Times New Roman"/>
                    <w:sz w:val="24"/>
                    <w:szCs w:val="24"/>
                  </w:rPr>
                  <w:t>Calicut</w:t>
                </w:r>
              </w:smartTag>
            </w:smartTag>
          </w:p>
        </w:tc>
        <w:tc>
          <w:tcPr>
            <w:tcW w:w="2111" w:type="dxa"/>
          </w:tcPr>
          <w:p w:rsidR="00DB315F" w:rsidRPr="00EF079A" w:rsidRDefault="00DB315F" w:rsidP="00404185">
            <w:pPr>
              <w:spacing w:after="0" w:line="240" w:lineRule="auto"/>
              <w:rPr>
                <w:rFonts w:ascii="Times New Roman" w:hAnsi="Times New Roman"/>
                <w:sz w:val="24"/>
                <w:szCs w:val="24"/>
              </w:rPr>
            </w:pPr>
            <w:r w:rsidRPr="00EF079A">
              <w:rPr>
                <w:rFonts w:ascii="Times New Roman" w:hAnsi="Times New Roman"/>
                <w:sz w:val="24"/>
                <w:szCs w:val="24"/>
              </w:rPr>
              <w:t>Mr. Sreeraj K</w:t>
            </w:r>
          </w:p>
        </w:tc>
      </w:tr>
    </w:tbl>
    <w:p w:rsidR="00740CD6" w:rsidRPr="00EF079A" w:rsidRDefault="00740CD6" w:rsidP="00DB026A">
      <w:pPr>
        <w:ind w:left="1170" w:hanging="90"/>
        <w:jc w:val="both"/>
        <w:rPr>
          <w:rFonts w:ascii="Times New Roman" w:hAnsi="Times New Roman"/>
          <w:sz w:val="24"/>
          <w:szCs w:val="24"/>
        </w:rPr>
      </w:pPr>
    </w:p>
    <w:p w:rsidR="00F274C3" w:rsidRPr="00EF079A" w:rsidRDefault="00F274C3" w:rsidP="00DB026A">
      <w:pPr>
        <w:ind w:firstLine="360"/>
        <w:jc w:val="both"/>
        <w:rPr>
          <w:rFonts w:ascii="Times New Roman" w:hAnsi="Times New Roman"/>
          <w:b/>
          <w:sz w:val="24"/>
          <w:szCs w:val="24"/>
        </w:rPr>
      </w:pPr>
      <w:r w:rsidRPr="00EF079A">
        <w:rPr>
          <w:rFonts w:ascii="Times New Roman" w:hAnsi="Times New Roman"/>
          <w:sz w:val="24"/>
          <w:szCs w:val="24"/>
        </w:rPr>
        <w:t xml:space="preserve">I)  </w:t>
      </w:r>
      <w:r w:rsidRPr="00EF079A">
        <w:rPr>
          <w:rFonts w:ascii="Times New Roman" w:hAnsi="Times New Roman"/>
          <w:b/>
          <w:sz w:val="24"/>
          <w:szCs w:val="24"/>
        </w:rPr>
        <w:t>Additional Academic Responsibilities of the Faculty and Staff</w:t>
      </w:r>
    </w:p>
    <w:p w:rsidR="00740CD6" w:rsidRPr="00EF079A" w:rsidRDefault="00740CD6" w:rsidP="00404185">
      <w:pPr>
        <w:pStyle w:val="BodyText"/>
        <w:tabs>
          <w:tab w:val="left" w:pos="360"/>
        </w:tabs>
        <w:ind w:left="2520" w:hanging="1890"/>
        <w:rPr>
          <w:b/>
          <w:bCs/>
        </w:rPr>
      </w:pPr>
      <w:r w:rsidRPr="00EF079A">
        <w:rPr>
          <w:b/>
          <w:bCs/>
        </w:rPr>
        <w:t>Prof. Asha Yathiraj</w:t>
      </w:r>
    </w:p>
    <w:p w:rsidR="00740CD6" w:rsidRPr="00EF079A" w:rsidRDefault="00740CD6" w:rsidP="00DB026A">
      <w:pPr>
        <w:pStyle w:val="BodyText"/>
        <w:tabs>
          <w:tab w:val="left" w:pos="360"/>
        </w:tabs>
        <w:ind w:firstLine="630"/>
        <w:rPr>
          <w:b/>
          <w:bCs/>
        </w:rPr>
      </w:pPr>
      <w:r w:rsidRPr="00EF079A">
        <w:rPr>
          <w:bCs/>
        </w:rPr>
        <w:t>Served as</w:t>
      </w:r>
    </w:p>
    <w:p w:rsidR="00740CD6" w:rsidRDefault="00740CD6" w:rsidP="00381332">
      <w:pPr>
        <w:pStyle w:val="BodyText"/>
        <w:numPr>
          <w:ilvl w:val="0"/>
          <w:numId w:val="59"/>
        </w:numPr>
        <w:tabs>
          <w:tab w:val="left" w:pos="360"/>
          <w:tab w:val="left" w:pos="990"/>
        </w:tabs>
        <w:ind w:left="990"/>
        <w:rPr>
          <w:bCs/>
        </w:rPr>
      </w:pPr>
      <w:r w:rsidRPr="00EF079A">
        <w:rPr>
          <w:bCs/>
        </w:rPr>
        <w:t>Academic Coordinator</w:t>
      </w:r>
    </w:p>
    <w:p w:rsidR="000E33E4" w:rsidRDefault="000E33E4" w:rsidP="00381332">
      <w:pPr>
        <w:pStyle w:val="BodyText"/>
        <w:numPr>
          <w:ilvl w:val="0"/>
          <w:numId w:val="59"/>
        </w:numPr>
        <w:tabs>
          <w:tab w:val="left" w:pos="360"/>
          <w:tab w:val="left" w:pos="990"/>
        </w:tabs>
        <w:ind w:left="990"/>
        <w:rPr>
          <w:bCs/>
        </w:rPr>
      </w:pPr>
      <w:r>
        <w:rPr>
          <w:bCs/>
        </w:rPr>
        <w:t>Chairperson, Anti-ragging squad</w:t>
      </w:r>
    </w:p>
    <w:p w:rsidR="000E33E4" w:rsidRDefault="000E33E4" w:rsidP="00381332">
      <w:pPr>
        <w:pStyle w:val="BodyText"/>
        <w:numPr>
          <w:ilvl w:val="0"/>
          <w:numId w:val="59"/>
        </w:numPr>
        <w:tabs>
          <w:tab w:val="left" w:pos="360"/>
          <w:tab w:val="left" w:pos="990"/>
        </w:tabs>
        <w:ind w:left="990"/>
        <w:rPr>
          <w:bCs/>
        </w:rPr>
      </w:pPr>
      <w:r>
        <w:rPr>
          <w:bCs/>
        </w:rPr>
        <w:t>Chairperson, BOE (Speech and Hearing)</w:t>
      </w:r>
      <w:r w:rsidR="00AD1384">
        <w:rPr>
          <w:bCs/>
        </w:rPr>
        <w:t xml:space="preserve"> wef 07.02.11</w:t>
      </w:r>
    </w:p>
    <w:p w:rsidR="008526E4" w:rsidRPr="00EF079A" w:rsidRDefault="008526E4" w:rsidP="008526E4">
      <w:pPr>
        <w:pStyle w:val="BodyText"/>
        <w:numPr>
          <w:ilvl w:val="0"/>
          <w:numId w:val="59"/>
        </w:numPr>
        <w:tabs>
          <w:tab w:val="left" w:pos="360"/>
          <w:tab w:val="left" w:pos="990"/>
        </w:tabs>
        <w:ind w:left="990"/>
        <w:rPr>
          <w:bCs/>
        </w:rPr>
      </w:pPr>
      <w:r>
        <w:rPr>
          <w:bCs/>
        </w:rPr>
        <w:t>Chairperson, BOE (Special Education) wef 07.02.11</w:t>
      </w:r>
    </w:p>
    <w:p w:rsidR="005D7F6C" w:rsidRPr="00EF079A" w:rsidRDefault="005D7F6C" w:rsidP="00381332">
      <w:pPr>
        <w:pStyle w:val="BodyText"/>
        <w:numPr>
          <w:ilvl w:val="0"/>
          <w:numId w:val="59"/>
        </w:numPr>
        <w:tabs>
          <w:tab w:val="left" w:pos="360"/>
          <w:tab w:val="left" w:pos="990"/>
        </w:tabs>
        <w:ind w:left="990"/>
        <w:rPr>
          <w:bCs/>
        </w:rPr>
      </w:pPr>
      <w:r w:rsidRPr="00EF079A">
        <w:rPr>
          <w:bCs/>
        </w:rPr>
        <w:t>Chairperson, LTU</w:t>
      </w:r>
    </w:p>
    <w:p w:rsidR="00740CD6" w:rsidRPr="00EF079A" w:rsidRDefault="00740CD6" w:rsidP="00381332">
      <w:pPr>
        <w:pStyle w:val="BodyText"/>
        <w:numPr>
          <w:ilvl w:val="0"/>
          <w:numId w:val="59"/>
        </w:numPr>
        <w:tabs>
          <w:tab w:val="left" w:pos="360"/>
          <w:tab w:val="left" w:pos="990"/>
        </w:tabs>
        <w:ind w:left="990"/>
        <w:rPr>
          <w:bCs/>
        </w:rPr>
      </w:pPr>
      <w:r w:rsidRPr="00EF079A">
        <w:rPr>
          <w:bCs/>
        </w:rPr>
        <w:t>Meeting regarding M.Sc CBCS scheme along with HOD-SLS and CS.</w:t>
      </w:r>
    </w:p>
    <w:p w:rsidR="00740CD6" w:rsidRPr="00EF079A" w:rsidRDefault="00740CD6" w:rsidP="00381332">
      <w:pPr>
        <w:pStyle w:val="BodyText"/>
        <w:numPr>
          <w:ilvl w:val="0"/>
          <w:numId w:val="59"/>
        </w:numPr>
        <w:tabs>
          <w:tab w:val="left" w:pos="360"/>
          <w:tab w:val="left" w:pos="990"/>
        </w:tabs>
        <w:ind w:left="990"/>
        <w:rPr>
          <w:bCs/>
        </w:rPr>
      </w:pPr>
      <w:r w:rsidRPr="00EF079A">
        <w:rPr>
          <w:bCs/>
        </w:rPr>
        <w:t>Reviewed of regulations and syllabus on PGAAC on 12.11.10</w:t>
      </w:r>
    </w:p>
    <w:p w:rsidR="00740CD6" w:rsidRPr="00EF079A" w:rsidRDefault="00740CD6" w:rsidP="00381332">
      <w:pPr>
        <w:pStyle w:val="BodyText"/>
        <w:numPr>
          <w:ilvl w:val="0"/>
          <w:numId w:val="59"/>
        </w:numPr>
        <w:tabs>
          <w:tab w:val="left" w:pos="360"/>
          <w:tab w:val="left" w:pos="990"/>
        </w:tabs>
        <w:ind w:left="990"/>
        <w:rPr>
          <w:bCs/>
        </w:rPr>
      </w:pPr>
      <w:r w:rsidRPr="00EF079A">
        <w:rPr>
          <w:bCs/>
        </w:rPr>
        <w:t xml:space="preserve">BOE (Special Education), </w:t>
      </w:r>
      <w:smartTag w:uri="urn:schemas-microsoft-com:office:smarttags" w:element="place">
        <w:smartTag w:uri="urn:schemas-microsoft-com:office:smarttags" w:element="PlaceType">
          <w:r w:rsidRPr="00EF079A">
            <w:rPr>
              <w:bCs/>
            </w:rPr>
            <w:t>University</w:t>
          </w:r>
        </w:smartTag>
        <w:r w:rsidRPr="00EF079A">
          <w:rPr>
            <w:bCs/>
          </w:rPr>
          <w:t xml:space="preserve"> of </w:t>
        </w:r>
        <w:smartTag w:uri="urn:schemas-microsoft-com:office:smarttags" w:element="PlaceName">
          <w:r w:rsidRPr="00EF079A">
            <w:rPr>
              <w:bCs/>
            </w:rPr>
            <w:t>Mysore</w:t>
          </w:r>
        </w:smartTag>
      </w:smartTag>
      <w:r w:rsidRPr="00EF079A">
        <w:rPr>
          <w:bCs/>
        </w:rPr>
        <w:t xml:space="preserve"> on 18.11.10</w:t>
      </w:r>
    </w:p>
    <w:p w:rsidR="00740CD6" w:rsidRPr="00EF079A" w:rsidRDefault="00740CD6" w:rsidP="00381332">
      <w:pPr>
        <w:pStyle w:val="BodyText"/>
        <w:numPr>
          <w:ilvl w:val="0"/>
          <w:numId w:val="59"/>
        </w:numPr>
        <w:tabs>
          <w:tab w:val="left" w:pos="360"/>
          <w:tab w:val="left" w:pos="990"/>
        </w:tabs>
        <w:ind w:left="990"/>
        <w:rPr>
          <w:bCs/>
        </w:rPr>
      </w:pPr>
      <w:r w:rsidRPr="00EF079A">
        <w:rPr>
          <w:bCs/>
        </w:rPr>
        <w:t>Member – Core Committee to plan quasi distance mode post-graduate program in speech language and hearing.</w:t>
      </w:r>
    </w:p>
    <w:p w:rsidR="00740CD6" w:rsidRPr="00EF079A" w:rsidRDefault="00740CD6" w:rsidP="00381332">
      <w:pPr>
        <w:pStyle w:val="BodyText"/>
        <w:numPr>
          <w:ilvl w:val="0"/>
          <w:numId w:val="59"/>
        </w:numPr>
        <w:tabs>
          <w:tab w:val="left" w:pos="360"/>
          <w:tab w:val="left" w:pos="990"/>
        </w:tabs>
        <w:ind w:left="990"/>
        <w:rPr>
          <w:bCs/>
        </w:rPr>
      </w:pPr>
      <w:r w:rsidRPr="00EF079A">
        <w:rPr>
          <w:bCs/>
        </w:rPr>
        <w:t>Member – Constituted for establishment of digital speech, language and hearing encyclopedia.</w:t>
      </w:r>
    </w:p>
    <w:p w:rsidR="00740CD6" w:rsidRPr="00EF079A" w:rsidRDefault="00740CD6" w:rsidP="00381332">
      <w:pPr>
        <w:pStyle w:val="BodyText"/>
        <w:numPr>
          <w:ilvl w:val="0"/>
          <w:numId w:val="59"/>
        </w:numPr>
        <w:tabs>
          <w:tab w:val="left" w:pos="360"/>
          <w:tab w:val="left" w:pos="990"/>
        </w:tabs>
        <w:ind w:left="990"/>
        <w:rPr>
          <w:bCs/>
        </w:rPr>
      </w:pPr>
      <w:r w:rsidRPr="00EF079A">
        <w:rPr>
          <w:bCs/>
        </w:rPr>
        <w:t>Chairperson, Condemnation of equipment committee.</w:t>
      </w:r>
    </w:p>
    <w:p w:rsidR="00740CD6" w:rsidRPr="00EF079A" w:rsidRDefault="00740CD6" w:rsidP="00381332">
      <w:pPr>
        <w:pStyle w:val="BodyText"/>
        <w:numPr>
          <w:ilvl w:val="0"/>
          <w:numId w:val="59"/>
        </w:numPr>
        <w:tabs>
          <w:tab w:val="left" w:pos="360"/>
          <w:tab w:val="left" w:pos="990"/>
        </w:tabs>
        <w:ind w:left="990"/>
        <w:rPr>
          <w:bCs/>
        </w:rPr>
      </w:pPr>
      <w:r w:rsidRPr="00EF079A">
        <w:rPr>
          <w:bCs/>
        </w:rPr>
        <w:t>Member, Core committee to plan quasi distance mode post-graduate program in speech language and hearing.</w:t>
      </w:r>
    </w:p>
    <w:p w:rsidR="00740CD6" w:rsidRPr="00EF079A" w:rsidRDefault="00740CD6" w:rsidP="00DB026A">
      <w:pPr>
        <w:tabs>
          <w:tab w:val="left" w:pos="900"/>
        </w:tabs>
        <w:spacing w:after="0" w:line="240" w:lineRule="auto"/>
        <w:jc w:val="both"/>
        <w:rPr>
          <w:rFonts w:ascii="Times New Roman" w:hAnsi="Times New Roman"/>
          <w:sz w:val="24"/>
          <w:szCs w:val="24"/>
        </w:rPr>
      </w:pPr>
    </w:p>
    <w:p w:rsidR="00740CD6" w:rsidRPr="00EF079A" w:rsidRDefault="00740CD6" w:rsidP="00404185">
      <w:pPr>
        <w:tabs>
          <w:tab w:val="left" w:pos="900"/>
        </w:tabs>
        <w:spacing w:after="0" w:line="240" w:lineRule="auto"/>
        <w:ind w:left="2520" w:hanging="1890"/>
        <w:jc w:val="both"/>
        <w:rPr>
          <w:rFonts w:ascii="Times New Roman" w:hAnsi="Times New Roman"/>
          <w:b/>
          <w:sz w:val="24"/>
          <w:szCs w:val="24"/>
        </w:rPr>
      </w:pPr>
      <w:r w:rsidRPr="00EF079A">
        <w:rPr>
          <w:rFonts w:ascii="Times New Roman" w:hAnsi="Times New Roman"/>
          <w:b/>
          <w:sz w:val="24"/>
          <w:szCs w:val="24"/>
        </w:rPr>
        <w:t xml:space="preserve">Dr. P. Manjula </w:t>
      </w:r>
    </w:p>
    <w:p w:rsidR="00740CD6" w:rsidRPr="00EF079A" w:rsidRDefault="00740CD6" w:rsidP="00DB026A">
      <w:pPr>
        <w:tabs>
          <w:tab w:val="left" w:pos="630"/>
        </w:tabs>
        <w:spacing w:after="0" w:line="240" w:lineRule="auto"/>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Served as</w:t>
      </w:r>
    </w:p>
    <w:p w:rsidR="00740CD6" w:rsidRPr="00EF079A" w:rsidRDefault="00740CD6" w:rsidP="00381332">
      <w:pPr>
        <w:pStyle w:val="BodyText"/>
        <w:numPr>
          <w:ilvl w:val="0"/>
          <w:numId w:val="59"/>
        </w:numPr>
        <w:tabs>
          <w:tab w:val="left" w:pos="990"/>
        </w:tabs>
        <w:ind w:left="990"/>
        <w:rPr>
          <w:bCs/>
        </w:rPr>
      </w:pPr>
      <w:r w:rsidRPr="00EF079A">
        <w:rPr>
          <w:bCs/>
        </w:rPr>
        <w:t>HOD – Audiology</w:t>
      </w:r>
    </w:p>
    <w:p w:rsidR="00740CD6" w:rsidRPr="00EF079A" w:rsidRDefault="00740CD6" w:rsidP="00381332">
      <w:pPr>
        <w:pStyle w:val="BodyText"/>
        <w:numPr>
          <w:ilvl w:val="0"/>
          <w:numId w:val="59"/>
        </w:numPr>
        <w:tabs>
          <w:tab w:val="left" w:pos="990"/>
        </w:tabs>
        <w:ind w:left="990"/>
        <w:rPr>
          <w:bCs/>
        </w:rPr>
      </w:pPr>
      <w:r w:rsidRPr="00EF079A">
        <w:rPr>
          <w:bCs/>
        </w:rPr>
        <w:t>Chairperson – Internship Committee, AIISH</w:t>
      </w:r>
    </w:p>
    <w:p w:rsidR="00740CD6" w:rsidRPr="00EF079A" w:rsidRDefault="00740CD6" w:rsidP="00381332">
      <w:pPr>
        <w:pStyle w:val="BodyText"/>
        <w:numPr>
          <w:ilvl w:val="0"/>
          <w:numId w:val="59"/>
        </w:numPr>
        <w:tabs>
          <w:tab w:val="left" w:pos="990"/>
        </w:tabs>
        <w:ind w:left="990"/>
        <w:rPr>
          <w:bCs/>
        </w:rPr>
      </w:pPr>
      <w:r w:rsidRPr="00EF079A">
        <w:rPr>
          <w:bCs/>
        </w:rPr>
        <w:t>In-charge of Hearing Aid Dispensing Unit</w:t>
      </w:r>
    </w:p>
    <w:p w:rsidR="00740CD6" w:rsidRPr="00EF079A" w:rsidRDefault="00740CD6" w:rsidP="00381332">
      <w:pPr>
        <w:pStyle w:val="BodyText"/>
        <w:numPr>
          <w:ilvl w:val="0"/>
          <w:numId w:val="59"/>
        </w:numPr>
        <w:tabs>
          <w:tab w:val="left" w:pos="990"/>
        </w:tabs>
        <w:ind w:left="990"/>
        <w:rPr>
          <w:bCs/>
        </w:rPr>
      </w:pPr>
      <w:r w:rsidRPr="00EF079A">
        <w:rPr>
          <w:bCs/>
        </w:rPr>
        <w:t>Member, Constituted for establishment of digital speech, language and hearing encyclopedia.</w:t>
      </w:r>
    </w:p>
    <w:p w:rsidR="00740CD6" w:rsidRPr="00EF079A" w:rsidRDefault="00740CD6" w:rsidP="00381332">
      <w:pPr>
        <w:pStyle w:val="BodyText"/>
        <w:numPr>
          <w:ilvl w:val="0"/>
          <w:numId w:val="59"/>
        </w:numPr>
        <w:tabs>
          <w:tab w:val="left" w:pos="990"/>
        </w:tabs>
        <w:ind w:left="990"/>
        <w:rPr>
          <w:bCs/>
        </w:rPr>
      </w:pPr>
      <w:r w:rsidRPr="00EF079A">
        <w:rPr>
          <w:bCs/>
        </w:rPr>
        <w:t xml:space="preserve">Member,  </w:t>
      </w:r>
      <w:r w:rsidR="000C5895" w:rsidRPr="00EF079A">
        <w:rPr>
          <w:bCs/>
        </w:rPr>
        <w:t>C</w:t>
      </w:r>
      <w:r w:rsidRPr="00EF079A">
        <w:rPr>
          <w:bCs/>
        </w:rPr>
        <w:t>ondemnation of equipment committee</w:t>
      </w:r>
    </w:p>
    <w:p w:rsidR="00740CD6" w:rsidRPr="00EF079A" w:rsidRDefault="005D7F6C" w:rsidP="00381332">
      <w:pPr>
        <w:pStyle w:val="BodyText"/>
        <w:numPr>
          <w:ilvl w:val="0"/>
          <w:numId w:val="59"/>
        </w:numPr>
        <w:tabs>
          <w:tab w:val="left" w:pos="990"/>
        </w:tabs>
        <w:ind w:left="990"/>
        <w:rPr>
          <w:bCs/>
        </w:rPr>
      </w:pPr>
      <w:r w:rsidRPr="00EF079A">
        <w:rPr>
          <w:bCs/>
        </w:rPr>
        <w:t xml:space="preserve">Resource person for </w:t>
      </w:r>
      <w:r w:rsidR="00740CD6" w:rsidRPr="00EF079A">
        <w:rPr>
          <w:bCs/>
        </w:rPr>
        <w:t xml:space="preserve">a phone-in-program ‘Navilugari’ conducted by AIR, </w:t>
      </w:r>
      <w:smartTag w:uri="urn:schemas-microsoft-com:office:smarttags" w:element="City">
        <w:smartTag w:uri="urn:schemas-microsoft-com:office:smarttags" w:element="place">
          <w:r w:rsidR="00740CD6" w:rsidRPr="00EF079A">
            <w:rPr>
              <w:bCs/>
            </w:rPr>
            <w:t>Mysore</w:t>
          </w:r>
        </w:smartTag>
      </w:smartTag>
      <w:r w:rsidR="00740CD6" w:rsidRPr="00EF079A">
        <w:rPr>
          <w:bCs/>
        </w:rPr>
        <w:t xml:space="preserve"> at 9 am on 04.01.11</w:t>
      </w:r>
    </w:p>
    <w:p w:rsidR="00740CD6" w:rsidRPr="00EF079A" w:rsidRDefault="00740CD6" w:rsidP="00DB026A">
      <w:pPr>
        <w:spacing w:after="0" w:line="240" w:lineRule="auto"/>
        <w:jc w:val="both"/>
        <w:rPr>
          <w:rFonts w:ascii="Times New Roman" w:hAnsi="Times New Roman"/>
          <w:sz w:val="24"/>
          <w:szCs w:val="24"/>
        </w:rPr>
      </w:pPr>
    </w:p>
    <w:p w:rsidR="00740CD6" w:rsidRPr="00EF079A" w:rsidRDefault="00740CD6" w:rsidP="00404185">
      <w:pPr>
        <w:pStyle w:val="BodyText"/>
        <w:tabs>
          <w:tab w:val="left" w:pos="0"/>
        </w:tabs>
        <w:ind w:left="1170" w:hanging="450"/>
        <w:rPr>
          <w:b/>
          <w:bCs/>
        </w:rPr>
      </w:pPr>
      <w:r w:rsidRPr="00EF079A">
        <w:rPr>
          <w:b/>
          <w:bCs/>
        </w:rPr>
        <w:t>Dr. K. Rajalakshmi</w:t>
      </w:r>
    </w:p>
    <w:p w:rsidR="00740CD6" w:rsidRPr="00EF079A" w:rsidRDefault="00740CD6" w:rsidP="00DB026A">
      <w:pPr>
        <w:pStyle w:val="BodyText"/>
        <w:tabs>
          <w:tab w:val="left" w:pos="360"/>
        </w:tabs>
        <w:ind w:firstLine="360"/>
        <w:rPr>
          <w:bCs/>
        </w:rPr>
      </w:pPr>
      <w:r w:rsidRPr="00EF079A">
        <w:rPr>
          <w:bCs/>
        </w:rPr>
        <w:t xml:space="preserve">      Served as</w:t>
      </w:r>
    </w:p>
    <w:p w:rsidR="00740CD6" w:rsidRPr="00EF079A" w:rsidRDefault="00740CD6" w:rsidP="00381332">
      <w:pPr>
        <w:pStyle w:val="BodyText"/>
        <w:numPr>
          <w:ilvl w:val="0"/>
          <w:numId w:val="59"/>
        </w:numPr>
        <w:tabs>
          <w:tab w:val="left" w:pos="990"/>
        </w:tabs>
        <w:ind w:left="990"/>
        <w:rPr>
          <w:bCs/>
        </w:rPr>
      </w:pPr>
      <w:r w:rsidRPr="00EF079A">
        <w:rPr>
          <w:bCs/>
        </w:rPr>
        <w:t>HOD – Department of Material Development.</w:t>
      </w:r>
    </w:p>
    <w:p w:rsidR="00740CD6" w:rsidRPr="00EF079A" w:rsidRDefault="00740CD6" w:rsidP="00381332">
      <w:pPr>
        <w:pStyle w:val="BodyText"/>
        <w:numPr>
          <w:ilvl w:val="0"/>
          <w:numId w:val="59"/>
        </w:numPr>
        <w:tabs>
          <w:tab w:val="left" w:pos="990"/>
        </w:tabs>
        <w:ind w:left="990"/>
        <w:rPr>
          <w:bCs/>
        </w:rPr>
      </w:pPr>
      <w:r w:rsidRPr="00EF079A">
        <w:rPr>
          <w:bCs/>
        </w:rPr>
        <w:t xml:space="preserve">DHLS Coordinator, </w:t>
      </w:r>
      <w:smartTag w:uri="urn:schemas-microsoft-com:office:smarttags" w:element="place">
        <w:smartTag w:uri="urn:schemas-microsoft-com:office:smarttags" w:element="PlaceName">
          <w:r w:rsidRPr="00EF079A">
            <w:rPr>
              <w:bCs/>
            </w:rPr>
            <w:t>Jabalpur</w:t>
          </w:r>
        </w:smartTag>
        <w:r w:rsidRPr="00EF079A">
          <w:rPr>
            <w:bCs/>
          </w:rPr>
          <w:t xml:space="preserve"> </w:t>
        </w:r>
        <w:smartTag w:uri="urn:schemas-microsoft-com:office:smarttags" w:element="PlaceType">
          <w:r w:rsidRPr="00EF079A">
            <w:rPr>
              <w:bCs/>
            </w:rPr>
            <w:t>Center</w:t>
          </w:r>
        </w:smartTag>
      </w:smartTag>
    </w:p>
    <w:p w:rsidR="00740CD6" w:rsidRPr="00EF079A" w:rsidRDefault="00740CD6" w:rsidP="00381332">
      <w:pPr>
        <w:pStyle w:val="BodyText"/>
        <w:numPr>
          <w:ilvl w:val="0"/>
          <w:numId w:val="59"/>
        </w:numPr>
        <w:tabs>
          <w:tab w:val="left" w:pos="990"/>
        </w:tabs>
        <w:ind w:left="990"/>
        <w:rPr>
          <w:bCs/>
        </w:rPr>
      </w:pPr>
      <w:r w:rsidRPr="00EF079A">
        <w:rPr>
          <w:bCs/>
        </w:rPr>
        <w:t>Member, Constituted for establishment of digital speech, language and hearing encyclopedia.</w:t>
      </w:r>
    </w:p>
    <w:p w:rsidR="00740CD6" w:rsidRPr="00EF079A" w:rsidRDefault="00740CD6" w:rsidP="00DB026A">
      <w:pPr>
        <w:pStyle w:val="BodyText"/>
        <w:tabs>
          <w:tab w:val="left" w:pos="360"/>
        </w:tabs>
        <w:rPr>
          <w:b/>
          <w:bCs/>
        </w:rPr>
      </w:pPr>
    </w:p>
    <w:p w:rsidR="00740CD6" w:rsidRPr="00EF079A" w:rsidRDefault="008526E4" w:rsidP="00404185">
      <w:pPr>
        <w:pStyle w:val="BodyText"/>
        <w:tabs>
          <w:tab w:val="left" w:pos="360"/>
        </w:tabs>
        <w:ind w:left="2880" w:hanging="2160"/>
        <w:rPr>
          <w:b/>
          <w:bCs/>
        </w:rPr>
      </w:pPr>
      <w:r>
        <w:rPr>
          <w:b/>
          <w:bCs/>
        </w:rPr>
        <w:br w:type="page"/>
      </w:r>
      <w:r w:rsidR="00740CD6" w:rsidRPr="00EF079A">
        <w:rPr>
          <w:b/>
          <w:bCs/>
        </w:rPr>
        <w:lastRenderedPageBreak/>
        <w:t>Dr. Animesh Barman</w:t>
      </w:r>
    </w:p>
    <w:p w:rsidR="00740CD6" w:rsidRPr="00EF079A" w:rsidRDefault="00740CD6" w:rsidP="00DB026A">
      <w:pPr>
        <w:pStyle w:val="BodyText"/>
        <w:tabs>
          <w:tab w:val="left" w:pos="360"/>
        </w:tabs>
        <w:ind w:left="630"/>
        <w:rPr>
          <w:bCs/>
        </w:rPr>
      </w:pPr>
      <w:r w:rsidRPr="00EF079A">
        <w:rPr>
          <w:bCs/>
        </w:rPr>
        <w:t xml:space="preserve"> Served as</w:t>
      </w:r>
    </w:p>
    <w:p w:rsidR="00740CD6" w:rsidRPr="00EF079A" w:rsidRDefault="00740CD6" w:rsidP="00381332">
      <w:pPr>
        <w:pStyle w:val="BodyText"/>
        <w:numPr>
          <w:ilvl w:val="0"/>
          <w:numId w:val="59"/>
        </w:numPr>
        <w:tabs>
          <w:tab w:val="left" w:pos="360"/>
          <w:tab w:val="left" w:pos="990"/>
        </w:tabs>
        <w:ind w:left="990" w:hanging="270"/>
        <w:rPr>
          <w:bCs/>
        </w:rPr>
      </w:pPr>
      <w:r w:rsidRPr="00EF079A">
        <w:rPr>
          <w:bCs/>
        </w:rPr>
        <w:t xml:space="preserve">DHLS Coordinator, </w:t>
      </w:r>
      <w:smartTag w:uri="urn:schemas-microsoft-com:office:smarttags" w:element="place">
        <w:smartTag w:uri="urn:schemas-microsoft-com:office:smarttags" w:element="PlaceName">
          <w:r w:rsidR="005D7F6C" w:rsidRPr="00EF079A">
            <w:rPr>
              <w:bCs/>
            </w:rPr>
            <w:t>Cuttack</w:t>
          </w:r>
        </w:smartTag>
        <w:r w:rsidRPr="00EF079A">
          <w:rPr>
            <w:bCs/>
          </w:rPr>
          <w:t xml:space="preserve"> </w:t>
        </w:r>
        <w:smartTag w:uri="urn:schemas-microsoft-com:office:smarttags" w:element="PlaceType">
          <w:r w:rsidRPr="00EF079A">
            <w:rPr>
              <w:bCs/>
            </w:rPr>
            <w:t>Center</w:t>
          </w:r>
        </w:smartTag>
      </w:smartTag>
    </w:p>
    <w:p w:rsidR="00740CD6" w:rsidRPr="00EF079A" w:rsidRDefault="00740CD6" w:rsidP="00381332">
      <w:pPr>
        <w:pStyle w:val="BodyText"/>
        <w:numPr>
          <w:ilvl w:val="0"/>
          <w:numId w:val="59"/>
        </w:numPr>
        <w:tabs>
          <w:tab w:val="left" w:pos="630"/>
          <w:tab w:val="left" w:pos="990"/>
        </w:tabs>
        <w:ind w:left="990" w:hanging="270"/>
        <w:rPr>
          <w:bCs/>
        </w:rPr>
      </w:pPr>
      <w:r w:rsidRPr="00EF079A">
        <w:rPr>
          <w:bCs/>
        </w:rPr>
        <w:t>EC member, AIISH Gymkhana</w:t>
      </w:r>
    </w:p>
    <w:p w:rsidR="00740CD6" w:rsidRPr="00EF079A" w:rsidRDefault="00740CD6" w:rsidP="00381332">
      <w:pPr>
        <w:pStyle w:val="BodyText"/>
        <w:numPr>
          <w:ilvl w:val="0"/>
          <w:numId w:val="59"/>
        </w:numPr>
        <w:tabs>
          <w:tab w:val="left" w:pos="360"/>
          <w:tab w:val="left" w:pos="990"/>
        </w:tabs>
        <w:ind w:left="990" w:hanging="270"/>
        <w:rPr>
          <w:bCs/>
        </w:rPr>
      </w:pPr>
      <w:r w:rsidRPr="00EF079A">
        <w:rPr>
          <w:bCs/>
        </w:rPr>
        <w:t>Member, Constituted for establishment of digital speech, language and hearing encyclopedia.</w:t>
      </w:r>
    </w:p>
    <w:p w:rsidR="00740CD6" w:rsidRPr="00EF079A" w:rsidRDefault="00740CD6" w:rsidP="00381332">
      <w:pPr>
        <w:pStyle w:val="BodyText"/>
        <w:numPr>
          <w:ilvl w:val="0"/>
          <w:numId w:val="59"/>
        </w:numPr>
        <w:tabs>
          <w:tab w:val="left" w:pos="360"/>
          <w:tab w:val="left" w:pos="990"/>
        </w:tabs>
        <w:ind w:left="990" w:hanging="270"/>
        <w:rPr>
          <w:bCs/>
        </w:rPr>
      </w:pPr>
      <w:r w:rsidRPr="00EF079A">
        <w:rPr>
          <w:bCs/>
        </w:rPr>
        <w:t>Inspector to provide a status report of the centre for the new born screening program at Cuttack DHLS centre on 24.01.11.</w:t>
      </w:r>
    </w:p>
    <w:p w:rsidR="00740CD6" w:rsidRPr="00EF079A" w:rsidRDefault="00740CD6" w:rsidP="00BD1107">
      <w:pPr>
        <w:pStyle w:val="BodyText"/>
        <w:tabs>
          <w:tab w:val="left" w:pos="360"/>
          <w:tab w:val="left" w:pos="990"/>
        </w:tabs>
        <w:rPr>
          <w:bCs/>
        </w:rPr>
      </w:pPr>
    </w:p>
    <w:p w:rsidR="00740CD6" w:rsidRPr="00EF079A" w:rsidRDefault="008526E4" w:rsidP="00404185">
      <w:pPr>
        <w:pStyle w:val="BodyText"/>
        <w:tabs>
          <w:tab w:val="left" w:pos="360"/>
        </w:tabs>
        <w:ind w:left="2880" w:hanging="2160"/>
        <w:rPr>
          <w:b/>
          <w:bCs/>
        </w:rPr>
      </w:pPr>
      <w:r>
        <w:rPr>
          <w:b/>
          <w:bCs/>
        </w:rPr>
        <w:t xml:space="preserve">Ms. </w:t>
      </w:r>
      <w:r w:rsidR="00740CD6" w:rsidRPr="00EF079A">
        <w:rPr>
          <w:b/>
          <w:bCs/>
        </w:rPr>
        <w:t>Devi N</w:t>
      </w:r>
    </w:p>
    <w:p w:rsidR="006B18CD" w:rsidRPr="00EF079A" w:rsidRDefault="006B18CD" w:rsidP="00DB026A">
      <w:pPr>
        <w:pStyle w:val="BodyText"/>
        <w:tabs>
          <w:tab w:val="left" w:pos="360"/>
        </w:tabs>
        <w:ind w:left="630"/>
        <w:rPr>
          <w:bCs/>
        </w:rPr>
      </w:pPr>
      <w:r w:rsidRPr="00EF079A">
        <w:rPr>
          <w:bCs/>
        </w:rPr>
        <w:t xml:space="preserve">  </w:t>
      </w:r>
      <w:r w:rsidR="00740CD6" w:rsidRPr="00EF079A">
        <w:rPr>
          <w:bCs/>
        </w:rPr>
        <w:t xml:space="preserve">Served as </w:t>
      </w:r>
    </w:p>
    <w:p w:rsidR="00740CD6" w:rsidRPr="00EF079A" w:rsidRDefault="006B18CD" w:rsidP="00381332">
      <w:pPr>
        <w:pStyle w:val="BodyText"/>
        <w:numPr>
          <w:ilvl w:val="0"/>
          <w:numId w:val="59"/>
        </w:numPr>
        <w:tabs>
          <w:tab w:val="left" w:pos="360"/>
          <w:tab w:val="left" w:pos="990"/>
        </w:tabs>
        <w:ind w:left="990" w:hanging="270"/>
        <w:rPr>
          <w:bCs/>
        </w:rPr>
      </w:pPr>
      <w:r w:rsidRPr="00EF079A">
        <w:rPr>
          <w:bCs/>
        </w:rPr>
        <w:t>M</w:t>
      </w:r>
      <w:r w:rsidR="00740CD6" w:rsidRPr="00EF079A">
        <w:rPr>
          <w:bCs/>
        </w:rPr>
        <w:t>ember for committee for neonatal screening at DHLS centre.</w:t>
      </w:r>
    </w:p>
    <w:p w:rsidR="00740CD6" w:rsidRPr="00EF079A" w:rsidRDefault="00740CD6" w:rsidP="00381332">
      <w:pPr>
        <w:pStyle w:val="BodyText"/>
        <w:numPr>
          <w:ilvl w:val="0"/>
          <w:numId w:val="59"/>
        </w:numPr>
        <w:tabs>
          <w:tab w:val="left" w:pos="360"/>
          <w:tab w:val="left" w:pos="990"/>
        </w:tabs>
        <w:ind w:left="990" w:hanging="270"/>
        <w:rPr>
          <w:bCs/>
        </w:rPr>
      </w:pPr>
      <w:r w:rsidRPr="00EF079A">
        <w:rPr>
          <w:bCs/>
        </w:rPr>
        <w:t>‘</w:t>
      </w:r>
      <w:r w:rsidR="004722EE" w:rsidRPr="00EF079A">
        <w:rPr>
          <w:bCs/>
        </w:rPr>
        <w:t>M</w:t>
      </w:r>
      <w:r w:rsidRPr="00EF079A">
        <w:rPr>
          <w:bCs/>
        </w:rPr>
        <w:t xml:space="preserve">onitor’ to supervise the activities of DHLS centers for the newborn screening program at DHLS </w:t>
      </w:r>
      <w:r w:rsidR="005D7F6C" w:rsidRPr="00EF079A">
        <w:rPr>
          <w:bCs/>
        </w:rPr>
        <w:t xml:space="preserve">r </w:t>
      </w:r>
      <w:r w:rsidRPr="00EF079A">
        <w:rPr>
          <w:bCs/>
        </w:rPr>
        <w:t>center</w:t>
      </w:r>
      <w:r w:rsidR="005D7F6C" w:rsidRPr="00EF079A">
        <w:rPr>
          <w:bCs/>
        </w:rPr>
        <w:t xml:space="preserve">, </w:t>
      </w:r>
      <w:smartTag w:uri="urn:schemas-microsoft-com:office:smarttags" w:element="City">
        <w:smartTag w:uri="urn:schemas-microsoft-com:office:smarttags" w:element="place">
          <w:r w:rsidR="005D7F6C" w:rsidRPr="00EF079A">
            <w:rPr>
              <w:bCs/>
            </w:rPr>
            <w:t>Ajme</w:t>
          </w:r>
          <w:r w:rsidR="000C5895" w:rsidRPr="00EF079A">
            <w:rPr>
              <w:bCs/>
            </w:rPr>
            <w:t>r</w:t>
          </w:r>
        </w:smartTag>
      </w:smartTag>
      <w:r w:rsidRPr="00EF079A">
        <w:rPr>
          <w:bCs/>
        </w:rPr>
        <w:t>.</w:t>
      </w:r>
    </w:p>
    <w:p w:rsidR="00740CD6" w:rsidRPr="00EF079A" w:rsidRDefault="00740CD6" w:rsidP="00381332">
      <w:pPr>
        <w:pStyle w:val="BodyText"/>
        <w:numPr>
          <w:ilvl w:val="0"/>
          <w:numId w:val="59"/>
        </w:numPr>
        <w:tabs>
          <w:tab w:val="left" w:pos="360"/>
          <w:tab w:val="left" w:pos="990"/>
        </w:tabs>
        <w:ind w:left="990" w:hanging="270"/>
        <w:rPr>
          <w:bCs/>
        </w:rPr>
      </w:pPr>
      <w:r w:rsidRPr="00EF079A">
        <w:rPr>
          <w:bCs/>
        </w:rPr>
        <w:t>Inspector to provide a status report of the centre for the new born screening program at Cuttack DHLS center on 24.01.11.</w:t>
      </w:r>
    </w:p>
    <w:p w:rsidR="00740CD6" w:rsidRPr="00EF079A" w:rsidRDefault="00740CD6" w:rsidP="00DB026A">
      <w:pPr>
        <w:pStyle w:val="BodyText"/>
        <w:tabs>
          <w:tab w:val="left" w:pos="360"/>
        </w:tabs>
        <w:rPr>
          <w:b/>
          <w:bCs/>
        </w:rPr>
      </w:pPr>
    </w:p>
    <w:p w:rsidR="00740CD6" w:rsidRPr="00EF079A" w:rsidRDefault="00740CD6" w:rsidP="00404185">
      <w:pPr>
        <w:pStyle w:val="BodyText"/>
        <w:tabs>
          <w:tab w:val="left" w:pos="360"/>
        </w:tabs>
        <w:ind w:left="2880" w:hanging="2160"/>
        <w:rPr>
          <w:b/>
          <w:bCs/>
        </w:rPr>
      </w:pPr>
      <w:r w:rsidRPr="00EF079A">
        <w:rPr>
          <w:b/>
          <w:bCs/>
        </w:rPr>
        <w:t>Dr. Sandeep M.</w:t>
      </w:r>
    </w:p>
    <w:p w:rsidR="001C31BF" w:rsidRPr="00EF079A" w:rsidRDefault="001C31BF" w:rsidP="00DB026A">
      <w:pPr>
        <w:pStyle w:val="BodyText"/>
        <w:tabs>
          <w:tab w:val="left" w:pos="720"/>
          <w:tab w:val="left" w:pos="990"/>
        </w:tabs>
        <w:ind w:left="810" w:hanging="90"/>
        <w:rPr>
          <w:bCs/>
        </w:rPr>
      </w:pPr>
      <w:r w:rsidRPr="00EF079A">
        <w:rPr>
          <w:bCs/>
        </w:rPr>
        <w:t>Served</w:t>
      </w:r>
    </w:p>
    <w:p w:rsidR="001C31BF" w:rsidRPr="00EF079A" w:rsidRDefault="00740CD6" w:rsidP="00381332">
      <w:pPr>
        <w:pStyle w:val="BodyText"/>
        <w:numPr>
          <w:ilvl w:val="0"/>
          <w:numId w:val="59"/>
        </w:numPr>
        <w:tabs>
          <w:tab w:val="left" w:pos="990"/>
        </w:tabs>
        <w:ind w:firstLine="0"/>
        <w:rPr>
          <w:bCs/>
        </w:rPr>
      </w:pPr>
      <w:r w:rsidRPr="00EF079A">
        <w:rPr>
          <w:bCs/>
        </w:rPr>
        <w:t xml:space="preserve">DHLS Coordinator, </w:t>
      </w:r>
      <w:smartTag w:uri="urn:schemas-microsoft-com:office:smarttags" w:element="City">
        <w:smartTag w:uri="urn:schemas-microsoft-com:office:smarttags" w:element="place">
          <w:r w:rsidRPr="00EF079A">
            <w:rPr>
              <w:bCs/>
            </w:rPr>
            <w:t>Lucknow</w:t>
          </w:r>
        </w:smartTag>
      </w:smartTag>
    </w:p>
    <w:p w:rsidR="00740CD6" w:rsidRPr="00EF079A" w:rsidRDefault="00740CD6" w:rsidP="00381332">
      <w:pPr>
        <w:pStyle w:val="BodyText"/>
        <w:numPr>
          <w:ilvl w:val="0"/>
          <w:numId w:val="59"/>
        </w:numPr>
        <w:tabs>
          <w:tab w:val="left" w:pos="990"/>
        </w:tabs>
        <w:ind w:firstLine="0"/>
        <w:rPr>
          <w:bCs/>
        </w:rPr>
      </w:pPr>
      <w:r w:rsidRPr="00EF079A">
        <w:rPr>
          <w:bCs/>
        </w:rPr>
        <w:t>NSS Officer</w:t>
      </w:r>
    </w:p>
    <w:p w:rsidR="00740CD6" w:rsidRPr="00EF079A" w:rsidRDefault="00740CD6" w:rsidP="00381332">
      <w:pPr>
        <w:pStyle w:val="BodyText"/>
        <w:numPr>
          <w:ilvl w:val="0"/>
          <w:numId w:val="59"/>
        </w:numPr>
        <w:tabs>
          <w:tab w:val="left" w:pos="990"/>
        </w:tabs>
        <w:ind w:firstLine="0"/>
        <w:rPr>
          <w:bCs/>
        </w:rPr>
      </w:pPr>
      <w:r w:rsidRPr="00EF079A">
        <w:rPr>
          <w:bCs/>
        </w:rPr>
        <w:t>Member, Library Committee</w:t>
      </w:r>
    </w:p>
    <w:p w:rsidR="00740CD6" w:rsidRPr="00EF079A" w:rsidRDefault="00740CD6" w:rsidP="00381332">
      <w:pPr>
        <w:pStyle w:val="BodyText"/>
        <w:numPr>
          <w:ilvl w:val="0"/>
          <w:numId w:val="59"/>
        </w:numPr>
        <w:tabs>
          <w:tab w:val="left" w:pos="990"/>
        </w:tabs>
        <w:ind w:firstLine="0"/>
        <w:rPr>
          <w:bCs/>
        </w:rPr>
      </w:pPr>
      <w:r w:rsidRPr="00EF079A">
        <w:rPr>
          <w:bCs/>
        </w:rPr>
        <w:t>Member, Canteen Committee</w:t>
      </w:r>
    </w:p>
    <w:p w:rsidR="00740CD6" w:rsidRPr="00EF079A" w:rsidRDefault="00740CD6" w:rsidP="00381332">
      <w:pPr>
        <w:pStyle w:val="BodyText"/>
        <w:numPr>
          <w:ilvl w:val="0"/>
          <w:numId w:val="59"/>
        </w:numPr>
        <w:tabs>
          <w:tab w:val="left" w:pos="990"/>
        </w:tabs>
        <w:ind w:firstLine="0"/>
        <w:rPr>
          <w:bCs/>
        </w:rPr>
      </w:pPr>
      <w:r w:rsidRPr="00EF079A">
        <w:rPr>
          <w:bCs/>
        </w:rPr>
        <w:t>EC member, AIISH Gymkhana</w:t>
      </w:r>
    </w:p>
    <w:p w:rsidR="008D703E" w:rsidRPr="00EF079A" w:rsidRDefault="008D703E" w:rsidP="008D703E">
      <w:pPr>
        <w:pStyle w:val="BodyText"/>
        <w:tabs>
          <w:tab w:val="left" w:pos="990"/>
        </w:tabs>
        <w:ind w:left="720"/>
        <w:rPr>
          <w:bCs/>
        </w:rPr>
      </w:pPr>
    </w:p>
    <w:p w:rsidR="00740CD6" w:rsidRPr="00EF079A" w:rsidRDefault="00740CD6" w:rsidP="00404185">
      <w:pPr>
        <w:pStyle w:val="BodyText"/>
        <w:tabs>
          <w:tab w:val="left" w:pos="360"/>
        </w:tabs>
        <w:ind w:left="2880" w:hanging="2160"/>
        <w:rPr>
          <w:b/>
          <w:bCs/>
        </w:rPr>
      </w:pPr>
      <w:r w:rsidRPr="00EF079A">
        <w:rPr>
          <w:b/>
          <w:bCs/>
        </w:rPr>
        <w:t>Ms. Geetha C</w:t>
      </w:r>
    </w:p>
    <w:p w:rsidR="004722EE" w:rsidRPr="00EF079A" w:rsidRDefault="004722EE" w:rsidP="00DB026A">
      <w:pPr>
        <w:pStyle w:val="BodyText"/>
        <w:tabs>
          <w:tab w:val="left" w:pos="990"/>
        </w:tabs>
        <w:ind w:firstLine="720"/>
        <w:rPr>
          <w:bCs/>
        </w:rPr>
      </w:pPr>
      <w:r w:rsidRPr="00EF079A">
        <w:rPr>
          <w:bCs/>
        </w:rPr>
        <w:t>Served</w:t>
      </w:r>
    </w:p>
    <w:p w:rsidR="00740CD6" w:rsidRPr="00EF079A" w:rsidRDefault="00740CD6" w:rsidP="00381332">
      <w:pPr>
        <w:pStyle w:val="BodyText"/>
        <w:numPr>
          <w:ilvl w:val="0"/>
          <w:numId w:val="59"/>
        </w:numPr>
        <w:tabs>
          <w:tab w:val="left" w:pos="990"/>
        </w:tabs>
        <w:ind w:left="990" w:hanging="270"/>
        <w:rPr>
          <w:bCs/>
        </w:rPr>
      </w:pPr>
      <w:r w:rsidRPr="00EF079A">
        <w:rPr>
          <w:bCs/>
        </w:rPr>
        <w:t>Member, Internship Coordination Committee</w:t>
      </w:r>
    </w:p>
    <w:p w:rsidR="00740CD6" w:rsidRPr="00EF079A" w:rsidRDefault="004722EE" w:rsidP="00381332">
      <w:pPr>
        <w:pStyle w:val="BodyText"/>
        <w:numPr>
          <w:ilvl w:val="0"/>
          <w:numId w:val="59"/>
        </w:numPr>
        <w:tabs>
          <w:tab w:val="left" w:pos="990"/>
        </w:tabs>
        <w:ind w:left="990" w:hanging="270"/>
        <w:rPr>
          <w:bCs/>
        </w:rPr>
      </w:pPr>
      <w:r w:rsidRPr="00EF079A">
        <w:rPr>
          <w:bCs/>
        </w:rPr>
        <w:t>M</w:t>
      </w:r>
      <w:r w:rsidR="00740CD6" w:rsidRPr="00EF079A">
        <w:rPr>
          <w:bCs/>
        </w:rPr>
        <w:t>ember in the committee for finalization and acceptance of TV spots.</w:t>
      </w:r>
    </w:p>
    <w:p w:rsidR="00740CD6" w:rsidRPr="00EF079A" w:rsidRDefault="00740CD6" w:rsidP="00DB026A">
      <w:pPr>
        <w:pStyle w:val="BodyText"/>
        <w:tabs>
          <w:tab w:val="left" w:pos="360"/>
        </w:tabs>
        <w:rPr>
          <w:b/>
          <w:bCs/>
        </w:rPr>
      </w:pPr>
    </w:p>
    <w:p w:rsidR="00740CD6" w:rsidRPr="00EF079A" w:rsidRDefault="00740CD6" w:rsidP="00404185">
      <w:pPr>
        <w:pStyle w:val="BodyText"/>
        <w:tabs>
          <w:tab w:val="left" w:pos="360"/>
        </w:tabs>
        <w:ind w:left="2880" w:hanging="2160"/>
        <w:rPr>
          <w:b/>
          <w:bCs/>
        </w:rPr>
      </w:pPr>
      <w:r w:rsidRPr="00EF079A">
        <w:rPr>
          <w:b/>
          <w:bCs/>
        </w:rPr>
        <w:t>Dr. Vijayakumar Narne</w:t>
      </w:r>
    </w:p>
    <w:p w:rsidR="004722EE" w:rsidRPr="00EF079A" w:rsidRDefault="004722EE" w:rsidP="00DB026A">
      <w:pPr>
        <w:pStyle w:val="BodyText"/>
        <w:tabs>
          <w:tab w:val="left" w:pos="720"/>
        </w:tabs>
        <w:ind w:left="720"/>
        <w:rPr>
          <w:bCs/>
        </w:rPr>
      </w:pPr>
      <w:r w:rsidRPr="00EF079A">
        <w:rPr>
          <w:bCs/>
        </w:rPr>
        <w:t>Served</w:t>
      </w:r>
    </w:p>
    <w:p w:rsidR="00740CD6" w:rsidRPr="00EF079A" w:rsidRDefault="00740CD6" w:rsidP="00381332">
      <w:pPr>
        <w:pStyle w:val="BodyText"/>
        <w:numPr>
          <w:ilvl w:val="0"/>
          <w:numId w:val="59"/>
        </w:numPr>
        <w:tabs>
          <w:tab w:val="left" w:pos="990"/>
        </w:tabs>
        <w:ind w:left="990" w:hanging="270"/>
        <w:rPr>
          <w:bCs/>
        </w:rPr>
      </w:pPr>
      <w:r w:rsidRPr="00EF079A">
        <w:rPr>
          <w:bCs/>
        </w:rPr>
        <w:t>Member – Core committee to plan quasi distance mode post-graduate program in speech language and hearing</w:t>
      </w:r>
    </w:p>
    <w:p w:rsidR="00740CD6" w:rsidRPr="00EF079A" w:rsidRDefault="004722EE" w:rsidP="00381332">
      <w:pPr>
        <w:pStyle w:val="BodyText"/>
        <w:numPr>
          <w:ilvl w:val="0"/>
          <w:numId w:val="59"/>
        </w:numPr>
        <w:tabs>
          <w:tab w:val="left" w:pos="630"/>
          <w:tab w:val="left" w:pos="990"/>
        </w:tabs>
        <w:ind w:left="990" w:hanging="270"/>
        <w:rPr>
          <w:bCs/>
        </w:rPr>
      </w:pPr>
      <w:r w:rsidRPr="00EF079A">
        <w:rPr>
          <w:bCs/>
        </w:rPr>
        <w:t>Inspector to inspect</w:t>
      </w:r>
      <w:r w:rsidR="00740CD6" w:rsidRPr="00EF079A">
        <w:rPr>
          <w:bCs/>
        </w:rPr>
        <w:t xml:space="preserve"> the infrastructure for infant hearing screening and ear mould lab at DHLS centre, Shimla on</w:t>
      </w:r>
      <w:r w:rsidRPr="00EF079A">
        <w:rPr>
          <w:bCs/>
        </w:rPr>
        <w:t xml:space="preserve"> </w:t>
      </w:r>
      <w:r w:rsidR="00740CD6" w:rsidRPr="00EF079A">
        <w:rPr>
          <w:bCs/>
        </w:rPr>
        <w:t>15.12.10 &amp; 16.12.10.</w:t>
      </w:r>
    </w:p>
    <w:p w:rsidR="00740CD6" w:rsidRPr="00EF079A" w:rsidRDefault="00740CD6" w:rsidP="00DB026A">
      <w:pPr>
        <w:pStyle w:val="BodyText"/>
        <w:tabs>
          <w:tab w:val="left" w:pos="360"/>
        </w:tabs>
        <w:ind w:left="720"/>
        <w:rPr>
          <w:bCs/>
        </w:rPr>
      </w:pPr>
    </w:p>
    <w:p w:rsidR="00740CD6" w:rsidRPr="00EF079A" w:rsidRDefault="004722EE" w:rsidP="00404185">
      <w:pPr>
        <w:pStyle w:val="BodyText"/>
        <w:tabs>
          <w:tab w:val="left" w:pos="360"/>
        </w:tabs>
        <w:ind w:left="2880" w:hanging="2160"/>
        <w:rPr>
          <w:b/>
          <w:bCs/>
        </w:rPr>
      </w:pPr>
      <w:r w:rsidRPr="00EF079A">
        <w:rPr>
          <w:b/>
          <w:bCs/>
        </w:rPr>
        <w:t xml:space="preserve"> </w:t>
      </w:r>
      <w:r w:rsidR="00740CD6" w:rsidRPr="00EF079A">
        <w:rPr>
          <w:b/>
          <w:bCs/>
        </w:rPr>
        <w:t>Mr. Sujeet Kumar Sinha</w:t>
      </w:r>
    </w:p>
    <w:p w:rsidR="004722EE" w:rsidRPr="00EF079A" w:rsidRDefault="004722EE" w:rsidP="00DB026A">
      <w:pPr>
        <w:pStyle w:val="BodyText"/>
        <w:tabs>
          <w:tab w:val="left" w:pos="360"/>
        </w:tabs>
        <w:rPr>
          <w:bCs/>
        </w:rPr>
      </w:pPr>
      <w:r w:rsidRPr="00EF079A">
        <w:rPr>
          <w:bCs/>
        </w:rPr>
        <w:tab/>
      </w:r>
      <w:r w:rsidRPr="00EF079A">
        <w:rPr>
          <w:bCs/>
        </w:rPr>
        <w:tab/>
        <w:t xml:space="preserve"> Served</w:t>
      </w:r>
    </w:p>
    <w:p w:rsidR="00740CD6" w:rsidRPr="00EF079A" w:rsidRDefault="00740CD6" w:rsidP="00381332">
      <w:pPr>
        <w:pStyle w:val="BodyText"/>
        <w:numPr>
          <w:ilvl w:val="0"/>
          <w:numId w:val="59"/>
        </w:numPr>
        <w:tabs>
          <w:tab w:val="left" w:pos="990"/>
        </w:tabs>
        <w:ind w:left="990" w:hanging="270"/>
        <w:rPr>
          <w:bCs/>
        </w:rPr>
      </w:pPr>
      <w:r w:rsidRPr="00EF079A">
        <w:rPr>
          <w:bCs/>
        </w:rPr>
        <w:t>Member, Public Grievances Cell</w:t>
      </w:r>
    </w:p>
    <w:p w:rsidR="00740CD6" w:rsidRPr="00EF079A" w:rsidRDefault="00740CD6" w:rsidP="00381332">
      <w:pPr>
        <w:pStyle w:val="BodyText"/>
        <w:numPr>
          <w:ilvl w:val="0"/>
          <w:numId w:val="59"/>
        </w:numPr>
        <w:tabs>
          <w:tab w:val="left" w:pos="990"/>
        </w:tabs>
        <w:ind w:left="990" w:hanging="270"/>
        <w:rPr>
          <w:bCs/>
        </w:rPr>
      </w:pPr>
      <w:r w:rsidRPr="00EF079A">
        <w:rPr>
          <w:bCs/>
        </w:rPr>
        <w:t>Incharge – International Guest House, AIISH</w:t>
      </w:r>
    </w:p>
    <w:p w:rsidR="00740CD6" w:rsidRPr="00EF079A" w:rsidRDefault="00740CD6" w:rsidP="00381332">
      <w:pPr>
        <w:pStyle w:val="BodyText"/>
        <w:numPr>
          <w:ilvl w:val="0"/>
          <w:numId w:val="59"/>
        </w:numPr>
        <w:tabs>
          <w:tab w:val="left" w:pos="990"/>
        </w:tabs>
        <w:ind w:left="990" w:hanging="270"/>
        <w:rPr>
          <w:bCs/>
        </w:rPr>
      </w:pPr>
      <w:r w:rsidRPr="00EF079A">
        <w:rPr>
          <w:bCs/>
        </w:rPr>
        <w:t>Asst. Warden for boys hostel till 26.10.10</w:t>
      </w:r>
    </w:p>
    <w:p w:rsidR="00740CD6" w:rsidRPr="00EF079A" w:rsidRDefault="00BD1107" w:rsidP="00381332">
      <w:pPr>
        <w:pStyle w:val="BodyText"/>
        <w:numPr>
          <w:ilvl w:val="0"/>
          <w:numId w:val="59"/>
        </w:numPr>
        <w:tabs>
          <w:tab w:val="left" w:pos="990"/>
        </w:tabs>
        <w:ind w:left="990" w:hanging="270"/>
        <w:rPr>
          <w:bCs/>
        </w:rPr>
      </w:pPr>
      <w:r w:rsidRPr="00EF079A">
        <w:rPr>
          <w:bCs/>
        </w:rPr>
        <w:t xml:space="preserve">Member </w:t>
      </w:r>
      <w:r w:rsidR="000F55A1" w:rsidRPr="00EF079A">
        <w:rPr>
          <w:bCs/>
        </w:rPr>
        <w:t>Secretary</w:t>
      </w:r>
      <w:r w:rsidR="00740CD6" w:rsidRPr="00EF079A">
        <w:rPr>
          <w:bCs/>
        </w:rPr>
        <w:t>, Vertigo Clinic, AIISH</w:t>
      </w:r>
    </w:p>
    <w:p w:rsidR="00740CD6" w:rsidRPr="00EF079A" w:rsidRDefault="00740CD6" w:rsidP="00381332">
      <w:pPr>
        <w:pStyle w:val="BodyText"/>
        <w:numPr>
          <w:ilvl w:val="0"/>
          <w:numId w:val="59"/>
        </w:numPr>
        <w:tabs>
          <w:tab w:val="left" w:pos="990"/>
        </w:tabs>
        <w:ind w:left="990" w:hanging="270"/>
        <w:rPr>
          <w:bCs/>
        </w:rPr>
      </w:pPr>
      <w:r w:rsidRPr="00EF079A">
        <w:rPr>
          <w:bCs/>
        </w:rPr>
        <w:t>Co-chairperson for the poster presentation</w:t>
      </w:r>
      <w:r w:rsidR="005D7F6C" w:rsidRPr="00EF079A">
        <w:rPr>
          <w:bCs/>
        </w:rPr>
        <w:t xml:space="preserve"> </w:t>
      </w:r>
      <w:r w:rsidRPr="00EF079A">
        <w:rPr>
          <w:bCs/>
        </w:rPr>
        <w:t>on</w:t>
      </w:r>
      <w:r w:rsidR="005D7F6C" w:rsidRPr="00EF079A">
        <w:rPr>
          <w:bCs/>
        </w:rPr>
        <w:t xml:space="preserve"> </w:t>
      </w:r>
      <w:r w:rsidRPr="00EF079A">
        <w:rPr>
          <w:bCs/>
        </w:rPr>
        <w:t>21.01.11 during the ISHACON43 at Kolkata</w:t>
      </w:r>
    </w:p>
    <w:p w:rsidR="00740CD6" w:rsidRDefault="00740CD6" w:rsidP="00DB026A">
      <w:pPr>
        <w:pStyle w:val="BodyText"/>
        <w:tabs>
          <w:tab w:val="left" w:pos="360"/>
        </w:tabs>
        <w:rPr>
          <w:b/>
          <w:bCs/>
        </w:rPr>
      </w:pPr>
    </w:p>
    <w:p w:rsidR="00B61CFE" w:rsidRPr="00EF079A" w:rsidRDefault="00B61CFE" w:rsidP="00DB026A">
      <w:pPr>
        <w:pStyle w:val="BodyText"/>
        <w:tabs>
          <w:tab w:val="left" w:pos="360"/>
        </w:tabs>
        <w:rPr>
          <w:b/>
          <w:bCs/>
        </w:rPr>
      </w:pPr>
    </w:p>
    <w:p w:rsidR="00740CD6" w:rsidRPr="00EF079A" w:rsidRDefault="00740CD6" w:rsidP="00404185">
      <w:pPr>
        <w:pStyle w:val="BodyText"/>
        <w:tabs>
          <w:tab w:val="left" w:pos="360"/>
        </w:tabs>
        <w:ind w:left="2880" w:hanging="2070"/>
        <w:rPr>
          <w:b/>
          <w:bCs/>
        </w:rPr>
      </w:pPr>
      <w:r w:rsidRPr="00EF079A">
        <w:rPr>
          <w:b/>
          <w:bCs/>
        </w:rPr>
        <w:t>Mr. Niraj Kumar Singh</w:t>
      </w:r>
    </w:p>
    <w:p w:rsidR="004722EE" w:rsidRPr="00EF079A" w:rsidRDefault="004722EE" w:rsidP="00DB026A">
      <w:pPr>
        <w:pStyle w:val="BodyText"/>
        <w:tabs>
          <w:tab w:val="left" w:pos="360"/>
        </w:tabs>
        <w:ind w:left="720"/>
        <w:rPr>
          <w:bCs/>
        </w:rPr>
      </w:pPr>
      <w:r w:rsidRPr="00EF079A">
        <w:rPr>
          <w:bCs/>
        </w:rPr>
        <w:t xml:space="preserve"> Served </w:t>
      </w:r>
    </w:p>
    <w:p w:rsidR="00BD1107" w:rsidRPr="00EF079A" w:rsidRDefault="00BD1107" w:rsidP="00381332">
      <w:pPr>
        <w:pStyle w:val="BodyText"/>
        <w:numPr>
          <w:ilvl w:val="0"/>
          <w:numId w:val="59"/>
        </w:numPr>
        <w:tabs>
          <w:tab w:val="left" w:pos="990"/>
        </w:tabs>
        <w:ind w:left="990" w:hanging="270"/>
        <w:rPr>
          <w:bCs/>
        </w:rPr>
      </w:pPr>
      <w:r w:rsidRPr="00EF079A">
        <w:rPr>
          <w:bCs/>
        </w:rPr>
        <w:t>Member, Vertigo Clinic, AIISH</w:t>
      </w:r>
    </w:p>
    <w:p w:rsidR="00BD1107" w:rsidRPr="00EF079A" w:rsidRDefault="00BD1107" w:rsidP="00BD1107">
      <w:pPr>
        <w:pStyle w:val="BodyText"/>
        <w:tabs>
          <w:tab w:val="left" w:pos="360"/>
        </w:tabs>
        <w:ind w:left="1440"/>
        <w:rPr>
          <w:bCs/>
        </w:rPr>
      </w:pPr>
    </w:p>
    <w:p w:rsidR="00740CD6" w:rsidRPr="00EF079A" w:rsidRDefault="00740CD6" w:rsidP="00404185">
      <w:pPr>
        <w:pStyle w:val="BodyText"/>
        <w:tabs>
          <w:tab w:val="left" w:pos="360"/>
        </w:tabs>
        <w:ind w:left="2880" w:hanging="1980"/>
        <w:rPr>
          <w:b/>
          <w:bCs/>
        </w:rPr>
      </w:pPr>
      <w:r w:rsidRPr="00EF079A">
        <w:rPr>
          <w:b/>
          <w:bCs/>
        </w:rPr>
        <w:t>Ms. Chandni Jain</w:t>
      </w:r>
    </w:p>
    <w:p w:rsidR="004722EE" w:rsidRPr="00EF079A" w:rsidRDefault="004722EE" w:rsidP="00DB026A">
      <w:pPr>
        <w:pStyle w:val="BodyText"/>
        <w:tabs>
          <w:tab w:val="left" w:pos="360"/>
        </w:tabs>
        <w:ind w:left="720"/>
        <w:rPr>
          <w:bCs/>
        </w:rPr>
      </w:pPr>
      <w:r w:rsidRPr="00EF079A">
        <w:rPr>
          <w:bCs/>
        </w:rPr>
        <w:t>Served</w:t>
      </w:r>
    </w:p>
    <w:p w:rsidR="00740CD6" w:rsidRPr="00EF079A" w:rsidRDefault="00740CD6" w:rsidP="00381332">
      <w:pPr>
        <w:pStyle w:val="BodyText"/>
        <w:numPr>
          <w:ilvl w:val="0"/>
          <w:numId w:val="59"/>
        </w:numPr>
        <w:tabs>
          <w:tab w:val="left" w:pos="990"/>
        </w:tabs>
        <w:ind w:firstLine="0"/>
        <w:rPr>
          <w:bCs/>
        </w:rPr>
      </w:pPr>
      <w:r w:rsidRPr="00EF079A">
        <w:rPr>
          <w:bCs/>
        </w:rPr>
        <w:t>Member, Issue of clinical services on first &amp; last Friday on every month.</w:t>
      </w:r>
    </w:p>
    <w:p w:rsidR="00740CD6" w:rsidRPr="00EF079A" w:rsidRDefault="00740CD6" w:rsidP="00381332">
      <w:pPr>
        <w:pStyle w:val="BodyText"/>
        <w:numPr>
          <w:ilvl w:val="0"/>
          <w:numId w:val="59"/>
        </w:numPr>
        <w:tabs>
          <w:tab w:val="left" w:pos="990"/>
        </w:tabs>
        <w:ind w:firstLine="0"/>
        <w:rPr>
          <w:bCs/>
        </w:rPr>
      </w:pPr>
      <w:r w:rsidRPr="00EF079A">
        <w:rPr>
          <w:bCs/>
        </w:rPr>
        <w:t>Member, Committee of Listening Training Unit.</w:t>
      </w:r>
    </w:p>
    <w:p w:rsidR="00740CD6" w:rsidRPr="00EF079A" w:rsidRDefault="00740CD6" w:rsidP="00381332">
      <w:pPr>
        <w:pStyle w:val="BodyText"/>
        <w:numPr>
          <w:ilvl w:val="0"/>
          <w:numId w:val="59"/>
        </w:numPr>
        <w:tabs>
          <w:tab w:val="left" w:pos="990"/>
        </w:tabs>
        <w:ind w:firstLine="0"/>
        <w:rPr>
          <w:bCs/>
        </w:rPr>
      </w:pPr>
      <w:r w:rsidRPr="00EF079A">
        <w:rPr>
          <w:bCs/>
        </w:rPr>
        <w:t>Member, Learning Disability Unit</w:t>
      </w:r>
    </w:p>
    <w:p w:rsidR="00740CD6" w:rsidRPr="00EF079A" w:rsidRDefault="00740CD6" w:rsidP="00DB026A">
      <w:pPr>
        <w:pStyle w:val="BodyText"/>
        <w:tabs>
          <w:tab w:val="left" w:pos="360"/>
        </w:tabs>
        <w:rPr>
          <w:b/>
          <w:bCs/>
        </w:rPr>
      </w:pPr>
    </w:p>
    <w:p w:rsidR="00740CD6" w:rsidRPr="00EF079A" w:rsidRDefault="00740CD6" w:rsidP="00CD35B5">
      <w:pPr>
        <w:pStyle w:val="BodyText"/>
        <w:tabs>
          <w:tab w:val="left" w:pos="360"/>
        </w:tabs>
        <w:ind w:left="2880" w:hanging="1980"/>
        <w:rPr>
          <w:b/>
          <w:bCs/>
        </w:rPr>
      </w:pPr>
      <w:r w:rsidRPr="00EF079A">
        <w:rPr>
          <w:b/>
          <w:bCs/>
        </w:rPr>
        <w:t>Mr. Jawahar Antony P</w:t>
      </w:r>
    </w:p>
    <w:p w:rsidR="00486B92" w:rsidRPr="00EF079A" w:rsidRDefault="00486B92" w:rsidP="00DB026A">
      <w:pPr>
        <w:pStyle w:val="BodyText"/>
        <w:tabs>
          <w:tab w:val="left" w:pos="360"/>
          <w:tab w:val="left" w:pos="990"/>
        </w:tabs>
        <w:ind w:left="720"/>
        <w:rPr>
          <w:bCs/>
        </w:rPr>
      </w:pPr>
      <w:r w:rsidRPr="00EF079A">
        <w:rPr>
          <w:bCs/>
        </w:rPr>
        <w:t>Served</w:t>
      </w:r>
    </w:p>
    <w:p w:rsidR="00740CD6" w:rsidRPr="00EF079A" w:rsidRDefault="00740CD6" w:rsidP="00381332">
      <w:pPr>
        <w:pStyle w:val="BodyText"/>
        <w:numPr>
          <w:ilvl w:val="0"/>
          <w:numId w:val="59"/>
        </w:numPr>
        <w:tabs>
          <w:tab w:val="left" w:pos="360"/>
          <w:tab w:val="left" w:pos="990"/>
        </w:tabs>
        <w:ind w:firstLine="0"/>
        <w:rPr>
          <w:bCs/>
        </w:rPr>
      </w:pPr>
      <w:r w:rsidRPr="00EF079A">
        <w:rPr>
          <w:bCs/>
        </w:rPr>
        <w:t>Member, Internship Coordination Committee</w:t>
      </w:r>
    </w:p>
    <w:p w:rsidR="00740CD6" w:rsidRPr="00EF079A" w:rsidRDefault="00740CD6" w:rsidP="00DB026A">
      <w:pPr>
        <w:pStyle w:val="BodyText"/>
        <w:tabs>
          <w:tab w:val="left" w:pos="360"/>
        </w:tabs>
        <w:rPr>
          <w:b/>
          <w:bCs/>
        </w:rPr>
      </w:pPr>
    </w:p>
    <w:p w:rsidR="00740CD6" w:rsidRPr="00EF079A" w:rsidRDefault="00486B92" w:rsidP="00CD35B5">
      <w:pPr>
        <w:pStyle w:val="BodyText"/>
        <w:tabs>
          <w:tab w:val="left" w:pos="360"/>
        </w:tabs>
        <w:ind w:left="2880" w:hanging="1980"/>
        <w:rPr>
          <w:b/>
          <w:bCs/>
        </w:rPr>
      </w:pPr>
      <w:r w:rsidRPr="00EF079A">
        <w:rPr>
          <w:b/>
          <w:bCs/>
        </w:rPr>
        <w:t xml:space="preserve"> </w:t>
      </w:r>
      <w:r w:rsidR="00740CD6" w:rsidRPr="00EF079A">
        <w:rPr>
          <w:b/>
          <w:bCs/>
        </w:rPr>
        <w:t>Ms. Revathi K.R</w:t>
      </w:r>
    </w:p>
    <w:p w:rsidR="00486B92" w:rsidRPr="00EF079A" w:rsidRDefault="00486B92" w:rsidP="00DB026A">
      <w:pPr>
        <w:pStyle w:val="BodyText"/>
        <w:tabs>
          <w:tab w:val="left" w:pos="360"/>
        </w:tabs>
        <w:ind w:left="720"/>
        <w:rPr>
          <w:bCs/>
        </w:rPr>
      </w:pPr>
      <w:r w:rsidRPr="00EF079A">
        <w:rPr>
          <w:bCs/>
        </w:rPr>
        <w:t>Served</w:t>
      </w:r>
    </w:p>
    <w:p w:rsidR="00740CD6" w:rsidRPr="00EF079A" w:rsidRDefault="00740CD6" w:rsidP="00381332">
      <w:pPr>
        <w:pStyle w:val="BodyText"/>
        <w:numPr>
          <w:ilvl w:val="0"/>
          <w:numId w:val="59"/>
        </w:numPr>
        <w:tabs>
          <w:tab w:val="left" w:pos="360"/>
        </w:tabs>
        <w:ind w:left="990" w:hanging="270"/>
        <w:rPr>
          <w:bCs/>
        </w:rPr>
      </w:pPr>
      <w:r w:rsidRPr="00EF079A">
        <w:rPr>
          <w:bCs/>
        </w:rPr>
        <w:t>‘</w:t>
      </w:r>
      <w:r w:rsidR="00486B92" w:rsidRPr="00EF079A">
        <w:rPr>
          <w:bCs/>
        </w:rPr>
        <w:t>M</w:t>
      </w:r>
      <w:r w:rsidRPr="00EF079A">
        <w:rPr>
          <w:bCs/>
        </w:rPr>
        <w:t>onitor’ to supervise the activities of DHLS centers for the newborn screening program at DHLS center</w:t>
      </w:r>
      <w:r w:rsidR="005D7F6C" w:rsidRPr="00EF079A">
        <w:rPr>
          <w:bCs/>
        </w:rPr>
        <w:t xml:space="preserve">, </w:t>
      </w:r>
      <w:smartTag w:uri="urn:schemas-microsoft-com:office:smarttags" w:element="City">
        <w:smartTag w:uri="urn:schemas-microsoft-com:office:smarttags" w:element="place">
          <w:r w:rsidR="005D7F6C" w:rsidRPr="00EF079A">
            <w:rPr>
              <w:bCs/>
            </w:rPr>
            <w:t>Ajmer</w:t>
          </w:r>
        </w:smartTag>
      </w:smartTag>
      <w:r w:rsidRPr="00EF079A">
        <w:rPr>
          <w:bCs/>
        </w:rPr>
        <w:t>.</w:t>
      </w:r>
    </w:p>
    <w:p w:rsidR="00740CD6" w:rsidRPr="00EF079A" w:rsidRDefault="00740CD6" w:rsidP="00381332">
      <w:pPr>
        <w:pStyle w:val="BodyText"/>
        <w:numPr>
          <w:ilvl w:val="0"/>
          <w:numId w:val="59"/>
        </w:numPr>
        <w:tabs>
          <w:tab w:val="left" w:pos="360"/>
        </w:tabs>
        <w:ind w:left="990" w:hanging="270"/>
        <w:rPr>
          <w:bCs/>
        </w:rPr>
      </w:pPr>
      <w:r w:rsidRPr="00EF079A">
        <w:rPr>
          <w:bCs/>
        </w:rPr>
        <w:t>Inspector to provide a status report of the centre for the new born screening program at r DHL</w:t>
      </w:r>
      <w:r w:rsidR="005D7F6C" w:rsidRPr="00EF079A">
        <w:rPr>
          <w:bCs/>
        </w:rPr>
        <w:t>S</w:t>
      </w:r>
      <w:r w:rsidRPr="00EF079A">
        <w:rPr>
          <w:bCs/>
        </w:rPr>
        <w:t xml:space="preserve"> center</w:t>
      </w:r>
      <w:r w:rsidR="005D7F6C" w:rsidRPr="00EF079A">
        <w:rPr>
          <w:bCs/>
        </w:rPr>
        <w:t>,</w:t>
      </w:r>
      <w:r w:rsidRPr="00EF079A">
        <w:rPr>
          <w:bCs/>
        </w:rPr>
        <w:t xml:space="preserve"> </w:t>
      </w:r>
      <w:smartTag w:uri="urn:schemas-microsoft-com:office:smarttags" w:element="City">
        <w:smartTag w:uri="urn:schemas-microsoft-com:office:smarttags" w:element="place">
          <w:r w:rsidR="005D7F6C" w:rsidRPr="00EF079A">
            <w:rPr>
              <w:bCs/>
            </w:rPr>
            <w:t>Ajmer</w:t>
          </w:r>
        </w:smartTag>
      </w:smartTag>
      <w:r w:rsidR="005D7F6C" w:rsidRPr="00EF079A">
        <w:rPr>
          <w:bCs/>
        </w:rPr>
        <w:t xml:space="preserve"> </w:t>
      </w:r>
      <w:r w:rsidRPr="00EF079A">
        <w:rPr>
          <w:bCs/>
        </w:rPr>
        <w:t>on 31.01.11.</w:t>
      </w:r>
    </w:p>
    <w:p w:rsidR="00BD1107" w:rsidRPr="00EF079A" w:rsidRDefault="00BD1107" w:rsidP="00381332">
      <w:pPr>
        <w:pStyle w:val="BodyText"/>
        <w:numPr>
          <w:ilvl w:val="0"/>
          <w:numId w:val="59"/>
        </w:numPr>
        <w:tabs>
          <w:tab w:val="left" w:pos="990"/>
        </w:tabs>
        <w:ind w:firstLine="0"/>
        <w:rPr>
          <w:bCs/>
        </w:rPr>
      </w:pPr>
      <w:r w:rsidRPr="00EF079A">
        <w:rPr>
          <w:bCs/>
        </w:rPr>
        <w:t>Member, Issue of clinical services on first &amp; last Friday on every month.</w:t>
      </w:r>
    </w:p>
    <w:p w:rsidR="00BD1107" w:rsidRPr="00EF079A" w:rsidRDefault="00BD1107" w:rsidP="00381332">
      <w:pPr>
        <w:pStyle w:val="BodyText"/>
        <w:numPr>
          <w:ilvl w:val="0"/>
          <w:numId w:val="59"/>
        </w:numPr>
        <w:tabs>
          <w:tab w:val="left" w:pos="990"/>
        </w:tabs>
        <w:ind w:firstLine="0"/>
        <w:rPr>
          <w:bCs/>
        </w:rPr>
      </w:pPr>
      <w:r w:rsidRPr="00EF079A">
        <w:rPr>
          <w:bCs/>
        </w:rPr>
        <w:t>Member Secretary, Committee of Listening Training Unit.</w:t>
      </w:r>
    </w:p>
    <w:p w:rsidR="00BD1107" w:rsidRPr="00EF079A" w:rsidRDefault="00BD1107" w:rsidP="00BD1107">
      <w:pPr>
        <w:pStyle w:val="BodyText"/>
        <w:tabs>
          <w:tab w:val="left" w:pos="360"/>
        </w:tabs>
        <w:ind w:left="990"/>
        <w:rPr>
          <w:bCs/>
        </w:rPr>
      </w:pPr>
    </w:p>
    <w:p w:rsidR="00550073" w:rsidRPr="00EF079A" w:rsidRDefault="00550073" w:rsidP="00DB026A">
      <w:pPr>
        <w:tabs>
          <w:tab w:val="left" w:pos="360"/>
        </w:tabs>
        <w:spacing w:after="0" w:line="240" w:lineRule="auto"/>
        <w:jc w:val="both"/>
        <w:rPr>
          <w:rFonts w:ascii="Times New Roman" w:hAnsi="Times New Roman"/>
          <w:b/>
          <w:sz w:val="24"/>
          <w:szCs w:val="24"/>
        </w:rPr>
      </w:pPr>
      <w:r w:rsidRPr="00EF079A">
        <w:rPr>
          <w:rFonts w:ascii="Times New Roman" w:hAnsi="Times New Roman"/>
          <w:b/>
          <w:sz w:val="24"/>
          <w:szCs w:val="24"/>
        </w:rPr>
        <w:tab/>
        <w:t xml:space="preserve">    Dissertations: (i) Submitted</w:t>
      </w:r>
    </w:p>
    <w:p w:rsidR="00550073" w:rsidRPr="00EF079A" w:rsidRDefault="00D62051" w:rsidP="00381332">
      <w:pPr>
        <w:numPr>
          <w:ilvl w:val="0"/>
          <w:numId w:val="32"/>
        </w:numPr>
        <w:tabs>
          <w:tab w:val="left" w:pos="360"/>
          <w:tab w:val="left" w:pos="990"/>
        </w:tabs>
        <w:spacing w:after="0" w:line="240" w:lineRule="auto"/>
        <w:ind w:left="990"/>
        <w:jc w:val="both"/>
        <w:rPr>
          <w:rFonts w:ascii="Times New Roman" w:hAnsi="Times New Roman"/>
          <w:sz w:val="24"/>
          <w:szCs w:val="24"/>
        </w:rPr>
      </w:pPr>
      <w:r w:rsidRPr="00EF079A">
        <w:rPr>
          <w:rFonts w:ascii="Times New Roman" w:hAnsi="Times New Roman"/>
          <w:sz w:val="24"/>
          <w:szCs w:val="24"/>
        </w:rPr>
        <w:t>32</w:t>
      </w:r>
      <w:r w:rsidR="00550073" w:rsidRPr="00EF079A">
        <w:rPr>
          <w:rFonts w:ascii="Times New Roman" w:hAnsi="Times New Roman"/>
          <w:sz w:val="24"/>
          <w:szCs w:val="24"/>
        </w:rPr>
        <w:t xml:space="preserve"> II M.Sc (Audiology) students submitted their research work as part fulfillment of Masters Degree under the guidance of faculty of the department.  Detail</w:t>
      </w:r>
      <w:r w:rsidR="006C6DD5">
        <w:rPr>
          <w:rFonts w:ascii="Times New Roman" w:hAnsi="Times New Roman"/>
          <w:sz w:val="24"/>
          <w:szCs w:val="24"/>
        </w:rPr>
        <w:t>s</w:t>
      </w:r>
      <w:r w:rsidR="00550073" w:rsidRPr="00EF079A">
        <w:rPr>
          <w:rFonts w:ascii="Times New Roman" w:hAnsi="Times New Roman"/>
          <w:sz w:val="24"/>
          <w:szCs w:val="24"/>
        </w:rPr>
        <w:t xml:space="preserve"> of </w:t>
      </w:r>
      <w:r w:rsidR="006C6DD5">
        <w:rPr>
          <w:rFonts w:ascii="Times New Roman" w:hAnsi="Times New Roman"/>
          <w:sz w:val="24"/>
          <w:szCs w:val="24"/>
        </w:rPr>
        <w:t>masters d</w:t>
      </w:r>
      <w:r w:rsidR="00550073" w:rsidRPr="00EF079A">
        <w:rPr>
          <w:rFonts w:ascii="Times New Roman" w:hAnsi="Times New Roman"/>
          <w:sz w:val="24"/>
          <w:szCs w:val="24"/>
        </w:rPr>
        <w:t xml:space="preserve">issertations submitted are provided in Table </w:t>
      </w:r>
      <w:r w:rsidR="005D7F6C" w:rsidRPr="00EF079A">
        <w:rPr>
          <w:rFonts w:ascii="Times New Roman" w:hAnsi="Times New Roman"/>
          <w:sz w:val="24"/>
          <w:szCs w:val="24"/>
        </w:rPr>
        <w:t>1</w:t>
      </w:r>
      <w:r w:rsidR="00602A64">
        <w:rPr>
          <w:rFonts w:ascii="Times New Roman" w:hAnsi="Times New Roman"/>
          <w:sz w:val="24"/>
          <w:szCs w:val="24"/>
        </w:rPr>
        <w:t>0</w:t>
      </w:r>
      <w:r w:rsidR="00550073" w:rsidRPr="00EF079A">
        <w:rPr>
          <w:rFonts w:ascii="Times New Roman" w:hAnsi="Times New Roman"/>
          <w:sz w:val="24"/>
          <w:szCs w:val="24"/>
        </w:rPr>
        <w:t>.</w:t>
      </w:r>
    </w:p>
    <w:p w:rsidR="00550073" w:rsidRPr="00EF079A" w:rsidRDefault="00550073" w:rsidP="00DB026A">
      <w:pPr>
        <w:pStyle w:val="BodyText"/>
        <w:rPr>
          <w:b/>
          <w:bCs/>
        </w:rPr>
      </w:pPr>
    </w:p>
    <w:p w:rsidR="00550073" w:rsidRPr="00EF079A" w:rsidRDefault="00CD35B5" w:rsidP="00DB026A">
      <w:pPr>
        <w:spacing w:after="0" w:line="240" w:lineRule="auto"/>
        <w:jc w:val="both"/>
        <w:rPr>
          <w:rFonts w:ascii="Times New Roman" w:hAnsi="Times New Roman"/>
          <w:bCs/>
          <w:i/>
          <w:sz w:val="24"/>
          <w:szCs w:val="24"/>
        </w:rPr>
      </w:pPr>
      <w:r w:rsidRPr="00EF079A">
        <w:rPr>
          <w:rFonts w:ascii="Times New Roman" w:hAnsi="Times New Roman"/>
          <w:bCs/>
          <w:sz w:val="24"/>
          <w:szCs w:val="24"/>
        </w:rPr>
        <w:t xml:space="preserve">                               </w:t>
      </w:r>
      <w:r w:rsidR="00550073" w:rsidRPr="00EF079A">
        <w:rPr>
          <w:rFonts w:ascii="Times New Roman" w:hAnsi="Times New Roman"/>
          <w:bCs/>
          <w:sz w:val="24"/>
          <w:szCs w:val="24"/>
        </w:rPr>
        <w:t>Table</w:t>
      </w:r>
      <w:r w:rsidR="00173482" w:rsidRPr="00EF079A">
        <w:rPr>
          <w:rFonts w:ascii="Times New Roman" w:hAnsi="Times New Roman"/>
          <w:bCs/>
          <w:sz w:val="24"/>
          <w:szCs w:val="24"/>
        </w:rPr>
        <w:t xml:space="preserve"> </w:t>
      </w:r>
      <w:r w:rsidR="00243ED7" w:rsidRPr="00EF079A">
        <w:rPr>
          <w:rFonts w:ascii="Times New Roman" w:hAnsi="Times New Roman"/>
          <w:bCs/>
          <w:sz w:val="24"/>
          <w:szCs w:val="24"/>
        </w:rPr>
        <w:t>1</w:t>
      </w:r>
      <w:r w:rsidR="00602A64">
        <w:rPr>
          <w:rFonts w:ascii="Times New Roman" w:hAnsi="Times New Roman"/>
          <w:bCs/>
          <w:sz w:val="24"/>
          <w:szCs w:val="24"/>
        </w:rPr>
        <w:t>0</w:t>
      </w:r>
      <w:r w:rsidR="00243ED7" w:rsidRPr="00EF079A">
        <w:rPr>
          <w:rFonts w:ascii="Times New Roman" w:hAnsi="Times New Roman"/>
          <w:bCs/>
          <w:sz w:val="24"/>
          <w:szCs w:val="24"/>
        </w:rPr>
        <w:t>:</w:t>
      </w:r>
      <w:r w:rsidRPr="00EF079A">
        <w:rPr>
          <w:rFonts w:ascii="Times New Roman" w:hAnsi="Times New Roman"/>
          <w:bCs/>
          <w:sz w:val="24"/>
          <w:szCs w:val="24"/>
        </w:rPr>
        <w:t xml:space="preserve"> </w:t>
      </w:r>
      <w:r w:rsidR="00550073" w:rsidRPr="00EF079A">
        <w:rPr>
          <w:rFonts w:ascii="Times New Roman" w:hAnsi="Times New Roman"/>
          <w:bCs/>
          <w:i/>
          <w:sz w:val="24"/>
          <w:szCs w:val="24"/>
        </w:rPr>
        <w:t>Details of the Dissertations completed</w:t>
      </w:r>
    </w:p>
    <w:p w:rsidR="00550073" w:rsidRPr="00EF079A" w:rsidRDefault="00550073" w:rsidP="00DB026A">
      <w:pPr>
        <w:spacing w:after="0" w:line="240" w:lineRule="auto"/>
        <w:jc w:val="both"/>
        <w:rPr>
          <w:rFonts w:ascii="Times New Roman" w:hAnsi="Times New Roman"/>
          <w:sz w:val="24"/>
          <w:szCs w:val="24"/>
          <w:lang w:val="en-GB"/>
        </w:rPr>
      </w:pPr>
    </w:p>
    <w:tbl>
      <w:tblPr>
        <w:tblW w:w="81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1707"/>
        <w:gridCol w:w="3761"/>
        <w:gridCol w:w="2151"/>
      </w:tblGrid>
      <w:tr w:rsidR="00550073" w:rsidRPr="00EF079A">
        <w:tc>
          <w:tcPr>
            <w:tcW w:w="540" w:type="dxa"/>
          </w:tcPr>
          <w:p w:rsidR="00550073" w:rsidRPr="00EF079A" w:rsidRDefault="00550073"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Sl.</w:t>
            </w:r>
          </w:p>
          <w:p w:rsidR="00550073" w:rsidRPr="00EF079A" w:rsidRDefault="00550073"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No.</w:t>
            </w:r>
          </w:p>
        </w:tc>
        <w:tc>
          <w:tcPr>
            <w:tcW w:w="1710" w:type="dxa"/>
          </w:tcPr>
          <w:p w:rsidR="00550073" w:rsidRPr="00EF079A" w:rsidRDefault="00550073"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Name</w:t>
            </w:r>
          </w:p>
        </w:tc>
        <w:tc>
          <w:tcPr>
            <w:tcW w:w="3780" w:type="dxa"/>
          </w:tcPr>
          <w:p w:rsidR="00550073" w:rsidRPr="00EF079A" w:rsidRDefault="00550073"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Title</w:t>
            </w:r>
          </w:p>
        </w:tc>
        <w:tc>
          <w:tcPr>
            <w:tcW w:w="2160" w:type="dxa"/>
          </w:tcPr>
          <w:p w:rsidR="00550073" w:rsidRPr="00EF079A" w:rsidRDefault="00550073"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Guide</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01</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Anuprasad</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WARP processing vs. conventional processing.  A comparative study in individuals with sensorineural hearing loss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02</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Archana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Test battery for music perception in individuals using hearing devices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Manjula P</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03</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Badariya M</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age on fatiguing characteristics of efferent inhibition</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Sandeep 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04</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Bhavya Rani M.S</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Evaluation of speech evoked ABR for selection of hearing aids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 Basavaraj</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05</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Chayakant Patro</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Lexical neighbourhood test: an Indian-English version for children</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Asha Yathiraj</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06</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Darshan S</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Temporal fine structure (TFS) sensitivity in individuals with normal hearing and sensorineural hearing loss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07</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Dhanya M</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OAE profile in individuals with tinnitus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08</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Divya Joseph</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Conventional BTE vs.RIC (Receiver-in-the-canal) BTE hearing aids: A comparative study on </w:t>
            </w:r>
            <w:r w:rsidRPr="00EF079A">
              <w:rPr>
                <w:rFonts w:ascii="Times New Roman" w:hAnsi="Times New Roman"/>
                <w:sz w:val="24"/>
                <w:szCs w:val="24"/>
              </w:rPr>
              <w:lastRenderedPageBreak/>
              <w:t>perceptual and acoustic analysis of speech and music</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Dr. Sandeep 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lastRenderedPageBreak/>
              <w:t>09</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Giridhar G Krishnan</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Dichotic rhyme test in Malayalam: A normative data on adults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K. Rajalakshmi</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10</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Hasna Fathima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prescriptive formulas on music perception in hearing aid users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 Basavaraj</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11</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Kamala Sarathy</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syllabic and dual compression on speech identification score across different degrees of hearing loss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12</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Kumari Apeksha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sensorineural hearing loss and digital hearing aid on speech evoked auditory later latency response</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13</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Love Deep</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Development and standardization of spondee work list in Rajasthani language</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K. Rajalakshmi</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14</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Mohan</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Maturation of the cortical evoked potential.</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15</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Nayana S</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Development of the profile for evaluating hearing aid benefit in children.</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16</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Neeraja Singh</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Findings of Cochlear Hydrops Analysis Masking Procedure (CHAMP) in subjects with suspected and confirmed Meniere’s disease</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 Basavaraj</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17</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Prashanth Prabhu P</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Development of auditory comprehension test for children in Kannada</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Manjula P</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18</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Prashasti</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Compressive non-linearity in sensorineural hearing loss – validates through electrophysiological test</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w:t>
            </w:r>
            <w:r w:rsidR="009B0255" w:rsidRPr="00EF079A">
              <w:rPr>
                <w:rFonts w:ascii="Times New Roman" w:hAnsi="Times New Roman"/>
                <w:sz w:val="24"/>
                <w:szCs w:val="24"/>
              </w:rPr>
              <w:t xml:space="preserve"> K</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19</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Prathibha K K</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Efficacy of ASSR as a tool for estimating loudness growth in children.</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w:t>
            </w:r>
            <w:r w:rsidR="009B0255" w:rsidRPr="00EF079A">
              <w:rPr>
                <w:rFonts w:ascii="Times New Roman" w:hAnsi="Times New Roman"/>
                <w:sz w:val="24"/>
                <w:szCs w:val="24"/>
              </w:rPr>
              <w:t xml:space="preserve"> K</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20</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Priyanka M</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Neurophysiological correlates of auditory training – brainstem and cortical structures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Sandeep 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21</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Ramya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Ear</w:t>
            </w:r>
            <w:r w:rsidR="00194EA5">
              <w:rPr>
                <w:rFonts w:ascii="Times New Roman" w:hAnsi="Times New Roman"/>
                <w:sz w:val="24"/>
                <w:szCs w:val="24"/>
              </w:rPr>
              <w:t xml:space="preserve"> </w:t>
            </w:r>
            <w:r w:rsidRPr="00EF079A">
              <w:rPr>
                <w:rFonts w:ascii="Times New Roman" w:hAnsi="Times New Roman"/>
                <w:sz w:val="24"/>
                <w:szCs w:val="24"/>
              </w:rPr>
              <w:t>mo</w:t>
            </w:r>
            <w:r w:rsidR="00194EA5">
              <w:rPr>
                <w:rFonts w:ascii="Times New Roman" w:hAnsi="Times New Roman"/>
                <w:sz w:val="24"/>
                <w:szCs w:val="24"/>
              </w:rPr>
              <w:t>u</w:t>
            </w:r>
            <w:r w:rsidRPr="00EF079A">
              <w:rPr>
                <w:rFonts w:ascii="Times New Roman" w:hAnsi="Times New Roman"/>
                <w:sz w:val="24"/>
                <w:szCs w:val="24"/>
              </w:rPr>
              <w:t>ld modifications and its effect on different subjective and objective measures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Manjula P</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22</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Rathnakar</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High frequency speech identification test in Telugu</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23</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Reesha OA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Music perception in audio and audio-visual impaired.</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24</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Rohith H</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Auditory evoked cortical responses </w:t>
            </w:r>
            <w:r w:rsidRPr="00EF079A">
              <w:rPr>
                <w:rFonts w:ascii="Times New Roman" w:hAnsi="Times New Roman"/>
                <w:sz w:val="24"/>
                <w:szCs w:val="24"/>
              </w:rPr>
              <w:lastRenderedPageBreak/>
              <w:t>in children using speech and non-speech stimuli</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 xml:space="preserve">Dr. Animesh </w:t>
            </w:r>
            <w:r w:rsidRPr="00EF079A">
              <w:rPr>
                <w:rFonts w:ascii="Times New Roman" w:hAnsi="Times New Roman"/>
                <w:sz w:val="24"/>
                <w:szCs w:val="24"/>
              </w:rPr>
              <w:lastRenderedPageBreak/>
              <w:t>Barman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lastRenderedPageBreak/>
              <w:t>25</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Sarooj Sahoo</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Evaluation of performance with open fit and occluded RIC hearing aid</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Manjula P</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26</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Sreela P.K</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reverberation on speech identification scores of digital hearing aid users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27</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Swagathika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hormonal influence during menstrual cycle on immittance findings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28</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Udit Saxena</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background noise on temporal processing in children and young adults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w:t>
            </w:r>
            <w:r w:rsidR="009B0255" w:rsidRPr="00EF079A">
              <w:rPr>
                <w:rFonts w:ascii="Times New Roman" w:hAnsi="Times New Roman"/>
                <w:sz w:val="24"/>
                <w:szCs w:val="24"/>
              </w:rPr>
              <w:t xml:space="preserve"> K</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29</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Usha Shastri</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Comparison of performance with BAHA and air conduction hearing aids in individuals with conductive hearing loss and mixed hearing loss</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Manjula P</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30</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Vijayakumar</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fine grain auditory training in the perception of voicing of stops in individuals with auditory dys-synchrony.</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Prof. Asha Yathiraj</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31</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Vinu Francis</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VEMP in individuals with otitis media </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54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32</w:t>
            </w:r>
          </w:p>
        </w:tc>
        <w:tc>
          <w:tcPr>
            <w:tcW w:w="171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Vivek Mandal</w:t>
            </w:r>
          </w:p>
        </w:tc>
        <w:tc>
          <w:tcPr>
            <w:tcW w:w="378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Effect of aging on VEMP </w:t>
            </w:r>
          </w:p>
        </w:tc>
        <w:tc>
          <w:tcPr>
            <w:tcW w:w="216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bl>
    <w:p w:rsidR="00550073" w:rsidRDefault="00550073" w:rsidP="00DB026A">
      <w:pPr>
        <w:spacing w:after="0" w:line="240" w:lineRule="auto"/>
        <w:jc w:val="both"/>
        <w:rPr>
          <w:rFonts w:ascii="Times New Roman" w:hAnsi="Times New Roman"/>
          <w:sz w:val="24"/>
          <w:szCs w:val="24"/>
        </w:rPr>
      </w:pPr>
    </w:p>
    <w:p w:rsidR="00B61CFE" w:rsidRPr="00EF079A" w:rsidRDefault="00B61CFE" w:rsidP="00DB026A">
      <w:pPr>
        <w:spacing w:after="0" w:line="240" w:lineRule="auto"/>
        <w:jc w:val="both"/>
        <w:rPr>
          <w:rFonts w:ascii="Times New Roman" w:hAnsi="Times New Roman"/>
          <w:sz w:val="24"/>
          <w:szCs w:val="24"/>
        </w:rPr>
      </w:pPr>
    </w:p>
    <w:p w:rsidR="00550073" w:rsidRPr="00EF079A" w:rsidRDefault="00550073" w:rsidP="00381332">
      <w:pPr>
        <w:numPr>
          <w:ilvl w:val="0"/>
          <w:numId w:val="33"/>
        </w:numPr>
        <w:tabs>
          <w:tab w:val="left" w:pos="360"/>
        </w:tabs>
        <w:spacing w:after="0" w:line="240" w:lineRule="auto"/>
        <w:ind w:left="1440" w:hanging="555"/>
        <w:jc w:val="both"/>
        <w:rPr>
          <w:rFonts w:ascii="Times New Roman" w:hAnsi="Times New Roman"/>
          <w:sz w:val="24"/>
          <w:szCs w:val="24"/>
        </w:rPr>
      </w:pPr>
      <w:r w:rsidRPr="00EF079A">
        <w:rPr>
          <w:rFonts w:ascii="Times New Roman" w:hAnsi="Times New Roman"/>
          <w:b/>
          <w:sz w:val="24"/>
          <w:szCs w:val="24"/>
        </w:rPr>
        <w:t xml:space="preserve">Under progress: </w:t>
      </w:r>
      <w:r w:rsidRPr="00EF079A">
        <w:rPr>
          <w:rFonts w:ascii="Times New Roman" w:hAnsi="Times New Roman"/>
          <w:sz w:val="24"/>
          <w:szCs w:val="24"/>
        </w:rPr>
        <w:t xml:space="preserve"> </w:t>
      </w:r>
      <w:r w:rsidR="00D62051" w:rsidRPr="00EF079A">
        <w:rPr>
          <w:rFonts w:ascii="Times New Roman" w:hAnsi="Times New Roman"/>
          <w:sz w:val="24"/>
          <w:szCs w:val="24"/>
        </w:rPr>
        <w:t xml:space="preserve">36 II M.Sc (Audiology) students are doing their research work under the guidance of </w:t>
      </w:r>
      <w:r w:rsidR="005D7F6C" w:rsidRPr="00EF079A">
        <w:rPr>
          <w:rFonts w:ascii="Times New Roman" w:hAnsi="Times New Roman"/>
          <w:sz w:val="24"/>
          <w:szCs w:val="24"/>
        </w:rPr>
        <w:t xml:space="preserve">faculty </w:t>
      </w:r>
      <w:r w:rsidR="00D62051" w:rsidRPr="00EF079A">
        <w:rPr>
          <w:rFonts w:ascii="Times New Roman" w:hAnsi="Times New Roman"/>
          <w:sz w:val="24"/>
          <w:szCs w:val="24"/>
        </w:rPr>
        <w:t>of the department.</w:t>
      </w:r>
    </w:p>
    <w:p w:rsidR="00550073" w:rsidRPr="00EF079A" w:rsidRDefault="00550073" w:rsidP="00DB026A">
      <w:pPr>
        <w:pStyle w:val="BodyText"/>
        <w:tabs>
          <w:tab w:val="left" w:pos="2805"/>
          <w:tab w:val="left" w:pos="6171"/>
        </w:tabs>
        <w:rPr>
          <w:bCs/>
        </w:rPr>
      </w:pPr>
    </w:p>
    <w:p w:rsidR="00550073" w:rsidRPr="00EF079A" w:rsidRDefault="00CB2CD8" w:rsidP="00DB026A">
      <w:pPr>
        <w:spacing w:after="0" w:line="240" w:lineRule="auto"/>
        <w:jc w:val="both"/>
        <w:rPr>
          <w:rFonts w:ascii="Times New Roman" w:hAnsi="Times New Roman"/>
          <w:bCs/>
          <w:i/>
          <w:sz w:val="24"/>
          <w:szCs w:val="24"/>
        </w:rPr>
      </w:pPr>
      <w:r w:rsidRPr="00EF079A">
        <w:rPr>
          <w:rFonts w:ascii="Times New Roman" w:hAnsi="Times New Roman"/>
          <w:bCs/>
          <w:sz w:val="24"/>
          <w:szCs w:val="24"/>
        </w:rPr>
        <w:t xml:space="preserve">                                        </w:t>
      </w:r>
      <w:r w:rsidR="00550073" w:rsidRPr="00EF079A">
        <w:rPr>
          <w:rFonts w:ascii="Times New Roman" w:hAnsi="Times New Roman"/>
          <w:bCs/>
          <w:sz w:val="24"/>
          <w:szCs w:val="24"/>
        </w:rPr>
        <w:t>Table</w:t>
      </w:r>
      <w:r w:rsidR="00243ED7" w:rsidRPr="00EF079A">
        <w:rPr>
          <w:rFonts w:ascii="Times New Roman" w:hAnsi="Times New Roman"/>
          <w:bCs/>
          <w:sz w:val="24"/>
          <w:szCs w:val="24"/>
        </w:rPr>
        <w:t xml:space="preserve"> 1</w:t>
      </w:r>
      <w:r w:rsidR="00602A64">
        <w:rPr>
          <w:rFonts w:ascii="Times New Roman" w:hAnsi="Times New Roman"/>
          <w:bCs/>
          <w:sz w:val="24"/>
          <w:szCs w:val="24"/>
        </w:rPr>
        <w:t>1</w:t>
      </w:r>
      <w:r w:rsidR="00550073" w:rsidRPr="00EF079A">
        <w:rPr>
          <w:rFonts w:ascii="Times New Roman" w:hAnsi="Times New Roman"/>
          <w:bCs/>
          <w:sz w:val="24"/>
          <w:szCs w:val="24"/>
        </w:rPr>
        <w:t>:</w:t>
      </w:r>
      <w:r w:rsidR="00550073" w:rsidRPr="00EF079A">
        <w:rPr>
          <w:rFonts w:ascii="Times New Roman" w:hAnsi="Times New Roman"/>
          <w:bCs/>
          <w:i/>
          <w:sz w:val="24"/>
          <w:szCs w:val="24"/>
        </w:rPr>
        <w:t xml:space="preserve"> Details of the Dissertations under progress</w:t>
      </w:r>
    </w:p>
    <w:p w:rsidR="00550073" w:rsidRPr="00EF079A" w:rsidRDefault="00550073" w:rsidP="00DB026A">
      <w:pPr>
        <w:pStyle w:val="BodyText"/>
        <w:tabs>
          <w:tab w:val="left" w:pos="2805"/>
          <w:tab w:val="left" w:pos="6171"/>
        </w:tabs>
        <w:rPr>
          <w:b/>
          <w:bCs/>
        </w:rPr>
      </w:pPr>
    </w:p>
    <w:tbl>
      <w:tblPr>
        <w:tblW w:w="8258"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800"/>
        <w:gridCol w:w="3345"/>
        <w:gridCol w:w="2393"/>
      </w:tblGrid>
      <w:tr w:rsidR="00550073" w:rsidRPr="00EF079A">
        <w:tc>
          <w:tcPr>
            <w:tcW w:w="720" w:type="dxa"/>
          </w:tcPr>
          <w:p w:rsidR="00550073" w:rsidRPr="00EF079A" w:rsidRDefault="00550073" w:rsidP="008526E4">
            <w:pPr>
              <w:pStyle w:val="ListParagraph"/>
              <w:spacing w:after="0" w:line="240" w:lineRule="auto"/>
              <w:ind w:left="0"/>
              <w:jc w:val="both"/>
              <w:rPr>
                <w:rFonts w:ascii="Times New Roman" w:hAnsi="Times New Roman"/>
                <w:b/>
                <w:sz w:val="24"/>
                <w:szCs w:val="24"/>
              </w:rPr>
            </w:pPr>
            <w:r w:rsidRPr="00EF079A">
              <w:rPr>
                <w:rFonts w:ascii="Times New Roman" w:hAnsi="Times New Roman"/>
                <w:b/>
                <w:sz w:val="24"/>
                <w:szCs w:val="24"/>
              </w:rPr>
              <w:t>Sl.</w:t>
            </w:r>
          </w:p>
          <w:p w:rsidR="00550073" w:rsidRPr="00EF079A" w:rsidRDefault="00550073" w:rsidP="008526E4">
            <w:pPr>
              <w:pStyle w:val="ListParagraph"/>
              <w:spacing w:after="0" w:line="240" w:lineRule="auto"/>
              <w:ind w:left="0"/>
              <w:jc w:val="both"/>
              <w:rPr>
                <w:rFonts w:ascii="Times New Roman" w:hAnsi="Times New Roman"/>
                <w:b/>
                <w:sz w:val="24"/>
                <w:szCs w:val="24"/>
              </w:rPr>
            </w:pPr>
            <w:r w:rsidRPr="00EF079A">
              <w:rPr>
                <w:rFonts w:ascii="Times New Roman" w:hAnsi="Times New Roman"/>
                <w:b/>
                <w:sz w:val="24"/>
                <w:szCs w:val="24"/>
              </w:rPr>
              <w:t>No.</w:t>
            </w:r>
          </w:p>
        </w:tc>
        <w:tc>
          <w:tcPr>
            <w:tcW w:w="1800" w:type="dxa"/>
          </w:tcPr>
          <w:p w:rsidR="00550073" w:rsidRPr="00EF079A" w:rsidRDefault="00550073" w:rsidP="008526E4">
            <w:pPr>
              <w:pStyle w:val="ListParagraph"/>
              <w:spacing w:after="0" w:line="240" w:lineRule="auto"/>
              <w:ind w:left="0"/>
              <w:jc w:val="both"/>
              <w:rPr>
                <w:rFonts w:ascii="Times New Roman" w:hAnsi="Times New Roman"/>
                <w:b/>
                <w:sz w:val="24"/>
                <w:szCs w:val="24"/>
              </w:rPr>
            </w:pPr>
            <w:r w:rsidRPr="00EF079A">
              <w:rPr>
                <w:rFonts w:ascii="Times New Roman" w:hAnsi="Times New Roman"/>
                <w:b/>
                <w:sz w:val="24"/>
                <w:szCs w:val="24"/>
              </w:rPr>
              <w:t>Name of the researcher</w:t>
            </w:r>
          </w:p>
        </w:tc>
        <w:tc>
          <w:tcPr>
            <w:tcW w:w="3345" w:type="dxa"/>
          </w:tcPr>
          <w:p w:rsidR="00550073" w:rsidRPr="00EF079A" w:rsidRDefault="00550073" w:rsidP="008526E4">
            <w:pPr>
              <w:pStyle w:val="ListParagraph"/>
              <w:spacing w:after="0" w:line="240" w:lineRule="auto"/>
              <w:ind w:left="0"/>
              <w:jc w:val="both"/>
              <w:rPr>
                <w:rFonts w:ascii="Times New Roman" w:hAnsi="Times New Roman"/>
                <w:b/>
                <w:sz w:val="24"/>
                <w:szCs w:val="24"/>
              </w:rPr>
            </w:pPr>
            <w:r w:rsidRPr="00EF079A">
              <w:rPr>
                <w:rFonts w:ascii="Times New Roman" w:hAnsi="Times New Roman"/>
                <w:b/>
                <w:sz w:val="24"/>
                <w:szCs w:val="24"/>
              </w:rPr>
              <w:t xml:space="preserve">Dissertation topic </w:t>
            </w:r>
          </w:p>
        </w:tc>
        <w:tc>
          <w:tcPr>
            <w:tcW w:w="2393" w:type="dxa"/>
          </w:tcPr>
          <w:p w:rsidR="00550073" w:rsidRPr="00EF079A" w:rsidRDefault="00550073" w:rsidP="008526E4">
            <w:pPr>
              <w:pStyle w:val="ListParagraph"/>
              <w:spacing w:after="0" w:line="240" w:lineRule="auto"/>
              <w:ind w:left="0"/>
              <w:jc w:val="both"/>
              <w:rPr>
                <w:rFonts w:ascii="Times New Roman" w:hAnsi="Times New Roman"/>
                <w:b/>
                <w:sz w:val="24"/>
                <w:szCs w:val="24"/>
              </w:rPr>
            </w:pPr>
            <w:r w:rsidRPr="00EF079A">
              <w:rPr>
                <w:rFonts w:ascii="Times New Roman" w:hAnsi="Times New Roman"/>
                <w:b/>
                <w:sz w:val="24"/>
                <w:szCs w:val="24"/>
              </w:rPr>
              <w:t>Name of the guide</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01</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Achaiah M.A</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Comparison of preferred and prescribed gain in experienced hearing aid users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Vijayakumar Narne</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02</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Akash Juneja</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Acoustic change complex in developing children (7-15 years of age)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 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03</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Akshay Raj Maggu</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temporal pattern training on specific central auditory processes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Asha Yathiraj</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04</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Anisha A.B.</w:t>
            </w:r>
          </w:p>
        </w:tc>
        <w:tc>
          <w:tcPr>
            <w:tcW w:w="3345" w:type="dxa"/>
          </w:tcPr>
          <w:p w:rsidR="00550073" w:rsidRPr="00EF079A" w:rsidRDefault="006D7096"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Immittance findings in infants using different probe tone frequencies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05</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Anjana Beninja Jacob</w:t>
            </w:r>
          </w:p>
        </w:tc>
        <w:tc>
          <w:tcPr>
            <w:tcW w:w="3345" w:type="dxa"/>
          </w:tcPr>
          <w:p w:rsidR="00550073" w:rsidRPr="00EF079A" w:rsidRDefault="006D7096"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Effect of non-linear frequency compression in children with </w:t>
            </w:r>
            <w:r w:rsidRPr="00EF079A">
              <w:rPr>
                <w:rFonts w:ascii="Times New Roman" w:hAnsi="Times New Roman"/>
                <w:sz w:val="24"/>
                <w:szCs w:val="24"/>
              </w:rPr>
              <w:lastRenderedPageBreak/>
              <w:t>limited benefit from high frequency amplification</w:t>
            </w:r>
          </w:p>
        </w:tc>
        <w:tc>
          <w:tcPr>
            <w:tcW w:w="2393" w:type="dxa"/>
          </w:tcPr>
          <w:p w:rsidR="00550073" w:rsidRPr="00EF079A" w:rsidRDefault="006D7096"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Ms. Geetha C</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06</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Anoop B.J.</w:t>
            </w:r>
          </w:p>
        </w:tc>
        <w:tc>
          <w:tcPr>
            <w:tcW w:w="3345" w:type="dxa"/>
          </w:tcPr>
          <w:p w:rsidR="00550073" w:rsidRPr="00EF079A" w:rsidRDefault="00E11D91"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Test retest reliability of VEMP parameters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Mr. Niraj Kumar Singh</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07</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Anoop O. Thomas</w:t>
            </w:r>
          </w:p>
        </w:tc>
        <w:tc>
          <w:tcPr>
            <w:tcW w:w="3345" w:type="dxa"/>
          </w:tcPr>
          <w:p w:rsidR="00550073" w:rsidRPr="00EF079A" w:rsidRDefault="00E11D91"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musical training on temporal resolution and speech perception in noise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 K</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08</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Ashwini Rao P.N.</w:t>
            </w:r>
          </w:p>
        </w:tc>
        <w:tc>
          <w:tcPr>
            <w:tcW w:w="3345" w:type="dxa"/>
          </w:tcPr>
          <w:p w:rsidR="00E11D91" w:rsidRPr="00EF079A" w:rsidRDefault="00E11D91"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Electrically </w:t>
            </w:r>
            <w:r w:rsidR="00057E90" w:rsidRPr="00EF079A">
              <w:rPr>
                <w:rFonts w:ascii="Times New Roman" w:hAnsi="Times New Roman"/>
                <w:sz w:val="24"/>
                <w:szCs w:val="24"/>
              </w:rPr>
              <w:t>evoked sta</w:t>
            </w:r>
            <w:r w:rsidRPr="00EF079A">
              <w:rPr>
                <w:rFonts w:ascii="Times New Roman" w:hAnsi="Times New Roman"/>
                <w:sz w:val="24"/>
                <w:szCs w:val="24"/>
              </w:rPr>
              <w:t>pedial reflex thresholds: Relationship with behavioral ‘T’ and ‘C’ levels in cochlear</w:t>
            </w:r>
            <w:r w:rsidR="00057E90" w:rsidRPr="00EF079A">
              <w:rPr>
                <w:rFonts w:ascii="Times New Roman" w:hAnsi="Times New Roman"/>
                <w:sz w:val="24"/>
                <w:szCs w:val="24"/>
              </w:rPr>
              <w:t xml:space="preserve"> implant users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Asha Yathiraj</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09</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Bhamini Sharma</w:t>
            </w:r>
          </w:p>
        </w:tc>
        <w:tc>
          <w:tcPr>
            <w:tcW w:w="3345" w:type="dxa"/>
          </w:tcPr>
          <w:p w:rsidR="00550073"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Relationship between DPOAE fine structure and hearing sensitivity across different age groups and gender</w:t>
            </w:r>
          </w:p>
        </w:tc>
        <w:tc>
          <w:tcPr>
            <w:tcW w:w="2393" w:type="dxa"/>
          </w:tcPr>
          <w:p w:rsidR="00550073"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VB / Mr. Sujit Kumar Sinha</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10</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Bharath Bhushan K.R.</w:t>
            </w:r>
          </w:p>
        </w:tc>
        <w:tc>
          <w:tcPr>
            <w:tcW w:w="3345" w:type="dxa"/>
          </w:tcPr>
          <w:p w:rsidR="00550073" w:rsidRPr="00EF079A" w:rsidRDefault="007262F8"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Physiological correlates of masking level difference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11</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Chaitra V.</w:t>
            </w:r>
          </w:p>
        </w:tc>
        <w:tc>
          <w:tcPr>
            <w:tcW w:w="3345" w:type="dxa"/>
          </w:tcPr>
          <w:p w:rsidR="00550073"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filtering and compression on right ear advsntage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Mr. Niraj Kumar Singh</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12</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Dhatri S. Devaraju</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Developmental changes in co-modulation masking release for puretones: A cross sectional study</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13</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Divyashree M.S.</w:t>
            </w:r>
          </w:p>
        </w:tc>
        <w:tc>
          <w:tcPr>
            <w:tcW w:w="3345" w:type="dxa"/>
          </w:tcPr>
          <w:p w:rsidR="00550073"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Central auditory maturation and language development in children with hearing impairment</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Mamatha N.M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14</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Hanan Mohammed N.T.</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context on brainstem encoding of speech</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Sandeep 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15</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Jyoti</w:t>
            </w:r>
          </w:p>
        </w:tc>
        <w:tc>
          <w:tcPr>
            <w:tcW w:w="3345" w:type="dxa"/>
          </w:tcPr>
          <w:p w:rsidR="00550073" w:rsidRPr="00EF079A" w:rsidRDefault="006D7096"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number of channels of hearing aids on speech perception in varying degrees of sloping hearing loss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Mr. Niraj Kumar Singh</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16</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Mukesh Kumar</w:t>
            </w:r>
          </w:p>
        </w:tc>
        <w:tc>
          <w:tcPr>
            <w:tcW w:w="3345" w:type="dxa"/>
          </w:tcPr>
          <w:p w:rsidR="00550073" w:rsidRPr="00EF079A" w:rsidRDefault="00BD1107" w:rsidP="008526E4">
            <w:pPr>
              <w:spacing w:after="0" w:line="240" w:lineRule="auto"/>
              <w:rPr>
                <w:rFonts w:ascii="Times New Roman" w:eastAsia="Calibri" w:hAnsi="Times New Roman"/>
                <w:sz w:val="24"/>
                <w:szCs w:val="24"/>
              </w:rPr>
            </w:pPr>
            <w:r w:rsidRPr="00EF079A">
              <w:rPr>
                <w:rFonts w:ascii="Times New Roman" w:hAnsi="Times New Roman"/>
                <w:sz w:val="24"/>
                <w:szCs w:val="24"/>
              </w:rPr>
              <w:t>Dichotic word test for native Hindi speaking children</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Chandni Jain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17</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Navdeep Kanwer</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Hearing aid benefit questionnaire for adults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Devi</w:t>
            </w:r>
            <w:r w:rsidR="009B0255" w:rsidRPr="00EF079A">
              <w:rPr>
                <w:rFonts w:ascii="Times New Roman" w:hAnsi="Times New Roman"/>
                <w:sz w:val="24"/>
                <w:szCs w:val="24"/>
              </w:rPr>
              <w:t xml:space="preserve">  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18</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Nike Gnanateja G.</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Relation between consonant perception and psychoacoustic measures in auditory dys-synchrony</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19</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Nimisha Saxena</w:t>
            </w:r>
          </w:p>
        </w:tc>
        <w:tc>
          <w:tcPr>
            <w:tcW w:w="3345" w:type="dxa"/>
          </w:tcPr>
          <w:p w:rsidR="00550073"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Temporal resolution in listeners with unilateral deafness</w:t>
            </w:r>
          </w:p>
        </w:tc>
        <w:tc>
          <w:tcPr>
            <w:tcW w:w="2393" w:type="dxa"/>
          </w:tcPr>
          <w:p w:rsidR="009B0255" w:rsidRPr="00EF079A" w:rsidRDefault="009B0255"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Dr. VB / </w:t>
            </w:r>
          </w:p>
          <w:p w:rsidR="00550073" w:rsidRPr="00EF079A" w:rsidRDefault="009B0255"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Vijayk</w:t>
            </w:r>
            <w:r w:rsidR="00057E90" w:rsidRPr="00EF079A">
              <w:rPr>
                <w:rFonts w:ascii="Times New Roman" w:hAnsi="Times New Roman"/>
                <w:sz w:val="24"/>
                <w:szCs w:val="24"/>
              </w:rPr>
              <w:t>umar Narne</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20</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Pallavi</w:t>
            </w:r>
          </w:p>
        </w:tc>
        <w:tc>
          <w:tcPr>
            <w:tcW w:w="3345" w:type="dxa"/>
          </w:tcPr>
          <w:p w:rsidR="002D0E2F" w:rsidRPr="00EF079A" w:rsidRDefault="00057E90"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Correlation of electrocochleograph (ECochG) and cochlear hydrops analysis masking </w:t>
            </w:r>
            <w:r w:rsidR="002D0E2F" w:rsidRPr="00EF079A">
              <w:rPr>
                <w:rFonts w:ascii="Times New Roman" w:hAnsi="Times New Roman"/>
                <w:sz w:val="24"/>
                <w:szCs w:val="24"/>
              </w:rPr>
              <w:t xml:space="preserve">procedure (CHAMP) </w:t>
            </w:r>
            <w:r w:rsidR="002D0E2F" w:rsidRPr="00EF079A">
              <w:rPr>
                <w:rFonts w:ascii="Times New Roman" w:hAnsi="Times New Roman"/>
                <w:sz w:val="24"/>
                <w:szCs w:val="24"/>
              </w:rPr>
              <w:lastRenderedPageBreak/>
              <w:t>in Meniere’s Disease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Mr. Prawin Kumar</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21</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Pavan M.</w:t>
            </w:r>
          </w:p>
        </w:tc>
        <w:tc>
          <w:tcPr>
            <w:tcW w:w="3345" w:type="dxa"/>
          </w:tcPr>
          <w:p w:rsidR="00550073" w:rsidRPr="00EF079A" w:rsidRDefault="002D0E2F"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Correlation of Ripple noise discrimination with perception of amplitude compressed speech by individuals with cochlear hearing loss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 K</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22</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 xml:space="preserve">Prabhash Kumar </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Effects of hearing aid processed speech on brain stem response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Sandeep 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23</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Pragati Rao M.V.</w:t>
            </w:r>
          </w:p>
        </w:tc>
        <w:tc>
          <w:tcPr>
            <w:tcW w:w="3345" w:type="dxa"/>
          </w:tcPr>
          <w:p w:rsidR="00550073" w:rsidRPr="00EF079A" w:rsidRDefault="007262F8"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Hearing aid usage: Relationship between </w:t>
            </w:r>
            <w:r w:rsidR="005D7F6C" w:rsidRPr="00EF079A">
              <w:rPr>
                <w:rFonts w:ascii="Times New Roman" w:hAnsi="Times New Roman"/>
                <w:sz w:val="24"/>
                <w:szCs w:val="24"/>
              </w:rPr>
              <w:t xml:space="preserve">auditory </w:t>
            </w:r>
            <w:r w:rsidRPr="00EF079A">
              <w:rPr>
                <w:rFonts w:ascii="Times New Roman" w:hAnsi="Times New Roman"/>
                <w:sz w:val="24"/>
                <w:szCs w:val="24"/>
              </w:rPr>
              <w:t>plasticity and audiological measures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Dr. Manjula </w:t>
            </w:r>
            <w:r w:rsidR="009B0255" w:rsidRPr="00EF079A">
              <w:rPr>
                <w:rFonts w:ascii="Times New Roman" w:hAnsi="Times New Roman"/>
                <w:sz w:val="24"/>
                <w:szCs w:val="24"/>
              </w:rPr>
              <w:t xml:space="preserve"> </w:t>
            </w:r>
            <w:r w:rsidRPr="00EF079A">
              <w:rPr>
                <w:rFonts w:ascii="Times New Roman" w:hAnsi="Times New Roman"/>
                <w:sz w:val="24"/>
                <w:szCs w:val="24"/>
              </w:rPr>
              <w:t>P</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24</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Prajna Nayak</w:t>
            </w:r>
          </w:p>
        </w:tc>
        <w:tc>
          <w:tcPr>
            <w:tcW w:w="3345" w:type="dxa"/>
          </w:tcPr>
          <w:p w:rsidR="00550073" w:rsidRPr="00EF079A" w:rsidRDefault="002D0E2F"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Evaluation of hearing aid parameters for optimal music perception in individuals with hearing impairment </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Dr. Manjula </w:t>
            </w:r>
            <w:r w:rsidR="009B0255" w:rsidRPr="00EF079A">
              <w:rPr>
                <w:rFonts w:ascii="Times New Roman" w:hAnsi="Times New Roman"/>
                <w:sz w:val="24"/>
                <w:szCs w:val="24"/>
              </w:rPr>
              <w:t xml:space="preserve"> </w:t>
            </w:r>
            <w:r w:rsidRPr="00EF079A">
              <w:rPr>
                <w:rFonts w:ascii="Times New Roman" w:hAnsi="Times New Roman"/>
                <w:sz w:val="24"/>
                <w:szCs w:val="24"/>
              </w:rPr>
              <w:t>P</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25</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Praveen H.R.</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Optimizing and </w:t>
            </w:r>
            <w:r w:rsidR="005D7F6C" w:rsidRPr="00EF079A">
              <w:rPr>
                <w:rFonts w:ascii="Times New Roman" w:hAnsi="Times New Roman"/>
                <w:sz w:val="24"/>
                <w:szCs w:val="24"/>
              </w:rPr>
              <w:t xml:space="preserve">evaluating the performance of  </w:t>
            </w:r>
            <w:r w:rsidRPr="00EF079A">
              <w:rPr>
                <w:rFonts w:ascii="Times New Roman" w:hAnsi="Times New Roman"/>
                <w:sz w:val="24"/>
                <w:szCs w:val="24"/>
              </w:rPr>
              <w:t>he</w:t>
            </w:r>
            <w:r w:rsidR="005D7F6C" w:rsidRPr="00EF079A">
              <w:rPr>
                <w:rFonts w:ascii="Times New Roman" w:hAnsi="Times New Roman"/>
                <w:sz w:val="24"/>
                <w:szCs w:val="24"/>
              </w:rPr>
              <w:t>a</w:t>
            </w:r>
            <w:r w:rsidRPr="00EF079A">
              <w:rPr>
                <w:rFonts w:ascii="Times New Roman" w:hAnsi="Times New Roman"/>
                <w:sz w:val="24"/>
                <w:szCs w:val="24"/>
              </w:rPr>
              <w:t>ring aid in the ear contra-lateral to the ear with cochlear implant in children</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Manjula P</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26</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Priyanjali Harit</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Vocal emotion recognition by normal-hearing listeners, individuals with hearing impairment and by auditory neuropathy/auditory dyssynchrony patients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Ms. Devi </w:t>
            </w:r>
            <w:r w:rsidR="009B0255" w:rsidRPr="00EF079A">
              <w:rPr>
                <w:rFonts w:ascii="Times New Roman" w:hAnsi="Times New Roman"/>
                <w:sz w:val="24"/>
                <w:szCs w:val="24"/>
              </w:rPr>
              <w:t xml:space="preserve"> </w:t>
            </w:r>
            <w:r w:rsidRPr="00EF079A">
              <w:rPr>
                <w:rFonts w:ascii="Times New Roman" w:hAnsi="Times New Roman"/>
                <w:sz w:val="24"/>
                <w:szCs w:val="24"/>
              </w:rPr>
              <w:t>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27</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Ranjeet Ranjan</w:t>
            </w:r>
          </w:p>
        </w:tc>
        <w:tc>
          <w:tcPr>
            <w:tcW w:w="3345" w:type="dxa"/>
          </w:tcPr>
          <w:p w:rsidR="00B61CFE" w:rsidRPr="00EF079A" w:rsidRDefault="000857D7"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stimulus rate on sub-cortical</w:t>
            </w:r>
            <w:r w:rsidR="009F4721" w:rsidRPr="00EF079A">
              <w:rPr>
                <w:rFonts w:ascii="Times New Roman" w:hAnsi="Times New Roman"/>
                <w:sz w:val="24"/>
                <w:szCs w:val="24"/>
              </w:rPr>
              <w:t xml:space="preserve"> auditory </w:t>
            </w:r>
            <w:r w:rsidRPr="00EF079A">
              <w:rPr>
                <w:rFonts w:ascii="Times New Roman" w:hAnsi="Times New Roman"/>
                <w:sz w:val="24"/>
                <w:szCs w:val="24"/>
              </w:rPr>
              <w:t>processing in children</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Animesh Barman</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28</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Sharanya R.</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Effect of hearing impairment and noise on the processing of simultaneous sentences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Rajalakshmi K</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29</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Shruti D. Gulvadi</w:t>
            </w:r>
          </w:p>
        </w:tc>
        <w:tc>
          <w:tcPr>
            <w:tcW w:w="3345" w:type="dxa"/>
          </w:tcPr>
          <w:p w:rsidR="00550073" w:rsidRPr="00EF079A" w:rsidRDefault="00446FB9"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Role of auditory working memory in prescribing hearing aid and type of compression in geriatrics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Geetha C</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30</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Sindhushree H.S.</w:t>
            </w:r>
          </w:p>
        </w:tc>
        <w:tc>
          <w:tcPr>
            <w:tcW w:w="3345" w:type="dxa"/>
          </w:tcPr>
          <w:p w:rsidR="00550073" w:rsidRPr="00EF079A" w:rsidRDefault="001E6E6A"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Perception of emotions in cochlear implant users, hearing aid users and normal hearing children</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Asha Yathiraj</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31</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Sonitha Kumar</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Binaural interaction component of auditory brainstem response in children using click and speech stimuli</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Mr. Sujit Kumar Sinha</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32</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Srikar V.</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Acoustic change within a syllable in auditory neuropathy</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Vijayakumar Narne</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33</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Suma Chatni</w:t>
            </w:r>
          </w:p>
        </w:tc>
        <w:tc>
          <w:tcPr>
            <w:tcW w:w="3345" w:type="dxa"/>
          </w:tcPr>
          <w:p w:rsidR="00550073" w:rsidRPr="00EF079A" w:rsidRDefault="00446FB9"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Acoustic change complex in native and non-native speakers of a tonal language</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Sandeep M</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34</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Swathi V.M.</w:t>
            </w:r>
          </w:p>
        </w:tc>
        <w:tc>
          <w:tcPr>
            <w:tcW w:w="3345"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Effect of dance training on </w:t>
            </w:r>
            <w:r w:rsidRPr="00EF079A">
              <w:rPr>
                <w:rFonts w:ascii="Times New Roman" w:hAnsi="Times New Roman"/>
                <w:sz w:val="24"/>
                <w:szCs w:val="24"/>
              </w:rPr>
              <w:lastRenderedPageBreak/>
              <w:t>vestibular evoked myogenic potentials</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 xml:space="preserve">Mr. Sujit Kumar </w:t>
            </w:r>
            <w:r w:rsidRPr="00EF079A">
              <w:rPr>
                <w:rFonts w:ascii="Times New Roman" w:hAnsi="Times New Roman"/>
                <w:sz w:val="24"/>
                <w:szCs w:val="24"/>
              </w:rPr>
              <w:lastRenderedPageBreak/>
              <w:t>Sinha</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lastRenderedPageBreak/>
              <w:t>35</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 xml:space="preserve">Tanvi G.N. </w:t>
            </w:r>
          </w:p>
        </w:tc>
        <w:tc>
          <w:tcPr>
            <w:tcW w:w="3345" w:type="dxa"/>
          </w:tcPr>
          <w:p w:rsidR="00577971" w:rsidRPr="00EF079A" w:rsidRDefault="007262F8"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Management of tinnitus: A comparative study</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Ms. Geetha C</w:t>
            </w:r>
          </w:p>
        </w:tc>
      </w:tr>
      <w:tr w:rsidR="00550073" w:rsidRPr="00EF079A">
        <w:tc>
          <w:tcPr>
            <w:tcW w:w="720"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36</w:t>
            </w:r>
          </w:p>
        </w:tc>
        <w:tc>
          <w:tcPr>
            <w:tcW w:w="1800" w:type="dxa"/>
          </w:tcPr>
          <w:p w:rsidR="00550073" w:rsidRPr="00EF079A" w:rsidRDefault="00550073" w:rsidP="008526E4">
            <w:pPr>
              <w:spacing w:after="0" w:line="240" w:lineRule="auto"/>
              <w:rPr>
                <w:rFonts w:ascii="Times New Roman" w:hAnsi="Times New Roman"/>
                <w:sz w:val="24"/>
                <w:szCs w:val="24"/>
              </w:rPr>
            </w:pPr>
            <w:r w:rsidRPr="00EF079A">
              <w:rPr>
                <w:rFonts w:ascii="Times New Roman" w:hAnsi="Times New Roman"/>
                <w:sz w:val="24"/>
                <w:szCs w:val="24"/>
              </w:rPr>
              <w:t xml:space="preserve">Vivek S. </w:t>
            </w:r>
          </w:p>
        </w:tc>
        <w:tc>
          <w:tcPr>
            <w:tcW w:w="3345" w:type="dxa"/>
          </w:tcPr>
          <w:p w:rsidR="00550073" w:rsidRPr="00EF079A" w:rsidRDefault="00446FB9"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 xml:space="preserve">A comparison between outcomes using preferred gain and prescribed gain formulae in children </w:t>
            </w:r>
          </w:p>
        </w:tc>
        <w:tc>
          <w:tcPr>
            <w:tcW w:w="2393" w:type="dxa"/>
          </w:tcPr>
          <w:p w:rsidR="00550073" w:rsidRPr="00EF079A" w:rsidRDefault="00550073" w:rsidP="008526E4">
            <w:pPr>
              <w:pStyle w:val="ListParagraph"/>
              <w:spacing w:after="0" w:line="240" w:lineRule="auto"/>
              <w:ind w:left="0"/>
              <w:rPr>
                <w:rFonts w:ascii="Times New Roman" w:hAnsi="Times New Roman"/>
                <w:sz w:val="24"/>
                <w:szCs w:val="24"/>
              </w:rPr>
            </w:pPr>
            <w:r w:rsidRPr="00EF079A">
              <w:rPr>
                <w:rFonts w:ascii="Times New Roman" w:hAnsi="Times New Roman"/>
                <w:sz w:val="24"/>
                <w:szCs w:val="24"/>
              </w:rPr>
              <w:t>Dr. Vijayakumar Narne</w:t>
            </w:r>
          </w:p>
        </w:tc>
      </w:tr>
    </w:tbl>
    <w:p w:rsidR="00CD35B5" w:rsidRPr="00EF079A" w:rsidRDefault="00CD35B5" w:rsidP="00DB026A">
      <w:pPr>
        <w:spacing w:after="0"/>
        <w:ind w:left="810"/>
        <w:jc w:val="both"/>
        <w:rPr>
          <w:rFonts w:ascii="Times New Roman" w:hAnsi="Times New Roman"/>
          <w:sz w:val="24"/>
          <w:szCs w:val="24"/>
        </w:rPr>
      </w:pPr>
    </w:p>
    <w:p w:rsidR="001B6782" w:rsidRPr="00EF079A" w:rsidRDefault="001B6782" w:rsidP="00381332">
      <w:pPr>
        <w:numPr>
          <w:ilvl w:val="0"/>
          <w:numId w:val="13"/>
        </w:numPr>
        <w:spacing w:after="0"/>
        <w:ind w:left="450" w:hanging="450"/>
        <w:jc w:val="both"/>
        <w:rPr>
          <w:rFonts w:ascii="Times New Roman" w:hAnsi="Times New Roman"/>
          <w:b/>
          <w:sz w:val="24"/>
          <w:szCs w:val="24"/>
        </w:rPr>
      </w:pPr>
      <w:r w:rsidRPr="00EF079A">
        <w:rPr>
          <w:rFonts w:ascii="Times New Roman" w:hAnsi="Times New Roman"/>
          <w:b/>
          <w:sz w:val="24"/>
          <w:szCs w:val="24"/>
        </w:rPr>
        <w:t>RESEARCH ACTIVITIES</w:t>
      </w:r>
    </w:p>
    <w:p w:rsidR="00436FF4" w:rsidRPr="00EF079A" w:rsidRDefault="00436FF4" w:rsidP="00DB026A">
      <w:pPr>
        <w:pStyle w:val="ListParagraph"/>
        <w:numPr>
          <w:ilvl w:val="0"/>
          <w:numId w:val="1"/>
        </w:numPr>
        <w:ind w:hanging="630"/>
        <w:jc w:val="both"/>
        <w:rPr>
          <w:rFonts w:ascii="Times New Roman" w:hAnsi="Times New Roman"/>
          <w:sz w:val="24"/>
          <w:szCs w:val="24"/>
        </w:rPr>
      </w:pPr>
      <w:r w:rsidRPr="00EF079A">
        <w:rPr>
          <w:rFonts w:ascii="Times New Roman" w:hAnsi="Times New Roman"/>
          <w:sz w:val="24"/>
          <w:szCs w:val="24"/>
        </w:rPr>
        <w:t xml:space="preserve"> Research Projects</w:t>
      </w:r>
    </w:p>
    <w:p w:rsidR="00E505F7" w:rsidRPr="00EF079A" w:rsidRDefault="00E505F7" w:rsidP="00381332">
      <w:pPr>
        <w:pStyle w:val="ListParagraph"/>
        <w:numPr>
          <w:ilvl w:val="0"/>
          <w:numId w:val="84"/>
        </w:numPr>
        <w:tabs>
          <w:tab w:val="left" w:pos="360"/>
        </w:tabs>
        <w:spacing w:after="0" w:line="240" w:lineRule="auto"/>
        <w:ind w:left="1170"/>
        <w:jc w:val="both"/>
        <w:rPr>
          <w:rFonts w:ascii="Times New Roman" w:hAnsi="Times New Roman"/>
          <w:b/>
          <w:sz w:val="24"/>
          <w:szCs w:val="24"/>
        </w:rPr>
      </w:pPr>
      <w:r w:rsidRPr="00EF079A">
        <w:rPr>
          <w:rFonts w:ascii="Times New Roman" w:hAnsi="Times New Roman"/>
          <w:b/>
          <w:sz w:val="24"/>
          <w:szCs w:val="24"/>
        </w:rPr>
        <w:t>Research projects with extramural funding</w:t>
      </w:r>
    </w:p>
    <w:p w:rsidR="006D2B58" w:rsidRPr="00EF079A" w:rsidRDefault="006D2B58" w:rsidP="006D2B58">
      <w:pPr>
        <w:pStyle w:val="ListParagraph"/>
        <w:tabs>
          <w:tab w:val="left" w:pos="360"/>
        </w:tabs>
        <w:spacing w:after="0" w:line="240" w:lineRule="auto"/>
        <w:ind w:left="1170"/>
        <w:jc w:val="both"/>
        <w:rPr>
          <w:rFonts w:ascii="Times New Roman" w:hAnsi="Times New Roman"/>
          <w:b/>
          <w:sz w:val="24"/>
          <w:szCs w:val="24"/>
        </w:rPr>
      </w:pPr>
    </w:p>
    <w:p w:rsidR="006D2B58" w:rsidRPr="00EF079A" w:rsidRDefault="006D2B58" w:rsidP="00CC478E">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Issues and strategies for development of human resources for deafness prevention, identification and management</w:t>
      </w:r>
    </w:p>
    <w:p w:rsidR="006D2B58" w:rsidRPr="00EF079A" w:rsidRDefault="006D2B58" w:rsidP="00CC478E">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00172760" w:rsidRPr="00EF079A">
        <w:rPr>
          <w:rFonts w:ascii="Times New Roman" w:hAnsi="Times New Roman"/>
          <w:sz w:val="24"/>
          <w:szCs w:val="24"/>
        </w:rPr>
        <w:tab/>
        <w:t xml:space="preserve">To identify </w:t>
      </w:r>
      <w:r w:rsidR="00725A67">
        <w:rPr>
          <w:rFonts w:ascii="Times New Roman" w:hAnsi="Times New Roman"/>
          <w:sz w:val="24"/>
          <w:szCs w:val="24"/>
        </w:rPr>
        <w:t xml:space="preserve">human resources and </w:t>
      </w:r>
      <w:r w:rsidR="00172760" w:rsidRPr="00EF079A">
        <w:rPr>
          <w:rFonts w:ascii="Times New Roman" w:hAnsi="Times New Roman"/>
          <w:sz w:val="24"/>
          <w:szCs w:val="24"/>
        </w:rPr>
        <w:t xml:space="preserve">strategies for </w:t>
      </w:r>
      <w:r w:rsidR="001A7B81">
        <w:rPr>
          <w:rFonts w:ascii="Times New Roman" w:hAnsi="Times New Roman"/>
          <w:sz w:val="24"/>
          <w:szCs w:val="24"/>
        </w:rPr>
        <w:tab/>
      </w:r>
      <w:r w:rsidR="001A7B81">
        <w:rPr>
          <w:rFonts w:ascii="Times New Roman" w:hAnsi="Times New Roman"/>
          <w:sz w:val="24"/>
          <w:szCs w:val="24"/>
        </w:rPr>
        <w:tab/>
      </w:r>
      <w:r w:rsidR="001A7B81">
        <w:rPr>
          <w:rFonts w:ascii="Times New Roman" w:hAnsi="Times New Roman"/>
          <w:sz w:val="24"/>
          <w:szCs w:val="24"/>
        </w:rPr>
        <w:tab/>
      </w:r>
      <w:r w:rsidR="00172760" w:rsidRPr="00EF079A">
        <w:rPr>
          <w:rFonts w:ascii="Times New Roman" w:hAnsi="Times New Roman"/>
          <w:sz w:val="24"/>
          <w:szCs w:val="24"/>
        </w:rPr>
        <w:t xml:space="preserve">development of for prevention, identification </w:t>
      </w:r>
      <w:r w:rsidR="00172760" w:rsidRPr="00EF079A">
        <w:rPr>
          <w:rFonts w:ascii="Times New Roman" w:hAnsi="Times New Roman"/>
          <w:sz w:val="24"/>
          <w:szCs w:val="24"/>
        </w:rPr>
        <w:tab/>
      </w:r>
      <w:r w:rsidR="001A7B81">
        <w:rPr>
          <w:rFonts w:ascii="Times New Roman" w:hAnsi="Times New Roman"/>
          <w:sz w:val="24"/>
          <w:szCs w:val="24"/>
        </w:rPr>
        <w:t xml:space="preserve"> </w:t>
      </w:r>
      <w:r w:rsidR="00172760" w:rsidRPr="00EF079A">
        <w:rPr>
          <w:rFonts w:ascii="Times New Roman" w:hAnsi="Times New Roman"/>
          <w:sz w:val="24"/>
          <w:szCs w:val="24"/>
        </w:rPr>
        <w:tab/>
      </w:r>
      <w:r w:rsidR="00172760" w:rsidRPr="00EF079A">
        <w:rPr>
          <w:rFonts w:ascii="Times New Roman" w:hAnsi="Times New Roman"/>
          <w:sz w:val="24"/>
          <w:szCs w:val="24"/>
        </w:rPr>
        <w:tab/>
      </w:r>
      <w:r w:rsidR="001A7B81">
        <w:rPr>
          <w:rFonts w:ascii="Times New Roman" w:hAnsi="Times New Roman"/>
          <w:sz w:val="24"/>
          <w:szCs w:val="24"/>
        </w:rPr>
        <w:t xml:space="preserve">    </w:t>
      </w:r>
      <w:r w:rsidR="00172760" w:rsidRPr="00EF079A">
        <w:rPr>
          <w:rFonts w:ascii="Times New Roman" w:hAnsi="Times New Roman"/>
          <w:sz w:val="24"/>
          <w:szCs w:val="24"/>
        </w:rPr>
        <w:t xml:space="preserve">and </w:t>
      </w:r>
      <w:r w:rsidR="00725A67">
        <w:rPr>
          <w:rFonts w:ascii="Times New Roman" w:hAnsi="Times New Roman"/>
          <w:sz w:val="24"/>
          <w:szCs w:val="24"/>
        </w:rPr>
        <w:t xml:space="preserve"> </w:t>
      </w:r>
      <w:r w:rsidR="00172760" w:rsidRPr="00EF079A">
        <w:rPr>
          <w:rFonts w:ascii="Times New Roman" w:hAnsi="Times New Roman"/>
          <w:sz w:val="24"/>
          <w:szCs w:val="24"/>
        </w:rPr>
        <w:t>management of hearing impairment.</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004D039B" w:rsidRPr="00EF079A">
        <w:rPr>
          <w:rFonts w:ascii="Times New Roman" w:hAnsi="Times New Roman"/>
          <w:sz w:val="24"/>
          <w:szCs w:val="24"/>
        </w:rPr>
        <w:tab/>
      </w:r>
      <w:r w:rsidR="001A7B81">
        <w:rPr>
          <w:rFonts w:ascii="Times New Roman" w:hAnsi="Times New Roman"/>
          <w:sz w:val="24"/>
          <w:szCs w:val="24"/>
        </w:rPr>
        <w:t>-</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00E80842" w:rsidRPr="00EF079A">
        <w:rPr>
          <w:rFonts w:ascii="Times New Roman" w:hAnsi="Times New Roman"/>
          <w:bCs/>
          <w:sz w:val="24"/>
          <w:szCs w:val="24"/>
        </w:rPr>
        <w:t xml:space="preserve"> </w:t>
      </w:r>
      <w:r w:rsidR="00E80842" w:rsidRPr="00EF079A">
        <w:rPr>
          <w:rFonts w:ascii="Times New Roman" w:hAnsi="Times New Roman"/>
          <w:bCs/>
          <w:sz w:val="24"/>
          <w:szCs w:val="24"/>
        </w:rPr>
        <w:tab/>
      </w:r>
      <w:r w:rsidR="00455EBB" w:rsidRPr="00EF079A">
        <w:rPr>
          <w:rFonts w:ascii="Times New Roman" w:hAnsi="Times New Roman"/>
          <w:bCs/>
          <w:sz w:val="24"/>
          <w:szCs w:val="24"/>
        </w:rPr>
        <w:t>Dr.</w:t>
      </w:r>
      <w:r w:rsidR="003A4F31" w:rsidRPr="00EF079A">
        <w:rPr>
          <w:rFonts w:ascii="Times New Roman" w:hAnsi="Times New Roman"/>
          <w:bCs/>
          <w:sz w:val="24"/>
          <w:szCs w:val="24"/>
        </w:rPr>
        <w:t xml:space="preserve"> </w:t>
      </w:r>
      <w:r w:rsidR="00455EBB" w:rsidRPr="00EF079A">
        <w:rPr>
          <w:rFonts w:ascii="Times New Roman" w:hAnsi="Times New Roman"/>
          <w:bCs/>
          <w:sz w:val="24"/>
          <w:szCs w:val="24"/>
        </w:rPr>
        <w:t>Vijayalakshmi Basavaraj</w:t>
      </w:r>
      <w:r w:rsidR="003A4F31" w:rsidRPr="00EF079A">
        <w:rPr>
          <w:rFonts w:ascii="Times New Roman" w:hAnsi="Times New Roman"/>
          <w:bCs/>
          <w:sz w:val="24"/>
          <w:szCs w:val="24"/>
        </w:rPr>
        <w:t xml:space="preserve">  </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00C73413">
        <w:rPr>
          <w:rFonts w:ascii="Times New Roman" w:hAnsi="Times New Roman"/>
          <w:sz w:val="24"/>
          <w:szCs w:val="24"/>
        </w:rPr>
        <w:t xml:space="preserve"> </w:t>
      </w:r>
      <w:r w:rsidRPr="00EF079A">
        <w:rPr>
          <w:rFonts w:ascii="Times New Roman" w:hAnsi="Times New Roman"/>
          <w:sz w:val="24"/>
          <w:szCs w:val="24"/>
        </w:rPr>
        <w:t xml:space="preserve">Co-Investigator(s) </w:t>
      </w:r>
      <w:r w:rsidR="00E80842" w:rsidRPr="00EF079A">
        <w:rPr>
          <w:rFonts w:ascii="Times New Roman" w:hAnsi="Times New Roman"/>
          <w:sz w:val="24"/>
          <w:szCs w:val="24"/>
        </w:rPr>
        <w:tab/>
      </w:r>
      <w:r w:rsidR="00E80842" w:rsidRPr="00EF079A">
        <w:rPr>
          <w:rFonts w:ascii="Times New Roman" w:hAnsi="Times New Roman"/>
          <w:sz w:val="24"/>
          <w:szCs w:val="24"/>
        </w:rPr>
        <w:tab/>
      </w:r>
      <w:r w:rsidR="00E80842" w:rsidRPr="00EF079A">
        <w:rPr>
          <w:rFonts w:ascii="Times New Roman" w:hAnsi="Times New Roman"/>
          <w:bCs/>
          <w:sz w:val="24"/>
          <w:szCs w:val="24"/>
        </w:rPr>
        <w:t>Prof. Manjula</w:t>
      </w:r>
      <w:r w:rsidR="004D039B" w:rsidRPr="00EF079A">
        <w:rPr>
          <w:rFonts w:ascii="Times New Roman" w:hAnsi="Times New Roman"/>
          <w:bCs/>
          <w:sz w:val="24"/>
          <w:szCs w:val="24"/>
        </w:rPr>
        <w:t xml:space="preserve"> P.</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00E80842" w:rsidRPr="00EF079A">
        <w:rPr>
          <w:rFonts w:ascii="Times New Roman" w:hAnsi="Times New Roman"/>
          <w:sz w:val="24"/>
          <w:szCs w:val="24"/>
        </w:rPr>
        <w:t xml:space="preserve"> </w:t>
      </w:r>
      <w:r w:rsidR="00E80842" w:rsidRPr="00EF079A">
        <w:rPr>
          <w:rFonts w:ascii="Times New Roman" w:hAnsi="Times New Roman"/>
          <w:sz w:val="24"/>
          <w:szCs w:val="24"/>
        </w:rPr>
        <w:tab/>
        <w:t>WHO (WHO-APW)</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Rs.2,00,00/-</w:t>
      </w:r>
    </w:p>
    <w:p w:rsidR="006D2B58" w:rsidRPr="00EF079A" w:rsidRDefault="006D2B58" w:rsidP="006D2B58">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00172760" w:rsidRPr="00EF079A">
        <w:rPr>
          <w:rFonts w:ascii="Times New Roman" w:hAnsi="Times New Roman"/>
          <w:sz w:val="24"/>
          <w:szCs w:val="24"/>
        </w:rPr>
        <w:tab/>
        <w:t>:</w:t>
      </w:r>
      <w:r w:rsidR="00172760" w:rsidRPr="00EF079A">
        <w:rPr>
          <w:rFonts w:ascii="Times New Roman" w:hAnsi="Times New Roman"/>
          <w:sz w:val="24"/>
          <w:szCs w:val="24"/>
        </w:rPr>
        <w:tab/>
        <w:t>Completed</w:t>
      </w:r>
    </w:p>
    <w:p w:rsidR="006D2B58" w:rsidRPr="00EF079A" w:rsidRDefault="006D2B58" w:rsidP="00172760">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00172760" w:rsidRPr="00EF079A">
        <w:rPr>
          <w:rFonts w:ascii="Times New Roman" w:hAnsi="Times New Roman"/>
          <w:sz w:val="24"/>
          <w:szCs w:val="24"/>
        </w:rPr>
        <w:tab/>
        <w:t xml:space="preserve">: </w:t>
      </w:r>
      <w:r w:rsidR="00172760" w:rsidRPr="00EF079A">
        <w:rPr>
          <w:rFonts w:ascii="Times New Roman" w:hAnsi="Times New Roman"/>
          <w:sz w:val="24"/>
          <w:szCs w:val="24"/>
        </w:rPr>
        <w:tab/>
        <w:t xml:space="preserve">- </w:t>
      </w:r>
    </w:p>
    <w:p w:rsidR="00172760" w:rsidRPr="00EF079A" w:rsidRDefault="00172760" w:rsidP="00172760">
      <w:pPr>
        <w:tabs>
          <w:tab w:val="left" w:pos="540"/>
          <w:tab w:val="left" w:pos="3960"/>
          <w:tab w:val="left" w:pos="4230"/>
        </w:tabs>
        <w:spacing w:after="0" w:line="240" w:lineRule="auto"/>
        <w:ind w:left="180"/>
        <w:jc w:val="both"/>
        <w:rPr>
          <w:rFonts w:ascii="Times New Roman" w:hAnsi="Times New Roman"/>
          <w:b/>
          <w:sz w:val="24"/>
          <w:szCs w:val="24"/>
        </w:rPr>
      </w:pPr>
    </w:p>
    <w:p w:rsidR="006D2B58" w:rsidRPr="00EF079A" w:rsidRDefault="006D2B58" w:rsidP="0020213A">
      <w:pPr>
        <w:tabs>
          <w:tab w:val="left" w:pos="1170"/>
        </w:tabs>
        <w:spacing w:after="0" w:line="240" w:lineRule="auto"/>
        <w:jc w:val="both"/>
        <w:rPr>
          <w:rFonts w:ascii="Times New Roman" w:hAnsi="Times New Roman"/>
          <w:b/>
          <w:sz w:val="24"/>
          <w:szCs w:val="24"/>
        </w:rPr>
      </w:pPr>
    </w:p>
    <w:p w:rsidR="00E80842" w:rsidRPr="00EF079A" w:rsidRDefault="00E80842" w:rsidP="00207C96">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004D039B" w:rsidRPr="00EF079A">
        <w:rPr>
          <w:rFonts w:ascii="Times New Roman" w:hAnsi="Times New Roman"/>
          <w:b/>
          <w:sz w:val="24"/>
          <w:szCs w:val="24"/>
        </w:rPr>
        <w:t>Support for the dissemination and use of hearing aids</w:t>
      </w:r>
      <w:r w:rsidRPr="00EF079A">
        <w:rPr>
          <w:rFonts w:ascii="Times New Roman" w:hAnsi="Times New Roman"/>
          <w:sz w:val="24"/>
          <w:szCs w:val="24"/>
        </w:rPr>
        <w:t xml:space="preserve"> </w:t>
      </w:r>
    </w:p>
    <w:p w:rsidR="000C60A9"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004D039B" w:rsidRPr="00EF079A">
        <w:rPr>
          <w:rFonts w:ascii="Times New Roman" w:hAnsi="Times New Roman"/>
          <w:sz w:val="24"/>
          <w:szCs w:val="24"/>
        </w:rPr>
        <w:tab/>
      </w:r>
      <w:r w:rsidR="00455EBB" w:rsidRPr="00EF079A">
        <w:rPr>
          <w:rFonts w:ascii="Times New Roman" w:hAnsi="Times New Roman"/>
          <w:sz w:val="24"/>
          <w:szCs w:val="24"/>
        </w:rPr>
        <w:t xml:space="preserve">To </w:t>
      </w:r>
      <w:r w:rsidR="000C60A9">
        <w:rPr>
          <w:rFonts w:ascii="Times New Roman" w:hAnsi="Times New Roman"/>
          <w:sz w:val="24"/>
          <w:szCs w:val="24"/>
        </w:rPr>
        <w:t xml:space="preserve">empower hearing aid beneficiaries by </w:t>
      </w:r>
      <w:r w:rsidR="000C60A9">
        <w:rPr>
          <w:rFonts w:ascii="Times New Roman" w:hAnsi="Times New Roman"/>
          <w:sz w:val="24"/>
          <w:szCs w:val="24"/>
        </w:rPr>
        <w:tab/>
      </w:r>
      <w:r w:rsidR="000C60A9">
        <w:rPr>
          <w:rFonts w:ascii="Times New Roman" w:hAnsi="Times New Roman"/>
          <w:sz w:val="24"/>
          <w:szCs w:val="24"/>
        </w:rPr>
        <w:tab/>
      </w:r>
      <w:r w:rsidR="000C60A9">
        <w:rPr>
          <w:rFonts w:ascii="Times New Roman" w:hAnsi="Times New Roman"/>
          <w:sz w:val="24"/>
          <w:szCs w:val="24"/>
        </w:rPr>
        <w:tab/>
        <w:t xml:space="preserve">     </w:t>
      </w:r>
      <w:r w:rsidR="00455EBB" w:rsidRPr="00EF079A">
        <w:rPr>
          <w:rFonts w:ascii="Times New Roman" w:hAnsi="Times New Roman"/>
          <w:sz w:val="24"/>
          <w:szCs w:val="24"/>
        </w:rPr>
        <w:t>develop</w:t>
      </w:r>
      <w:r w:rsidR="000C60A9">
        <w:rPr>
          <w:rFonts w:ascii="Times New Roman" w:hAnsi="Times New Roman"/>
          <w:sz w:val="24"/>
          <w:szCs w:val="24"/>
        </w:rPr>
        <w:t xml:space="preserve">ing and distributing </w:t>
      </w:r>
      <w:r w:rsidR="00455EBB" w:rsidRPr="00EF079A">
        <w:rPr>
          <w:rFonts w:ascii="Times New Roman" w:hAnsi="Times New Roman"/>
          <w:sz w:val="24"/>
          <w:szCs w:val="24"/>
        </w:rPr>
        <w:t xml:space="preserve">support </w:t>
      </w:r>
    </w:p>
    <w:p w:rsidR="00E80842" w:rsidRPr="00EF079A" w:rsidRDefault="000C60A9" w:rsidP="00E80842">
      <w:pPr>
        <w:tabs>
          <w:tab w:val="left" w:pos="540"/>
          <w:tab w:val="left" w:pos="3960"/>
          <w:tab w:val="left" w:pos="4230"/>
        </w:tabs>
        <w:spacing w:after="0" w:line="240" w:lineRule="auto"/>
        <w:ind w:left="1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55EBB" w:rsidRPr="00EF079A">
        <w:rPr>
          <w:rFonts w:ascii="Times New Roman" w:hAnsi="Times New Roman"/>
          <w:sz w:val="24"/>
          <w:szCs w:val="24"/>
        </w:rPr>
        <w:t xml:space="preserve">material/educational material for individuals with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55EBB" w:rsidRPr="00EF079A">
        <w:rPr>
          <w:rFonts w:ascii="Times New Roman" w:hAnsi="Times New Roman"/>
          <w:sz w:val="24"/>
          <w:szCs w:val="24"/>
        </w:rPr>
        <w:t xml:space="preserve">hearing impairment </w:t>
      </w:r>
      <w:r>
        <w:rPr>
          <w:rFonts w:ascii="Times New Roman" w:hAnsi="Times New Roman"/>
          <w:sz w:val="24"/>
          <w:szCs w:val="24"/>
        </w:rPr>
        <w:t>r</w:t>
      </w:r>
      <w:r w:rsidR="00455EBB" w:rsidRPr="00EF079A">
        <w:rPr>
          <w:rFonts w:ascii="Times New Roman" w:hAnsi="Times New Roman"/>
          <w:sz w:val="24"/>
          <w:szCs w:val="24"/>
        </w:rPr>
        <w:t xml:space="preserve">egarding hearing aid use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55EBB" w:rsidRPr="00EF079A">
        <w:rPr>
          <w:rFonts w:ascii="Times New Roman" w:hAnsi="Times New Roman"/>
          <w:sz w:val="24"/>
          <w:szCs w:val="24"/>
        </w:rPr>
        <w:t>care, tinnitus, prevention of hearing impairment.</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004D039B" w:rsidRPr="00EF079A">
        <w:rPr>
          <w:rFonts w:ascii="Times New Roman" w:hAnsi="Times New Roman"/>
          <w:sz w:val="24"/>
          <w:szCs w:val="24"/>
        </w:rPr>
        <w:tab/>
      </w:r>
      <w:r w:rsidR="001A7B81">
        <w:rPr>
          <w:rFonts w:ascii="Times New Roman" w:hAnsi="Times New Roman"/>
          <w:sz w:val="24"/>
          <w:szCs w:val="24"/>
        </w:rPr>
        <w:t>-</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004D039B" w:rsidRPr="00EF079A">
        <w:rPr>
          <w:rFonts w:ascii="Times New Roman" w:hAnsi="Times New Roman"/>
          <w:sz w:val="24"/>
          <w:szCs w:val="24"/>
        </w:rPr>
        <w:t xml:space="preserve"> </w:t>
      </w:r>
      <w:r w:rsidR="004D039B" w:rsidRPr="00EF079A">
        <w:rPr>
          <w:rFonts w:ascii="Times New Roman" w:hAnsi="Times New Roman"/>
          <w:sz w:val="24"/>
          <w:szCs w:val="24"/>
        </w:rPr>
        <w:tab/>
        <w:t>Director, AIISH</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Co-Investigator(s) </w:t>
      </w:r>
      <w:r w:rsidR="004D039B" w:rsidRPr="00EF079A">
        <w:rPr>
          <w:rFonts w:ascii="Times New Roman" w:hAnsi="Times New Roman"/>
          <w:sz w:val="24"/>
          <w:szCs w:val="24"/>
        </w:rPr>
        <w:tab/>
      </w:r>
      <w:r w:rsidR="004D039B" w:rsidRPr="00EF079A">
        <w:rPr>
          <w:rFonts w:ascii="Times New Roman" w:hAnsi="Times New Roman"/>
          <w:sz w:val="24"/>
          <w:szCs w:val="24"/>
        </w:rPr>
        <w:tab/>
        <w:t>Prof. Manjula P</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004D039B" w:rsidRPr="00EF079A">
        <w:rPr>
          <w:rFonts w:ascii="Times New Roman" w:hAnsi="Times New Roman"/>
          <w:sz w:val="24"/>
          <w:szCs w:val="24"/>
        </w:rPr>
        <w:tab/>
        <w:t>WHO (WHO</w:t>
      </w:r>
      <w:r w:rsidR="00CF697D" w:rsidRPr="00EF079A">
        <w:rPr>
          <w:rFonts w:ascii="Times New Roman" w:hAnsi="Times New Roman"/>
          <w:sz w:val="24"/>
          <w:szCs w:val="24"/>
        </w:rPr>
        <w:t>-APW)</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r>
      <w:r w:rsidR="00CF697D" w:rsidRPr="00EF079A">
        <w:rPr>
          <w:rFonts w:ascii="Times New Roman" w:hAnsi="Times New Roman"/>
          <w:sz w:val="24"/>
          <w:szCs w:val="24"/>
        </w:rPr>
        <w:t>Rs.2,17,000/-</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00455EBB" w:rsidRPr="00EF079A">
        <w:rPr>
          <w:rFonts w:ascii="Times New Roman" w:hAnsi="Times New Roman"/>
          <w:sz w:val="24"/>
          <w:szCs w:val="24"/>
        </w:rPr>
        <w:tab/>
        <w:t>Completed</w:t>
      </w:r>
    </w:p>
    <w:p w:rsidR="00E80842" w:rsidRPr="00EF079A" w:rsidRDefault="00E80842" w:rsidP="00E80842">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00455EBB" w:rsidRPr="00EF079A">
        <w:rPr>
          <w:rFonts w:ascii="Times New Roman" w:hAnsi="Times New Roman"/>
          <w:sz w:val="24"/>
          <w:szCs w:val="24"/>
        </w:rPr>
        <w:tab/>
        <w:t>-</w:t>
      </w:r>
    </w:p>
    <w:p w:rsidR="006D2B58" w:rsidRPr="00EF079A" w:rsidRDefault="006D2B58" w:rsidP="0020213A">
      <w:pPr>
        <w:tabs>
          <w:tab w:val="left" w:pos="1170"/>
        </w:tabs>
        <w:spacing w:after="0" w:line="240" w:lineRule="auto"/>
        <w:jc w:val="both"/>
        <w:rPr>
          <w:rFonts w:ascii="Times New Roman" w:hAnsi="Times New Roman"/>
          <w:b/>
          <w:sz w:val="24"/>
          <w:szCs w:val="24"/>
        </w:rPr>
      </w:pPr>
    </w:p>
    <w:p w:rsidR="0020213A" w:rsidRPr="00EF079A" w:rsidRDefault="0020213A" w:rsidP="0020213A">
      <w:pPr>
        <w:spacing w:after="0" w:line="240" w:lineRule="auto"/>
        <w:jc w:val="both"/>
        <w:rPr>
          <w:rFonts w:ascii="Times New Roman" w:hAnsi="Times New Roman"/>
          <w:sz w:val="24"/>
          <w:szCs w:val="24"/>
        </w:rPr>
      </w:pPr>
    </w:p>
    <w:p w:rsidR="00CF697D" w:rsidRPr="00EF079A" w:rsidRDefault="00CF697D" w:rsidP="00207C96">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Comparative efficacy of BTEs over body level hearing aids in the development of speech and language among the hearing impaired children</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00455EBB" w:rsidRPr="00EF079A">
        <w:rPr>
          <w:rFonts w:ascii="Times New Roman" w:hAnsi="Times New Roman"/>
          <w:sz w:val="24"/>
          <w:szCs w:val="24"/>
        </w:rPr>
        <w:tab/>
        <w:t xml:space="preserve">To study merits of BTEs and binaural BTEs </w:t>
      </w:r>
      <w:r w:rsidR="00455EBB" w:rsidRPr="00EF079A">
        <w:rPr>
          <w:rFonts w:ascii="Times New Roman" w:hAnsi="Times New Roman"/>
          <w:sz w:val="24"/>
          <w:szCs w:val="24"/>
        </w:rPr>
        <w:tab/>
      </w:r>
      <w:r w:rsidR="00455EBB" w:rsidRPr="00EF079A">
        <w:rPr>
          <w:rFonts w:ascii="Times New Roman" w:hAnsi="Times New Roman"/>
          <w:sz w:val="24"/>
          <w:szCs w:val="24"/>
        </w:rPr>
        <w:tab/>
      </w:r>
      <w:r w:rsidR="00455EBB" w:rsidRPr="00EF079A">
        <w:rPr>
          <w:rFonts w:ascii="Times New Roman" w:hAnsi="Times New Roman"/>
          <w:sz w:val="24"/>
          <w:szCs w:val="24"/>
        </w:rPr>
        <w:tab/>
      </w:r>
      <w:r w:rsidR="003A4F31" w:rsidRPr="00EF079A">
        <w:rPr>
          <w:rFonts w:ascii="Times New Roman" w:hAnsi="Times New Roman"/>
          <w:sz w:val="24"/>
          <w:szCs w:val="24"/>
        </w:rPr>
        <w:tab/>
      </w:r>
      <w:r w:rsidR="00455EBB" w:rsidRPr="00EF079A">
        <w:rPr>
          <w:rFonts w:ascii="Times New Roman" w:hAnsi="Times New Roman"/>
          <w:sz w:val="24"/>
          <w:szCs w:val="24"/>
        </w:rPr>
        <w:t>over body level and monaural hearing aids</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lastRenderedPageBreak/>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Pr="00EF079A">
        <w:rPr>
          <w:rFonts w:ascii="Times New Roman" w:hAnsi="Times New Roman"/>
          <w:sz w:val="24"/>
          <w:szCs w:val="24"/>
        </w:rPr>
        <w:tab/>
      </w:r>
      <w:r w:rsidR="00050AB3">
        <w:rPr>
          <w:rFonts w:ascii="Times New Roman" w:hAnsi="Times New Roman"/>
          <w:sz w:val="24"/>
          <w:szCs w:val="24"/>
        </w:rPr>
        <w:t>-</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Pr="00EF079A">
        <w:rPr>
          <w:rFonts w:ascii="Times New Roman" w:hAnsi="Times New Roman"/>
          <w:sz w:val="24"/>
          <w:szCs w:val="24"/>
        </w:rPr>
        <w:tab/>
        <w:t>Prof. M Jayaram</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Co-Investigator(s) </w:t>
      </w:r>
      <w:r w:rsidRPr="00EF079A">
        <w:rPr>
          <w:rFonts w:ascii="Times New Roman" w:hAnsi="Times New Roman"/>
          <w:sz w:val="24"/>
          <w:szCs w:val="24"/>
        </w:rPr>
        <w:tab/>
      </w:r>
      <w:r w:rsidRPr="00EF079A">
        <w:rPr>
          <w:rFonts w:ascii="Times New Roman" w:hAnsi="Times New Roman"/>
          <w:sz w:val="24"/>
          <w:szCs w:val="24"/>
        </w:rPr>
        <w:tab/>
        <w:t>Prof. Manjula P</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Pr="00EF079A">
        <w:rPr>
          <w:rFonts w:ascii="Times New Roman" w:hAnsi="Times New Roman"/>
          <w:sz w:val="24"/>
          <w:szCs w:val="24"/>
        </w:rPr>
        <w:tab/>
        <w:t>DRC (S&amp;T)</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 xml:space="preserve">Rs.2,17,000/- </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r>
      <w:r w:rsidR="00050AB3">
        <w:rPr>
          <w:rFonts w:ascii="Times New Roman" w:hAnsi="Times New Roman"/>
          <w:sz w:val="24"/>
          <w:szCs w:val="24"/>
        </w:rPr>
        <w:t>F</w:t>
      </w:r>
      <w:r w:rsidRPr="00EF079A">
        <w:rPr>
          <w:rFonts w:ascii="Times New Roman" w:hAnsi="Times New Roman"/>
          <w:sz w:val="24"/>
          <w:szCs w:val="24"/>
        </w:rPr>
        <w:t xml:space="preserve">inal report </w:t>
      </w:r>
      <w:r w:rsidR="00455EBB" w:rsidRPr="00EF079A">
        <w:rPr>
          <w:rFonts w:ascii="Times New Roman" w:hAnsi="Times New Roman"/>
          <w:sz w:val="24"/>
          <w:szCs w:val="24"/>
        </w:rPr>
        <w:t>submitted to the Director</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00455EBB" w:rsidRPr="00EF079A">
        <w:rPr>
          <w:rFonts w:ascii="Times New Roman" w:hAnsi="Times New Roman"/>
          <w:sz w:val="24"/>
          <w:szCs w:val="24"/>
        </w:rPr>
        <w:tab/>
        <w:t>-</w:t>
      </w:r>
    </w:p>
    <w:p w:rsidR="0020213A" w:rsidRPr="00EF079A" w:rsidRDefault="0020213A" w:rsidP="0020213A">
      <w:pPr>
        <w:spacing w:after="0" w:line="240" w:lineRule="auto"/>
        <w:jc w:val="both"/>
        <w:rPr>
          <w:rFonts w:ascii="Times New Roman" w:hAnsi="Times New Roman"/>
          <w:sz w:val="24"/>
          <w:szCs w:val="24"/>
        </w:rPr>
      </w:pPr>
    </w:p>
    <w:p w:rsidR="003A4F31" w:rsidRPr="00EF079A" w:rsidRDefault="003A4F31" w:rsidP="0020213A">
      <w:pPr>
        <w:spacing w:after="0" w:line="240" w:lineRule="auto"/>
        <w:jc w:val="both"/>
        <w:rPr>
          <w:rFonts w:ascii="Times New Roman" w:hAnsi="Times New Roman"/>
          <w:sz w:val="24"/>
          <w:szCs w:val="24"/>
        </w:rPr>
      </w:pPr>
    </w:p>
    <w:p w:rsidR="00EF079A" w:rsidRPr="00EF079A" w:rsidRDefault="00CF697D" w:rsidP="00CC478E">
      <w:pPr>
        <w:tabs>
          <w:tab w:val="left" w:pos="540"/>
          <w:tab w:val="left" w:pos="3960"/>
          <w:tab w:val="left" w:pos="4230"/>
        </w:tabs>
        <w:spacing w:after="0" w:line="240" w:lineRule="auto"/>
        <w:ind w:left="4230" w:hanging="405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Cortical auditory evoked potentials as a measure of central auditory development in children with hearing impairment</w:t>
      </w:r>
    </w:p>
    <w:p w:rsidR="00CF697D" w:rsidRPr="00EF079A" w:rsidRDefault="00CF697D" w:rsidP="00CC478E">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00CF03CD" w:rsidRPr="00EF079A">
        <w:rPr>
          <w:rFonts w:ascii="Times New Roman" w:hAnsi="Times New Roman"/>
          <w:sz w:val="24"/>
          <w:szCs w:val="24"/>
        </w:rPr>
        <w:tab/>
      </w:r>
      <w:r w:rsidR="00CC478E">
        <w:rPr>
          <w:rFonts w:ascii="Times New Roman" w:hAnsi="Times New Roman"/>
          <w:sz w:val="24"/>
          <w:szCs w:val="24"/>
        </w:rPr>
        <w:t xml:space="preserve">(1) </w:t>
      </w:r>
      <w:r w:rsidR="00EF079A" w:rsidRPr="00EF079A">
        <w:rPr>
          <w:rStyle w:val="Strong"/>
          <w:rFonts w:ascii="Times New Roman" w:hAnsi="Times New Roman"/>
          <w:b w:val="0"/>
          <w:sz w:val="24"/>
          <w:szCs w:val="24"/>
        </w:rPr>
        <w:t xml:space="preserve">To record CAEP in </w:t>
      </w:r>
      <w:r w:rsidR="00F97636">
        <w:rPr>
          <w:rStyle w:val="Strong"/>
          <w:rFonts w:ascii="Times New Roman" w:hAnsi="Times New Roman"/>
          <w:b w:val="0"/>
          <w:sz w:val="24"/>
          <w:szCs w:val="24"/>
        </w:rPr>
        <w:t xml:space="preserve">children with </w:t>
      </w:r>
      <w:r w:rsidR="00EF079A" w:rsidRPr="00EF079A">
        <w:rPr>
          <w:rStyle w:val="Strong"/>
          <w:rFonts w:ascii="Times New Roman" w:hAnsi="Times New Roman"/>
          <w:b w:val="0"/>
          <w:sz w:val="24"/>
          <w:szCs w:val="24"/>
        </w:rPr>
        <w:t>normal hearing and children with hearing impairment.</w:t>
      </w:r>
      <w:r w:rsidR="00CC478E">
        <w:rPr>
          <w:rStyle w:val="Strong"/>
          <w:rFonts w:ascii="Times New Roman" w:hAnsi="Times New Roman"/>
          <w:b w:val="0"/>
          <w:sz w:val="24"/>
          <w:szCs w:val="24"/>
        </w:rPr>
        <w:t xml:space="preserve"> (2) </w:t>
      </w:r>
      <w:r w:rsidR="00EF079A" w:rsidRPr="00EF079A">
        <w:rPr>
          <w:rStyle w:val="Strong"/>
          <w:rFonts w:ascii="Times New Roman" w:hAnsi="Times New Roman"/>
          <w:b w:val="0"/>
          <w:sz w:val="24"/>
          <w:szCs w:val="24"/>
        </w:rPr>
        <w:t>To find</w:t>
      </w:r>
      <w:r w:rsidR="00F97636">
        <w:rPr>
          <w:rStyle w:val="Strong"/>
          <w:rFonts w:ascii="Times New Roman" w:hAnsi="Times New Roman"/>
          <w:b w:val="0"/>
          <w:sz w:val="24"/>
          <w:szCs w:val="24"/>
        </w:rPr>
        <w:t xml:space="preserve"> out</w:t>
      </w:r>
      <w:r w:rsidR="00EF079A" w:rsidRPr="00EF079A">
        <w:rPr>
          <w:rStyle w:val="Strong"/>
          <w:rFonts w:ascii="Times New Roman" w:hAnsi="Times New Roman"/>
          <w:b w:val="0"/>
          <w:sz w:val="24"/>
          <w:szCs w:val="24"/>
        </w:rPr>
        <w:t xml:space="preserve"> the relation</w:t>
      </w:r>
      <w:r w:rsidR="00F97636">
        <w:rPr>
          <w:rStyle w:val="Strong"/>
          <w:rFonts w:ascii="Times New Roman" w:hAnsi="Times New Roman"/>
          <w:b w:val="0"/>
          <w:sz w:val="24"/>
          <w:szCs w:val="24"/>
        </w:rPr>
        <w:t>ship</w:t>
      </w:r>
      <w:r w:rsidR="00EF079A" w:rsidRPr="00EF079A">
        <w:rPr>
          <w:rStyle w:val="Strong"/>
          <w:rFonts w:ascii="Times New Roman" w:hAnsi="Times New Roman"/>
          <w:b w:val="0"/>
          <w:sz w:val="24"/>
          <w:szCs w:val="24"/>
        </w:rPr>
        <w:t xml:space="preserve"> between auditory development and language development using</w:t>
      </w:r>
      <w:r w:rsidR="00EF079A" w:rsidRPr="00EF079A">
        <w:rPr>
          <w:rStyle w:val="Strong"/>
          <w:rFonts w:ascii="Times New Roman" w:hAnsi="Times New Roman"/>
          <w:color w:val="FF0000"/>
          <w:sz w:val="24"/>
          <w:szCs w:val="24"/>
        </w:rPr>
        <w:t xml:space="preserve"> </w:t>
      </w:r>
      <w:r w:rsidR="00EF079A" w:rsidRPr="00EF079A">
        <w:rPr>
          <w:rStyle w:val="Strong"/>
          <w:rFonts w:ascii="Times New Roman" w:hAnsi="Times New Roman"/>
          <w:b w:val="0"/>
          <w:sz w:val="24"/>
          <w:szCs w:val="24"/>
        </w:rPr>
        <w:t xml:space="preserve">P1 maturation in </w:t>
      </w:r>
      <w:r w:rsidR="00F97636">
        <w:rPr>
          <w:rStyle w:val="Strong"/>
          <w:rFonts w:ascii="Times New Roman" w:hAnsi="Times New Roman"/>
          <w:b w:val="0"/>
          <w:sz w:val="24"/>
          <w:szCs w:val="24"/>
        </w:rPr>
        <w:t xml:space="preserve">children with </w:t>
      </w:r>
      <w:r w:rsidR="00EF079A" w:rsidRPr="00EF079A">
        <w:rPr>
          <w:rStyle w:val="Strong"/>
          <w:rFonts w:ascii="Times New Roman" w:hAnsi="Times New Roman"/>
          <w:b w:val="0"/>
          <w:sz w:val="24"/>
          <w:szCs w:val="24"/>
        </w:rPr>
        <w:t xml:space="preserve">normal </w:t>
      </w:r>
      <w:r w:rsidR="00F97636">
        <w:rPr>
          <w:rStyle w:val="Strong"/>
          <w:rFonts w:ascii="Times New Roman" w:hAnsi="Times New Roman"/>
          <w:b w:val="0"/>
          <w:sz w:val="24"/>
          <w:szCs w:val="24"/>
        </w:rPr>
        <w:t xml:space="preserve">hearing and </w:t>
      </w:r>
      <w:r w:rsidR="00EF079A" w:rsidRPr="00EF079A">
        <w:rPr>
          <w:rStyle w:val="Strong"/>
          <w:rFonts w:ascii="Times New Roman" w:hAnsi="Times New Roman"/>
          <w:b w:val="0"/>
          <w:sz w:val="24"/>
          <w:szCs w:val="24"/>
        </w:rPr>
        <w:t>hearing impairment.</w:t>
      </w:r>
      <w:r w:rsidR="00CC478E">
        <w:rPr>
          <w:rStyle w:val="Strong"/>
          <w:rFonts w:ascii="Times New Roman" w:hAnsi="Times New Roman"/>
          <w:b w:val="0"/>
          <w:sz w:val="24"/>
          <w:szCs w:val="24"/>
        </w:rPr>
        <w:t xml:space="preserve"> (3)  </w:t>
      </w:r>
      <w:r w:rsidR="00EF079A" w:rsidRPr="00EF079A">
        <w:rPr>
          <w:rFonts w:ascii="Times New Roman" w:hAnsi="Times New Roman"/>
          <w:sz w:val="24"/>
          <w:szCs w:val="24"/>
        </w:rPr>
        <w:t xml:space="preserve">To investigate the effect of age of intervention </w:t>
      </w:r>
      <w:r w:rsidR="00EF079A" w:rsidRPr="00EF079A">
        <w:rPr>
          <w:rFonts w:ascii="Times New Roman" w:hAnsi="Times New Roman"/>
          <w:sz w:val="24"/>
          <w:szCs w:val="24"/>
        </w:rPr>
        <w:tab/>
        <w:t xml:space="preserve">on P1 maturation in children with hearing </w:t>
      </w:r>
      <w:r w:rsidR="00EF079A" w:rsidRPr="00EF079A">
        <w:rPr>
          <w:rFonts w:ascii="Times New Roman" w:hAnsi="Times New Roman"/>
          <w:sz w:val="24"/>
          <w:szCs w:val="24"/>
        </w:rPr>
        <w:tab/>
        <w:t xml:space="preserve">impairment. </w:t>
      </w:r>
      <w:r w:rsidR="00CC478E">
        <w:rPr>
          <w:rFonts w:ascii="Times New Roman" w:hAnsi="Times New Roman"/>
          <w:sz w:val="24"/>
          <w:szCs w:val="24"/>
        </w:rPr>
        <w:t xml:space="preserve">  (4) </w:t>
      </w:r>
      <w:r w:rsidR="00EF079A" w:rsidRPr="00EF079A">
        <w:rPr>
          <w:rFonts w:ascii="Times New Roman" w:hAnsi="Times New Roman"/>
          <w:sz w:val="24"/>
          <w:szCs w:val="24"/>
        </w:rPr>
        <w:t xml:space="preserve">To compare the difference in P1 maturation in </w:t>
      </w:r>
      <w:r w:rsidR="00CC478E">
        <w:rPr>
          <w:rFonts w:ascii="Times New Roman" w:hAnsi="Times New Roman"/>
          <w:sz w:val="24"/>
          <w:szCs w:val="24"/>
        </w:rPr>
        <w:t>n</w:t>
      </w:r>
      <w:r w:rsidR="00EF079A" w:rsidRPr="00EF079A">
        <w:rPr>
          <w:rFonts w:ascii="Times New Roman" w:hAnsi="Times New Roman"/>
          <w:sz w:val="24"/>
          <w:szCs w:val="24"/>
        </w:rPr>
        <w:t xml:space="preserve">ormal children, children using hearing aids and </w:t>
      </w:r>
      <w:r w:rsidR="00F626D9">
        <w:rPr>
          <w:rFonts w:ascii="Times New Roman" w:hAnsi="Times New Roman"/>
          <w:sz w:val="24"/>
          <w:szCs w:val="24"/>
        </w:rPr>
        <w:t>c</w:t>
      </w:r>
      <w:r w:rsidR="00EF079A" w:rsidRPr="00EF079A">
        <w:rPr>
          <w:rFonts w:ascii="Times New Roman" w:hAnsi="Times New Roman"/>
          <w:sz w:val="24"/>
          <w:szCs w:val="24"/>
        </w:rPr>
        <w:t xml:space="preserve">ochlear implants.  </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00CF03CD" w:rsidRPr="00EF079A">
        <w:rPr>
          <w:rFonts w:ascii="Times New Roman" w:hAnsi="Times New Roman"/>
          <w:sz w:val="24"/>
          <w:szCs w:val="24"/>
        </w:rPr>
        <w:tab/>
        <w:t>Audiology</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Pr="00EF079A">
        <w:rPr>
          <w:rFonts w:ascii="Times New Roman" w:hAnsi="Times New Roman"/>
          <w:sz w:val="24"/>
          <w:szCs w:val="24"/>
        </w:rPr>
        <w:tab/>
        <w:t>Dr. Vijayakumar Narne</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w:t>
      </w:r>
      <w:smartTag w:uri="urn:schemas-microsoft-com:office:smarttags" w:element="Street">
        <w:smartTag w:uri="urn:schemas-microsoft-com:office:smarttags" w:element="address">
          <w:r w:rsidRPr="00EF079A">
            <w:rPr>
              <w:rFonts w:ascii="Times New Roman" w:hAnsi="Times New Roman"/>
              <w:sz w:val="24"/>
              <w:szCs w:val="24"/>
            </w:rPr>
            <w:t xml:space="preserve">Co-Investigator(s) </w:t>
          </w:r>
          <w:r w:rsidRPr="00EF079A">
            <w:rPr>
              <w:rFonts w:ascii="Times New Roman" w:hAnsi="Times New Roman"/>
              <w:sz w:val="24"/>
              <w:szCs w:val="24"/>
            </w:rPr>
            <w:tab/>
          </w:r>
          <w:r w:rsidRPr="00EF079A">
            <w:rPr>
              <w:rFonts w:ascii="Times New Roman" w:hAnsi="Times New Roman"/>
              <w:sz w:val="24"/>
              <w:szCs w:val="24"/>
            </w:rPr>
            <w:tab/>
            <w:t>Dr.</w:t>
          </w:r>
        </w:smartTag>
      </w:smartTag>
      <w:r w:rsidRPr="00EF079A">
        <w:rPr>
          <w:rFonts w:ascii="Times New Roman" w:hAnsi="Times New Roman"/>
          <w:sz w:val="24"/>
          <w:szCs w:val="24"/>
        </w:rPr>
        <w:t xml:space="preserve"> Swapna N; Mr. Jayakumar T</w:t>
      </w:r>
    </w:p>
    <w:p w:rsidR="00CF697D" w:rsidRPr="00EF079A" w:rsidRDefault="00CF697D" w:rsidP="00CF697D">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Pr="00EF079A">
        <w:rPr>
          <w:rFonts w:ascii="Times New Roman" w:hAnsi="Times New Roman"/>
          <w:sz w:val="24"/>
          <w:szCs w:val="24"/>
        </w:rPr>
        <w:tab/>
        <w:t>Department of Science and Technology</w:t>
      </w:r>
    </w:p>
    <w:p w:rsidR="00CF697D" w:rsidRPr="00EF079A" w:rsidRDefault="00CF697D" w:rsidP="00CC478E">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Rs.26,00,000/-</w:t>
      </w:r>
    </w:p>
    <w:p w:rsidR="00CF697D" w:rsidRPr="00EF079A" w:rsidRDefault="00CF697D" w:rsidP="00CC478E">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r>
      <w:r w:rsidR="00EF079A" w:rsidRPr="00EF079A">
        <w:rPr>
          <w:rFonts w:ascii="Times New Roman" w:hAnsi="Times New Roman"/>
          <w:sz w:val="24"/>
          <w:szCs w:val="24"/>
        </w:rPr>
        <w:t>Yet to recruit the staff members</w:t>
      </w:r>
    </w:p>
    <w:p w:rsidR="00CF697D" w:rsidRPr="00EF079A" w:rsidRDefault="00CF697D" w:rsidP="00CC478E">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00EF079A" w:rsidRPr="00EF079A">
        <w:rPr>
          <w:rFonts w:ascii="Times New Roman" w:hAnsi="Times New Roman"/>
          <w:sz w:val="24"/>
          <w:szCs w:val="24"/>
        </w:rPr>
        <w:tab/>
        <w:t>-</w:t>
      </w:r>
    </w:p>
    <w:p w:rsidR="00CF697D" w:rsidRDefault="0020213A" w:rsidP="00CC478E">
      <w:pPr>
        <w:spacing w:after="0" w:line="240" w:lineRule="auto"/>
        <w:jc w:val="both"/>
        <w:rPr>
          <w:rFonts w:ascii="Times New Roman" w:hAnsi="Times New Roman"/>
          <w:sz w:val="24"/>
          <w:szCs w:val="24"/>
        </w:rPr>
      </w:pPr>
      <w:r w:rsidRPr="00EF079A">
        <w:rPr>
          <w:rFonts w:ascii="Times New Roman" w:hAnsi="Times New Roman"/>
          <w:sz w:val="24"/>
          <w:szCs w:val="24"/>
        </w:rPr>
        <w:tab/>
      </w:r>
    </w:p>
    <w:p w:rsidR="00CC478E" w:rsidRDefault="00CC478E"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Default="002F6045" w:rsidP="00CC478E">
      <w:pPr>
        <w:spacing w:after="0" w:line="240" w:lineRule="auto"/>
        <w:jc w:val="both"/>
        <w:rPr>
          <w:rFonts w:ascii="Times New Roman" w:hAnsi="Times New Roman"/>
          <w:sz w:val="24"/>
          <w:szCs w:val="24"/>
        </w:rPr>
      </w:pPr>
    </w:p>
    <w:p w:rsidR="002F6045" w:rsidRPr="00EF079A" w:rsidRDefault="002F6045" w:rsidP="00CC478E">
      <w:pPr>
        <w:spacing w:after="0" w:line="240" w:lineRule="auto"/>
        <w:jc w:val="both"/>
        <w:rPr>
          <w:rFonts w:ascii="Times New Roman" w:hAnsi="Times New Roman"/>
          <w:sz w:val="24"/>
          <w:szCs w:val="24"/>
        </w:rPr>
      </w:pPr>
    </w:p>
    <w:p w:rsidR="00CF697D" w:rsidRDefault="00CF697D" w:rsidP="00CC478E">
      <w:pPr>
        <w:pStyle w:val="ListParagraph"/>
        <w:numPr>
          <w:ilvl w:val="0"/>
          <w:numId w:val="84"/>
        </w:numPr>
        <w:spacing w:line="240" w:lineRule="auto"/>
        <w:ind w:left="450" w:hanging="90"/>
        <w:rPr>
          <w:rFonts w:ascii="Times New Roman" w:hAnsi="Times New Roman"/>
          <w:b/>
          <w:sz w:val="24"/>
          <w:szCs w:val="24"/>
        </w:rPr>
      </w:pPr>
      <w:r w:rsidRPr="00EF079A">
        <w:rPr>
          <w:rFonts w:ascii="Times New Roman" w:hAnsi="Times New Roman"/>
          <w:b/>
          <w:sz w:val="24"/>
          <w:szCs w:val="24"/>
        </w:rPr>
        <w:lastRenderedPageBreak/>
        <w:t xml:space="preserve">Projects with ARF Funds  </w:t>
      </w:r>
    </w:p>
    <w:p w:rsidR="00C9762C" w:rsidRDefault="00C9762C" w:rsidP="00CC478E">
      <w:pPr>
        <w:pStyle w:val="ListParagraph"/>
        <w:tabs>
          <w:tab w:val="left" w:pos="3960"/>
          <w:tab w:val="left" w:pos="4230"/>
        </w:tabs>
        <w:spacing w:line="240" w:lineRule="auto"/>
        <w:ind w:left="450" w:hanging="270"/>
        <w:rPr>
          <w:rFonts w:ascii="Times New Roman" w:hAnsi="Times New Roman"/>
          <w:sz w:val="24"/>
          <w:szCs w:val="24"/>
        </w:rPr>
      </w:pP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Maturation of auditory processes in children </w:t>
      </w:r>
      <w:r w:rsidR="00207C96" w:rsidRPr="00EF079A">
        <w:rPr>
          <w:rFonts w:ascii="Times New Roman" w:hAnsi="Times New Roman"/>
          <w:b/>
          <w:sz w:val="24"/>
          <w:szCs w:val="24"/>
        </w:rPr>
        <w:tab/>
      </w:r>
      <w:r w:rsidR="00207C96" w:rsidRPr="00EF079A">
        <w:rPr>
          <w:rFonts w:ascii="Times New Roman" w:hAnsi="Times New Roman"/>
          <w:b/>
          <w:sz w:val="24"/>
          <w:szCs w:val="24"/>
        </w:rPr>
        <w:tab/>
      </w:r>
      <w:r w:rsidRPr="00EF079A">
        <w:rPr>
          <w:rFonts w:ascii="Times New Roman" w:hAnsi="Times New Roman"/>
          <w:b/>
          <w:sz w:val="24"/>
          <w:szCs w:val="24"/>
        </w:rPr>
        <w:t>aged 6-11 years</w:t>
      </w:r>
    </w:p>
    <w:p w:rsidR="004408A4"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00EF079A" w:rsidRPr="00EF079A">
        <w:rPr>
          <w:rFonts w:ascii="Times New Roman" w:hAnsi="Times New Roman"/>
          <w:sz w:val="24"/>
          <w:szCs w:val="24"/>
        </w:rPr>
        <w:tab/>
        <w:t>:</w:t>
      </w:r>
      <w:r w:rsidR="00EF079A" w:rsidRPr="00EF079A">
        <w:rPr>
          <w:rFonts w:ascii="Times New Roman" w:hAnsi="Times New Roman"/>
          <w:sz w:val="24"/>
          <w:szCs w:val="24"/>
        </w:rPr>
        <w:tab/>
      </w:r>
      <w:r w:rsidR="00B428F8">
        <w:rPr>
          <w:rFonts w:ascii="Times New Roman" w:hAnsi="Times New Roman"/>
          <w:sz w:val="24"/>
          <w:szCs w:val="24"/>
        </w:rPr>
        <w:t xml:space="preserve">To develop </w:t>
      </w:r>
      <w:r w:rsidR="004408A4">
        <w:rPr>
          <w:rFonts w:ascii="Times New Roman" w:hAnsi="Times New Roman"/>
          <w:sz w:val="24"/>
          <w:szCs w:val="24"/>
        </w:rPr>
        <w:t xml:space="preserve">age appropriate </w:t>
      </w:r>
      <w:r w:rsidR="00B428F8">
        <w:rPr>
          <w:rFonts w:ascii="Times New Roman" w:hAnsi="Times New Roman"/>
          <w:sz w:val="24"/>
          <w:szCs w:val="24"/>
        </w:rPr>
        <w:t xml:space="preserve">norms on children </w:t>
      </w:r>
      <w:r w:rsidR="004408A4">
        <w:rPr>
          <w:rFonts w:ascii="Times New Roman" w:hAnsi="Times New Roman"/>
          <w:sz w:val="24"/>
          <w:szCs w:val="24"/>
        </w:rPr>
        <w:t xml:space="preserve">for </w:t>
      </w:r>
      <w:r w:rsidR="004408A4">
        <w:rPr>
          <w:rFonts w:ascii="Times New Roman" w:hAnsi="Times New Roman"/>
          <w:sz w:val="24"/>
          <w:szCs w:val="24"/>
        </w:rPr>
        <w:tab/>
      </w:r>
      <w:r w:rsidR="004408A4">
        <w:rPr>
          <w:rFonts w:ascii="Times New Roman" w:hAnsi="Times New Roman"/>
          <w:sz w:val="24"/>
          <w:szCs w:val="24"/>
        </w:rPr>
        <w:tab/>
        <w:t xml:space="preserve">a battery of tests to identify (C)APD in a group of </w:t>
      </w:r>
      <w:r w:rsidR="004408A4">
        <w:rPr>
          <w:rFonts w:ascii="Times New Roman" w:hAnsi="Times New Roman"/>
          <w:sz w:val="24"/>
          <w:szCs w:val="24"/>
        </w:rPr>
        <w:tab/>
      </w:r>
      <w:r w:rsidR="004408A4">
        <w:rPr>
          <w:rFonts w:ascii="Times New Roman" w:hAnsi="Times New Roman"/>
          <w:sz w:val="24"/>
          <w:szCs w:val="24"/>
        </w:rPr>
        <w:tab/>
        <w:t xml:space="preserve">typically developing children  at 2 centers.   </w:t>
      </w:r>
      <w:r w:rsidR="00B428F8">
        <w:rPr>
          <w:rFonts w:ascii="Times New Roman" w:hAnsi="Times New Roman"/>
          <w:sz w:val="24"/>
          <w:szCs w:val="24"/>
        </w:rPr>
        <w:tab/>
      </w: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Dr. Asha Yathiraj</w:t>
      </w: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Dr. Vanaja C.S</w:t>
      </w: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00FF7632" w:rsidRPr="00EF079A">
        <w:rPr>
          <w:rFonts w:ascii="Times New Roman" w:hAnsi="Times New Roman"/>
          <w:sz w:val="24"/>
          <w:szCs w:val="24"/>
        </w:rPr>
        <w:tab/>
        <w:t>:</w:t>
      </w:r>
      <w:r w:rsidR="00DC276C">
        <w:rPr>
          <w:rFonts w:ascii="Times New Roman" w:hAnsi="Times New Roman"/>
          <w:sz w:val="24"/>
          <w:szCs w:val="24"/>
        </w:rPr>
        <w:tab/>
        <w:t>Rs.3,</w:t>
      </w:r>
      <w:r w:rsidR="00B428F8">
        <w:rPr>
          <w:rFonts w:ascii="Times New Roman" w:hAnsi="Times New Roman"/>
          <w:sz w:val="24"/>
          <w:szCs w:val="24"/>
        </w:rPr>
        <w:t>9</w:t>
      </w:r>
      <w:r w:rsidR="00DC276C">
        <w:rPr>
          <w:rFonts w:ascii="Times New Roman" w:hAnsi="Times New Roman"/>
          <w:sz w:val="24"/>
          <w:szCs w:val="24"/>
        </w:rPr>
        <w:t>0</w:t>
      </w:r>
      <w:r w:rsidR="00B428F8">
        <w:rPr>
          <w:rFonts w:ascii="Times New Roman" w:hAnsi="Times New Roman"/>
          <w:sz w:val="24"/>
          <w:szCs w:val="24"/>
        </w:rPr>
        <w:t>,000/-</w:t>
      </w:r>
    </w:p>
    <w:p w:rsidR="00CF697D" w:rsidRPr="00EF079A"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00FF7632" w:rsidRPr="00EF079A">
        <w:rPr>
          <w:rFonts w:ascii="Times New Roman" w:hAnsi="Times New Roman"/>
          <w:sz w:val="24"/>
          <w:szCs w:val="24"/>
        </w:rPr>
        <w:tab/>
        <w:t>:</w:t>
      </w:r>
      <w:r w:rsidR="00B428F8">
        <w:rPr>
          <w:rFonts w:ascii="Times New Roman" w:hAnsi="Times New Roman"/>
          <w:sz w:val="24"/>
          <w:szCs w:val="24"/>
        </w:rPr>
        <w:tab/>
      </w:r>
      <w:r w:rsidR="004408A4">
        <w:rPr>
          <w:rFonts w:ascii="Times New Roman" w:hAnsi="Times New Roman"/>
          <w:sz w:val="24"/>
          <w:szCs w:val="24"/>
        </w:rPr>
        <w:t xml:space="preserve">Data collection for children with suspected </w:t>
      </w:r>
      <w:r w:rsidR="004408A4">
        <w:rPr>
          <w:rFonts w:ascii="Times New Roman" w:hAnsi="Times New Roman"/>
          <w:sz w:val="24"/>
          <w:szCs w:val="24"/>
        </w:rPr>
        <w:tab/>
      </w:r>
      <w:r w:rsidR="004408A4">
        <w:rPr>
          <w:rFonts w:ascii="Times New Roman" w:hAnsi="Times New Roman"/>
          <w:sz w:val="24"/>
          <w:szCs w:val="24"/>
        </w:rPr>
        <w:tab/>
      </w:r>
      <w:r w:rsidR="004408A4">
        <w:rPr>
          <w:rFonts w:ascii="Times New Roman" w:hAnsi="Times New Roman"/>
          <w:sz w:val="24"/>
          <w:szCs w:val="24"/>
        </w:rPr>
        <w:tab/>
        <w:t>(C)APD is under progress</w:t>
      </w:r>
      <w:r w:rsidR="004408A4" w:rsidRPr="004408A4">
        <w:rPr>
          <w:rFonts w:ascii="Times New Roman" w:hAnsi="Times New Roman"/>
          <w:sz w:val="24"/>
          <w:szCs w:val="24"/>
        </w:rPr>
        <w:t xml:space="preserve"> </w:t>
      </w:r>
      <w:r w:rsidR="004408A4">
        <w:rPr>
          <w:rFonts w:ascii="Times New Roman" w:hAnsi="Times New Roman"/>
          <w:sz w:val="24"/>
          <w:szCs w:val="24"/>
        </w:rPr>
        <w:t>at Pune.</w:t>
      </w:r>
    </w:p>
    <w:p w:rsidR="00CF697D" w:rsidRDefault="00CF69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00FF7632" w:rsidRPr="00EF079A">
        <w:rPr>
          <w:rFonts w:ascii="Times New Roman" w:hAnsi="Times New Roman"/>
          <w:sz w:val="24"/>
          <w:szCs w:val="24"/>
        </w:rPr>
        <w:tab/>
        <w:t>:</w:t>
      </w:r>
      <w:r w:rsidR="00D604BA">
        <w:rPr>
          <w:rFonts w:ascii="Times New Roman" w:hAnsi="Times New Roman"/>
          <w:sz w:val="24"/>
          <w:szCs w:val="24"/>
        </w:rPr>
        <w:tab/>
      </w:r>
      <w:r w:rsidR="004408A4">
        <w:rPr>
          <w:rFonts w:ascii="Times New Roman" w:hAnsi="Times New Roman"/>
          <w:sz w:val="24"/>
          <w:szCs w:val="24"/>
        </w:rPr>
        <w:t xml:space="preserve">The speech-in-noise test in English and revised </w:t>
      </w:r>
      <w:r w:rsidR="004408A4">
        <w:rPr>
          <w:rFonts w:ascii="Times New Roman" w:hAnsi="Times New Roman"/>
          <w:sz w:val="24"/>
          <w:szCs w:val="24"/>
        </w:rPr>
        <w:tab/>
      </w:r>
      <w:r w:rsidR="004408A4">
        <w:rPr>
          <w:rFonts w:ascii="Times New Roman" w:hAnsi="Times New Roman"/>
          <w:sz w:val="24"/>
          <w:szCs w:val="24"/>
        </w:rPr>
        <w:tab/>
        <w:t xml:space="preserve">auditory memory and sequencing test in English </w:t>
      </w:r>
      <w:r w:rsidR="004408A4">
        <w:rPr>
          <w:rFonts w:ascii="Times New Roman" w:hAnsi="Times New Roman"/>
          <w:sz w:val="24"/>
          <w:szCs w:val="24"/>
        </w:rPr>
        <w:tab/>
      </w:r>
      <w:r w:rsidR="004408A4">
        <w:rPr>
          <w:rFonts w:ascii="Times New Roman" w:hAnsi="Times New Roman"/>
          <w:sz w:val="24"/>
          <w:szCs w:val="24"/>
        </w:rPr>
        <w:tab/>
        <w:t xml:space="preserve">was </w:t>
      </w:r>
      <w:r w:rsidR="00BB619F">
        <w:rPr>
          <w:rFonts w:ascii="Times New Roman" w:hAnsi="Times New Roman"/>
          <w:sz w:val="24"/>
          <w:szCs w:val="24"/>
        </w:rPr>
        <w:t>developed.</w:t>
      </w:r>
      <w:r w:rsidR="004408A4">
        <w:rPr>
          <w:rFonts w:ascii="Times New Roman" w:hAnsi="Times New Roman"/>
          <w:sz w:val="24"/>
          <w:szCs w:val="24"/>
        </w:rPr>
        <w:t xml:space="preserve">  Data collection has been </w:t>
      </w:r>
      <w:r w:rsidR="004408A4">
        <w:rPr>
          <w:rFonts w:ascii="Times New Roman" w:hAnsi="Times New Roman"/>
          <w:sz w:val="24"/>
          <w:szCs w:val="24"/>
        </w:rPr>
        <w:tab/>
      </w:r>
      <w:r w:rsidR="004408A4">
        <w:rPr>
          <w:rFonts w:ascii="Times New Roman" w:hAnsi="Times New Roman"/>
          <w:sz w:val="24"/>
          <w:szCs w:val="24"/>
        </w:rPr>
        <w:tab/>
      </w:r>
      <w:r w:rsidR="004408A4">
        <w:rPr>
          <w:rFonts w:ascii="Times New Roman" w:hAnsi="Times New Roman"/>
          <w:sz w:val="24"/>
          <w:szCs w:val="24"/>
        </w:rPr>
        <w:tab/>
        <w:t xml:space="preserve">completed at Mysore center on typicall y </w:t>
      </w:r>
      <w:r w:rsidR="004408A4">
        <w:rPr>
          <w:rFonts w:ascii="Times New Roman" w:hAnsi="Times New Roman"/>
          <w:sz w:val="24"/>
          <w:szCs w:val="24"/>
        </w:rPr>
        <w:tab/>
      </w:r>
      <w:r w:rsidR="004408A4">
        <w:rPr>
          <w:rFonts w:ascii="Times New Roman" w:hAnsi="Times New Roman"/>
          <w:sz w:val="24"/>
          <w:szCs w:val="24"/>
        </w:rPr>
        <w:tab/>
      </w:r>
      <w:r w:rsidR="004408A4">
        <w:rPr>
          <w:rFonts w:ascii="Times New Roman" w:hAnsi="Times New Roman"/>
          <w:sz w:val="24"/>
          <w:szCs w:val="24"/>
        </w:rPr>
        <w:tab/>
        <w:t>developing children.</w:t>
      </w:r>
    </w:p>
    <w:p w:rsidR="004408A4" w:rsidRPr="00EF079A" w:rsidRDefault="004408A4" w:rsidP="00FF7632">
      <w:pPr>
        <w:pStyle w:val="ListParagraph"/>
        <w:tabs>
          <w:tab w:val="left" w:pos="3960"/>
          <w:tab w:val="left" w:pos="4230"/>
        </w:tabs>
        <w:ind w:left="450" w:hanging="270"/>
        <w:rPr>
          <w:rFonts w:ascii="Times New Roman" w:hAnsi="Times New Roman"/>
          <w:sz w:val="24"/>
          <w:szCs w:val="24"/>
        </w:rPr>
      </w:pPr>
    </w:p>
    <w:p w:rsidR="00CF697D" w:rsidRDefault="00CF697D" w:rsidP="00CF697D">
      <w:pPr>
        <w:pStyle w:val="ListParagraph"/>
        <w:ind w:left="450"/>
        <w:rPr>
          <w:rFonts w:ascii="Times New Roman" w:hAnsi="Times New Roman"/>
          <w:sz w:val="24"/>
          <w:szCs w:val="24"/>
        </w:rPr>
      </w:pPr>
    </w:p>
    <w:p w:rsidR="00631A90" w:rsidRPr="00EF079A" w:rsidRDefault="00631A90" w:rsidP="00CC478E">
      <w:pPr>
        <w:pStyle w:val="ListParagraph"/>
        <w:tabs>
          <w:tab w:val="left" w:pos="3960"/>
          <w:tab w:val="left" w:pos="4230"/>
        </w:tabs>
        <w:spacing w:after="0" w:line="240" w:lineRule="auto"/>
        <w:ind w:left="450" w:hanging="27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b/>
          <w:sz w:val="24"/>
          <w:szCs w:val="24"/>
        </w:rPr>
        <w:t xml:space="preserve">Pre-arithmetic school readiness test for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children with hearing impairment</w:t>
      </w:r>
    </w:p>
    <w:p w:rsidR="00631A90" w:rsidRPr="00EF079A" w:rsidRDefault="00631A90"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w:t>
      </w:r>
      <w:r>
        <w:rPr>
          <w:rFonts w:ascii="Times New Roman" w:hAnsi="Times New Roman"/>
          <w:sz w:val="24"/>
          <w:szCs w:val="24"/>
        </w:rPr>
        <w:t xml:space="preserve">develop a test for </w:t>
      </w:r>
      <w:r w:rsidR="00DC276C">
        <w:rPr>
          <w:rFonts w:ascii="Times New Roman" w:hAnsi="Times New Roman"/>
          <w:sz w:val="24"/>
          <w:szCs w:val="24"/>
        </w:rPr>
        <w:t>assessing</w:t>
      </w:r>
      <w:r>
        <w:rPr>
          <w:rFonts w:ascii="Times New Roman" w:hAnsi="Times New Roman"/>
          <w:sz w:val="24"/>
          <w:szCs w:val="24"/>
        </w:rPr>
        <w:t xml:space="preserve"> the readiness of </w:t>
      </w:r>
      <w:r>
        <w:rPr>
          <w:rFonts w:ascii="Times New Roman" w:hAnsi="Times New Roman"/>
          <w:sz w:val="24"/>
          <w:szCs w:val="24"/>
        </w:rPr>
        <w:tab/>
      </w:r>
      <w:r>
        <w:rPr>
          <w:rFonts w:ascii="Times New Roman" w:hAnsi="Times New Roman"/>
          <w:sz w:val="24"/>
          <w:szCs w:val="24"/>
        </w:rPr>
        <w:tab/>
        <w:t>children with hearing impairment in pre-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arithmetic skills and to assess the utility of the </w:t>
      </w:r>
      <w:r>
        <w:rPr>
          <w:rFonts w:ascii="Times New Roman" w:hAnsi="Times New Roman"/>
          <w:sz w:val="24"/>
          <w:szCs w:val="24"/>
        </w:rPr>
        <w:tab/>
      </w:r>
      <w:r>
        <w:rPr>
          <w:rFonts w:ascii="Times New Roman" w:hAnsi="Times New Roman"/>
          <w:sz w:val="24"/>
          <w:szCs w:val="24"/>
        </w:rPr>
        <w:tab/>
        <w:t>developed tests.</w:t>
      </w:r>
    </w:p>
    <w:p w:rsidR="00631A90" w:rsidRPr="00EF079A" w:rsidRDefault="00631A90"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631A90" w:rsidRPr="008244A5" w:rsidRDefault="00631A90" w:rsidP="00CC478E">
      <w:pPr>
        <w:pStyle w:val="ListParagraph"/>
        <w:tabs>
          <w:tab w:val="left" w:pos="3960"/>
          <w:tab w:val="left" w:pos="4230"/>
        </w:tabs>
        <w:spacing w:line="240" w:lineRule="auto"/>
        <w:ind w:left="450" w:hanging="270"/>
        <w:rPr>
          <w:rFonts w:ascii="Times New Roman" w:hAnsi="Times New Roman"/>
          <w:sz w:val="24"/>
          <w:szCs w:val="24"/>
          <w:lang w:val="es-ES"/>
        </w:rPr>
      </w:pPr>
      <w:r w:rsidRPr="008244A5">
        <w:rPr>
          <w:rFonts w:ascii="Times New Roman" w:hAnsi="Times New Roman"/>
          <w:sz w:val="24"/>
          <w:szCs w:val="24"/>
          <w:lang w:val="es-ES"/>
        </w:rPr>
        <w:t xml:space="preserve">(d) Principal Investigator &amp; </w:t>
      </w:r>
      <w:r w:rsidRPr="008244A5">
        <w:rPr>
          <w:rFonts w:ascii="Times New Roman" w:hAnsi="Times New Roman"/>
          <w:sz w:val="24"/>
          <w:szCs w:val="24"/>
          <w:lang w:val="es-ES"/>
        </w:rPr>
        <w:tab/>
        <w:t>:</w:t>
      </w:r>
      <w:r w:rsidRPr="008244A5">
        <w:rPr>
          <w:rFonts w:ascii="Times New Roman" w:hAnsi="Times New Roman"/>
          <w:sz w:val="24"/>
          <w:szCs w:val="24"/>
          <w:lang w:val="es-ES"/>
        </w:rPr>
        <w:tab/>
        <w:t xml:space="preserve">Dr. Asha Yathiraj </w:t>
      </w:r>
    </w:p>
    <w:p w:rsidR="00631A90" w:rsidRPr="008244A5" w:rsidRDefault="00631A90" w:rsidP="00CC478E">
      <w:pPr>
        <w:pStyle w:val="ListParagraph"/>
        <w:tabs>
          <w:tab w:val="left" w:pos="3960"/>
          <w:tab w:val="left" w:pos="4230"/>
        </w:tabs>
        <w:spacing w:line="240" w:lineRule="auto"/>
        <w:ind w:left="450" w:hanging="270"/>
        <w:rPr>
          <w:rFonts w:ascii="Times New Roman" w:hAnsi="Times New Roman"/>
          <w:color w:val="0000FF"/>
          <w:sz w:val="24"/>
          <w:szCs w:val="24"/>
        </w:rPr>
      </w:pPr>
      <w:r w:rsidRPr="008244A5">
        <w:rPr>
          <w:rFonts w:ascii="Times New Roman" w:hAnsi="Times New Roman"/>
          <w:sz w:val="24"/>
          <w:szCs w:val="24"/>
          <w:lang w:val="es-ES"/>
        </w:rPr>
        <w:t xml:space="preserve">     </w:t>
      </w:r>
      <w:r w:rsidRPr="00EF079A">
        <w:rPr>
          <w:rFonts w:ascii="Times New Roman" w:hAnsi="Times New Roman"/>
          <w:sz w:val="24"/>
          <w:szCs w:val="24"/>
        </w:rPr>
        <w:t xml:space="preserve">Co-Investigator(s) </w:t>
      </w:r>
      <w:r w:rsidRPr="00EF079A">
        <w:rPr>
          <w:rFonts w:ascii="Times New Roman" w:hAnsi="Times New Roman"/>
          <w:sz w:val="24"/>
          <w:szCs w:val="24"/>
        </w:rPr>
        <w:tab/>
      </w:r>
      <w:r w:rsidRPr="00EF079A">
        <w:rPr>
          <w:rFonts w:ascii="Times New Roman" w:hAnsi="Times New Roman"/>
          <w:sz w:val="24"/>
          <w:szCs w:val="24"/>
        </w:rPr>
        <w:tab/>
      </w:r>
      <w:r w:rsidRPr="00DC276C">
        <w:rPr>
          <w:rFonts w:ascii="Times New Roman" w:hAnsi="Times New Roman"/>
          <w:color w:val="000000"/>
          <w:sz w:val="24"/>
          <w:szCs w:val="24"/>
        </w:rPr>
        <w:t xml:space="preserve">Dr. </w:t>
      </w:r>
      <w:r w:rsidR="00DC276C">
        <w:rPr>
          <w:rFonts w:ascii="Times New Roman" w:hAnsi="Times New Roman"/>
          <w:color w:val="000000"/>
          <w:sz w:val="24"/>
          <w:szCs w:val="24"/>
        </w:rPr>
        <w:t xml:space="preserve">I P. Gowramma, Dr. G.Malar,  Ms.Prithi Nair </w:t>
      </w:r>
      <w:r w:rsidR="00DC276C">
        <w:rPr>
          <w:rFonts w:ascii="Times New Roman" w:hAnsi="Times New Roman"/>
          <w:color w:val="000000"/>
          <w:sz w:val="24"/>
          <w:szCs w:val="24"/>
        </w:rPr>
        <w:tab/>
      </w:r>
      <w:r w:rsidR="00DC276C">
        <w:rPr>
          <w:rFonts w:ascii="Times New Roman" w:hAnsi="Times New Roman"/>
          <w:color w:val="000000"/>
          <w:sz w:val="24"/>
          <w:szCs w:val="24"/>
        </w:rPr>
        <w:tab/>
        <w:t>and Ms. P. Vijetha</w:t>
      </w:r>
    </w:p>
    <w:p w:rsidR="00631A90" w:rsidRPr="00EF079A" w:rsidRDefault="00631A90"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Pr="00EF079A">
        <w:rPr>
          <w:rFonts w:ascii="Times New Roman" w:hAnsi="Times New Roman"/>
          <w:sz w:val="24"/>
          <w:szCs w:val="24"/>
        </w:rPr>
        <w:tab/>
        <w:t>Rs.2,2</w:t>
      </w:r>
      <w:r>
        <w:rPr>
          <w:rFonts w:ascii="Times New Roman" w:hAnsi="Times New Roman"/>
          <w:sz w:val="24"/>
          <w:szCs w:val="24"/>
        </w:rPr>
        <w:t>0</w:t>
      </w:r>
      <w:r w:rsidRPr="00EF079A">
        <w:rPr>
          <w:rFonts w:ascii="Times New Roman" w:hAnsi="Times New Roman"/>
          <w:sz w:val="24"/>
          <w:szCs w:val="24"/>
        </w:rPr>
        <w:t>,000/-</w:t>
      </w:r>
    </w:p>
    <w:p w:rsidR="00631A90" w:rsidRPr="00EF079A" w:rsidRDefault="00631A90"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Final test is being designed.</w:t>
      </w:r>
    </w:p>
    <w:p w:rsidR="00631A90" w:rsidRPr="00EF079A" w:rsidRDefault="00631A90"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Pr>
          <w:rFonts w:ascii="Times New Roman" w:hAnsi="Times New Roman"/>
          <w:sz w:val="24"/>
          <w:szCs w:val="24"/>
        </w:rPr>
        <w:tab/>
        <w:t xml:space="preserve">Test material was developed and data was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collected for 25 typically developing children.  </w:t>
      </w:r>
    </w:p>
    <w:p w:rsidR="00631A90" w:rsidRDefault="00631A90" w:rsidP="00631A90">
      <w:pPr>
        <w:pStyle w:val="ListParagraph"/>
        <w:ind w:left="450"/>
        <w:rPr>
          <w:rFonts w:ascii="Times New Roman" w:hAnsi="Times New Roman"/>
          <w:sz w:val="24"/>
          <w:szCs w:val="24"/>
        </w:rPr>
      </w:pPr>
    </w:p>
    <w:p w:rsidR="00B61CFE" w:rsidRPr="00EF079A" w:rsidRDefault="00B61CFE" w:rsidP="00CF697D">
      <w:pPr>
        <w:pStyle w:val="ListParagraph"/>
        <w:ind w:left="450"/>
        <w:rPr>
          <w:rFonts w:ascii="Times New Roman" w:hAnsi="Times New Roman"/>
          <w:sz w:val="24"/>
          <w:szCs w:val="24"/>
        </w:rPr>
      </w:pPr>
    </w:p>
    <w:p w:rsidR="00FF7632" w:rsidRPr="00EF079A" w:rsidRDefault="00FF7632" w:rsidP="00DC276C">
      <w:pPr>
        <w:pStyle w:val="ListParagraph"/>
        <w:tabs>
          <w:tab w:val="left" w:pos="3960"/>
          <w:tab w:val="left" w:pos="4230"/>
        </w:tabs>
        <w:spacing w:after="0" w:line="240" w:lineRule="auto"/>
        <w:ind w:left="450" w:hanging="36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Prediction of speech identification scores using </w:t>
      </w:r>
      <w:r w:rsidRPr="00EF079A">
        <w:rPr>
          <w:rFonts w:ascii="Times New Roman" w:hAnsi="Times New Roman"/>
          <w:b/>
          <w:sz w:val="24"/>
          <w:szCs w:val="24"/>
        </w:rPr>
        <w:tab/>
      </w:r>
      <w:r w:rsidRPr="00EF079A">
        <w:rPr>
          <w:rFonts w:ascii="Times New Roman" w:hAnsi="Times New Roman"/>
          <w:b/>
          <w:sz w:val="24"/>
          <w:szCs w:val="24"/>
        </w:rPr>
        <w:tab/>
        <w:t>speech intelligibility index</w:t>
      </w:r>
    </w:p>
    <w:p w:rsidR="00FF7632" w:rsidRPr="00EF079A" w:rsidRDefault="00FF7632" w:rsidP="00CC478E">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(b) Objectives </w:t>
      </w:r>
      <w:r w:rsidR="000B4DBF" w:rsidRPr="00EF079A">
        <w:rPr>
          <w:rFonts w:ascii="Times New Roman" w:hAnsi="Times New Roman"/>
          <w:sz w:val="24"/>
          <w:szCs w:val="24"/>
        </w:rPr>
        <w:tab/>
        <w:t>:</w:t>
      </w:r>
      <w:r w:rsidR="000B4DBF" w:rsidRPr="00EF079A">
        <w:rPr>
          <w:rFonts w:ascii="Times New Roman" w:hAnsi="Times New Roman"/>
          <w:sz w:val="24"/>
          <w:szCs w:val="24"/>
        </w:rPr>
        <w:tab/>
      </w:r>
      <w:r w:rsidR="0032221D">
        <w:rPr>
          <w:rFonts w:ascii="Times New Roman" w:hAnsi="Times New Roman"/>
          <w:sz w:val="24"/>
          <w:szCs w:val="24"/>
        </w:rPr>
        <w:t>A multi-centric study t</w:t>
      </w:r>
      <w:r w:rsidR="000B4DBF" w:rsidRPr="00EF079A">
        <w:rPr>
          <w:rFonts w:ascii="Times New Roman" w:hAnsi="Times New Roman"/>
          <w:sz w:val="24"/>
          <w:szCs w:val="24"/>
        </w:rPr>
        <w:t xml:space="preserve">o evaluate the </w:t>
      </w:r>
      <w:r w:rsidR="0032221D">
        <w:rPr>
          <w:rFonts w:ascii="Times New Roman" w:hAnsi="Times New Roman"/>
          <w:sz w:val="24"/>
          <w:szCs w:val="24"/>
        </w:rPr>
        <w:tab/>
      </w:r>
      <w:r w:rsidR="0032221D">
        <w:rPr>
          <w:rFonts w:ascii="Times New Roman" w:hAnsi="Times New Roman"/>
          <w:sz w:val="24"/>
          <w:szCs w:val="24"/>
        </w:rPr>
        <w:tab/>
      </w:r>
      <w:r w:rsidR="0032221D">
        <w:rPr>
          <w:rFonts w:ascii="Times New Roman" w:hAnsi="Times New Roman"/>
          <w:sz w:val="24"/>
          <w:szCs w:val="24"/>
        </w:rPr>
        <w:tab/>
        <w:t xml:space="preserve">    </w:t>
      </w:r>
      <w:r w:rsidR="000B4DBF" w:rsidRPr="00EF079A">
        <w:rPr>
          <w:rFonts w:ascii="Times New Roman" w:hAnsi="Times New Roman"/>
          <w:sz w:val="24"/>
          <w:szCs w:val="24"/>
        </w:rPr>
        <w:t xml:space="preserve">effectiveness of speech intelligibility index in </w:t>
      </w:r>
      <w:r w:rsidR="0032221D">
        <w:rPr>
          <w:rFonts w:ascii="Times New Roman" w:hAnsi="Times New Roman"/>
          <w:sz w:val="24"/>
          <w:szCs w:val="24"/>
        </w:rPr>
        <w:tab/>
      </w:r>
      <w:r w:rsidR="0032221D">
        <w:rPr>
          <w:rFonts w:ascii="Times New Roman" w:hAnsi="Times New Roman"/>
          <w:sz w:val="24"/>
          <w:szCs w:val="24"/>
        </w:rPr>
        <w:tab/>
        <w:t xml:space="preserve">    </w:t>
      </w:r>
      <w:r w:rsidR="000B4DBF" w:rsidRPr="00EF079A">
        <w:rPr>
          <w:rFonts w:ascii="Times New Roman" w:hAnsi="Times New Roman"/>
          <w:sz w:val="24"/>
          <w:szCs w:val="24"/>
        </w:rPr>
        <w:t>prediction of SRS in Hindi,</w:t>
      </w:r>
      <w:r w:rsidR="0032221D">
        <w:rPr>
          <w:rFonts w:ascii="Times New Roman" w:hAnsi="Times New Roman"/>
          <w:sz w:val="24"/>
          <w:szCs w:val="24"/>
        </w:rPr>
        <w:t xml:space="preserve"> </w:t>
      </w:r>
      <w:r w:rsidR="000B4DBF" w:rsidRPr="00EF079A">
        <w:rPr>
          <w:rFonts w:ascii="Times New Roman" w:hAnsi="Times New Roman"/>
          <w:sz w:val="24"/>
          <w:szCs w:val="24"/>
        </w:rPr>
        <w:t xml:space="preserve">Marathi and Tamil </w:t>
      </w:r>
      <w:r w:rsidR="0032221D">
        <w:rPr>
          <w:rFonts w:ascii="Times New Roman" w:hAnsi="Times New Roman"/>
          <w:sz w:val="24"/>
          <w:szCs w:val="24"/>
        </w:rPr>
        <w:tab/>
        <w:t xml:space="preserve">    </w:t>
      </w:r>
      <w:r w:rsidR="000B4DBF" w:rsidRPr="00EF079A">
        <w:rPr>
          <w:rFonts w:ascii="Times New Roman" w:hAnsi="Times New Roman"/>
          <w:sz w:val="24"/>
          <w:szCs w:val="24"/>
        </w:rPr>
        <w:t>languages</w:t>
      </w:r>
    </w:p>
    <w:p w:rsidR="00FF7632" w:rsidRPr="00EF079A" w:rsidRDefault="00FF7632" w:rsidP="00CC478E">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F7632" w:rsidRPr="00EF079A" w:rsidRDefault="00FF7632" w:rsidP="00CC478E">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Dr. Asha Yathiraj &amp; Dr. Manjula P</w:t>
      </w:r>
    </w:p>
    <w:p w:rsidR="00EF7A9C"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Dr. Vanaja C.S, Mr. Heramba, G </w:t>
      </w:r>
    </w:p>
    <w:p w:rsidR="00FF7632" w:rsidRPr="00EF079A" w:rsidRDefault="00FF7632" w:rsidP="00CC478E">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0B4DBF" w:rsidRPr="00EF079A">
        <w:rPr>
          <w:rFonts w:ascii="Times New Roman" w:hAnsi="Times New Roman"/>
          <w:sz w:val="24"/>
          <w:szCs w:val="24"/>
        </w:rPr>
        <w:tab/>
        <w:t>Rs.2,25,000/-</w:t>
      </w:r>
    </w:p>
    <w:p w:rsidR="00FF7632" w:rsidRPr="00EF079A" w:rsidRDefault="00FF7632" w:rsidP="00CC478E">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0B4DBF" w:rsidRPr="00EF079A">
        <w:rPr>
          <w:rFonts w:ascii="Times New Roman" w:hAnsi="Times New Roman"/>
          <w:sz w:val="24"/>
          <w:szCs w:val="24"/>
        </w:rPr>
        <w:tab/>
        <w:t>In progress</w:t>
      </w:r>
    </w:p>
    <w:p w:rsidR="00FA3F2F" w:rsidRPr="00024F3B" w:rsidRDefault="00FF7632" w:rsidP="00CC478E">
      <w:pPr>
        <w:spacing w:after="0" w:line="240" w:lineRule="auto"/>
        <w:ind w:left="4180" w:hanging="4070"/>
        <w:jc w:val="both"/>
        <w:rPr>
          <w:rFonts w:ascii="Times New Roman" w:hAnsi="Times New Roman"/>
          <w:b/>
          <w:sz w:val="24"/>
          <w:szCs w:val="24"/>
        </w:rPr>
      </w:pPr>
      <w:r w:rsidRPr="00EF079A">
        <w:rPr>
          <w:rFonts w:ascii="Times New Roman" w:hAnsi="Times New Roman"/>
          <w:sz w:val="24"/>
          <w:szCs w:val="24"/>
        </w:rPr>
        <w:t>(g)Summary of work done in 2010-11:</w:t>
      </w:r>
      <w:r w:rsidR="00FA3F2F" w:rsidRPr="00FA3F2F">
        <w:rPr>
          <w:rFonts w:ascii="Times New Roman" w:hAnsi="Times New Roman"/>
          <w:sz w:val="24"/>
          <w:szCs w:val="24"/>
        </w:rPr>
        <w:t xml:space="preserve"> </w:t>
      </w:r>
      <w:r w:rsidR="00FA3F2F" w:rsidRPr="00024F3B">
        <w:rPr>
          <w:rFonts w:ascii="Times New Roman" w:hAnsi="Times New Roman"/>
          <w:sz w:val="24"/>
          <w:szCs w:val="24"/>
        </w:rPr>
        <w:t xml:space="preserve">Speech </w:t>
      </w:r>
      <w:r w:rsidR="00FA3F2F">
        <w:rPr>
          <w:rFonts w:ascii="Times New Roman" w:hAnsi="Times New Roman"/>
          <w:sz w:val="24"/>
          <w:szCs w:val="24"/>
        </w:rPr>
        <w:t xml:space="preserve">identification test </w:t>
      </w:r>
      <w:r w:rsidR="00FA3F2F" w:rsidRPr="00024F3B">
        <w:rPr>
          <w:rFonts w:ascii="Times New Roman" w:hAnsi="Times New Roman"/>
          <w:sz w:val="24"/>
          <w:szCs w:val="24"/>
        </w:rPr>
        <w:t xml:space="preserve">materials have been recorded in the languages considered in the study. </w:t>
      </w:r>
      <w:r w:rsidR="00FA3F2F">
        <w:rPr>
          <w:rFonts w:ascii="Times New Roman" w:hAnsi="Times New Roman"/>
          <w:sz w:val="24"/>
          <w:szCs w:val="24"/>
        </w:rPr>
        <w:lastRenderedPageBreak/>
        <w:t>55% of the data ha</w:t>
      </w:r>
      <w:r w:rsidR="005E1DAE">
        <w:rPr>
          <w:rFonts w:ascii="Times New Roman" w:hAnsi="Times New Roman"/>
          <w:sz w:val="24"/>
          <w:szCs w:val="24"/>
        </w:rPr>
        <w:t>ve</w:t>
      </w:r>
      <w:r w:rsidR="00FA3F2F">
        <w:rPr>
          <w:rFonts w:ascii="Times New Roman" w:hAnsi="Times New Roman"/>
          <w:sz w:val="24"/>
          <w:szCs w:val="24"/>
        </w:rPr>
        <w:t xml:space="preserve"> been collected for all four languages.  Of this, 83% has been collected in Kannada, 53% in Tamil, 55% in Hindi and 60% in Marathi.  </w:t>
      </w:r>
      <w:r w:rsidR="00FA3F2F" w:rsidRPr="00024F3B">
        <w:rPr>
          <w:rFonts w:ascii="Times New Roman" w:hAnsi="Times New Roman"/>
          <w:sz w:val="24"/>
          <w:szCs w:val="24"/>
        </w:rPr>
        <w:t xml:space="preserve">The </w:t>
      </w:r>
      <w:r w:rsidR="00FA3F2F">
        <w:rPr>
          <w:rFonts w:ascii="Times New Roman" w:hAnsi="Times New Roman"/>
          <w:sz w:val="24"/>
          <w:szCs w:val="24"/>
        </w:rPr>
        <w:t>collected data have been t</w:t>
      </w:r>
      <w:r w:rsidR="00FA3F2F" w:rsidRPr="00024F3B">
        <w:rPr>
          <w:rFonts w:ascii="Times New Roman" w:hAnsi="Times New Roman"/>
          <w:sz w:val="24"/>
          <w:szCs w:val="24"/>
        </w:rPr>
        <w:t>abula</w:t>
      </w:r>
      <w:r w:rsidR="00FA3F2F">
        <w:rPr>
          <w:rFonts w:ascii="Times New Roman" w:hAnsi="Times New Roman"/>
          <w:sz w:val="24"/>
          <w:szCs w:val="24"/>
        </w:rPr>
        <w:t>ted to</w:t>
      </w:r>
      <w:r w:rsidR="00FA3F2F" w:rsidRPr="00024F3B">
        <w:rPr>
          <w:rFonts w:ascii="Times New Roman" w:hAnsi="Times New Roman"/>
          <w:sz w:val="24"/>
          <w:szCs w:val="24"/>
        </w:rPr>
        <w:t xml:space="preserve"> estimat</w:t>
      </w:r>
      <w:r w:rsidR="00FA3F2F">
        <w:rPr>
          <w:rFonts w:ascii="Times New Roman" w:hAnsi="Times New Roman"/>
          <w:sz w:val="24"/>
          <w:szCs w:val="24"/>
        </w:rPr>
        <w:t>e</w:t>
      </w:r>
      <w:r w:rsidR="00FA3F2F" w:rsidRPr="00024F3B">
        <w:rPr>
          <w:rFonts w:ascii="Times New Roman" w:hAnsi="Times New Roman"/>
          <w:sz w:val="24"/>
          <w:szCs w:val="24"/>
        </w:rPr>
        <w:t xml:space="preserve"> the Speech Intelligibility Index (SII) and </w:t>
      </w:r>
      <w:r w:rsidR="00FA3F2F">
        <w:rPr>
          <w:rFonts w:ascii="Times New Roman" w:hAnsi="Times New Roman"/>
          <w:sz w:val="24"/>
          <w:szCs w:val="24"/>
        </w:rPr>
        <w:t>predict speech recognition scores</w:t>
      </w:r>
      <w:r w:rsidR="00FA3F2F" w:rsidRPr="00024F3B">
        <w:rPr>
          <w:rFonts w:ascii="Times New Roman" w:hAnsi="Times New Roman"/>
          <w:sz w:val="24"/>
          <w:szCs w:val="24"/>
        </w:rPr>
        <w:t xml:space="preserve">. </w:t>
      </w:r>
    </w:p>
    <w:p w:rsidR="00FF7632" w:rsidRDefault="00FF7632" w:rsidP="00CF697D">
      <w:pPr>
        <w:pStyle w:val="ListParagraph"/>
        <w:ind w:left="450"/>
        <w:rPr>
          <w:rFonts w:ascii="Times New Roman" w:hAnsi="Times New Roman"/>
          <w:sz w:val="24"/>
          <w:szCs w:val="24"/>
        </w:rPr>
      </w:pPr>
    </w:p>
    <w:p w:rsidR="004F6E59" w:rsidRPr="00EF079A" w:rsidRDefault="004F6E59" w:rsidP="00CF697D">
      <w:pPr>
        <w:pStyle w:val="ListParagraph"/>
        <w:ind w:left="450"/>
        <w:rPr>
          <w:rFonts w:ascii="Times New Roman" w:hAnsi="Times New Roman"/>
          <w:sz w:val="24"/>
          <w:szCs w:val="24"/>
        </w:rPr>
      </w:pPr>
    </w:p>
    <w:p w:rsidR="00FF7632" w:rsidRPr="00EF079A" w:rsidRDefault="00FF7632" w:rsidP="00CC478E">
      <w:pPr>
        <w:pStyle w:val="ListParagraph"/>
        <w:tabs>
          <w:tab w:val="left" w:pos="3960"/>
          <w:tab w:val="left" w:pos="4230"/>
        </w:tabs>
        <w:spacing w:line="240" w:lineRule="auto"/>
        <w:ind w:left="450" w:hanging="270"/>
        <w:jc w:val="both"/>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00207C96" w:rsidRPr="00EF079A">
        <w:rPr>
          <w:rFonts w:ascii="Times New Roman" w:hAnsi="Times New Roman"/>
          <w:b/>
          <w:bCs/>
          <w:sz w:val="24"/>
          <w:szCs w:val="24"/>
        </w:rPr>
        <w:t xml:space="preserve">Efficacy of fine-grained auditory training in </w:t>
      </w:r>
      <w:r w:rsidR="00207C96" w:rsidRPr="00EF079A">
        <w:rPr>
          <w:rFonts w:ascii="Times New Roman" w:hAnsi="Times New Roman"/>
          <w:b/>
          <w:bCs/>
          <w:sz w:val="24"/>
          <w:szCs w:val="24"/>
        </w:rPr>
        <w:tab/>
      </w:r>
      <w:r w:rsidR="00207C96" w:rsidRPr="00EF079A">
        <w:rPr>
          <w:rFonts w:ascii="Times New Roman" w:hAnsi="Times New Roman"/>
          <w:b/>
          <w:bCs/>
          <w:sz w:val="24"/>
          <w:szCs w:val="24"/>
        </w:rPr>
        <w:tab/>
        <w:t>individuals with auditory dys-synchrony</w:t>
      </w:r>
      <w:r w:rsidRPr="00EF079A">
        <w:rPr>
          <w:rFonts w:ascii="Times New Roman" w:hAnsi="Times New Roman"/>
          <w:sz w:val="24"/>
          <w:szCs w:val="24"/>
        </w:rPr>
        <w:t xml:space="preserve"> </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000910A4">
        <w:rPr>
          <w:rFonts w:ascii="Times New Roman" w:hAnsi="Times New Roman"/>
          <w:sz w:val="24"/>
          <w:szCs w:val="24"/>
        </w:rPr>
        <w:tab/>
        <w:t>:</w:t>
      </w:r>
      <w:r w:rsidR="000910A4">
        <w:rPr>
          <w:rFonts w:ascii="Times New Roman" w:hAnsi="Times New Roman"/>
          <w:sz w:val="24"/>
          <w:szCs w:val="24"/>
        </w:rPr>
        <w:tab/>
        <w:t xml:space="preserve">To determine the efficacy of fine-grained </w:t>
      </w:r>
      <w:r w:rsidR="000910A4">
        <w:rPr>
          <w:rFonts w:ascii="Times New Roman" w:hAnsi="Times New Roman"/>
          <w:sz w:val="24"/>
          <w:szCs w:val="24"/>
        </w:rPr>
        <w:tab/>
      </w:r>
      <w:r w:rsidR="000910A4">
        <w:rPr>
          <w:rFonts w:ascii="Times New Roman" w:hAnsi="Times New Roman"/>
          <w:sz w:val="24"/>
          <w:szCs w:val="24"/>
        </w:rPr>
        <w:tab/>
      </w:r>
      <w:r w:rsidR="000910A4">
        <w:rPr>
          <w:rFonts w:ascii="Times New Roman" w:hAnsi="Times New Roman"/>
          <w:sz w:val="24"/>
          <w:szCs w:val="24"/>
        </w:rPr>
        <w:tab/>
        <w:t xml:space="preserve">auditory training among individuals with auditory </w:t>
      </w:r>
      <w:r w:rsidR="000910A4">
        <w:rPr>
          <w:rFonts w:ascii="Times New Roman" w:hAnsi="Times New Roman"/>
          <w:sz w:val="24"/>
          <w:szCs w:val="24"/>
        </w:rPr>
        <w:tab/>
      </w:r>
      <w:r w:rsidR="000910A4">
        <w:rPr>
          <w:rFonts w:ascii="Times New Roman" w:hAnsi="Times New Roman"/>
          <w:sz w:val="24"/>
          <w:szCs w:val="24"/>
        </w:rPr>
        <w:tab/>
        <w:t>dys-synchrony in the perception of voiced-</w:t>
      </w:r>
      <w:r w:rsidR="000910A4">
        <w:rPr>
          <w:rFonts w:ascii="Times New Roman" w:hAnsi="Times New Roman"/>
          <w:sz w:val="24"/>
          <w:szCs w:val="24"/>
        </w:rPr>
        <w:tab/>
      </w:r>
      <w:r w:rsidR="000910A4">
        <w:rPr>
          <w:rFonts w:ascii="Times New Roman" w:hAnsi="Times New Roman"/>
          <w:sz w:val="24"/>
          <w:szCs w:val="24"/>
        </w:rPr>
        <w:tab/>
      </w:r>
      <w:r w:rsidR="000910A4">
        <w:rPr>
          <w:rFonts w:ascii="Times New Roman" w:hAnsi="Times New Roman"/>
          <w:sz w:val="24"/>
          <w:szCs w:val="24"/>
        </w:rPr>
        <w:tab/>
        <w:t xml:space="preserve">voiced stop consonants on behavioural and </w:t>
      </w:r>
      <w:r w:rsidR="000910A4">
        <w:rPr>
          <w:rFonts w:ascii="Times New Roman" w:hAnsi="Times New Roman"/>
          <w:sz w:val="24"/>
          <w:szCs w:val="24"/>
        </w:rPr>
        <w:tab/>
      </w:r>
      <w:r w:rsidR="000910A4">
        <w:rPr>
          <w:rFonts w:ascii="Times New Roman" w:hAnsi="Times New Roman"/>
          <w:sz w:val="24"/>
          <w:szCs w:val="24"/>
        </w:rPr>
        <w:tab/>
      </w:r>
      <w:r w:rsidR="000910A4">
        <w:rPr>
          <w:rFonts w:ascii="Times New Roman" w:hAnsi="Times New Roman"/>
          <w:sz w:val="24"/>
          <w:szCs w:val="24"/>
        </w:rPr>
        <w:tab/>
        <w:t>electrophysiological measures.</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r>
      <w:r w:rsidR="00207C96" w:rsidRPr="00EF079A">
        <w:rPr>
          <w:rFonts w:ascii="Times New Roman" w:hAnsi="Times New Roman"/>
          <w:sz w:val="24"/>
          <w:szCs w:val="24"/>
        </w:rPr>
        <w:t>Dr. Asha Yathiraj</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 </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0910A4">
        <w:rPr>
          <w:rFonts w:ascii="Times New Roman" w:hAnsi="Times New Roman"/>
          <w:sz w:val="24"/>
          <w:szCs w:val="24"/>
        </w:rPr>
        <w:tab/>
        <w:t>Rs.3,21,000/-</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0910A4">
        <w:rPr>
          <w:rFonts w:ascii="Times New Roman" w:hAnsi="Times New Roman"/>
          <w:sz w:val="24"/>
          <w:szCs w:val="24"/>
        </w:rPr>
        <w:tab/>
        <w:t>Data collection is in progress</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000910A4">
        <w:rPr>
          <w:rFonts w:ascii="Times New Roman" w:hAnsi="Times New Roman"/>
          <w:sz w:val="24"/>
          <w:szCs w:val="24"/>
        </w:rPr>
        <w:tab/>
        <w:t xml:space="preserve">Pre and post therapy assessment and fine-grained </w:t>
      </w:r>
      <w:r w:rsidR="000910A4">
        <w:rPr>
          <w:rFonts w:ascii="Times New Roman" w:hAnsi="Times New Roman"/>
          <w:sz w:val="24"/>
          <w:szCs w:val="24"/>
        </w:rPr>
        <w:tab/>
      </w:r>
      <w:r w:rsidR="000910A4">
        <w:rPr>
          <w:rFonts w:ascii="Times New Roman" w:hAnsi="Times New Roman"/>
          <w:sz w:val="24"/>
          <w:szCs w:val="24"/>
        </w:rPr>
        <w:tab/>
        <w:t xml:space="preserve">auditory training has been completed on 75% of </w:t>
      </w:r>
      <w:r w:rsidR="000910A4">
        <w:rPr>
          <w:rFonts w:ascii="Times New Roman" w:hAnsi="Times New Roman"/>
          <w:sz w:val="24"/>
          <w:szCs w:val="24"/>
        </w:rPr>
        <w:tab/>
      </w:r>
      <w:r w:rsidR="000910A4">
        <w:rPr>
          <w:rFonts w:ascii="Times New Roman" w:hAnsi="Times New Roman"/>
          <w:sz w:val="24"/>
          <w:szCs w:val="24"/>
        </w:rPr>
        <w:tab/>
        <w:t xml:space="preserve">the clients with auditory dys-synchrony.  The </w:t>
      </w:r>
      <w:r w:rsidR="000910A4">
        <w:rPr>
          <w:rFonts w:ascii="Times New Roman" w:hAnsi="Times New Roman"/>
          <w:sz w:val="24"/>
          <w:szCs w:val="24"/>
        </w:rPr>
        <w:tab/>
      </w:r>
      <w:r w:rsidR="000910A4">
        <w:rPr>
          <w:rFonts w:ascii="Times New Roman" w:hAnsi="Times New Roman"/>
          <w:sz w:val="24"/>
          <w:szCs w:val="24"/>
        </w:rPr>
        <w:tab/>
        <w:t xml:space="preserve">data collected has been tabulated and the draft </w:t>
      </w:r>
      <w:r w:rsidR="000910A4">
        <w:rPr>
          <w:rFonts w:ascii="Times New Roman" w:hAnsi="Times New Roman"/>
          <w:sz w:val="24"/>
          <w:szCs w:val="24"/>
        </w:rPr>
        <w:tab/>
      </w:r>
      <w:r w:rsidR="000910A4">
        <w:rPr>
          <w:rFonts w:ascii="Times New Roman" w:hAnsi="Times New Roman"/>
          <w:sz w:val="24"/>
          <w:szCs w:val="24"/>
        </w:rPr>
        <w:tab/>
        <w:t>version of the report is under preparation.</w:t>
      </w:r>
    </w:p>
    <w:p w:rsidR="004F6E59" w:rsidRPr="00EF079A" w:rsidRDefault="004F6E59" w:rsidP="00FF7632">
      <w:pPr>
        <w:pStyle w:val="ListParagraph"/>
        <w:tabs>
          <w:tab w:val="left" w:pos="3960"/>
          <w:tab w:val="left" w:pos="4230"/>
        </w:tabs>
        <w:ind w:left="450" w:hanging="270"/>
        <w:rPr>
          <w:rFonts w:ascii="Times New Roman" w:hAnsi="Times New Roman"/>
          <w:sz w:val="24"/>
          <w:szCs w:val="24"/>
        </w:rPr>
      </w:pP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00207C96" w:rsidRPr="00EF079A">
        <w:rPr>
          <w:rFonts w:ascii="Times New Roman" w:hAnsi="Times New Roman"/>
          <w:b/>
          <w:bCs/>
          <w:sz w:val="24"/>
          <w:szCs w:val="24"/>
        </w:rPr>
        <w:t xml:space="preserve">Servicing and repair of hearing aids: A </w:t>
      </w:r>
      <w:r w:rsidR="00207C96" w:rsidRPr="00EF079A">
        <w:rPr>
          <w:rFonts w:ascii="Times New Roman" w:hAnsi="Times New Roman"/>
          <w:b/>
          <w:bCs/>
          <w:sz w:val="24"/>
          <w:szCs w:val="24"/>
        </w:rPr>
        <w:tab/>
      </w:r>
      <w:r w:rsidR="00207C96" w:rsidRPr="00EF079A">
        <w:rPr>
          <w:rFonts w:ascii="Times New Roman" w:hAnsi="Times New Roman"/>
          <w:b/>
          <w:bCs/>
          <w:sz w:val="24"/>
          <w:szCs w:val="24"/>
        </w:rPr>
        <w:tab/>
      </w:r>
      <w:r w:rsidR="00207C96" w:rsidRPr="00EF079A">
        <w:rPr>
          <w:rFonts w:ascii="Times New Roman" w:hAnsi="Times New Roman"/>
          <w:b/>
          <w:bCs/>
          <w:sz w:val="24"/>
          <w:szCs w:val="24"/>
        </w:rPr>
        <w:tab/>
        <w:t>profile</w:t>
      </w:r>
      <w:r w:rsidRPr="00EF079A">
        <w:rPr>
          <w:rFonts w:ascii="Times New Roman" w:hAnsi="Times New Roman"/>
          <w:sz w:val="24"/>
          <w:szCs w:val="24"/>
        </w:rPr>
        <w:tab/>
      </w:r>
      <w:r w:rsidRPr="00EF079A">
        <w:rPr>
          <w:rFonts w:ascii="Times New Roman" w:hAnsi="Times New Roman"/>
          <w:sz w:val="24"/>
          <w:szCs w:val="24"/>
        </w:rPr>
        <w:tab/>
        <w:t xml:space="preserve"> </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00ED52D5" w:rsidRPr="00EF079A">
        <w:rPr>
          <w:rFonts w:ascii="Times New Roman" w:hAnsi="Times New Roman"/>
          <w:sz w:val="24"/>
          <w:szCs w:val="24"/>
        </w:rPr>
        <w:tab/>
        <w:t>:</w:t>
      </w:r>
      <w:r w:rsidR="00ED52D5" w:rsidRPr="00EF079A">
        <w:rPr>
          <w:rFonts w:ascii="Times New Roman" w:hAnsi="Times New Roman"/>
          <w:sz w:val="24"/>
          <w:szCs w:val="24"/>
        </w:rPr>
        <w:tab/>
      </w:r>
      <w:r w:rsidR="000B4DBF" w:rsidRPr="00EF079A">
        <w:rPr>
          <w:rFonts w:ascii="Times New Roman" w:hAnsi="Times New Roman"/>
          <w:sz w:val="24"/>
          <w:szCs w:val="24"/>
        </w:rPr>
        <w:t xml:space="preserve">To </w:t>
      </w:r>
      <w:r w:rsidR="00066C70">
        <w:rPr>
          <w:rFonts w:ascii="Times New Roman" w:hAnsi="Times New Roman"/>
          <w:sz w:val="24"/>
          <w:szCs w:val="24"/>
        </w:rPr>
        <w:t xml:space="preserve">explore various problems encountered by the </w:t>
      </w:r>
      <w:r w:rsidR="00066C70">
        <w:rPr>
          <w:rFonts w:ascii="Times New Roman" w:hAnsi="Times New Roman"/>
          <w:sz w:val="24"/>
          <w:szCs w:val="24"/>
        </w:rPr>
        <w:tab/>
      </w:r>
      <w:r w:rsidR="00066C70">
        <w:rPr>
          <w:rFonts w:ascii="Times New Roman" w:hAnsi="Times New Roman"/>
          <w:sz w:val="24"/>
          <w:szCs w:val="24"/>
        </w:rPr>
        <w:tab/>
        <w:t xml:space="preserve">hearing aid users who have obtained the hearing </w:t>
      </w:r>
      <w:r w:rsidR="00066C70">
        <w:rPr>
          <w:rFonts w:ascii="Times New Roman" w:hAnsi="Times New Roman"/>
          <w:sz w:val="24"/>
          <w:szCs w:val="24"/>
        </w:rPr>
        <w:tab/>
      </w:r>
      <w:r w:rsidR="00066C70">
        <w:rPr>
          <w:rFonts w:ascii="Times New Roman" w:hAnsi="Times New Roman"/>
          <w:sz w:val="24"/>
          <w:szCs w:val="24"/>
        </w:rPr>
        <w:tab/>
        <w:t xml:space="preserve">aids through ADIP scheme and HADS scheme </w:t>
      </w:r>
      <w:r w:rsidR="00066C70">
        <w:rPr>
          <w:rFonts w:ascii="Times New Roman" w:hAnsi="Times New Roman"/>
          <w:sz w:val="24"/>
          <w:szCs w:val="24"/>
        </w:rPr>
        <w:tab/>
      </w:r>
      <w:r w:rsidR="00066C70">
        <w:rPr>
          <w:rFonts w:ascii="Times New Roman" w:hAnsi="Times New Roman"/>
          <w:sz w:val="24"/>
          <w:szCs w:val="24"/>
        </w:rPr>
        <w:tab/>
        <w:t xml:space="preserve">and to quantify/list the problems faced by them  </w:t>
      </w:r>
      <w:r w:rsidR="00066C70">
        <w:rPr>
          <w:rFonts w:ascii="Times New Roman" w:hAnsi="Times New Roman"/>
          <w:sz w:val="24"/>
          <w:szCs w:val="24"/>
        </w:rPr>
        <w:tab/>
      </w:r>
      <w:r w:rsidR="00066C70">
        <w:rPr>
          <w:rFonts w:ascii="Times New Roman" w:hAnsi="Times New Roman"/>
          <w:sz w:val="24"/>
          <w:szCs w:val="24"/>
        </w:rPr>
        <w:tab/>
        <w:t xml:space="preserve">when their hearing aids are given for repair.  To </w:t>
      </w:r>
      <w:r w:rsidR="00066C70">
        <w:rPr>
          <w:rFonts w:ascii="Times New Roman" w:hAnsi="Times New Roman"/>
          <w:sz w:val="24"/>
          <w:szCs w:val="24"/>
        </w:rPr>
        <w:tab/>
      </w:r>
      <w:r w:rsidR="00066C70">
        <w:rPr>
          <w:rFonts w:ascii="Times New Roman" w:hAnsi="Times New Roman"/>
          <w:sz w:val="24"/>
          <w:szCs w:val="24"/>
        </w:rPr>
        <w:tab/>
        <w:t xml:space="preserve">take up steps or strategies for preventing such </w:t>
      </w:r>
      <w:r w:rsidR="00066C70">
        <w:rPr>
          <w:rFonts w:ascii="Times New Roman" w:hAnsi="Times New Roman"/>
          <w:sz w:val="24"/>
          <w:szCs w:val="24"/>
        </w:rPr>
        <w:tab/>
      </w:r>
      <w:r w:rsidR="00066C70">
        <w:rPr>
          <w:rFonts w:ascii="Times New Roman" w:hAnsi="Times New Roman"/>
          <w:sz w:val="24"/>
          <w:szCs w:val="24"/>
        </w:rPr>
        <w:tab/>
        <w:t>problems</w:t>
      </w:r>
      <w:r w:rsidR="000B4DBF" w:rsidRPr="00EF079A">
        <w:rPr>
          <w:rFonts w:ascii="Times New Roman" w:hAnsi="Times New Roman"/>
          <w:sz w:val="24"/>
          <w:szCs w:val="24"/>
        </w:rPr>
        <w:t>.</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r>
      <w:r w:rsidR="00207C96" w:rsidRPr="00EF079A">
        <w:rPr>
          <w:rFonts w:ascii="Times New Roman" w:hAnsi="Times New Roman"/>
          <w:sz w:val="24"/>
          <w:szCs w:val="24"/>
        </w:rPr>
        <w:t>Dr. Manjula P</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r>
      <w:r w:rsidR="00207C96" w:rsidRPr="00EF079A">
        <w:rPr>
          <w:rFonts w:ascii="Times New Roman" w:hAnsi="Times New Roman"/>
          <w:sz w:val="24"/>
          <w:szCs w:val="24"/>
        </w:rPr>
        <w:t>Ms. Devi N, Dr. Ramadevi K.J, Ms.Kalai Sevi</w:t>
      </w:r>
      <w:r w:rsidRPr="00EF079A">
        <w:rPr>
          <w:rFonts w:ascii="Times New Roman" w:hAnsi="Times New Roman"/>
          <w:sz w:val="24"/>
          <w:szCs w:val="24"/>
        </w:rPr>
        <w:t xml:space="preserve">  </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405DC7" w:rsidRPr="00EF079A">
        <w:rPr>
          <w:rFonts w:ascii="Times New Roman" w:hAnsi="Times New Roman"/>
          <w:sz w:val="24"/>
          <w:szCs w:val="24"/>
        </w:rPr>
        <w:tab/>
        <w:t>Rs.2,22,000/-</w:t>
      </w:r>
    </w:p>
    <w:p w:rsidR="00FF7632" w:rsidRPr="00EF079A" w:rsidRDefault="00FF7632" w:rsidP="003A4667">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237CE2" w:rsidRPr="00EF079A">
        <w:rPr>
          <w:rFonts w:ascii="Times New Roman" w:hAnsi="Times New Roman"/>
          <w:sz w:val="24"/>
          <w:szCs w:val="24"/>
        </w:rPr>
        <w:tab/>
      </w:r>
      <w:r w:rsidR="00066C70">
        <w:rPr>
          <w:rFonts w:ascii="Times New Roman" w:hAnsi="Times New Roman"/>
          <w:sz w:val="24"/>
          <w:szCs w:val="24"/>
        </w:rPr>
        <w:t xml:space="preserve">The data were collected for 6 months and the </w:t>
      </w:r>
      <w:r w:rsidR="00066C70">
        <w:rPr>
          <w:rFonts w:ascii="Times New Roman" w:hAnsi="Times New Roman"/>
          <w:sz w:val="24"/>
          <w:szCs w:val="24"/>
        </w:rPr>
        <w:tab/>
      </w:r>
      <w:r w:rsidR="00066C70">
        <w:rPr>
          <w:rFonts w:ascii="Times New Roman" w:hAnsi="Times New Roman"/>
          <w:sz w:val="24"/>
          <w:szCs w:val="24"/>
        </w:rPr>
        <w:tab/>
      </w:r>
      <w:r w:rsidR="00066C70">
        <w:rPr>
          <w:rFonts w:ascii="Times New Roman" w:hAnsi="Times New Roman"/>
          <w:sz w:val="24"/>
          <w:szCs w:val="24"/>
        </w:rPr>
        <w:tab/>
        <w:t>tabulation of data is in progress</w:t>
      </w:r>
    </w:p>
    <w:p w:rsidR="003A4667" w:rsidRDefault="00FF7632" w:rsidP="003A4667">
      <w:pPr>
        <w:pStyle w:val="ListParagraph"/>
        <w:tabs>
          <w:tab w:val="left" w:pos="3960"/>
          <w:tab w:val="left" w:pos="4230"/>
        </w:tabs>
        <w:spacing w:line="240" w:lineRule="auto"/>
        <w:ind w:left="450" w:hanging="270"/>
        <w:rPr>
          <w:rFonts w:ascii="Times New Roman" w:hAnsi="Times New Roman"/>
          <w:color w:val="FF0000"/>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00237CE2" w:rsidRPr="00EF079A">
        <w:rPr>
          <w:rFonts w:ascii="Times New Roman" w:hAnsi="Times New Roman"/>
          <w:sz w:val="24"/>
          <w:szCs w:val="24"/>
        </w:rPr>
        <w:tab/>
      </w:r>
      <w:r w:rsidR="0092230A">
        <w:rPr>
          <w:rFonts w:ascii="Times New Roman" w:hAnsi="Times New Roman"/>
          <w:sz w:val="24"/>
          <w:szCs w:val="24"/>
        </w:rPr>
        <w:t xml:space="preserve">Data </w:t>
      </w:r>
      <w:r w:rsidR="003A4667">
        <w:rPr>
          <w:rFonts w:ascii="Times New Roman" w:hAnsi="Times New Roman"/>
          <w:sz w:val="24"/>
          <w:szCs w:val="24"/>
        </w:rPr>
        <w:t>w</w:t>
      </w:r>
      <w:r w:rsidR="00066C70">
        <w:rPr>
          <w:rFonts w:ascii="Times New Roman" w:hAnsi="Times New Roman"/>
          <w:sz w:val="24"/>
          <w:szCs w:val="24"/>
        </w:rPr>
        <w:t>ere</w:t>
      </w:r>
      <w:r w:rsidR="003A4667">
        <w:rPr>
          <w:rFonts w:ascii="Times New Roman" w:hAnsi="Times New Roman"/>
          <w:sz w:val="24"/>
          <w:szCs w:val="24"/>
        </w:rPr>
        <w:t xml:space="preserve"> collected</w:t>
      </w:r>
      <w:r w:rsidR="00066C70">
        <w:rPr>
          <w:rFonts w:ascii="Times New Roman" w:hAnsi="Times New Roman"/>
          <w:sz w:val="24"/>
          <w:szCs w:val="24"/>
        </w:rPr>
        <w:t>,</w:t>
      </w:r>
      <w:r w:rsidR="003A4667">
        <w:rPr>
          <w:rFonts w:ascii="Times New Roman" w:hAnsi="Times New Roman"/>
          <w:sz w:val="24"/>
          <w:szCs w:val="24"/>
        </w:rPr>
        <w:t xml:space="preserve"> for the hearing aid users </w:t>
      </w:r>
      <w:r w:rsidR="00066C70">
        <w:rPr>
          <w:rFonts w:ascii="Times New Roman" w:hAnsi="Times New Roman"/>
          <w:sz w:val="24"/>
          <w:szCs w:val="24"/>
        </w:rPr>
        <w:tab/>
      </w:r>
      <w:r w:rsidR="00066C70">
        <w:rPr>
          <w:rFonts w:ascii="Times New Roman" w:hAnsi="Times New Roman"/>
          <w:sz w:val="24"/>
          <w:szCs w:val="24"/>
        </w:rPr>
        <w:tab/>
      </w:r>
      <w:r w:rsidR="00066C70">
        <w:rPr>
          <w:rFonts w:ascii="Times New Roman" w:hAnsi="Times New Roman"/>
          <w:sz w:val="24"/>
          <w:szCs w:val="24"/>
        </w:rPr>
        <w:tab/>
      </w:r>
      <w:r w:rsidR="003A4667">
        <w:rPr>
          <w:rFonts w:ascii="Times New Roman" w:hAnsi="Times New Roman"/>
          <w:sz w:val="24"/>
          <w:szCs w:val="24"/>
        </w:rPr>
        <w:t xml:space="preserve">from 23.09.10 to 22.03.11 for </w:t>
      </w:r>
      <w:r w:rsidR="00066C70">
        <w:rPr>
          <w:rFonts w:ascii="Times New Roman" w:hAnsi="Times New Roman"/>
          <w:sz w:val="24"/>
          <w:szCs w:val="24"/>
        </w:rPr>
        <w:t>approximately</w:t>
      </w:r>
      <w:r w:rsidR="003A4667">
        <w:rPr>
          <w:rFonts w:ascii="Times New Roman" w:hAnsi="Times New Roman"/>
          <w:sz w:val="24"/>
          <w:szCs w:val="24"/>
        </w:rPr>
        <w:t xml:space="preserve"> 450 </w:t>
      </w:r>
      <w:r w:rsidR="00066C70">
        <w:rPr>
          <w:rFonts w:ascii="Times New Roman" w:hAnsi="Times New Roman"/>
          <w:sz w:val="24"/>
          <w:szCs w:val="24"/>
        </w:rPr>
        <w:tab/>
      </w:r>
      <w:r w:rsidR="00066C70">
        <w:rPr>
          <w:rFonts w:ascii="Times New Roman" w:hAnsi="Times New Roman"/>
          <w:sz w:val="24"/>
          <w:szCs w:val="24"/>
        </w:rPr>
        <w:tab/>
      </w:r>
      <w:r w:rsidR="003A4667">
        <w:rPr>
          <w:rFonts w:ascii="Times New Roman" w:hAnsi="Times New Roman"/>
          <w:sz w:val="24"/>
          <w:szCs w:val="24"/>
        </w:rPr>
        <w:t xml:space="preserve">users in which EAC measurements was carried </w:t>
      </w:r>
      <w:r w:rsidR="00066C70">
        <w:rPr>
          <w:rFonts w:ascii="Times New Roman" w:hAnsi="Times New Roman"/>
          <w:sz w:val="24"/>
          <w:szCs w:val="24"/>
        </w:rPr>
        <w:tab/>
      </w:r>
      <w:r w:rsidR="00066C70">
        <w:rPr>
          <w:rFonts w:ascii="Times New Roman" w:hAnsi="Times New Roman"/>
          <w:sz w:val="24"/>
          <w:szCs w:val="24"/>
        </w:rPr>
        <w:tab/>
      </w:r>
      <w:r w:rsidR="003A4667">
        <w:rPr>
          <w:rFonts w:ascii="Times New Roman" w:hAnsi="Times New Roman"/>
          <w:sz w:val="24"/>
          <w:szCs w:val="24"/>
        </w:rPr>
        <w:t xml:space="preserve">out for </w:t>
      </w:r>
      <w:r w:rsidR="00066C70">
        <w:rPr>
          <w:rFonts w:ascii="Times New Roman" w:hAnsi="Times New Roman"/>
          <w:sz w:val="24"/>
          <w:szCs w:val="24"/>
        </w:rPr>
        <w:t xml:space="preserve">approximately </w:t>
      </w:r>
      <w:r w:rsidR="003A4667">
        <w:rPr>
          <w:rFonts w:ascii="Times New Roman" w:hAnsi="Times New Roman"/>
          <w:sz w:val="24"/>
          <w:szCs w:val="24"/>
        </w:rPr>
        <w:t>400</w:t>
      </w:r>
      <w:r w:rsidR="00066C70">
        <w:rPr>
          <w:rFonts w:ascii="Times New Roman" w:hAnsi="Times New Roman"/>
          <w:sz w:val="24"/>
          <w:szCs w:val="24"/>
        </w:rPr>
        <w:t xml:space="preserve"> </w:t>
      </w:r>
      <w:r w:rsidR="003A4667">
        <w:rPr>
          <w:rFonts w:ascii="Times New Roman" w:hAnsi="Times New Roman"/>
          <w:sz w:val="24"/>
          <w:szCs w:val="24"/>
        </w:rPr>
        <w:t xml:space="preserve">hearing aids, including </w:t>
      </w:r>
      <w:r w:rsidR="00066C70">
        <w:rPr>
          <w:rFonts w:ascii="Times New Roman" w:hAnsi="Times New Roman"/>
          <w:sz w:val="24"/>
          <w:szCs w:val="24"/>
        </w:rPr>
        <w:tab/>
      </w:r>
      <w:r w:rsidR="00066C70">
        <w:rPr>
          <w:rFonts w:ascii="Times New Roman" w:hAnsi="Times New Roman"/>
          <w:sz w:val="24"/>
          <w:szCs w:val="24"/>
        </w:rPr>
        <w:tab/>
      </w:r>
      <w:r w:rsidR="003A4667">
        <w:rPr>
          <w:rFonts w:ascii="Times New Roman" w:hAnsi="Times New Roman"/>
          <w:sz w:val="24"/>
          <w:szCs w:val="24"/>
        </w:rPr>
        <w:t>pre- and post-repair.</w:t>
      </w:r>
      <w:r w:rsidR="00E26111" w:rsidRPr="00E26111">
        <w:rPr>
          <w:rFonts w:ascii="Times New Roman" w:hAnsi="Times New Roman"/>
          <w:color w:val="FF0000"/>
          <w:sz w:val="24"/>
          <w:szCs w:val="24"/>
        </w:rPr>
        <w:t xml:space="preserve"> </w:t>
      </w:r>
      <w:r w:rsidR="00E26111">
        <w:rPr>
          <w:rFonts w:ascii="Times New Roman" w:hAnsi="Times New Roman"/>
          <w:color w:val="FF0000"/>
          <w:sz w:val="24"/>
          <w:szCs w:val="24"/>
        </w:rPr>
        <w:t xml:space="preserve"> </w:t>
      </w:r>
    </w:p>
    <w:p w:rsidR="00FF7632" w:rsidRPr="00E26111" w:rsidRDefault="00E26111" w:rsidP="003A4667">
      <w:pPr>
        <w:pStyle w:val="ListParagraph"/>
        <w:tabs>
          <w:tab w:val="left" w:pos="3960"/>
          <w:tab w:val="left" w:pos="4230"/>
        </w:tabs>
        <w:spacing w:line="240" w:lineRule="auto"/>
        <w:ind w:left="450" w:hanging="270"/>
        <w:rPr>
          <w:rFonts w:ascii="Times New Roman" w:hAnsi="Times New Roman"/>
          <w:color w:val="FF0000"/>
          <w:sz w:val="24"/>
          <w:szCs w:val="24"/>
        </w:rPr>
      </w:pPr>
      <w:r>
        <w:rPr>
          <w:rFonts w:ascii="Times New Roman" w:hAnsi="Times New Roman"/>
          <w:color w:val="FF0000"/>
          <w:sz w:val="24"/>
          <w:szCs w:val="24"/>
        </w:rPr>
        <w:t xml:space="preserve">  </w:t>
      </w:r>
      <w:r w:rsidR="003A4667">
        <w:rPr>
          <w:rFonts w:ascii="Times New Roman" w:hAnsi="Times New Roman"/>
          <w:color w:val="FF0000"/>
          <w:sz w:val="24"/>
          <w:szCs w:val="24"/>
        </w:rPr>
        <w:t xml:space="preserve"> </w:t>
      </w:r>
    </w:p>
    <w:p w:rsidR="00FF7632" w:rsidRPr="00EF079A" w:rsidRDefault="00FF7632" w:rsidP="00FF7632">
      <w:pPr>
        <w:pStyle w:val="ListParagraph"/>
        <w:tabs>
          <w:tab w:val="left" w:pos="3960"/>
          <w:tab w:val="left" w:pos="4230"/>
        </w:tabs>
        <w:ind w:left="450" w:hanging="270"/>
        <w:rPr>
          <w:rFonts w:ascii="Times New Roman" w:hAnsi="Times New Roman"/>
          <w:sz w:val="24"/>
          <w:szCs w:val="24"/>
        </w:rPr>
      </w:pP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r>
      <w:r w:rsidR="00207C96" w:rsidRPr="00EF079A">
        <w:rPr>
          <w:rFonts w:ascii="Times New Roman" w:hAnsi="Times New Roman"/>
          <w:sz w:val="24"/>
          <w:szCs w:val="24"/>
        </w:rPr>
        <w:t>:</w:t>
      </w:r>
      <w:r w:rsidR="00207C96" w:rsidRPr="00EF079A">
        <w:rPr>
          <w:rFonts w:ascii="Times New Roman" w:hAnsi="Times New Roman"/>
          <w:sz w:val="24"/>
          <w:szCs w:val="24"/>
        </w:rPr>
        <w:tab/>
      </w:r>
      <w:r w:rsidR="00207C96" w:rsidRPr="00EF079A">
        <w:rPr>
          <w:rFonts w:ascii="Times New Roman" w:hAnsi="Times New Roman"/>
          <w:b/>
          <w:sz w:val="24"/>
          <w:szCs w:val="24"/>
        </w:rPr>
        <w:t xml:space="preserve">Audiovisual perception and processing in </w:t>
      </w:r>
      <w:r w:rsidR="00207C96" w:rsidRPr="00EF079A">
        <w:rPr>
          <w:rFonts w:ascii="Times New Roman" w:hAnsi="Times New Roman"/>
          <w:b/>
          <w:sz w:val="24"/>
          <w:szCs w:val="24"/>
        </w:rPr>
        <w:tab/>
      </w:r>
      <w:r w:rsidR="00207C96" w:rsidRPr="00EF079A">
        <w:rPr>
          <w:rFonts w:ascii="Times New Roman" w:hAnsi="Times New Roman"/>
          <w:b/>
          <w:sz w:val="24"/>
          <w:szCs w:val="24"/>
        </w:rPr>
        <w:tab/>
      </w:r>
      <w:r w:rsidR="00207C96" w:rsidRPr="00EF079A">
        <w:rPr>
          <w:rFonts w:ascii="Times New Roman" w:hAnsi="Times New Roman"/>
          <w:b/>
          <w:sz w:val="24"/>
          <w:szCs w:val="24"/>
        </w:rPr>
        <w:tab/>
        <w:t>individuals with auditory dyssynchrony</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lastRenderedPageBreak/>
        <w:t xml:space="preserve">(b) Objectives </w:t>
      </w:r>
      <w:r w:rsidR="004F6E59">
        <w:rPr>
          <w:rFonts w:ascii="Times New Roman" w:hAnsi="Times New Roman"/>
          <w:sz w:val="24"/>
          <w:szCs w:val="24"/>
        </w:rPr>
        <w:tab/>
        <w:t>:</w:t>
      </w:r>
      <w:r w:rsidR="004F6E59">
        <w:rPr>
          <w:rFonts w:ascii="Times New Roman" w:hAnsi="Times New Roman"/>
          <w:sz w:val="24"/>
          <w:szCs w:val="24"/>
        </w:rPr>
        <w:tab/>
        <w:t xml:space="preserve">To study audiovisual speech processing and </w:t>
      </w:r>
      <w:r w:rsidR="004F6E59">
        <w:rPr>
          <w:rFonts w:ascii="Times New Roman" w:hAnsi="Times New Roman"/>
          <w:sz w:val="24"/>
          <w:szCs w:val="24"/>
        </w:rPr>
        <w:tab/>
      </w:r>
      <w:r w:rsidR="004F6E59">
        <w:rPr>
          <w:rFonts w:ascii="Times New Roman" w:hAnsi="Times New Roman"/>
          <w:sz w:val="24"/>
          <w:szCs w:val="24"/>
        </w:rPr>
        <w:tab/>
      </w:r>
      <w:r w:rsidR="004F6E59">
        <w:rPr>
          <w:rFonts w:ascii="Times New Roman" w:hAnsi="Times New Roman"/>
          <w:sz w:val="24"/>
          <w:szCs w:val="24"/>
        </w:rPr>
        <w:tab/>
        <w:t>perception in individuals with auditory dys-</w:t>
      </w:r>
      <w:r w:rsidR="004F6E59">
        <w:rPr>
          <w:rFonts w:ascii="Times New Roman" w:hAnsi="Times New Roman"/>
          <w:sz w:val="24"/>
          <w:szCs w:val="24"/>
        </w:rPr>
        <w:tab/>
      </w:r>
      <w:r w:rsidR="004F6E59">
        <w:rPr>
          <w:rFonts w:ascii="Times New Roman" w:hAnsi="Times New Roman"/>
          <w:sz w:val="24"/>
          <w:szCs w:val="24"/>
        </w:rPr>
        <w:tab/>
      </w:r>
      <w:r w:rsidR="004F6E59">
        <w:rPr>
          <w:rFonts w:ascii="Times New Roman" w:hAnsi="Times New Roman"/>
          <w:sz w:val="24"/>
          <w:szCs w:val="24"/>
        </w:rPr>
        <w:tab/>
        <w:t>synchrony.</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r>
      <w:r w:rsidR="00207C96" w:rsidRPr="00EF079A">
        <w:rPr>
          <w:rFonts w:ascii="Times New Roman" w:hAnsi="Times New Roman"/>
          <w:sz w:val="24"/>
          <w:szCs w:val="24"/>
        </w:rPr>
        <w:t>Dr. Sandeep M</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r>
      <w:r w:rsidR="00207C96" w:rsidRPr="00EF079A">
        <w:rPr>
          <w:rFonts w:ascii="Times New Roman" w:hAnsi="Times New Roman"/>
          <w:sz w:val="24"/>
          <w:szCs w:val="24"/>
        </w:rPr>
        <w:t>Ms. Geetha C</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4F6E59">
        <w:rPr>
          <w:rFonts w:ascii="Times New Roman" w:hAnsi="Times New Roman"/>
          <w:sz w:val="24"/>
          <w:szCs w:val="24"/>
        </w:rPr>
        <w:tab/>
      </w:r>
      <w:r w:rsidR="0025116D">
        <w:rPr>
          <w:rFonts w:ascii="Times New Roman" w:hAnsi="Times New Roman"/>
          <w:sz w:val="24"/>
          <w:szCs w:val="24"/>
        </w:rPr>
        <w:t>Rs.3,11,000/-</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25116D">
        <w:rPr>
          <w:rFonts w:ascii="Times New Roman" w:hAnsi="Times New Roman"/>
          <w:sz w:val="24"/>
          <w:szCs w:val="24"/>
        </w:rPr>
        <w:tab/>
        <w:t>Ongoing</w:t>
      </w:r>
    </w:p>
    <w:p w:rsidR="00FF7632" w:rsidRPr="00EF079A" w:rsidRDefault="00FF7632"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0025116D">
        <w:rPr>
          <w:rFonts w:ascii="Times New Roman" w:hAnsi="Times New Roman"/>
          <w:sz w:val="24"/>
          <w:szCs w:val="24"/>
        </w:rPr>
        <w:tab/>
        <w:t xml:space="preserve">Review of literature is complete.  Data </w:t>
      </w:r>
      <w:r w:rsidR="0025116D">
        <w:rPr>
          <w:rFonts w:ascii="Times New Roman" w:hAnsi="Times New Roman"/>
          <w:sz w:val="24"/>
          <w:szCs w:val="24"/>
        </w:rPr>
        <w:tab/>
      </w:r>
      <w:r w:rsidR="0025116D">
        <w:rPr>
          <w:rFonts w:ascii="Times New Roman" w:hAnsi="Times New Roman"/>
          <w:sz w:val="24"/>
          <w:szCs w:val="24"/>
        </w:rPr>
        <w:tab/>
      </w:r>
      <w:r w:rsidR="0025116D">
        <w:rPr>
          <w:rFonts w:ascii="Times New Roman" w:hAnsi="Times New Roman"/>
          <w:sz w:val="24"/>
          <w:szCs w:val="24"/>
        </w:rPr>
        <w:tab/>
        <w:t xml:space="preserve">collection is in progress.  50% of the target data </w:t>
      </w:r>
      <w:r w:rsidR="0025116D">
        <w:rPr>
          <w:rFonts w:ascii="Times New Roman" w:hAnsi="Times New Roman"/>
          <w:sz w:val="24"/>
          <w:szCs w:val="24"/>
        </w:rPr>
        <w:tab/>
      </w:r>
      <w:r w:rsidR="0025116D">
        <w:rPr>
          <w:rFonts w:ascii="Times New Roman" w:hAnsi="Times New Roman"/>
          <w:sz w:val="24"/>
          <w:szCs w:val="24"/>
        </w:rPr>
        <w:tab/>
      </w:r>
      <w:r w:rsidR="00A605B4">
        <w:rPr>
          <w:rFonts w:ascii="Times New Roman" w:hAnsi="Times New Roman"/>
          <w:sz w:val="24"/>
          <w:szCs w:val="24"/>
        </w:rPr>
        <w:t>have been collected</w:t>
      </w:r>
      <w:r w:rsidR="0025116D">
        <w:rPr>
          <w:rFonts w:ascii="Times New Roman" w:hAnsi="Times New Roman"/>
          <w:sz w:val="24"/>
          <w:szCs w:val="24"/>
        </w:rPr>
        <w:t>.</w:t>
      </w:r>
    </w:p>
    <w:p w:rsidR="00CF697D" w:rsidRPr="00EF079A" w:rsidRDefault="00CF697D" w:rsidP="00CF697D">
      <w:pPr>
        <w:spacing w:after="0" w:line="240" w:lineRule="auto"/>
        <w:jc w:val="both"/>
        <w:rPr>
          <w:rFonts w:ascii="Times New Roman" w:hAnsi="Times New Roman"/>
          <w:sz w:val="24"/>
          <w:szCs w:val="24"/>
        </w:rPr>
      </w:pP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Cortical potential as measure of auditory </w:t>
      </w:r>
      <w:r w:rsidRPr="00EF079A">
        <w:rPr>
          <w:rFonts w:ascii="Times New Roman" w:hAnsi="Times New Roman"/>
          <w:b/>
          <w:sz w:val="24"/>
          <w:szCs w:val="24"/>
        </w:rPr>
        <w:tab/>
      </w:r>
      <w:r w:rsidRPr="00EF079A">
        <w:rPr>
          <w:rFonts w:ascii="Times New Roman" w:hAnsi="Times New Roman"/>
          <w:b/>
          <w:sz w:val="24"/>
          <w:szCs w:val="24"/>
        </w:rPr>
        <w:tab/>
      </w:r>
      <w:r w:rsidRPr="00EF079A">
        <w:rPr>
          <w:rFonts w:ascii="Times New Roman" w:hAnsi="Times New Roman"/>
          <w:b/>
          <w:sz w:val="24"/>
          <w:szCs w:val="24"/>
        </w:rPr>
        <w:tab/>
        <w:t>temporal processes</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0068407D" w:rsidRPr="00EF079A">
        <w:rPr>
          <w:rFonts w:ascii="Times New Roman" w:hAnsi="Times New Roman"/>
          <w:sz w:val="24"/>
          <w:szCs w:val="24"/>
        </w:rPr>
        <w:tab/>
        <w:t>:</w:t>
      </w:r>
      <w:r w:rsidR="0068407D" w:rsidRPr="00EF079A">
        <w:rPr>
          <w:rFonts w:ascii="Times New Roman" w:hAnsi="Times New Roman"/>
          <w:sz w:val="24"/>
          <w:szCs w:val="24"/>
        </w:rPr>
        <w:tab/>
        <w:t xml:space="preserve">To study relation between cortical potentials, gap </w:t>
      </w:r>
      <w:r w:rsidR="0068407D" w:rsidRPr="00EF079A">
        <w:rPr>
          <w:rFonts w:ascii="Times New Roman" w:hAnsi="Times New Roman"/>
          <w:sz w:val="24"/>
          <w:szCs w:val="24"/>
        </w:rPr>
        <w:tab/>
      </w:r>
      <w:r w:rsidR="0068407D" w:rsidRPr="00EF079A">
        <w:rPr>
          <w:rFonts w:ascii="Times New Roman" w:hAnsi="Times New Roman"/>
          <w:sz w:val="24"/>
          <w:szCs w:val="24"/>
        </w:rPr>
        <w:tab/>
        <w:t xml:space="preserve">detection and speech perception in individuals </w:t>
      </w:r>
      <w:r w:rsidR="0068407D" w:rsidRPr="00EF079A">
        <w:rPr>
          <w:rFonts w:ascii="Times New Roman" w:hAnsi="Times New Roman"/>
          <w:sz w:val="24"/>
          <w:szCs w:val="24"/>
        </w:rPr>
        <w:tab/>
      </w:r>
      <w:r w:rsidR="0068407D" w:rsidRPr="00EF079A">
        <w:rPr>
          <w:rFonts w:ascii="Times New Roman" w:hAnsi="Times New Roman"/>
          <w:sz w:val="24"/>
          <w:szCs w:val="24"/>
        </w:rPr>
        <w:tab/>
        <w:t xml:space="preserve">with auditory neuropathy, cochlear hearing loss </w:t>
      </w:r>
      <w:r w:rsidR="0068407D" w:rsidRPr="00EF079A">
        <w:rPr>
          <w:rFonts w:ascii="Times New Roman" w:hAnsi="Times New Roman"/>
          <w:sz w:val="24"/>
          <w:szCs w:val="24"/>
        </w:rPr>
        <w:tab/>
      </w:r>
      <w:r w:rsidR="0068407D" w:rsidRPr="00EF079A">
        <w:rPr>
          <w:rFonts w:ascii="Times New Roman" w:hAnsi="Times New Roman"/>
          <w:sz w:val="24"/>
          <w:szCs w:val="24"/>
        </w:rPr>
        <w:tab/>
        <w:t>and normal hearing.</w:t>
      </w:r>
    </w:p>
    <w:p w:rsidR="0068407D" w:rsidRPr="00EF079A" w:rsidRDefault="0068407D"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 xml:space="preserve">Study difference in performance between these </w:t>
      </w:r>
      <w:r w:rsidRPr="00EF079A">
        <w:rPr>
          <w:rFonts w:ascii="Times New Roman" w:hAnsi="Times New Roman"/>
          <w:sz w:val="24"/>
          <w:szCs w:val="24"/>
        </w:rPr>
        <w:tab/>
      </w:r>
      <w:r w:rsidRPr="00EF079A">
        <w:rPr>
          <w:rFonts w:ascii="Times New Roman" w:hAnsi="Times New Roman"/>
          <w:sz w:val="24"/>
          <w:szCs w:val="24"/>
        </w:rPr>
        <w:tab/>
        <w:t>groups</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Dr. Vijayakumar Narne</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Dr. Animesh Barman, Mr. Sujeet Kumar Sinha</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AA1E4A">
        <w:rPr>
          <w:rFonts w:ascii="Times New Roman" w:hAnsi="Times New Roman"/>
          <w:sz w:val="24"/>
          <w:szCs w:val="24"/>
        </w:rPr>
        <w:tab/>
        <w:t>Rs.3,24,000/-</w:t>
      </w:r>
    </w:p>
    <w:p w:rsidR="00207C96" w:rsidRPr="00EF079A" w:rsidRDefault="00207C96" w:rsidP="00CC478E">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ED52D5" w:rsidRPr="00EF079A">
        <w:rPr>
          <w:rFonts w:ascii="Times New Roman" w:hAnsi="Times New Roman"/>
          <w:sz w:val="24"/>
          <w:szCs w:val="24"/>
        </w:rPr>
        <w:tab/>
      </w:r>
      <w:r w:rsidR="004C3064" w:rsidRPr="00EF079A">
        <w:rPr>
          <w:rFonts w:ascii="Times New Roman" w:hAnsi="Times New Roman"/>
          <w:sz w:val="24"/>
          <w:szCs w:val="24"/>
        </w:rPr>
        <w:t xml:space="preserve">Statistical analysis and report writing is </w:t>
      </w:r>
      <w:r w:rsidR="004C3064" w:rsidRPr="00EF079A">
        <w:rPr>
          <w:rFonts w:ascii="Times New Roman" w:hAnsi="Times New Roman"/>
          <w:sz w:val="24"/>
          <w:szCs w:val="24"/>
        </w:rPr>
        <w:tab/>
      </w:r>
      <w:r w:rsidR="004C3064" w:rsidRPr="00EF079A">
        <w:rPr>
          <w:rFonts w:ascii="Times New Roman" w:hAnsi="Times New Roman"/>
          <w:sz w:val="24"/>
          <w:szCs w:val="24"/>
        </w:rPr>
        <w:tab/>
      </w:r>
      <w:r w:rsidR="004C3064">
        <w:rPr>
          <w:rFonts w:ascii="Times New Roman" w:hAnsi="Times New Roman"/>
          <w:sz w:val="24"/>
          <w:szCs w:val="24"/>
        </w:rPr>
        <w:tab/>
      </w:r>
      <w:r w:rsidR="004C3064" w:rsidRPr="00EF079A">
        <w:rPr>
          <w:rFonts w:ascii="Times New Roman" w:hAnsi="Times New Roman"/>
          <w:sz w:val="24"/>
          <w:szCs w:val="24"/>
        </w:rPr>
        <w:t>yet to be completed</w:t>
      </w:r>
      <w:r w:rsidR="004C3064">
        <w:rPr>
          <w:rFonts w:ascii="Times New Roman" w:hAnsi="Times New Roman"/>
          <w:sz w:val="24"/>
          <w:szCs w:val="24"/>
        </w:rPr>
        <w:t xml:space="preserve"> </w:t>
      </w:r>
    </w:p>
    <w:p w:rsidR="00207C96" w:rsidRPr="00EF079A" w:rsidRDefault="00207C96" w:rsidP="00CC478E">
      <w:pPr>
        <w:pStyle w:val="ListParagraph"/>
        <w:tabs>
          <w:tab w:val="left" w:pos="3960"/>
          <w:tab w:val="left" w:pos="4230"/>
        </w:tabs>
        <w:spacing w:after="0"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00ED52D5" w:rsidRPr="00EF079A">
        <w:rPr>
          <w:rFonts w:ascii="Times New Roman" w:hAnsi="Times New Roman"/>
          <w:sz w:val="24"/>
          <w:szCs w:val="24"/>
        </w:rPr>
        <w:tab/>
        <w:t>Data analysis has to be completed for the group</w:t>
      </w:r>
      <w:r w:rsidR="00F80887">
        <w:rPr>
          <w:rFonts w:ascii="Times New Roman" w:hAnsi="Times New Roman"/>
          <w:sz w:val="24"/>
          <w:szCs w:val="24"/>
        </w:rPr>
        <w:t>s</w:t>
      </w:r>
      <w:r w:rsidR="00ED52D5" w:rsidRPr="00EF079A">
        <w:rPr>
          <w:rFonts w:ascii="Times New Roman" w:hAnsi="Times New Roman"/>
          <w:sz w:val="24"/>
          <w:szCs w:val="24"/>
        </w:rPr>
        <w:t xml:space="preserve"> </w:t>
      </w:r>
      <w:r w:rsidR="00ED52D5" w:rsidRPr="00EF079A">
        <w:rPr>
          <w:rFonts w:ascii="Times New Roman" w:hAnsi="Times New Roman"/>
          <w:sz w:val="24"/>
          <w:szCs w:val="24"/>
        </w:rPr>
        <w:tab/>
      </w:r>
      <w:r w:rsidR="00ED52D5" w:rsidRPr="00EF079A">
        <w:rPr>
          <w:rFonts w:ascii="Times New Roman" w:hAnsi="Times New Roman"/>
          <w:sz w:val="24"/>
          <w:szCs w:val="24"/>
        </w:rPr>
        <w:tab/>
        <w:t xml:space="preserve">with cochlear hearing loss and normal hearing </w:t>
      </w:r>
      <w:r w:rsidR="00ED52D5" w:rsidRPr="00EF079A">
        <w:rPr>
          <w:rFonts w:ascii="Times New Roman" w:hAnsi="Times New Roman"/>
          <w:sz w:val="24"/>
          <w:szCs w:val="24"/>
        </w:rPr>
        <w:tab/>
      </w:r>
      <w:r w:rsidR="00ED52D5" w:rsidRPr="00EF079A">
        <w:rPr>
          <w:rFonts w:ascii="Times New Roman" w:hAnsi="Times New Roman"/>
          <w:sz w:val="24"/>
          <w:szCs w:val="24"/>
        </w:rPr>
        <w:tab/>
        <w:t xml:space="preserve">  </w:t>
      </w:r>
    </w:p>
    <w:p w:rsidR="00CF697D" w:rsidRPr="00EF079A" w:rsidRDefault="00CF697D" w:rsidP="00CC478E">
      <w:pPr>
        <w:spacing w:after="0" w:line="240" w:lineRule="auto"/>
        <w:jc w:val="both"/>
        <w:rPr>
          <w:rFonts w:ascii="Times New Roman" w:hAnsi="Times New Roman"/>
          <w:sz w:val="24"/>
          <w:szCs w:val="24"/>
        </w:rPr>
      </w:pPr>
    </w:p>
    <w:p w:rsidR="00207C96" w:rsidRPr="00EF079A" w:rsidRDefault="00207C96" w:rsidP="004C3064">
      <w:pPr>
        <w:pStyle w:val="ListParagraph"/>
        <w:tabs>
          <w:tab w:val="left" w:pos="3960"/>
          <w:tab w:val="left" w:pos="4230"/>
        </w:tabs>
        <w:spacing w:after="0"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00C61C80" w:rsidRPr="00EF079A">
        <w:rPr>
          <w:rFonts w:ascii="Times New Roman" w:hAnsi="Times New Roman"/>
          <w:b/>
          <w:sz w:val="24"/>
          <w:szCs w:val="24"/>
        </w:rPr>
        <w:t xml:space="preserve">Protocol for vestibular assessment and its </w:t>
      </w:r>
      <w:r w:rsidR="00C61C80" w:rsidRPr="00EF079A">
        <w:rPr>
          <w:rFonts w:ascii="Times New Roman" w:hAnsi="Times New Roman"/>
          <w:b/>
          <w:sz w:val="24"/>
          <w:szCs w:val="24"/>
        </w:rPr>
        <w:tab/>
      </w:r>
      <w:r w:rsidR="00C61C80" w:rsidRPr="00EF079A">
        <w:rPr>
          <w:rFonts w:ascii="Times New Roman" w:hAnsi="Times New Roman"/>
          <w:b/>
          <w:sz w:val="24"/>
          <w:szCs w:val="24"/>
        </w:rPr>
        <w:tab/>
      </w:r>
      <w:r w:rsidR="00C61C80" w:rsidRPr="00EF079A">
        <w:rPr>
          <w:rFonts w:ascii="Times New Roman" w:hAnsi="Times New Roman"/>
          <w:b/>
          <w:sz w:val="24"/>
          <w:szCs w:val="24"/>
        </w:rPr>
        <w:tab/>
        <w:t xml:space="preserve">efficacy in differential diagnosis of balance </w:t>
      </w:r>
      <w:r w:rsidR="00C61C80" w:rsidRPr="00EF079A">
        <w:rPr>
          <w:rFonts w:ascii="Times New Roman" w:hAnsi="Times New Roman"/>
          <w:b/>
          <w:sz w:val="24"/>
          <w:szCs w:val="24"/>
        </w:rPr>
        <w:tab/>
      </w:r>
      <w:r w:rsidR="00C61C80" w:rsidRPr="00EF079A">
        <w:rPr>
          <w:rFonts w:ascii="Times New Roman" w:hAnsi="Times New Roman"/>
          <w:b/>
          <w:sz w:val="24"/>
          <w:szCs w:val="24"/>
        </w:rPr>
        <w:tab/>
        <w:t>disorders</w:t>
      </w:r>
    </w:p>
    <w:p w:rsidR="00C61C80" w:rsidRPr="00EF079A" w:rsidRDefault="00207C96" w:rsidP="004C3064">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(b) Objectives </w:t>
      </w:r>
      <w:r w:rsidR="00C61C80" w:rsidRPr="00EF079A">
        <w:rPr>
          <w:rFonts w:ascii="Times New Roman" w:hAnsi="Times New Roman"/>
          <w:sz w:val="24"/>
          <w:szCs w:val="24"/>
        </w:rPr>
        <w:tab/>
        <w:t>:</w:t>
      </w:r>
      <w:r w:rsidR="00C61C80" w:rsidRPr="00EF079A">
        <w:rPr>
          <w:rFonts w:ascii="Times New Roman" w:hAnsi="Times New Roman"/>
          <w:sz w:val="24"/>
          <w:szCs w:val="24"/>
        </w:rPr>
        <w:tab/>
        <w:t xml:space="preserve">To develop a protocol for differential diagnosis </w:t>
      </w:r>
      <w:r w:rsidR="00C61C80" w:rsidRPr="00EF079A">
        <w:rPr>
          <w:rFonts w:ascii="Times New Roman" w:hAnsi="Times New Roman"/>
          <w:sz w:val="24"/>
          <w:szCs w:val="24"/>
        </w:rPr>
        <w:tab/>
      </w:r>
      <w:r w:rsidR="00C61C80" w:rsidRPr="00EF079A">
        <w:rPr>
          <w:rFonts w:ascii="Times New Roman" w:hAnsi="Times New Roman"/>
          <w:sz w:val="24"/>
          <w:szCs w:val="24"/>
        </w:rPr>
        <w:tab/>
        <w:t xml:space="preserve">of </w:t>
      </w:r>
      <w:r w:rsidR="004C3064">
        <w:rPr>
          <w:rFonts w:ascii="Times New Roman" w:hAnsi="Times New Roman"/>
          <w:sz w:val="24"/>
          <w:szCs w:val="24"/>
        </w:rPr>
        <w:t xml:space="preserve"> </w:t>
      </w:r>
      <w:r w:rsidR="00C61C80" w:rsidRPr="00EF079A">
        <w:rPr>
          <w:rFonts w:ascii="Times New Roman" w:hAnsi="Times New Roman"/>
          <w:sz w:val="24"/>
          <w:szCs w:val="24"/>
        </w:rPr>
        <w:t>balance disorders.</w:t>
      </w:r>
    </w:p>
    <w:p w:rsidR="00207C96" w:rsidRPr="00EF079A" w:rsidRDefault="00C61C80" w:rsidP="004C3064">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 xml:space="preserve">To assess the efficacy of the developed protocol </w:t>
      </w:r>
      <w:r w:rsidRPr="00EF079A">
        <w:rPr>
          <w:rFonts w:ascii="Times New Roman" w:hAnsi="Times New Roman"/>
          <w:sz w:val="24"/>
          <w:szCs w:val="24"/>
        </w:rPr>
        <w:tab/>
      </w:r>
      <w:r w:rsidRPr="00EF079A">
        <w:rPr>
          <w:rFonts w:ascii="Times New Roman" w:hAnsi="Times New Roman"/>
          <w:sz w:val="24"/>
          <w:szCs w:val="24"/>
        </w:rPr>
        <w:tab/>
        <w:t xml:space="preserve">in differential diagnosis of the pathologies </w:t>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relat</w:t>
      </w:r>
      <w:r w:rsidR="00CD2969">
        <w:rPr>
          <w:rFonts w:ascii="Times New Roman" w:hAnsi="Times New Roman"/>
          <w:sz w:val="24"/>
          <w:szCs w:val="24"/>
        </w:rPr>
        <w:t>ed</w:t>
      </w:r>
      <w:r w:rsidRPr="00EF079A">
        <w:rPr>
          <w:rFonts w:ascii="Times New Roman" w:hAnsi="Times New Roman"/>
          <w:sz w:val="24"/>
          <w:szCs w:val="24"/>
        </w:rPr>
        <w:t xml:space="preserve"> </w:t>
      </w:r>
      <w:r w:rsidR="00CD2969">
        <w:rPr>
          <w:rFonts w:ascii="Times New Roman" w:hAnsi="Times New Roman"/>
          <w:sz w:val="24"/>
          <w:szCs w:val="24"/>
        </w:rPr>
        <w:t xml:space="preserve">to </w:t>
      </w:r>
      <w:r w:rsidRPr="00EF079A">
        <w:rPr>
          <w:rFonts w:ascii="Times New Roman" w:hAnsi="Times New Roman"/>
          <w:sz w:val="24"/>
          <w:szCs w:val="24"/>
        </w:rPr>
        <w:t>giddiness.</w:t>
      </w:r>
    </w:p>
    <w:p w:rsidR="00207C96" w:rsidRPr="00EF079A" w:rsidRDefault="00207C96" w:rsidP="004C3064">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207C96" w:rsidRPr="00EF079A" w:rsidRDefault="00207C96" w:rsidP="004C3064">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r>
      <w:r w:rsidR="00C61C80" w:rsidRPr="00EF079A">
        <w:rPr>
          <w:rFonts w:ascii="Times New Roman" w:hAnsi="Times New Roman"/>
          <w:sz w:val="24"/>
          <w:szCs w:val="24"/>
        </w:rPr>
        <w:t>Mr. Niraj Kumar Singh</w:t>
      </w:r>
    </w:p>
    <w:p w:rsidR="00207C96" w:rsidRPr="00EF079A" w:rsidRDefault="00207C96" w:rsidP="004C3064">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Mr. Sujeet Kumar Sinha</w:t>
      </w:r>
      <w:r w:rsidR="00C61C80" w:rsidRPr="00EF079A">
        <w:rPr>
          <w:rFonts w:ascii="Times New Roman" w:hAnsi="Times New Roman"/>
          <w:sz w:val="24"/>
          <w:szCs w:val="24"/>
        </w:rPr>
        <w:t>, Dr. Rajeshwari G</w:t>
      </w:r>
    </w:p>
    <w:p w:rsidR="00207C96" w:rsidRPr="00EF079A" w:rsidRDefault="00207C96" w:rsidP="00207C96">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004C3064">
        <w:rPr>
          <w:rFonts w:ascii="Times New Roman" w:hAnsi="Times New Roman"/>
          <w:sz w:val="24"/>
          <w:szCs w:val="24"/>
        </w:rPr>
        <w:tab/>
        <w:t>Rs.3,26,000/-</w:t>
      </w:r>
    </w:p>
    <w:p w:rsidR="00207C96" w:rsidRPr="00EF079A" w:rsidRDefault="00207C96" w:rsidP="00207C96">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00853215" w:rsidRPr="00EF079A">
        <w:rPr>
          <w:rFonts w:ascii="Times New Roman" w:hAnsi="Times New Roman"/>
          <w:sz w:val="24"/>
          <w:szCs w:val="24"/>
        </w:rPr>
        <w:tab/>
      </w:r>
      <w:r w:rsidR="00587F8C">
        <w:rPr>
          <w:rFonts w:ascii="Times New Roman" w:hAnsi="Times New Roman"/>
          <w:sz w:val="24"/>
          <w:szCs w:val="24"/>
        </w:rPr>
        <w:t>In progress</w:t>
      </w:r>
    </w:p>
    <w:p w:rsidR="0068407D" w:rsidRPr="00EF079A" w:rsidRDefault="00207C96" w:rsidP="00207C96">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0068407D" w:rsidRPr="00EF079A">
        <w:rPr>
          <w:rFonts w:ascii="Times New Roman" w:hAnsi="Times New Roman"/>
          <w:sz w:val="24"/>
          <w:szCs w:val="24"/>
        </w:rPr>
        <w:tab/>
        <w:t>Data collection is in progress.</w:t>
      </w:r>
      <w:r w:rsidR="0068407D" w:rsidRPr="00EF079A">
        <w:rPr>
          <w:rFonts w:ascii="Times New Roman" w:hAnsi="Times New Roman"/>
          <w:sz w:val="24"/>
          <w:szCs w:val="24"/>
        </w:rPr>
        <w:tab/>
        <w:t xml:space="preserve">2/3 portion of the </w:t>
      </w:r>
      <w:r w:rsidR="0068407D" w:rsidRPr="00EF079A">
        <w:rPr>
          <w:rFonts w:ascii="Times New Roman" w:hAnsi="Times New Roman"/>
          <w:sz w:val="24"/>
          <w:szCs w:val="24"/>
        </w:rPr>
        <w:tab/>
      </w:r>
      <w:r w:rsidR="0068407D" w:rsidRPr="00EF079A">
        <w:rPr>
          <w:rFonts w:ascii="Times New Roman" w:hAnsi="Times New Roman"/>
          <w:sz w:val="24"/>
          <w:szCs w:val="24"/>
        </w:rPr>
        <w:tab/>
        <w:t xml:space="preserve">data </w:t>
      </w:r>
      <w:r w:rsidR="00EE2ECB">
        <w:rPr>
          <w:rFonts w:ascii="Times New Roman" w:hAnsi="Times New Roman"/>
          <w:sz w:val="24"/>
          <w:szCs w:val="24"/>
        </w:rPr>
        <w:t xml:space="preserve">collection </w:t>
      </w:r>
      <w:r w:rsidR="0068407D" w:rsidRPr="00EF079A">
        <w:rPr>
          <w:rFonts w:ascii="Times New Roman" w:hAnsi="Times New Roman"/>
          <w:sz w:val="24"/>
          <w:szCs w:val="24"/>
        </w:rPr>
        <w:t>is over.</w:t>
      </w:r>
    </w:p>
    <w:p w:rsidR="00E505F7" w:rsidRPr="00EF079A" w:rsidRDefault="00E505F7" w:rsidP="00DB026A">
      <w:pPr>
        <w:pStyle w:val="ListParagraph"/>
        <w:ind w:left="1080"/>
        <w:jc w:val="both"/>
        <w:rPr>
          <w:rFonts w:ascii="Times New Roman" w:hAnsi="Times New Roman"/>
          <w:sz w:val="24"/>
          <w:szCs w:val="24"/>
        </w:rPr>
      </w:pPr>
    </w:p>
    <w:p w:rsidR="00436FF4" w:rsidRPr="00EF079A" w:rsidRDefault="00436FF4" w:rsidP="00732EC3">
      <w:pPr>
        <w:pStyle w:val="ListParagraph"/>
        <w:numPr>
          <w:ilvl w:val="0"/>
          <w:numId w:val="84"/>
        </w:numPr>
        <w:ind w:left="1080" w:hanging="720"/>
        <w:jc w:val="both"/>
        <w:rPr>
          <w:rFonts w:ascii="Times New Roman" w:hAnsi="Times New Roman"/>
          <w:sz w:val="24"/>
          <w:szCs w:val="24"/>
        </w:rPr>
      </w:pPr>
      <w:r w:rsidRPr="00EF079A">
        <w:rPr>
          <w:rFonts w:ascii="Times New Roman" w:hAnsi="Times New Roman"/>
          <w:b/>
          <w:sz w:val="24"/>
          <w:szCs w:val="24"/>
        </w:rPr>
        <w:t>Other Research Projects</w:t>
      </w:r>
      <w:r w:rsidRPr="00EF079A">
        <w:rPr>
          <w:rFonts w:ascii="Times New Roman" w:hAnsi="Times New Roman"/>
          <w:sz w:val="24"/>
          <w:szCs w:val="24"/>
        </w:rPr>
        <w:t xml:space="preserve"> </w:t>
      </w:r>
      <w:r w:rsidR="00653CA8" w:rsidRPr="00EF079A">
        <w:rPr>
          <w:rFonts w:ascii="Times New Roman" w:hAnsi="Times New Roman"/>
          <w:sz w:val="24"/>
          <w:szCs w:val="24"/>
        </w:rPr>
        <w:t>: Nil</w:t>
      </w:r>
    </w:p>
    <w:p w:rsidR="00436FF4" w:rsidRPr="00EF079A" w:rsidRDefault="00436FF4" w:rsidP="000E1405">
      <w:pPr>
        <w:pStyle w:val="ListParagraph"/>
        <w:ind w:left="450"/>
        <w:jc w:val="both"/>
        <w:rPr>
          <w:rFonts w:ascii="Times New Roman" w:hAnsi="Times New Roman"/>
          <w:sz w:val="24"/>
          <w:szCs w:val="24"/>
        </w:rPr>
      </w:pPr>
    </w:p>
    <w:p w:rsidR="00243ED7" w:rsidRPr="00EF079A" w:rsidRDefault="00436FF4" w:rsidP="00766E21">
      <w:pPr>
        <w:pStyle w:val="ListParagraph"/>
        <w:numPr>
          <w:ilvl w:val="0"/>
          <w:numId w:val="1"/>
        </w:numPr>
        <w:spacing w:line="240" w:lineRule="auto"/>
        <w:ind w:left="810" w:hanging="450"/>
        <w:jc w:val="both"/>
        <w:rPr>
          <w:rFonts w:ascii="Times New Roman" w:hAnsi="Times New Roman"/>
          <w:sz w:val="24"/>
          <w:szCs w:val="24"/>
        </w:rPr>
      </w:pPr>
      <w:r w:rsidRPr="00EF079A">
        <w:rPr>
          <w:rFonts w:ascii="Times New Roman" w:hAnsi="Times New Roman"/>
          <w:sz w:val="24"/>
          <w:szCs w:val="24"/>
        </w:rPr>
        <w:t xml:space="preserve"> Research Papers Presented at National/International Conference/Seminar/Scientific Forums</w:t>
      </w:r>
    </w:p>
    <w:p w:rsidR="00243ED7" w:rsidRPr="00EF079A" w:rsidRDefault="00CB2CD8" w:rsidP="00243ED7">
      <w:pPr>
        <w:pStyle w:val="ListParagraph"/>
        <w:ind w:left="810"/>
        <w:jc w:val="both"/>
        <w:rPr>
          <w:rFonts w:ascii="Times New Roman" w:hAnsi="Times New Roman"/>
          <w:sz w:val="24"/>
          <w:szCs w:val="24"/>
        </w:rPr>
      </w:pPr>
      <w:r w:rsidRPr="00EF079A">
        <w:rPr>
          <w:rFonts w:ascii="Times New Roman" w:hAnsi="Times New Roman"/>
          <w:sz w:val="24"/>
          <w:szCs w:val="24"/>
        </w:rPr>
        <w:t xml:space="preserve">                               </w:t>
      </w:r>
      <w:r w:rsidR="00243ED7" w:rsidRPr="00EF079A">
        <w:rPr>
          <w:rFonts w:ascii="Times New Roman" w:hAnsi="Times New Roman"/>
          <w:sz w:val="24"/>
          <w:szCs w:val="24"/>
        </w:rPr>
        <w:t>Table 1</w:t>
      </w:r>
      <w:r w:rsidR="00602A64">
        <w:rPr>
          <w:rFonts w:ascii="Times New Roman" w:hAnsi="Times New Roman"/>
          <w:sz w:val="24"/>
          <w:szCs w:val="24"/>
        </w:rPr>
        <w:t>2</w:t>
      </w:r>
      <w:r w:rsidR="00243ED7" w:rsidRPr="00EF079A">
        <w:rPr>
          <w:rFonts w:ascii="Times New Roman" w:hAnsi="Times New Roman"/>
          <w:sz w:val="24"/>
          <w:szCs w:val="24"/>
        </w:rPr>
        <w:t xml:space="preserve">: </w:t>
      </w:r>
      <w:r w:rsidR="00243ED7" w:rsidRPr="00EF079A">
        <w:rPr>
          <w:rFonts w:ascii="Times New Roman" w:hAnsi="Times New Roman"/>
          <w:i/>
          <w:sz w:val="24"/>
          <w:szCs w:val="24"/>
        </w:rPr>
        <w:t>Details of Research Papers Presented</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732"/>
        <w:gridCol w:w="1758"/>
        <w:gridCol w:w="2362"/>
        <w:gridCol w:w="1710"/>
      </w:tblGrid>
      <w:tr w:rsidR="00653CA8" w:rsidRPr="00EF079A">
        <w:trPr>
          <w:trHeight w:val="539"/>
        </w:trPr>
        <w:tc>
          <w:tcPr>
            <w:tcW w:w="763" w:type="dxa"/>
          </w:tcPr>
          <w:p w:rsidR="00653CA8" w:rsidRPr="00EF079A" w:rsidRDefault="00653CA8"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S.No.</w:t>
            </w:r>
          </w:p>
        </w:tc>
        <w:tc>
          <w:tcPr>
            <w:tcW w:w="1732" w:type="dxa"/>
          </w:tcPr>
          <w:p w:rsidR="00653CA8" w:rsidRPr="00EF079A" w:rsidRDefault="00653CA8"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Name</w:t>
            </w:r>
          </w:p>
        </w:tc>
        <w:tc>
          <w:tcPr>
            <w:tcW w:w="1758" w:type="dxa"/>
          </w:tcPr>
          <w:p w:rsidR="00653CA8" w:rsidRPr="00EF079A" w:rsidRDefault="00653CA8"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Co-author</w:t>
            </w:r>
          </w:p>
        </w:tc>
        <w:tc>
          <w:tcPr>
            <w:tcW w:w="2362" w:type="dxa"/>
          </w:tcPr>
          <w:p w:rsidR="00653CA8" w:rsidRPr="00EF079A" w:rsidRDefault="00653CA8" w:rsidP="008526E4">
            <w:pPr>
              <w:spacing w:after="0" w:line="240" w:lineRule="auto"/>
              <w:jc w:val="center"/>
              <w:rPr>
                <w:rFonts w:ascii="Times New Roman" w:hAnsi="Times New Roman"/>
                <w:b/>
                <w:sz w:val="24"/>
                <w:szCs w:val="24"/>
              </w:rPr>
            </w:pPr>
            <w:r w:rsidRPr="00EF079A">
              <w:rPr>
                <w:rFonts w:ascii="Times New Roman" w:hAnsi="Times New Roman"/>
                <w:b/>
                <w:sz w:val="24"/>
                <w:szCs w:val="24"/>
              </w:rPr>
              <w:t>Title of the paper</w:t>
            </w:r>
          </w:p>
        </w:tc>
        <w:tc>
          <w:tcPr>
            <w:tcW w:w="1710" w:type="dxa"/>
          </w:tcPr>
          <w:p w:rsidR="00653CA8" w:rsidRPr="00EF079A" w:rsidRDefault="00653CA8" w:rsidP="008526E4">
            <w:pPr>
              <w:pStyle w:val="ListParagraph"/>
              <w:spacing w:after="0" w:line="240" w:lineRule="auto"/>
              <w:ind w:left="0" w:firstLine="24"/>
              <w:jc w:val="center"/>
              <w:rPr>
                <w:rFonts w:ascii="Times New Roman" w:hAnsi="Times New Roman"/>
                <w:b/>
                <w:sz w:val="24"/>
                <w:szCs w:val="24"/>
              </w:rPr>
            </w:pPr>
            <w:r w:rsidRPr="00EF079A">
              <w:rPr>
                <w:rFonts w:ascii="Times New Roman" w:hAnsi="Times New Roman"/>
                <w:b/>
                <w:sz w:val="24"/>
                <w:szCs w:val="24"/>
              </w:rPr>
              <w:t>Name of the Conference</w:t>
            </w:r>
          </w:p>
        </w:tc>
      </w:tr>
      <w:tr w:rsidR="00653CA8" w:rsidRPr="00EF079A">
        <w:trPr>
          <w:trHeight w:val="178"/>
        </w:trPr>
        <w:tc>
          <w:tcPr>
            <w:tcW w:w="763" w:type="dxa"/>
          </w:tcPr>
          <w:p w:rsidR="00653CA8" w:rsidRPr="00EF079A" w:rsidRDefault="00653CA8" w:rsidP="008526E4">
            <w:pPr>
              <w:spacing w:after="0" w:line="240" w:lineRule="auto"/>
              <w:jc w:val="center"/>
              <w:rPr>
                <w:rFonts w:ascii="Times New Roman" w:hAnsi="Times New Roman"/>
                <w:sz w:val="24"/>
                <w:szCs w:val="24"/>
              </w:rPr>
            </w:pPr>
            <w:r w:rsidRPr="00EF079A">
              <w:rPr>
                <w:rFonts w:ascii="Times New Roman" w:hAnsi="Times New Roman"/>
                <w:sz w:val="24"/>
                <w:szCs w:val="24"/>
              </w:rPr>
              <w:t>01</w:t>
            </w:r>
          </w:p>
        </w:tc>
        <w:tc>
          <w:tcPr>
            <w:tcW w:w="1732" w:type="dxa"/>
          </w:tcPr>
          <w:p w:rsidR="007A1057" w:rsidRPr="00EF079A" w:rsidRDefault="007A1057" w:rsidP="008526E4">
            <w:pPr>
              <w:spacing w:after="0" w:line="240" w:lineRule="auto"/>
              <w:rPr>
                <w:rFonts w:ascii="Times New Roman" w:hAnsi="Times New Roman"/>
                <w:sz w:val="24"/>
                <w:szCs w:val="24"/>
              </w:rPr>
            </w:pPr>
            <w:r w:rsidRPr="00EF079A">
              <w:rPr>
                <w:rFonts w:ascii="Times New Roman" w:hAnsi="Times New Roman"/>
                <w:sz w:val="24"/>
                <w:szCs w:val="24"/>
              </w:rPr>
              <w:t>Jyothi</w:t>
            </w:r>
            <w:r w:rsidR="00A76926">
              <w:rPr>
                <w:rFonts w:ascii="Times New Roman" w:hAnsi="Times New Roman"/>
                <w:sz w:val="24"/>
                <w:szCs w:val="24"/>
              </w:rPr>
              <w:t xml:space="preserve"> &amp;</w:t>
            </w:r>
          </w:p>
          <w:p w:rsidR="007A1057" w:rsidRPr="00EF079A" w:rsidRDefault="007A1057" w:rsidP="008526E4">
            <w:pPr>
              <w:spacing w:after="0" w:line="240" w:lineRule="auto"/>
              <w:rPr>
                <w:rFonts w:ascii="Times New Roman" w:hAnsi="Times New Roman"/>
                <w:sz w:val="24"/>
                <w:szCs w:val="24"/>
              </w:rPr>
            </w:pPr>
            <w:r w:rsidRPr="00EF079A">
              <w:rPr>
                <w:rFonts w:ascii="Times New Roman" w:hAnsi="Times New Roman"/>
                <w:sz w:val="24"/>
                <w:szCs w:val="24"/>
              </w:rPr>
              <w:t xml:space="preserve">Kanchan </w:t>
            </w:r>
          </w:p>
          <w:p w:rsidR="00653CA8" w:rsidRPr="00EF079A" w:rsidRDefault="00653CA8" w:rsidP="008526E4">
            <w:pPr>
              <w:spacing w:after="0" w:line="240" w:lineRule="auto"/>
              <w:rPr>
                <w:rFonts w:ascii="Times New Roman" w:hAnsi="Times New Roman"/>
                <w:sz w:val="24"/>
                <w:szCs w:val="24"/>
              </w:rPr>
            </w:pPr>
          </w:p>
        </w:tc>
        <w:tc>
          <w:tcPr>
            <w:tcW w:w="1758" w:type="dxa"/>
          </w:tcPr>
          <w:p w:rsidR="00653CA8" w:rsidRPr="00EF079A" w:rsidRDefault="007A1057" w:rsidP="008526E4">
            <w:pPr>
              <w:spacing w:after="0" w:line="240" w:lineRule="auto"/>
              <w:rPr>
                <w:rFonts w:ascii="Times New Roman" w:hAnsi="Times New Roman"/>
                <w:sz w:val="24"/>
                <w:szCs w:val="24"/>
              </w:rPr>
            </w:pPr>
            <w:r w:rsidRPr="00EF079A">
              <w:rPr>
                <w:rFonts w:ascii="Times New Roman" w:hAnsi="Times New Roman"/>
                <w:b/>
                <w:sz w:val="24"/>
                <w:szCs w:val="24"/>
              </w:rPr>
              <w:t>Sujeet Kumar Sinha</w:t>
            </w:r>
            <w:r w:rsidRPr="00EF079A">
              <w:rPr>
                <w:rFonts w:ascii="Times New Roman" w:hAnsi="Times New Roman"/>
                <w:sz w:val="24"/>
                <w:szCs w:val="24"/>
              </w:rPr>
              <w:t>, Lecturer</w:t>
            </w:r>
          </w:p>
        </w:tc>
        <w:tc>
          <w:tcPr>
            <w:tcW w:w="2362"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Test-retest-reliability of cochlear hydrops analysis masking procedure test.</w:t>
            </w:r>
          </w:p>
        </w:tc>
        <w:tc>
          <w:tcPr>
            <w:tcW w:w="1710"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ISHACON43 at Kolkata held on 21-23.01.11</w:t>
            </w:r>
          </w:p>
        </w:tc>
      </w:tr>
      <w:tr w:rsidR="00653CA8" w:rsidRPr="00EF079A">
        <w:trPr>
          <w:trHeight w:val="178"/>
        </w:trPr>
        <w:tc>
          <w:tcPr>
            <w:tcW w:w="763" w:type="dxa"/>
          </w:tcPr>
          <w:p w:rsidR="00653CA8" w:rsidRPr="00EF079A" w:rsidRDefault="00653CA8" w:rsidP="008526E4">
            <w:pPr>
              <w:spacing w:after="0" w:line="240" w:lineRule="auto"/>
              <w:jc w:val="center"/>
              <w:rPr>
                <w:rFonts w:ascii="Times New Roman" w:hAnsi="Times New Roman"/>
                <w:sz w:val="24"/>
                <w:szCs w:val="24"/>
              </w:rPr>
            </w:pPr>
            <w:r w:rsidRPr="00EF079A">
              <w:rPr>
                <w:rFonts w:ascii="Times New Roman" w:hAnsi="Times New Roman"/>
                <w:sz w:val="24"/>
                <w:szCs w:val="24"/>
              </w:rPr>
              <w:t>02</w:t>
            </w:r>
          </w:p>
        </w:tc>
        <w:tc>
          <w:tcPr>
            <w:tcW w:w="1732"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Dhananjay R</w:t>
            </w:r>
          </w:p>
          <w:p w:rsidR="00653CA8" w:rsidRPr="00EF079A" w:rsidRDefault="00653CA8" w:rsidP="008526E4">
            <w:pPr>
              <w:spacing w:after="0" w:line="240" w:lineRule="auto"/>
              <w:rPr>
                <w:rFonts w:ascii="Times New Roman" w:hAnsi="Times New Roman"/>
                <w:sz w:val="24"/>
                <w:szCs w:val="24"/>
              </w:rPr>
            </w:pPr>
          </w:p>
        </w:tc>
        <w:tc>
          <w:tcPr>
            <w:tcW w:w="1758" w:type="dxa"/>
          </w:tcPr>
          <w:p w:rsidR="00653CA8" w:rsidRPr="00EF079A" w:rsidRDefault="007A1057" w:rsidP="008526E4">
            <w:pPr>
              <w:spacing w:after="0" w:line="240" w:lineRule="auto"/>
              <w:rPr>
                <w:rFonts w:ascii="Times New Roman" w:hAnsi="Times New Roman"/>
                <w:sz w:val="24"/>
                <w:szCs w:val="24"/>
              </w:rPr>
            </w:pPr>
            <w:r w:rsidRPr="00EF079A">
              <w:rPr>
                <w:rFonts w:ascii="Times New Roman" w:hAnsi="Times New Roman"/>
                <w:b/>
                <w:sz w:val="24"/>
                <w:szCs w:val="24"/>
              </w:rPr>
              <w:t>Sujeet Kumar Sinha</w:t>
            </w:r>
            <w:r w:rsidRPr="00EF079A">
              <w:rPr>
                <w:rFonts w:ascii="Times New Roman" w:hAnsi="Times New Roman"/>
                <w:sz w:val="24"/>
                <w:szCs w:val="24"/>
              </w:rPr>
              <w:t>, Lecturer</w:t>
            </w:r>
          </w:p>
        </w:tc>
        <w:tc>
          <w:tcPr>
            <w:tcW w:w="2362"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Brain-stem correlates of temporal processing in middle aged individuals: A preliminary study</w:t>
            </w:r>
          </w:p>
        </w:tc>
        <w:tc>
          <w:tcPr>
            <w:tcW w:w="1710"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ISHACON43 at Kolkata held on 21-23.01.11</w:t>
            </w:r>
          </w:p>
        </w:tc>
      </w:tr>
      <w:tr w:rsidR="00653CA8" w:rsidRPr="00EF079A">
        <w:trPr>
          <w:trHeight w:val="178"/>
        </w:trPr>
        <w:tc>
          <w:tcPr>
            <w:tcW w:w="763" w:type="dxa"/>
          </w:tcPr>
          <w:p w:rsidR="00653CA8" w:rsidRPr="00EF079A" w:rsidRDefault="00653CA8" w:rsidP="008526E4">
            <w:pPr>
              <w:spacing w:after="0" w:line="240" w:lineRule="auto"/>
              <w:jc w:val="center"/>
              <w:rPr>
                <w:rFonts w:ascii="Times New Roman" w:hAnsi="Times New Roman"/>
                <w:sz w:val="24"/>
                <w:szCs w:val="24"/>
              </w:rPr>
            </w:pPr>
            <w:r w:rsidRPr="00EF079A">
              <w:rPr>
                <w:rFonts w:ascii="Times New Roman" w:hAnsi="Times New Roman"/>
                <w:sz w:val="24"/>
                <w:szCs w:val="24"/>
              </w:rPr>
              <w:t>03</w:t>
            </w:r>
          </w:p>
        </w:tc>
        <w:tc>
          <w:tcPr>
            <w:tcW w:w="1732" w:type="dxa"/>
          </w:tcPr>
          <w:p w:rsidR="00653CA8" w:rsidRPr="00EF079A" w:rsidRDefault="00653CA8" w:rsidP="008526E4">
            <w:pPr>
              <w:spacing w:after="0" w:line="240" w:lineRule="auto"/>
              <w:rPr>
                <w:rFonts w:ascii="Times New Roman" w:hAnsi="Times New Roman"/>
                <w:bCs/>
                <w:sz w:val="24"/>
                <w:szCs w:val="24"/>
              </w:rPr>
            </w:pPr>
            <w:r w:rsidRPr="00EF079A">
              <w:rPr>
                <w:rFonts w:ascii="Times New Roman" w:hAnsi="Times New Roman"/>
                <w:bCs/>
                <w:sz w:val="24"/>
                <w:szCs w:val="24"/>
              </w:rPr>
              <w:t>Vivek Mandal</w:t>
            </w:r>
          </w:p>
          <w:p w:rsidR="00653CA8" w:rsidRPr="00EF079A" w:rsidRDefault="00653CA8" w:rsidP="008526E4">
            <w:pPr>
              <w:spacing w:after="0" w:line="240" w:lineRule="auto"/>
              <w:rPr>
                <w:rFonts w:ascii="Times New Roman" w:hAnsi="Times New Roman"/>
                <w:bCs/>
                <w:sz w:val="24"/>
                <w:szCs w:val="24"/>
              </w:rPr>
            </w:pPr>
          </w:p>
        </w:tc>
        <w:tc>
          <w:tcPr>
            <w:tcW w:w="1758" w:type="dxa"/>
          </w:tcPr>
          <w:p w:rsidR="00653CA8" w:rsidRPr="00EF079A" w:rsidRDefault="007A1057" w:rsidP="008526E4">
            <w:pPr>
              <w:spacing w:after="0" w:line="240" w:lineRule="auto"/>
              <w:rPr>
                <w:rFonts w:ascii="Times New Roman" w:hAnsi="Times New Roman"/>
                <w:bCs/>
                <w:sz w:val="24"/>
                <w:szCs w:val="24"/>
              </w:rPr>
            </w:pPr>
            <w:r w:rsidRPr="00EF079A">
              <w:rPr>
                <w:rFonts w:ascii="Times New Roman" w:hAnsi="Times New Roman"/>
                <w:b/>
                <w:bCs/>
                <w:sz w:val="24"/>
                <w:szCs w:val="24"/>
              </w:rPr>
              <w:t>Animesh Barman</w:t>
            </w:r>
            <w:r w:rsidR="000B4DBF" w:rsidRPr="00EF079A">
              <w:rPr>
                <w:rFonts w:ascii="Times New Roman" w:hAnsi="Times New Roman"/>
                <w:bCs/>
                <w:sz w:val="24"/>
                <w:szCs w:val="24"/>
              </w:rPr>
              <w:t>, R</w:t>
            </w:r>
            <w:r w:rsidRPr="00EF079A">
              <w:rPr>
                <w:rFonts w:ascii="Times New Roman" w:hAnsi="Times New Roman"/>
                <w:bCs/>
                <w:sz w:val="24"/>
                <w:szCs w:val="24"/>
              </w:rPr>
              <w:t>eader</w:t>
            </w:r>
          </w:p>
        </w:tc>
        <w:tc>
          <w:tcPr>
            <w:tcW w:w="2362" w:type="dxa"/>
          </w:tcPr>
          <w:p w:rsidR="00653CA8" w:rsidRPr="00EF079A" w:rsidRDefault="00653CA8" w:rsidP="008526E4">
            <w:pPr>
              <w:spacing w:after="0" w:line="240" w:lineRule="auto"/>
              <w:rPr>
                <w:rFonts w:ascii="Times New Roman" w:hAnsi="Times New Roman"/>
                <w:bCs/>
                <w:sz w:val="24"/>
                <w:szCs w:val="24"/>
              </w:rPr>
            </w:pPr>
            <w:r w:rsidRPr="00EF079A">
              <w:rPr>
                <w:rFonts w:ascii="Times New Roman" w:hAnsi="Times New Roman"/>
                <w:bCs/>
                <w:sz w:val="24"/>
                <w:szCs w:val="24"/>
              </w:rPr>
              <w:t>On vestibular evoked myogenic potentials.</w:t>
            </w:r>
          </w:p>
        </w:tc>
        <w:tc>
          <w:tcPr>
            <w:tcW w:w="1710" w:type="dxa"/>
          </w:tcPr>
          <w:p w:rsidR="00653CA8" w:rsidRPr="00EF079A" w:rsidRDefault="00653CA8" w:rsidP="008526E4">
            <w:pPr>
              <w:spacing w:after="0" w:line="240" w:lineRule="auto"/>
              <w:rPr>
                <w:rFonts w:ascii="Times New Roman" w:hAnsi="Times New Roman"/>
                <w:sz w:val="24"/>
                <w:szCs w:val="24"/>
              </w:rPr>
            </w:pPr>
            <w:r w:rsidRPr="00EF079A">
              <w:rPr>
                <w:rFonts w:ascii="Times New Roman" w:hAnsi="Times New Roman"/>
                <w:sz w:val="24"/>
                <w:szCs w:val="24"/>
              </w:rPr>
              <w:t>ISHACON43 at Kolkata held on 21-23.01.11</w:t>
            </w:r>
          </w:p>
        </w:tc>
      </w:tr>
    </w:tbl>
    <w:p w:rsidR="00653CA8" w:rsidRPr="00EF079A" w:rsidRDefault="00653CA8" w:rsidP="00DB026A">
      <w:pPr>
        <w:pStyle w:val="ListParagraph"/>
        <w:ind w:left="1080"/>
        <w:jc w:val="both"/>
        <w:rPr>
          <w:rFonts w:ascii="Times New Roman" w:hAnsi="Times New Roman"/>
          <w:sz w:val="24"/>
          <w:szCs w:val="24"/>
        </w:rPr>
      </w:pPr>
    </w:p>
    <w:p w:rsidR="00436FF4" w:rsidRPr="00EF079A" w:rsidRDefault="00436FF4" w:rsidP="00DB026A">
      <w:pPr>
        <w:pStyle w:val="ListParagraph"/>
        <w:numPr>
          <w:ilvl w:val="0"/>
          <w:numId w:val="1"/>
        </w:numPr>
        <w:ind w:hanging="630"/>
        <w:jc w:val="both"/>
        <w:rPr>
          <w:rFonts w:ascii="Times New Roman" w:hAnsi="Times New Roman"/>
          <w:sz w:val="24"/>
          <w:szCs w:val="24"/>
        </w:rPr>
      </w:pPr>
      <w:r w:rsidRPr="00EF079A">
        <w:rPr>
          <w:rFonts w:ascii="Times New Roman" w:hAnsi="Times New Roman"/>
          <w:sz w:val="24"/>
          <w:szCs w:val="24"/>
        </w:rPr>
        <w:t xml:space="preserve">  Research Papers Published</w:t>
      </w:r>
    </w:p>
    <w:p w:rsidR="00436FF4" w:rsidRPr="00EF079A" w:rsidRDefault="00436FF4" w:rsidP="00381332">
      <w:pPr>
        <w:pStyle w:val="ListParagraph"/>
        <w:numPr>
          <w:ilvl w:val="0"/>
          <w:numId w:val="4"/>
        </w:numPr>
        <w:ind w:left="1170" w:hanging="360"/>
        <w:jc w:val="both"/>
        <w:rPr>
          <w:rFonts w:ascii="Times New Roman" w:hAnsi="Times New Roman"/>
          <w:sz w:val="24"/>
          <w:szCs w:val="24"/>
        </w:rPr>
      </w:pPr>
      <w:r w:rsidRPr="00EF079A">
        <w:rPr>
          <w:rFonts w:ascii="Times New Roman" w:hAnsi="Times New Roman"/>
          <w:sz w:val="24"/>
          <w:szCs w:val="24"/>
        </w:rPr>
        <w:t xml:space="preserve">Papers Published in National /International Journals </w:t>
      </w:r>
      <w:r w:rsidR="00AB44FB" w:rsidRPr="00AB44FB">
        <w:rPr>
          <w:rFonts w:ascii="Times New Roman" w:hAnsi="Times New Roman"/>
          <w:b/>
          <w:i/>
          <w:sz w:val="24"/>
          <w:szCs w:val="24"/>
        </w:rPr>
        <w:t>CORRECTIONS</w:t>
      </w:r>
    </w:p>
    <w:p w:rsidR="008E3184" w:rsidRPr="00EF079A" w:rsidRDefault="008E3184" w:rsidP="00381332">
      <w:pPr>
        <w:pStyle w:val="ListParagraph"/>
        <w:numPr>
          <w:ilvl w:val="0"/>
          <w:numId w:val="61"/>
        </w:numPr>
        <w:jc w:val="both"/>
        <w:rPr>
          <w:rFonts w:ascii="Times New Roman" w:hAnsi="Times New Roman"/>
          <w:sz w:val="24"/>
          <w:szCs w:val="24"/>
        </w:rPr>
      </w:pPr>
      <w:r w:rsidRPr="00EF079A">
        <w:rPr>
          <w:rFonts w:ascii="Times New Roman" w:hAnsi="Times New Roman"/>
          <w:sz w:val="24"/>
          <w:szCs w:val="24"/>
        </w:rPr>
        <w:t>National Journals</w:t>
      </w:r>
    </w:p>
    <w:p w:rsidR="00DD259D" w:rsidRPr="008C70D0" w:rsidRDefault="00E045FD" w:rsidP="00381332">
      <w:pPr>
        <w:pStyle w:val="BodyText"/>
        <w:numPr>
          <w:ilvl w:val="0"/>
          <w:numId w:val="62"/>
        </w:numPr>
        <w:tabs>
          <w:tab w:val="left" w:pos="630"/>
          <w:tab w:val="left" w:pos="720"/>
        </w:tabs>
        <w:spacing w:after="120"/>
        <w:ind w:hanging="450"/>
      </w:pPr>
      <w:r w:rsidRPr="00B02799">
        <w:rPr>
          <w:bCs/>
        </w:rPr>
        <w:t>Garvita Mehta &amp; Sandeep, M (2011).  Neurophysiological representation of Hearing Aid Processed Speech, Journal of Speech Language Hearing Association, Vol.25(1), 49-58.</w:t>
      </w:r>
    </w:p>
    <w:p w:rsidR="008C70D0" w:rsidRPr="00EF079A" w:rsidRDefault="00B64E60" w:rsidP="008C70D0">
      <w:pPr>
        <w:pStyle w:val="BodyText"/>
        <w:tabs>
          <w:tab w:val="left" w:pos="630"/>
          <w:tab w:val="left" w:pos="720"/>
        </w:tabs>
        <w:spacing w:after="120"/>
        <w:ind w:left="1890"/>
      </w:pPr>
      <w:r>
        <w:rPr>
          <w:bCs/>
        </w:rPr>
        <w:t xml:space="preserve">     </w:t>
      </w:r>
      <w:r w:rsidR="00DD1F5C">
        <w:rPr>
          <w:bCs/>
        </w:rPr>
        <w:t xml:space="preserve">    </w:t>
      </w:r>
      <w:r w:rsidR="008C70D0">
        <w:rPr>
          <w:bCs/>
        </w:rPr>
        <w:t>========Student Research at AIISH====</w:t>
      </w:r>
    </w:p>
    <w:p w:rsidR="00DD259D" w:rsidRPr="00EF079A" w:rsidRDefault="00E045FD" w:rsidP="00381332">
      <w:pPr>
        <w:pStyle w:val="BodyText"/>
        <w:numPr>
          <w:ilvl w:val="0"/>
          <w:numId w:val="62"/>
        </w:numPr>
        <w:tabs>
          <w:tab w:val="left" w:pos="630"/>
          <w:tab w:val="left" w:pos="720"/>
        </w:tabs>
        <w:spacing w:after="120"/>
        <w:ind w:hanging="450"/>
      </w:pPr>
      <w:r w:rsidRPr="00EF079A">
        <w:t>Anuprasad, S &amp; Mamatha, N.M (2009-10).  Warp processing vs. conventional processing in digital hearing aids: a comparative study. Journal of All India Institute of Speech and Hearing, Vol.VIII, pp.1-5.</w:t>
      </w:r>
    </w:p>
    <w:p w:rsidR="00DD259D" w:rsidRPr="00EF079A" w:rsidRDefault="00E045FD" w:rsidP="00381332">
      <w:pPr>
        <w:pStyle w:val="BodyText"/>
        <w:numPr>
          <w:ilvl w:val="0"/>
          <w:numId w:val="62"/>
        </w:numPr>
        <w:tabs>
          <w:tab w:val="left" w:pos="630"/>
          <w:tab w:val="left" w:pos="720"/>
        </w:tabs>
        <w:spacing w:after="120"/>
        <w:ind w:hanging="450"/>
      </w:pPr>
      <w:r w:rsidRPr="00EF079A">
        <w:t>Archana &amp; Manjula P. (2009-10). Music (Indian Music) perception pest battery for individuals using hearing devices. Journal of All India Institute of Speech and Hearing, Vol.VIII, pp.6-17.</w:t>
      </w:r>
    </w:p>
    <w:p w:rsidR="00DD259D" w:rsidRPr="00EF079A" w:rsidRDefault="00E045FD" w:rsidP="00381332">
      <w:pPr>
        <w:pStyle w:val="BodyText"/>
        <w:numPr>
          <w:ilvl w:val="0"/>
          <w:numId w:val="62"/>
        </w:numPr>
        <w:tabs>
          <w:tab w:val="left" w:pos="630"/>
          <w:tab w:val="left" w:pos="720"/>
        </w:tabs>
        <w:spacing w:after="120"/>
        <w:ind w:hanging="450"/>
      </w:pPr>
      <w:r w:rsidRPr="00EF079A">
        <w:t>Badariya, M. &amp; Sandeep M. (2009-10).  Effect of age on fatiguing characteristics of efferent inhibition.  Journal of All India Institute of Speech and Hearing, Vol.VIII, pp.18-25.</w:t>
      </w:r>
    </w:p>
    <w:p w:rsidR="00DD259D" w:rsidRPr="00EF079A" w:rsidRDefault="00E045FD" w:rsidP="00381332">
      <w:pPr>
        <w:pStyle w:val="BodyText"/>
        <w:numPr>
          <w:ilvl w:val="0"/>
          <w:numId w:val="62"/>
        </w:numPr>
        <w:tabs>
          <w:tab w:val="left" w:pos="630"/>
          <w:tab w:val="left" w:pos="720"/>
        </w:tabs>
        <w:spacing w:after="120"/>
        <w:ind w:hanging="450"/>
      </w:pPr>
      <w:r w:rsidRPr="00EF079A">
        <w:t>Bhavya Rani &amp; Vijayalakshmi Basavaraj.  (2009-10). Speech-evoked auditory brainstem responses on hearing aid selection. Journal of All India Institute of Speech and Hearing, Vol.VIII, pp.26-36.</w:t>
      </w:r>
    </w:p>
    <w:p w:rsidR="00DD259D" w:rsidRPr="00EF079A" w:rsidRDefault="00E045FD" w:rsidP="00381332">
      <w:pPr>
        <w:pStyle w:val="BodyText"/>
        <w:numPr>
          <w:ilvl w:val="0"/>
          <w:numId w:val="62"/>
        </w:numPr>
        <w:tabs>
          <w:tab w:val="left" w:pos="630"/>
          <w:tab w:val="left" w:pos="720"/>
        </w:tabs>
        <w:spacing w:after="120"/>
        <w:ind w:hanging="450"/>
      </w:pPr>
      <w:r w:rsidRPr="00EF079A">
        <w:t>Chayakant Patro &amp; Asha Yathiraj. (2009-10). The lexical neighbourhood test: An Indian-English version for children.  Journal of All India Institute of Speech and Hearing, Vol.VIII, pp.37-43.</w:t>
      </w:r>
    </w:p>
    <w:p w:rsidR="00DD259D" w:rsidRPr="00EF079A" w:rsidRDefault="00E045FD" w:rsidP="00381332">
      <w:pPr>
        <w:pStyle w:val="BodyText"/>
        <w:numPr>
          <w:ilvl w:val="0"/>
          <w:numId w:val="62"/>
        </w:numPr>
        <w:tabs>
          <w:tab w:val="left" w:pos="630"/>
          <w:tab w:val="left" w:pos="720"/>
        </w:tabs>
        <w:spacing w:after="120"/>
        <w:ind w:hanging="450"/>
      </w:pPr>
      <w:r w:rsidRPr="00B02799">
        <w:rPr>
          <w:lang w:val="sv-SE"/>
        </w:rPr>
        <w:t xml:space="preserve">Darshan, S. &amp; Mamatha N.M. (2009-10).  </w:t>
      </w:r>
      <w:r w:rsidRPr="00EF079A">
        <w:t>Determining temporal fine structure (tfs) sensitivity in individuals with normal hearing and cochlear hearing loss through frequency discrimination of complex tones.  Journal of All India Institute of Speech and Hearing, Vol.VIII, pp.44-52.</w:t>
      </w:r>
    </w:p>
    <w:p w:rsidR="00DD259D" w:rsidRPr="00EF079A" w:rsidRDefault="00E045FD" w:rsidP="00381332">
      <w:pPr>
        <w:pStyle w:val="BodyText"/>
        <w:numPr>
          <w:ilvl w:val="0"/>
          <w:numId w:val="62"/>
        </w:numPr>
        <w:tabs>
          <w:tab w:val="left" w:pos="630"/>
          <w:tab w:val="left" w:pos="720"/>
        </w:tabs>
        <w:spacing w:after="120"/>
        <w:ind w:hanging="450"/>
      </w:pPr>
      <w:r w:rsidRPr="00EF079A">
        <w:lastRenderedPageBreak/>
        <w:t>Dhanya, M., &amp; Animesh Barman. (2009-10).  OAE profile in individuals with tinnitus having normal hearing sensitivity.   Journal of All India Institute of Speech and Hearing, Vol.VIII, pp.53-63.</w:t>
      </w:r>
    </w:p>
    <w:p w:rsidR="00DD259D" w:rsidRPr="00EF079A" w:rsidRDefault="00E045FD" w:rsidP="00381332">
      <w:pPr>
        <w:pStyle w:val="BodyText"/>
        <w:numPr>
          <w:ilvl w:val="0"/>
          <w:numId w:val="62"/>
        </w:numPr>
        <w:tabs>
          <w:tab w:val="left" w:pos="630"/>
          <w:tab w:val="left" w:pos="720"/>
        </w:tabs>
        <w:spacing w:after="120"/>
        <w:ind w:hanging="450"/>
      </w:pPr>
      <w:r w:rsidRPr="00EF079A">
        <w:t>Divya S. Joseph &amp; Sandeep, M. (2009-10).  Conventional BTE vs RIC (receiver in the canal) BTE: a comparative study on perceptual and acoustic analysis of speech and music. Journal of All India Institute of Speech and Hearing, Vol.VIII, pp.64-72.</w:t>
      </w:r>
    </w:p>
    <w:p w:rsidR="00DD259D" w:rsidRPr="00EF079A" w:rsidRDefault="00E045FD" w:rsidP="00381332">
      <w:pPr>
        <w:pStyle w:val="BodyText"/>
        <w:numPr>
          <w:ilvl w:val="0"/>
          <w:numId w:val="62"/>
        </w:numPr>
        <w:tabs>
          <w:tab w:val="left" w:pos="630"/>
          <w:tab w:val="left" w:pos="720"/>
        </w:tabs>
        <w:spacing w:after="120"/>
        <w:ind w:hanging="450"/>
      </w:pPr>
      <w:r w:rsidRPr="00EF079A">
        <w:t>Giridhar G. Krishnan &amp; Rajalakshmi, K. (2009-10).  Dichotic rhyme test in Mayalalam: A normative study.   Journal of All India Institute of Speech and Hearing, Vol.VIII, pp.73-80.</w:t>
      </w:r>
    </w:p>
    <w:p w:rsidR="00DD259D" w:rsidRPr="00EF079A" w:rsidRDefault="00E045FD" w:rsidP="00381332">
      <w:pPr>
        <w:pStyle w:val="BodyText"/>
        <w:numPr>
          <w:ilvl w:val="0"/>
          <w:numId w:val="62"/>
        </w:numPr>
        <w:tabs>
          <w:tab w:val="left" w:pos="630"/>
          <w:tab w:val="left" w:pos="720"/>
        </w:tabs>
        <w:spacing w:after="120"/>
        <w:ind w:hanging="450"/>
      </w:pPr>
      <w:r w:rsidRPr="00EF079A">
        <w:t>Hasna Fathima &amp; Vijayalakshmi Basavaraj. (2009-10).  Effect of prescriptive formulae on the perception of music in hearing aid users.  Journal of All India Institute of Speech and Hearing, Vol.VIII, pp.81-90.</w:t>
      </w:r>
    </w:p>
    <w:p w:rsidR="00DD259D" w:rsidRPr="00EF079A" w:rsidRDefault="00E045FD" w:rsidP="00381332">
      <w:pPr>
        <w:pStyle w:val="BodyText"/>
        <w:numPr>
          <w:ilvl w:val="0"/>
          <w:numId w:val="62"/>
        </w:numPr>
        <w:tabs>
          <w:tab w:val="left" w:pos="630"/>
          <w:tab w:val="left" w:pos="720"/>
        </w:tabs>
        <w:spacing w:after="120"/>
        <w:ind w:hanging="450"/>
      </w:pPr>
      <w:r w:rsidRPr="00EF079A">
        <w:t>Kamala Sarathy &amp; Devi, N. (2009-10).  Effect of syllabic and dual compression on speech identification scores across different degrees of hearing loss.  Journal of All India Institute of Speech and Hearing, Vol.VIII, pp.91-98.</w:t>
      </w:r>
    </w:p>
    <w:p w:rsidR="00DD259D" w:rsidRDefault="00E045FD" w:rsidP="00381332">
      <w:pPr>
        <w:pStyle w:val="BodyText"/>
        <w:numPr>
          <w:ilvl w:val="0"/>
          <w:numId w:val="62"/>
        </w:numPr>
        <w:pBdr>
          <w:bottom w:val="double" w:sz="6" w:space="1" w:color="auto"/>
        </w:pBdr>
        <w:tabs>
          <w:tab w:val="left" w:pos="630"/>
          <w:tab w:val="left" w:pos="720"/>
        </w:tabs>
        <w:spacing w:after="120"/>
        <w:ind w:hanging="450"/>
      </w:pPr>
      <w:r w:rsidRPr="00EF079A">
        <w:t>Kumari Apeksha &amp; Devi, N. (2009-10).  Effect of sensorineural hearing loss and digital hearing aids on speech evoked auditory late latency response.  Journal of All India Institute of Speech and Hearing, Vol.VIII, pp.99-107.</w:t>
      </w:r>
    </w:p>
    <w:p w:rsidR="008C70D0" w:rsidRPr="00EF079A" w:rsidRDefault="008C70D0" w:rsidP="008C70D0">
      <w:pPr>
        <w:pStyle w:val="BodyText"/>
        <w:tabs>
          <w:tab w:val="left" w:pos="630"/>
          <w:tab w:val="left" w:pos="720"/>
        </w:tabs>
        <w:spacing w:after="120"/>
        <w:ind w:left="1890"/>
      </w:pPr>
      <w:r>
        <w:t xml:space="preserve">                          JAIISH</w:t>
      </w:r>
    </w:p>
    <w:p w:rsidR="00DD259D" w:rsidRDefault="00E045FD" w:rsidP="00381332">
      <w:pPr>
        <w:pStyle w:val="BodyText"/>
        <w:numPr>
          <w:ilvl w:val="0"/>
          <w:numId w:val="62"/>
        </w:numPr>
        <w:pBdr>
          <w:bottom w:val="double" w:sz="6" w:space="1" w:color="auto"/>
        </w:pBdr>
        <w:tabs>
          <w:tab w:val="left" w:pos="630"/>
          <w:tab w:val="left" w:pos="720"/>
        </w:tabs>
        <w:spacing w:after="120"/>
        <w:ind w:hanging="450"/>
        <w:rPr>
          <w:b/>
        </w:rPr>
      </w:pPr>
      <w:r w:rsidRPr="008C70D0">
        <w:rPr>
          <w:b/>
        </w:rPr>
        <w:t>Kumari Apeksha &amp;Devi N (2010).   Effect of Sensorineural Hering Loss on Speech Evoked Aided Auditory Late Latency Response.  Journal of All India Institute of Speech and Hearing, Vol.29(2), pp.241-247.</w:t>
      </w:r>
      <w:r w:rsidR="008C70D0">
        <w:rPr>
          <w:b/>
        </w:rPr>
        <w:t xml:space="preserve"> {[[The only JAIISH Publication}}</w:t>
      </w:r>
    </w:p>
    <w:p w:rsidR="008C70D0" w:rsidRDefault="008C70D0" w:rsidP="008C70D0">
      <w:pPr>
        <w:pStyle w:val="BodyText"/>
        <w:tabs>
          <w:tab w:val="left" w:pos="630"/>
          <w:tab w:val="left" w:pos="720"/>
        </w:tabs>
        <w:spacing w:after="120"/>
        <w:ind w:left="1890"/>
        <w:rPr>
          <w:b/>
        </w:rPr>
      </w:pPr>
    </w:p>
    <w:p w:rsidR="00B64E60" w:rsidRPr="00EF079A" w:rsidRDefault="00B64E60" w:rsidP="00B64E60">
      <w:pPr>
        <w:pStyle w:val="BodyText"/>
        <w:tabs>
          <w:tab w:val="left" w:pos="630"/>
          <w:tab w:val="left" w:pos="720"/>
        </w:tabs>
        <w:spacing w:after="120"/>
        <w:ind w:left="1890"/>
      </w:pPr>
      <w:r>
        <w:rPr>
          <w:bCs/>
        </w:rPr>
        <w:t>========Student Research at AIISH====</w:t>
      </w:r>
    </w:p>
    <w:p w:rsidR="008C70D0" w:rsidRPr="008C70D0" w:rsidRDefault="008C70D0" w:rsidP="008C70D0">
      <w:pPr>
        <w:pStyle w:val="BodyText"/>
        <w:tabs>
          <w:tab w:val="left" w:pos="630"/>
          <w:tab w:val="left" w:pos="720"/>
        </w:tabs>
        <w:spacing w:after="120"/>
        <w:ind w:left="1890"/>
        <w:rPr>
          <w:b/>
        </w:rPr>
      </w:pPr>
    </w:p>
    <w:p w:rsidR="00DD259D" w:rsidRPr="00EF079A" w:rsidRDefault="00E045FD" w:rsidP="00381332">
      <w:pPr>
        <w:pStyle w:val="BodyText"/>
        <w:numPr>
          <w:ilvl w:val="0"/>
          <w:numId w:val="62"/>
        </w:numPr>
        <w:tabs>
          <w:tab w:val="left" w:pos="630"/>
          <w:tab w:val="left" w:pos="720"/>
        </w:tabs>
        <w:spacing w:after="120"/>
        <w:ind w:hanging="450"/>
      </w:pPr>
      <w:r w:rsidRPr="00EF079A">
        <w:t>Lovedeep Kholia &amp; Rajalakshmi, K. (2009-10).  Development and standardization of speech material in Rajasthani language.  Journal of All India Institute of Speech and Hearing, Vol.VIII, pp.108-114.</w:t>
      </w:r>
    </w:p>
    <w:p w:rsidR="00DD259D" w:rsidRPr="00EF079A" w:rsidRDefault="00E045FD" w:rsidP="00381332">
      <w:pPr>
        <w:pStyle w:val="BodyText"/>
        <w:numPr>
          <w:ilvl w:val="0"/>
          <w:numId w:val="62"/>
        </w:numPr>
        <w:tabs>
          <w:tab w:val="left" w:pos="630"/>
          <w:tab w:val="left" w:pos="720"/>
        </w:tabs>
        <w:spacing w:after="120"/>
        <w:ind w:hanging="450"/>
      </w:pPr>
      <w:r w:rsidRPr="00B02799">
        <w:rPr>
          <w:lang w:val="sv-SE"/>
        </w:rPr>
        <w:t xml:space="preserve">Mohan Kumar, K., &amp; Animesh Barman. </w:t>
      </w:r>
      <w:r w:rsidRPr="00EF079A">
        <w:t>(2009-10). Maturation of speech evoked cortical auditory evoked potential.  Journal of All India Institute of Speech and Hearing, Vol.VIII, pp.115-124.</w:t>
      </w:r>
    </w:p>
    <w:p w:rsidR="00DD259D" w:rsidRPr="00EF079A" w:rsidRDefault="00E045FD" w:rsidP="00381332">
      <w:pPr>
        <w:pStyle w:val="BodyText"/>
        <w:numPr>
          <w:ilvl w:val="0"/>
          <w:numId w:val="62"/>
        </w:numPr>
        <w:tabs>
          <w:tab w:val="left" w:pos="630"/>
          <w:tab w:val="left" w:pos="720"/>
        </w:tabs>
        <w:spacing w:after="120"/>
        <w:ind w:hanging="450"/>
      </w:pPr>
      <w:r w:rsidRPr="00EF079A">
        <w:t>Nayana, S., &amp; Devi, N. (2009-10).  Development of questionnaire for evaluating hearing aid benefit in children.  Journal of All India Institute of Speech and Hearing, Vol.VIII, pp.125-137.</w:t>
      </w:r>
    </w:p>
    <w:p w:rsidR="00DD259D" w:rsidRPr="00EF079A" w:rsidRDefault="00E045FD" w:rsidP="00381332">
      <w:pPr>
        <w:pStyle w:val="BodyText"/>
        <w:numPr>
          <w:ilvl w:val="0"/>
          <w:numId w:val="62"/>
        </w:numPr>
        <w:tabs>
          <w:tab w:val="left" w:pos="630"/>
          <w:tab w:val="left" w:pos="720"/>
        </w:tabs>
        <w:spacing w:after="120"/>
        <w:ind w:hanging="450"/>
      </w:pPr>
      <w:r w:rsidRPr="00EF079A">
        <w:t>Niraja Singh &amp; Vijayalakshmi Basavaraj. (2009-10). Findings of cochlear hydrops analysis masking procedure (CHAMP) in subjects with suspected and confirmed Meniere’s disease.  Journal of All India Institute of Speech and Hearing, Vol.VIII, pp.138-146.</w:t>
      </w:r>
    </w:p>
    <w:p w:rsidR="00DD259D" w:rsidRPr="00EF079A" w:rsidRDefault="00E045FD" w:rsidP="00381332">
      <w:pPr>
        <w:pStyle w:val="BodyText"/>
        <w:numPr>
          <w:ilvl w:val="0"/>
          <w:numId w:val="62"/>
        </w:numPr>
        <w:tabs>
          <w:tab w:val="left" w:pos="630"/>
          <w:tab w:val="left" w:pos="720"/>
        </w:tabs>
        <w:spacing w:after="120"/>
        <w:ind w:hanging="450"/>
      </w:pPr>
      <w:r w:rsidRPr="00EF079A">
        <w:lastRenderedPageBreak/>
        <w:t>Prashanth Prabhu P, &amp; Manjula P. (2009-10).  Development of test of auditory comprehension in Kannada (TAC-K).  Journal of All India Institute of Speech and Hearing, Vol.VIII, pp.147-155.</w:t>
      </w:r>
    </w:p>
    <w:p w:rsidR="00DD259D" w:rsidRPr="00EF079A" w:rsidRDefault="00E045FD" w:rsidP="00381332">
      <w:pPr>
        <w:pStyle w:val="BodyText"/>
        <w:numPr>
          <w:ilvl w:val="0"/>
          <w:numId w:val="62"/>
        </w:numPr>
        <w:tabs>
          <w:tab w:val="left" w:pos="630"/>
          <w:tab w:val="left" w:pos="720"/>
        </w:tabs>
        <w:spacing w:after="120"/>
        <w:ind w:hanging="450"/>
      </w:pPr>
      <w:r w:rsidRPr="00EF079A">
        <w:t>Prashasti &amp; Rajalakshmi, K. (2009-10).  Compressive non-linearity of basilar membrane-evaluation through elecrophysiological test.  Journal of All India Institute of Speech and Hearing, Vol.VIII, pp.156-161.</w:t>
      </w:r>
    </w:p>
    <w:p w:rsidR="00DD259D" w:rsidRPr="00EF079A" w:rsidRDefault="00E045FD" w:rsidP="00381332">
      <w:pPr>
        <w:pStyle w:val="BodyText"/>
        <w:numPr>
          <w:ilvl w:val="0"/>
          <w:numId w:val="62"/>
        </w:numPr>
        <w:tabs>
          <w:tab w:val="left" w:pos="630"/>
          <w:tab w:val="left" w:pos="720"/>
        </w:tabs>
        <w:spacing w:after="120"/>
        <w:ind w:hanging="450"/>
      </w:pPr>
      <w:r w:rsidRPr="00EF079A">
        <w:t>Prathibha, K.K., &amp; Rajalakshmi, K.  (2009-10). Elecrophysiological correlates of loudness using auditory steady state responses.  Journal of All India Institute of Speech and Hearing, Vol.VIII, pp.162-174.</w:t>
      </w:r>
    </w:p>
    <w:p w:rsidR="00DD259D" w:rsidRPr="00EF079A" w:rsidRDefault="00E045FD" w:rsidP="00381332">
      <w:pPr>
        <w:pStyle w:val="BodyText"/>
        <w:numPr>
          <w:ilvl w:val="0"/>
          <w:numId w:val="62"/>
        </w:numPr>
        <w:tabs>
          <w:tab w:val="left" w:pos="630"/>
          <w:tab w:val="left" w:pos="720"/>
        </w:tabs>
        <w:spacing w:after="120"/>
        <w:ind w:hanging="450"/>
      </w:pPr>
      <w:r w:rsidRPr="00EF079A">
        <w:t>Priyanka Madhok &amp; Sandeep, M. (2009-10).  Neurophysiological consequence of auditory training: subcortical and cortical structures.  Journal of All India Institute of Speech and Hearing, Vol.VIII, pp.175-183.</w:t>
      </w:r>
    </w:p>
    <w:p w:rsidR="00DD259D" w:rsidRPr="00EF079A" w:rsidRDefault="00E045FD" w:rsidP="00381332">
      <w:pPr>
        <w:pStyle w:val="BodyText"/>
        <w:numPr>
          <w:ilvl w:val="0"/>
          <w:numId w:val="62"/>
        </w:numPr>
        <w:tabs>
          <w:tab w:val="left" w:pos="630"/>
          <w:tab w:val="left" w:pos="720"/>
        </w:tabs>
        <w:spacing w:after="120"/>
        <w:ind w:hanging="450"/>
      </w:pPr>
      <w:r w:rsidRPr="00EF079A">
        <w:t>Ramya, V., &amp; Manjula, P. (2009-10).  Ear</w:t>
      </w:r>
      <w:r w:rsidR="00A33DAD">
        <w:t xml:space="preserve"> </w:t>
      </w:r>
      <w:r w:rsidRPr="00EF079A">
        <w:t>mo</w:t>
      </w:r>
      <w:r w:rsidR="00A33DAD">
        <w:t>u</w:t>
      </w:r>
      <w:r w:rsidRPr="00EF079A">
        <w:t>ld venting and its effects on different subjective and objective measures.  Journal of All India Institute of Speech and Hearing, Vol.VIII, pp.184-190.</w:t>
      </w:r>
    </w:p>
    <w:p w:rsidR="00DD259D" w:rsidRPr="00EF079A" w:rsidRDefault="00E045FD" w:rsidP="00381332">
      <w:pPr>
        <w:pStyle w:val="BodyText"/>
        <w:numPr>
          <w:ilvl w:val="0"/>
          <w:numId w:val="62"/>
        </w:numPr>
        <w:tabs>
          <w:tab w:val="left" w:pos="630"/>
          <w:tab w:val="left" w:pos="720"/>
        </w:tabs>
        <w:spacing w:after="120"/>
        <w:ind w:hanging="450"/>
      </w:pPr>
      <w:r w:rsidRPr="00B02799">
        <w:rPr>
          <w:lang w:val="sv-SE"/>
        </w:rPr>
        <w:t xml:space="preserve">Ratnakar Y.V., &amp; Mamatha, N.M. (2009-10).  </w:t>
      </w:r>
      <w:r w:rsidRPr="00EF079A">
        <w:t>High frequency speech identification test in Telugu.  Journal of All India Institute of Speech and Hearing, Vol.VIII, pp.284-290.</w:t>
      </w:r>
    </w:p>
    <w:p w:rsidR="00DD259D" w:rsidRPr="00EF079A" w:rsidRDefault="00E045FD" w:rsidP="00381332">
      <w:pPr>
        <w:pStyle w:val="BodyText"/>
        <w:numPr>
          <w:ilvl w:val="0"/>
          <w:numId w:val="62"/>
        </w:numPr>
        <w:tabs>
          <w:tab w:val="left" w:pos="630"/>
          <w:tab w:val="left" w:pos="720"/>
        </w:tabs>
        <w:spacing w:after="120"/>
        <w:ind w:hanging="450"/>
      </w:pPr>
      <w:r w:rsidRPr="00EF079A">
        <w:t>Reesha Hussain &amp; Devi, N. (2009-10).  Music perception in individuals with audio and audio-visual impairment.  Journal of All India Institute of Speech and Hearing, Vol.VIII, pp.191-198.</w:t>
      </w:r>
    </w:p>
    <w:p w:rsidR="00DD259D" w:rsidRPr="00EF079A" w:rsidRDefault="00E045FD" w:rsidP="00381332">
      <w:pPr>
        <w:pStyle w:val="BodyText"/>
        <w:numPr>
          <w:ilvl w:val="0"/>
          <w:numId w:val="62"/>
        </w:numPr>
        <w:tabs>
          <w:tab w:val="left" w:pos="630"/>
          <w:tab w:val="left" w:pos="720"/>
        </w:tabs>
        <w:spacing w:after="120"/>
        <w:ind w:hanging="450"/>
      </w:pPr>
      <w:r w:rsidRPr="00EF079A">
        <w:t>Rohith, H., &amp; Animesh Barman. (2009-10).  Cortical evoked potentials in children using speech and non-speech stimuli.  Journal of All India Institute of Speech and Hearing, Vol.VIII, pp.199-209.</w:t>
      </w:r>
    </w:p>
    <w:p w:rsidR="00DD259D" w:rsidRPr="00EF079A" w:rsidRDefault="00E045FD" w:rsidP="00381332">
      <w:pPr>
        <w:pStyle w:val="BodyText"/>
        <w:numPr>
          <w:ilvl w:val="0"/>
          <w:numId w:val="62"/>
        </w:numPr>
        <w:tabs>
          <w:tab w:val="left" w:pos="630"/>
          <w:tab w:val="left" w:pos="720"/>
        </w:tabs>
        <w:spacing w:after="120"/>
        <w:ind w:hanging="450"/>
      </w:pPr>
      <w:r w:rsidRPr="00B02799">
        <w:rPr>
          <w:lang w:val="es-ES"/>
        </w:rPr>
        <w:t xml:space="preserve">Saroj Kumar Sahoo &amp; Manjula, P. (2009-10).  </w:t>
      </w:r>
      <w:r w:rsidRPr="00EF079A">
        <w:t>Evaluation of performance with occluded and open-fit receiver-in-canal (RIC) hearing aids.  Journal of All India Institute of Speech and Hearing, Vol.VIII, pp.210-220.</w:t>
      </w:r>
    </w:p>
    <w:p w:rsidR="00DD259D" w:rsidRDefault="00E045FD" w:rsidP="00381332">
      <w:pPr>
        <w:pStyle w:val="BodyText"/>
        <w:numPr>
          <w:ilvl w:val="0"/>
          <w:numId w:val="62"/>
        </w:numPr>
        <w:pBdr>
          <w:bottom w:val="double" w:sz="6" w:space="1" w:color="auto"/>
        </w:pBdr>
        <w:tabs>
          <w:tab w:val="left" w:pos="630"/>
          <w:tab w:val="left" w:pos="720"/>
        </w:tabs>
        <w:spacing w:after="120"/>
        <w:ind w:hanging="450"/>
      </w:pPr>
      <w:r w:rsidRPr="00B02799">
        <w:rPr>
          <w:lang w:val="fr-FR"/>
        </w:rPr>
        <w:t xml:space="preserve">Sreela, P.K., &amp; Devi, N. (2009-10).  </w:t>
      </w:r>
      <w:r w:rsidRPr="00EF079A">
        <w:t>Effect of reverberation on speech identification using digital hearing aids.  Journal of All India Institute of Speech and Hearing, Vol.VIII, pp.221-230.</w:t>
      </w:r>
    </w:p>
    <w:p w:rsidR="008C70D0" w:rsidRPr="00EF079A" w:rsidRDefault="008C70D0" w:rsidP="008C70D0">
      <w:pPr>
        <w:pStyle w:val="BodyText"/>
        <w:tabs>
          <w:tab w:val="left" w:pos="630"/>
          <w:tab w:val="left" w:pos="720"/>
        </w:tabs>
        <w:spacing w:after="120"/>
        <w:ind w:left="1440"/>
      </w:pPr>
      <w:r>
        <w:t xml:space="preserve">       </w:t>
      </w:r>
      <w:r w:rsidR="00B64E60">
        <w:t xml:space="preserve">      </w:t>
      </w:r>
      <w:r>
        <w:t xml:space="preserve">                   JAIISH</w:t>
      </w:r>
    </w:p>
    <w:p w:rsidR="00DD259D" w:rsidRPr="008C70D0" w:rsidRDefault="00E045FD" w:rsidP="00381332">
      <w:pPr>
        <w:pStyle w:val="BodyText"/>
        <w:numPr>
          <w:ilvl w:val="0"/>
          <w:numId w:val="62"/>
        </w:numPr>
        <w:tabs>
          <w:tab w:val="left" w:pos="630"/>
          <w:tab w:val="left" w:pos="720"/>
        </w:tabs>
        <w:spacing w:after="120"/>
        <w:ind w:hanging="450"/>
        <w:rPr>
          <w:b/>
        </w:rPr>
      </w:pPr>
      <w:r w:rsidRPr="008C70D0">
        <w:rPr>
          <w:b/>
        </w:rPr>
        <w:t>Sujeet Kumar Sinha &amp; Vijayalakshmi Basavaraj (2010).  Auditory Brainstem Responses to Forward and Reversed Speech in Normal Hearing Individuals. Journal of All India Institute of Speech and Hearing, Vol.29(2), pp.232-240.</w:t>
      </w:r>
    </w:p>
    <w:p w:rsidR="00DD259D" w:rsidRDefault="00E045FD" w:rsidP="00381332">
      <w:pPr>
        <w:pStyle w:val="BodyText"/>
        <w:numPr>
          <w:ilvl w:val="0"/>
          <w:numId w:val="62"/>
        </w:numPr>
        <w:pBdr>
          <w:bottom w:val="double" w:sz="6" w:space="1" w:color="auto"/>
        </w:pBdr>
        <w:tabs>
          <w:tab w:val="left" w:pos="630"/>
          <w:tab w:val="left" w:pos="720"/>
        </w:tabs>
        <w:spacing w:after="120"/>
        <w:ind w:hanging="450"/>
        <w:rPr>
          <w:b/>
        </w:rPr>
      </w:pPr>
      <w:r w:rsidRPr="008C70D0">
        <w:rPr>
          <w:b/>
        </w:rPr>
        <w:t>Sujeet Kumar Sinha &amp; Vijayalakshmi Basavaraj (2010).  Lateral Asymmetry in Speech Processing at the Brainstem: Evidence from Speech Evoked ABR.  Journal of All India Institute of Speech and Hearing, Vol.29(2), pp.101-109.</w:t>
      </w:r>
    </w:p>
    <w:p w:rsidR="00B64E60" w:rsidRPr="00EF079A" w:rsidRDefault="00B64E60" w:rsidP="00B64E60">
      <w:pPr>
        <w:pStyle w:val="BodyText"/>
        <w:tabs>
          <w:tab w:val="left" w:pos="630"/>
          <w:tab w:val="left" w:pos="720"/>
        </w:tabs>
        <w:spacing w:after="120"/>
        <w:ind w:left="1890"/>
      </w:pPr>
      <w:r>
        <w:rPr>
          <w:bCs/>
        </w:rPr>
        <w:t>========Student Research at AIISH====</w:t>
      </w:r>
    </w:p>
    <w:p w:rsidR="00B64E60" w:rsidRPr="008C70D0" w:rsidRDefault="00B64E60" w:rsidP="008C70D0">
      <w:pPr>
        <w:pStyle w:val="BodyText"/>
        <w:tabs>
          <w:tab w:val="left" w:pos="630"/>
          <w:tab w:val="left" w:pos="720"/>
        </w:tabs>
        <w:spacing w:after="120"/>
        <w:ind w:left="1890"/>
        <w:rPr>
          <w:b/>
        </w:rPr>
      </w:pPr>
    </w:p>
    <w:p w:rsidR="00DD259D" w:rsidRPr="00EF079A" w:rsidRDefault="00E045FD" w:rsidP="00381332">
      <w:pPr>
        <w:pStyle w:val="BodyText"/>
        <w:numPr>
          <w:ilvl w:val="0"/>
          <w:numId w:val="62"/>
        </w:numPr>
        <w:tabs>
          <w:tab w:val="left" w:pos="630"/>
          <w:tab w:val="left" w:pos="720"/>
        </w:tabs>
        <w:spacing w:after="120"/>
        <w:ind w:hanging="450"/>
      </w:pPr>
      <w:r w:rsidRPr="00EF079A">
        <w:lastRenderedPageBreak/>
        <w:t xml:space="preserve">Swagathika </w:t>
      </w:r>
      <w:smartTag w:uri="urn:schemas-microsoft-com:office:smarttags" w:element="place">
        <w:smartTag w:uri="urn:schemas-microsoft-com:office:smarttags" w:element="City">
          <w:r w:rsidRPr="00EF079A">
            <w:t>Nayak</w:t>
          </w:r>
        </w:smartTag>
        <w:r w:rsidRPr="00EF079A">
          <w:t xml:space="preserve"> </w:t>
        </w:r>
        <w:smartTag w:uri="urn:schemas-microsoft-com:office:smarttags" w:element="State">
          <w:r w:rsidRPr="00EF079A">
            <w:t>&amp;</w:t>
          </w:r>
        </w:smartTag>
        <w:r w:rsidRPr="00EF079A">
          <w:t xml:space="preserve"> </w:t>
        </w:r>
        <w:smartTag w:uri="urn:schemas-microsoft-com:office:smarttags" w:element="State">
          <w:r w:rsidRPr="00EF079A">
            <w:t>Mamatha</w:t>
          </w:r>
        </w:smartTag>
        <w:r w:rsidRPr="00EF079A">
          <w:t xml:space="preserve">, </w:t>
        </w:r>
        <w:smartTag w:uri="urn:schemas-microsoft-com:office:smarttags" w:element="State">
          <w:r w:rsidRPr="00EF079A">
            <w:t>N.M.</w:t>
          </w:r>
        </w:smartTag>
      </w:smartTag>
      <w:r w:rsidRPr="00EF079A">
        <w:t xml:space="preserve"> (2009-10).  Effect of hormonal influence during menstrual cycle on immittance findings.  Journal of All India Institute of Speech and Hearing, Vol.VIII, pp.231-236.</w:t>
      </w:r>
    </w:p>
    <w:p w:rsidR="00DD259D" w:rsidRPr="00EF079A" w:rsidRDefault="00E045FD" w:rsidP="00381332">
      <w:pPr>
        <w:pStyle w:val="BodyText"/>
        <w:numPr>
          <w:ilvl w:val="0"/>
          <w:numId w:val="62"/>
        </w:numPr>
        <w:tabs>
          <w:tab w:val="left" w:pos="630"/>
          <w:tab w:val="left" w:pos="720"/>
        </w:tabs>
        <w:spacing w:after="120"/>
        <w:ind w:hanging="450"/>
      </w:pPr>
      <w:r w:rsidRPr="00EF079A">
        <w:t>Udit Saxena and Rajalakshmi, K. (2009-10).  Effect of background noise on temporal processing in children and young-adults.  Journal of All India Institute of Speech and Hearing, Vol.VIII, pp.237-242.</w:t>
      </w:r>
    </w:p>
    <w:p w:rsidR="00DD259D" w:rsidRDefault="00E045FD" w:rsidP="00381332">
      <w:pPr>
        <w:pStyle w:val="BodyText"/>
        <w:numPr>
          <w:ilvl w:val="0"/>
          <w:numId w:val="62"/>
        </w:numPr>
        <w:tabs>
          <w:tab w:val="left" w:pos="630"/>
          <w:tab w:val="left" w:pos="720"/>
        </w:tabs>
        <w:spacing w:after="120"/>
        <w:ind w:hanging="450"/>
      </w:pPr>
      <w:r w:rsidRPr="00EF079A">
        <w:t>Usha Shastri &amp; Manjula, P.  (2009-10). Comparison of performance between air conduction hearing aid and bone anchored hearing aid attached to the headband.  Journal of All India Institute of Speech and Hearing, Vol.VIII, pp.243-256.</w:t>
      </w:r>
    </w:p>
    <w:p w:rsidR="00B64E60" w:rsidRDefault="00B64E60" w:rsidP="00B64E60">
      <w:pPr>
        <w:pStyle w:val="BodyText"/>
        <w:tabs>
          <w:tab w:val="left" w:pos="630"/>
          <w:tab w:val="left" w:pos="720"/>
        </w:tabs>
        <w:spacing w:after="120"/>
        <w:ind w:left="1890"/>
      </w:pPr>
      <w:r>
        <w:t xml:space="preserve">           ============================</w:t>
      </w:r>
    </w:p>
    <w:p w:rsidR="00B64E60" w:rsidRPr="00EF079A" w:rsidRDefault="00B64E60" w:rsidP="00B64E60">
      <w:pPr>
        <w:pStyle w:val="BodyText"/>
        <w:tabs>
          <w:tab w:val="left" w:pos="630"/>
          <w:tab w:val="left" w:pos="720"/>
        </w:tabs>
        <w:spacing w:after="120"/>
        <w:ind w:left="1890"/>
      </w:pPr>
      <w:r>
        <w:t xml:space="preserve">                 JAIISH</w:t>
      </w:r>
    </w:p>
    <w:p w:rsidR="00DD259D" w:rsidRPr="00EF079A" w:rsidRDefault="00E045FD" w:rsidP="00381332">
      <w:pPr>
        <w:pStyle w:val="BodyText"/>
        <w:numPr>
          <w:ilvl w:val="0"/>
          <w:numId w:val="62"/>
        </w:numPr>
        <w:tabs>
          <w:tab w:val="left" w:pos="630"/>
          <w:tab w:val="left" w:pos="720"/>
        </w:tabs>
        <w:spacing w:after="120"/>
        <w:ind w:hanging="450"/>
      </w:pPr>
      <w:r w:rsidRPr="00B02799">
        <w:rPr>
          <w:lang w:val="sv-SE"/>
        </w:rPr>
        <w:t xml:space="preserve">Varun Uthappa, Priyanka Shailat &amp; Animesh Barman (2010).  </w:t>
      </w:r>
      <w:r w:rsidRPr="00EF079A">
        <w:t xml:space="preserve">Relationship between OAEs and Behavioral Discrimination Ability of </w:t>
      </w:r>
      <w:smartTag w:uri="urn:schemas-microsoft-com:office:smarttags" w:element="place">
        <w:r w:rsidRPr="00EF079A">
          <w:t>Normal</w:t>
        </w:r>
      </w:smartTag>
      <w:r w:rsidRPr="00EF079A">
        <w:t xml:space="preserve"> Hearing Individuals.  Journal of All India Institute of Speech and Hearing, Vol.29(2), pp.110-114.</w:t>
      </w:r>
    </w:p>
    <w:p w:rsidR="00B64E60" w:rsidRDefault="00B64E60" w:rsidP="00B64E60">
      <w:pPr>
        <w:pStyle w:val="BodyText"/>
        <w:tabs>
          <w:tab w:val="left" w:pos="630"/>
          <w:tab w:val="left" w:pos="720"/>
        </w:tabs>
        <w:spacing w:after="120"/>
        <w:ind w:left="1890"/>
      </w:pPr>
    </w:p>
    <w:p w:rsidR="00B64E60" w:rsidRPr="00EF079A" w:rsidRDefault="00B64E60" w:rsidP="00B64E60">
      <w:pPr>
        <w:pStyle w:val="BodyText"/>
        <w:tabs>
          <w:tab w:val="left" w:pos="630"/>
          <w:tab w:val="left" w:pos="720"/>
        </w:tabs>
        <w:spacing w:after="120"/>
        <w:ind w:left="1890"/>
      </w:pPr>
      <w:r>
        <w:rPr>
          <w:bCs/>
        </w:rPr>
        <w:t>========Student Research at AIISH====</w:t>
      </w:r>
    </w:p>
    <w:p w:rsidR="00B64E60" w:rsidRDefault="00B64E60" w:rsidP="00B64E60">
      <w:pPr>
        <w:pStyle w:val="BodyText"/>
        <w:tabs>
          <w:tab w:val="left" w:pos="630"/>
          <w:tab w:val="left" w:pos="720"/>
        </w:tabs>
        <w:spacing w:after="120"/>
        <w:ind w:left="1890"/>
      </w:pPr>
    </w:p>
    <w:p w:rsidR="00DD259D" w:rsidRDefault="00E045FD" w:rsidP="00381332">
      <w:pPr>
        <w:pStyle w:val="BodyText"/>
        <w:numPr>
          <w:ilvl w:val="0"/>
          <w:numId w:val="62"/>
        </w:numPr>
        <w:pBdr>
          <w:bottom w:val="double" w:sz="6" w:space="1" w:color="auto"/>
        </w:pBdr>
        <w:tabs>
          <w:tab w:val="left" w:pos="630"/>
          <w:tab w:val="left" w:pos="720"/>
        </w:tabs>
        <w:spacing w:after="120"/>
        <w:ind w:hanging="450"/>
      </w:pPr>
      <w:r w:rsidRPr="00EF079A">
        <w:t>Vijay Kumar Yadav Avilala &amp; Asha Yathiraj (2009-10).  Effect of listening training in perception of voicing of stops in individuals with auditory dys-synchrony.  Journal of All India Institute of Speech and Hearing, Vol.VIII, pp.266-275.</w:t>
      </w:r>
    </w:p>
    <w:p w:rsidR="00B64E60" w:rsidRPr="00EF079A" w:rsidRDefault="00B64E60" w:rsidP="00B64E60">
      <w:pPr>
        <w:pStyle w:val="BodyText"/>
        <w:tabs>
          <w:tab w:val="left" w:pos="630"/>
          <w:tab w:val="left" w:pos="720"/>
        </w:tabs>
        <w:spacing w:after="120"/>
        <w:ind w:left="1890"/>
      </w:pPr>
      <w:r>
        <w:t>JAIISH</w:t>
      </w:r>
    </w:p>
    <w:p w:rsidR="00DD259D" w:rsidRDefault="00E045FD" w:rsidP="00381332">
      <w:pPr>
        <w:pStyle w:val="BodyText"/>
        <w:numPr>
          <w:ilvl w:val="0"/>
          <w:numId w:val="62"/>
        </w:numPr>
        <w:tabs>
          <w:tab w:val="left" w:pos="630"/>
          <w:tab w:val="left" w:pos="720"/>
        </w:tabs>
        <w:spacing w:after="120"/>
        <w:ind w:hanging="450"/>
      </w:pPr>
      <w:r w:rsidRPr="00EF079A">
        <w:t xml:space="preserve">Vijay Kumar Yadav Avilala, Prashanth Prabhu P, &amp; Animesh Barman (2010).  The Effect of Filtered Speech on Speech Identification Scores of Young </w:t>
      </w:r>
      <w:smartTag w:uri="urn:schemas-microsoft-com:office:smarttags" w:element="place">
        <w:r w:rsidRPr="00EF079A">
          <w:t>Normal</w:t>
        </w:r>
      </w:smartTag>
      <w:r w:rsidRPr="00EF079A">
        <w:t xml:space="preserve"> Hearing Adults.  Journal of All India Institute of Speech and Hearing, Vol.29(2), pp.115-119.</w:t>
      </w:r>
    </w:p>
    <w:p w:rsidR="00B64E60" w:rsidRPr="00EF079A" w:rsidRDefault="00B64E60" w:rsidP="00B64E60">
      <w:pPr>
        <w:pStyle w:val="BodyText"/>
        <w:tabs>
          <w:tab w:val="left" w:pos="630"/>
          <w:tab w:val="left" w:pos="720"/>
        </w:tabs>
        <w:spacing w:after="120"/>
        <w:ind w:left="1890"/>
      </w:pPr>
      <w:r>
        <w:rPr>
          <w:bCs/>
        </w:rPr>
        <w:t>========Student Research at AIISH====</w:t>
      </w:r>
    </w:p>
    <w:p w:rsidR="00B64E60" w:rsidRPr="00EF079A" w:rsidRDefault="00B64E60" w:rsidP="00B64E60">
      <w:pPr>
        <w:pStyle w:val="BodyText"/>
        <w:tabs>
          <w:tab w:val="left" w:pos="630"/>
          <w:tab w:val="left" w:pos="720"/>
        </w:tabs>
        <w:spacing w:after="120"/>
        <w:ind w:left="1890"/>
      </w:pPr>
    </w:p>
    <w:p w:rsidR="00DD259D" w:rsidRPr="00B02799" w:rsidRDefault="00E045FD" w:rsidP="00381332">
      <w:pPr>
        <w:pStyle w:val="BodyText"/>
        <w:numPr>
          <w:ilvl w:val="0"/>
          <w:numId w:val="62"/>
        </w:numPr>
        <w:tabs>
          <w:tab w:val="left" w:pos="630"/>
          <w:tab w:val="left" w:pos="720"/>
        </w:tabs>
        <w:spacing w:after="120"/>
        <w:ind w:hanging="450"/>
        <w:rPr>
          <w:bCs/>
        </w:rPr>
      </w:pPr>
      <w:r w:rsidRPr="00EF079A">
        <w:t>Vinu Francis &amp; Animesh Barman (2009-10).  VEMP findings in individuals with otitis media.  Journal of All India Institute of Speech and Hearing, Vol.VIII, pp.257-265.</w:t>
      </w:r>
    </w:p>
    <w:p w:rsidR="00E045FD" w:rsidRPr="00B02799" w:rsidRDefault="00E045FD" w:rsidP="00381332">
      <w:pPr>
        <w:pStyle w:val="BodyText"/>
        <w:numPr>
          <w:ilvl w:val="0"/>
          <w:numId w:val="62"/>
        </w:numPr>
        <w:tabs>
          <w:tab w:val="left" w:pos="630"/>
          <w:tab w:val="left" w:pos="720"/>
        </w:tabs>
        <w:spacing w:after="120"/>
        <w:ind w:hanging="450"/>
        <w:rPr>
          <w:bCs/>
        </w:rPr>
      </w:pPr>
      <w:r w:rsidRPr="00EF079A">
        <w:t>Vivek Mandal &amp; Animesh Barman (2009-10).  Effect of ageing on vestibular evoked myogenic potential.  Journal of All India Institute of Speech and Hearing, Vol.VIII, pp.276-283.</w:t>
      </w:r>
    </w:p>
    <w:p w:rsidR="008E3184" w:rsidRPr="00EF079A" w:rsidRDefault="008E3184" w:rsidP="00DB026A">
      <w:pPr>
        <w:pStyle w:val="ListParagraph"/>
        <w:ind w:left="1890"/>
        <w:jc w:val="both"/>
        <w:rPr>
          <w:rFonts w:ascii="Times New Roman" w:hAnsi="Times New Roman"/>
          <w:sz w:val="24"/>
          <w:szCs w:val="24"/>
        </w:rPr>
      </w:pPr>
    </w:p>
    <w:p w:rsidR="008E3184" w:rsidRPr="00EF079A" w:rsidRDefault="008E3184" w:rsidP="008526E4">
      <w:pPr>
        <w:pStyle w:val="ListParagraph"/>
        <w:spacing w:line="240" w:lineRule="auto"/>
        <w:ind w:left="1170"/>
        <w:jc w:val="both"/>
        <w:rPr>
          <w:rFonts w:ascii="Times New Roman" w:hAnsi="Times New Roman"/>
          <w:sz w:val="24"/>
          <w:szCs w:val="24"/>
        </w:rPr>
      </w:pPr>
      <w:r w:rsidRPr="00EF079A">
        <w:rPr>
          <w:rFonts w:ascii="Times New Roman" w:hAnsi="Times New Roman"/>
          <w:sz w:val="24"/>
          <w:szCs w:val="24"/>
        </w:rPr>
        <w:t>(ii) International Journals</w:t>
      </w:r>
    </w:p>
    <w:p w:rsidR="008E3184" w:rsidRPr="00EF079A" w:rsidRDefault="008E3184" w:rsidP="008526E4">
      <w:pPr>
        <w:numPr>
          <w:ilvl w:val="0"/>
          <w:numId w:val="60"/>
        </w:numPr>
        <w:tabs>
          <w:tab w:val="left" w:pos="1620"/>
        </w:tabs>
        <w:spacing w:after="120" w:line="240" w:lineRule="auto"/>
        <w:ind w:left="1620" w:hanging="450"/>
        <w:jc w:val="both"/>
        <w:rPr>
          <w:rFonts w:ascii="Times New Roman" w:hAnsi="Times New Roman"/>
          <w:b/>
          <w:sz w:val="24"/>
          <w:szCs w:val="24"/>
        </w:rPr>
      </w:pPr>
      <w:r w:rsidRPr="00EF079A">
        <w:rPr>
          <w:rFonts w:ascii="Times New Roman" w:hAnsi="Times New Roman"/>
          <w:sz w:val="24"/>
          <w:szCs w:val="24"/>
        </w:rPr>
        <w:t>Akshay Raj Maggu &amp; Asha Yathiraj (2011).  Effect of Noise Desensitization Training on Children with Poor Speech-In-Noise Scores.  Canadian Journal of Speech-Language Pathology and Audiology, Vol.35, No.1, pp.56-63.</w:t>
      </w:r>
    </w:p>
    <w:p w:rsidR="008E3184" w:rsidRPr="00EF079A" w:rsidRDefault="008E3184" w:rsidP="008526E4">
      <w:pPr>
        <w:pStyle w:val="ListParagraph"/>
        <w:numPr>
          <w:ilvl w:val="0"/>
          <w:numId w:val="60"/>
        </w:numPr>
        <w:tabs>
          <w:tab w:val="left" w:pos="630"/>
          <w:tab w:val="left" w:pos="720"/>
          <w:tab w:val="left" w:pos="1620"/>
        </w:tabs>
        <w:spacing w:after="120" w:line="240" w:lineRule="auto"/>
        <w:ind w:left="1620" w:hanging="450"/>
        <w:jc w:val="both"/>
        <w:rPr>
          <w:rFonts w:ascii="Times New Roman" w:hAnsi="Times New Roman"/>
          <w:sz w:val="24"/>
          <w:szCs w:val="24"/>
        </w:rPr>
      </w:pPr>
      <w:r w:rsidRPr="00EF079A">
        <w:rPr>
          <w:rFonts w:ascii="Times New Roman" w:hAnsi="Times New Roman"/>
          <w:sz w:val="24"/>
          <w:szCs w:val="24"/>
        </w:rPr>
        <w:lastRenderedPageBreak/>
        <w:t>Sujeet Kumar Sinha &amp; Vijayalakshmi Basavaraj (2010).  Speech Evoked Auditory Brainstem Responses: A New Tool to Study Brainstem Encoding of Speech Sounds.  Indian Journal of Otolaryngology and Head &amp; Neck Surgery, Vol.62(4), 395-399.</w:t>
      </w:r>
    </w:p>
    <w:p w:rsidR="008E3184" w:rsidRPr="00EF079A" w:rsidRDefault="008E3184" w:rsidP="008526E4">
      <w:pPr>
        <w:pStyle w:val="ListParagraph"/>
        <w:spacing w:line="240" w:lineRule="auto"/>
        <w:ind w:left="1530"/>
        <w:jc w:val="both"/>
        <w:rPr>
          <w:rFonts w:ascii="Times New Roman" w:hAnsi="Times New Roman"/>
          <w:sz w:val="24"/>
          <w:szCs w:val="24"/>
        </w:rPr>
      </w:pPr>
    </w:p>
    <w:p w:rsidR="00436FF4" w:rsidRPr="008B3428" w:rsidRDefault="00436FF4" w:rsidP="008526E4">
      <w:pPr>
        <w:pStyle w:val="ListParagraph"/>
        <w:numPr>
          <w:ilvl w:val="0"/>
          <w:numId w:val="4"/>
        </w:numPr>
        <w:spacing w:line="240" w:lineRule="auto"/>
        <w:ind w:left="1170" w:hanging="360"/>
        <w:jc w:val="both"/>
        <w:rPr>
          <w:rFonts w:ascii="Times New Roman" w:hAnsi="Times New Roman"/>
          <w:sz w:val="24"/>
          <w:szCs w:val="24"/>
        </w:rPr>
      </w:pPr>
      <w:r w:rsidRPr="00EF079A">
        <w:rPr>
          <w:rFonts w:ascii="Times New Roman" w:hAnsi="Times New Roman"/>
          <w:sz w:val="24"/>
          <w:szCs w:val="24"/>
        </w:rPr>
        <w:t>Papers Published in National/International Conference/Seminar Proceedings</w:t>
      </w:r>
      <w:r w:rsidR="00ED2D89" w:rsidRPr="00EF079A">
        <w:rPr>
          <w:rFonts w:ascii="Times New Roman" w:hAnsi="Times New Roman"/>
          <w:sz w:val="24"/>
          <w:szCs w:val="24"/>
        </w:rPr>
        <w:t xml:space="preserve">: </w:t>
      </w:r>
      <w:r w:rsidR="00380F35">
        <w:rPr>
          <w:rFonts w:ascii="Times New Roman" w:hAnsi="Times New Roman"/>
          <w:color w:val="FF0000"/>
          <w:sz w:val="24"/>
          <w:szCs w:val="24"/>
        </w:rPr>
        <w:t xml:space="preserve"> </w:t>
      </w:r>
    </w:p>
    <w:p w:rsidR="00380F35" w:rsidRDefault="00380F35" w:rsidP="008526E4">
      <w:pPr>
        <w:pStyle w:val="ListParagraph"/>
        <w:spacing w:line="240" w:lineRule="auto"/>
        <w:ind w:left="1170"/>
        <w:jc w:val="both"/>
        <w:rPr>
          <w:rFonts w:ascii="Times New Roman" w:hAnsi="Times New Roman"/>
          <w:color w:val="000000"/>
          <w:sz w:val="24"/>
          <w:szCs w:val="24"/>
        </w:rPr>
      </w:pPr>
    </w:p>
    <w:p w:rsidR="008B3428" w:rsidRPr="00380F35" w:rsidRDefault="00380F35" w:rsidP="008526E4">
      <w:pPr>
        <w:pStyle w:val="ListParagraph"/>
        <w:spacing w:line="240" w:lineRule="auto"/>
        <w:ind w:left="1170"/>
        <w:jc w:val="both"/>
        <w:rPr>
          <w:rFonts w:ascii="Times New Roman" w:hAnsi="Times New Roman"/>
          <w:color w:val="000000"/>
          <w:sz w:val="24"/>
          <w:szCs w:val="24"/>
        </w:rPr>
      </w:pPr>
      <w:r w:rsidRPr="00380F35">
        <w:rPr>
          <w:rFonts w:ascii="Times New Roman" w:hAnsi="Times New Roman"/>
          <w:color w:val="000000"/>
          <w:sz w:val="24"/>
          <w:szCs w:val="24"/>
        </w:rPr>
        <w:t>Draft version of the proceedings of the seminar on Evaluation and Management of Paediatric P</w:t>
      </w:r>
      <w:r w:rsidR="008B3428" w:rsidRPr="00380F35">
        <w:rPr>
          <w:rFonts w:ascii="Times New Roman" w:hAnsi="Times New Roman"/>
          <w:color w:val="000000"/>
          <w:sz w:val="24"/>
          <w:szCs w:val="24"/>
        </w:rPr>
        <w:t>opulation</w:t>
      </w:r>
      <w:r w:rsidRPr="00380F35">
        <w:rPr>
          <w:rFonts w:ascii="Times New Roman" w:hAnsi="Times New Roman"/>
          <w:color w:val="000000"/>
          <w:sz w:val="24"/>
          <w:szCs w:val="24"/>
        </w:rPr>
        <w:t>.</w:t>
      </w:r>
      <w:r>
        <w:rPr>
          <w:rFonts w:ascii="Times New Roman" w:hAnsi="Times New Roman"/>
          <w:color w:val="000000"/>
          <w:sz w:val="24"/>
          <w:szCs w:val="24"/>
        </w:rPr>
        <w:t xml:space="preserve">  The same was released during the inaugural function of the above seminar.</w:t>
      </w:r>
    </w:p>
    <w:p w:rsidR="00436FF4" w:rsidRPr="00EF079A" w:rsidRDefault="00436FF4" w:rsidP="008526E4">
      <w:pPr>
        <w:pStyle w:val="ListParagraph"/>
        <w:spacing w:line="240" w:lineRule="auto"/>
        <w:ind w:left="2160"/>
        <w:jc w:val="both"/>
        <w:rPr>
          <w:rFonts w:ascii="Times New Roman" w:hAnsi="Times New Roman"/>
          <w:sz w:val="24"/>
          <w:szCs w:val="24"/>
        </w:rPr>
      </w:pPr>
    </w:p>
    <w:p w:rsidR="001064B2" w:rsidRPr="00EE53DF" w:rsidRDefault="00436FF4" w:rsidP="008526E4">
      <w:pPr>
        <w:pStyle w:val="ListParagraph"/>
        <w:numPr>
          <w:ilvl w:val="0"/>
          <w:numId w:val="1"/>
        </w:numPr>
        <w:spacing w:line="240" w:lineRule="auto"/>
        <w:ind w:hanging="630"/>
        <w:jc w:val="both"/>
        <w:rPr>
          <w:rFonts w:ascii="Times New Roman" w:hAnsi="Times New Roman"/>
          <w:color w:val="000000"/>
          <w:sz w:val="24"/>
          <w:szCs w:val="24"/>
        </w:rPr>
      </w:pPr>
      <w:r w:rsidRPr="00EF079A">
        <w:rPr>
          <w:rFonts w:ascii="Times New Roman" w:hAnsi="Times New Roman"/>
          <w:sz w:val="24"/>
          <w:szCs w:val="24"/>
        </w:rPr>
        <w:t xml:space="preserve"> Books/Book Chapters Published </w:t>
      </w:r>
      <w:r w:rsidR="00ED2D89" w:rsidRPr="00EF079A">
        <w:rPr>
          <w:rFonts w:ascii="Times New Roman" w:hAnsi="Times New Roman"/>
          <w:sz w:val="24"/>
          <w:szCs w:val="24"/>
        </w:rPr>
        <w:t xml:space="preserve">: </w:t>
      </w:r>
    </w:p>
    <w:p w:rsidR="00EE53DF" w:rsidRPr="001064B2" w:rsidRDefault="00EE53DF" w:rsidP="00EE53DF">
      <w:pPr>
        <w:pStyle w:val="ListParagraph"/>
        <w:numPr>
          <w:ilvl w:val="4"/>
          <w:numId w:val="49"/>
        </w:numPr>
        <w:spacing w:after="0" w:line="240" w:lineRule="auto"/>
        <w:ind w:left="1350" w:hanging="450"/>
        <w:rPr>
          <w:rFonts w:ascii="Times New Roman" w:hAnsi="Times New Roman"/>
          <w:color w:val="000000"/>
          <w:sz w:val="24"/>
          <w:szCs w:val="24"/>
        </w:rPr>
      </w:pPr>
      <w:r>
        <w:rPr>
          <w:rFonts w:ascii="Times New Roman" w:hAnsi="Times New Roman"/>
          <w:sz w:val="24"/>
          <w:szCs w:val="24"/>
        </w:rPr>
        <w:t xml:space="preserve">Yathiraj, A, (2010-11).  </w:t>
      </w:r>
      <w:r w:rsidRPr="001064B2">
        <w:rPr>
          <w:rFonts w:ascii="Times New Roman" w:hAnsi="Times New Roman"/>
          <w:color w:val="000000"/>
          <w:sz w:val="24"/>
          <w:szCs w:val="24"/>
        </w:rPr>
        <w:t>Unit 2: Auditory training and its importance and auditory verbal therapy (AVT)</w:t>
      </w:r>
      <w:r>
        <w:rPr>
          <w:rFonts w:ascii="Times New Roman" w:hAnsi="Times New Roman"/>
          <w:color w:val="000000"/>
          <w:sz w:val="24"/>
          <w:szCs w:val="24"/>
        </w:rPr>
        <w:t>In</w:t>
      </w:r>
      <w:r w:rsidRPr="00EE53DF">
        <w:rPr>
          <w:rFonts w:ascii="Times New Roman" w:hAnsi="Times New Roman"/>
          <w:color w:val="000000"/>
          <w:sz w:val="24"/>
          <w:szCs w:val="24"/>
        </w:rPr>
        <w:t xml:space="preserve"> </w:t>
      </w:r>
      <w:r w:rsidRPr="001064B2">
        <w:rPr>
          <w:rFonts w:ascii="Times New Roman" w:hAnsi="Times New Roman"/>
          <w:color w:val="000000"/>
          <w:sz w:val="24"/>
          <w:szCs w:val="24"/>
        </w:rPr>
        <w:t>Perception through hearing aids, auditory training and evaluation of hearing aids</w:t>
      </w:r>
      <w:r>
        <w:rPr>
          <w:rFonts w:ascii="Times New Roman" w:hAnsi="Times New Roman"/>
          <w:color w:val="000000"/>
          <w:sz w:val="24"/>
          <w:szCs w:val="24"/>
        </w:rPr>
        <w:t xml:space="preserve"> (Block 2).    Publication of  IGNOU for programme Aural Rehabilitation of Children with Hearing Impairment.</w:t>
      </w:r>
    </w:p>
    <w:p w:rsidR="00436FF4" w:rsidRPr="00EF079A" w:rsidRDefault="0030453F" w:rsidP="00EE53DF">
      <w:pPr>
        <w:pStyle w:val="ListParagraph"/>
        <w:spacing w:line="240" w:lineRule="auto"/>
        <w:ind w:left="1080"/>
        <w:jc w:val="both"/>
        <w:rPr>
          <w:rFonts w:ascii="Times New Roman" w:hAnsi="Times New Roman"/>
          <w:sz w:val="24"/>
          <w:szCs w:val="24"/>
        </w:rPr>
      </w:pPr>
      <w:r>
        <w:rPr>
          <w:rFonts w:ascii="Times New Roman" w:hAnsi="Times New Roman"/>
          <w:color w:val="000000"/>
          <w:sz w:val="24"/>
          <w:szCs w:val="24"/>
        </w:rPr>
        <w:t xml:space="preserve"> </w:t>
      </w:r>
    </w:p>
    <w:p w:rsidR="00436FF4" w:rsidRDefault="00436FF4" w:rsidP="008526E4">
      <w:pPr>
        <w:pStyle w:val="ListParagraph"/>
        <w:numPr>
          <w:ilvl w:val="0"/>
          <w:numId w:val="1"/>
        </w:numPr>
        <w:spacing w:line="240" w:lineRule="auto"/>
        <w:ind w:hanging="630"/>
        <w:jc w:val="both"/>
        <w:rPr>
          <w:rFonts w:ascii="Times New Roman" w:hAnsi="Times New Roman"/>
          <w:sz w:val="24"/>
          <w:szCs w:val="24"/>
        </w:rPr>
      </w:pPr>
      <w:r w:rsidRPr="00EF079A">
        <w:rPr>
          <w:rFonts w:ascii="Times New Roman" w:hAnsi="Times New Roman"/>
          <w:sz w:val="24"/>
          <w:szCs w:val="24"/>
        </w:rPr>
        <w:t xml:space="preserve"> Books/ Conference Proceedings Edited</w:t>
      </w:r>
      <w:r w:rsidR="00ED2D89" w:rsidRPr="00EF079A">
        <w:rPr>
          <w:rFonts w:ascii="Times New Roman" w:hAnsi="Times New Roman"/>
          <w:sz w:val="24"/>
          <w:szCs w:val="24"/>
        </w:rPr>
        <w:t xml:space="preserve">: </w:t>
      </w:r>
      <w:r w:rsidR="000E191E">
        <w:rPr>
          <w:rFonts w:ascii="Times New Roman" w:hAnsi="Times New Roman"/>
          <w:sz w:val="24"/>
          <w:szCs w:val="24"/>
        </w:rPr>
        <w:t xml:space="preserve"> </w:t>
      </w:r>
    </w:p>
    <w:p w:rsidR="000E191E" w:rsidRDefault="000E191E" w:rsidP="008526E4">
      <w:pPr>
        <w:pStyle w:val="BodyText"/>
        <w:tabs>
          <w:tab w:val="left" w:pos="720"/>
        </w:tabs>
        <w:ind w:left="720"/>
        <w:rPr>
          <w:bCs/>
        </w:rPr>
      </w:pPr>
      <w:r>
        <w:rPr>
          <w:bCs/>
        </w:rPr>
        <w:t>Dr. Asha Yathiraj</w:t>
      </w:r>
    </w:p>
    <w:p w:rsidR="000E191E" w:rsidRDefault="000E191E" w:rsidP="008526E4">
      <w:pPr>
        <w:pStyle w:val="BodyText"/>
        <w:numPr>
          <w:ilvl w:val="0"/>
          <w:numId w:val="59"/>
        </w:numPr>
        <w:tabs>
          <w:tab w:val="left" w:pos="1080"/>
        </w:tabs>
        <w:ind w:left="1080"/>
        <w:rPr>
          <w:bCs/>
        </w:rPr>
      </w:pPr>
      <w:r w:rsidRPr="000E191E">
        <w:rPr>
          <w:bCs/>
        </w:rPr>
        <w:t>Editor for Journal of All India Institute of Speech and He</w:t>
      </w:r>
      <w:r>
        <w:rPr>
          <w:bCs/>
        </w:rPr>
        <w:t>a</w:t>
      </w:r>
      <w:r w:rsidRPr="000E191E">
        <w:rPr>
          <w:bCs/>
        </w:rPr>
        <w:t xml:space="preserve">ring, Vol.29, No.1, 2010. </w:t>
      </w:r>
    </w:p>
    <w:p w:rsidR="005614B8" w:rsidRDefault="005614B8" w:rsidP="00967581">
      <w:pPr>
        <w:pStyle w:val="BodyText"/>
        <w:numPr>
          <w:ilvl w:val="0"/>
          <w:numId w:val="59"/>
        </w:numPr>
        <w:tabs>
          <w:tab w:val="left" w:pos="1080"/>
        </w:tabs>
        <w:ind w:left="1080"/>
        <w:rPr>
          <w:bCs/>
        </w:rPr>
      </w:pPr>
      <w:r w:rsidRPr="000E191E">
        <w:rPr>
          <w:bCs/>
        </w:rPr>
        <w:t>Editor for Journal of All India Institute of Speech and He</w:t>
      </w:r>
      <w:r w:rsidR="00967581">
        <w:rPr>
          <w:bCs/>
        </w:rPr>
        <w:t>a</w:t>
      </w:r>
      <w:r w:rsidRPr="000E191E">
        <w:rPr>
          <w:bCs/>
        </w:rPr>
        <w:t>ring, Vol.29, No.</w:t>
      </w:r>
      <w:r>
        <w:rPr>
          <w:bCs/>
        </w:rPr>
        <w:t>2</w:t>
      </w:r>
      <w:r w:rsidRPr="000E191E">
        <w:rPr>
          <w:bCs/>
        </w:rPr>
        <w:t xml:space="preserve">, 2010. </w:t>
      </w:r>
    </w:p>
    <w:p w:rsidR="00967581" w:rsidRDefault="00967581" w:rsidP="00967581">
      <w:pPr>
        <w:pStyle w:val="BodyText"/>
        <w:numPr>
          <w:ilvl w:val="0"/>
          <w:numId w:val="59"/>
        </w:numPr>
        <w:tabs>
          <w:tab w:val="left" w:pos="1080"/>
        </w:tabs>
        <w:ind w:left="1080"/>
        <w:rPr>
          <w:bCs/>
        </w:rPr>
      </w:pPr>
      <w:r>
        <w:rPr>
          <w:bCs/>
        </w:rPr>
        <w:t>Editor for Block 1: Hearing and auditory processes; Block 3: Language; Block 4: The speech process and components of speech &amp; Block 5: Speech teaching of Aural rehabilitation of children with hearing impairment.</w:t>
      </w:r>
    </w:p>
    <w:p w:rsidR="005614B8" w:rsidRDefault="005614B8" w:rsidP="008526E4">
      <w:pPr>
        <w:pStyle w:val="BodyText"/>
        <w:tabs>
          <w:tab w:val="left" w:pos="1080"/>
        </w:tabs>
        <w:ind w:left="1080"/>
        <w:rPr>
          <w:bCs/>
        </w:rPr>
      </w:pPr>
    </w:p>
    <w:p w:rsidR="000E191E" w:rsidRDefault="000E191E" w:rsidP="008526E4">
      <w:pPr>
        <w:pStyle w:val="BodyText"/>
        <w:tabs>
          <w:tab w:val="left" w:pos="720"/>
        </w:tabs>
        <w:ind w:left="720"/>
        <w:rPr>
          <w:bCs/>
        </w:rPr>
      </w:pPr>
      <w:r>
        <w:rPr>
          <w:bCs/>
        </w:rPr>
        <w:t>Dr. Manjula P</w:t>
      </w:r>
    </w:p>
    <w:p w:rsidR="000E191E" w:rsidRDefault="000E191E" w:rsidP="008526E4">
      <w:pPr>
        <w:pStyle w:val="BodyText"/>
        <w:numPr>
          <w:ilvl w:val="0"/>
          <w:numId w:val="59"/>
        </w:numPr>
        <w:tabs>
          <w:tab w:val="left" w:pos="1080"/>
        </w:tabs>
        <w:ind w:left="1080"/>
        <w:rPr>
          <w:bCs/>
        </w:rPr>
      </w:pPr>
      <w:r w:rsidRPr="000E191E">
        <w:rPr>
          <w:bCs/>
        </w:rPr>
        <w:t>Editor for Journal of All India Institute of Speech and He</w:t>
      </w:r>
      <w:r>
        <w:rPr>
          <w:bCs/>
        </w:rPr>
        <w:t>a</w:t>
      </w:r>
      <w:r w:rsidRPr="000E191E">
        <w:rPr>
          <w:bCs/>
        </w:rPr>
        <w:t xml:space="preserve">ring, Vol.29, No.1, 2010. </w:t>
      </w:r>
    </w:p>
    <w:p w:rsidR="005614B8" w:rsidRDefault="005614B8" w:rsidP="008526E4">
      <w:pPr>
        <w:pStyle w:val="BodyText"/>
        <w:numPr>
          <w:ilvl w:val="0"/>
          <w:numId w:val="59"/>
        </w:numPr>
        <w:tabs>
          <w:tab w:val="left" w:pos="1080"/>
        </w:tabs>
        <w:ind w:left="1080"/>
        <w:rPr>
          <w:bCs/>
        </w:rPr>
      </w:pPr>
      <w:r w:rsidRPr="000E191E">
        <w:rPr>
          <w:bCs/>
        </w:rPr>
        <w:t>Editor for Journal of All India Institute of Speech and He</w:t>
      </w:r>
      <w:r>
        <w:rPr>
          <w:bCs/>
        </w:rPr>
        <w:t>a</w:t>
      </w:r>
      <w:r w:rsidRPr="000E191E">
        <w:rPr>
          <w:bCs/>
        </w:rPr>
        <w:t>ring, Vol.29, No.</w:t>
      </w:r>
      <w:r>
        <w:rPr>
          <w:bCs/>
        </w:rPr>
        <w:t>2</w:t>
      </w:r>
      <w:r w:rsidRPr="000E191E">
        <w:rPr>
          <w:bCs/>
        </w:rPr>
        <w:t xml:space="preserve">, 2010. </w:t>
      </w:r>
    </w:p>
    <w:p w:rsidR="005614B8" w:rsidRDefault="005614B8" w:rsidP="008526E4">
      <w:pPr>
        <w:tabs>
          <w:tab w:val="left" w:pos="450"/>
        </w:tabs>
        <w:spacing w:after="0" w:line="240" w:lineRule="auto"/>
        <w:ind w:firstLine="450"/>
        <w:jc w:val="both"/>
        <w:rPr>
          <w:rFonts w:ascii="Times New Roman" w:hAnsi="Times New Roman"/>
          <w:sz w:val="24"/>
          <w:szCs w:val="24"/>
        </w:rPr>
      </w:pPr>
    </w:p>
    <w:p w:rsidR="00436FF4" w:rsidRDefault="00436FF4" w:rsidP="008526E4">
      <w:pPr>
        <w:tabs>
          <w:tab w:val="left" w:pos="450"/>
        </w:tabs>
        <w:spacing w:line="240" w:lineRule="auto"/>
        <w:ind w:firstLine="450"/>
        <w:jc w:val="both"/>
        <w:rPr>
          <w:rFonts w:ascii="Times New Roman" w:hAnsi="Times New Roman"/>
          <w:color w:val="FF0000"/>
          <w:sz w:val="24"/>
          <w:szCs w:val="24"/>
        </w:rPr>
      </w:pPr>
      <w:r w:rsidRPr="00EF079A">
        <w:rPr>
          <w:rFonts w:ascii="Times New Roman" w:hAnsi="Times New Roman"/>
          <w:sz w:val="24"/>
          <w:szCs w:val="24"/>
        </w:rPr>
        <w:t>F)  Peer-review for Journals</w:t>
      </w:r>
      <w:r w:rsidR="00ED2D89" w:rsidRPr="00EF079A">
        <w:rPr>
          <w:rFonts w:ascii="Times New Roman" w:hAnsi="Times New Roman"/>
          <w:sz w:val="24"/>
          <w:szCs w:val="24"/>
        </w:rPr>
        <w:t xml:space="preserve">: </w:t>
      </w:r>
      <w:r w:rsidR="000E191E">
        <w:rPr>
          <w:rFonts w:ascii="Times New Roman" w:hAnsi="Times New Roman"/>
          <w:color w:val="FF0000"/>
          <w:sz w:val="24"/>
          <w:szCs w:val="24"/>
        </w:rPr>
        <w:t xml:space="preserve"> </w:t>
      </w:r>
    </w:p>
    <w:p w:rsidR="000E191E" w:rsidRDefault="000E191E" w:rsidP="008526E4">
      <w:pPr>
        <w:pStyle w:val="BodyText"/>
        <w:tabs>
          <w:tab w:val="left" w:pos="720"/>
        </w:tabs>
        <w:ind w:left="720"/>
        <w:rPr>
          <w:bCs/>
        </w:rPr>
      </w:pPr>
      <w:r>
        <w:rPr>
          <w:bCs/>
        </w:rPr>
        <w:t>Dr. Asha Yathiraj</w:t>
      </w:r>
    </w:p>
    <w:p w:rsidR="000E191E" w:rsidRDefault="000E191E" w:rsidP="008526E4">
      <w:pPr>
        <w:pStyle w:val="BodyText"/>
        <w:numPr>
          <w:ilvl w:val="0"/>
          <w:numId w:val="59"/>
        </w:numPr>
        <w:tabs>
          <w:tab w:val="left" w:pos="1080"/>
        </w:tabs>
        <w:ind w:left="1080"/>
        <w:rPr>
          <w:bCs/>
        </w:rPr>
      </w:pPr>
      <w:r>
        <w:rPr>
          <w:bCs/>
        </w:rPr>
        <w:t>Reviewer for Journal of Indian Speech Language and Hearing Association Vol.25, No.1, 2011.</w:t>
      </w:r>
    </w:p>
    <w:p w:rsidR="000E191E" w:rsidRDefault="000E191E" w:rsidP="008526E4">
      <w:pPr>
        <w:pStyle w:val="BodyText"/>
        <w:tabs>
          <w:tab w:val="left" w:pos="720"/>
        </w:tabs>
        <w:ind w:left="720"/>
        <w:rPr>
          <w:bCs/>
        </w:rPr>
      </w:pPr>
    </w:p>
    <w:p w:rsidR="000E191E" w:rsidRDefault="000E191E" w:rsidP="008526E4">
      <w:pPr>
        <w:pStyle w:val="BodyText"/>
        <w:tabs>
          <w:tab w:val="left" w:pos="720"/>
        </w:tabs>
        <w:ind w:left="720"/>
        <w:rPr>
          <w:bCs/>
        </w:rPr>
      </w:pPr>
      <w:r>
        <w:rPr>
          <w:bCs/>
        </w:rPr>
        <w:t>Dr. Manjula P</w:t>
      </w:r>
    </w:p>
    <w:p w:rsidR="000E191E" w:rsidRDefault="000E191E" w:rsidP="008526E4">
      <w:pPr>
        <w:pStyle w:val="BodyText"/>
        <w:numPr>
          <w:ilvl w:val="0"/>
          <w:numId w:val="59"/>
        </w:numPr>
        <w:tabs>
          <w:tab w:val="left" w:pos="1080"/>
        </w:tabs>
        <w:ind w:left="1080"/>
        <w:rPr>
          <w:bCs/>
        </w:rPr>
      </w:pPr>
      <w:r>
        <w:rPr>
          <w:bCs/>
        </w:rPr>
        <w:t>Reviewer for Journal of Indian Speech Language and Hearing Association Vol.24, No.2, 2010.</w:t>
      </w:r>
    </w:p>
    <w:p w:rsidR="000E191E" w:rsidRDefault="000E191E" w:rsidP="008526E4">
      <w:pPr>
        <w:pStyle w:val="BodyText"/>
        <w:numPr>
          <w:ilvl w:val="0"/>
          <w:numId w:val="59"/>
        </w:numPr>
        <w:tabs>
          <w:tab w:val="left" w:pos="1080"/>
        </w:tabs>
        <w:ind w:left="1080"/>
        <w:rPr>
          <w:bCs/>
        </w:rPr>
      </w:pPr>
      <w:r>
        <w:rPr>
          <w:bCs/>
        </w:rPr>
        <w:t>Reviewer for Journal of Indian Speech Language and Hearing Association Vol.25, No.1, 2011.</w:t>
      </w:r>
    </w:p>
    <w:p w:rsidR="000E191E" w:rsidRDefault="000E191E" w:rsidP="008526E4">
      <w:pPr>
        <w:pStyle w:val="BodyText"/>
        <w:tabs>
          <w:tab w:val="left" w:pos="720"/>
        </w:tabs>
        <w:ind w:left="720"/>
        <w:rPr>
          <w:bCs/>
        </w:rPr>
      </w:pPr>
    </w:p>
    <w:p w:rsidR="000E191E" w:rsidRDefault="000E191E" w:rsidP="008526E4">
      <w:pPr>
        <w:pStyle w:val="BodyText"/>
        <w:tabs>
          <w:tab w:val="left" w:pos="720"/>
        </w:tabs>
        <w:ind w:left="720"/>
        <w:rPr>
          <w:bCs/>
        </w:rPr>
      </w:pPr>
      <w:r>
        <w:rPr>
          <w:bCs/>
        </w:rPr>
        <w:t>Dr. Animesh Barman</w:t>
      </w:r>
    </w:p>
    <w:p w:rsidR="000E191E" w:rsidRDefault="000E191E" w:rsidP="008526E4">
      <w:pPr>
        <w:pStyle w:val="BodyText"/>
        <w:numPr>
          <w:ilvl w:val="0"/>
          <w:numId w:val="59"/>
        </w:numPr>
        <w:tabs>
          <w:tab w:val="left" w:pos="1080"/>
        </w:tabs>
        <w:ind w:left="1080"/>
        <w:rPr>
          <w:bCs/>
        </w:rPr>
      </w:pPr>
      <w:r>
        <w:rPr>
          <w:bCs/>
        </w:rPr>
        <w:t>Reviewer for Journal of Indian Speech Language and Hearing Association Vol.24, No.2, 2010.</w:t>
      </w:r>
    </w:p>
    <w:p w:rsidR="000E191E" w:rsidRDefault="000E191E" w:rsidP="008526E4">
      <w:pPr>
        <w:pStyle w:val="BodyText"/>
        <w:tabs>
          <w:tab w:val="left" w:pos="1080"/>
        </w:tabs>
        <w:ind w:left="1080"/>
        <w:rPr>
          <w:bCs/>
        </w:rPr>
      </w:pPr>
    </w:p>
    <w:p w:rsidR="000E191E" w:rsidRDefault="000E191E" w:rsidP="008526E4">
      <w:pPr>
        <w:pStyle w:val="BodyText"/>
        <w:tabs>
          <w:tab w:val="left" w:pos="720"/>
          <w:tab w:val="left" w:pos="990"/>
        </w:tabs>
        <w:ind w:left="720"/>
        <w:rPr>
          <w:bCs/>
        </w:rPr>
      </w:pPr>
      <w:r>
        <w:rPr>
          <w:bCs/>
        </w:rPr>
        <w:t>Dr. Sandeep M</w:t>
      </w:r>
    </w:p>
    <w:p w:rsidR="000E191E" w:rsidRPr="00EF079A" w:rsidRDefault="000E191E" w:rsidP="008526E4">
      <w:pPr>
        <w:pStyle w:val="BodyText"/>
        <w:numPr>
          <w:ilvl w:val="0"/>
          <w:numId w:val="59"/>
        </w:numPr>
        <w:tabs>
          <w:tab w:val="left" w:pos="1080"/>
        </w:tabs>
        <w:ind w:left="1080"/>
        <w:rPr>
          <w:bCs/>
        </w:rPr>
      </w:pPr>
      <w:r w:rsidRPr="008D703E">
        <w:rPr>
          <w:bCs/>
        </w:rPr>
        <w:lastRenderedPageBreak/>
        <w:t xml:space="preserve">Compiler for </w:t>
      </w:r>
      <w:r>
        <w:rPr>
          <w:bCs/>
        </w:rPr>
        <w:t xml:space="preserve">Audiology </w:t>
      </w:r>
      <w:r w:rsidRPr="00EF079A">
        <w:rPr>
          <w:bCs/>
        </w:rPr>
        <w:t xml:space="preserve">dissertation articles for </w:t>
      </w:r>
      <w:r>
        <w:rPr>
          <w:bCs/>
        </w:rPr>
        <w:t xml:space="preserve">Student research at AIISH Mysore </w:t>
      </w:r>
      <w:r w:rsidRPr="00EF079A">
        <w:rPr>
          <w:bCs/>
        </w:rPr>
        <w:t>publication 2009-10.</w:t>
      </w:r>
    </w:p>
    <w:p w:rsidR="000E191E" w:rsidRPr="00EF079A" w:rsidRDefault="000E191E" w:rsidP="008526E4">
      <w:pPr>
        <w:tabs>
          <w:tab w:val="left" w:pos="450"/>
        </w:tabs>
        <w:spacing w:line="240" w:lineRule="auto"/>
        <w:ind w:firstLine="450"/>
        <w:jc w:val="both"/>
        <w:rPr>
          <w:rFonts w:ascii="Times New Roman" w:hAnsi="Times New Roman"/>
          <w:sz w:val="24"/>
          <w:szCs w:val="24"/>
        </w:rPr>
      </w:pPr>
    </w:p>
    <w:p w:rsidR="00436FF4" w:rsidRPr="00EF079A" w:rsidRDefault="00436FF4" w:rsidP="008526E4">
      <w:pPr>
        <w:spacing w:line="240" w:lineRule="auto"/>
        <w:ind w:left="720" w:hanging="270"/>
        <w:jc w:val="both"/>
        <w:rPr>
          <w:rFonts w:ascii="Times New Roman" w:hAnsi="Times New Roman"/>
          <w:sz w:val="24"/>
          <w:szCs w:val="24"/>
        </w:rPr>
      </w:pPr>
      <w:r w:rsidRPr="00EF079A">
        <w:rPr>
          <w:rFonts w:ascii="Times New Roman" w:hAnsi="Times New Roman"/>
          <w:sz w:val="24"/>
          <w:szCs w:val="24"/>
        </w:rPr>
        <w:t xml:space="preserve">G)   Doctoral Program         </w:t>
      </w:r>
    </w:p>
    <w:p w:rsidR="00436FF4" w:rsidRPr="00EF079A" w:rsidRDefault="00436FF4" w:rsidP="008526E4">
      <w:pPr>
        <w:pStyle w:val="ListParagraph"/>
        <w:numPr>
          <w:ilvl w:val="0"/>
          <w:numId w:val="5"/>
        </w:numPr>
        <w:spacing w:line="240" w:lineRule="auto"/>
        <w:ind w:hanging="960"/>
        <w:jc w:val="both"/>
        <w:rPr>
          <w:rFonts w:ascii="Times New Roman" w:hAnsi="Times New Roman"/>
          <w:sz w:val="24"/>
          <w:szCs w:val="24"/>
        </w:rPr>
      </w:pPr>
      <w:r w:rsidRPr="00EF079A">
        <w:rPr>
          <w:rFonts w:ascii="Times New Roman" w:hAnsi="Times New Roman"/>
          <w:sz w:val="24"/>
          <w:szCs w:val="24"/>
        </w:rPr>
        <w:t xml:space="preserve">Degree Awarded </w:t>
      </w:r>
      <w:r w:rsidR="00313AC4" w:rsidRPr="00EF079A">
        <w:rPr>
          <w:rFonts w:ascii="Times New Roman" w:hAnsi="Times New Roman"/>
          <w:sz w:val="24"/>
          <w:szCs w:val="24"/>
        </w:rPr>
        <w:t>: Nil</w:t>
      </w:r>
    </w:p>
    <w:p w:rsidR="00436FF4" w:rsidRPr="00EF079A" w:rsidRDefault="00436FF4" w:rsidP="008526E4">
      <w:pPr>
        <w:pStyle w:val="ListParagraph"/>
        <w:numPr>
          <w:ilvl w:val="0"/>
          <w:numId w:val="5"/>
        </w:numPr>
        <w:spacing w:line="240" w:lineRule="auto"/>
        <w:ind w:hanging="960"/>
        <w:jc w:val="both"/>
        <w:rPr>
          <w:rFonts w:ascii="Times New Roman" w:hAnsi="Times New Roman"/>
          <w:sz w:val="24"/>
          <w:szCs w:val="24"/>
        </w:rPr>
      </w:pPr>
      <w:r w:rsidRPr="00EF079A">
        <w:rPr>
          <w:rFonts w:ascii="Times New Roman" w:hAnsi="Times New Roman"/>
          <w:sz w:val="24"/>
          <w:szCs w:val="24"/>
        </w:rPr>
        <w:t>Thesis Submitted</w:t>
      </w:r>
      <w:r w:rsidR="00313AC4" w:rsidRPr="00EF079A">
        <w:rPr>
          <w:rFonts w:ascii="Times New Roman" w:hAnsi="Times New Roman"/>
          <w:sz w:val="24"/>
          <w:szCs w:val="24"/>
        </w:rPr>
        <w:t>: Nil</w:t>
      </w:r>
    </w:p>
    <w:p w:rsidR="00436FF4" w:rsidRPr="00EF079A" w:rsidRDefault="00436FF4" w:rsidP="008526E4">
      <w:pPr>
        <w:pStyle w:val="ListParagraph"/>
        <w:numPr>
          <w:ilvl w:val="0"/>
          <w:numId w:val="5"/>
        </w:numPr>
        <w:spacing w:line="240" w:lineRule="auto"/>
        <w:ind w:hanging="960"/>
        <w:jc w:val="both"/>
        <w:rPr>
          <w:rFonts w:ascii="Times New Roman" w:hAnsi="Times New Roman"/>
          <w:sz w:val="24"/>
          <w:szCs w:val="24"/>
        </w:rPr>
      </w:pPr>
      <w:r w:rsidRPr="00EF079A">
        <w:rPr>
          <w:rFonts w:ascii="Times New Roman" w:hAnsi="Times New Roman"/>
          <w:sz w:val="24"/>
          <w:szCs w:val="24"/>
        </w:rPr>
        <w:t xml:space="preserve">Under Progress  </w:t>
      </w:r>
    </w:p>
    <w:p w:rsidR="00FB067F" w:rsidRPr="00EF079A" w:rsidRDefault="00FB067F" w:rsidP="008526E4">
      <w:pPr>
        <w:pStyle w:val="BodyText"/>
        <w:ind w:left="1440"/>
        <w:rPr>
          <w:bCs/>
        </w:rPr>
      </w:pPr>
      <w:r w:rsidRPr="00EF079A">
        <w:rPr>
          <w:bCs/>
        </w:rPr>
        <w:t>Five faculty/staff, five junior research fellows</w:t>
      </w:r>
      <w:r w:rsidR="008B3428">
        <w:rPr>
          <w:bCs/>
        </w:rPr>
        <w:t xml:space="preserve"> (JRF)</w:t>
      </w:r>
      <w:r w:rsidRPr="00EF079A">
        <w:rPr>
          <w:bCs/>
        </w:rPr>
        <w:t xml:space="preserve"> and </w:t>
      </w:r>
      <w:r w:rsidRPr="00F90624">
        <w:rPr>
          <w:bCs/>
        </w:rPr>
        <w:t>two external candidates</w:t>
      </w:r>
      <w:r w:rsidR="00F90624">
        <w:rPr>
          <w:bCs/>
        </w:rPr>
        <w:t xml:space="preserve"> are pu</w:t>
      </w:r>
      <w:r w:rsidRPr="00EF079A">
        <w:rPr>
          <w:bCs/>
        </w:rPr>
        <w:t>rsuing their Ph.D under the guidance of the Director and the faculty of the department.    Details of the Ph.D program under progress in the department are provided in Table</w:t>
      </w:r>
      <w:r w:rsidR="00F90624">
        <w:rPr>
          <w:bCs/>
        </w:rPr>
        <w:t xml:space="preserve"> 1</w:t>
      </w:r>
      <w:r w:rsidR="00602A64">
        <w:rPr>
          <w:bCs/>
        </w:rPr>
        <w:t>3</w:t>
      </w:r>
      <w:r w:rsidRPr="00EF079A">
        <w:rPr>
          <w:bCs/>
        </w:rPr>
        <w:t>.</w:t>
      </w:r>
    </w:p>
    <w:p w:rsidR="00FB067F" w:rsidRPr="00EF079A" w:rsidRDefault="00FB067F" w:rsidP="008526E4">
      <w:pPr>
        <w:pStyle w:val="BodyText"/>
        <w:rPr>
          <w:bCs/>
        </w:rPr>
      </w:pPr>
      <w:r w:rsidRPr="00EF079A">
        <w:rPr>
          <w:bCs/>
        </w:rPr>
        <w:t xml:space="preserve">                                        </w:t>
      </w:r>
    </w:p>
    <w:p w:rsidR="006073B8" w:rsidRDefault="00CD35B5" w:rsidP="008526E4">
      <w:pPr>
        <w:pStyle w:val="BodyText"/>
        <w:rPr>
          <w:bCs/>
        </w:rPr>
      </w:pPr>
      <w:r w:rsidRPr="00EF079A">
        <w:rPr>
          <w:bCs/>
        </w:rPr>
        <w:t xml:space="preserve">                                              </w:t>
      </w:r>
    </w:p>
    <w:p w:rsidR="00FB067F" w:rsidRDefault="006073B8" w:rsidP="008526E4">
      <w:pPr>
        <w:pStyle w:val="BodyText"/>
        <w:rPr>
          <w:bCs/>
          <w:i/>
        </w:rPr>
      </w:pPr>
      <w:r>
        <w:rPr>
          <w:bCs/>
        </w:rPr>
        <w:br w:type="page"/>
      </w:r>
      <w:r>
        <w:rPr>
          <w:bCs/>
        </w:rPr>
        <w:lastRenderedPageBreak/>
        <w:t xml:space="preserve">                                                  </w:t>
      </w:r>
      <w:r w:rsidR="00CD35B5" w:rsidRPr="00EF079A">
        <w:rPr>
          <w:bCs/>
        </w:rPr>
        <w:t xml:space="preserve"> </w:t>
      </w:r>
      <w:r w:rsidR="00243ED7" w:rsidRPr="00EF079A">
        <w:rPr>
          <w:bCs/>
        </w:rPr>
        <w:t>Table 1</w:t>
      </w:r>
      <w:r w:rsidR="00602A64">
        <w:rPr>
          <w:bCs/>
        </w:rPr>
        <w:t>3</w:t>
      </w:r>
      <w:r w:rsidR="00FB067F" w:rsidRPr="00EF079A">
        <w:rPr>
          <w:bCs/>
        </w:rPr>
        <w:t xml:space="preserve">: </w:t>
      </w:r>
      <w:r w:rsidR="00FB067F" w:rsidRPr="00EF079A">
        <w:rPr>
          <w:bCs/>
          <w:i/>
        </w:rPr>
        <w:t>Ph.D. program under progress</w:t>
      </w:r>
    </w:p>
    <w:p w:rsidR="006073B8" w:rsidRPr="00EF079A" w:rsidRDefault="006073B8" w:rsidP="008526E4">
      <w:pPr>
        <w:pStyle w:val="BodyText"/>
        <w:rPr>
          <w:bCs/>
          <w: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040"/>
        <w:gridCol w:w="3564"/>
        <w:gridCol w:w="2151"/>
      </w:tblGrid>
      <w:tr w:rsidR="00FB067F" w:rsidRPr="00EF079A" w:rsidTr="006073B8">
        <w:tc>
          <w:tcPr>
            <w:tcW w:w="570" w:type="dxa"/>
          </w:tcPr>
          <w:p w:rsidR="00FB067F" w:rsidRPr="00EF079A" w:rsidRDefault="00FB067F" w:rsidP="008526E4">
            <w:pPr>
              <w:pStyle w:val="BodyText"/>
              <w:rPr>
                <w:b/>
                <w:bCs/>
              </w:rPr>
            </w:pPr>
            <w:r w:rsidRPr="00EF079A">
              <w:rPr>
                <w:b/>
                <w:bCs/>
              </w:rPr>
              <w:t>Sl.</w:t>
            </w:r>
          </w:p>
          <w:p w:rsidR="00FB067F" w:rsidRPr="00EF079A" w:rsidRDefault="00FB067F" w:rsidP="008526E4">
            <w:pPr>
              <w:pStyle w:val="BodyText"/>
              <w:rPr>
                <w:b/>
                <w:bCs/>
              </w:rPr>
            </w:pPr>
            <w:r w:rsidRPr="00EF079A">
              <w:rPr>
                <w:b/>
                <w:bCs/>
              </w:rPr>
              <w:t>No.</w:t>
            </w:r>
          </w:p>
        </w:tc>
        <w:tc>
          <w:tcPr>
            <w:tcW w:w="2040" w:type="dxa"/>
          </w:tcPr>
          <w:p w:rsidR="00FB067F" w:rsidRPr="00EF079A" w:rsidRDefault="00FB067F" w:rsidP="008526E4">
            <w:pPr>
              <w:pStyle w:val="BodyText"/>
              <w:rPr>
                <w:b/>
                <w:bCs/>
              </w:rPr>
            </w:pPr>
            <w:r w:rsidRPr="00EF079A">
              <w:rPr>
                <w:b/>
                <w:bCs/>
              </w:rPr>
              <w:t>Name</w:t>
            </w:r>
          </w:p>
        </w:tc>
        <w:tc>
          <w:tcPr>
            <w:tcW w:w="3564" w:type="dxa"/>
          </w:tcPr>
          <w:p w:rsidR="00FB067F" w:rsidRPr="00EF079A" w:rsidRDefault="00FB067F" w:rsidP="008526E4">
            <w:pPr>
              <w:pStyle w:val="BodyText"/>
              <w:rPr>
                <w:b/>
                <w:bCs/>
              </w:rPr>
            </w:pPr>
            <w:r w:rsidRPr="00EF079A">
              <w:rPr>
                <w:b/>
                <w:bCs/>
              </w:rPr>
              <w:t>Topic</w:t>
            </w:r>
          </w:p>
        </w:tc>
        <w:tc>
          <w:tcPr>
            <w:tcW w:w="2151" w:type="dxa"/>
          </w:tcPr>
          <w:p w:rsidR="00FB067F" w:rsidRPr="00EF079A" w:rsidRDefault="00FB067F" w:rsidP="008526E4">
            <w:pPr>
              <w:pStyle w:val="BodyText"/>
              <w:rPr>
                <w:b/>
                <w:bCs/>
              </w:rPr>
            </w:pPr>
            <w:r w:rsidRPr="00EF079A">
              <w:rPr>
                <w:b/>
                <w:bCs/>
              </w:rPr>
              <w:t>Guide</w:t>
            </w:r>
          </w:p>
        </w:tc>
      </w:tr>
      <w:tr w:rsidR="00FB067F" w:rsidRPr="00EF079A" w:rsidTr="006073B8">
        <w:tc>
          <w:tcPr>
            <w:tcW w:w="570" w:type="dxa"/>
          </w:tcPr>
          <w:p w:rsidR="00FB067F" w:rsidRPr="00EF079A" w:rsidRDefault="00FB067F" w:rsidP="008526E4">
            <w:pPr>
              <w:pStyle w:val="BodyText"/>
              <w:rPr>
                <w:bCs/>
              </w:rPr>
            </w:pPr>
            <w:r w:rsidRPr="00EF079A">
              <w:rPr>
                <w:bCs/>
              </w:rPr>
              <w:t>01</w:t>
            </w:r>
          </w:p>
        </w:tc>
        <w:tc>
          <w:tcPr>
            <w:tcW w:w="2040" w:type="dxa"/>
          </w:tcPr>
          <w:p w:rsidR="00FB067F" w:rsidRPr="00EF079A" w:rsidRDefault="00FB067F" w:rsidP="008526E4">
            <w:pPr>
              <w:pStyle w:val="BodyText"/>
              <w:jc w:val="left"/>
              <w:rPr>
                <w:bCs/>
              </w:rPr>
            </w:pPr>
            <w:r w:rsidRPr="00EF079A">
              <w:rPr>
                <w:bCs/>
              </w:rPr>
              <w:t xml:space="preserve">Ms. </w:t>
            </w:r>
            <w:r w:rsidR="006E33EC">
              <w:rPr>
                <w:bCs/>
              </w:rPr>
              <w:t xml:space="preserve">N </w:t>
            </w:r>
            <w:r w:rsidRPr="00EF079A">
              <w:rPr>
                <w:bCs/>
              </w:rPr>
              <w:t>Devi</w:t>
            </w:r>
            <w:r w:rsidR="006E33EC">
              <w:rPr>
                <w:bCs/>
              </w:rPr>
              <w:t>,</w:t>
            </w:r>
            <w:r w:rsidRPr="00EF079A">
              <w:rPr>
                <w:bCs/>
              </w:rPr>
              <w:t xml:space="preserve"> </w:t>
            </w:r>
          </w:p>
          <w:p w:rsidR="00FB067F" w:rsidRPr="00EF079A" w:rsidRDefault="00FB067F" w:rsidP="008526E4">
            <w:pPr>
              <w:pStyle w:val="BodyText"/>
              <w:jc w:val="left"/>
              <w:rPr>
                <w:bCs/>
              </w:rPr>
            </w:pPr>
            <w:r w:rsidRPr="00EF079A">
              <w:rPr>
                <w:bCs/>
              </w:rPr>
              <w:t>Lecturer</w:t>
            </w:r>
          </w:p>
        </w:tc>
        <w:tc>
          <w:tcPr>
            <w:tcW w:w="3564" w:type="dxa"/>
          </w:tcPr>
          <w:p w:rsidR="00FB067F" w:rsidRPr="00EF079A" w:rsidRDefault="00FB067F" w:rsidP="008526E4">
            <w:pPr>
              <w:pStyle w:val="BodyText"/>
              <w:jc w:val="left"/>
              <w:rPr>
                <w:bCs/>
              </w:rPr>
            </w:pPr>
            <w:r w:rsidRPr="00EF079A">
              <w:rPr>
                <w:bCs/>
              </w:rPr>
              <w:t>Auditory evoked potential correlation of speech and music in musicians and non-musicians</w:t>
            </w:r>
          </w:p>
        </w:tc>
        <w:tc>
          <w:tcPr>
            <w:tcW w:w="2151" w:type="dxa"/>
          </w:tcPr>
          <w:p w:rsidR="00FB067F" w:rsidRPr="00EF079A" w:rsidRDefault="00FB067F" w:rsidP="008526E4">
            <w:pPr>
              <w:pStyle w:val="BodyText"/>
              <w:jc w:val="left"/>
              <w:rPr>
                <w:bCs/>
              </w:rPr>
            </w:pPr>
            <w:r w:rsidRPr="00EF079A">
              <w:rPr>
                <w:bCs/>
              </w:rPr>
              <w:t xml:space="preserve">Dr. Vijayalakshmi Basavaraj </w:t>
            </w:r>
          </w:p>
          <w:p w:rsidR="00FB067F" w:rsidRPr="00EF079A" w:rsidRDefault="00FB067F" w:rsidP="008526E4">
            <w:pPr>
              <w:pStyle w:val="BodyText"/>
              <w:jc w:val="left"/>
              <w:rPr>
                <w:bCs/>
              </w:rPr>
            </w:pPr>
            <w:r w:rsidRPr="00EF079A">
              <w:rPr>
                <w:bCs/>
              </w:rPr>
              <w:t>(Till 18.03.11)</w:t>
            </w:r>
          </w:p>
        </w:tc>
      </w:tr>
      <w:tr w:rsidR="00FB067F" w:rsidRPr="00EF079A" w:rsidTr="006073B8">
        <w:tc>
          <w:tcPr>
            <w:tcW w:w="570" w:type="dxa"/>
          </w:tcPr>
          <w:p w:rsidR="00FB067F" w:rsidRPr="00EF079A" w:rsidRDefault="00FB067F" w:rsidP="008526E4">
            <w:pPr>
              <w:pStyle w:val="BodyText"/>
              <w:rPr>
                <w:bCs/>
              </w:rPr>
            </w:pPr>
            <w:r w:rsidRPr="00EF079A">
              <w:rPr>
                <w:bCs/>
              </w:rPr>
              <w:t>02</w:t>
            </w:r>
          </w:p>
        </w:tc>
        <w:tc>
          <w:tcPr>
            <w:tcW w:w="2040" w:type="dxa"/>
          </w:tcPr>
          <w:p w:rsidR="00FB067F" w:rsidRPr="00EF079A" w:rsidRDefault="00FB067F" w:rsidP="008526E4">
            <w:pPr>
              <w:pStyle w:val="BodyText"/>
              <w:jc w:val="left"/>
              <w:rPr>
                <w:bCs/>
              </w:rPr>
            </w:pPr>
            <w:r w:rsidRPr="00EF079A">
              <w:rPr>
                <w:bCs/>
              </w:rPr>
              <w:t>Mr. Sujeet Kumar Sinha</w:t>
            </w:r>
            <w:r w:rsidR="006E33EC">
              <w:rPr>
                <w:bCs/>
              </w:rPr>
              <w:t>,</w:t>
            </w:r>
            <w:r w:rsidRPr="00EF079A">
              <w:rPr>
                <w:bCs/>
              </w:rPr>
              <w:t xml:space="preserve"> </w:t>
            </w:r>
          </w:p>
          <w:p w:rsidR="00FB067F" w:rsidRPr="00EF079A" w:rsidRDefault="00FB067F" w:rsidP="008526E4">
            <w:pPr>
              <w:pStyle w:val="BodyText"/>
              <w:jc w:val="left"/>
              <w:rPr>
                <w:bCs/>
              </w:rPr>
            </w:pPr>
            <w:r w:rsidRPr="00EF079A">
              <w:rPr>
                <w:bCs/>
              </w:rPr>
              <w:t xml:space="preserve">Lecturer  </w:t>
            </w:r>
          </w:p>
        </w:tc>
        <w:tc>
          <w:tcPr>
            <w:tcW w:w="3564" w:type="dxa"/>
          </w:tcPr>
          <w:p w:rsidR="00FB067F" w:rsidRPr="00EF079A" w:rsidRDefault="00FB067F" w:rsidP="008526E4">
            <w:pPr>
              <w:pStyle w:val="BodyText"/>
              <w:jc w:val="left"/>
              <w:rPr>
                <w:bCs/>
              </w:rPr>
            </w:pPr>
            <w:r w:rsidRPr="00EF079A">
              <w:t>Brainstem encoding of speech sounds in the aging auditory system -</w:t>
            </w:r>
            <w:r w:rsidR="00766E21">
              <w:rPr>
                <w:bCs/>
              </w:rPr>
              <w:t xml:space="preserve"> An electr</w:t>
            </w:r>
            <w:r w:rsidRPr="00EF079A">
              <w:rPr>
                <w:bCs/>
              </w:rPr>
              <w:t>physiological study</w:t>
            </w:r>
          </w:p>
        </w:tc>
        <w:tc>
          <w:tcPr>
            <w:tcW w:w="2151" w:type="dxa"/>
          </w:tcPr>
          <w:p w:rsidR="00FB067F" w:rsidRPr="00EF079A" w:rsidRDefault="00FB067F" w:rsidP="008526E4">
            <w:pPr>
              <w:pStyle w:val="BodyText"/>
              <w:jc w:val="left"/>
              <w:rPr>
                <w:bCs/>
              </w:rPr>
            </w:pPr>
            <w:r w:rsidRPr="00EF079A">
              <w:rPr>
                <w:bCs/>
              </w:rPr>
              <w:t>Dr. Vijayalakshmi Basavaraj</w:t>
            </w:r>
          </w:p>
          <w:p w:rsidR="00FB067F" w:rsidRPr="00EF079A" w:rsidRDefault="00FB067F" w:rsidP="008526E4">
            <w:pPr>
              <w:pStyle w:val="BodyText"/>
              <w:jc w:val="left"/>
              <w:rPr>
                <w:bCs/>
              </w:rPr>
            </w:pPr>
            <w:r w:rsidRPr="00EF079A">
              <w:rPr>
                <w:bCs/>
              </w:rPr>
              <w:t>(Till 18.03.11)</w:t>
            </w:r>
          </w:p>
        </w:tc>
      </w:tr>
      <w:tr w:rsidR="00FB067F" w:rsidRPr="00EF079A" w:rsidTr="006073B8">
        <w:tc>
          <w:tcPr>
            <w:tcW w:w="570" w:type="dxa"/>
          </w:tcPr>
          <w:p w:rsidR="00FB067F" w:rsidRPr="00EF079A" w:rsidRDefault="00FB067F" w:rsidP="008526E4">
            <w:pPr>
              <w:pStyle w:val="BodyText"/>
              <w:rPr>
                <w:bCs/>
              </w:rPr>
            </w:pPr>
            <w:r w:rsidRPr="00EF079A">
              <w:rPr>
                <w:bCs/>
              </w:rPr>
              <w:t>03</w:t>
            </w:r>
          </w:p>
        </w:tc>
        <w:tc>
          <w:tcPr>
            <w:tcW w:w="2040" w:type="dxa"/>
          </w:tcPr>
          <w:p w:rsidR="00FB067F" w:rsidRPr="00EF079A" w:rsidRDefault="00FB067F" w:rsidP="008526E4">
            <w:pPr>
              <w:pStyle w:val="BodyText"/>
              <w:jc w:val="left"/>
              <w:rPr>
                <w:bCs/>
              </w:rPr>
            </w:pPr>
            <w:r w:rsidRPr="00EF079A">
              <w:t xml:space="preserve">Mr. </w:t>
            </w:r>
            <w:r w:rsidR="006E33EC">
              <w:t xml:space="preserve">MK </w:t>
            </w:r>
            <w:r w:rsidRPr="00EF079A">
              <w:t>Ganapathy</w:t>
            </w:r>
            <w:r w:rsidR="006E33EC">
              <w:t>,</w:t>
            </w:r>
            <w:r w:rsidRPr="00EF079A">
              <w:t xml:space="preserve"> JRF</w:t>
            </w:r>
          </w:p>
        </w:tc>
        <w:tc>
          <w:tcPr>
            <w:tcW w:w="3564" w:type="dxa"/>
          </w:tcPr>
          <w:p w:rsidR="00FB067F" w:rsidRPr="00EF079A" w:rsidRDefault="00FB067F" w:rsidP="008526E4">
            <w:pPr>
              <w:pStyle w:val="BodyText"/>
              <w:jc w:val="left"/>
              <w:rPr>
                <w:bCs/>
              </w:rPr>
            </w:pPr>
            <w:r w:rsidRPr="00EF079A">
              <w:rPr>
                <w:bCs/>
              </w:rPr>
              <w:t>Effect of age and noise on acoustic change complex – An electrophysiological study</w:t>
            </w:r>
          </w:p>
        </w:tc>
        <w:tc>
          <w:tcPr>
            <w:tcW w:w="2151" w:type="dxa"/>
          </w:tcPr>
          <w:p w:rsidR="00FB067F" w:rsidRPr="00EF079A" w:rsidRDefault="00FB067F" w:rsidP="008526E4">
            <w:pPr>
              <w:pStyle w:val="BodyText"/>
              <w:jc w:val="left"/>
            </w:pPr>
            <w:r w:rsidRPr="00EF079A">
              <w:t>Dr. Vijayalakshmi Basavaraj</w:t>
            </w:r>
          </w:p>
          <w:p w:rsidR="00FB067F" w:rsidRPr="00EF079A" w:rsidRDefault="00FB067F" w:rsidP="008526E4">
            <w:pPr>
              <w:pStyle w:val="BodyText"/>
              <w:jc w:val="left"/>
              <w:rPr>
                <w:bCs/>
              </w:rPr>
            </w:pPr>
            <w:r w:rsidRPr="00EF079A">
              <w:rPr>
                <w:bCs/>
              </w:rPr>
              <w:t>(Till 18.03.11)</w:t>
            </w:r>
          </w:p>
        </w:tc>
      </w:tr>
      <w:tr w:rsidR="00FB067F" w:rsidRPr="00EF079A" w:rsidTr="006073B8">
        <w:trPr>
          <w:trHeight w:val="70"/>
        </w:trPr>
        <w:tc>
          <w:tcPr>
            <w:tcW w:w="570" w:type="dxa"/>
          </w:tcPr>
          <w:p w:rsidR="00FB067F" w:rsidRPr="00EF079A" w:rsidRDefault="00FB067F" w:rsidP="008526E4">
            <w:pPr>
              <w:pStyle w:val="BodyText"/>
              <w:rPr>
                <w:bCs/>
              </w:rPr>
            </w:pPr>
            <w:r w:rsidRPr="00EF079A">
              <w:rPr>
                <w:bCs/>
              </w:rPr>
              <w:t>04</w:t>
            </w:r>
          </w:p>
        </w:tc>
        <w:tc>
          <w:tcPr>
            <w:tcW w:w="2040" w:type="dxa"/>
          </w:tcPr>
          <w:p w:rsidR="00FB067F" w:rsidRPr="00EF079A" w:rsidRDefault="00FB067F" w:rsidP="008526E4">
            <w:pPr>
              <w:pStyle w:val="BodyText"/>
              <w:jc w:val="left"/>
              <w:rPr>
                <w:bCs/>
              </w:rPr>
            </w:pPr>
            <w:r w:rsidRPr="00EF079A">
              <w:rPr>
                <w:bCs/>
              </w:rPr>
              <w:t>Mr. Prawin Kumar</w:t>
            </w:r>
            <w:r w:rsidR="006E33EC">
              <w:rPr>
                <w:bCs/>
              </w:rPr>
              <w:t>,</w:t>
            </w:r>
            <w:r w:rsidRPr="00EF079A">
              <w:rPr>
                <w:bCs/>
              </w:rPr>
              <w:t xml:space="preserve">  </w:t>
            </w:r>
          </w:p>
          <w:p w:rsidR="00FB067F" w:rsidRPr="00EF079A" w:rsidRDefault="00FB067F" w:rsidP="008526E4">
            <w:pPr>
              <w:pStyle w:val="BodyText"/>
              <w:jc w:val="left"/>
              <w:rPr>
                <w:bCs/>
              </w:rPr>
            </w:pPr>
            <w:r w:rsidRPr="00EF079A">
              <w:rPr>
                <w:bCs/>
              </w:rPr>
              <w:t xml:space="preserve">Lecturer  </w:t>
            </w:r>
          </w:p>
        </w:tc>
        <w:tc>
          <w:tcPr>
            <w:tcW w:w="3564" w:type="dxa"/>
          </w:tcPr>
          <w:p w:rsidR="00FB067F" w:rsidRPr="00EF079A" w:rsidRDefault="00FB067F" w:rsidP="008526E4">
            <w:pPr>
              <w:pStyle w:val="BodyText"/>
              <w:tabs>
                <w:tab w:val="left" w:pos="2805"/>
                <w:tab w:val="left" w:pos="6120"/>
              </w:tabs>
              <w:jc w:val="left"/>
            </w:pPr>
            <w:r w:rsidRPr="00EF079A">
              <w:t>Computer-assisted listening training program for individuals with hearing impairment</w:t>
            </w:r>
          </w:p>
        </w:tc>
        <w:tc>
          <w:tcPr>
            <w:tcW w:w="2151" w:type="dxa"/>
          </w:tcPr>
          <w:p w:rsidR="00FB067F" w:rsidRPr="00EF079A" w:rsidRDefault="00FB067F" w:rsidP="008526E4">
            <w:pPr>
              <w:pStyle w:val="BodyText"/>
              <w:jc w:val="left"/>
              <w:rPr>
                <w:bCs/>
              </w:rPr>
            </w:pPr>
            <w:r w:rsidRPr="00EF079A">
              <w:rPr>
                <w:bCs/>
              </w:rPr>
              <w:t>Dr. Asha Yathiraj</w:t>
            </w:r>
          </w:p>
        </w:tc>
      </w:tr>
      <w:tr w:rsidR="00FB067F" w:rsidRPr="00EF079A" w:rsidTr="006073B8">
        <w:trPr>
          <w:trHeight w:val="70"/>
        </w:trPr>
        <w:tc>
          <w:tcPr>
            <w:tcW w:w="570" w:type="dxa"/>
          </w:tcPr>
          <w:p w:rsidR="00FB067F" w:rsidRPr="00EF079A" w:rsidRDefault="00FB067F" w:rsidP="008526E4">
            <w:pPr>
              <w:pStyle w:val="BodyText"/>
              <w:rPr>
                <w:bCs/>
              </w:rPr>
            </w:pPr>
            <w:r w:rsidRPr="00EF079A">
              <w:rPr>
                <w:bCs/>
              </w:rPr>
              <w:t>05</w:t>
            </w:r>
          </w:p>
        </w:tc>
        <w:tc>
          <w:tcPr>
            <w:tcW w:w="2040" w:type="dxa"/>
          </w:tcPr>
          <w:p w:rsidR="00FB067F" w:rsidRPr="00EF079A" w:rsidRDefault="00FB067F" w:rsidP="008526E4">
            <w:pPr>
              <w:pStyle w:val="BodyText"/>
              <w:jc w:val="left"/>
            </w:pPr>
            <w:r w:rsidRPr="00EF079A">
              <w:t xml:space="preserve">Mr. </w:t>
            </w:r>
            <w:r w:rsidR="00F90624">
              <w:t xml:space="preserve">P.M. </w:t>
            </w:r>
            <w:r w:rsidRPr="00EF079A">
              <w:t>Jijo, JRF</w:t>
            </w:r>
          </w:p>
        </w:tc>
        <w:tc>
          <w:tcPr>
            <w:tcW w:w="3564" w:type="dxa"/>
          </w:tcPr>
          <w:p w:rsidR="00FB067F" w:rsidRPr="00EF079A" w:rsidRDefault="00FB067F" w:rsidP="008526E4">
            <w:pPr>
              <w:pStyle w:val="BodyText"/>
              <w:jc w:val="left"/>
              <w:rPr>
                <w:bCs/>
              </w:rPr>
            </w:pPr>
            <w:r w:rsidRPr="00EF079A">
              <w:rPr>
                <w:bCs/>
              </w:rPr>
              <w:t>The effect of enhancement of amplitude and durational cues on speech perception in individuals with auditory neuropathy spectrum disorders</w:t>
            </w:r>
          </w:p>
        </w:tc>
        <w:tc>
          <w:tcPr>
            <w:tcW w:w="2151" w:type="dxa"/>
          </w:tcPr>
          <w:p w:rsidR="00FB067F" w:rsidRPr="00EF079A" w:rsidRDefault="00FB067F" w:rsidP="008526E4">
            <w:pPr>
              <w:pStyle w:val="BodyText"/>
              <w:jc w:val="left"/>
            </w:pPr>
            <w:r w:rsidRPr="00EF079A">
              <w:t>Dr. Asha Yathiraj</w:t>
            </w:r>
          </w:p>
        </w:tc>
      </w:tr>
      <w:tr w:rsidR="00FB067F" w:rsidRPr="00EF079A" w:rsidTr="006073B8">
        <w:tc>
          <w:tcPr>
            <w:tcW w:w="570" w:type="dxa"/>
          </w:tcPr>
          <w:p w:rsidR="00FB067F" w:rsidRPr="00EF079A" w:rsidRDefault="00FB067F" w:rsidP="008526E4">
            <w:pPr>
              <w:pStyle w:val="BodyText"/>
              <w:rPr>
                <w:bCs/>
              </w:rPr>
            </w:pPr>
            <w:r w:rsidRPr="00EF079A">
              <w:rPr>
                <w:bCs/>
              </w:rPr>
              <w:t>06</w:t>
            </w:r>
          </w:p>
        </w:tc>
        <w:tc>
          <w:tcPr>
            <w:tcW w:w="2040" w:type="dxa"/>
          </w:tcPr>
          <w:p w:rsidR="00FB067F" w:rsidRPr="00EF079A" w:rsidRDefault="00FB067F" w:rsidP="008526E4">
            <w:pPr>
              <w:pStyle w:val="BodyText"/>
              <w:jc w:val="left"/>
            </w:pPr>
            <w:r w:rsidRPr="00EF079A">
              <w:t>Ms. Roshni Pillai</w:t>
            </w:r>
          </w:p>
          <w:p w:rsidR="00FB067F" w:rsidRPr="00EF079A" w:rsidRDefault="00FB067F" w:rsidP="008526E4">
            <w:pPr>
              <w:pStyle w:val="BodyText"/>
              <w:jc w:val="left"/>
            </w:pPr>
            <w:r w:rsidRPr="00EF079A">
              <w:t>JRF</w:t>
            </w:r>
          </w:p>
          <w:p w:rsidR="00FB067F" w:rsidRPr="00EF079A" w:rsidRDefault="00FB067F" w:rsidP="008526E4">
            <w:pPr>
              <w:pStyle w:val="BodyText"/>
              <w:jc w:val="left"/>
            </w:pPr>
          </w:p>
        </w:tc>
        <w:tc>
          <w:tcPr>
            <w:tcW w:w="3564" w:type="dxa"/>
          </w:tcPr>
          <w:p w:rsidR="00FB067F" w:rsidRPr="00EF079A" w:rsidRDefault="00766E21" w:rsidP="008526E4">
            <w:pPr>
              <w:pStyle w:val="BodyText"/>
              <w:jc w:val="left"/>
              <w:rPr>
                <w:bCs/>
              </w:rPr>
            </w:pPr>
            <w:r w:rsidRPr="00EF079A">
              <w:rPr>
                <w:bCs/>
              </w:rPr>
              <w:t>Auditory</w:t>
            </w:r>
            <w:r>
              <w:rPr>
                <w:bCs/>
              </w:rPr>
              <w:t>,</w:t>
            </w:r>
            <w:r w:rsidRPr="00EF079A">
              <w:rPr>
                <w:bCs/>
              </w:rPr>
              <w:t xml:space="preserve"> visual </w:t>
            </w:r>
            <w:r>
              <w:rPr>
                <w:bCs/>
              </w:rPr>
              <w:t xml:space="preserve">and auditory-visual </w:t>
            </w:r>
            <w:r w:rsidRPr="00EF079A">
              <w:rPr>
                <w:bCs/>
              </w:rPr>
              <w:t>processing in children with learning disability</w:t>
            </w:r>
          </w:p>
        </w:tc>
        <w:tc>
          <w:tcPr>
            <w:tcW w:w="2151" w:type="dxa"/>
          </w:tcPr>
          <w:p w:rsidR="00FB067F" w:rsidRPr="00EF079A" w:rsidRDefault="00FB067F" w:rsidP="008526E4">
            <w:pPr>
              <w:pStyle w:val="BodyText"/>
              <w:jc w:val="left"/>
              <w:rPr>
                <w:bCs/>
              </w:rPr>
            </w:pPr>
            <w:r w:rsidRPr="00EF079A">
              <w:t>Dr. Asha Yathiraj</w:t>
            </w:r>
          </w:p>
        </w:tc>
      </w:tr>
      <w:tr w:rsidR="00FB067F" w:rsidRPr="00EF079A" w:rsidTr="006073B8">
        <w:tc>
          <w:tcPr>
            <w:tcW w:w="570" w:type="dxa"/>
          </w:tcPr>
          <w:p w:rsidR="00FB067F" w:rsidRPr="00EF079A" w:rsidRDefault="00FB067F" w:rsidP="00DB026A">
            <w:pPr>
              <w:pStyle w:val="BodyText"/>
              <w:rPr>
                <w:bCs/>
              </w:rPr>
            </w:pPr>
            <w:r w:rsidRPr="00EF079A">
              <w:rPr>
                <w:bCs/>
              </w:rPr>
              <w:t>07</w:t>
            </w:r>
          </w:p>
        </w:tc>
        <w:tc>
          <w:tcPr>
            <w:tcW w:w="2040" w:type="dxa"/>
          </w:tcPr>
          <w:p w:rsidR="00FB067F" w:rsidRPr="00EF079A" w:rsidRDefault="00FB067F" w:rsidP="00F90624">
            <w:pPr>
              <w:pStyle w:val="BodyText"/>
              <w:jc w:val="left"/>
            </w:pPr>
            <w:r w:rsidRPr="00EF079A">
              <w:t xml:space="preserve">Mr. </w:t>
            </w:r>
            <w:r w:rsidR="00F90624">
              <w:t xml:space="preserve">N. </w:t>
            </w:r>
            <w:r w:rsidR="00F90624" w:rsidRPr="00EF079A">
              <w:t xml:space="preserve"> </w:t>
            </w:r>
            <w:r w:rsidRPr="00EF079A">
              <w:t>Hemanth, JRF</w:t>
            </w:r>
          </w:p>
        </w:tc>
        <w:tc>
          <w:tcPr>
            <w:tcW w:w="3564" w:type="dxa"/>
          </w:tcPr>
          <w:p w:rsidR="00FB067F" w:rsidRPr="00EF079A" w:rsidRDefault="00FB067F" w:rsidP="00CD35B5">
            <w:pPr>
              <w:pStyle w:val="BodyText"/>
              <w:jc w:val="left"/>
              <w:rPr>
                <w:bCs/>
              </w:rPr>
            </w:pPr>
            <w:r w:rsidRPr="00EF079A">
              <w:rPr>
                <w:bCs/>
              </w:rPr>
              <w:t>The Effect of amplification on objective measure at brainstem and cortical level and behavioral measure in individuals  with peripheral hearing impairment</w:t>
            </w:r>
          </w:p>
        </w:tc>
        <w:tc>
          <w:tcPr>
            <w:tcW w:w="2151" w:type="dxa"/>
          </w:tcPr>
          <w:p w:rsidR="00FB067F" w:rsidRPr="00EF079A" w:rsidRDefault="00FB067F" w:rsidP="00CD35B5">
            <w:pPr>
              <w:pStyle w:val="BodyText"/>
              <w:jc w:val="left"/>
            </w:pPr>
            <w:r w:rsidRPr="00EF079A">
              <w:t>Dr. Manjula P</w:t>
            </w:r>
          </w:p>
        </w:tc>
      </w:tr>
      <w:tr w:rsidR="00D87C0E" w:rsidRPr="00EF079A" w:rsidTr="006073B8">
        <w:tc>
          <w:tcPr>
            <w:tcW w:w="570" w:type="dxa"/>
          </w:tcPr>
          <w:p w:rsidR="00D87C0E" w:rsidRPr="00EF079A" w:rsidRDefault="00D87C0E" w:rsidP="00DB026A">
            <w:pPr>
              <w:pStyle w:val="BodyText"/>
              <w:rPr>
                <w:bCs/>
              </w:rPr>
            </w:pPr>
            <w:r w:rsidRPr="00EF079A">
              <w:rPr>
                <w:bCs/>
              </w:rPr>
              <w:t>08</w:t>
            </w:r>
          </w:p>
        </w:tc>
        <w:tc>
          <w:tcPr>
            <w:tcW w:w="2040" w:type="dxa"/>
          </w:tcPr>
          <w:p w:rsidR="00D87C0E" w:rsidRPr="00EF079A" w:rsidRDefault="00D87C0E" w:rsidP="00CD35B5">
            <w:pPr>
              <w:pStyle w:val="BodyText"/>
              <w:jc w:val="left"/>
            </w:pPr>
            <w:r w:rsidRPr="00EF079A">
              <w:t xml:space="preserve">Ms. </w:t>
            </w:r>
            <w:r w:rsidR="006E33EC">
              <w:t xml:space="preserve">C </w:t>
            </w:r>
            <w:r w:rsidRPr="00EF079A">
              <w:t xml:space="preserve">Geetha </w:t>
            </w:r>
          </w:p>
          <w:p w:rsidR="00D87C0E" w:rsidRPr="00EF079A" w:rsidRDefault="00D87C0E" w:rsidP="00CD35B5">
            <w:pPr>
              <w:pStyle w:val="BodyText"/>
              <w:jc w:val="left"/>
            </w:pPr>
            <w:r w:rsidRPr="00EF079A">
              <w:t>Lecturer</w:t>
            </w:r>
          </w:p>
          <w:p w:rsidR="00D87C0E" w:rsidRPr="00EF079A" w:rsidRDefault="00D87C0E" w:rsidP="00CD35B5">
            <w:pPr>
              <w:pStyle w:val="BodyText"/>
              <w:jc w:val="left"/>
            </w:pPr>
          </w:p>
        </w:tc>
        <w:tc>
          <w:tcPr>
            <w:tcW w:w="3564" w:type="dxa"/>
          </w:tcPr>
          <w:p w:rsidR="00D87C0E" w:rsidRPr="00EF079A" w:rsidRDefault="00D87C0E" w:rsidP="00381332">
            <w:pPr>
              <w:pStyle w:val="BodyText"/>
              <w:jc w:val="left"/>
              <w:rPr>
                <w:bCs/>
              </w:rPr>
            </w:pPr>
            <w:r w:rsidRPr="00EF079A">
              <w:rPr>
                <w:bCs/>
              </w:rPr>
              <w:t>Optimization of compression parameters in hearing aids using Aided Audibility Index</w:t>
            </w:r>
          </w:p>
        </w:tc>
        <w:tc>
          <w:tcPr>
            <w:tcW w:w="2151" w:type="dxa"/>
          </w:tcPr>
          <w:p w:rsidR="00D87C0E" w:rsidRPr="00EF079A" w:rsidRDefault="00D87C0E" w:rsidP="00CD35B5">
            <w:pPr>
              <w:pStyle w:val="BodyText"/>
              <w:jc w:val="left"/>
            </w:pPr>
            <w:r w:rsidRPr="00EF079A">
              <w:t>Dr. Manjula P</w:t>
            </w:r>
          </w:p>
        </w:tc>
      </w:tr>
      <w:tr w:rsidR="00D87C0E" w:rsidRPr="00EF079A" w:rsidTr="006073B8">
        <w:tc>
          <w:tcPr>
            <w:tcW w:w="570" w:type="dxa"/>
          </w:tcPr>
          <w:p w:rsidR="00D87C0E" w:rsidRPr="00EF079A" w:rsidRDefault="00D87C0E" w:rsidP="00DB026A">
            <w:pPr>
              <w:pStyle w:val="BodyText"/>
              <w:rPr>
                <w:bCs/>
              </w:rPr>
            </w:pPr>
            <w:r w:rsidRPr="00EF079A">
              <w:rPr>
                <w:bCs/>
              </w:rPr>
              <w:t>09</w:t>
            </w:r>
          </w:p>
        </w:tc>
        <w:tc>
          <w:tcPr>
            <w:tcW w:w="2040" w:type="dxa"/>
          </w:tcPr>
          <w:p w:rsidR="00D87C0E" w:rsidRPr="00EF079A" w:rsidRDefault="00D87C0E" w:rsidP="00CD35B5">
            <w:pPr>
              <w:pStyle w:val="BodyText"/>
              <w:jc w:val="left"/>
            </w:pPr>
            <w:smartTag w:uri="urn:schemas-microsoft-com:office:smarttags" w:element="place">
              <w:smartTag w:uri="urn:schemas-microsoft-com:office:smarttags" w:element="City">
                <w:r w:rsidRPr="00EF079A">
                  <w:t>Mr.</w:t>
                </w:r>
              </w:smartTag>
              <w:r w:rsidRPr="00EF079A">
                <w:t xml:space="preserve"> </w:t>
              </w:r>
              <w:smartTag w:uri="urn:schemas-microsoft-com:office:smarttags" w:element="State">
                <w:r w:rsidR="0028429D">
                  <w:t>KS</w:t>
                </w:r>
              </w:smartTag>
            </w:smartTag>
            <w:r w:rsidR="0028429D">
              <w:t xml:space="preserve"> </w:t>
            </w:r>
            <w:r w:rsidRPr="00EF079A">
              <w:t xml:space="preserve">Sharath Kumar </w:t>
            </w:r>
          </w:p>
          <w:p w:rsidR="00D87C0E" w:rsidRPr="00EF079A" w:rsidRDefault="00D87C0E" w:rsidP="00CD35B5">
            <w:pPr>
              <w:pStyle w:val="BodyText"/>
              <w:jc w:val="left"/>
            </w:pPr>
            <w:r w:rsidRPr="00EF079A">
              <w:t>Clinical Assistant</w:t>
            </w:r>
          </w:p>
          <w:p w:rsidR="00D87C0E" w:rsidRPr="00EF079A" w:rsidRDefault="00D87C0E" w:rsidP="00CD35B5">
            <w:pPr>
              <w:pStyle w:val="BodyText"/>
              <w:jc w:val="left"/>
            </w:pPr>
          </w:p>
        </w:tc>
        <w:tc>
          <w:tcPr>
            <w:tcW w:w="3564" w:type="dxa"/>
          </w:tcPr>
          <w:p w:rsidR="00D87C0E" w:rsidRPr="00EF079A" w:rsidRDefault="00D87C0E" w:rsidP="008526E4">
            <w:pPr>
              <w:pStyle w:val="BodyText"/>
              <w:jc w:val="left"/>
              <w:rPr>
                <w:bCs/>
              </w:rPr>
            </w:pPr>
            <w:r w:rsidRPr="00EF079A">
              <w:rPr>
                <w:bCs/>
              </w:rPr>
              <w:t>Effect of noise reduction algorithms (NRA) in hearing aids on acoustic and perceptual measures</w:t>
            </w:r>
          </w:p>
        </w:tc>
        <w:tc>
          <w:tcPr>
            <w:tcW w:w="2151" w:type="dxa"/>
          </w:tcPr>
          <w:p w:rsidR="00D87C0E" w:rsidRPr="00EF079A" w:rsidRDefault="00D87C0E" w:rsidP="00CD35B5">
            <w:pPr>
              <w:pStyle w:val="BodyText"/>
              <w:jc w:val="left"/>
            </w:pPr>
            <w:r w:rsidRPr="00EF079A">
              <w:t>Dr. Manjula P</w:t>
            </w:r>
          </w:p>
        </w:tc>
      </w:tr>
      <w:tr w:rsidR="00D87C0E" w:rsidRPr="00EF079A" w:rsidTr="006073B8">
        <w:tc>
          <w:tcPr>
            <w:tcW w:w="570" w:type="dxa"/>
          </w:tcPr>
          <w:p w:rsidR="00D87C0E" w:rsidRPr="00EF079A" w:rsidRDefault="00D87C0E" w:rsidP="00DB026A">
            <w:pPr>
              <w:pStyle w:val="BodyText"/>
              <w:rPr>
                <w:bCs/>
              </w:rPr>
            </w:pPr>
            <w:r w:rsidRPr="00EF079A">
              <w:rPr>
                <w:bCs/>
              </w:rPr>
              <w:t>10</w:t>
            </w:r>
          </w:p>
        </w:tc>
        <w:tc>
          <w:tcPr>
            <w:tcW w:w="2040" w:type="dxa"/>
          </w:tcPr>
          <w:p w:rsidR="00D87C0E" w:rsidRPr="00EF079A" w:rsidRDefault="00D87C0E" w:rsidP="00CD35B5">
            <w:pPr>
              <w:pStyle w:val="BodyText"/>
              <w:jc w:val="left"/>
            </w:pPr>
            <w:r w:rsidRPr="00EF079A">
              <w:t xml:space="preserve">Mr. </w:t>
            </w:r>
            <w:r w:rsidR="0028429D">
              <w:t xml:space="preserve">MP </w:t>
            </w:r>
            <w:r w:rsidRPr="00EF079A">
              <w:t>Reuben Jebaraj</w:t>
            </w:r>
            <w:r w:rsidR="0028429D">
              <w:t>,</w:t>
            </w:r>
            <w:r w:rsidRPr="00EF079A">
              <w:t xml:space="preserve">  JRF</w:t>
            </w:r>
          </w:p>
          <w:p w:rsidR="00D87C0E" w:rsidRPr="00EF079A" w:rsidRDefault="00D87C0E" w:rsidP="00CD35B5">
            <w:pPr>
              <w:pStyle w:val="BodyText"/>
              <w:jc w:val="left"/>
            </w:pPr>
          </w:p>
        </w:tc>
        <w:tc>
          <w:tcPr>
            <w:tcW w:w="3564" w:type="dxa"/>
          </w:tcPr>
          <w:p w:rsidR="00D87C0E" w:rsidRPr="00EF079A" w:rsidRDefault="00D87C0E" w:rsidP="008526E4">
            <w:pPr>
              <w:pStyle w:val="BodyText"/>
              <w:jc w:val="left"/>
              <w:rPr>
                <w:bCs/>
              </w:rPr>
            </w:pPr>
            <w:r w:rsidRPr="00EF079A">
              <w:rPr>
                <w:bCs/>
              </w:rPr>
              <w:t xml:space="preserve">Influence of various hearing aid fitting strategies on speech recognition in individuals with sloping hearing loss </w:t>
            </w:r>
          </w:p>
        </w:tc>
        <w:tc>
          <w:tcPr>
            <w:tcW w:w="2151" w:type="dxa"/>
          </w:tcPr>
          <w:p w:rsidR="00D87C0E" w:rsidRPr="00EF079A" w:rsidRDefault="00D87C0E" w:rsidP="00CD35B5">
            <w:pPr>
              <w:pStyle w:val="BodyText"/>
              <w:jc w:val="left"/>
            </w:pPr>
            <w:r w:rsidRPr="00EF079A">
              <w:t>Dr. Manjula P</w:t>
            </w:r>
          </w:p>
        </w:tc>
      </w:tr>
      <w:tr w:rsidR="00D87C0E" w:rsidRPr="00EF079A" w:rsidTr="006073B8">
        <w:tc>
          <w:tcPr>
            <w:tcW w:w="570" w:type="dxa"/>
          </w:tcPr>
          <w:p w:rsidR="00D87C0E" w:rsidRPr="00F90624" w:rsidRDefault="00D87C0E" w:rsidP="00DB026A">
            <w:pPr>
              <w:pStyle w:val="BodyText"/>
              <w:rPr>
                <w:bCs/>
              </w:rPr>
            </w:pPr>
            <w:r w:rsidRPr="00F90624">
              <w:rPr>
                <w:bCs/>
              </w:rPr>
              <w:t>11</w:t>
            </w:r>
          </w:p>
        </w:tc>
        <w:tc>
          <w:tcPr>
            <w:tcW w:w="2040" w:type="dxa"/>
          </w:tcPr>
          <w:p w:rsidR="00D87C0E" w:rsidRPr="00F90624" w:rsidRDefault="00D87C0E" w:rsidP="00CD35B5">
            <w:pPr>
              <w:pStyle w:val="BodyText"/>
              <w:jc w:val="left"/>
            </w:pPr>
            <w:r w:rsidRPr="00F90624">
              <w:t>Mr. Ranganath</w:t>
            </w:r>
            <w:r w:rsidR="0028429D">
              <w:t>,</w:t>
            </w:r>
          </w:p>
          <w:p w:rsidR="00D87C0E" w:rsidRPr="00F90624" w:rsidRDefault="00D87C0E" w:rsidP="00CD35B5">
            <w:pPr>
              <w:pStyle w:val="BodyText"/>
              <w:jc w:val="left"/>
            </w:pPr>
            <w:r w:rsidRPr="00F90624">
              <w:t>External candidate</w:t>
            </w:r>
          </w:p>
        </w:tc>
        <w:tc>
          <w:tcPr>
            <w:tcW w:w="3564" w:type="dxa"/>
          </w:tcPr>
          <w:p w:rsidR="00D87C0E" w:rsidRPr="00F90624" w:rsidRDefault="00D87C0E" w:rsidP="008526E4">
            <w:pPr>
              <w:pStyle w:val="BodyText"/>
              <w:jc w:val="left"/>
              <w:rPr>
                <w:bCs/>
              </w:rPr>
            </w:pPr>
            <w:r w:rsidRPr="00F90624">
              <w:rPr>
                <w:bCs/>
              </w:rPr>
              <w:t>Development of a test  tool for assessment of memory (working memory) in children</w:t>
            </w:r>
          </w:p>
        </w:tc>
        <w:tc>
          <w:tcPr>
            <w:tcW w:w="2151" w:type="dxa"/>
          </w:tcPr>
          <w:p w:rsidR="00D87C0E" w:rsidRPr="00F90624" w:rsidRDefault="00D87C0E" w:rsidP="00CD35B5">
            <w:pPr>
              <w:pStyle w:val="BodyText"/>
              <w:jc w:val="left"/>
            </w:pPr>
            <w:r w:rsidRPr="00F90624">
              <w:t>Dr. Rajalakshmi K</w:t>
            </w:r>
          </w:p>
        </w:tc>
      </w:tr>
      <w:tr w:rsidR="00D87C0E" w:rsidRPr="00EF079A" w:rsidTr="006073B8">
        <w:tc>
          <w:tcPr>
            <w:tcW w:w="570" w:type="dxa"/>
          </w:tcPr>
          <w:p w:rsidR="00D87C0E" w:rsidRPr="00F90624" w:rsidRDefault="00D87C0E" w:rsidP="00DB026A">
            <w:pPr>
              <w:pStyle w:val="BodyText"/>
              <w:rPr>
                <w:bCs/>
              </w:rPr>
            </w:pPr>
            <w:r w:rsidRPr="00F90624">
              <w:rPr>
                <w:bCs/>
              </w:rPr>
              <w:t>12</w:t>
            </w:r>
          </w:p>
        </w:tc>
        <w:tc>
          <w:tcPr>
            <w:tcW w:w="2040" w:type="dxa"/>
          </w:tcPr>
          <w:p w:rsidR="00D87C0E" w:rsidRPr="00F90624" w:rsidRDefault="00D87C0E" w:rsidP="00CD35B5">
            <w:pPr>
              <w:pStyle w:val="BodyText"/>
              <w:jc w:val="left"/>
            </w:pPr>
            <w:r w:rsidRPr="00F90624">
              <w:t xml:space="preserve">Ms. </w:t>
            </w:r>
            <w:r w:rsidR="0028429D">
              <w:t xml:space="preserve">J </w:t>
            </w:r>
            <w:r w:rsidRPr="00F90624">
              <w:t>Delcy Janet</w:t>
            </w:r>
            <w:r w:rsidR="0028429D">
              <w:t>,</w:t>
            </w:r>
            <w:r w:rsidRPr="00F90624">
              <w:t xml:space="preserve"> </w:t>
            </w:r>
          </w:p>
          <w:p w:rsidR="00D87C0E" w:rsidRPr="00F90624" w:rsidRDefault="00D87C0E" w:rsidP="00CD35B5">
            <w:pPr>
              <w:pStyle w:val="BodyText"/>
              <w:jc w:val="left"/>
            </w:pPr>
            <w:r w:rsidRPr="00F90624">
              <w:t>External candidate</w:t>
            </w:r>
          </w:p>
        </w:tc>
        <w:tc>
          <w:tcPr>
            <w:tcW w:w="3564" w:type="dxa"/>
          </w:tcPr>
          <w:p w:rsidR="00D87C0E" w:rsidRPr="00F90624" w:rsidRDefault="00D87C0E" w:rsidP="008526E4">
            <w:pPr>
              <w:pStyle w:val="BodyText"/>
              <w:jc w:val="left"/>
              <w:rPr>
                <w:bCs/>
              </w:rPr>
            </w:pPr>
            <w:r w:rsidRPr="00F90624">
              <w:rPr>
                <w:bCs/>
              </w:rPr>
              <w:t>Auditory Perception test in Tamil (APTT) – A tool for the assessment of auditory perception  skills of children with hearing impairment in Tamil language</w:t>
            </w:r>
          </w:p>
        </w:tc>
        <w:tc>
          <w:tcPr>
            <w:tcW w:w="2151" w:type="dxa"/>
          </w:tcPr>
          <w:p w:rsidR="00D87C0E" w:rsidRPr="00F90624" w:rsidRDefault="00D87C0E" w:rsidP="00CD35B5">
            <w:pPr>
              <w:pStyle w:val="BodyText"/>
              <w:jc w:val="left"/>
            </w:pPr>
            <w:r w:rsidRPr="00F90624">
              <w:t>Dr. Rajalakshmi K</w:t>
            </w:r>
          </w:p>
        </w:tc>
      </w:tr>
    </w:tbl>
    <w:p w:rsidR="00FB067F" w:rsidRPr="00EF079A" w:rsidRDefault="00FB067F" w:rsidP="00DB026A">
      <w:pPr>
        <w:pStyle w:val="ListParagraph"/>
        <w:ind w:left="2040"/>
        <w:jc w:val="both"/>
        <w:rPr>
          <w:rFonts w:ascii="Times New Roman" w:hAnsi="Times New Roman"/>
          <w:sz w:val="24"/>
          <w:szCs w:val="24"/>
        </w:rPr>
      </w:pPr>
    </w:p>
    <w:p w:rsidR="00436FF4" w:rsidRPr="00EF079A" w:rsidRDefault="00436FF4" w:rsidP="00381332">
      <w:pPr>
        <w:pStyle w:val="ListParagraph"/>
        <w:numPr>
          <w:ilvl w:val="0"/>
          <w:numId w:val="13"/>
        </w:numPr>
        <w:ind w:left="360"/>
        <w:jc w:val="both"/>
        <w:rPr>
          <w:rFonts w:ascii="Times New Roman" w:hAnsi="Times New Roman"/>
          <w:b/>
          <w:sz w:val="24"/>
          <w:szCs w:val="24"/>
        </w:rPr>
      </w:pPr>
      <w:r w:rsidRPr="00EF079A">
        <w:rPr>
          <w:rFonts w:ascii="Times New Roman" w:hAnsi="Times New Roman"/>
          <w:b/>
          <w:sz w:val="24"/>
          <w:szCs w:val="24"/>
        </w:rPr>
        <w:lastRenderedPageBreak/>
        <w:t>CLINICAL SERVICES</w:t>
      </w:r>
    </w:p>
    <w:p w:rsidR="00436FF4" w:rsidRPr="00AF77D4" w:rsidRDefault="008E1A9A" w:rsidP="008E1A9A">
      <w:pPr>
        <w:spacing w:after="0"/>
        <w:jc w:val="both"/>
        <w:rPr>
          <w:rFonts w:ascii="Times New Roman" w:hAnsi="Times New Roman"/>
          <w:b/>
          <w:sz w:val="24"/>
          <w:szCs w:val="24"/>
        </w:rPr>
      </w:pPr>
      <w:r>
        <w:rPr>
          <w:rFonts w:ascii="Times New Roman" w:hAnsi="Times New Roman"/>
          <w:sz w:val="24"/>
          <w:szCs w:val="24"/>
        </w:rPr>
        <w:t xml:space="preserve"> </w:t>
      </w:r>
      <w:r w:rsidR="00436FF4" w:rsidRPr="00AF77D4">
        <w:rPr>
          <w:rFonts w:ascii="Times New Roman" w:hAnsi="Times New Roman"/>
          <w:b/>
          <w:sz w:val="24"/>
          <w:szCs w:val="24"/>
        </w:rPr>
        <w:t>Hearing Evaluation</w:t>
      </w:r>
    </w:p>
    <w:p w:rsidR="00D82FE2" w:rsidRDefault="009910D0" w:rsidP="0003769B">
      <w:pPr>
        <w:pStyle w:val="BodyText"/>
      </w:pPr>
      <w:r w:rsidRPr="00EF079A">
        <w:t xml:space="preserve">A battery of tests </w:t>
      </w:r>
      <w:r w:rsidR="00670A04">
        <w:t>is</w:t>
      </w:r>
      <w:r w:rsidRPr="00EF079A">
        <w:t xml:space="preserve"> administered with</w:t>
      </w:r>
      <w:r w:rsidR="00F90624">
        <w:t xml:space="preserve"> the state-of-the-art equipment</w:t>
      </w:r>
      <w:r w:rsidR="004E55CA">
        <w:t xml:space="preserve"> on</w:t>
      </w:r>
      <w:r w:rsidRPr="00EF079A">
        <w:t xml:space="preserve"> clients</w:t>
      </w:r>
      <w:r w:rsidR="004E55CA">
        <w:t>, complaining of problem in hearing,</w:t>
      </w:r>
      <w:r w:rsidRPr="00EF079A">
        <w:t xml:space="preserve"> who visit the institute from all over the country and abroad. Physiological and electrophysiological tests play an important role in detecting the clients with functional hearing loss</w:t>
      </w:r>
      <w:r w:rsidR="00FA74ED">
        <w:t>,</w:t>
      </w:r>
      <w:r w:rsidRPr="00EF079A">
        <w:t xml:space="preserve"> whose number has shot up to avail the increased financial aid. </w:t>
      </w:r>
    </w:p>
    <w:p w:rsidR="00D82FE2" w:rsidRDefault="00D82FE2" w:rsidP="008526E4">
      <w:pPr>
        <w:pStyle w:val="BodyText"/>
        <w:ind w:left="1260"/>
      </w:pPr>
    </w:p>
    <w:p w:rsidR="00D82FE2" w:rsidRDefault="00504FD8" w:rsidP="00D82FE2">
      <w:pPr>
        <w:pStyle w:val="BodyText"/>
        <w:ind w:left="1260"/>
        <w:jc w:val="center"/>
      </w:pPr>
      <w:r>
        <w:rPr>
          <w:noProof/>
        </w:rPr>
        <w:drawing>
          <wp:inline distT="0" distB="0" distL="0" distR="0">
            <wp:extent cx="2941320" cy="2214245"/>
            <wp:effectExtent l="19050" t="0" r="0" b="0"/>
            <wp:docPr id="1" name="Picture 1" descr="DSC0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616"/>
                    <pic:cNvPicPr>
                      <a:picLocks noChangeAspect="1" noChangeArrowheads="1"/>
                    </pic:cNvPicPr>
                  </pic:nvPicPr>
                  <pic:blipFill>
                    <a:blip r:embed="rId8" cstate="print"/>
                    <a:srcRect/>
                    <a:stretch>
                      <a:fillRect/>
                    </a:stretch>
                  </pic:blipFill>
                  <pic:spPr bwMode="auto">
                    <a:xfrm>
                      <a:off x="0" y="0"/>
                      <a:ext cx="2941320" cy="2214245"/>
                    </a:xfrm>
                    <a:prstGeom prst="rect">
                      <a:avLst/>
                    </a:prstGeom>
                    <a:noFill/>
                    <a:ln w="9525">
                      <a:noFill/>
                      <a:miter lim="800000"/>
                      <a:headEnd/>
                      <a:tailEnd/>
                    </a:ln>
                  </pic:spPr>
                </pic:pic>
              </a:graphicData>
            </a:graphic>
          </wp:inline>
        </w:drawing>
      </w:r>
    </w:p>
    <w:p w:rsidR="00D82FE2" w:rsidRDefault="00D82FE2" w:rsidP="008526E4">
      <w:pPr>
        <w:pStyle w:val="BodyText"/>
        <w:ind w:left="1260"/>
      </w:pPr>
    </w:p>
    <w:p w:rsidR="00D82FE2" w:rsidRDefault="00D82FE2" w:rsidP="008526E4">
      <w:pPr>
        <w:pStyle w:val="BodyText"/>
        <w:ind w:left="1260"/>
      </w:pPr>
    </w:p>
    <w:p w:rsidR="00A244A0" w:rsidRDefault="00A244A0" w:rsidP="00A244A0">
      <w:pPr>
        <w:pStyle w:val="BodyText"/>
        <w:ind w:left="1260"/>
        <w:jc w:val="center"/>
      </w:pPr>
      <w:r>
        <w:rPr>
          <w:bCs/>
        </w:rPr>
        <w:t>Photo1: Immittance evaluation</w:t>
      </w:r>
    </w:p>
    <w:p w:rsidR="00A244A0" w:rsidRDefault="00A244A0" w:rsidP="008526E4">
      <w:pPr>
        <w:pStyle w:val="BodyText"/>
        <w:ind w:left="1260"/>
      </w:pPr>
    </w:p>
    <w:p w:rsidR="009910D0" w:rsidRPr="00EF079A" w:rsidRDefault="009910D0" w:rsidP="00193187">
      <w:pPr>
        <w:pStyle w:val="BodyText"/>
      </w:pPr>
      <w:r w:rsidRPr="00EF079A">
        <w:t xml:space="preserve">Table </w:t>
      </w:r>
      <w:r w:rsidR="00F90624">
        <w:t>1</w:t>
      </w:r>
      <w:r w:rsidR="00602A64">
        <w:t>4</w:t>
      </w:r>
      <w:r w:rsidRPr="00EF079A">
        <w:t xml:space="preserve"> gives the details of clients seen for hearing evaluation and of certificates issued for eligible clients to avail welfare measures.  Figure</w:t>
      </w:r>
      <w:r w:rsidR="00F90624">
        <w:t xml:space="preserve"> 1</w:t>
      </w:r>
      <w:r w:rsidRPr="00EF079A">
        <w:t xml:space="preserve"> provide</w:t>
      </w:r>
      <w:r w:rsidR="00F90624">
        <w:t>s</w:t>
      </w:r>
      <w:r w:rsidRPr="00EF079A">
        <w:t xml:space="preserve"> details of status of hearing in clients evaluated and the audiological tests carried out.  </w:t>
      </w:r>
      <w:r w:rsidR="00F90624">
        <w:t xml:space="preserve"> </w:t>
      </w:r>
    </w:p>
    <w:p w:rsidR="009910D0" w:rsidRPr="00EF079A" w:rsidRDefault="009910D0" w:rsidP="00DB026A">
      <w:pPr>
        <w:pStyle w:val="BodyText"/>
      </w:pPr>
    </w:p>
    <w:p w:rsidR="009910D0" w:rsidRPr="00EF079A" w:rsidRDefault="00CD35B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 xml:space="preserve"> </w:t>
      </w:r>
      <w:r w:rsidR="00766E21">
        <w:rPr>
          <w:rFonts w:ascii="Times New Roman" w:hAnsi="Times New Roman"/>
          <w:bCs/>
          <w:sz w:val="24"/>
          <w:szCs w:val="24"/>
        </w:rPr>
        <w:t xml:space="preserve">                                               </w:t>
      </w:r>
      <w:r w:rsidRPr="00EF079A">
        <w:rPr>
          <w:rFonts w:ascii="Times New Roman" w:hAnsi="Times New Roman"/>
          <w:bCs/>
          <w:sz w:val="24"/>
          <w:szCs w:val="24"/>
        </w:rPr>
        <w:t xml:space="preserve"> </w:t>
      </w:r>
      <w:r w:rsidR="00243ED7" w:rsidRPr="00EF079A">
        <w:rPr>
          <w:rFonts w:ascii="Times New Roman" w:hAnsi="Times New Roman"/>
          <w:bCs/>
          <w:sz w:val="24"/>
          <w:szCs w:val="24"/>
        </w:rPr>
        <w:t>Table 1</w:t>
      </w:r>
      <w:r w:rsidR="00602A64">
        <w:rPr>
          <w:rFonts w:ascii="Times New Roman" w:hAnsi="Times New Roman"/>
          <w:bCs/>
          <w:sz w:val="24"/>
          <w:szCs w:val="24"/>
        </w:rPr>
        <w:t>4</w:t>
      </w:r>
      <w:r w:rsidR="009910D0" w:rsidRPr="00EF079A">
        <w:rPr>
          <w:rFonts w:ascii="Times New Roman" w:hAnsi="Times New Roman"/>
          <w:b/>
          <w:bCs/>
          <w:sz w:val="24"/>
          <w:szCs w:val="24"/>
        </w:rPr>
        <w:t xml:space="preserve">: </w:t>
      </w:r>
      <w:r w:rsidR="009910D0" w:rsidRPr="00EF079A">
        <w:rPr>
          <w:rFonts w:ascii="Times New Roman" w:hAnsi="Times New Roman"/>
          <w:bCs/>
          <w:sz w:val="24"/>
          <w:szCs w:val="24"/>
        </w:rPr>
        <w:t xml:space="preserve"> </w:t>
      </w:r>
      <w:r w:rsidR="009910D0" w:rsidRPr="00EF079A">
        <w:rPr>
          <w:rFonts w:ascii="Times New Roman" w:hAnsi="Times New Roman"/>
          <w:bCs/>
          <w:i/>
          <w:sz w:val="24"/>
          <w:szCs w:val="24"/>
        </w:rPr>
        <w:t>Clients seen in hearing evaluation section</w:t>
      </w:r>
    </w:p>
    <w:p w:rsidR="009910D0" w:rsidRPr="00EF079A" w:rsidRDefault="009910D0" w:rsidP="00DB026A">
      <w:pPr>
        <w:pStyle w:val="BodyText"/>
        <w:rPr>
          <w:b/>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819"/>
        <w:gridCol w:w="816"/>
      </w:tblGrid>
      <w:tr w:rsidR="009910D0" w:rsidRPr="00EF079A">
        <w:tc>
          <w:tcPr>
            <w:tcW w:w="6399" w:type="dxa"/>
            <w:gridSpan w:val="2"/>
          </w:tcPr>
          <w:p w:rsidR="009910D0" w:rsidRPr="00EF079A" w:rsidRDefault="009910D0" w:rsidP="008526E4">
            <w:pPr>
              <w:pStyle w:val="BodyText"/>
            </w:pPr>
            <w:r w:rsidRPr="00EF079A">
              <w:t>Total no. of clients evaluated/screened for hearing problems</w:t>
            </w:r>
          </w:p>
        </w:tc>
        <w:tc>
          <w:tcPr>
            <w:tcW w:w="816" w:type="dxa"/>
          </w:tcPr>
          <w:p w:rsidR="009910D0" w:rsidRPr="00EF079A" w:rsidRDefault="009910D0" w:rsidP="008526E4">
            <w:pPr>
              <w:pStyle w:val="BodyText"/>
            </w:pPr>
            <w:r w:rsidRPr="00EF079A">
              <w:t>11063</w:t>
            </w:r>
          </w:p>
        </w:tc>
      </w:tr>
      <w:tr w:rsidR="009910D0" w:rsidRPr="00EF079A">
        <w:tc>
          <w:tcPr>
            <w:tcW w:w="6399" w:type="dxa"/>
            <w:gridSpan w:val="2"/>
          </w:tcPr>
          <w:p w:rsidR="009910D0" w:rsidRPr="00EF079A" w:rsidRDefault="009910D0" w:rsidP="008526E4">
            <w:pPr>
              <w:pStyle w:val="BodyText"/>
            </w:pPr>
            <w:r w:rsidRPr="00EF079A">
              <w:t xml:space="preserve">No. of ears tested  </w:t>
            </w:r>
          </w:p>
        </w:tc>
        <w:tc>
          <w:tcPr>
            <w:tcW w:w="816" w:type="dxa"/>
          </w:tcPr>
          <w:p w:rsidR="009910D0" w:rsidRPr="00EF079A" w:rsidRDefault="009910D0" w:rsidP="008526E4">
            <w:pPr>
              <w:pStyle w:val="BodyText"/>
            </w:pPr>
            <w:r w:rsidRPr="00EF079A">
              <w:t>1783</w:t>
            </w:r>
            <w:r w:rsidR="00A06D70" w:rsidRPr="00EF079A">
              <w:t>2</w:t>
            </w:r>
          </w:p>
        </w:tc>
      </w:tr>
      <w:tr w:rsidR="009910D0" w:rsidRPr="00EF079A">
        <w:tc>
          <w:tcPr>
            <w:tcW w:w="5580" w:type="dxa"/>
          </w:tcPr>
          <w:p w:rsidR="009910D0" w:rsidRPr="00EF079A" w:rsidRDefault="009910D0" w:rsidP="008526E4">
            <w:pPr>
              <w:pStyle w:val="BodyText"/>
              <w:numPr>
                <w:ilvl w:val="0"/>
                <w:numId w:val="19"/>
              </w:numPr>
              <w:ind w:left="0" w:firstLine="342"/>
            </w:pPr>
            <w:r w:rsidRPr="00EF079A">
              <w:t>Normal hearing</w:t>
            </w:r>
            <w:r w:rsidRPr="00EF079A">
              <w:tab/>
            </w:r>
          </w:p>
        </w:tc>
        <w:tc>
          <w:tcPr>
            <w:tcW w:w="819" w:type="dxa"/>
          </w:tcPr>
          <w:p w:rsidR="009910D0" w:rsidRPr="00EF079A" w:rsidRDefault="009910D0" w:rsidP="008526E4">
            <w:pPr>
              <w:pStyle w:val="BodyText"/>
            </w:pPr>
            <w:r w:rsidRPr="00EF079A">
              <w:t>3459</w:t>
            </w:r>
          </w:p>
        </w:tc>
        <w:tc>
          <w:tcPr>
            <w:tcW w:w="816" w:type="dxa"/>
          </w:tcPr>
          <w:p w:rsidR="009910D0" w:rsidRPr="00EF079A" w:rsidRDefault="009910D0" w:rsidP="008526E4">
            <w:pPr>
              <w:pStyle w:val="BodyText"/>
            </w:pPr>
          </w:p>
        </w:tc>
      </w:tr>
      <w:tr w:rsidR="009910D0" w:rsidRPr="00EF079A">
        <w:tc>
          <w:tcPr>
            <w:tcW w:w="5580" w:type="dxa"/>
          </w:tcPr>
          <w:p w:rsidR="009910D0" w:rsidRPr="00EF079A" w:rsidRDefault="009910D0" w:rsidP="008526E4">
            <w:pPr>
              <w:pStyle w:val="BodyText"/>
              <w:numPr>
                <w:ilvl w:val="0"/>
                <w:numId w:val="19"/>
              </w:numPr>
              <w:ind w:left="0" w:firstLine="342"/>
            </w:pPr>
            <w:r w:rsidRPr="00EF079A">
              <w:t>Conductive hearing loss</w:t>
            </w:r>
          </w:p>
        </w:tc>
        <w:tc>
          <w:tcPr>
            <w:tcW w:w="819" w:type="dxa"/>
          </w:tcPr>
          <w:p w:rsidR="009910D0" w:rsidRPr="00EF079A" w:rsidRDefault="009910D0" w:rsidP="008526E4">
            <w:pPr>
              <w:pStyle w:val="BodyText"/>
            </w:pPr>
            <w:r w:rsidRPr="00EF079A">
              <w:t>2596</w:t>
            </w:r>
          </w:p>
        </w:tc>
        <w:tc>
          <w:tcPr>
            <w:tcW w:w="816" w:type="dxa"/>
          </w:tcPr>
          <w:p w:rsidR="009910D0" w:rsidRPr="00EF079A" w:rsidRDefault="009910D0" w:rsidP="008526E4">
            <w:pPr>
              <w:pStyle w:val="BodyText"/>
            </w:pPr>
          </w:p>
        </w:tc>
      </w:tr>
      <w:tr w:rsidR="009910D0" w:rsidRPr="00EF079A">
        <w:tc>
          <w:tcPr>
            <w:tcW w:w="5580" w:type="dxa"/>
          </w:tcPr>
          <w:p w:rsidR="009910D0" w:rsidRPr="00EF079A" w:rsidRDefault="009910D0" w:rsidP="008526E4">
            <w:pPr>
              <w:pStyle w:val="BodyText"/>
              <w:numPr>
                <w:ilvl w:val="0"/>
                <w:numId w:val="19"/>
              </w:numPr>
              <w:ind w:left="0" w:firstLine="342"/>
            </w:pPr>
            <w:r w:rsidRPr="00EF079A">
              <w:t>Mixed hearing loss</w:t>
            </w:r>
          </w:p>
        </w:tc>
        <w:tc>
          <w:tcPr>
            <w:tcW w:w="819" w:type="dxa"/>
          </w:tcPr>
          <w:p w:rsidR="009910D0" w:rsidRPr="00EF079A" w:rsidRDefault="009910D0" w:rsidP="008526E4">
            <w:pPr>
              <w:pStyle w:val="BodyText"/>
            </w:pPr>
            <w:r w:rsidRPr="00EF079A">
              <w:t>4270</w:t>
            </w:r>
          </w:p>
        </w:tc>
        <w:tc>
          <w:tcPr>
            <w:tcW w:w="816" w:type="dxa"/>
          </w:tcPr>
          <w:p w:rsidR="009910D0" w:rsidRPr="00EF079A" w:rsidRDefault="009910D0" w:rsidP="008526E4">
            <w:pPr>
              <w:pStyle w:val="BodyText"/>
            </w:pPr>
          </w:p>
        </w:tc>
      </w:tr>
      <w:tr w:rsidR="009910D0" w:rsidRPr="00EF079A">
        <w:tc>
          <w:tcPr>
            <w:tcW w:w="5580" w:type="dxa"/>
          </w:tcPr>
          <w:p w:rsidR="009910D0" w:rsidRPr="00EF079A" w:rsidRDefault="009910D0" w:rsidP="008526E4">
            <w:pPr>
              <w:pStyle w:val="BodyText"/>
              <w:numPr>
                <w:ilvl w:val="0"/>
                <w:numId w:val="19"/>
              </w:numPr>
              <w:ind w:left="0" w:firstLine="342"/>
            </w:pPr>
            <w:r w:rsidRPr="00EF079A">
              <w:t>Sensori-neural hearing loss</w:t>
            </w:r>
          </w:p>
        </w:tc>
        <w:tc>
          <w:tcPr>
            <w:tcW w:w="819" w:type="dxa"/>
          </w:tcPr>
          <w:p w:rsidR="009910D0" w:rsidRPr="00EF079A" w:rsidRDefault="009910D0" w:rsidP="008526E4">
            <w:pPr>
              <w:pStyle w:val="BodyText"/>
            </w:pPr>
            <w:r w:rsidRPr="00EF079A">
              <w:t>7507</w:t>
            </w:r>
          </w:p>
        </w:tc>
        <w:tc>
          <w:tcPr>
            <w:tcW w:w="816" w:type="dxa"/>
          </w:tcPr>
          <w:p w:rsidR="009910D0" w:rsidRPr="00EF079A" w:rsidRDefault="009910D0" w:rsidP="008526E4">
            <w:pPr>
              <w:pStyle w:val="BodyText"/>
            </w:pPr>
          </w:p>
        </w:tc>
      </w:tr>
      <w:tr w:rsidR="009910D0" w:rsidRPr="00EF079A">
        <w:tc>
          <w:tcPr>
            <w:tcW w:w="6399" w:type="dxa"/>
            <w:gridSpan w:val="2"/>
          </w:tcPr>
          <w:p w:rsidR="009910D0" w:rsidRPr="00EF079A" w:rsidRDefault="009910D0" w:rsidP="008526E4">
            <w:pPr>
              <w:pStyle w:val="BodyText"/>
            </w:pPr>
            <w:r w:rsidRPr="00EF079A">
              <w:t>No. of audiogram copies issued</w:t>
            </w:r>
          </w:p>
        </w:tc>
        <w:tc>
          <w:tcPr>
            <w:tcW w:w="816" w:type="dxa"/>
          </w:tcPr>
          <w:p w:rsidR="009910D0" w:rsidRPr="00EF079A" w:rsidRDefault="009910D0" w:rsidP="008526E4">
            <w:pPr>
              <w:pStyle w:val="BodyText"/>
            </w:pPr>
            <w:r w:rsidRPr="00EF079A">
              <w:t>6403</w:t>
            </w:r>
          </w:p>
        </w:tc>
      </w:tr>
      <w:tr w:rsidR="009910D0" w:rsidRPr="00EF079A">
        <w:tc>
          <w:tcPr>
            <w:tcW w:w="6399" w:type="dxa"/>
            <w:gridSpan w:val="2"/>
          </w:tcPr>
          <w:p w:rsidR="009910D0" w:rsidRPr="00EF079A" w:rsidRDefault="009910D0" w:rsidP="008526E4">
            <w:pPr>
              <w:pStyle w:val="BodyText"/>
            </w:pPr>
            <w:r w:rsidRPr="00EF079A">
              <w:t xml:space="preserve">No. of </w:t>
            </w:r>
            <w:r w:rsidR="00A06D70" w:rsidRPr="00EF079A">
              <w:t xml:space="preserve">clients tested in </w:t>
            </w:r>
            <w:r w:rsidRPr="00EF079A">
              <w:t xml:space="preserve">Hindi </w:t>
            </w:r>
            <w:r w:rsidR="00A06D70" w:rsidRPr="00EF079A">
              <w:t xml:space="preserve"> </w:t>
            </w:r>
          </w:p>
        </w:tc>
        <w:tc>
          <w:tcPr>
            <w:tcW w:w="816" w:type="dxa"/>
          </w:tcPr>
          <w:p w:rsidR="009910D0" w:rsidRPr="00EF079A" w:rsidRDefault="009910D0" w:rsidP="008526E4">
            <w:pPr>
              <w:pStyle w:val="BodyText"/>
            </w:pPr>
            <w:r w:rsidRPr="00EF079A">
              <w:t>413</w:t>
            </w:r>
          </w:p>
        </w:tc>
      </w:tr>
      <w:tr w:rsidR="009910D0" w:rsidRPr="00EF079A">
        <w:tc>
          <w:tcPr>
            <w:tcW w:w="6399" w:type="dxa"/>
            <w:gridSpan w:val="2"/>
          </w:tcPr>
          <w:p w:rsidR="009910D0" w:rsidRPr="00EF079A" w:rsidRDefault="009910D0" w:rsidP="008526E4">
            <w:pPr>
              <w:pStyle w:val="BodyText"/>
            </w:pPr>
            <w:r w:rsidRPr="00EF079A">
              <w:t xml:space="preserve">No. of certificates issued </w:t>
            </w:r>
          </w:p>
        </w:tc>
        <w:tc>
          <w:tcPr>
            <w:tcW w:w="816" w:type="dxa"/>
          </w:tcPr>
          <w:p w:rsidR="009910D0" w:rsidRPr="00EF079A" w:rsidRDefault="009910D0" w:rsidP="008526E4">
            <w:pPr>
              <w:pStyle w:val="BodyText"/>
            </w:pPr>
            <w:r w:rsidRPr="00EF079A">
              <w:t>1515</w:t>
            </w: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Financial aid</w:t>
            </w:r>
          </w:p>
        </w:tc>
        <w:tc>
          <w:tcPr>
            <w:tcW w:w="819" w:type="dxa"/>
            <w:shd w:val="clear" w:color="auto" w:fill="auto"/>
          </w:tcPr>
          <w:p w:rsidR="009910D0" w:rsidRPr="00EF079A" w:rsidRDefault="009910D0" w:rsidP="008526E4">
            <w:pPr>
              <w:pStyle w:val="BodyText"/>
            </w:pPr>
            <w:r w:rsidRPr="00EF079A">
              <w:t>893</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Admission to school for the deaf</w:t>
            </w:r>
          </w:p>
        </w:tc>
        <w:tc>
          <w:tcPr>
            <w:tcW w:w="819" w:type="dxa"/>
            <w:shd w:val="clear" w:color="auto" w:fill="auto"/>
          </w:tcPr>
          <w:p w:rsidR="009910D0" w:rsidRPr="00EF079A" w:rsidRDefault="009910D0" w:rsidP="008526E4">
            <w:pPr>
              <w:pStyle w:val="BodyText"/>
            </w:pPr>
            <w:r w:rsidRPr="00EF079A">
              <w:t>129</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Physically handicapped</w:t>
            </w:r>
          </w:p>
        </w:tc>
        <w:tc>
          <w:tcPr>
            <w:tcW w:w="819" w:type="dxa"/>
            <w:shd w:val="clear" w:color="auto" w:fill="auto"/>
          </w:tcPr>
          <w:p w:rsidR="009910D0" w:rsidRPr="00EF079A" w:rsidRDefault="009910D0" w:rsidP="008526E4">
            <w:pPr>
              <w:pStyle w:val="BodyText"/>
            </w:pPr>
            <w:r w:rsidRPr="00EF079A">
              <w:t>212</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Tax exemption</w:t>
            </w:r>
          </w:p>
        </w:tc>
        <w:tc>
          <w:tcPr>
            <w:tcW w:w="819" w:type="dxa"/>
            <w:shd w:val="clear" w:color="auto" w:fill="auto"/>
          </w:tcPr>
          <w:p w:rsidR="009910D0" w:rsidRPr="00EF079A" w:rsidRDefault="009910D0" w:rsidP="008526E4">
            <w:pPr>
              <w:pStyle w:val="BodyText"/>
            </w:pPr>
            <w:r w:rsidRPr="00EF079A">
              <w:t>54</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Education scholarship</w:t>
            </w:r>
          </w:p>
        </w:tc>
        <w:tc>
          <w:tcPr>
            <w:tcW w:w="819" w:type="dxa"/>
            <w:shd w:val="clear" w:color="auto" w:fill="auto"/>
          </w:tcPr>
          <w:p w:rsidR="009910D0" w:rsidRPr="00EF079A" w:rsidRDefault="009910D0" w:rsidP="008526E4">
            <w:pPr>
              <w:pStyle w:val="BodyText"/>
            </w:pPr>
            <w:r w:rsidRPr="00EF079A">
              <w:t>107</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At camp</w:t>
            </w:r>
          </w:p>
        </w:tc>
        <w:tc>
          <w:tcPr>
            <w:tcW w:w="819" w:type="dxa"/>
            <w:shd w:val="clear" w:color="auto" w:fill="auto"/>
          </w:tcPr>
          <w:p w:rsidR="009910D0" w:rsidRPr="00EF079A" w:rsidRDefault="009910D0" w:rsidP="008526E4">
            <w:pPr>
              <w:pStyle w:val="BodyText"/>
            </w:pPr>
            <w:r w:rsidRPr="00EF079A">
              <w:t>4</w:t>
            </w:r>
          </w:p>
        </w:tc>
        <w:tc>
          <w:tcPr>
            <w:tcW w:w="816" w:type="dxa"/>
          </w:tcPr>
          <w:p w:rsidR="009910D0" w:rsidRPr="00EF079A" w:rsidRDefault="009910D0" w:rsidP="008526E4">
            <w:pPr>
              <w:pStyle w:val="BodyText"/>
            </w:pPr>
          </w:p>
        </w:tc>
      </w:tr>
      <w:tr w:rsidR="009910D0" w:rsidRPr="00EF079A">
        <w:tc>
          <w:tcPr>
            <w:tcW w:w="5580" w:type="dxa"/>
            <w:shd w:val="clear" w:color="auto" w:fill="auto"/>
          </w:tcPr>
          <w:p w:rsidR="009910D0" w:rsidRPr="00EF079A" w:rsidRDefault="009910D0" w:rsidP="008526E4">
            <w:pPr>
              <w:pStyle w:val="BodyText"/>
              <w:numPr>
                <w:ilvl w:val="0"/>
                <w:numId w:val="19"/>
              </w:numPr>
              <w:ind w:left="0" w:firstLine="342"/>
            </w:pPr>
            <w:r w:rsidRPr="00EF079A">
              <w:t>Others</w:t>
            </w:r>
          </w:p>
        </w:tc>
        <w:tc>
          <w:tcPr>
            <w:tcW w:w="819" w:type="dxa"/>
            <w:shd w:val="clear" w:color="auto" w:fill="auto"/>
          </w:tcPr>
          <w:p w:rsidR="009910D0" w:rsidRPr="00EF079A" w:rsidRDefault="009910D0" w:rsidP="008526E4">
            <w:pPr>
              <w:pStyle w:val="BodyText"/>
            </w:pPr>
            <w:r w:rsidRPr="00EF079A">
              <w:t>120</w:t>
            </w:r>
          </w:p>
        </w:tc>
        <w:tc>
          <w:tcPr>
            <w:tcW w:w="816" w:type="dxa"/>
          </w:tcPr>
          <w:p w:rsidR="009910D0" w:rsidRPr="00EF079A" w:rsidRDefault="009910D0" w:rsidP="008526E4">
            <w:pPr>
              <w:pStyle w:val="BodyText"/>
            </w:pP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whom case history taken</w:t>
            </w:r>
          </w:p>
        </w:tc>
        <w:tc>
          <w:tcPr>
            <w:tcW w:w="816" w:type="dxa"/>
          </w:tcPr>
          <w:p w:rsidR="009910D0" w:rsidRPr="00EF079A" w:rsidRDefault="009910D0" w:rsidP="008526E4">
            <w:pPr>
              <w:pStyle w:val="BodyText"/>
            </w:pPr>
            <w:r w:rsidRPr="00EF079A">
              <w:t>13157</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Pure tone audiometry</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10229</w:t>
            </w:r>
          </w:p>
        </w:tc>
      </w:tr>
      <w:tr w:rsidR="009910D0" w:rsidRPr="00EF079A">
        <w:tc>
          <w:tcPr>
            <w:tcW w:w="6399" w:type="dxa"/>
            <w:gridSpan w:val="2"/>
            <w:shd w:val="clear" w:color="auto" w:fill="auto"/>
          </w:tcPr>
          <w:p w:rsidR="009910D0" w:rsidRPr="00EF079A" w:rsidRDefault="009910D0" w:rsidP="008526E4">
            <w:pPr>
              <w:pStyle w:val="BodyText"/>
            </w:pPr>
            <w:r w:rsidRPr="00EF079A">
              <w:lastRenderedPageBreak/>
              <w:t>No. of clients for Speech audiometry</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10306</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Immittance evaluation</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10536</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BOA</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767</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ABR</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2631</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OAE</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793</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VRA</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98</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CAPD tests</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39</w:t>
            </w:r>
          </w:p>
        </w:tc>
      </w:tr>
      <w:tr w:rsidR="009910D0" w:rsidRPr="00EF079A">
        <w:tc>
          <w:tcPr>
            <w:tcW w:w="6399" w:type="dxa"/>
            <w:gridSpan w:val="2"/>
            <w:shd w:val="clear" w:color="auto" w:fill="auto"/>
          </w:tcPr>
          <w:p w:rsidR="009910D0" w:rsidRPr="00EF079A" w:rsidRDefault="009910D0" w:rsidP="008526E4">
            <w:pPr>
              <w:pStyle w:val="BodyText"/>
            </w:pPr>
            <w:r w:rsidRPr="00EF079A">
              <w:t>No. of clients for VEMP</w:t>
            </w:r>
          </w:p>
        </w:tc>
        <w:tc>
          <w:tcPr>
            <w:tcW w:w="816" w:type="dxa"/>
            <w:vAlign w:val="bottom"/>
          </w:tcPr>
          <w:p w:rsidR="009910D0" w:rsidRPr="00EF079A" w:rsidRDefault="009910D0" w:rsidP="008526E4">
            <w:pPr>
              <w:spacing w:after="0" w:line="240" w:lineRule="auto"/>
              <w:jc w:val="both"/>
              <w:rPr>
                <w:rFonts w:ascii="Times New Roman" w:hAnsi="Times New Roman"/>
                <w:bCs/>
                <w:sz w:val="24"/>
                <w:szCs w:val="24"/>
              </w:rPr>
            </w:pPr>
            <w:r w:rsidRPr="00EF079A">
              <w:rPr>
                <w:rFonts w:ascii="Times New Roman" w:hAnsi="Times New Roman"/>
                <w:bCs/>
                <w:sz w:val="24"/>
                <w:szCs w:val="24"/>
              </w:rPr>
              <w:t>37</w:t>
            </w:r>
          </w:p>
        </w:tc>
      </w:tr>
    </w:tbl>
    <w:p w:rsidR="009910D0" w:rsidRPr="00EF079A" w:rsidRDefault="009910D0" w:rsidP="00DB026A">
      <w:pPr>
        <w:spacing w:after="0" w:line="240" w:lineRule="auto"/>
        <w:jc w:val="both"/>
        <w:rPr>
          <w:rFonts w:ascii="Times New Roman" w:hAnsi="Times New Roman"/>
          <w:b/>
          <w:bCs/>
          <w:sz w:val="24"/>
          <w:szCs w:val="24"/>
        </w:rPr>
      </w:pPr>
    </w:p>
    <w:p w:rsidR="00766E21" w:rsidRDefault="00CB2CD8" w:rsidP="00DB026A">
      <w:pPr>
        <w:spacing w:after="0" w:line="240" w:lineRule="auto"/>
        <w:jc w:val="both"/>
        <w:rPr>
          <w:rFonts w:ascii="Times New Roman" w:hAnsi="Times New Roman"/>
          <w:b/>
          <w:bCs/>
          <w:sz w:val="24"/>
          <w:szCs w:val="24"/>
        </w:rPr>
      </w:pPr>
      <w:r w:rsidRPr="00EF079A">
        <w:rPr>
          <w:rFonts w:ascii="Times New Roman" w:hAnsi="Times New Roman"/>
          <w:b/>
          <w:bCs/>
          <w:sz w:val="24"/>
          <w:szCs w:val="24"/>
        </w:rPr>
        <w:t xml:space="preserve">                              </w:t>
      </w:r>
    </w:p>
    <w:p w:rsidR="006073B8" w:rsidRDefault="00766E21" w:rsidP="00DB026A">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9910D0" w:rsidRPr="00EF079A" w:rsidRDefault="006073B8" w:rsidP="00DB026A">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CB2CD8" w:rsidRPr="00EF079A">
        <w:rPr>
          <w:rFonts w:ascii="Times New Roman" w:hAnsi="Times New Roman"/>
          <w:b/>
          <w:bCs/>
          <w:sz w:val="24"/>
          <w:szCs w:val="24"/>
        </w:rPr>
        <w:t xml:space="preserve">Fig.1  : </w:t>
      </w:r>
      <w:r w:rsidR="00CB2CD8" w:rsidRPr="00EF079A">
        <w:rPr>
          <w:rFonts w:ascii="Times New Roman" w:hAnsi="Times New Roman"/>
          <w:bCs/>
          <w:sz w:val="24"/>
          <w:szCs w:val="24"/>
        </w:rPr>
        <w:t>No. of clients tested in hearing evaluation section</w:t>
      </w:r>
    </w:p>
    <w:p w:rsidR="00CB2CD8" w:rsidRPr="00EF079A" w:rsidRDefault="00CB2CD8" w:rsidP="00DB026A">
      <w:pPr>
        <w:spacing w:after="0" w:line="240" w:lineRule="auto"/>
        <w:jc w:val="both"/>
        <w:rPr>
          <w:rFonts w:ascii="Times New Roman" w:hAnsi="Times New Roman"/>
          <w:b/>
          <w:bCs/>
          <w:sz w:val="24"/>
          <w:szCs w:val="24"/>
        </w:rPr>
      </w:pPr>
    </w:p>
    <w:p w:rsidR="009910D0" w:rsidRPr="00EF079A" w:rsidRDefault="00A06D70" w:rsidP="00DB026A">
      <w:pPr>
        <w:spacing w:after="0" w:line="240" w:lineRule="auto"/>
        <w:jc w:val="both"/>
        <w:rPr>
          <w:rFonts w:ascii="Times New Roman" w:hAnsi="Times New Roman"/>
          <w:bCs/>
          <w:sz w:val="24"/>
          <w:szCs w:val="24"/>
        </w:rPr>
      </w:pPr>
      <w:r w:rsidRPr="00EF079A">
        <w:rPr>
          <w:rFonts w:ascii="Times New Roman" w:hAnsi="Times New Roman"/>
          <w:noProof/>
          <w:sz w:val="24"/>
          <w:szCs w:val="24"/>
        </w:rPr>
        <w:t xml:space="preserve">                  </w:t>
      </w:r>
      <w:r w:rsidR="00504FD8">
        <w:rPr>
          <w:rFonts w:ascii="Times New Roman" w:hAnsi="Times New Roman"/>
          <w:noProof/>
          <w:sz w:val="24"/>
          <w:szCs w:val="24"/>
        </w:rPr>
        <w:drawing>
          <wp:inline distT="0" distB="0" distL="0" distR="0">
            <wp:extent cx="4383222" cy="2980771"/>
            <wp:effectExtent l="14387" t="4999" r="9291"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0D0" w:rsidRPr="00EF079A" w:rsidRDefault="009910D0" w:rsidP="00DB026A">
      <w:pPr>
        <w:spacing w:after="0" w:line="240" w:lineRule="auto"/>
        <w:jc w:val="both"/>
        <w:rPr>
          <w:rFonts w:ascii="Times New Roman" w:hAnsi="Times New Roman"/>
          <w:bCs/>
          <w:sz w:val="24"/>
          <w:szCs w:val="24"/>
        </w:rPr>
      </w:pPr>
    </w:p>
    <w:p w:rsidR="009910D0" w:rsidRPr="00EF079A" w:rsidRDefault="00A06D70" w:rsidP="00DB026A">
      <w:pPr>
        <w:spacing w:after="0" w:line="240" w:lineRule="auto"/>
        <w:jc w:val="both"/>
        <w:rPr>
          <w:rFonts w:ascii="Times New Roman" w:hAnsi="Times New Roman"/>
          <w:bCs/>
          <w:sz w:val="24"/>
          <w:szCs w:val="24"/>
        </w:rPr>
      </w:pPr>
      <w:r w:rsidRPr="00EF079A">
        <w:rPr>
          <w:rFonts w:ascii="Times New Roman" w:hAnsi="Times New Roman"/>
          <w:b/>
          <w:bCs/>
          <w:sz w:val="24"/>
          <w:szCs w:val="24"/>
        </w:rPr>
        <w:t xml:space="preserve">                 </w:t>
      </w:r>
    </w:p>
    <w:p w:rsidR="009910D0" w:rsidRPr="00EF079A" w:rsidRDefault="00CB2CD8" w:rsidP="00DB026A">
      <w:pPr>
        <w:spacing w:after="0" w:line="240" w:lineRule="auto"/>
        <w:jc w:val="both"/>
        <w:rPr>
          <w:rFonts w:ascii="Times New Roman" w:hAnsi="Times New Roman"/>
          <w:b/>
          <w:bCs/>
          <w:sz w:val="24"/>
          <w:szCs w:val="24"/>
        </w:rPr>
      </w:pPr>
      <w:r w:rsidRPr="00EF079A">
        <w:rPr>
          <w:rFonts w:ascii="Times New Roman" w:hAnsi="Times New Roman"/>
          <w:b/>
          <w:bCs/>
          <w:sz w:val="24"/>
          <w:szCs w:val="24"/>
        </w:rPr>
        <w:t xml:space="preserve">         Fig</w:t>
      </w:r>
      <w:r w:rsidRPr="00EF079A">
        <w:rPr>
          <w:rFonts w:ascii="Times New Roman" w:hAnsi="Times New Roman"/>
          <w:bCs/>
          <w:sz w:val="24"/>
          <w:szCs w:val="24"/>
        </w:rPr>
        <w:t xml:space="preserve">.2  No. of </w:t>
      </w:r>
      <w:r w:rsidR="00AF77D4">
        <w:rPr>
          <w:rFonts w:ascii="Times New Roman" w:hAnsi="Times New Roman"/>
          <w:bCs/>
          <w:sz w:val="24"/>
          <w:szCs w:val="24"/>
        </w:rPr>
        <w:t>e</w:t>
      </w:r>
      <w:r w:rsidRPr="00EF079A">
        <w:rPr>
          <w:rFonts w:ascii="Times New Roman" w:hAnsi="Times New Roman"/>
          <w:bCs/>
          <w:sz w:val="24"/>
          <w:szCs w:val="24"/>
        </w:rPr>
        <w:t xml:space="preserve">ars tested with normal hearing &amp; </w:t>
      </w:r>
      <w:r w:rsidR="00AF77D4">
        <w:rPr>
          <w:rFonts w:ascii="Times New Roman" w:hAnsi="Times New Roman"/>
          <w:bCs/>
          <w:sz w:val="24"/>
          <w:szCs w:val="24"/>
        </w:rPr>
        <w:t xml:space="preserve">with </w:t>
      </w:r>
      <w:r w:rsidRPr="00EF079A">
        <w:rPr>
          <w:rFonts w:ascii="Times New Roman" w:hAnsi="Times New Roman"/>
          <w:bCs/>
          <w:sz w:val="24"/>
          <w:szCs w:val="24"/>
        </w:rPr>
        <w:t>different types of hearing loss</w:t>
      </w:r>
    </w:p>
    <w:p w:rsidR="009910D0" w:rsidRPr="00EF079A" w:rsidRDefault="00504FD8" w:rsidP="00CD35B5">
      <w:pPr>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3651186" cy="1448070"/>
            <wp:effectExtent l="12173" t="6080" r="5036" b="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10D0" w:rsidRPr="00EF079A" w:rsidRDefault="009910D0" w:rsidP="00DB026A">
      <w:pPr>
        <w:spacing w:after="0" w:line="240" w:lineRule="auto"/>
        <w:jc w:val="both"/>
        <w:rPr>
          <w:rFonts w:ascii="Times New Roman" w:hAnsi="Times New Roman"/>
          <w:b/>
          <w:bCs/>
          <w:sz w:val="24"/>
          <w:szCs w:val="24"/>
        </w:rPr>
      </w:pPr>
    </w:p>
    <w:p w:rsidR="008526E4" w:rsidRDefault="00CD35B5" w:rsidP="00DB026A">
      <w:pPr>
        <w:spacing w:after="0" w:line="240" w:lineRule="auto"/>
        <w:jc w:val="both"/>
        <w:rPr>
          <w:rFonts w:ascii="Times New Roman" w:hAnsi="Times New Roman"/>
          <w:b/>
          <w:bCs/>
          <w:sz w:val="24"/>
          <w:szCs w:val="24"/>
        </w:rPr>
      </w:pPr>
      <w:r w:rsidRPr="00EF079A">
        <w:rPr>
          <w:rFonts w:ascii="Times New Roman" w:hAnsi="Times New Roman"/>
          <w:b/>
          <w:bCs/>
          <w:sz w:val="24"/>
          <w:szCs w:val="24"/>
        </w:rPr>
        <w:t xml:space="preserve">    </w:t>
      </w:r>
      <w:r w:rsidR="00CB2CD8" w:rsidRPr="00EF079A">
        <w:rPr>
          <w:rFonts w:ascii="Times New Roman" w:hAnsi="Times New Roman"/>
          <w:b/>
          <w:bCs/>
          <w:sz w:val="24"/>
          <w:szCs w:val="24"/>
        </w:rPr>
        <w:t xml:space="preserve">                             </w:t>
      </w:r>
    </w:p>
    <w:p w:rsidR="000078B8" w:rsidRDefault="008526E4" w:rsidP="00DB026A">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0078B8" w:rsidRDefault="000078B8" w:rsidP="00DB026A">
      <w:pPr>
        <w:spacing w:after="0" w:line="240" w:lineRule="auto"/>
        <w:jc w:val="both"/>
        <w:rPr>
          <w:rFonts w:ascii="Times New Roman" w:hAnsi="Times New Roman"/>
          <w:b/>
          <w:bCs/>
          <w:sz w:val="24"/>
          <w:szCs w:val="24"/>
        </w:rPr>
      </w:pPr>
    </w:p>
    <w:p w:rsidR="000078B8" w:rsidRDefault="000078B8" w:rsidP="00DB026A">
      <w:pPr>
        <w:spacing w:after="0" w:line="240" w:lineRule="auto"/>
        <w:jc w:val="both"/>
        <w:rPr>
          <w:rFonts w:ascii="Times New Roman" w:hAnsi="Times New Roman"/>
          <w:b/>
          <w:bCs/>
          <w:sz w:val="24"/>
          <w:szCs w:val="24"/>
        </w:rPr>
      </w:pPr>
    </w:p>
    <w:p w:rsidR="000078B8" w:rsidRDefault="000078B8" w:rsidP="00DB026A">
      <w:pPr>
        <w:spacing w:after="0" w:line="240" w:lineRule="auto"/>
        <w:jc w:val="both"/>
        <w:rPr>
          <w:rFonts w:ascii="Times New Roman" w:hAnsi="Times New Roman"/>
          <w:b/>
          <w:bCs/>
          <w:sz w:val="24"/>
          <w:szCs w:val="24"/>
        </w:rPr>
      </w:pPr>
    </w:p>
    <w:p w:rsidR="000078B8" w:rsidRDefault="000078B8" w:rsidP="00DB026A">
      <w:pPr>
        <w:spacing w:after="0" w:line="240" w:lineRule="auto"/>
        <w:jc w:val="both"/>
        <w:rPr>
          <w:rFonts w:ascii="Times New Roman" w:hAnsi="Times New Roman"/>
          <w:b/>
          <w:bCs/>
          <w:sz w:val="24"/>
          <w:szCs w:val="24"/>
        </w:rPr>
      </w:pPr>
    </w:p>
    <w:p w:rsidR="000078B8" w:rsidRDefault="000078B8" w:rsidP="00DB026A">
      <w:pPr>
        <w:spacing w:after="0" w:line="240" w:lineRule="auto"/>
        <w:jc w:val="both"/>
        <w:rPr>
          <w:rFonts w:ascii="Times New Roman" w:hAnsi="Times New Roman"/>
          <w:b/>
          <w:bCs/>
          <w:sz w:val="24"/>
          <w:szCs w:val="24"/>
        </w:rPr>
      </w:pPr>
    </w:p>
    <w:p w:rsidR="000078B8" w:rsidRDefault="000078B8" w:rsidP="00DB026A">
      <w:pPr>
        <w:spacing w:after="0" w:line="240" w:lineRule="auto"/>
        <w:jc w:val="both"/>
        <w:rPr>
          <w:rFonts w:ascii="Times New Roman" w:hAnsi="Times New Roman"/>
          <w:b/>
          <w:bCs/>
          <w:sz w:val="24"/>
          <w:szCs w:val="24"/>
        </w:rPr>
      </w:pPr>
    </w:p>
    <w:p w:rsidR="009910D0" w:rsidRPr="00EF079A" w:rsidRDefault="000078B8" w:rsidP="00DB026A">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CB2CD8" w:rsidRPr="00EF079A">
        <w:rPr>
          <w:rFonts w:ascii="Times New Roman" w:hAnsi="Times New Roman"/>
          <w:b/>
          <w:bCs/>
          <w:sz w:val="24"/>
          <w:szCs w:val="24"/>
        </w:rPr>
        <w:t xml:space="preserve"> Fig: 3   </w:t>
      </w:r>
      <w:r w:rsidR="00CB2CD8" w:rsidRPr="00EF079A">
        <w:rPr>
          <w:rFonts w:ascii="Times New Roman" w:hAnsi="Times New Roman"/>
          <w:bCs/>
          <w:sz w:val="24"/>
          <w:szCs w:val="24"/>
        </w:rPr>
        <w:t>No. of certificate</w:t>
      </w:r>
      <w:r w:rsidR="00A41383">
        <w:rPr>
          <w:rFonts w:ascii="Times New Roman" w:hAnsi="Times New Roman"/>
          <w:bCs/>
          <w:sz w:val="24"/>
          <w:szCs w:val="24"/>
        </w:rPr>
        <w:t>s</w:t>
      </w:r>
      <w:r w:rsidR="00CB2CD8" w:rsidRPr="00EF079A">
        <w:rPr>
          <w:rFonts w:ascii="Times New Roman" w:hAnsi="Times New Roman"/>
          <w:bCs/>
          <w:sz w:val="24"/>
          <w:szCs w:val="24"/>
        </w:rPr>
        <w:t xml:space="preserve"> issued in various categories</w:t>
      </w:r>
    </w:p>
    <w:p w:rsidR="009910D0" w:rsidRPr="00EF079A" w:rsidRDefault="00504FD8" w:rsidP="00CD35B5">
      <w:pPr>
        <w:pStyle w:val="Caption"/>
        <w:jc w:val="center"/>
        <w:rPr>
          <w:rFonts w:ascii="Times New Roman" w:hAnsi="Times New Roman"/>
          <w:bCs w:val="0"/>
          <w:sz w:val="24"/>
          <w:szCs w:val="24"/>
        </w:rPr>
      </w:pPr>
      <w:r>
        <w:rPr>
          <w:rFonts w:ascii="Times New Roman" w:hAnsi="Times New Roman"/>
          <w:noProof/>
          <w:sz w:val="24"/>
          <w:szCs w:val="24"/>
        </w:rPr>
        <w:drawing>
          <wp:inline distT="0" distB="0" distL="0" distR="0">
            <wp:extent cx="4411888" cy="1766858"/>
            <wp:effectExtent l="43766" t="27944" r="39511" b="23203"/>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383" w:rsidRPr="00EF079A" w:rsidRDefault="00A41383" w:rsidP="00DB026A">
      <w:pPr>
        <w:spacing w:after="0" w:line="240" w:lineRule="auto"/>
        <w:jc w:val="both"/>
        <w:rPr>
          <w:rFonts w:ascii="Times New Roman" w:hAnsi="Times New Roman"/>
          <w:bCs/>
          <w:sz w:val="24"/>
          <w:szCs w:val="24"/>
        </w:rPr>
      </w:pPr>
    </w:p>
    <w:p w:rsidR="00436FF4" w:rsidRPr="009002FA" w:rsidRDefault="00436FF4" w:rsidP="009002FA">
      <w:pPr>
        <w:tabs>
          <w:tab w:val="left" w:pos="1260"/>
        </w:tabs>
        <w:jc w:val="both"/>
        <w:rPr>
          <w:rFonts w:ascii="Times New Roman" w:hAnsi="Times New Roman"/>
          <w:b/>
          <w:sz w:val="24"/>
          <w:szCs w:val="24"/>
        </w:rPr>
      </w:pPr>
      <w:r w:rsidRPr="009002FA">
        <w:rPr>
          <w:rFonts w:ascii="Times New Roman" w:hAnsi="Times New Roman"/>
          <w:b/>
          <w:sz w:val="24"/>
          <w:szCs w:val="24"/>
        </w:rPr>
        <w:t>Hearing Aid Trial</w:t>
      </w:r>
    </w:p>
    <w:p w:rsidR="00A244A0" w:rsidRDefault="004B73D4" w:rsidP="009002FA">
      <w:pPr>
        <w:spacing w:after="0" w:line="240" w:lineRule="auto"/>
        <w:jc w:val="both"/>
        <w:rPr>
          <w:rFonts w:ascii="Times New Roman" w:hAnsi="Times New Roman"/>
          <w:bCs/>
          <w:sz w:val="24"/>
          <w:szCs w:val="24"/>
        </w:rPr>
      </w:pPr>
      <w:r w:rsidRPr="00EF079A">
        <w:rPr>
          <w:rFonts w:ascii="Times New Roman" w:hAnsi="Times New Roman"/>
          <w:bCs/>
          <w:sz w:val="24"/>
          <w:szCs w:val="24"/>
        </w:rPr>
        <w:t xml:space="preserve">For those clients who require hearing devices, evaluation is done to select appropriate hearing devices such as hearing aids and assistive listening devices.  Evaluation is also done to decide cochlear implant candidacy.  </w:t>
      </w:r>
      <w:r w:rsidR="00AF77D4">
        <w:rPr>
          <w:rFonts w:ascii="Times New Roman" w:hAnsi="Times New Roman"/>
          <w:bCs/>
          <w:sz w:val="24"/>
          <w:szCs w:val="24"/>
        </w:rPr>
        <w:t xml:space="preserve">Programming of the cochlear implants is also being carried out for clients.  </w:t>
      </w:r>
      <w:r w:rsidR="0067157C">
        <w:rPr>
          <w:rFonts w:ascii="Times New Roman" w:hAnsi="Times New Roman"/>
          <w:bCs/>
          <w:sz w:val="24"/>
          <w:szCs w:val="24"/>
        </w:rPr>
        <w:t xml:space="preserve">The clients are also counseled on the hearing aid use and care.  They are distributed with printed education material on the use of hearing aids.  </w:t>
      </w:r>
    </w:p>
    <w:p w:rsidR="00A244A0" w:rsidRDefault="00A244A0" w:rsidP="008526E4">
      <w:pPr>
        <w:spacing w:after="0" w:line="240" w:lineRule="auto"/>
        <w:ind w:left="1260"/>
        <w:jc w:val="both"/>
        <w:rPr>
          <w:rFonts w:ascii="Times New Roman" w:hAnsi="Times New Roman"/>
          <w:bCs/>
          <w:sz w:val="24"/>
          <w:szCs w:val="24"/>
        </w:rPr>
      </w:pPr>
    </w:p>
    <w:p w:rsidR="004B73D4" w:rsidRPr="00EF079A" w:rsidRDefault="004B73D4" w:rsidP="008526E4">
      <w:pPr>
        <w:spacing w:after="0" w:line="240" w:lineRule="auto"/>
        <w:ind w:left="1260"/>
        <w:jc w:val="both"/>
        <w:rPr>
          <w:rFonts w:ascii="Times New Roman" w:hAnsi="Times New Roman"/>
          <w:bCs/>
          <w:sz w:val="24"/>
          <w:szCs w:val="24"/>
        </w:rPr>
      </w:pPr>
      <w:r w:rsidRPr="00EF079A">
        <w:rPr>
          <w:rFonts w:ascii="Times New Roman" w:hAnsi="Times New Roman"/>
          <w:bCs/>
          <w:sz w:val="24"/>
          <w:szCs w:val="24"/>
        </w:rPr>
        <w:t xml:space="preserve">Table </w:t>
      </w:r>
      <w:r w:rsidR="00AF77D4">
        <w:rPr>
          <w:rFonts w:ascii="Times New Roman" w:hAnsi="Times New Roman"/>
          <w:bCs/>
          <w:sz w:val="24"/>
          <w:szCs w:val="24"/>
        </w:rPr>
        <w:t>1</w:t>
      </w:r>
      <w:r w:rsidR="00602A64">
        <w:rPr>
          <w:rFonts w:ascii="Times New Roman" w:hAnsi="Times New Roman"/>
          <w:bCs/>
          <w:sz w:val="24"/>
          <w:szCs w:val="24"/>
        </w:rPr>
        <w:t>5</w:t>
      </w:r>
      <w:r w:rsidRPr="00EF079A">
        <w:rPr>
          <w:rFonts w:ascii="Times New Roman" w:hAnsi="Times New Roman"/>
          <w:bCs/>
          <w:sz w:val="24"/>
          <w:szCs w:val="24"/>
        </w:rPr>
        <w:t xml:space="preserve"> and Figure </w:t>
      </w:r>
      <w:r w:rsidR="00AF77D4">
        <w:rPr>
          <w:rFonts w:ascii="Times New Roman" w:hAnsi="Times New Roman"/>
          <w:bCs/>
          <w:sz w:val="24"/>
          <w:szCs w:val="24"/>
        </w:rPr>
        <w:t>4</w:t>
      </w:r>
      <w:r w:rsidRPr="00EF079A">
        <w:rPr>
          <w:rFonts w:ascii="Times New Roman" w:hAnsi="Times New Roman"/>
          <w:bCs/>
          <w:sz w:val="24"/>
          <w:szCs w:val="24"/>
        </w:rPr>
        <w:t xml:space="preserve"> give the details of hearing aid evaluation</w:t>
      </w:r>
      <w:r w:rsidR="00AF77D4">
        <w:rPr>
          <w:rFonts w:ascii="Times New Roman" w:hAnsi="Times New Roman"/>
          <w:bCs/>
          <w:sz w:val="24"/>
          <w:szCs w:val="24"/>
        </w:rPr>
        <w:t xml:space="preserve"> </w:t>
      </w:r>
      <w:r w:rsidRPr="00EF079A">
        <w:rPr>
          <w:rFonts w:ascii="Times New Roman" w:hAnsi="Times New Roman"/>
          <w:bCs/>
          <w:sz w:val="24"/>
          <w:szCs w:val="24"/>
        </w:rPr>
        <w:t xml:space="preserve">carried out at AIISH and at camps.  </w:t>
      </w:r>
    </w:p>
    <w:p w:rsidR="004B73D4" w:rsidRPr="00EF079A" w:rsidRDefault="004B73D4" w:rsidP="00DB026A">
      <w:pPr>
        <w:spacing w:after="0" w:line="240" w:lineRule="auto"/>
        <w:jc w:val="both"/>
        <w:rPr>
          <w:rFonts w:ascii="Times New Roman" w:hAnsi="Times New Roman"/>
          <w:bCs/>
          <w:sz w:val="24"/>
          <w:szCs w:val="24"/>
        </w:rPr>
      </w:pPr>
    </w:p>
    <w:p w:rsidR="004B73D4" w:rsidRPr="00EF079A" w:rsidRDefault="00CD35B5" w:rsidP="00DB026A">
      <w:pPr>
        <w:pStyle w:val="BodyText"/>
      </w:pPr>
      <w:r w:rsidRPr="00EF079A">
        <w:rPr>
          <w:bCs/>
        </w:rPr>
        <w:t xml:space="preserve">                                        </w:t>
      </w:r>
      <w:r w:rsidR="00243ED7" w:rsidRPr="00EF079A">
        <w:rPr>
          <w:bCs/>
        </w:rPr>
        <w:t>Table 1</w:t>
      </w:r>
      <w:r w:rsidR="00602A64">
        <w:rPr>
          <w:bCs/>
        </w:rPr>
        <w:t>5</w:t>
      </w:r>
      <w:r w:rsidR="004B73D4" w:rsidRPr="00EF079A">
        <w:rPr>
          <w:b/>
          <w:bCs/>
        </w:rPr>
        <w:t xml:space="preserve">: </w:t>
      </w:r>
      <w:r w:rsidR="004B73D4" w:rsidRPr="00EF079A">
        <w:rPr>
          <w:bCs/>
          <w:i/>
        </w:rPr>
        <w:t>Clients seen in hearing aid trial unit</w:t>
      </w:r>
    </w:p>
    <w:p w:rsidR="004B73D4" w:rsidRPr="00EF079A" w:rsidRDefault="004B73D4" w:rsidP="00DB026A">
      <w:pPr>
        <w:spacing w:after="0" w:line="240" w:lineRule="auto"/>
        <w:jc w:val="both"/>
        <w:rPr>
          <w:rFonts w:ascii="Times New Roman" w:hAnsi="Times New Roman"/>
          <w:sz w:val="24"/>
          <w:szCs w:val="24"/>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4B73D4" w:rsidRPr="00EF079A">
        <w:trPr>
          <w:jc w:val="center"/>
        </w:trPr>
        <w:tc>
          <w:tcPr>
            <w:tcW w:w="5557" w:type="dxa"/>
            <w:gridSpan w:val="4"/>
          </w:tcPr>
          <w:p w:rsidR="004B73D4" w:rsidRPr="00EF079A" w:rsidRDefault="004B73D4" w:rsidP="00AF77D4">
            <w:pPr>
              <w:pStyle w:val="BodyText"/>
              <w:rPr>
                <w:b/>
                <w:bCs/>
              </w:rPr>
            </w:pPr>
            <w:r w:rsidRPr="00EF079A">
              <w:t xml:space="preserve">Total no. of clients evaluated  for hearing devices                 </w:t>
            </w:r>
          </w:p>
        </w:tc>
        <w:tc>
          <w:tcPr>
            <w:tcW w:w="900" w:type="dxa"/>
          </w:tcPr>
          <w:p w:rsidR="004B73D4" w:rsidRPr="00EF079A" w:rsidRDefault="004B73D4" w:rsidP="00AF77D4">
            <w:pPr>
              <w:pStyle w:val="BodyText"/>
            </w:pPr>
            <w:r w:rsidRPr="00EF079A">
              <w:t>10597</w:t>
            </w:r>
          </w:p>
        </w:tc>
      </w:tr>
      <w:tr w:rsidR="004B73D4" w:rsidRPr="00EF079A">
        <w:trPr>
          <w:jc w:val="center"/>
        </w:trPr>
        <w:tc>
          <w:tcPr>
            <w:tcW w:w="5557" w:type="dxa"/>
            <w:gridSpan w:val="4"/>
          </w:tcPr>
          <w:p w:rsidR="004B73D4" w:rsidRPr="00EF079A" w:rsidRDefault="004B73D4" w:rsidP="00AF77D4">
            <w:pPr>
              <w:pStyle w:val="BodyText"/>
            </w:pPr>
            <w:r w:rsidRPr="00EF079A">
              <w:t xml:space="preserve">No. of clients seen for hearing aid trial at AIISH  </w:t>
            </w:r>
          </w:p>
        </w:tc>
        <w:tc>
          <w:tcPr>
            <w:tcW w:w="900" w:type="dxa"/>
          </w:tcPr>
          <w:p w:rsidR="004B73D4" w:rsidRPr="00EF079A" w:rsidRDefault="004B73D4" w:rsidP="00AF77D4">
            <w:pPr>
              <w:pStyle w:val="BodyText"/>
            </w:pPr>
            <w:r w:rsidRPr="00EF079A">
              <w:t>8761</w:t>
            </w:r>
          </w:p>
        </w:tc>
      </w:tr>
      <w:tr w:rsidR="004B73D4" w:rsidRPr="00EF079A">
        <w:trPr>
          <w:jc w:val="center"/>
        </w:trPr>
        <w:tc>
          <w:tcPr>
            <w:tcW w:w="5557" w:type="dxa"/>
            <w:gridSpan w:val="4"/>
          </w:tcPr>
          <w:p w:rsidR="004B73D4" w:rsidRPr="00EF079A" w:rsidRDefault="004B73D4" w:rsidP="00AF77D4">
            <w:pPr>
              <w:pStyle w:val="BodyText"/>
            </w:pPr>
            <w:r w:rsidRPr="00EF079A">
              <w:t>No. of clients seen for hearing aid trial at Camps</w:t>
            </w:r>
          </w:p>
        </w:tc>
        <w:tc>
          <w:tcPr>
            <w:tcW w:w="900" w:type="dxa"/>
          </w:tcPr>
          <w:p w:rsidR="004B73D4" w:rsidRPr="00EF079A" w:rsidRDefault="004B73D4" w:rsidP="00AF77D4">
            <w:pPr>
              <w:pStyle w:val="BodyText"/>
            </w:pPr>
            <w:r w:rsidRPr="00EF079A">
              <w:t>751</w:t>
            </w:r>
          </w:p>
        </w:tc>
      </w:tr>
      <w:tr w:rsidR="004B73D4" w:rsidRPr="00EF079A">
        <w:trPr>
          <w:jc w:val="center"/>
        </w:trPr>
        <w:tc>
          <w:tcPr>
            <w:tcW w:w="5557" w:type="dxa"/>
            <w:gridSpan w:val="4"/>
          </w:tcPr>
          <w:p w:rsidR="004B73D4" w:rsidRPr="00EF079A" w:rsidRDefault="004B73D4" w:rsidP="00AF77D4">
            <w:pPr>
              <w:pStyle w:val="BodyText"/>
            </w:pPr>
            <w:r w:rsidRPr="00EF079A">
              <w:t>No. of hearing aid prescribed at camps</w:t>
            </w:r>
          </w:p>
        </w:tc>
        <w:tc>
          <w:tcPr>
            <w:tcW w:w="900" w:type="dxa"/>
          </w:tcPr>
          <w:p w:rsidR="004B73D4" w:rsidRPr="00EF079A" w:rsidRDefault="004B73D4" w:rsidP="00AF77D4">
            <w:pPr>
              <w:pStyle w:val="BodyText"/>
            </w:pPr>
            <w:r w:rsidRPr="00EF079A">
              <w:t>623</w:t>
            </w:r>
          </w:p>
        </w:tc>
      </w:tr>
      <w:tr w:rsidR="004B73D4" w:rsidRPr="00EF079A">
        <w:trPr>
          <w:jc w:val="center"/>
        </w:trPr>
        <w:tc>
          <w:tcPr>
            <w:tcW w:w="5557" w:type="dxa"/>
            <w:gridSpan w:val="4"/>
          </w:tcPr>
          <w:p w:rsidR="004B73D4" w:rsidRPr="00EF079A" w:rsidRDefault="004B73D4" w:rsidP="00AF77D4">
            <w:pPr>
              <w:pStyle w:val="BodyText"/>
            </w:pPr>
            <w:r w:rsidRPr="00EF079A">
              <w:t>No. of clients counseled</w:t>
            </w:r>
          </w:p>
        </w:tc>
        <w:tc>
          <w:tcPr>
            <w:tcW w:w="900" w:type="dxa"/>
          </w:tcPr>
          <w:p w:rsidR="004B73D4" w:rsidRPr="00EF079A" w:rsidRDefault="004B73D4" w:rsidP="00AF77D4">
            <w:pPr>
              <w:pStyle w:val="BodyText"/>
            </w:pPr>
            <w:r w:rsidRPr="00EF079A">
              <w:t>4038</w:t>
            </w:r>
          </w:p>
        </w:tc>
      </w:tr>
      <w:tr w:rsidR="004B73D4" w:rsidRPr="00EF079A">
        <w:trPr>
          <w:jc w:val="center"/>
        </w:trPr>
        <w:tc>
          <w:tcPr>
            <w:tcW w:w="5557" w:type="dxa"/>
            <w:gridSpan w:val="4"/>
          </w:tcPr>
          <w:p w:rsidR="004B73D4" w:rsidRPr="00EF079A" w:rsidRDefault="004B73D4" w:rsidP="00AF77D4">
            <w:pPr>
              <w:pStyle w:val="BodyText"/>
            </w:pPr>
            <w:r w:rsidRPr="00EF079A">
              <w:t>Hearing aids prescribed</w:t>
            </w:r>
          </w:p>
        </w:tc>
        <w:tc>
          <w:tcPr>
            <w:tcW w:w="900" w:type="dxa"/>
          </w:tcPr>
          <w:p w:rsidR="004B73D4" w:rsidRPr="00EF079A" w:rsidRDefault="004B73D4" w:rsidP="00AF77D4">
            <w:pPr>
              <w:pStyle w:val="BodyText"/>
            </w:pPr>
            <w:r w:rsidRPr="00EF079A">
              <w:t>5061</w:t>
            </w: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19"/>
              </w:numPr>
              <w:ind w:left="0" w:firstLine="0"/>
            </w:pPr>
            <w:r w:rsidRPr="00EF079A">
              <w:t xml:space="preserve">Body level </w:t>
            </w:r>
          </w:p>
        </w:tc>
        <w:tc>
          <w:tcPr>
            <w:tcW w:w="877" w:type="dxa"/>
            <w:shd w:val="clear" w:color="auto" w:fill="auto"/>
          </w:tcPr>
          <w:p w:rsidR="004B73D4" w:rsidRPr="00EF079A" w:rsidRDefault="004B73D4" w:rsidP="00AF77D4">
            <w:pPr>
              <w:pStyle w:val="BodyText"/>
            </w:pPr>
            <w:r w:rsidRPr="00EF079A">
              <w:t>3740</w:t>
            </w:r>
          </w:p>
        </w:tc>
        <w:tc>
          <w:tcPr>
            <w:tcW w:w="900" w:type="dxa"/>
          </w:tcPr>
          <w:p w:rsidR="004B73D4" w:rsidRPr="00EF079A" w:rsidRDefault="004B73D4" w:rsidP="00AF77D4">
            <w:pPr>
              <w:pStyle w:val="BodyText"/>
            </w:pPr>
          </w:p>
        </w:tc>
      </w:tr>
      <w:tr w:rsidR="004B73D4" w:rsidRPr="00EF079A">
        <w:trPr>
          <w:jc w:val="center"/>
        </w:trPr>
        <w:tc>
          <w:tcPr>
            <w:tcW w:w="3665" w:type="dxa"/>
            <w:shd w:val="clear" w:color="auto" w:fill="auto"/>
          </w:tcPr>
          <w:p w:rsidR="004B73D4" w:rsidRPr="00EF079A" w:rsidRDefault="004B73D4" w:rsidP="00AF77D4">
            <w:pPr>
              <w:pStyle w:val="BodyText"/>
            </w:pPr>
            <w:r w:rsidRPr="00EF079A">
              <w:t xml:space="preserve">           - ADIP</w:t>
            </w:r>
          </w:p>
        </w:tc>
        <w:tc>
          <w:tcPr>
            <w:tcW w:w="1015" w:type="dxa"/>
            <w:gridSpan w:val="2"/>
            <w:shd w:val="clear" w:color="auto" w:fill="auto"/>
          </w:tcPr>
          <w:p w:rsidR="004B73D4" w:rsidRPr="00EF079A" w:rsidRDefault="004B73D4" w:rsidP="00AF77D4">
            <w:pPr>
              <w:pStyle w:val="BodyText"/>
            </w:pPr>
            <w:r w:rsidRPr="00EF079A">
              <w:t>3569</w:t>
            </w:r>
          </w:p>
        </w:tc>
        <w:tc>
          <w:tcPr>
            <w:tcW w:w="877" w:type="dxa"/>
            <w:shd w:val="clear" w:color="auto" w:fill="auto"/>
          </w:tcPr>
          <w:p w:rsidR="004B73D4" w:rsidRPr="00EF079A" w:rsidRDefault="004B73D4" w:rsidP="00AF77D4">
            <w:pPr>
              <w:pStyle w:val="BodyText"/>
            </w:pPr>
          </w:p>
        </w:tc>
        <w:tc>
          <w:tcPr>
            <w:tcW w:w="900" w:type="dxa"/>
          </w:tcPr>
          <w:p w:rsidR="004B73D4" w:rsidRPr="00EF079A" w:rsidRDefault="004B73D4" w:rsidP="00AF77D4">
            <w:pPr>
              <w:pStyle w:val="BodyText"/>
            </w:pPr>
          </w:p>
        </w:tc>
      </w:tr>
      <w:tr w:rsidR="004B73D4" w:rsidRPr="00EF079A">
        <w:trPr>
          <w:jc w:val="center"/>
        </w:trPr>
        <w:tc>
          <w:tcPr>
            <w:tcW w:w="3665" w:type="dxa"/>
            <w:shd w:val="clear" w:color="auto" w:fill="auto"/>
          </w:tcPr>
          <w:p w:rsidR="004B73D4" w:rsidRPr="00EF079A" w:rsidRDefault="004B73D4" w:rsidP="00AF77D4">
            <w:pPr>
              <w:pStyle w:val="BodyText"/>
            </w:pPr>
            <w:r w:rsidRPr="00EF079A">
              <w:t xml:space="preserve">           - Purchased</w:t>
            </w:r>
          </w:p>
        </w:tc>
        <w:tc>
          <w:tcPr>
            <w:tcW w:w="1015" w:type="dxa"/>
            <w:gridSpan w:val="2"/>
            <w:shd w:val="clear" w:color="auto" w:fill="auto"/>
          </w:tcPr>
          <w:p w:rsidR="004B73D4" w:rsidRPr="00EF079A" w:rsidRDefault="004B73D4" w:rsidP="00AF77D4">
            <w:pPr>
              <w:pStyle w:val="BodyText"/>
            </w:pPr>
            <w:r w:rsidRPr="00EF079A">
              <w:t>171</w:t>
            </w:r>
          </w:p>
        </w:tc>
        <w:tc>
          <w:tcPr>
            <w:tcW w:w="877" w:type="dxa"/>
            <w:shd w:val="clear" w:color="auto" w:fill="auto"/>
          </w:tcPr>
          <w:p w:rsidR="004B73D4" w:rsidRPr="00EF079A" w:rsidRDefault="004B73D4" w:rsidP="00AF77D4">
            <w:pPr>
              <w:pStyle w:val="BodyText"/>
            </w:pPr>
          </w:p>
        </w:tc>
        <w:tc>
          <w:tcPr>
            <w:tcW w:w="900" w:type="dxa"/>
          </w:tcPr>
          <w:p w:rsidR="004B73D4" w:rsidRPr="00EF079A" w:rsidRDefault="004B73D4" w:rsidP="00AF77D4">
            <w:pPr>
              <w:pStyle w:val="BodyText"/>
            </w:pP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20"/>
              </w:numPr>
              <w:ind w:left="0" w:firstLine="0"/>
            </w:pPr>
            <w:r w:rsidRPr="00EF079A">
              <w:t>Analogue BTE</w:t>
            </w:r>
          </w:p>
        </w:tc>
        <w:tc>
          <w:tcPr>
            <w:tcW w:w="877" w:type="dxa"/>
            <w:shd w:val="clear" w:color="auto" w:fill="auto"/>
          </w:tcPr>
          <w:p w:rsidR="004B73D4" w:rsidRPr="00EF079A" w:rsidRDefault="004B73D4" w:rsidP="00AF77D4">
            <w:pPr>
              <w:pStyle w:val="BodyText"/>
            </w:pPr>
            <w:r w:rsidRPr="00EF079A">
              <w:t>23</w:t>
            </w:r>
          </w:p>
        </w:tc>
        <w:tc>
          <w:tcPr>
            <w:tcW w:w="900" w:type="dxa"/>
          </w:tcPr>
          <w:p w:rsidR="004B73D4" w:rsidRPr="00EF079A" w:rsidRDefault="004B73D4" w:rsidP="00AF77D4">
            <w:pPr>
              <w:pStyle w:val="BodyText"/>
            </w:pP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20"/>
              </w:numPr>
              <w:ind w:left="0" w:firstLine="0"/>
            </w:pPr>
            <w:r w:rsidRPr="00EF079A">
              <w:t>Digital BTE</w:t>
            </w:r>
          </w:p>
        </w:tc>
        <w:tc>
          <w:tcPr>
            <w:tcW w:w="877" w:type="dxa"/>
            <w:shd w:val="clear" w:color="auto" w:fill="auto"/>
          </w:tcPr>
          <w:p w:rsidR="004B73D4" w:rsidRPr="00EF079A" w:rsidRDefault="004B73D4" w:rsidP="00AF77D4">
            <w:pPr>
              <w:pStyle w:val="BodyText"/>
            </w:pPr>
            <w:r w:rsidRPr="00EF079A">
              <w:t>1195</w:t>
            </w:r>
          </w:p>
        </w:tc>
        <w:tc>
          <w:tcPr>
            <w:tcW w:w="900" w:type="dxa"/>
          </w:tcPr>
          <w:p w:rsidR="004B73D4" w:rsidRPr="00EF079A" w:rsidRDefault="004B73D4" w:rsidP="00AF77D4">
            <w:pPr>
              <w:pStyle w:val="BodyText"/>
            </w:pP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20"/>
              </w:numPr>
              <w:ind w:left="0" w:firstLine="0"/>
            </w:pPr>
            <w:r w:rsidRPr="00EF079A">
              <w:t>Trimmer Digital BTE</w:t>
            </w:r>
          </w:p>
        </w:tc>
        <w:tc>
          <w:tcPr>
            <w:tcW w:w="877" w:type="dxa"/>
            <w:shd w:val="clear" w:color="auto" w:fill="auto"/>
          </w:tcPr>
          <w:p w:rsidR="004B73D4" w:rsidRPr="00EF079A" w:rsidRDefault="004B73D4" w:rsidP="00AF77D4">
            <w:pPr>
              <w:pStyle w:val="BodyText"/>
            </w:pPr>
            <w:r w:rsidRPr="00EF079A">
              <w:t>102</w:t>
            </w:r>
          </w:p>
        </w:tc>
        <w:tc>
          <w:tcPr>
            <w:tcW w:w="900" w:type="dxa"/>
          </w:tcPr>
          <w:p w:rsidR="004B73D4" w:rsidRPr="00EF079A" w:rsidRDefault="004B73D4" w:rsidP="00AF77D4">
            <w:pPr>
              <w:pStyle w:val="BodyText"/>
            </w:pP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20"/>
              </w:numPr>
              <w:ind w:left="0" w:firstLine="0"/>
            </w:pPr>
            <w:r w:rsidRPr="00EF079A">
              <w:t>Digital ITC</w:t>
            </w:r>
          </w:p>
        </w:tc>
        <w:tc>
          <w:tcPr>
            <w:tcW w:w="877" w:type="dxa"/>
            <w:shd w:val="clear" w:color="auto" w:fill="auto"/>
          </w:tcPr>
          <w:p w:rsidR="004B73D4" w:rsidRPr="00EF079A" w:rsidRDefault="004B73D4" w:rsidP="00AF77D4">
            <w:pPr>
              <w:pStyle w:val="BodyText"/>
            </w:pPr>
            <w:r w:rsidRPr="00EF079A">
              <w:t>49</w:t>
            </w:r>
          </w:p>
        </w:tc>
        <w:tc>
          <w:tcPr>
            <w:tcW w:w="900" w:type="dxa"/>
          </w:tcPr>
          <w:p w:rsidR="004B73D4" w:rsidRPr="00EF079A" w:rsidRDefault="004B73D4" w:rsidP="00AF77D4">
            <w:pPr>
              <w:pStyle w:val="BodyText"/>
            </w:pPr>
          </w:p>
        </w:tc>
      </w:tr>
      <w:tr w:rsidR="004B73D4" w:rsidRPr="00EF079A">
        <w:trPr>
          <w:jc w:val="center"/>
        </w:trPr>
        <w:tc>
          <w:tcPr>
            <w:tcW w:w="4680" w:type="dxa"/>
            <w:gridSpan w:val="3"/>
            <w:shd w:val="clear" w:color="auto" w:fill="auto"/>
          </w:tcPr>
          <w:p w:rsidR="004B73D4" w:rsidRPr="00EF079A" w:rsidRDefault="004B73D4" w:rsidP="00AF77D4">
            <w:pPr>
              <w:pStyle w:val="BodyText"/>
              <w:numPr>
                <w:ilvl w:val="0"/>
                <w:numId w:val="20"/>
              </w:numPr>
              <w:ind w:left="0" w:firstLine="0"/>
            </w:pPr>
            <w:r w:rsidRPr="00EF079A">
              <w:t>Digital CIC</w:t>
            </w:r>
          </w:p>
        </w:tc>
        <w:tc>
          <w:tcPr>
            <w:tcW w:w="877" w:type="dxa"/>
            <w:shd w:val="clear" w:color="auto" w:fill="auto"/>
          </w:tcPr>
          <w:p w:rsidR="004B73D4" w:rsidRPr="00EF079A" w:rsidRDefault="004B73D4" w:rsidP="00AF77D4">
            <w:pPr>
              <w:pStyle w:val="BodyText"/>
            </w:pPr>
            <w:r w:rsidRPr="00EF079A">
              <w:t>9</w:t>
            </w:r>
          </w:p>
        </w:tc>
        <w:tc>
          <w:tcPr>
            <w:tcW w:w="900" w:type="dxa"/>
          </w:tcPr>
          <w:p w:rsidR="004B73D4" w:rsidRPr="00EF079A" w:rsidRDefault="004B73D4" w:rsidP="00AF77D4">
            <w:pPr>
              <w:pStyle w:val="BodyText"/>
            </w:pPr>
          </w:p>
        </w:tc>
      </w:tr>
      <w:tr w:rsidR="004B73D4" w:rsidRPr="00EF079A">
        <w:trPr>
          <w:jc w:val="center"/>
        </w:trPr>
        <w:tc>
          <w:tcPr>
            <w:tcW w:w="5557" w:type="dxa"/>
            <w:gridSpan w:val="4"/>
          </w:tcPr>
          <w:p w:rsidR="004B73D4" w:rsidRPr="00EF079A" w:rsidRDefault="004B73D4" w:rsidP="00AF77D4">
            <w:pPr>
              <w:pStyle w:val="BodyText"/>
            </w:pPr>
            <w:r w:rsidRPr="00EF079A">
              <w:t>No. of clients recommended</w:t>
            </w:r>
            <w:r w:rsidRPr="00EF079A">
              <w:tab/>
            </w:r>
            <w:r w:rsidRPr="00EF079A">
              <w:tab/>
              <w:t xml:space="preserve"> </w:t>
            </w:r>
          </w:p>
        </w:tc>
        <w:tc>
          <w:tcPr>
            <w:tcW w:w="900" w:type="dxa"/>
          </w:tcPr>
          <w:p w:rsidR="004B73D4" w:rsidRPr="00EF079A" w:rsidRDefault="004B73D4" w:rsidP="00AF77D4">
            <w:pPr>
              <w:pStyle w:val="BodyText"/>
            </w:pPr>
            <w:r w:rsidRPr="00EF079A">
              <w:t>1922</w:t>
            </w:r>
          </w:p>
        </w:tc>
      </w:tr>
      <w:tr w:rsidR="004B73D4" w:rsidRPr="00EF079A">
        <w:trPr>
          <w:jc w:val="center"/>
        </w:trPr>
        <w:tc>
          <w:tcPr>
            <w:tcW w:w="4657" w:type="dxa"/>
            <w:gridSpan w:val="2"/>
          </w:tcPr>
          <w:p w:rsidR="004B73D4" w:rsidRPr="00EF079A" w:rsidRDefault="004B73D4" w:rsidP="00AF77D4">
            <w:pPr>
              <w:pStyle w:val="BodyText"/>
              <w:numPr>
                <w:ilvl w:val="0"/>
                <w:numId w:val="21"/>
              </w:numPr>
              <w:ind w:left="0" w:firstLine="0"/>
            </w:pPr>
            <w:r w:rsidRPr="00EF079A">
              <w:t>Auditory training</w:t>
            </w:r>
            <w:r w:rsidRPr="00EF079A">
              <w:tab/>
            </w:r>
          </w:p>
        </w:tc>
        <w:tc>
          <w:tcPr>
            <w:tcW w:w="900" w:type="dxa"/>
            <w:gridSpan w:val="2"/>
          </w:tcPr>
          <w:p w:rsidR="004B73D4" w:rsidRPr="00EF079A" w:rsidRDefault="004B73D4" w:rsidP="00AF77D4">
            <w:pPr>
              <w:pStyle w:val="BodyText"/>
            </w:pPr>
            <w:r w:rsidRPr="00EF079A">
              <w:t>1127</w:t>
            </w:r>
          </w:p>
        </w:tc>
        <w:tc>
          <w:tcPr>
            <w:tcW w:w="900" w:type="dxa"/>
          </w:tcPr>
          <w:p w:rsidR="004B73D4" w:rsidRPr="00EF079A" w:rsidRDefault="004B73D4" w:rsidP="00AF77D4">
            <w:pPr>
              <w:pStyle w:val="BodyText"/>
            </w:pPr>
          </w:p>
        </w:tc>
      </w:tr>
      <w:tr w:rsidR="004B73D4" w:rsidRPr="00EF079A">
        <w:trPr>
          <w:jc w:val="center"/>
        </w:trPr>
        <w:tc>
          <w:tcPr>
            <w:tcW w:w="4657" w:type="dxa"/>
            <w:gridSpan w:val="2"/>
          </w:tcPr>
          <w:p w:rsidR="004B73D4" w:rsidRPr="00EF079A" w:rsidRDefault="004B73D4" w:rsidP="00AF77D4">
            <w:pPr>
              <w:pStyle w:val="BodyText"/>
              <w:numPr>
                <w:ilvl w:val="0"/>
                <w:numId w:val="21"/>
              </w:numPr>
              <w:ind w:left="0" w:firstLine="0"/>
            </w:pPr>
            <w:r w:rsidRPr="00EF079A">
              <w:t>Speech reading</w:t>
            </w:r>
          </w:p>
        </w:tc>
        <w:tc>
          <w:tcPr>
            <w:tcW w:w="900" w:type="dxa"/>
            <w:gridSpan w:val="2"/>
          </w:tcPr>
          <w:p w:rsidR="004B73D4" w:rsidRPr="00EF079A" w:rsidRDefault="004B73D4" w:rsidP="00AF77D4">
            <w:pPr>
              <w:pStyle w:val="BodyText"/>
            </w:pPr>
            <w:r w:rsidRPr="00EF079A">
              <w:t>795</w:t>
            </w:r>
          </w:p>
        </w:tc>
        <w:tc>
          <w:tcPr>
            <w:tcW w:w="900" w:type="dxa"/>
          </w:tcPr>
          <w:p w:rsidR="004B73D4" w:rsidRPr="00EF079A" w:rsidRDefault="004B73D4" w:rsidP="00AF77D4">
            <w:pPr>
              <w:pStyle w:val="BodyText"/>
            </w:pPr>
          </w:p>
        </w:tc>
      </w:tr>
      <w:tr w:rsidR="004B73D4" w:rsidRPr="00EF079A">
        <w:trPr>
          <w:jc w:val="center"/>
        </w:trPr>
        <w:tc>
          <w:tcPr>
            <w:tcW w:w="5557" w:type="dxa"/>
            <w:gridSpan w:val="4"/>
          </w:tcPr>
          <w:p w:rsidR="004B73D4" w:rsidRPr="00EF079A" w:rsidRDefault="004B73D4" w:rsidP="00AF77D4">
            <w:pPr>
              <w:pStyle w:val="BodyText"/>
            </w:pPr>
            <w:r w:rsidRPr="00EF079A">
              <w:t xml:space="preserve">No. of hearing aids prescribed on exchange </w:t>
            </w:r>
          </w:p>
        </w:tc>
        <w:tc>
          <w:tcPr>
            <w:tcW w:w="900" w:type="dxa"/>
          </w:tcPr>
          <w:p w:rsidR="004B73D4" w:rsidRPr="00EF079A" w:rsidRDefault="004B73D4" w:rsidP="00AF77D4">
            <w:pPr>
              <w:pStyle w:val="BodyText"/>
            </w:pPr>
            <w:r w:rsidRPr="00EF079A">
              <w:t>274</w:t>
            </w:r>
          </w:p>
        </w:tc>
      </w:tr>
      <w:tr w:rsidR="004B73D4" w:rsidRPr="00EF079A">
        <w:trPr>
          <w:trHeight w:val="269"/>
          <w:jc w:val="center"/>
        </w:trPr>
        <w:tc>
          <w:tcPr>
            <w:tcW w:w="5557" w:type="dxa"/>
            <w:gridSpan w:val="4"/>
          </w:tcPr>
          <w:p w:rsidR="004B73D4" w:rsidRPr="00EF079A" w:rsidRDefault="004B73D4" w:rsidP="00AF77D4">
            <w:pPr>
              <w:pStyle w:val="BodyText"/>
            </w:pPr>
            <w:r w:rsidRPr="00EF079A">
              <w:t>No. of clie</w:t>
            </w:r>
            <w:r w:rsidR="00AF77D4">
              <w:t>nts  for whom aided ASSR done</w:t>
            </w:r>
            <w:r w:rsidRPr="00EF079A">
              <w:tab/>
              <w:t xml:space="preserve"> </w:t>
            </w:r>
            <w:r w:rsidR="00AF77D4">
              <w:t xml:space="preserve">  </w:t>
            </w:r>
            <w:r w:rsidRPr="00EF079A">
              <w:t xml:space="preserve">    </w:t>
            </w:r>
          </w:p>
        </w:tc>
        <w:tc>
          <w:tcPr>
            <w:tcW w:w="900" w:type="dxa"/>
          </w:tcPr>
          <w:p w:rsidR="004B73D4" w:rsidRPr="00EF079A" w:rsidRDefault="004B73D4" w:rsidP="00AF77D4">
            <w:pPr>
              <w:pStyle w:val="BodyText"/>
            </w:pPr>
            <w:r w:rsidRPr="00EF079A">
              <w:t>6</w:t>
            </w:r>
          </w:p>
        </w:tc>
      </w:tr>
      <w:tr w:rsidR="004B73D4" w:rsidRPr="00EF079A">
        <w:trPr>
          <w:jc w:val="center"/>
        </w:trPr>
        <w:tc>
          <w:tcPr>
            <w:tcW w:w="5557" w:type="dxa"/>
            <w:gridSpan w:val="4"/>
          </w:tcPr>
          <w:p w:rsidR="004B73D4" w:rsidRPr="00EF079A" w:rsidRDefault="004B73D4" w:rsidP="00AF77D4">
            <w:pPr>
              <w:pStyle w:val="BodyText"/>
            </w:pPr>
            <w:r w:rsidRPr="00EF079A">
              <w:rPr>
                <w:bCs/>
              </w:rPr>
              <w:t>No. of unaided/aided audiograms</w:t>
            </w:r>
          </w:p>
        </w:tc>
        <w:tc>
          <w:tcPr>
            <w:tcW w:w="900" w:type="dxa"/>
          </w:tcPr>
          <w:p w:rsidR="004B73D4" w:rsidRPr="00EF079A" w:rsidRDefault="004B73D4" w:rsidP="00AF77D4">
            <w:pPr>
              <w:pStyle w:val="BodyText"/>
            </w:pPr>
            <w:r w:rsidRPr="00EF079A">
              <w:t>609</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No. of  unaided/aided audiograms for CI</w:t>
            </w:r>
          </w:p>
        </w:tc>
        <w:tc>
          <w:tcPr>
            <w:tcW w:w="900" w:type="dxa"/>
          </w:tcPr>
          <w:p w:rsidR="004B73D4" w:rsidRPr="00EF079A" w:rsidRDefault="004B73D4" w:rsidP="00AF77D4">
            <w:pPr>
              <w:pStyle w:val="BodyText"/>
              <w:rPr>
                <w:bCs/>
              </w:rPr>
            </w:pPr>
            <w:r w:rsidRPr="00EF079A">
              <w:rPr>
                <w:bCs/>
              </w:rPr>
              <w:t>29</w:t>
            </w:r>
          </w:p>
        </w:tc>
      </w:tr>
      <w:tr w:rsidR="004B73D4" w:rsidRPr="00EF079A">
        <w:trPr>
          <w:jc w:val="center"/>
        </w:trPr>
        <w:tc>
          <w:tcPr>
            <w:tcW w:w="5557" w:type="dxa"/>
            <w:gridSpan w:val="4"/>
          </w:tcPr>
          <w:p w:rsidR="004B73D4" w:rsidRPr="00EF079A" w:rsidRDefault="00735A71" w:rsidP="00AF77D4">
            <w:pPr>
              <w:pStyle w:val="BodyText"/>
              <w:rPr>
                <w:bCs/>
              </w:rPr>
            </w:pPr>
            <w:r w:rsidRPr="00EF079A">
              <w:rPr>
                <w:bCs/>
              </w:rPr>
              <w:t>Candidacy for CI</w:t>
            </w:r>
          </w:p>
        </w:tc>
        <w:tc>
          <w:tcPr>
            <w:tcW w:w="900" w:type="dxa"/>
          </w:tcPr>
          <w:p w:rsidR="004B73D4" w:rsidRPr="00EF079A" w:rsidRDefault="00735A71" w:rsidP="00AF77D4">
            <w:pPr>
              <w:pStyle w:val="BodyText"/>
              <w:rPr>
                <w:bCs/>
              </w:rPr>
            </w:pPr>
            <w:r w:rsidRPr="00EF079A">
              <w:rPr>
                <w:bCs/>
              </w:rPr>
              <w:t>45</w:t>
            </w:r>
          </w:p>
        </w:tc>
      </w:tr>
      <w:tr w:rsidR="004B73D4" w:rsidRPr="00EF079A">
        <w:trPr>
          <w:jc w:val="center"/>
        </w:trPr>
        <w:tc>
          <w:tcPr>
            <w:tcW w:w="5557" w:type="dxa"/>
            <w:gridSpan w:val="4"/>
          </w:tcPr>
          <w:p w:rsidR="004B73D4" w:rsidRPr="00EF079A" w:rsidRDefault="00735A71" w:rsidP="00AF77D4">
            <w:pPr>
              <w:pStyle w:val="BodyText"/>
              <w:rPr>
                <w:bCs/>
              </w:rPr>
            </w:pPr>
            <w:r w:rsidRPr="00EF079A">
              <w:rPr>
                <w:bCs/>
              </w:rPr>
              <w:lastRenderedPageBreak/>
              <w:t>Mapping for CI</w:t>
            </w:r>
          </w:p>
        </w:tc>
        <w:tc>
          <w:tcPr>
            <w:tcW w:w="900" w:type="dxa"/>
          </w:tcPr>
          <w:p w:rsidR="004B73D4" w:rsidRPr="00EF079A" w:rsidRDefault="00735A71" w:rsidP="00AF77D4">
            <w:pPr>
              <w:pStyle w:val="BodyText"/>
              <w:rPr>
                <w:bCs/>
              </w:rPr>
            </w:pPr>
            <w:r w:rsidRPr="00EF079A">
              <w:rPr>
                <w:bCs/>
              </w:rPr>
              <w:t>65</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 xml:space="preserve">Aided VRA  </w:t>
            </w:r>
          </w:p>
        </w:tc>
        <w:tc>
          <w:tcPr>
            <w:tcW w:w="900" w:type="dxa"/>
          </w:tcPr>
          <w:p w:rsidR="004B73D4" w:rsidRPr="00EF079A" w:rsidRDefault="004B73D4" w:rsidP="00AF77D4">
            <w:pPr>
              <w:pStyle w:val="BodyText"/>
              <w:rPr>
                <w:bCs/>
              </w:rPr>
            </w:pPr>
            <w:r w:rsidRPr="00EF079A">
              <w:rPr>
                <w:bCs/>
              </w:rPr>
              <w:t>132</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Programming of digital hearing aids</w:t>
            </w:r>
          </w:p>
        </w:tc>
        <w:tc>
          <w:tcPr>
            <w:tcW w:w="900" w:type="dxa"/>
          </w:tcPr>
          <w:p w:rsidR="004B73D4" w:rsidRPr="00EF079A" w:rsidRDefault="004B73D4" w:rsidP="00AF77D4">
            <w:pPr>
              <w:pStyle w:val="BodyText"/>
              <w:rPr>
                <w:bCs/>
              </w:rPr>
            </w:pPr>
            <w:r w:rsidRPr="00EF079A">
              <w:rPr>
                <w:bCs/>
              </w:rPr>
              <w:t>882</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No. of certificates issued for DL/LIC/Financial aid</w:t>
            </w:r>
          </w:p>
        </w:tc>
        <w:tc>
          <w:tcPr>
            <w:tcW w:w="900" w:type="dxa"/>
          </w:tcPr>
          <w:p w:rsidR="004B73D4" w:rsidRPr="00EF079A" w:rsidRDefault="004B73D4" w:rsidP="00AF77D4">
            <w:pPr>
              <w:pStyle w:val="BodyText"/>
              <w:rPr>
                <w:bCs/>
              </w:rPr>
            </w:pPr>
            <w:r w:rsidRPr="00EF079A">
              <w:rPr>
                <w:bCs/>
              </w:rPr>
              <w:t>258</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No. of IGO done</w:t>
            </w:r>
          </w:p>
        </w:tc>
        <w:tc>
          <w:tcPr>
            <w:tcW w:w="900" w:type="dxa"/>
          </w:tcPr>
          <w:p w:rsidR="004B73D4" w:rsidRPr="00EF079A" w:rsidRDefault="004B73D4" w:rsidP="00AF77D4">
            <w:pPr>
              <w:pStyle w:val="BodyText"/>
              <w:rPr>
                <w:bCs/>
              </w:rPr>
            </w:pPr>
            <w:r w:rsidRPr="00EF079A">
              <w:rPr>
                <w:bCs/>
              </w:rPr>
              <w:t>55</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No. of EAC of hearing aids done</w:t>
            </w:r>
          </w:p>
        </w:tc>
        <w:tc>
          <w:tcPr>
            <w:tcW w:w="900" w:type="dxa"/>
          </w:tcPr>
          <w:p w:rsidR="004B73D4" w:rsidRPr="00EF079A" w:rsidRDefault="004B73D4" w:rsidP="00AF77D4">
            <w:pPr>
              <w:pStyle w:val="BodyText"/>
              <w:rPr>
                <w:bCs/>
              </w:rPr>
            </w:pPr>
            <w:r w:rsidRPr="00EF079A">
              <w:rPr>
                <w:bCs/>
              </w:rPr>
              <w:t>360</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 xml:space="preserve">No. of </w:t>
            </w:r>
            <w:r w:rsidR="006C09E3" w:rsidRPr="00EF079A">
              <w:t>clients</w:t>
            </w:r>
            <w:r w:rsidR="006C09E3" w:rsidRPr="00EF079A">
              <w:rPr>
                <w:bCs/>
              </w:rPr>
              <w:t xml:space="preserve"> </w:t>
            </w:r>
            <w:r w:rsidRPr="00EF079A">
              <w:rPr>
                <w:bCs/>
              </w:rPr>
              <w:t>tested</w:t>
            </w:r>
            <w:r w:rsidR="006C09E3">
              <w:rPr>
                <w:bCs/>
              </w:rPr>
              <w:t xml:space="preserve"> in</w:t>
            </w:r>
            <w:r w:rsidR="006C09E3" w:rsidRPr="00EF079A">
              <w:rPr>
                <w:bCs/>
              </w:rPr>
              <w:t xml:space="preserve"> Hindi</w:t>
            </w:r>
          </w:p>
        </w:tc>
        <w:tc>
          <w:tcPr>
            <w:tcW w:w="900" w:type="dxa"/>
          </w:tcPr>
          <w:p w:rsidR="004B73D4" w:rsidRPr="00EF079A" w:rsidRDefault="004B73D4" w:rsidP="00AF77D4">
            <w:pPr>
              <w:pStyle w:val="BodyText"/>
              <w:rPr>
                <w:bCs/>
              </w:rPr>
            </w:pPr>
            <w:r w:rsidRPr="00EF079A">
              <w:rPr>
                <w:bCs/>
              </w:rPr>
              <w:t>316</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 xml:space="preserve">No. of clients recommended for retrial with custom </w:t>
            </w:r>
            <w:r w:rsidR="006C09E3">
              <w:rPr>
                <w:bCs/>
              </w:rPr>
              <w:t>e</w:t>
            </w:r>
            <w:r w:rsidRPr="00EF079A">
              <w:rPr>
                <w:bCs/>
              </w:rPr>
              <w:t>ar</w:t>
            </w:r>
            <w:r w:rsidR="006C09E3">
              <w:rPr>
                <w:bCs/>
              </w:rPr>
              <w:t xml:space="preserve"> </w:t>
            </w:r>
            <w:r w:rsidRPr="00EF079A">
              <w:rPr>
                <w:bCs/>
              </w:rPr>
              <w:t>mo</w:t>
            </w:r>
            <w:r w:rsidR="006C09E3">
              <w:rPr>
                <w:bCs/>
              </w:rPr>
              <w:t>u</w:t>
            </w:r>
            <w:r w:rsidRPr="00EF079A">
              <w:rPr>
                <w:bCs/>
              </w:rPr>
              <w:t>ld</w:t>
            </w:r>
          </w:p>
        </w:tc>
        <w:tc>
          <w:tcPr>
            <w:tcW w:w="900" w:type="dxa"/>
          </w:tcPr>
          <w:p w:rsidR="004B73D4" w:rsidRPr="00EF079A" w:rsidRDefault="004B73D4" w:rsidP="00AF77D4">
            <w:pPr>
              <w:pStyle w:val="BodyText"/>
              <w:rPr>
                <w:bCs/>
              </w:rPr>
            </w:pPr>
            <w:r w:rsidRPr="00EF079A">
              <w:rPr>
                <w:bCs/>
              </w:rPr>
              <w:t>336</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No. of clients for whom ALDs tried</w:t>
            </w:r>
          </w:p>
        </w:tc>
        <w:tc>
          <w:tcPr>
            <w:tcW w:w="900" w:type="dxa"/>
          </w:tcPr>
          <w:p w:rsidR="004B73D4" w:rsidRPr="00EF079A" w:rsidRDefault="004B73D4" w:rsidP="00AF77D4">
            <w:pPr>
              <w:pStyle w:val="BodyText"/>
              <w:rPr>
                <w:bCs/>
              </w:rPr>
            </w:pPr>
            <w:r w:rsidRPr="00EF079A">
              <w:rPr>
                <w:bCs/>
              </w:rPr>
              <w:t>3</w:t>
            </w:r>
          </w:p>
        </w:tc>
      </w:tr>
      <w:tr w:rsidR="004B73D4" w:rsidRPr="00EF079A">
        <w:trPr>
          <w:jc w:val="center"/>
        </w:trPr>
        <w:tc>
          <w:tcPr>
            <w:tcW w:w="5557" w:type="dxa"/>
            <w:gridSpan w:val="4"/>
          </w:tcPr>
          <w:p w:rsidR="004B73D4" w:rsidRPr="00EF079A" w:rsidRDefault="004B73D4" w:rsidP="00AF77D4">
            <w:pPr>
              <w:pStyle w:val="BodyText"/>
              <w:rPr>
                <w:bCs/>
              </w:rPr>
            </w:pPr>
            <w:r w:rsidRPr="00EF079A">
              <w:rPr>
                <w:bCs/>
              </w:rPr>
              <w:t xml:space="preserve">No. of </w:t>
            </w:r>
            <w:r w:rsidRPr="00EF079A">
              <w:t>clients</w:t>
            </w:r>
            <w:r w:rsidRPr="00EF079A">
              <w:rPr>
                <w:bCs/>
              </w:rPr>
              <w:t xml:space="preserve"> referred to AIISH</w:t>
            </w:r>
          </w:p>
        </w:tc>
        <w:tc>
          <w:tcPr>
            <w:tcW w:w="900" w:type="dxa"/>
          </w:tcPr>
          <w:p w:rsidR="004B73D4" w:rsidRPr="00EF079A" w:rsidRDefault="004B73D4" w:rsidP="00AF77D4">
            <w:pPr>
              <w:pStyle w:val="BodyText"/>
              <w:rPr>
                <w:bCs/>
              </w:rPr>
            </w:pPr>
            <w:r w:rsidRPr="00EF079A">
              <w:rPr>
                <w:bCs/>
              </w:rPr>
              <w:t>67</w:t>
            </w:r>
          </w:p>
        </w:tc>
      </w:tr>
    </w:tbl>
    <w:p w:rsidR="004B73D4" w:rsidRDefault="004B73D4" w:rsidP="00DB026A">
      <w:pPr>
        <w:pStyle w:val="BodyText"/>
      </w:pPr>
    </w:p>
    <w:p w:rsidR="00766E21" w:rsidRDefault="00766E21" w:rsidP="00DB026A">
      <w:pPr>
        <w:pStyle w:val="BodyText"/>
      </w:pPr>
    </w:p>
    <w:p w:rsidR="006073B8" w:rsidRDefault="00766E21" w:rsidP="00DB026A">
      <w:pPr>
        <w:pStyle w:val="BodyText"/>
        <w:rPr>
          <w:b/>
        </w:rPr>
      </w:pPr>
      <w:r>
        <w:rPr>
          <w:b/>
        </w:rPr>
        <w:t xml:space="preserve">                                                                                 </w:t>
      </w:r>
    </w:p>
    <w:p w:rsidR="00BF54DB" w:rsidRDefault="006073B8" w:rsidP="00DB026A">
      <w:pPr>
        <w:pStyle w:val="BodyText"/>
        <w:rPr>
          <w:b/>
        </w:rPr>
      </w:pPr>
      <w:r>
        <w:rPr>
          <w:b/>
        </w:rPr>
        <w:t xml:space="preserve">                                                    </w:t>
      </w:r>
    </w:p>
    <w:p w:rsidR="00766E21" w:rsidRDefault="00BF54DB" w:rsidP="00DB026A">
      <w:pPr>
        <w:pStyle w:val="BodyText"/>
      </w:pPr>
      <w:r>
        <w:rPr>
          <w:b/>
        </w:rPr>
        <w:t xml:space="preserve">                                             </w:t>
      </w:r>
      <w:r w:rsidR="00766E21">
        <w:rPr>
          <w:b/>
        </w:rPr>
        <w:t xml:space="preserve">  Fig</w:t>
      </w:r>
      <w:r w:rsidR="00766E21" w:rsidRPr="00EF079A">
        <w:rPr>
          <w:b/>
        </w:rPr>
        <w:t xml:space="preserve"> 4 : </w:t>
      </w:r>
      <w:r w:rsidR="00766E21" w:rsidRPr="00EF079A">
        <w:t>Activities at HAT Unit</w:t>
      </w:r>
    </w:p>
    <w:p w:rsidR="006073B8" w:rsidRPr="00EF079A" w:rsidRDefault="006073B8" w:rsidP="00DB026A">
      <w:pPr>
        <w:pStyle w:val="BodyText"/>
      </w:pPr>
    </w:p>
    <w:p w:rsidR="003D10C6" w:rsidRPr="00EF079A" w:rsidRDefault="00504FD8" w:rsidP="008526E4">
      <w:pPr>
        <w:pStyle w:val="BodyText"/>
        <w:jc w:val="center"/>
      </w:pPr>
      <w:r>
        <w:rPr>
          <w:noProof/>
        </w:rPr>
        <w:drawing>
          <wp:inline distT="0" distB="0" distL="0" distR="0">
            <wp:extent cx="4638040" cy="214820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73D4" w:rsidRPr="00EF079A" w:rsidRDefault="00CD35B5" w:rsidP="00DB026A">
      <w:pPr>
        <w:pStyle w:val="BodyText"/>
        <w:rPr>
          <w:b/>
        </w:rPr>
      </w:pPr>
      <w:r w:rsidRPr="00EF079A">
        <w:rPr>
          <w:b/>
        </w:rPr>
        <w:t xml:space="preserve">                                          </w:t>
      </w:r>
    </w:p>
    <w:p w:rsidR="00A244A0" w:rsidRDefault="00A244A0" w:rsidP="00A244A0">
      <w:pPr>
        <w:pStyle w:val="ListParagraph"/>
        <w:ind w:left="1260"/>
        <w:jc w:val="both"/>
        <w:rPr>
          <w:rFonts w:ascii="Times New Roman" w:hAnsi="Times New Roman"/>
          <w:sz w:val="24"/>
          <w:szCs w:val="24"/>
        </w:rPr>
      </w:pPr>
    </w:p>
    <w:p w:rsidR="00A244A0" w:rsidRDefault="00A244A0" w:rsidP="00A244A0">
      <w:pPr>
        <w:pStyle w:val="ListParagraph"/>
        <w:ind w:left="1260"/>
        <w:jc w:val="both"/>
        <w:rPr>
          <w:rFonts w:ascii="Times New Roman" w:hAnsi="Times New Roman"/>
          <w:sz w:val="24"/>
          <w:szCs w:val="24"/>
        </w:rPr>
      </w:pPr>
    </w:p>
    <w:p w:rsidR="00436FF4" w:rsidRDefault="00436FF4" w:rsidP="009002FA">
      <w:pPr>
        <w:jc w:val="both"/>
        <w:rPr>
          <w:rFonts w:ascii="Times New Roman" w:hAnsi="Times New Roman"/>
          <w:sz w:val="24"/>
          <w:szCs w:val="24"/>
        </w:rPr>
      </w:pPr>
      <w:r w:rsidRPr="009002FA">
        <w:rPr>
          <w:rFonts w:ascii="Times New Roman" w:hAnsi="Times New Roman"/>
          <w:b/>
          <w:sz w:val="24"/>
          <w:szCs w:val="24"/>
        </w:rPr>
        <w:t>Counseling and Guidance</w:t>
      </w:r>
    </w:p>
    <w:p w:rsidR="004B0DEF" w:rsidRPr="00EF079A" w:rsidRDefault="004B0DEF" w:rsidP="009002FA">
      <w:pPr>
        <w:pStyle w:val="BodyText"/>
      </w:pPr>
      <w:r w:rsidRPr="00EF079A">
        <w:t xml:space="preserve">Counseling and </w:t>
      </w:r>
      <w:r w:rsidR="00347894" w:rsidRPr="00EF079A">
        <w:t xml:space="preserve">demonstration </w:t>
      </w:r>
      <w:r w:rsidR="00347894">
        <w:t xml:space="preserve">on </w:t>
      </w:r>
      <w:r w:rsidRPr="00EF079A">
        <w:t xml:space="preserve">hearing aid </w:t>
      </w:r>
      <w:r w:rsidR="00347894">
        <w:t xml:space="preserve">use </w:t>
      </w:r>
      <w:r w:rsidRPr="00EF079A">
        <w:t>were carried out for 40</w:t>
      </w:r>
      <w:r w:rsidR="007868BB">
        <w:t>38</w:t>
      </w:r>
      <w:r w:rsidRPr="00EF079A">
        <w:t xml:space="preserve"> clients who have been issued hearing aids.  Individuals with poor speech identification ability were advised to use communication strategies and speech reading. </w:t>
      </w:r>
    </w:p>
    <w:p w:rsidR="007868BB" w:rsidRDefault="00CB2CD8" w:rsidP="00DB026A">
      <w:pPr>
        <w:pStyle w:val="BodyText"/>
        <w:ind w:left="1260"/>
        <w:rPr>
          <w:b/>
        </w:rPr>
      </w:pPr>
      <w:r w:rsidRPr="00EF079A">
        <w:rPr>
          <w:b/>
        </w:rPr>
        <w:t xml:space="preserve">                                              </w:t>
      </w: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419C4" w:rsidRDefault="00C419C4" w:rsidP="00CC67F6">
      <w:pPr>
        <w:pStyle w:val="BodyText"/>
        <w:ind w:left="1260"/>
        <w:jc w:val="center"/>
        <w:rPr>
          <w:b/>
        </w:rPr>
      </w:pPr>
    </w:p>
    <w:p w:rsidR="00CB2CD8" w:rsidRPr="00EF079A" w:rsidRDefault="007868BB" w:rsidP="00CC67F6">
      <w:pPr>
        <w:pStyle w:val="BodyText"/>
        <w:ind w:left="1260"/>
        <w:jc w:val="center"/>
      </w:pPr>
      <w:r>
        <w:rPr>
          <w:b/>
        </w:rPr>
        <w:t>Fig</w:t>
      </w:r>
      <w:r w:rsidR="00CB2CD8" w:rsidRPr="00EF079A">
        <w:rPr>
          <w:b/>
        </w:rPr>
        <w:t xml:space="preserve"> 5 : </w:t>
      </w:r>
      <w:r w:rsidR="00CC67F6" w:rsidRPr="00CC67F6">
        <w:rPr>
          <w:bCs/>
        </w:rPr>
        <w:t>No. of clients seen for different a</w:t>
      </w:r>
      <w:r w:rsidR="00CB2CD8" w:rsidRPr="00CC67F6">
        <w:rPr>
          <w:bCs/>
        </w:rPr>
        <w:t>ctivities</w:t>
      </w:r>
      <w:r w:rsidR="00CB2CD8" w:rsidRPr="00EF079A">
        <w:t xml:space="preserve"> at HAT Unit</w:t>
      </w:r>
    </w:p>
    <w:p w:rsidR="00CB2CD8" w:rsidRPr="00EF079A" w:rsidRDefault="00CB2CD8" w:rsidP="00DB026A">
      <w:pPr>
        <w:pStyle w:val="BodyText"/>
        <w:ind w:left="1260"/>
      </w:pPr>
    </w:p>
    <w:p w:rsidR="004B0DEF" w:rsidRPr="00EF079A" w:rsidRDefault="00504FD8" w:rsidP="00CB2CD8">
      <w:pPr>
        <w:pStyle w:val="ListParagraph"/>
        <w:ind w:left="1260"/>
        <w:jc w:val="center"/>
        <w:rPr>
          <w:rFonts w:ascii="Times New Roman" w:hAnsi="Times New Roman"/>
          <w:sz w:val="24"/>
          <w:szCs w:val="24"/>
        </w:rPr>
      </w:pPr>
      <w:r>
        <w:rPr>
          <w:rFonts w:ascii="Times New Roman" w:hAnsi="Times New Roman"/>
          <w:noProof/>
          <w:sz w:val="24"/>
          <w:szCs w:val="24"/>
        </w:rPr>
        <w:drawing>
          <wp:inline distT="0" distB="0" distL="0" distR="0">
            <wp:extent cx="4043045" cy="198310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2CD8" w:rsidRPr="00EF079A" w:rsidRDefault="00CB2CD8" w:rsidP="00CB2CD8">
      <w:pPr>
        <w:pStyle w:val="ListParagraph"/>
        <w:ind w:left="1260"/>
        <w:jc w:val="both"/>
        <w:rPr>
          <w:rFonts w:ascii="Times New Roman" w:hAnsi="Times New Roman"/>
          <w:sz w:val="24"/>
          <w:szCs w:val="24"/>
        </w:rPr>
      </w:pPr>
    </w:p>
    <w:p w:rsidR="00436FF4" w:rsidRPr="00C419C4" w:rsidRDefault="00436FF4" w:rsidP="009002FA">
      <w:pPr>
        <w:jc w:val="both"/>
        <w:rPr>
          <w:rFonts w:ascii="Times New Roman" w:hAnsi="Times New Roman"/>
          <w:b/>
          <w:sz w:val="24"/>
          <w:szCs w:val="24"/>
        </w:rPr>
      </w:pPr>
      <w:r w:rsidRPr="00C419C4">
        <w:rPr>
          <w:rFonts w:ascii="Times New Roman" w:hAnsi="Times New Roman"/>
          <w:b/>
          <w:sz w:val="24"/>
          <w:szCs w:val="24"/>
        </w:rPr>
        <w:t>Ear Moulds</w:t>
      </w:r>
    </w:p>
    <w:p w:rsidR="002164D6" w:rsidRDefault="004B0DEF" w:rsidP="009002FA">
      <w:pPr>
        <w:pStyle w:val="BodyText"/>
        <w:rPr>
          <w:bCs/>
        </w:rPr>
      </w:pPr>
      <w:r w:rsidRPr="00EF079A">
        <w:rPr>
          <w:bCs/>
        </w:rPr>
        <w:t>Custom ear moulds were made for clients who were prescribed and issued hearing aids.  Ear</w:t>
      </w:r>
      <w:r w:rsidR="00932E49">
        <w:rPr>
          <w:bCs/>
        </w:rPr>
        <w:t xml:space="preserve"> </w:t>
      </w:r>
      <w:r w:rsidRPr="00EF079A">
        <w:rPr>
          <w:bCs/>
        </w:rPr>
        <w:t>moulds were also made with acoustic modification for research purposes.  The central prosthetic lab had received ear impressions to be processed as ear</w:t>
      </w:r>
      <w:r w:rsidR="00932E49">
        <w:rPr>
          <w:bCs/>
        </w:rPr>
        <w:t xml:space="preserve"> </w:t>
      </w:r>
      <w:r w:rsidRPr="00EF079A">
        <w:rPr>
          <w:bCs/>
        </w:rPr>
        <w:t xml:space="preserve">moulds.  </w:t>
      </w:r>
    </w:p>
    <w:p w:rsidR="004B0DEF" w:rsidRDefault="004B0DEF" w:rsidP="00C419C4">
      <w:pPr>
        <w:pStyle w:val="BodyText"/>
        <w:rPr>
          <w:bCs/>
        </w:rPr>
      </w:pPr>
      <w:r w:rsidRPr="00EF079A">
        <w:rPr>
          <w:bCs/>
        </w:rPr>
        <w:t xml:space="preserve">Table </w:t>
      </w:r>
      <w:r w:rsidR="00932E49">
        <w:rPr>
          <w:bCs/>
        </w:rPr>
        <w:t>1</w:t>
      </w:r>
      <w:r w:rsidR="00766E21">
        <w:rPr>
          <w:bCs/>
        </w:rPr>
        <w:t>9</w:t>
      </w:r>
      <w:r w:rsidRPr="00EF079A">
        <w:rPr>
          <w:bCs/>
        </w:rPr>
        <w:t xml:space="preserve"> and Figure </w:t>
      </w:r>
      <w:r w:rsidR="00932E49">
        <w:rPr>
          <w:bCs/>
        </w:rPr>
        <w:t xml:space="preserve">6 </w:t>
      </w:r>
      <w:r w:rsidRPr="00EF079A">
        <w:rPr>
          <w:bCs/>
        </w:rPr>
        <w:t>give the details of activities carried out in the ear</w:t>
      </w:r>
      <w:r w:rsidR="00932E49">
        <w:rPr>
          <w:bCs/>
        </w:rPr>
        <w:t xml:space="preserve"> </w:t>
      </w:r>
      <w:r w:rsidRPr="00EF079A">
        <w:rPr>
          <w:bCs/>
        </w:rPr>
        <w:t>mould lab at AIISH and at camps.</w:t>
      </w:r>
    </w:p>
    <w:p w:rsidR="002164D6" w:rsidRPr="00EF079A" w:rsidRDefault="002164D6" w:rsidP="00DB026A">
      <w:pPr>
        <w:pStyle w:val="BodyText"/>
        <w:ind w:left="1260"/>
        <w:rPr>
          <w:bCs/>
        </w:rPr>
      </w:pPr>
    </w:p>
    <w:p w:rsidR="004B0DEF" w:rsidRPr="00EF079A" w:rsidRDefault="00766E21" w:rsidP="00DB026A">
      <w:pPr>
        <w:spacing w:after="0" w:line="240" w:lineRule="auto"/>
        <w:ind w:left="1800"/>
        <w:jc w:val="both"/>
        <w:rPr>
          <w:rFonts w:ascii="Times New Roman" w:hAnsi="Times New Roman"/>
          <w:bCs/>
          <w:sz w:val="24"/>
          <w:szCs w:val="24"/>
        </w:rPr>
      </w:pPr>
      <w:r>
        <w:rPr>
          <w:rFonts w:ascii="Times New Roman" w:hAnsi="Times New Roman"/>
          <w:bCs/>
          <w:sz w:val="24"/>
          <w:szCs w:val="24"/>
        </w:rPr>
        <w:t xml:space="preserve">  </w:t>
      </w:r>
      <w:r w:rsidR="002164D6">
        <w:rPr>
          <w:rFonts w:ascii="Times New Roman" w:hAnsi="Times New Roman"/>
          <w:bCs/>
          <w:sz w:val="24"/>
          <w:szCs w:val="24"/>
        </w:rPr>
        <w:t xml:space="preserve">    </w:t>
      </w:r>
      <w:r>
        <w:rPr>
          <w:rFonts w:ascii="Times New Roman" w:hAnsi="Times New Roman"/>
          <w:bCs/>
          <w:sz w:val="24"/>
          <w:szCs w:val="24"/>
        </w:rPr>
        <w:t xml:space="preserve">Table </w:t>
      </w:r>
      <w:r w:rsidR="00243ED7" w:rsidRPr="00EF079A">
        <w:rPr>
          <w:rFonts w:ascii="Times New Roman" w:hAnsi="Times New Roman"/>
          <w:bCs/>
          <w:sz w:val="24"/>
          <w:szCs w:val="24"/>
        </w:rPr>
        <w:t>1</w:t>
      </w:r>
      <w:r w:rsidR="00602A64">
        <w:rPr>
          <w:rFonts w:ascii="Times New Roman" w:hAnsi="Times New Roman"/>
          <w:bCs/>
          <w:sz w:val="24"/>
          <w:szCs w:val="24"/>
        </w:rPr>
        <w:t>6</w:t>
      </w:r>
      <w:r w:rsidR="004B0DEF" w:rsidRPr="00EF079A">
        <w:rPr>
          <w:rFonts w:ascii="Times New Roman" w:hAnsi="Times New Roman"/>
          <w:b/>
          <w:bCs/>
          <w:sz w:val="24"/>
          <w:szCs w:val="24"/>
        </w:rPr>
        <w:t xml:space="preserve">: </w:t>
      </w:r>
      <w:r w:rsidR="004B0DEF" w:rsidRPr="00EF079A">
        <w:rPr>
          <w:rFonts w:ascii="Times New Roman" w:hAnsi="Times New Roman"/>
          <w:bCs/>
          <w:i/>
          <w:sz w:val="24"/>
          <w:szCs w:val="24"/>
        </w:rPr>
        <w:t>No. of clients seen in ear moulds lab</w:t>
      </w:r>
    </w:p>
    <w:p w:rsidR="004B0DEF" w:rsidRPr="00EF079A" w:rsidRDefault="004B0DEF" w:rsidP="00DB026A">
      <w:pPr>
        <w:pStyle w:val="BodyText"/>
        <w:ind w:left="1800"/>
        <w:rPr>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720"/>
      </w:tblGrid>
      <w:tr w:rsidR="004B0DEF" w:rsidRPr="00EF079A">
        <w:trPr>
          <w:jc w:val="center"/>
        </w:trPr>
        <w:tc>
          <w:tcPr>
            <w:tcW w:w="5420" w:type="dxa"/>
          </w:tcPr>
          <w:p w:rsidR="004B0DEF" w:rsidRPr="00EF079A" w:rsidRDefault="004B0DEF" w:rsidP="00DB026A">
            <w:pPr>
              <w:pStyle w:val="BodyText"/>
              <w:rPr>
                <w:b/>
                <w:bCs/>
              </w:rPr>
            </w:pPr>
            <w:r w:rsidRPr="00EF079A">
              <w:t>No. of clients seen</w:t>
            </w:r>
          </w:p>
        </w:tc>
        <w:tc>
          <w:tcPr>
            <w:tcW w:w="720" w:type="dxa"/>
          </w:tcPr>
          <w:p w:rsidR="004B0DEF" w:rsidRPr="00EF079A" w:rsidRDefault="004B0DEF" w:rsidP="00DB026A">
            <w:pPr>
              <w:pStyle w:val="BodyText"/>
              <w:rPr>
                <w:bCs/>
              </w:rPr>
            </w:pPr>
            <w:r w:rsidRPr="00EF079A">
              <w:rPr>
                <w:bCs/>
              </w:rPr>
              <w:t>3411</w:t>
            </w:r>
          </w:p>
        </w:tc>
      </w:tr>
      <w:tr w:rsidR="004B0DEF" w:rsidRPr="00EF079A">
        <w:trPr>
          <w:jc w:val="center"/>
        </w:trPr>
        <w:tc>
          <w:tcPr>
            <w:tcW w:w="5420" w:type="dxa"/>
          </w:tcPr>
          <w:p w:rsidR="004B0DEF" w:rsidRPr="00EF079A" w:rsidRDefault="004B0DEF" w:rsidP="00DB026A">
            <w:pPr>
              <w:pStyle w:val="BodyText"/>
              <w:rPr>
                <w:b/>
                <w:bCs/>
              </w:rPr>
            </w:pPr>
            <w:r w:rsidRPr="00EF079A">
              <w:t>No. of impressions taken</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5421</w:t>
            </w:r>
          </w:p>
        </w:tc>
      </w:tr>
      <w:tr w:rsidR="004B0DEF" w:rsidRPr="00EF079A">
        <w:trPr>
          <w:jc w:val="center"/>
        </w:trPr>
        <w:tc>
          <w:tcPr>
            <w:tcW w:w="5420" w:type="dxa"/>
          </w:tcPr>
          <w:p w:rsidR="004B0DEF" w:rsidRPr="00EF079A" w:rsidRDefault="004B0DEF" w:rsidP="00DB026A">
            <w:pPr>
              <w:pStyle w:val="BodyText"/>
            </w:pPr>
            <w:r w:rsidRPr="00EF079A">
              <w:t>No. of ear moulds made free-of-cost</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3247</w:t>
            </w:r>
          </w:p>
        </w:tc>
      </w:tr>
      <w:tr w:rsidR="004B0DEF" w:rsidRPr="00EF079A">
        <w:trPr>
          <w:jc w:val="center"/>
        </w:trPr>
        <w:tc>
          <w:tcPr>
            <w:tcW w:w="5420" w:type="dxa"/>
          </w:tcPr>
          <w:p w:rsidR="004B0DEF" w:rsidRPr="00EF079A" w:rsidRDefault="004B0DEF" w:rsidP="00DB026A">
            <w:pPr>
              <w:pStyle w:val="BodyText"/>
            </w:pPr>
            <w:r w:rsidRPr="00EF079A">
              <w:t>No. of ear moulds made on 50% payment</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0</w:t>
            </w:r>
          </w:p>
        </w:tc>
      </w:tr>
      <w:tr w:rsidR="004B0DEF" w:rsidRPr="00EF079A">
        <w:trPr>
          <w:jc w:val="center"/>
        </w:trPr>
        <w:tc>
          <w:tcPr>
            <w:tcW w:w="5420" w:type="dxa"/>
          </w:tcPr>
          <w:p w:rsidR="004B0DEF" w:rsidRPr="00EF079A" w:rsidRDefault="004B0DEF" w:rsidP="00DB026A">
            <w:pPr>
              <w:pStyle w:val="BodyText"/>
            </w:pPr>
            <w:r w:rsidRPr="00EF079A">
              <w:t>No. of ear moulds made on 100% payment</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2175</w:t>
            </w:r>
          </w:p>
        </w:tc>
      </w:tr>
      <w:tr w:rsidR="004B0DEF" w:rsidRPr="00EF079A">
        <w:trPr>
          <w:jc w:val="center"/>
        </w:trPr>
        <w:tc>
          <w:tcPr>
            <w:tcW w:w="5420" w:type="dxa"/>
          </w:tcPr>
          <w:p w:rsidR="004B0DEF" w:rsidRPr="00EF079A" w:rsidRDefault="004B0DEF" w:rsidP="00DB026A">
            <w:pPr>
              <w:pStyle w:val="BodyText"/>
            </w:pPr>
            <w:r w:rsidRPr="00EF079A">
              <w:t>No. of ear moulds completed</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5103</w:t>
            </w:r>
          </w:p>
        </w:tc>
      </w:tr>
      <w:tr w:rsidR="004B0DEF" w:rsidRPr="00EF079A">
        <w:trPr>
          <w:jc w:val="center"/>
        </w:trPr>
        <w:tc>
          <w:tcPr>
            <w:tcW w:w="5420" w:type="dxa"/>
          </w:tcPr>
          <w:p w:rsidR="004B0DEF" w:rsidRPr="00EF079A" w:rsidRDefault="004B0DEF" w:rsidP="00DB026A">
            <w:pPr>
              <w:pStyle w:val="BodyText"/>
            </w:pPr>
            <w:r w:rsidRPr="00EF079A">
              <w:t xml:space="preserve">No. of ear moulds issued  </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 xml:space="preserve">4674 </w:t>
            </w:r>
          </w:p>
        </w:tc>
      </w:tr>
      <w:tr w:rsidR="004B0DEF" w:rsidRPr="00EF079A">
        <w:trPr>
          <w:jc w:val="center"/>
        </w:trPr>
        <w:tc>
          <w:tcPr>
            <w:tcW w:w="5420" w:type="dxa"/>
          </w:tcPr>
          <w:p w:rsidR="004B0DEF" w:rsidRPr="00EF079A" w:rsidRDefault="004B0DEF" w:rsidP="00DB026A">
            <w:pPr>
              <w:pStyle w:val="BodyText"/>
            </w:pPr>
            <w:r w:rsidRPr="00EF079A">
              <w:t>No. of hard regular moulds made</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3210</w:t>
            </w:r>
          </w:p>
        </w:tc>
      </w:tr>
      <w:tr w:rsidR="004B0DEF" w:rsidRPr="00EF079A">
        <w:trPr>
          <w:jc w:val="center"/>
        </w:trPr>
        <w:tc>
          <w:tcPr>
            <w:tcW w:w="5420" w:type="dxa"/>
          </w:tcPr>
          <w:p w:rsidR="004B0DEF" w:rsidRPr="00EF079A" w:rsidRDefault="004B0DEF" w:rsidP="00DB026A">
            <w:pPr>
              <w:pStyle w:val="BodyText"/>
            </w:pPr>
            <w:r w:rsidRPr="00EF079A">
              <w:t>No. of hard shell moulds made</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160</w:t>
            </w:r>
          </w:p>
        </w:tc>
      </w:tr>
      <w:tr w:rsidR="004B0DEF" w:rsidRPr="00EF079A">
        <w:trPr>
          <w:jc w:val="center"/>
        </w:trPr>
        <w:tc>
          <w:tcPr>
            <w:tcW w:w="5420" w:type="dxa"/>
          </w:tcPr>
          <w:p w:rsidR="004B0DEF" w:rsidRPr="00EF079A" w:rsidRDefault="004B0DEF" w:rsidP="00DB026A">
            <w:pPr>
              <w:pStyle w:val="BodyText"/>
            </w:pPr>
            <w:r w:rsidRPr="00EF079A">
              <w:t>No. of soft moulds made</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1940</w:t>
            </w:r>
          </w:p>
        </w:tc>
      </w:tr>
      <w:tr w:rsidR="004B0DEF" w:rsidRPr="00EF079A">
        <w:trPr>
          <w:jc w:val="center"/>
        </w:trPr>
        <w:tc>
          <w:tcPr>
            <w:tcW w:w="5420" w:type="dxa"/>
          </w:tcPr>
          <w:p w:rsidR="004B0DEF" w:rsidRPr="00EF079A" w:rsidRDefault="004B0DEF" w:rsidP="00DB026A">
            <w:pPr>
              <w:pStyle w:val="BodyText"/>
            </w:pPr>
            <w:r w:rsidRPr="00EF079A">
              <w:t>No. of ITC impression made</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45</w:t>
            </w:r>
          </w:p>
        </w:tc>
      </w:tr>
      <w:tr w:rsidR="004B0DEF" w:rsidRPr="00EF079A">
        <w:trPr>
          <w:jc w:val="center"/>
        </w:trPr>
        <w:tc>
          <w:tcPr>
            <w:tcW w:w="5420" w:type="dxa"/>
          </w:tcPr>
          <w:p w:rsidR="004B0DEF" w:rsidRPr="00EF079A" w:rsidRDefault="004B0DEF" w:rsidP="00DB026A">
            <w:pPr>
              <w:pStyle w:val="BodyText"/>
            </w:pPr>
            <w:r w:rsidRPr="00EF079A">
              <w:t>No. of swimmer plug (soft)</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49</w:t>
            </w:r>
          </w:p>
        </w:tc>
      </w:tr>
      <w:tr w:rsidR="004B0DEF" w:rsidRPr="00EF079A">
        <w:trPr>
          <w:jc w:val="center"/>
        </w:trPr>
        <w:tc>
          <w:tcPr>
            <w:tcW w:w="5420" w:type="dxa"/>
          </w:tcPr>
          <w:p w:rsidR="004B0DEF" w:rsidRPr="00EF079A" w:rsidRDefault="004B0DEF" w:rsidP="00DB026A">
            <w:pPr>
              <w:pStyle w:val="BodyText"/>
            </w:pPr>
            <w:r w:rsidRPr="00EF079A">
              <w:t>No. of molds with acoustic modifications</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4</w:t>
            </w:r>
          </w:p>
        </w:tc>
      </w:tr>
      <w:tr w:rsidR="004B0DEF" w:rsidRPr="00EF079A">
        <w:trPr>
          <w:jc w:val="center"/>
        </w:trPr>
        <w:tc>
          <w:tcPr>
            <w:tcW w:w="5420" w:type="dxa"/>
          </w:tcPr>
          <w:p w:rsidR="004B0DEF" w:rsidRPr="00EF079A" w:rsidRDefault="004B0DEF" w:rsidP="00DB026A">
            <w:pPr>
              <w:pStyle w:val="BodyText"/>
            </w:pPr>
            <w:r w:rsidRPr="00EF079A">
              <w:t>No. of ear moulds impression taken at camps</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342</w:t>
            </w:r>
          </w:p>
        </w:tc>
      </w:tr>
      <w:tr w:rsidR="004B0DEF" w:rsidRPr="00EF079A">
        <w:trPr>
          <w:jc w:val="center"/>
        </w:trPr>
        <w:tc>
          <w:tcPr>
            <w:tcW w:w="5420" w:type="dxa"/>
          </w:tcPr>
          <w:p w:rsidR="004B0DEF" w:rsidRPr="00EF079A" w:rsidRDefault="004B0DEF" w:rsidP="00DB026A">
            <w:pPr>
              <w:pStyle w:val="BodyText"/>
            </w:pPr>
            <w:r w:rsidRPr="00EF079A">
              <w:t>No. CPL impressions received</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314</w:t>
            </w:r>
          </w:p>
        </w:tc>
      </w:tr>
      <w:tr w:rsidR="004B0DEF" w:rsidRPr="00EF079A">
        <w:trPr>
          <w:jc w:val="center"/>
        </w:trPr>
        <w:tc>
          <w:tcPr>
            <w:tcW w:w="5420" w:type="dxa"/>
          </w:tcPr>
          <w:p w:rsidR="004B0DEF" w:rsidRPr="00EF079A" w:rsidRDefault="004B0DEF" w:rsidP="00DB026A">
            <w:pPr>
              <w:pStyle w:val="BodyText"/>
            </w:pPr>
            <w:r w:rsidRPr="00EF079A">
              <w:t>No. of CPL moulds completed</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311</w:t>
            </w:r>
          </w:p>
        </w:tc>
      </w:tr>
      <w:tr w:rsidR="004B0DEF" w:rsidRPr="00EF079A">
        <w:trPr>
          <w:jc w:val="center"/>
        </w:trPr>
        <w:tc>
          <w:tcPr>
            <w:tcW w:w="5420" w:type="dxa"/>
          </w:tcPr>
          <w:p w:rsidR="004B0DEF" w:rsidRPr="00EF079A" w:rsidRDefault="004B0DEF" w:rsidP="00DB026A">
            <w:pPr>
              <w:pStyle w:val="BodyText"/>
            </w:pPr>
            <w:r w:rsidRPr="00EF079A">
              <w:t>No. of CPL moulds defective</w:t>
            </w:r>
          </w:p>
        </w:tc>
        <w:tc>
          <w:tcPr>
            <w:tcW w:w="720"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w:t>
            </w:r>
          </w:p>
        </w:tc>
      </w:tr>
    </w:tbl>
    <w:p w:rsidR="00CB2CD8" w:rsidRPr="00EF079A" w:rsidRDefault="00CB2CD8" w:rsidP="00CB2CD8">
      <w:pPr>
        <w:pStyle w:val="BodyText"/>
        <w:ind w:left="1080"/>
        <w:rPr>
          <w:b/>
          <w:bCs/>
        </w:rPr>
      </w:pPr>
    </w:p>
    <w:p w:rsidR="003C1A1B" w:rsidRDefault="003C1A1B" w:rsidP="00CB2CD8">
      <w:pPr>
        <w:pStyle w:val="BodyText"/>
        <w:ind w:left="1080"/>
        <w:rPr>
          <w:b/>
          <w:bCs/>
        </w:rPr>
      </w:pPr>
    </w:p>
    <w:p w:rsidR="003C1A1B" w:rsidRDefault="003C1A1B" w:rsidP="00CB2CD8">
      <w:pPr>
        <w:pStyle w:val="BodyText"/>
        <w:ind w:left="1080"/>
        <w:rPr>
          <w:b/>
          <w:bCs/>
        </w:rPr>
      </w:pPr>
    </w:p>
    <w:p w:rsidR="003C1A1B" w:rsidRDefault="003C1A1B" w:rsidP="00CB2CD8">
      <w:pPr>
        <w:pStyle w:val="BodyText"/>
        <w:ind w:left="1080"/>
        <w:rPr>
          <w:b/>
          <w:bCs/>
        </w:rPr>
      </w:pPr>
    </w:p>
    <w:p w:rsidR="003C1A1B" w:rsidRDefault="003C1A1B" w:rsidP="00CB2CD8">
      <w:pPr>
        <w:pStyle w:val="BodyText"/>
        <w:ind w:left="1080"/>
        <w:rPr>
          <w:b/>
          <w:bCs/>
        </w:rPr>
      </w:pPr>
    </w:p>
    <w:p w:rsidR="003C1A1B" w:rsidRDefault="003C1A1B" w:rsidP="00CB2CD8">
      <w:pPr>
        <w:pStyle w:val="BodyText"/>
        <w:ind w:left="1080"/>
        <w:rPr>
          <w:b/>
          <w:bCs/>
        </w:rPr>
      </w:pPr>
    </w:p>
    <w:p w:rsidR="003C1A1B" w:rsidRDefault="003C1A1B" w:rsidP="00CB2CD8">
      <w:pPr>
        <w:pStyle w:val="BodyText"/>
        <w:ind w:left="1080"/>
        <w:rPr>
          <w:b/>
          <w:bCs/>
        </w:rPr>
      </w:pPr>
    </w:p>
    <w:p w:rsidR="00CB2CD8" w:rsidRPr="00EF079A" w:rsidRDefault="00CB2CD8" w:rsidP="00CB2CD8">
      <w:pPr>
        <w:pStyle w:val="BodyText"/>
        <w:ind w:left="1080"/>
        <w:rPr>
          <w:bCs/>
        </w:rPr>
      </w:pPr>
      <w:r w:rsidRPr="00EF079A">
        <w:rPr>
          <w:b/>
          <w:bCs/>
        </w:rPr>
        <w:t xml:space="preserve">Fig. 6: </w:t>
      </w:r>
      <w:r w:rsidRPr="00EF079A">
        <w:rPr>
          <w:bCs/>
        </w:rPr>
        <w:t xml:space="preserve"> </w:t>
      </w:r>
      <w:r w:rsidR="001B32C8">
        <w:rPr>
          <w:bCs/>
        </w:rPr>
        <w:t>N</w:t>
      </w:r>
      <w:r w:rsidRPr="00EF079A">
        <w:rPr>
          <w:bCs/>
        </w:rPr>
        <w:t xml:space="preserve">o. of clients seen and no. of </w:t>
      </w:r>
      <w:r w:rsidR="00932E49">
        <w:rPr>
          <w:bCs/>
        </w:rPr>
        <w:t xml:space="preserve">ear </w:t>
      </w:r>
      <w:r w:rsidRPr="00EF079A">
        <w:rPr>
          <w:bCs/>
        </w:rPr>
        <w:t>impression taken</w:t>
      </w:r>
    </w:p>
    <w:p w:rsidR="004B0DEF" w:rsidRPr="00EF079A" w:rsidRDefault="004B0DEF" w:rsidP="00DB026A">
      <w:pPr>
        <w:spacing w:after="0" w:line="240" w:lineRule="auto"/>
        <w:ind w:left="1800"/>
        <w:jc w:val="both"/>
        <w:rPr>
          <w:rFonts w:ascii="Times New Roman" w:hAnsi="Times New Roman"/>
          <w:bCs/>
          <w:sz w:val="24"/>
          <w:szCs w:val="24"/>
        </w:rPr>
      </w:pPr>
    </w:p>
    <w:p w:rsidR="004B0DEF" w:rsidRPr="00EF079A" w:rsidRDefault="004B0DEF" w:rsidP="00DB026A">
      <w:pPr>
        <w:pStyle w:val="BodyText"/>
        <w:ind w:left="1800" w:firstLine="360"/>
        <w:rPr>
          <w:b/>
          <w:bCs/>
        </w:rPr>
      </w:pPr>
    </w:p>
    <w:p w:rsidR="004B0DEF" w:rsidRPr="00EF079A" w:rsidRDefault="00504FD8" w:rsidP="00B61CFE">
      <w:pPr>
        <w:pStyle w:val="BodyText"/>
        <w:ind w:left="1080"/>
        <w:jc w:val="center"/>
        <w:rPr>
          <w:b/>
          <w:bCs/>
        </w:rPr>
      </w:pPr>
      <w:r>
        <w:rPr>
          <w:b/>
          <w:noProof/>
        </w:rPr>
        <w:drawing>
          <wp:inline distT="0" distB="0" distL="0" distR="0">
            <wp:extent cx="2853068" cy="1450928"/>
            <wp:effectExtent l="7611" t="3222" r="3806"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0DEF" w:rsidRPr="00EF079A" w:rsidRDefault="004B0DEF" w:rsidP="00DB026A">
      <w:pPr>
        <w:pStyle w:val="BodyText"/>
        <w:ind w:left="1080"/>
      </w:pPr>
    </w:p>
    <w:p w:rsidR="00CB2CD8" w:rsidRPr="00EF079A" w:rsidRDefault="00CB2CD8" w:rsidP="00CB2CD8">
      <w:pPr>
        <w:pStyle w:val="BodyText"/>
        <w:ind w:left="1800"/>
        <w:rPr>
          <w:b/>
          <w:bCs/>
        </w:rPr>
      </w:pPr>
    </w:p>
    <w:p w:rsidR="00CB2CD8" w:rsidRPr="00EF079A" w:rsidRDefault="00BF54DB" w:rsidP="00CB2CD8">
      <w:pPr>
        <w:pStyle w:val="BodyText"/>
        <w:ind w:left="1800"/>
        <w:rPr>
          <w:bCs/>
        </w:rPr>
      </w:pPr>
      <w:r>
        <w:rPr>
          <w:b/>
          <w:bCs/>
        </w:rPr>
        <w:br w:type="page"/>
      </w:r>
      <w:r w:rsidR="00CB2CD8" w:rsidRPr="00EF079A">
        <w:rPr>
          <w:b/>
          <w:bCs/>
        </w:rPr>
        <w:lastRenderedPageBreak/>
        <w:t xml:space="preserve">Fig.7  : </w:t>
      </w:r>
      <w:r w:rsidR="002D31BB" w:rsidRPr="002D31BB">
        <w:t xml:space="preserve">Types of earmolds made at the </w:t>
      </w:r>
      <w:r w:rsidR="002D31BB">
        <w:t>e</w:t>
      </w:r>
      <w:r w:rsidR="00CB2CD8" w:rsidRPr="002D31BB">
        <w:t>ar</w:t>
      </w:r>
      <w:r w:rsidR="001B32C8">
        <w:rPr>
          <w:bCs/>
        </w:rPr>
        <w:t xml:space="preserve"> </w:t>
      </w:r>
      <w:r w:rsidR="00CB2CD8" w:rsidRPr="00EF079A">
        <w:rPr>
          <w:bCs/>
        </w:rPr>
        <w:t>mo</w:t>
      </w:r>
      <w:r w:rsidR="001B32C8">
        <w:rPr>
          <w:bCs/>
        </w:rPr>
        <w:t>u</w:t>
      </w:r>
      <w:r w:rsidR="00CB2CD8" w:rsidRPr="00EF079A">
        <w:rPr>
          <w:bCs/>
        </w:rPr>
        <w:t>ld Lab</w:t>
      </w:r>
    </w:p>
    <w:p w:rsidR="004B0DEF" w:rsidRPr="00EF079A" w:rsidRDefault="004B0DEF" w:rsidP="00DB026A">
      <w:pPr>
        <w:pStyle w:val="BodyText"/>
        <w:ind w:left="1080"/>
      </w:pPr>
    </w:p>
    <w:p w:rsidR="004B0DEF" w:rsidRPr="00EF079A" w:rsidRDefault="00504FD8" w:rsidP="00DB026A">
      <w:pPr>
        <w:pStyle w:val="BodyText"/>
        <w:ind w:firstLine="720"/>
      </w:pPr>
      <w:r>
        <w:rPr>
          <w:bCs/>
          <w:noProof/>
        </w:rPr>
        <w:drawing>
          <wp:inline distT="0" distB="0" distL="0" distR="0">
            <wp:extent cx="5200015" cy="186182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DEF" w:rsidRPr="00EF079A" w:rsidRDefault="004B0DEF" w:rsidP="00DB026A">
      <w:pPr>
        <w:pStyle w:val="BodyText"/>
        <w:ind w:left="1800"/>
        <w:rPr>
          <w:b/>
          <w:bCs/>
        </w:rPr>
      </w:pPr>
    </w:p>
    <w:p w:rsidR="00436FF4" w:rsidRPr="003C1A1B" w:rsidRDefault="00436FF4" w:rsidP="003C1A1B">
      <w:pPr>
        <w:jc w:val="both"/>
        <w:rPr>
          <w:rFonts w:ascii="Times New Roman" w:hAnsi="Times New Roman"/>
          <w:b/>
          <w:sz w:val="24"/>
          <w:szCs w:val="24"/>
        </w:rPr>
      </w:pPr>
      <w:r w:rsidRPr="003C1A1B">
        <w:rPr>
          <w:rFonts w:ascii="Times New Roman" w:hAnsi="Times New Roman"/>
          <w:b/>
          <w:sz w:val="24"/>
          <w:szCs w:val="24"/>
        </w:rPr>
        <w:t>AIISH Hearing Aid Dispensing Scheme</w:t>
      </w:r>
      <w:r w:rsidR="002D31BB" w:rsidRPr="003C1A1B">
        <w:rPr>
          <w:rFonts w:ascii="Times New Roman" w:hAnsi="Times New Roman"/>
          <w:b/>
          <w:sz w:val="24"/>
          <w:szCs w:val="24"/>
        </w:rPr>
        <w:t>:</w:t>
      </w:r>
    </w:p>
    <w:p w:rsidR="004B0DEF" w:rsidRPr="00EF079A" w:rsidRDefault="004B0DEF" w:rsidP="003C1A1B">
      <w:pPr>
        <w:pStyle w:val="BodyText"/>
        <w:rPr>
          <w:bCs/>
        </w:rPr>
      </w:pPr>
      <w:r w:rsidRPr="00EF079A">
        <w:rPr>
          <w:bCs/>
        </w:rPr>
        <w:t xml:space="preserve">For clients who are not eligible to avail a hearing aid under the ADIP scheme and for those clients who can afford to purchase the hearing aids, the hearing aids are dispensed at discounted rates through this scheme.  The details of hearing aids prescribed for purchase under hearing aid dispensing scheme (HADS) are given in Table </w:t>
      </w:r>
      <w:r w:rsidR="00602A64">
        <w:rPr>
          <w:bCs/>
        </w:rPr>
        <w:t>17</w:t>
      </w:r>
      <w:r w:rsidR="00932E49">
        <w:rPr>
          <w:bCs/>
        </w:rPr>
        <w:t xml:space="preserve"> &amp; figure 8</w:t>
      </w:r>
      <w:r w:rsidRPr="00EF079A">
        <w:rPr>
          <w:bCs/>
        </w:rPr>
        <w:t>.</w:t>
      </w:r>
    </w:p>
    <w:p w:rsidR="004B0DEF" w:rsidRPr="00EF079A" w:rsidRDefault="004B0DEF" w:rsidP="00DB026A">
      <w:pPr>
        <w:pStyle w:val="BodyText"/>
        <w:rPr>
          <w:bCs/>
        </w:rPr>
      </w:pPr>
    </w:p>
    <w:p w:rsidR="004B0DEF" w:rsidRPr="00EF079A" w:rsidRDefault="00921151" w:rsidP="00DB026A">
      <w:pPr>
        <w:pStyle w:val="BodyText"/>
        <w:rPr>
          <w:bCs/>
          <w:i/>
        </w:rPr>
      </w:pPr>
      <w:r w:rsidRPr="00EF079A">
        <w:rPr>
          <w:bCs/>
        </w:rPr>
        <w:tab/>
      </w:r>
      <w:r w:rsidRPr="00EF079A">
        <w:rPr>
          <w:bCs/>
        </w:rPr>
        <w:tab/>
      </w:r>
      <w:r w:rsidR="004B0DEF" w:rsidRPr="00EF079A">
        <w:rPr>
          <w:bCs/>
        </w:rPr>
        <w:t xml:space="preserve">Table </w:t>
      </w:r>
      <w:r w:rsidR="00602A64">
        <w:rPr>
          <w:bCs/>
        </w:rPr>
        <w:t>17</w:t>
      </w:r>
      <w:r w:rsidR="004B0DEF" w:rsidRPr="00EF079A">
        <w:rPr>
          <w:b/>
          <w:bCs/>
        </w:rPr>
        <w:t xml:space="preserve">: </w:t>
      </w:r>
      <w:r w:rsidR="004B0DEF" w:rsidRPr="00EF079A">
        <w:rPr>
          <w:bCs/>
          <w:i/>
        </w:rPr>
        <w:t>Hearing aids dispensed under HAD scheme</w:t>
      </w:r>
    </w:p>
    <w:p w:rsidR="004B0DEF" w:rsidRPr="00EF079A" w:rsidRDefault="004B0DEF" w:rsidP="00DB026A">
      <w:pPr>
        <w:pStyle w:val="BodyText"/>
        <w:rPr>
          <w:b/>
          <w:bCs/>
        </w:rPr>
      </w:pP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gridCol w:w="576"/>
        <w:gridCol w:w="720"/>
      </w:tblGrid>
      <w:tr w:rsidR="004B0DEF" w:rsidRPr="00EF079A">
        <w:trPr>
          <w:jc w:val="center"/>
        </w:trPr>
        <w:tc>
          <w:tcPr>
            <w:tcW w:w="5601" w:type="dxa"/>
            <w:gridSpan w:val="2"/>
          </w:tcPr>
          <w:p w:rsidR="004B0DEF" w:rsidRPr="00EF079A" w:rsidRDefault="004B0DEF" w:rsidP="00DB026A">
            <w:pPr>
              <w:pStyle w:val="BodyText"/>
              <w:rPr>
                <w:bCs/>
              </w:rPr>
            </w:pPr>
            <w:r w:rsidRPr="00EF079A">
              <w:t xml:space="preserve">Total number of hearing aids dispensed                                          </w:t>
            </w:r>
          </w:p>
        </w:tc>
        <w:tc>
          <w:tcPr>
            <w:tcW w:w="720" w:type="dxa"/>
          </w:tcPr>
          <w:p w:rsidR="004B0DEF" w:rsidRPr="00EF079A" w:rsidRDefault="004B0DEF" w:rsidP="00DB026A">
            <w:pPr>
              <w:pStyle w:val="BodyText"/>
              <w:rPr>
                <w:bCs/>
              </w:rPr>
            </w:pPr>
            <w:r w:rsidRPr="00EF079A">
              <w:rPr>
                <w:bCs/>
              </w:rPr>
              <w:t>967</w:t>
            </w: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 xml:space="preserve">Body level  </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36</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BTE Analogue</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5</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BTE Digital</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53</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 xml:space="preserve">BTE Trimmer Digital </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848</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ITC Digital</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24</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CIC Digital</w:t>
            </w:r>
            <w:r w:rsidRPr="00EF079A">
              <w:tab/>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2</w:t>
            </w:r>
          </w:p>
        </w:tc>
        <w:tc>
          <w:tcPr>
            <w:tcW w:w="720" w:type="dxa"/>
          </w:tcPr>
          <w:p w:rsidR="004B0DEF" w:rsidRPr="00EF079A" w:rsidRDefault="004B0DEF" w:rsidP="00DB026A">
            <w:pPr>
              <w:pStyle w:val="BodyText"/>
              <w:rPr>
                <w:bCs/>
              </w:rPr>
            </w:pPr>
          </w:p>
        </w:tc>
      </w:tr>
      <w:tr w:rsidR="004B0DEF" w:rsidRPr="00EF079A">
        <w:trPr>
          <w:jc w:val="center"/>
        </w:trPr>
        <w:tc>
          <w:tcPr>
            <w:tcW w:w="5025" w:type="dxa"/>
          </w:tcPr>
          <w:p w:rsidR="004B0DEF" w:rsidRPr="00EF079A" w:rsidRDefault="004B0DEF" w:rsidP="00381332">
            <w:pPr>
              <w:pStyle w:val="BodyText"/>
              <w:numPr>
                <w:ilvl w:val="0"/>
                <w:numId w:val="19"/>
              </w:numPr>
              <w:ind w:left="0" w:firstLine="0"/>
            </w:pPr>
            <w:r w:rsidRPr="00EF079A">
              <w:t>ITE Digital</w:t>
            </w:r>
          </w:p>
        </w:tc>
        <w:tc>
          <w:tcPr>
            <w:tcW w:w="576" w:type="dxa"/>
            <w:vAlign w:val="bottom"/>
          </w:tcPr>
          <w:p w:rsidR="004B0DEF" w:rsidRPr="00EF079A" w:rsidRDefault="004B0DEF"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w:t>
            </w:r>
          </w:p>
        </w:tc>
        <w:tc>
          <w:tcPr>
            <w:tcW w:w="720" w:type="dxa"/>
          </w:tcPr>
          <w:p w:rsidR="004B0DEF" w:rsidRPr="00EF079A" w:rsidRDefault="004B0DEF" w:rsidP="00DB026A">
            <w:pPr>
              <w:pStyle w:val="BodyText"/>
              <w:rPr>
                <w:bCs/>
              </w:rPr>
            </w:pPr>
          </w:p>
        </w:tc>
      </w:tr>
    </w:tbl>
    <w:p w:rsidR="00CB2CD8" w:rsidRPr="00EF079A" w:rsidRDefault="00CB2CD8" w:rsidP="00DB026A">
      <w:pPr>
        <w:pStyle w:val="BodyText"/>
        <w:rPr>
          <w:b/>
          <w:noProof/>
        </w:rPr>
      </w:pPr>
      <w:r w:rsidRPr="00EF079A">
        <w:rPr>
          <w:b/>
          <w:noProof/>
        </w:rPr>
        <w:t xml:space="preserve">                                 </w:t>
      </w:r>
    </w:p>
    <w:p w:rsidR="004B0DEF" w:rsidRDefault="00CB2CD8" w:rsidP="00DB026A">
      <w:pPr>
        <w:pStyle w:val="BodyText"/>
        <w:rPr>
          <w:noProof/>
        </w:rPr>
      </w:pPr>
      <w:r w:rsidRPr="00EF079A">
        <w:rPr>
          <w:b/>
          <w:noProof/>
        </w:rPr>
        <w:t xml:space="preserve"> </w:t>
      </w:r>
      <w:r w:rsidR="00932E49">
        <w:rPr>
          <w:b/>
          <w:noProof/>
        </w:rPr>
        <w:t xml:space="preserve">                       </w:t>
      </w:r>
      <w:r w:rsidRPr="00EF079A">
        <w:rPr>
          <w:b/>
          <w:noProof/>
        </w:rPr>
        <w:t xml:space="preserve"> Fig.8 </w:t>
      </w:r>
      <w:r w:rsidRPr="00EF079A">
        <w:rPr>
          <w:noProof/>
        </w:rPr>
        <w:t xml:space="preserve">: No. of </w:t>
      </w:r>
      <w:r w:rsidR="00256BDE">
        <w:rPr>
          <w:noProof/>
        </w:rPr>
        <w:t>h</w:t>
      </w:r>
      <w:r w:rsidRPr="00EF079A">
        <w:rPr>
          <w:noProof/>
        </w:rPr>
        <w:t>earing aid</w:t>
      </w:r>
      <w:r w:rsidR="00256BDE">
        <w:rPr>
          <w:noProof/>
        </w:rPr>
        <w:t>s</w:t>
      </w:r>
      <w:r w:rsidRPr="00EF079A">
        <w:rPr>
          <w:noProof/>
        </w:rPr>
        <w:t xml:space="preserve"> dispensed </w:t>
      </w:r>
      <w:r w:rsidR="00932E49">
        <w:rPr>
          <w:noProof/>
        </w:rPr>
        <w:t xml:space="preserve">every month </w:t>
      </w:r>
      <w:r w:rsidRPr="00EF079A">
        <w:rPr>
          <w:noProof/>
        </w:rPr>
        <w:t>at AIISH</w:t>
      </w:r>
    </w:p>
    <w:p w:rsidR="004B0DEF" w:rsidRPr="00EF079A" w:rsidRDefault="00504FD8" w:rsidP="00921151">
      <w:pPr>
        <w:pStyle w:val="BodyText"/>
        <w:jc w:val="center"/>
      </w:pPr>
      <w:r>
        <w:rPr>
          <w:noProof/>
        </w:rPr>
        <w:drawing>
          <wp:inline distT="0" distB="0" distL="0" distR="0">
            <wp:extent cx="3244152" cy="1550412"/>
            <wp:effectExtent l="229249" t="153787" r="228014" b="201436"/>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57B9" w:rsidRDefault="00AB57B9" w:rsidP="00DB026A">
      <w:pPr>
        <w:pStyle w:val="BodyText"/>
        <w:ind w:left="1170"/>
      </w:pPr>
    </w:p>
    <w:p w:rsidR="00F870D3" w:rsidRPr="00EF079A" w:rsidRDefault="00F870D3" w:rsidP="006073B8">
      <w:pPr>
        <w:pStyle w:val="BodyText"/>
      </w:pPr>
      <w:r w:rsidRPr="00EF079A">
        <w:t xml:space="preserve">Age-wise statistics of clients seen </w:t>
      </w:r>
      <w:r w:rsidR="00932E49">
        <w:t>in hearing evaluation</w:t>
      </w:r>
      <w:r w:rsidR="00AB57B9">
        <w:t xml:space="preserve"> (HE)</w:t>
      </w:r>
      <w:r w:rsidR="00932E49">
        <w:t xml:space="preserve">, hearing aid trial </w:t>
      </w:r>
      <w:r w:rsidR="00AB57B9">
        <w:t xml:space="preserve">(HAT) </w:t>
      </w:r>
      <w:r w:rsidR="00932E49">
        <w:t xml:space="preserve">&amp; counseling and ear mold </w:t>
      </w:r>
      <w:r w:rsidR="00AB57B9">
        <w:t xml:space="preserve">(EM) </w:t>
      </w:r>
      <w:r w:rsidR="00932E49">
        <w:t xml:space="preserve">sections </w:t>
      </w:r>
      <w:r w:rsidR="00AB57B9">
        <w:t xml:space="preserve">of </w:t>
      </w:r>
      <w:r w:rsidR="00AB57B9" w:rsidRPr="00EF079A">
        <w:t>the</w:t>
      </w:r>
      <w:r w:rsidRPr="00EF079A">
        <w:t xml:space="preserve"> department of </w:t>
      </w:r>
      <w:r w:rsidR="00932E49">
        <w:t xml:space="preserve">Audiology is given in the Table </w:t>
      </w:r>
      <w:r w:rsidR="00602A64">
        <w:t>18</w:t>
      </w:r>
      <w:r w:rsidR="00AB57B9" w:rsidRPr="00EF079A">
        <w:t xml:space="preserve"> and</w:t>
      </w:r>
      <w:r w:rsidRPr="00EF079A">
        <w:t xml:space="preserve"> Figure</w:t>
      </w:r>
      <w:r w:rsidR="00932E49">
        <w:t xml:space="preserve"> </w:t>
      </w:r>
      <w:r w:rsidR="00116019">
        <w:t>8</w:t>
      </w:r>
      <w:r w:rsidR="00AB57B9">
        <w:t>.</w:t>
      </w:r>
    </w:p>
    <w:p w:rsidR="00116019" w:rsidRDefault="00921151" w:rsidP="00DB026A">
      <w:pPr>
        <w:pStyle w:val="BodyText"/>
        <w:rPr>
          <w:bCs/>
        </w:rPr>
      </w:pPr>
      <w:r w:rsidRPr="00EF079A">
        <w:rPr>
          <w:bCs/>
        </w:rPr>
        <w:t xml:space="preserve">                                            </w:t>
      </w:r>
    </w:p>
    <w:p w:rsidR="008C32B2" w:rsidRDefault="00116019" w:rsidP="00DB026A">
      <w:pPr>
        <w:pStyle w:val="BodyText"/>
        <w:rPr>
          <w:bCs/>
        </w:rPr>
      </w:pPr>
      <w:r>
        <w:rPr>
          <w:bCs/>
        </w:rPr>
        <w:t xml:space="preserve">                                                    </w:t>
      </w:r>
    </w:p>
    <w:p w:rsidR="008C32B2" w:rsidRDefault="008C32B2" w:rsidP="00DB026A">
      <w:pPr>
        <w:pStyle w:val="BodyText"/>
        <w:rPr>
          <w:bCs/>
        </w:rPr>
      </w:pPr>
    </w:p>
    <w:p w:rsidR="00F870D3" w:rsidRPr="00EF079A" w:rsidRDefault="008C32B2" w:rsidP="00DB026A">
      <w:pPr>
        <w:pStyle w:val="BodyText"/>
        <w:rPr>
          <w:bCs/>
        </w:rPr>
      </w:pPr>
      <w:r>
        <w:rPr>
          <w:bCs/>
        </w:rPr>
        <w:t xml:space="preserve">                                        </w:t>
      </w:r>
      <w:r w:rsidR="00F870D3" w:rsidRPr="00EF079A">
        <w:rPr>
          <w:bCs/>
        </w:rPr>
        <w:t xml:space="preserve">Table </w:t>
      </w:r>
      <w:r w:rsidR="00602A64">
        <w:rPr>
          <w:bCs/>
        </w:rPr>
        <w:t>18</w:t>
      </w:r>
      <w:r w:rsidR="00F870D3" w:rsidRPr="00EF079A">
        <w:rPr>
          <w:b/>
          <w:bCs/>
        </w:rPr>
        <w:t xml:space="preserve">: </w:t>
      </w:r>
      <w:r w:rsidR="00F870D3" w:rsidRPr="00EF079A">
        <w:rPr>
          <w:bCs/>
          <w:i/>
        </w:rPr>
        <w:t>Age-wise statistics</w:t>
      </w:r>
    </w:p>
    <w:p w:rsidR="00F870D3" w:rsidRPr="00EF079A" w:rsidRDefault="00932E49" w:rsidP="00921151">
      <w:pPr>
        <w:pStyle w:val="BodyText"/>
        <w:jc w:val="center"/>
        <w:rPr>
          <w:b/>
        </w:rPr>
      </w:pPr>
      <w:r>
        <w:rPr>
          <w:b/>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tblBorders>
        <w:tblLook w:val="0000"/>
      </w:tblPr>
      <w:tblGrid>
        <w:gridCol w:w="830"/>
        <w:gridCol w:w="736"/>
        <w:gridCol w:w="963"/>
        <w:gridCol w:w="736"/>
        <w:gridCol w:w="963"/>
        <w:gridCol w:w="736"/>
        <w:gridCol w:w="963"/>
        <w:gridCol w:w="736"/>
        <w:gridCol w:w="963"/>
      </w:tblGrid>
      <w:tr w:rsidR="00921151" w:rsidRPr="00EF079A">
        <w:trPr>
          <w:cantSplit/>
        </w:trPr>
        <w:tc>
          <w:tcPr>
            <w:tcW w:w="0" w:type="auto"/>
            <w:vMerge w:val="restart"/>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Age</w:t>
            </w:r>
          </w:p>
          <w:p w:rsidR="00921151" w:rsidRPr="00932E49" w:rsidRDefault="00921151" w:rsidP="00932E49">
            <w:pPr>
              <w:pStyle w:val="BodyText"/>
              <w:jc w:val="center"/>
              <w:rPr>
                <w:b/>
              </w:rPr>
            </w:pPr>
            <w:r w:rsidRPr="00932E49">
              <w:rPr>
                <w:b/>
              </w:rPr>
              <w:t>group</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Hearing</w:t>
            </w:r>
          </w:p>
          <w:p w:rsidR="00921151" w:rsidRPr="00932E49" w:rsidRDefault="00921151" w:rsidP="00932E49">
            <w:pPr>
              <w:pStyle w:val="BodyText"/>
              <w:jc w:val="center"/>
              <w:rPr>
                <w:b/>
              </w:rPr>
            </w:pPr>
            <w:r w:rsidRPr="00932E49">
              <w:rPr>
                <w:b/>
              </w:rPr>
              <w:t>Evaluation</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Hearing Aid</w:t>
            </w:r>
          </w:p>
          <w:p w:rsidR="00921151" w:rsidRPr="00932E49" w:rsidRDefault="00921151" w:rsidP="00932E49">
            <w:pPr>
              <w:pStyle w:val="BodyText"/>
              <w:jc w:val="center"/>
              <w:rPr>
                <w:b/>
              </w:rPr>
            </w:pPr>
            <w:r w:rsidRPr="00932E49">
              <w:rPr>
                <w:b/>
              </w:rPr>
              <w:t>Trial</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HAT</w:t>
            </w:r>
          </w:p>
          <w:p w:rsidR="00921151" w:rsidRPr="00932E49" w:rsidRDefault="00921151" w:rsidP="00932E49">
            <w:pPr>
              <w:pStyle w:val="BodyText"/>
              <w:jc w:val="center"/>
              <w:rPr>
                <w:b/>
              </w:rPr>
            </w:pPr>
            <w:r w:rsidRPr="00932E49">
              <w:rPr>
                <w:b/>
              </w:rPr>
              <w:t>Counseling</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Ear moulds</w:t>
            </w:r>
          </w:p>
        </w:tc>
      </w:tr>
      <w:tr w:rsidR="00921151" w:rsidRPr="00EF079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21151" w:rsidRPr="00932E49" w:rsidRDefault="00921151" w:rsidP="00932E49">
            <w:pPr>
              <w:spacing w:after="0" w:line="240" w:lineRule="auto"/>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Female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Male</w:t>
            </w:r>
          </w:p>
        </w:tc>
        <w:tc>
          <w:tcPr>
            <w:tcW w:w="0" w:type="auto"/>
            <w:tcBorders>
              <w:top w:val="single" w:sz="4" w:space="0" w:color="auto"/>
              <w:left w:val="single" w:sz="4" w:space="0" w:color="auto"/>
              <w:bottom w:val="single" w:sz="4" w:space="0" w:color="auto"/>
              <w:right w:val="single" w:sz="4" w:space="0" w:color="auto"/>
            </w:tcBorders>
          </w:tcPr>
          <w:p w:rsidR="00921151" w:rsidRPr="00932E49" w:rsidRDefault="00921151" w:rsidP="00932E49">
            <w:pPr>
              <w:pStyle w:val="BodyText"/>
              <w:jc w:val="center"/>
              <w:rPr>
                <w:b/>
              </w:rPr>
            </w:pPr>
            <w:r w:rsidRPr="00932E49">
              <w:rPr>
                <w:b/>
              </w:rPr>
              <w:t>Female</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00-01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58</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02-05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644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513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908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683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149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344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304</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06-10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437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376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516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379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178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180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129</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11-15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273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294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218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97</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16-20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396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301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65</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21-25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412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297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26-30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386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306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193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47</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31-35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34</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36-40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268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53</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41-45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326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236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176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50</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46-50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239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66</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51-55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219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55</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56-60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370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170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64</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61-65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416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398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235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87</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66-70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415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198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76</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71-75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186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368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52</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76-80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227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295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33</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81-85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135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169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19</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86-90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8</w:t>
            </w:r>
          </w:p>
        </w:tc>
      </w:tr>
      <w:tr w:rsidR="00921151" w:rsidRPr="00EF079A">
        <w:tc>
          <w:tcPr>
            <w:tcW w:w="0" w:type="auto"/>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t>91+</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921151" w:rsidP="00932E49">
            <w:pPr>
              <w:spacing w:after="0" w:line="240" w:lineRule="auto"/>
              <w:jc w:val="right"/>
              <w:rPr>
                <w:rFonts w:ascii="Times New Roman" w:hAnsi="Times New Roman"/>
                <w:sz w:val="24"/>
                <w:szCs w:val="24"/>
              </w:rPr>
            </w:pPr>
            <w:r w:rsidRPr="00EF079A">
              <w:rPr>
                <w:rFonts w:ascii="Times New Roman" w:hAnsi="Times New Roman"/>
                <w:sz w:val="24"/>
                <w:szCs w:val="24"/>
              </w:rPr>
              <w:t>2</w:t>
            </w:r>
          </w:p>
        </w:tc>
      </w:tr>
      <w:tr w:rsidR="00921151" w:rsidRPr="00EF079A">
        <w:trPr>
          <w:cantSplit/>
        </w:trPr>
        <w:tc>
          <w:tcPr>
            <w:tcW w:w="0" w:type="auto"/>
            <w:vMerge w:val="restart"/>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pPr>
            <w:r w:rsidRPr="00EF079A">
              <w:rPr>
                <w:b/>
                <w:bCs/>
              </w:rPr>
              <w:t>Total</w:t>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6431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4555</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5494</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3267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2497</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1570</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2061</w:t>
            </w:r>
            <w:r w:rsidRPr="00EF079A">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921151" w:rsidRPr="00EF079A" w:rsidRDefault="00ED699B" w:rsidP="00932E49">
            <w:pPr>
              <w:spacing w:after="0" w:line="240" w:lineRule="auto"/>
              <w:jc w:val="right"/>
              <w:rPr>
                <w:rFonts w:ascii="Times New Roman" w:hAnsi="Times New Roman"/>
                <w:sz w:val="24"/>
                <w:szCs w:val="24"/>
              </w:rPr>
            </w:pPr>
            <w:r w:rsidRPr="00EF079A">
              <w:rPr>
                <w:rFonts w:ascii="Times New Roman" w:hAnsi="Times New Roman"/>
                <w:sz w:val="24"/>
                <w:szCs w:val="24"/>
              </w:rPr>
              <w:fldChar w:fldCharType="begin"/>
            </w:r>
            <w:r w:rsidR="00921151" w:rsidRPr="00EF079A">
              <w:rPr>
                <w:rFonts w:ascii="Times New Roman" w:hAnsi="Times New Roman"/>
                <w:sz w:val="24"/>
                <w:szCs w:val="24"/>
              </w:rPr>
              <w:instrText xml:space="preserve"> =SUM(ABOVE) </w:instrText>
            </w:r>
            <w:r w:rsidRPr="00EF079A">
              <w:rPr>
                <w:rFonts w:ascii="Times New Roman" w:hAnsi="Times New Roman"/>
                <w:sz w:val="24"/>
                <w:szCs w:val="24"/>
              </w:rPr>
              <w:fldChar w:fldCharType="separate"/>
            </w:r>
            <w:r w:rsidR="00921151" w:rsidRPr="00EF079A">
              <w:rPr>
                <w:rFonts w:ascii="Times New Roman" w:hAnsi="Times New Roman"/>
                <w:noProof/>
                <w:sz w:val="24"/>
                <w:szCs w:val="24"/>
              </w:rPr>
              <w:t>1351</w:t>
            </w:r>
            <w:r w:rsidRPr="00EF079A">
              <w:rPr>
                <w:rFonts w:ascii="Times New Roman" w:hAnsi="Times New Roman"/>
                <w:sz w:val="24"/>
                <w:szCs w:val="24"/>
              </w:rPr>
              <w:fldChar w:fldCharType="end"/>
            </w:r>
          </w:p>
        </w:tc>
      </w:tr>
      <w:tr w:rsidR="00921151" w:rsidRPr="00EF079A">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921151" w:rsidRPr="00EF079A" w:rsidRDefault="00921151" w:rsidP="00921151">
            <w:pPr>
              <w:spacing w:after="0" w:line="240" w:lineRule="auto"/>
              <w:jc w:val="both"/>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jc w:val="center"/>
              <w:rPr>
                <w:b/>
                <w:bCs/>
              </w:rPr>
            </w:pPr>
            <w:r w:rsidRPr="00EF079A">
              <w:rPr>
                <w:b/>
                <w:bCs/>
              </w:rPr>
              <w:t>10</w:t>
            </w:r>
            <w:r w:rsidR="00003120">
              <w:rPr>
                <w:b/>
                <w:bCs/>
              </w:rPr>
              <w:t>,</w:t>
            </w:r>
            <w:r w:rsidRPr="00EF079A">
              <w:rPr>
                <w:b/>
                <w:bCs/>
              </w:rPr>
              <w:t>986</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jc w:val="center"/>
              <w:rPr>
                <w:b/>
                <w:bCs/>
              </w:rPr>
            </w:pPr>
            <w:r w:rsidRPr="00EF079A">
              <w:rPr>
                <w:b/>
                <w:bCs/>
              </w:rPr>
              <w:t>8</w:t>
            </w:r>
            <w:r w:rsidR="00003120">
              <w:rPr>
                <w:b/>
                <w:bCs/>
              </w:rPr>
              <w:t>,</w:t>
            </w:r>
            <w:r w:rsidRPr="00EF079A">
              <w:rPr>
                <w:b/>
                <w:bCs/>
              </w:rPr>
              <w:t>761</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jc w:val="center"/>
              <w:rPr>
                <w:b/>
                <w:bCs/>
              </w:rPr>
            </w:pPr>
            <w:r w:rsidRPr="00EF079A">
              <w:rPr>
                <w:b/>
                <w:bCs/>
              </w:rPr>
              <w:t>4</w:t>
            </w:r>
            <w:r w:rsidR="00003120">
              <w:rPr>
                <w:b/>
                <w:bCs/>
              </w:rPr>
              <w:t>,</w:t>
            </w:r>
            <w:r w:rsidRPr="00EF079A">
              <w:rPr>
                <w:b/>
                <w:bCs/>
              </w:rPr>
              <w:t>067</w:t>
            </w:r>
          </w:p>
        </w:tc>
        <w:tc>
          <w:tcPr>
            <w:tcW w:w="0" w:type="auto"/>
            <w:gridSpan w:val="2"/>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jc w:val="center"/>
              <w:rPr>
                <w:b/>
                <w:bCs/>
              </w:rPr>
            </w:pPr>
            <w:r w:rsidRPr="00EF079A">
              <w:rPr>
                <w:b/>
                <w:bCs/>
              </w:rPr>
              <w:t>3</w:t>
            </w:r>
            <w:r w:rsidR="00003120">
              <w:rPr>
                <w:b/>
                <w:bCs/>
              </w:rPr>
              <w:t>,</w:t>
            </w:r>
            <w:r w:rsidRPr="00EF079A">
              <w:rPr>
                <w:b/>
                <w:bCs/>
              </w:rPr>
              <w:t>412</w:t>
            </w:r>
          </w:p>
        </w:tc>
      </w:tr>
      <w:tr w:rsidR="00921151" w:rsidRPr="00EF079A">
        <w:tc>
          <w:tcPr>
            <w:tcW w:w="0" w:type="auto"/>
            <w:gridSpan w:val="9"/>
            <w:tcBorders>
              <w:top w:val="single" w:sz="4" w:space="0" w:color="auto"/>
              <w:left w:val="single" w:sz="4" w:space="0" w:color="auto"/>
              <w:bottom w:val="single" w:sz="4" w:space="0" w:color="auto"/>
              <w:right w:val="single" w:sz="4" w:space="0" w:color="auto"/>
            </w:tcBorders>
          </w:tcPr>
          <w:p w:rsidR="00921151" w:rsidRPr="00EF079A" w:rsidRDefault="00921151" w:rsidP="00921151">
            <w:pPr>
              <w:pStyle w:val="BodyText"/>
              <w:jc w:val="center"/>
              <w:rPr>
                <w:b/>
                <w:bCs/>
              </w:rPr>
            </w:pPr>
            <w:r w:rsidRPr="00EF079A">
              <w:rPr>
                <w:b/>
                <w:bCs/>
              </w:rPr>
              <w:t>Grand Total  – 27</w:t>
            </w:r>
            <w:r w:rsidR="00003120">
              <w:rPr>
                <w:b/>
                <w:bCs/>
              </w:rPr>
              <w:t>,</w:t>
            </w:r>
            <w:r w:rsidRPr="00EF079A">
              <w:rPr>
                <w:b/>
                <w:bCs/>
              </w:rPr>
              <w:t>226</w:t>
            </w:r>
          </w:p>
        </w:tc>
      </w:tr>
    </w:tbl>
    <w:p w:rsidR="00921151" w:rsidRPr="00EF079A" w:rsidRDefault="00921151">
      <w:pPr>
        <w:rPr>
          <w:rFonts w:ascii="Times New Roman" w:hAnsi="Times New Roman"/>
          <w:sz w:val="24"/>
          <w:szCs w:val="24"/>
        </w:rPr>
      </w:pPr>
    </w:p>
    <w:p w:rsidR="00921151" w:rsidRPr="00EF079A" w:rsidRDefault="00921151" w:rsidP="00DB026A">
      <w:pPr>
        <w:pStyle w:val="BodyText"/>
        <w:rPr>
          <w:b/>
          <w:bCs/>
        </w:rPr>
      </w:pPr>
    </w:p>
    <w:p w:rsidR="00921151" w:rsidRPr="00EF079A" w:rsidRDefault="00921151" w:rsidP="00DB026A">
      <w:pPr>
        <w:pStyle w:val="BodyText"/>
        <w:rPr>
          <w:b/>
          <w:bCs/>
        </w:rPr>
      </w:pPr>
    </w:p>
    <w:p w:rsidR="00AB57B9" w:rsidRDefault="00AB57B9" w:rsidP="00AB57B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6073B8" w:rsidP="00116019">
      <w:pPr>
        <w:pStyle w:val="BodyText"/>
        <w:jc w:val="center"/>
        <w:rPr>
          <w:b/>
          <w:bCs/>
        </w:rPr>
      </w:pPr>
    </w:p>
    <w:p w:rsidR="006073B8" w:rsidRDefault="00921151" w:rsidP="00116019">
      <w:pPr>
        <w:pStyle w:val="BodyText"/>
        <w:jc w:val="center"/>
        <w:rPr>
          <w:bCs/>
        </w:rPr>
      </w:pPr>
      <w:r w:rsidRPr="00EF079A">
        <w:rPr>
          <w:b/>
          <w:bCs/>
        </w:rPr>
        <w:t>Fig.</w:t>
      </w:r>
      <w:r w:rsidR="00CB2CD8" w:rsidRPr="00EF079A">
        <w:rPr>
          <w:b/>
          <w:bCs/>
        </w:rPr>
        <w:t>9</w:t>
      </w:r>
      <w:r w:rsidRPr="00EF079A">
        <w:rPr>
          <w:b/>
          <w:bCs/>
        </w:rPr>
        <w:t xml:space="preserve">: </w:t>
      </w:r>
      <w:r w:rsidRPr="00EF079A">
        <w:rPr>
          <w:bCs/>
        </w:rPr>
        <w:t>No. of clients</w:t>
      </w:r>
      <w:r w:rsidR="00AB57B9">
        <w:rPr>
          <w:bCs/>
        </w:rPr>
        <w:t xml:space="preserve"> </w:t>
      </w:r>
      <w:r w:rsidR="00AB57B9" w:rsidRPr="00EF079A">
        <w:rPr>
          <w:b/>
          <w:bCs/>
        </w:rPr>
        <w:t>(</w:t>
      </w:r>
      <w:r w:rsidR="00AB57B9" w:rsidRPr="00EF079A">
        <w:rPr>
          <w:bCs/>
        </w:rPr>
        <w:t>gender-wise)</w:t>
      </w:r>
      <w:r w:rsidRPr="00EF079A">
        <w:rPr>
          <w:bCs/>
        </w:rPr>
        <w:t xml:space="preserve"> evaluated at HE, HAT</w:t>
      </w:r>
      <w:r w:rsidR="00AB57B9">
        <w:rPr>
          <w:bCs/>
        </w:rPr>
        <w:t xml:space="preserve">, counselling </w:t>
      </w:r>
      <w:r w:rsidRPr="00EF079A">
        <w:rPr>
          <w:bCs/>
        </w:rPr>
        <w:t>and EM sections</w:t>
      </w:r>
    </w:p>
    <w:p w:rsidR="006073B8" w:rsidRDefault="006073B8" w:rsidP="00116019">
      <w:pPr>
        <w:pStyle w:val="BodyText"/>
        <w:jc w:val="center"/>
        <w:rPr>
          <w:b/>
          <w:bCs/>
        </w:rPr>
      </w:pPr>
    </w:p>
    <w:p w:rsidR="00921151" w:rsidRPr="00EF079A" w:rsidRDefault="00504FD8" w:rsidP="00CB2CD8">
      <w:pPr>
        <w:pStyle w:val="BodyText"/>
        <w:jc w:val="center"/>
        <w:rPr>
          <w:b/>
          <w:bCs/>
        </w:rPr>
      </w:pPr>
      <w:r>
        <w:rPr>
          <w:b/>
          <w:bCs/>
          <w:noProof/>
        </w:rPr>
        <w:drawing>
          <wp:inline distT="0" distB="0" distL="0" distR="0">
            <wp:extent cx="3525520" cy="1960880"/>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70D3" w:rsidRPr="00EF079A" w:rsidRDefault="00F870D3" w:rsidP="00CB2CD8">
      <w:pPr>
        <w:pStyle w:val="BodyText"/>
        <w:rPr>
          <w:b/>
          <w:bCs/>
        </w:rPr>
      </w:pPr>
      <w:r w:rsidRPr="00EF079A">
        <w:rPr>
          <w:bCs/>
        </w:rPr>
        <w:t xml:space="preserve">   </w:t>
      </w:r>
    </w:p>
    <w:p w:rsidR="003A0B11" w:rsidRDefault="00436FF4" w:rsidP="003A0B11">
      <w:pPr>
        <w:jc w:val="both"/>
        <w:rPr>
          <w:rFonts w:ascii="Times New Roman" w:hAnsi="Times New Roman"/>
          <w:sz w:val="24"/>
          <w:szCs w:val="24"/>
        </w:rPr>
      </w:pPr>
      <w:r w:rsidRPr="00EF079A">
        <w:rPr>
          <w:rFonts w:ascii="Times New Roman" w:hAnsi="Times New Roman"/>
          <w:sz w:val="24"/>
          <w:szCs w:val="24"/>
        </w:rPr>
        <w:t xml:space="preserve">     Specialized Clinical Services </w:t>
      </w:r>
    </w:p>
    <w:p w:rsidR="003A0B11" w:rsidRDefault="003A0B11" w:rsidP="003A0B11">
      <w:pPr>
        <w:jc w:val="both"/>
        <w:rPr>
          <w:rFonts w:ascii="Times New Roman" w:hAnsi="Times New Roman"/>
          <w:sz w:val="24"/>
          <w:szCs w:val="24"/>
        </w:rPr>
      </w:pPr>
    </w:p>
    <w:p w:rsidR="00436FF4" w:rsidRPr="00932E49" w:rsidRDefault="00436FF4" w:rsidP="003A0B11">
      <w:pPr>
        <w:jc w:val="both"/>
        <w:rPr>
          <w:rFonts w:ascii="Times New Roman" w:hAnsi="Times New Roman"/>
          <w:b/>
          <w:sz w:val="24"/>
          <w:szCs w:val="24"/>
        </w:rPr>
      </w:pPr>
      <w:r w:rsidRPr="00932E49">
        <w:rPr>
          <w:rFonts w:ascii="Times New Roman" w:hAnsi="Times New Roman"/>
          <w:b/>
          <w:sz w:val="24"/>
          <w:szCs w:val="24"/>
        </w:rPr>
        <w:lastRenderedPageBreak/>
        <w:t>Listening Training Unit</w:t>
      </w:r>
    </w:p>
    <w:p w:rsidR="00BA5921" w:rsidRDefault="00186A05" w:rsidP="003A0B11">
      <w:pPr>
        <w:pStyle w:val="BodyText"/>
        <w:rPr>
          <w:bCs/>
        </w:rPr>
      </w:pPr>
      <w:r w:rsidRPr="00EF079A">
        <w:rPr>
          <w:bCs/>
        </w:rPr>
        <w:t xml:space="preserve">Listening training is provided for clients who use hearing devices </w:t>
      </w:r>
      <w:r w:rsidR="00903F06" w:rsidRPr="00EF079A">
        <w:rPr>
          <w:bCs/>
        </w:rPr>
        <w:t xml:space="preserve">such as </w:t>
      </w:r>
      <w:r w:rsidR="00932E49">
        <w:rPr>
          <w:bCs/>
        </w:rPr>
        <w:t>h</w:t>
      </w:r>
      <w:r w:rsidR="00903F06" w:rsidRPr="00EF079A">
        <w:rPr>
          <w:bCs/>
        </w:rPr>
        <w:t xml:space="preserve">earing aids, </w:t>
      </w:r>
      <w:r w:rsidR="00932E49">
        <w:rPr>
          <w:bCs/>
        </w:rPr>
        <w:t>c</w:t>
      </w:r>
      <w:r w:rsidR="00903F06" w:rsidRPr="00EF079A">
        <w:rPr>
          <w:bCs/>
        </w:rPr>
        <w:t xml:space="preserve">ochlear </w:t>
      </w:r>
      <w:r w:rsidR="00932E49">
        <w:rPr>
          <w:bCs/>
        </w:rPr>
        <w:t>i</w:t>
      </w:r>
      <w:r w:rsidR="00903F06" w:rsidRPr="00EF079A">
        <w:rPr>
          <w:bCs/>
        </w:rPr>
        <w:t xml:space="preserve">mplants and for clients with </w:t>
      </w:r>
      <w:r w:rsidR="00932E49">
        <w:rPr>
          <w:bCs/>
        </w:rPr>
        <w:t>t</w:t>
      </w:r>
      <w:r w:rsidR="00903F06" w:rsidRPr="00EF079A">
        <w:rPr>
          <w:bCs/>
        </w:rPr>
        <w:t xml:space="preserve">innitus &amp; </w:t>
      </w:r>
      <w:r w:rsidR="00932E49">
        <w:rPr>
          <w:bCs/>
        </w:rPr>
        <w:t>h</w:t>
      </w:r>
      <w:r w:rsidR="00903F06" w:rsidRPr="00EF079A">
        <w:rPr>
          <w:bCs/>
        </w:rPr>
        <w:t>yperacusis</w:t>
      </w:r>
      <w:r w:rsidRPr="00EF079A">
        <w:rPr>
          <w:bCs/>
        </w:rPr>
        <w:t xml:space="preserve">.  </w:t>
      </w:r>
      <w:r w:rsidR="00903F06" w:rsidRPr="00EF079A">
        <w:rPr>
          <w:bCs/>
        </w:rPr>
        <w:t>T</w:t>
      </w:r>
      <w:r w:rsidRPr="00EF079A">
        <w:rPr>
          <w:bCs/>
        </w:rPr>
        <w:t xml:space="preserve">raining </w:t>
      </w:r>
      <w:r w:rsidR="00903F06" w:rsidRPr="00EF079A">
        <w:rPr>
          <w:bCs/>
        </w:rPr>
        <w:t xml:space="preserve">is provided mainly </w:t>
      </w:r>
      <w:r w:rsidRPr="00EF079A">
        <w:rPr>
          <w:bCs/>
        </w:rPr>
        <w:t xml:space="preserve">by student clinicians under the supervision of the staff. </w:t>
      </w:r>
      <w:r w:rsidR="00903F06" w:rsidRPr="00EF079A">
        <w:rPr>
          <w:bCs/>
        </w:rPr>
        <w:t xml:space="preserve">Training is given for some of the cochlear implantees by the </w:t>
      </w:r>
      <w:r w:rsidR="00932E49">
        <w:rPr>
          <w:bCs/>
        </w:rPr>
        <w:t>staff of the department</w:t>
      </w:r>
      <w:r w:rsidR="00903F06" w:rsidRPr="00EF079A">
        <w:rPr>
          <w:bCs/>
        </w:rPr>
        <w:t xml:space="preserve">. </w:t>
      </w:r>
      <w:r w:rsidRPr="00EF079A">
        <w:rPr>
          <w:bCs/>
        </w:rPr>
        <w:t xml:space="preserve"> Table </w:t>
      </w:r>
      <w:r w:rsidR="00602A64">
        <w:rPr>
          <w:bCs/>
        </w:rPr>
        <w:t>19</w:t>
      </w:r>
      <w:r w:rsidRPr="00EF079A">
        <w:rPr>
          <w:bCs/>
        </w:rPr>
        <w:t xml:space="preserve"> </w:t>
      </w:r>
      <w:r w:rsidR="00BA5921">
        <w:rPr>
          <w:bCs/>
        </w:rPr>
        <w:t xml:space="preserve">and figure 10 </w:t>
      </w:r>
      <w:r w:rsidR="005975E7" w:rsidRPr="00EF079A">
        <w:rPr>
          <w:bCs/>
        </w:rPr>
        <w:t>provide</w:t>
      </w:r>
      <w:r w:rsidRPr="00EF079A">
        <w:rPr>
          <w:bCs/>
        </w:rPr>
        <w:t xml:space="preserve"> the details of the clients who have undergone listening training</w:t>
      </w:r>
      <w:r w:rsidR="00BA5921">
        <w:rPr>
          <w:bCs/>
        </w:rPr>
        <w:t>.</w:t>
      </w:r>
    </w:p>
    <w:p w:rsidR="00186A05" w:rsidRPr="00EF079A" w:rsidRDefault="00186A05" w:rsidP="00DB026A">
      <w:pPr>
        <w:pStyle w:val="BodyText"/>
        <w:ind w:left="1260"/>
        <w:rPr>
          <w:bCs/>
        </w:rPr>
      </w:pPr>
      <w:r w:rsidRPr="00EF079A">
        <w:rPr>
          <w:bCs/>
        </w:rPr>
        <w:t xml:space="preserve"> </w:t>
      </w:r>
    </w:p>
    <w:p w:rsidR="00186A05" w:rsidRPr="00EF079A" w:rsidRDefault="00186A05" w:rsidP="00DB026A">
      <w:pPr>
        <w:spacing w:after="0" w:line="240" w:lineRule="auto"/>
        <w:ind w:left="1050"/>
        <w:jc w:val="both"/>
        <w:rPr>
          <w:rFonts w:ascii="Times New Roman" w:hAnsi="Times New Roman"/>
          <w:sz w:val="24"/>
          <w:szCs w:val="24"/>
        </w:rPr>
      </w:pPr>
      <w:r w:rsidRPr="00EF079A">
        <w:rPr>
          <w:rFonts w:ascii="Times New Roman" w:hAnsi="Times New Roman"/>
          <w:bCs/>
          <w:sz w:val="24"/>
          <w:szCs w:val="24"/>
        </w:rPr>
        <w:t xml:space="preserve">                             Table </w:t>
      </w:r>
      <w:r w:rsidR="00602A64">
        <w:rPr>
          <w:rFonts w:ascii="Times New Roman" w:hAnsi="Times New Roman"/>
          <w:bCs/>
          <w:sz w:val="24"/>
          <w:szCs w:val="24"/>
        </w:rPr>
        <w:t>19</w:t>
      </w:r>
      <w:r w:rsidRPr="00EF079A">
        <w:rPr>
          <w:rFonts w:ascii="Times New Roman" w:hAnsi="Times New Roman"/>
          <w:bCs/>
          <w:sz w:val="24"/>
          <w:szCs w:val="24"/>
        </w:rPr>
        <w:t xml:space="preserve">: </w:t>
      </w:r>
      <w:r w:rsidR="004B0DEF" w:rsidRPr="00EF079A">
        <w:rPr>
          <w:rFonts w:ascii="Times New Roman" w:hAnsi="Times New Roman"/>
          <w:i/>
          <w:sz w:val="24"/>
          <w:szCs w:val="24"/>
        </w:rPr>
        <w:t xml:space="preserve">Activities </w:t>
      </w:r>
      <w:r w:rsidRPr="00EF079A">
        <w:rPr>
          <w:rFonts w:ascii="Times New Roman" w:hAnsi="Times New Roman"/>
          <w:bCs/>
          <w:i/>
          <w:sz w:val="24"/>
          <w:szCs w:val="24"/>
        </w:rPr>
        <w:t>in listening training unit</w:t>
      </w:r>
    </w:p>
    <w:p w:rsidR="00186A05" w:rsidRPr="00EF079A" w:rsidRDefault="00186A05" w:rsidP="00DB026A">
      <w:pPr>
        <w:pStyle w:val="BodyText"/>
        <w:ind w:left="1050"/>
        <w:rPr>
          <w:b/>
          <w:bCs/>
        </w:rPr>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3"/>
        <w:gridCol w:w="816"/>
      </w:tblGrid>
      <w:tr w:rsidR="00186A05" w:rsidRPr="00EF079A">
        <w:tc>
          <w:tcPr>
            <w:tcW w:w="6113" w:type="dxa"/>
          </w:tcPr>
          <w:p w:rsidR="00186A05" w:rsidRPr="00EF079A" w:rsidRDefault="00186A05" w:rsidP="00DB026A">
            <w:pPr>
              <w:pStyle w:val="BodyText"/>
              <w:rPr>
                <w:b/>
                <w:bCs/>
              </w:rPr>
            </w:pPr>
            <w:r w:rsidRPr="00EF079A">
              <w:t xml:space="preserve">Total no. of clients seen                      </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2261</w:t>
            </w:r>
          </w:p>
        </w:tc>
      </w:tr>
      <w:tr w:rsidR="00186A05" w:rsidRPr="00EF079A">
        <w:tc>
          <w:tcPr>
            <w:tcW w:w="6113" w:type="dxa"/>
          </w:tcPr>
          <w:p w:rsidR="00186A05" w:rsidRPr="00EF079A" w:rsidRDefault="00186A05" w:rsidP="00DB026A">
            <w:pPr>
              <w:pStyle w:val="BodyText"/>
              <w:rPr>
                <w:b/>
                <w:bCs/>
              </w:rPr>
            </w:pPr>
            <w:r w:rsidRPr="00EF079A">
              <w:t>Total no. of sessions</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14493</w:t>
            </w:r>
          </w:p>
        </w:tc>
      </w:tr>
      <w:tr w:rsidR="00186A05" w:rsidRPr="00EF079A">
        <w:tc>
          <w:tcPr>
            <w:tcW w:w="6113" w:type="dxa"/>
          </w:tcPr>
          <w:p w:rsidR="00186A05" w:rsidRPr="00EF079A" w:rsidRDefault="00233CB2" w:rsidP="00DB026A">
            <w:pPr>
              <w:pStyle w:val="BodyText"/>
              <w:rPr>
                <w:b/>
                <w:bCs/>
              </w:rPr>
            </w:pPr>
            <w:r>
              <w:t>No.</w:t>
            </w:r>
            <w:r w:rsidR="00186A05" w:rsidRPr="00EF079A">
              <w:t xml:space="preserve"> of clients</w:t>
            </w:r>
            <w:r>
              <w:t xml:space="preserve"> for whom demonstration therapy given</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145</w:t>
            </w:r>
          </w:p>
        </w:tc>
      </w:tr>
      <w:tr w:rsidR="00186A05" w:rsidRPr="00EF079A">
        <w:tc>
          <w:tcPr>
            <w:tcW w:w="6113" w:type="dxa"/>
          </w:tcPr>
          <w:p w:rsidR="00186A05" w:rsidRPr="00EF079A" w:rsidRDefault="00186A05" w:rsidP="00DB026A">
            <w:pPr>
              <w:pStyle w:val="BodyText"/>
              <w:rPr>
                <w:b/>
                <w:bCs/>
              </w:rPr>
            </w:pPr>
            <w:r w:rsidRPr="00EF079A">
              <w:t>N</w:t>
            </w:r>
            <w:r w:rsidR="00233CB2">
              <w:t>o.</w:t>
            </w:r>
            <w:r w:rsidRPr="00EF079A">
              <w:t xml:space="preserve"> of new clients</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436</w:t>
            </w:r>
          </w:p>
        </w:tc>
      </w:tr>
      <w:tr w:rsidR="00186A05" w:rsidRPr="00EF079A">
        <w:tc>
          <w:tcPr>
            <w:tcW w:w="6113" w:type="dxa"/>
          </w:tcPr>
          <w:p w:rsidR="00186A05" w:rsidRPr="00EF079A" w:rsidRDefault="00186A05" w:rsidP="00DB026A">
            <w:pPr>
              <w:pStyle w:val="BodyText"/>
            </w:pPr>
            <w:r w:rsidRPr="00EF079A">
              <w:t>N</w:t>
            </w:r>
            <w:r w:rsidR="00233CB2">
              <w:t>o.</w:t>
            </w:r>
            <w:r w:rsidRPr="00EF079A">
              <w:t xml:space="preserve"> of repeat clients</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1827</w:t>
            </w:r>
          </w:p>
        </w:tc>
      </w:tr>
      <w:tr w:rsidR="00186A05" w:rsidRPr="00EF079A">
        <w:tc>
          <w:tcPr>
            <w:tcW w:w="6113" w:type="dxa"/>
          </w:tcPr>
          <w:p w:rsidR="00186A05" w:rsidRPr="00EF079A" w:rsidRDefault="00186A05" w:rsidP="00DB026A">
            <w:pPr>
              <w:pStyle w:val="BodyText"/>
            </w:pPr>
            <w:r w:rsidRPr="00EF079A">
              <w:t>N</w:t>
            </w:r>
            <w:r w:rsidR="00233CB2">
              <w:t>o.</w:t>
            </w:r>
            <w:r w:rsidRPr="00EF079A">
              <w:t xml:space="preserve"> of clients discharged</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68</w:t>
            </w:r>
          </w:p>
        </w:tc>
      </w:tr>
      <w:tr w:rsidR="00186A05" w:rsidRPr="00EF079A">
        <w:tc>
          <w:tcPr>
            <w:tcW w:w="6113" w:type="dxa"/>
          </w:tcPr>
          <w:p w:rsidR="00186A05" w:rsidRPr="00EF079A" w:rsidRDefault="00186A05" w:rsidP="00DB026A">
            <w:pPr>
              <w:pStyle w:val="BodyText"/>
            </w:pPr>
            <w:r w:rsidRPr="00EF079A">
              <w:t>N</w:t>
            </w:r>
            <w:r w:rsidR="00233CB2">
              <w:t>o.</w:t>
            </w:r>
            <w:r w:rsidRPr="00EF079A">
              <w:t xml:space="preserve"> of clients discontinued</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105</w:t>
            </w:r>
          </w:p>
        </w:tc>
      </w:tr>
      <w:tr w:rsidR="00186A05" w:rsidRPr="00EF079A">
        <w:tc>
          <w:tcPr>
            <w:tcW w:w="6113" w:type="dxa"/>
          </w:tcPr>
          <w:p w:rsidR="00186A05" w:rsidRPr="00EF079A" w:rsidRDefault="00186A05" w:rsidP="00DB026A">
            <w:pPr>
              <w:pStyle w:val="BodyText"/>
            </w:pPr>
            <w:r w:rsidRPr="00EF079A">
              <w:t>Parent counseling session (Individual)</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917</w:t>
            </w:r>
          </w:p>
        </w:tc>
      </w:tr>
      <w:tr w:rsidR="00186A05" w:rsidRPr="00EF079A">
        <w:tc>
          <w:tcPr>
            <w:tcW w:w="6113" w:type="dxa"/>
          </w:tcPr>
          <w:p w:rsidR="00186A05" w:rsidRPr="00EF079A" w:rsidRDefault="00233CB2" w:rsidP="00DB026A">
            <w:pPr>
              <w:pStyle w:val="BodyText"/>
            </w:pPr>
            <w:r>
              <w:t xml:space="preserve">No. of </w:t>
            </w:r>
            <w:r w:rsidR="00186A05" w:rsidRPr="00EF079A">
              <w:t xml:space="preserve">clients </w:t>
            </w:r>
            <w:r>
              <w:t>given training in Hindi</w:t>
            </w:r>
            <w:r w:rsidR="00186A05" w:rsidRPr="00EF079A">
              <w:t xml:space="preserve">                                                                                       </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183</w:t>
            </w:r>
          </w:p>
        </w:tc>
      </w:tr>
      <w:tr w:rsidR="00186A05" w:rsidRPr="00EF079A">
        <w:tc>
          <w:tcPr>
            <w:tcW w:w="6113" w:type="dxa"/>
          </w:tcPr>
          <w:p w:rsidR="00186A05" w:rsidRPr="00EF079A" w:rsidRDefault="00186A05" w:rsidP="00DB026A">
            <w:pPr>
              <w:pStyle w:val="BodyText"/>
            </w:pPr>
            <w:r w:rsidRPr="00EF079A">
              <w:rPr>
                <w:bCs/>
              </w:rPr>
              <w:t xml:space="preserve">No. of </w:t>
            </w:r>
            <w:r w:rsidRPr="00EF079A">
              <w:t>clients</w:t>
            </w:r>
            <w:r w:rsidRPr="00EF079A">
              <w:rPr>
                <w:bCs/>
              </w:rPr>
              <w:t xml:space="preserve"> </w:t>
            </w:r>
            <w:r w:rsidR="00233CB2">
              <w:rPr>
                <w:bCs/>
              </w:rPr>
              <w:t xml:space="preserve">with </w:t>
            </w:r>
            <w:r w:rsidRPr="00EF079A">
              <w:rPr>
                <w:bCs/>
              </w:rPr>
              <w:t xml:space="preserve">CI  </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138</w:t>
            </w:r>
          </w:p>
        </w:tc>
      </w:tr>
      <w:tr w:rsidR="00186A05" w:rsidRPr="00EF079A">
        <w:tc>
          <w:tcPr>
            <w:tcW w:w="6113" w:type="dxa"/>
          </w:tcPr>
          <w:p w:rsidR="00186A05" w:rsidRPr="00EF079A" w:rsidRDefault="00186A05" w:rsidP="00DB026A">
            <w:pPr>
              <w:pStyle w:val="BodyText"/>
              <w:rPr>
                <w:bCs/>
              </w:rPr>
            </w:pPr>
            <w:r w:rsidRPr="00EF079A">
              <w:rPr>
                <w:bCs/>
              </w:rPr>
              <w:t xml:space="preserve">No. of sessions for </w:t>
            </w:r>
            <w:r w:rsidR="00233CB2">
              <w:rPr>
                <w:bCs/>
              </w:rPr>
              <w:t xml:space="preserve">clients with </w:t>
            </w:r>
            <w:r w:rsidRPr="00EF079A">
              <w:rPr>
                <w:bCs/>
              </w:rPr>
              <w:t>CI</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906</w:t>
            </w:r>
          </w:p>
        </w:tc>
      </w:tr>
      <w:tr w:rsidR="00186A05" w:rsidRPr="00EF079A">
        <w:tc>
          <w:tcPr>
            <w:tcW w:w="6113" w:type="dxa"/>
          </w:tcPr>
          <w:p w:rsidR="00186A05" w:rsidRPr="00EF079A" w:rsidRDefault="00186A05" w:rsidP="00DB026A">
            <w:pPr>
              <w:pStyle w:val="BodyText"/>
              <w:rPr>
                <w:bCs/>
              </w:rPr>
            </w:pPr>
            <w:r w:rsidRPr="00EF079A">
              <w:rPr>
                <w:bCs/>
              </w:rPr>
              <w:t>No. of sessions for tinnitus/hypercusis</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155</w:t>
            </w:r>
          </w:p>
        </w:tc>
      </w:tr>
      <w:tr w:rsidR="00186A05" w:rsidRPr="00EF079A">
        <w:tc>
          <w:tcPr>
            <w:tcW w:w="6113" w:type="dxa"/>
          </w:tcPr>
          <w:p w:rsidR="00186A05" w:rsidRPr="00EF079A" w:rsidRDefault="00186A05" w:rsidP="00DB026A">
            <w:pPr>
              <w:pStyle w:val="BodyText"/>
              <w:rPr>
                <w:bCs/>
              </w:rPr>
            </w:pPr>
            <w:r w:rsidRPr="00EF079A">
              <w:rPr>
                <w:bCs/>
              </w:rPr>
              <w:t>Total no. of students post</w:t>
            </w:r>
            <w:r w:rsidR="009A588E">
              <w:rPr>
                <w:bCs/>
              </w:rPr>
              <w:t>ed</w:t>
            </w:r>
          </w:p>
        </w:tc>
        <w:tc>
          <w:tcPr>
            <w:tcW w:w="816" w:type="dxa"/>
            <w:vAlign w:val="bottom"/>
          </w:tcPr>
          <w:p w:rsidR="00186A05" w:rsidRPr="00EF079A" w:rsidRDefault="00186A05"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1083</w:t>
            </w:r>
          </w:p>
        </w:tc>
      </w:tr>
    </w:tbl>
    <w:p w:rsidR="00904ACD" w:rsidRDefault="00904ACD"/>
    <w:p w:rsidR="00904ACD" w:rsidRPr="00904ACD" w:rsidRDefault="00904ACD" w:rsidP="00904ACD">
      <w:pPr>
        <w:jc w:val="center"/>
        <w:rPr>
          <w:color w:val="000000"/>
        </w:rPr>
      </w:pPr>
      <w:r w:rsidRPr="00EF079A">
        <w:rPr>
          <w:rFonts w:ascii="Times New Roman" w:hAnsi="Times New Roman"/>
          <w:b/>
          <w:bCs/>
          <w:sz w:val="24"/>
          <w:szCs w:val="24"/>
        </w:rPr>
        <w:t xml:space="preserve">Fig.10: </w:t>
      </w:r>
      <w:r w:rsidRPr="00904ACD">
        <w:rPr>
          <w:rFonts w:ascii="Times New Roman" w:hAnsi="Times New Roman"/>
          <w:bCs/>
          <w:color w:val="000000"/>
          <w:sz w:val="24"/>
          <w:szCs w:val="24"/>
        </w:rPr>
        <w:t>Details of Listening Training Unit</w:t>
      </w:r>
    </w:p>
    <w:p w:rsidR="00186A05" w:rsidRPr="00904ACD" w:rsidRDefault="00504FD8" w:rsidP="00904ACD">
      <w:pPr>
        <w:spacing w:after="0" w:line="240" w:lineRule="auto"/>
        <w:ind w:left="1050"/>
        <w:jc w:val="both"/>
        <w:rPr>
          <w:rFonts w:ascii="Times New Roman" w:hAnsi="Times New Roman"/>
          <w:b/>
          <w:bCs/>
          <w:sz w:val="24"/>
          <w:szCs w:val="24"/>
        </w:rPr>
      </w:pPr>
      <w:r>
        <w:rPr>
          <w:rFonts w:ascii="Times New Roman" w:hAnsi="Times New Roman"/>
          <w:b/>
          <w:bCs/>
          <w:noProof/>
          <w:sz w:val="24"/>
          <w:szCs w:val="24"/>
        </w:rPr>
        <w:drawing>
          <wp:inline distT="0" distB="0" distL="0" distR="0">
            <wp:extent cx="4968875" cy="141033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86A05" w:rsidRPr="00EF079A">
        <w:rPr>
          <w:b/>
          <w:bCs/>
        </w:rPr>
        <w:t xml:space="preserve">                                         </w:t>
      </w:r>
    </w:p>
    <w:p w:rsidR="008E538F" w:rsidRDefault="008E538F" w:rsidP="008E538F">
      <w:pPr>
        <w:pStyle w:val="ListParagraph"/>
        <w:ind w:left="1260"/>
        <w:jc w:val="both"/>
        <w:rPr>
          <w:rFonts w:ascii="Times New Roman" w:hAnsi="Times New Roman"/>
          <w:sz w:val="24"/>
          <w:szCs w:val="24"/>
        </w:rPr>
      </w:pP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Augmentative and A</w:t>
      </w:r>
      <w:r w:rsidR="00BA5921">
        <w:rPr>
          <w:rFonts w:ascii="Times New Roman" w:hAnsi="Times New Roman"/>
          <w:sz w:val="24"/>
          <w:szCs w:val="24"/>
        </w:rPr>
        <w:t>lternative Communication Unit (</w:t>
      </w:r>
      <w:r w:rsidRPr="00EF079A">
        <w:rPr>
          <w:rFonts w:ascii="Times New Roman" w:hAnsi="Times New Roman"/>
          <w:sz w:val="24"/>
          <w:szCs w:val="24"/>
        </w:rPr>
        <w:t>AAC): 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Fluency Unit: 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Craniofacial Unit: 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Autism Spectrum Disorder Unit ( ASD Unit): 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Professional Voice Care Unit: 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 xml:space="preserve">Pre-School Training and Special education: </w:t>
      </w:r>
      <w:r w:rsidRPr="00116019">
        <w:rPr>
          <w:rFonts w:ascii="Times New Roman" w:hAnsi="Times New Roman"/>
          <w:color w:val="000000"/>
          <w:sz w:val="24"/>
          <w:szCs w:val="24"/>
        </w:rPr>
        <w:t>NA</w:t>
      </w:r>
    </w:p>
    <w:p w:rsidR="00436FF4" w:rsidRPr="00EF079A" w:rsidRDefault="00436FF4" w:rsidP="00381332">
      <w:pPr>
        <w:pStyle w:val="ListParagraph"/>
        <w:numPr>
          <w:ilvl w:val="0"/>
          <w:numId w:val="7"/>
        </w:numPr>
        <w:ind w:left="1260" w:hanging="540"/>
        <w:jc w:val="both"/>
        <w:rPr>
          <w:rFonts w:ascii="Times New Roman" w:hAnsi="Times New Roman"/>
          <w:sz w:val="24"/>
          <w:szCs w:val="24"/>
        </w:rPr>
      </w:pPr>
      <w:r w:rsidRPr="00EF079A">
        <w:rPr>
          <w:rFonts w:ascii="Times New Roman" w:hAnsi="Times New Roman"/>
          <w:sz w:val="24"/>
          <w:szCs w:val="24"/>
        </w:rPr>
        <w:t>Pre-School Parent Empowerment Program: NA</w:t>
      </w:r>
    </w:p>
    <w:p w:rsidR="00436FF4" w:rsidRPr="00EF079A" w:rsidRDefault="00436FF4" w:rsidP="00DB026A">
      <w:pPr>
        <w:pStyle w:val="ListParagraph"/>
        <w:ind w:left="1080" w:hanging="90"/>
        <w:jc w:val="both"/>
        <w:rPr>
          <w:rFonts w:ascii="Times New Roman" w:hAnsi="Times New Roman"/>
          <w:sz w:val="24"/>
          <w:szCs w:val="24"/>
        </w:rPr>
      </w:pPr>
    </w:p>
    <w:p w:rsidR="00CB2CD8" w:rsidRPr="00EF079A" w:rsidRDefault="006073B8" w:rsidP="00DB026A">
      <w:pPr>
        <w:pStyle w:val="ListParagraph"/>
        <w:ind w:left="1080" w:hanging="90"/>
        <w:jc w:val="both"/>
        <w:rPr>
          <w:rFonts w:ascii="Times New Roman" w:hAnsi="Times New Roman"/>
          <w:sz w:val="24"/>
          <w:szCs w:val="24"/>
        </w:rPr>
      </w:pPr>
      <w:r>
        <w:rPr>
          <w:rFonts w:ascii="Times New Roman" w:hAnsi="Times New Roman"/>
          <w:sz w:val="24"/>
          <w:szCs w:val="24"/>
        </w:rPr>
        <w:br w:type="page"/>
      </w:r>
    </w:p>
    <w:p w:rsidR="00436FF4" w:rsidRPr="00EF079A" w:rsidRDefault="00436FF4" w:rsidP="00381332">
      <w:pPr>
        <w:pStyle w:val="ListParagraph"/>
        <w:numPr>
          <w:ilvl w:val="0"/>
          <w:numId w:val="13"/>
        </w:numPr>
        <w:tabs>
          <w:tab w:val="left" w:pos="450"/>
        </w:tabs>
        <w:ind w:hanging="630"/>
        <w:jc w:val="both"/>
        <w:rPr>
          <w:rFonts w:ascii="Times New Roman" w:hAnsi="Times New Roman"/>
          <w:b/>
          <w:sz w:val="24"/>
          <w:szCs w:val="24"/>
        </w:rPr>
      </w:pPr>
      <w:r w:rsidRPr="00EF079A">
        <w:rPr>
          <w:rFonts w:ascii="Times New Roman" w:hAnsi="Times New Roman"/>
          <w:b/>
          <w:sz w:val="24"/>
          <w:szCs w:val="24"/>
        </w:rPr>
        <w:lastRenderedPageBreak/>
        <w:t xml:space="preserve">TECHNOLOGICAL CONSULTANCY SERVICES : </w:t>
      </w:r>
      <w:r w:rsidR="00505E77" w:rsidRPr="00EF079A">
        <w:rPr>
          <w:rFonts w:ascii="Times New Roman" w:hAnsi="Times New Roman"/>
          <w:b/>
          <w:sz w:val="24"/>
          <w:szCs w:val="24"/>
        </w:rPr>
        <w:t xml:space="preserve"> </w:t>
      </w:r>
    </w:p>
    <w:p w:rsidR="00436FF4" w:rsidRPr="00EF079A" w:rsidRDefault="00436FF4" w:rsidP="00381332">
      <w:pPr>
        <w:pStyle w:val="ListParagraph"/>
        <w:numPr>
          <w:ilvl w:val="0"/>
          <w:numId w:val="8"/>
        </w:numPr>
        <w:ind w:left="1080"/>
        <w:jc w:val="both"/>
        <w:rPr>
          <w:rFonts w:ascii="Times New Roman" w:hAnsi="Times New Roman"/>
          <w:sz w:val="24"/>
          <w:szCs w:val="24"/>
        </w:rPr>
      </w:pPr>
      <w:r w:rsidRPr="00EF079A">
        <w:rPr>
          <w:rFonts w:ascii="Times New Roman" w:hAnsi="Times New Roman"/>
          <w:sz w:val="24"/>
          <w:szCs w:val="24"/>
        </w:rPr>
        <w:t>Acoustic Measurements</w:t>
      </w:r>
    </w:p>
    <w:p w:rsidR="00505E77" w:rsidRPr="00EF079A" w:rsidRDefault="00505E77" w:rsidP="00DB026A">
      <w:pPr>
        <w:spacing w:after="0" w:line="240" w:lineRule="auto"/>
        <w:ind w:left="1080"/>
        <w:jc w:val="both"/>
        <w:rPr>
          <w:rFonts w:ascii="Times New Roman" w:hAnsi="Times New Roman"/>
          <w:sz w:val="24"/>
          <w:szCs w:val="24"/>
        </w:rPr>
      </w:pPr>
      <w:r w:rsidRPr="00EF079A">
        <w:rPr>
          <w:rFonts w:ascii="Times New Roman" w:hAnsi="Times New Roman"/>
          <w:sz w:val="24"/>
          <w:szCs w:val="24"/>
        </w:rPr>
        <w:t xml:space="preserve">The </w:t>
      </w:r>
      <w:r w:rsidR="00F971B5">
        <w:rPr>
          <w:rFonts w:ascii="Times New Roman" w:hAnsi="Times New Roman"/>
          <w:sz w:val="24"/>
          <w:szCs w:val="24"/>
        </w:rPr>
        <w:t>d</w:t>
      </w:r>
      <w:r w:rsidRPr="00EF079A">
        <w:rPr>
          <w:rFonts w:ascii="Times New Roman" w:hAnsi="Times New Roman"/>
          <w:sz w:val="24"/>
          <w:szCs w:val="24"/>
        </w:rPr>
        <w:t xml:space="preserve">epartment is well equipped with real time analyzers, which enable the audiologist to carry out measurement of electro-acoustic characteristics of hearing aids. The measurement helps in the certification of </w:t>
      </w:r>
      <w:r w:rsidR="00F971B5">
        <w:rPr>
          <w:rFonts w:ascii="Times New Roman" w:hAnsi="Times New Roman"/>
          <w:sz w:val="24"/>
          <w:szCs w:val="24"/>
        </w:rPr>
        <w:t xml:space="preserve">new trial </w:t>
      </w:r>
      <w:r w:rsidRPr="00EF079A">
        <w:rPr>
          <w:rFonts w:ascii="Times New Roman" w:hAnsi="Times New Roman"/>
          <w:sz w:val="24"/>
          <w:szCs w:val="24"/>
        </w:rPr>
        <w:t>hearing aids</w:t>
      </w:r>
      <w:r w:rsidR="00F971B5">
        <w:rPr>
          <w:rFonts w:ascii="Times New Roman" w:hAnsi="Times New Roman"/>
          <w:sz w:val="24"/>
          <w:szCs w:val="24"/>
        </w:rPr>
        <w:t xml:space="preserve">.  This </w:t>
      </w:r>
      <w:r w:rsidRPr="00EF079A">
        <w:rPr>
          <w:rFonts w:ascii="Times New Roman" w:hAnsi="Times New Roman"/>
          <w:sz w:val="24"/>
          <w:szCs w:val="24"/>
        </w:rPr>
        <w:t xml:space="preserve">provides information </w:t>
      </w:r>
      <w:r w:rsidR="00F971B5">
        <w:rPr>
          <w:rFonts w:ascii="Times New Roman" w:hAnsi="Times New Roman"/>
          <w:sz w:val="24"/>
          <w:szCs w:val="24"/>
        </w:rPr>
        <w:t xml:space="preserve">on </w:t>
      </w:r>
      <w:r w:rsidRPr="00EF079A">
        <w:rPr>
          <w:rFonts w:ascii="Times New Roman" w:hAnsi="Times New Roman"/>
          <w:sz w:val="24"/>
          <w:szCs w:val="24"/>
        </w:rPr>
        <w:t xml:space="preserve">whether a hearing aid procured or received meets standard </w:t>
      </w:r>
      <w:r w:rsidR="00F971B5">
        <w:rPr>
          <w:rFonts w:ascii="Times New Roman" w:hAnsi="Times New Roman"/>
          <w:sz w:val="24"/>
          <w:szCs w:val="24"/>
        </w:rPr>
        <w:t xml:space="preserve">specifications </w:t>
      </w:r>
      <w:r w:rsidRPr="00EF079A">
        <w:rPr>
          <w:rFonts w:ascii="Times New Roman" w:hAnsi="Times New Roman"/>
          <w:sz w:val="24"/>
          <w:szCs w:val="24"/>
        </w:rPr>
        <w:t xml:space="preserve">or not.   Electro-acoustic characteristics of </w:t>
      </w:r>
      <w:r w:rsidRPr="00EF079A">
        <w:rPr>
          <w:rFonts w:ascii="Times New Roman" w:hAnsi="Times New Roman"/>
          <w:color w:val="000000"/>
          <w:sz w:val="24"/>
          <w:szCs w:val="24"/>
        </w:rPr>
        <w:t>360</w:t>
      </w:r>
      <w:r w:rsidRPr="00EF079A">
        <w:rPr>
          <w:rFonts w:ascii="Times New Roman" w:hAnsi="Times New Roman"/>
          <w:color w:val="FF0000"/>
          <w:sz w:val="24"/>
          <w:szCs w:val="24"/>
        </w:rPr>
        <w:t xml:space="preserve"> </w:t>
      </w:r>
      <w:r w:rsidRPr="00EF079A">
        <w:rPr>
          <w:rFonts w:ascii="Times New Roman" w:hAnsi="Times New Roman"/>
          <w:sz w:val="24"/>
          <w:szCs w:val="24"/>
        </w:rPr>
        <w:t>trial hearing aids were carried out.</w:t>
      </w:r>
    </w:p>
    <w:p w:rsidR="00505E77" w:rsidRPr="00EF079A" w:rsidRDefault="00505E77" w:rsidP="00DB026A">
      <w:pPr>
        <w:pStyle w:val="ListParagraph"/>
        <w:ind w:left="1080"/>
        <w:jc w:val="both"/>
        <w:rPr>
          <w:rFonts w:ascii="Times New Roman" w:hAnsi="Times New Roman"/>
          <w:sz w:val="24"/>
          <w:szCs w:val="24"/>
        </w:rPr>
      </w:pPr>
    </w:p>
    <w:p w:rsidR="00436FF4" w:rsidRPr="00EF079A" w:rsidRDefault="00436FF4" w:rsidP="00381332">
      <w:pPr>
        <w:pStyle w:val="ListParagraph"/>
        <w:numPr>
          <w:ilvl w:val="0"/>
          <w:numId w:val="8"/>
        </w:numPr>
        <w:ind w:left="1080"/>
        <w:jc w:val="both"/>
        <w:rPr>
          <w:rFonts w:ascii="Times New Roman" w:hAnsi="Times New Roman"/>
          <w:sz w:val="24"/>
          <w:szCs w:val="24"/>
        </w:rPr>
      </w:pPr>
      <w:r w:rsidRPr="00EF079A">
        <w:rPr>
          <w:rFonts w:ascii="Times New Roman" w:hAnsi="Times New Roman"/>
          <w:sz w:val="24"/>
          <w:szCs w:val="24"/>
        </w:rPr>
        <w:t>Hearing Aid Repairs</w:t>
      </w:r>
      <w:r w:rsidR="00505E77" w:rsidRPr="00EF079A">
        <w:rPr>
          <w:rFonts w:ascii="Times New Roman" w:hAnsi="Times New Roman"/>
          <w:sz w:val="24"/>
          <w:szCs w:val="24"/>
        </w:rPr>
        <w:t>: NA</w:t>
      </w:r>
    </w:p>
    <w:p w:rsidR="00436FF4" w:rsidRPr="00EF079A" w:rsidRDefault="00436FF4" w:rsidP="00DB026A">
      <w:pPr>
        <w:pStyle w:val="ListParagraph"/>
        <w:ind w:left="1440"/>
        <w:jc w:val="both"/>
        <w:rPr>
          <w:rFonts w:ascii="Times New Roman" w:hAnsi="Times New Roman"/>
          <w:sz w:val="24"/>
          <w:szCs w:val="24"/>
        </w:rPr>
      </w:pPr>
    </w:p>
    <w:p w:rsidR="00436FF4" w:rsidRPr="00EF079A" w:rsidRDefault="00436FF4" w:rsidP="00381332">
      <w:pPr>
        <w:pStyle w:val="ListParagraph"/>
        <w:numPr>
          <w:ilvl w:val="0"/>
          <w:numId w:val="13"/>
        </w:numPr>
        <w:ind w:left="450"/>
        <w:jc w:val="both"/>
        <w:rPr>
          <w:rFonts w:ascii="Times New Roman" w:hAnsi="Times New Roman"/>
          <w:b/>
          <w:sz w:val="24"/>
          <w:szCs w:val="24"/>
        </w:rPr>
      </w:pPr>
      <w:r w:rsidRPr="00EF079A">
        <w:rPr>
          <w:rFonts w:ascii="Times New Roman" w:hAnsi="Times New Roman"/>
          <w:b/>
          <w:sz w:val="24"/>
          <w:szCs w:val="24"/>
        </w:rPr>
        <w:t>EXTENSION ACTIVITIES</w:t>
      </w:r>
    </w:p>
    <w:p w:rsidR="00436FF4" w:rsidRPr="00EF079A"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Rehabilitation &amp; Education through Distance Mode: NA</w:t>
      </w:r>
    </w:p>
    <w:p w:rsidR="00436FF4" w:rsidRPr="00EF079A"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Prevention of Communication Disorders : NA</w:t>
      </w:r>
    </w:p>
    <w:p w:rsidR="00CC36E5"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 xml:space="preserve">Publicity and Information: </w:t>
      </w:r>
    </w:p>
    <w:p w:rsidR="00E30A6D" w:rsidRDefault="00CC36E5" w:rsidP="00CC36E5">
      <w:pPr>
        <w:pStyle w:val="ListParagraph"/>
        <w:ind w:left="1080"/>
        <w:jc w:val="both"/>
        <w:rPr>
          <w:rFonts w:ascii="Times New Roman" w:hAnsi="Times New Roman"/>
          <w:sz w:val="24"/>
          <w:szCs w:val="24"/>
        </w:rPr>
      </w:pPr>
      <w:r>
        <w:rPr>
          <w:rFonts w:ascii="Times New Roman" w:hAnsi="Times New Roman"/>
          <w:sz w:val="24"/>
          <w:szCs w:val="24"/>
        </w:rPr>
        <w:t>Dr. Manjula P</w:t>
      </w:r>
    </w:p>
    <w:p w:rsidR="00E30A6D" w:rsidRPr="00EF079A" w:rsidRDefault="00E30A6D" w:rsidP="00E30A6D">
      <w:pPr>
        <w:pStyle w:val="ListParagraph"/>
        <w:numPr>
          <w:ilvl w:val="0"/>
          <w:numId w:val="59"/>
        </w:numPr>
        <w:ind w:left="1440"/>
        <w:jc w:val="both"/>
        <w:rPr>
          <w:rFonts w:ascii="Times New Roman" w:hAnsi="Times New Roman"/>
          <w:sz w:val="24"/>
          <w:szCs w:val="24"/>
        </w:rPr>
      </w:pPr>
      <w:r>
        <w:rPr>
          <w:rFonts w:ascii="Times New Roman" w:hAnsi="Times New Roman"/>
          <w:color w:val="000000"/>
          <w:sz w:val="24"/>
          <w:szCs w:val="24"/>
        </w:rPr>
        <w:t xml:space="preserve">Participated in a </w:t>
      </w:r>
      <w:r w:rsidR="0092625E">
        <w:rPr>
          <w:rFonts w:ascii="Times New Roman" w:hAnsi="Times New Roman"/>
          <w:color w:val="000000"/>
          <w:sz w:val="24"/>
          <w:szCs w:val="24"/>
        </w:rPr>
        <w:t xml:space="preserve">Navilugari </w:t>
      </w:r>
      <w:r>
        <w:rPr>
          <w:rFonts w:ascii="Times New Roman" w:hAnsi="Times New Roman"/>
          <w:color w:val="000000"/>
          <w:sz w:val="24"/>
          <w:szCs w:val="24"/>
        </w:rPr>
        <w:t xml:space="preserve">phone-in-program of the AIR in connection with the noise </w:t>
      </w:r>
      <w:r w:rsidR="0092625E">
        <w:rPr>
          <w:rFonts w:ascii="Times New Roman" w:hAnsi="Times New Roman"/>
          <w:color w:val="000000"/>
          <w:sz w:val="24"/>
          <w:szCs w:val="24"/>
        </w:rPr>
        <w:t xml:space="preserve">and hearing conservation </w:t>
      </w:r>
      <w:r>
        <w:rPr>
          <w:rFonts w:ascii="Times New Roman" w:hAnsi="Times New Roman"/>
          <w:color w:val="000000"/>
          <w:sz w:val="24"/>
          <w:szCs w:val="24"/>
        </w:rPr>
        <w:t>on 0</w:t>
      </w:r>
      <w:r w:rsidR="0092625E">
        <w:rPr>
          <w:rFonts w:ascii="Times New Roman" w:hAnsi="Times New Roman"/>
          <w:color w:val="000000"/>
          <w:sz w:val="24"/>
          <w:szCs w:val="24"/>
        </w:rPr>
        <w:t>4</w:t>
      </w:r>
      <w:r>
        <w:rPr>
          <w:rFonts w:ascii="Times New Roman" w:hAnsi="Times New Roman"/>
          <w:color w:val="000000"/>
          <w:sz w:val="24"/>
          <w:szCs w:val="24"/>
        </w:rPr>
        <w:t>.</w:t>
      </w:r>
      <w:r w:rsidR="0092625E">
        <w:rPr>
          <w:rFonts w:ascii="Times New Roman" w:hAnsi="Times New Roman"/>
          <w:color w:val="000000"/>
          <w:sz w:val="24"/>
          <w:szCs w:val="24"/>
        </w:rPr>
        <w:t>0</w:t>
      </w:r>
      <w:r>
        <w:rPr>
          <w:rFonts w:ascii="Times New Roman" w:hAnsi="Times New Roman"/>
          <w:color w:val="000000"/>
          <w:sz w:val="24"/>
          <w:szCs w:val="24"/>
        </w:rPr>
        <w:t>1.1</w:t>
      </w:r>
      <w:r w:rsidR="0092625E">
        <w:rPr>
          <w:rFonts w:ascii="Times New Roman" w:hAnsi="Times New Roman"/>
          <w:color w:val="000000"/>
          <w:sz w:val="24"/>
          <w:szCs w:val="24"/>
        </w:rPr>
        <w:t>1</w:t>
      </w:r>
      <w:r>
        <w:rPr>
          <w:rFonts w:ascii="Times New Roman" w:hAnsi="Times New Roman"/>
          <w:color w:val="000000"/>
          <w:sz w:val="24"/>
          <w:szCs w:val="24"/>
        </w:rPr>
        <w:t>.</w:t>
      </w:r>
      <w:r>
        <w:rPr>
          <w:rFonts w:ascii="Times New Roman" w:hAnsi="Times New Roman"/>
          <w:color w:val="FF0000"/>
          <w:sz w:val="24"/>
          <w:szCs w:val="24"/>
        </w:rPr>
        <w:t xml:space="preserve">           </w:t>
      </w:r>
    </w:p>
    <w:p w:rsidR="00CC36E5" w:rsidRDefault="00CC36E5" w:rsidP="00CC36E5">
      <w:pPr>
        <w:pStyle w:val="ListParagraph"/>
        <w:ind w:left="1080"/>
        <w:jc w:val="both"/>
        <w:rPr>
          <w:rFonts w:ascii="Times New Roman" w:hAnsi="Times New Roman"/>
          <w:color w:val="FF0000"/>
          <w:sz w:val="24"/>
          <w:szCs w:val="24"/>
        </w:rPr>
      </w:pPr>
      <w:r>
        <w:rPr>
          <w:rFonts w:ascii="Times New Roman" w:hAnsi="Times New Roman"/>
          <w:sz w:val="24"/>
          <w:szCs w:val="24"/>
        </w:rPr>
        <w:t xml:space="preserve">Dr. K. Rajalakshmi </w:t>
      </w:r>
      <w:r>
        <w:rPr>
          <w:rFonts w:ascii="Times New Roman" w:hAnsi="Times New Roman"/>
          <w:color w:val="FF0000"/>
          <w:sz w:val="24"/>
          <w:szCs w:val="24"/>
        </w:rPr>
        <w:t xml:space="preserve"> </w:t>
      </w:r>
    </w:p>
    <w:p w:rsidR="00436FF4" w:rsidRPr="00EF079A" w:rsidRDefault="00CC36E5" w:rsidP="00CC36E5">
      <w:pPr>
        <w:pStyle w:val="ListParagraph"/>
        <w:numPr>
          <w:ilvl w:val="0"/>
          <w:numId w:val="59"/>
        </w:numPr>
        <w:ind w:left="1440"/>
        <w:jc w:val="both"/>
        <w:rPr>
          <w:rFonts w:ascii="Times New Roman" w:hAnsi="Times New Roman"/>
          <w:sz w:val="24"/>
          <w:szCs w:val="24"/>
        </w:rPr>
      </w:pPr>
      <w:r>
        <w:rPr>
          <w:rFonts w:ascii="Times New Roman" w:hAnsi="Times New Roman"/>
          <w:color w:val="000000"/>
          <w:sz w:val="24"/>
          <w:szCs w:val="24"/>
        </w:rPr>
        <w:t>Participated in a phone-in-program of the AIR in connection with the noise from fire crackers during Deepavali on 05.11.10.</w:t>
      </w:r>
      <w:r w:rsidR="005E6B76">
        <w:rPr>
          <w:rFonts w:ascii="Times New Roman" w:hAnsi="Times New Roman"/>
          <w:color w:val="FF0000"/>
          <w:sz w:val="24"/>
          <w:szCs w:val="24"/>
        </w:rPr>
        <w:t xml:space="preserve">          </w:t>
      </w:r>
      <w:r>
        <w:rPr>
          <w:rFonts w:ascii="Times New Roman" w:hAnsi="Times New Roman"/>
          <w:color w:val="FF0000"/>
          <w:sz w:val="24"/>
          <w:szCs w:val="24"/>
        </w:rPr>
        <w:t xml:space="preserve"> </w:t>
      </w:r>
    </w:p>
    <w:p w:rsidR="00A57B0B" w:rsidRDefault="00A57B0B" w:rsidP="00A57B0B">
      <w:pPr>
        <w:pStyle w:val="ListParagraph"/>
        <w:ind w:left="1080"/>
        <w:jc w:val="both"/>
        <w:rPr>
          <w:rFonts w:ascii="Times New Roman" w:hAnsi="Times New Roman"/>
          <w:sz w:val="24"/>
          <w:szCs w:val="24"/>
        </w:rPr>
      </w:pPr>
    </w:p>
    <w:p w:rsidR="00436FF4" w:rsidRPr="00EF079A"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Camps</w:t>
      </w:r>
    </w:p>
    <w:p w:rsidR="00881B90" w:rsidRPr="00EF079A" w:rsidRDefault="00881B90" w:rsidP="00DB026A">
      <w:pPr>
        <w:pStyle w:val="BodyText"/>
        <w:ind w:left="1080"/>
      </w:pPr>
      <w:r w:rsidRPr="00EF079A">
        <w:rPr>
          <w:bCs/>
        </w:rPr>
        <w:t>As a part of the extension activity many speech and hearing camps were conducted by the institute. The staffs of the department have participated in various camps and have carried out hearing evaluation to the clients. Hearing aid evaluation was also done and suitable hearing aids were prescribed. Ear</w:t>
      </w:r>
      <w:r w:rsidR="00693301">
        <w:rPr>
          <w:bCs/>
        </w:rPr>
        <w:t xml:space="preserve"> </w:t>
      </w:r>
      <w:r w:rsidRPr="00EF079A">
        <w:rPr>
          <w:bCs/>
        </w:rPr>
        <w:t>impressions were taken to make custom ear</w:t>
      </w:r>
      <w:r w:rsidR="00693301">
        <w:rPr>
          <w:bCs/>
        </w:rPr>
        <w:t xml:space="preserve"> </w:t>
      </w:r>
      <w:r w:rsidRPr="00EF079A">
        <w:rPr>
          <w:bCs/>
        </w:rPr>
        <w:t xml:space="preserve">moulds for the clients who have been issued free hearing aids at the camp site. </w:t>
      </w:r>
      <w:r w:rsidRPr="00EF079A">
        <w:t xml:space="preserve">Counseling was provided and pamphlets were also distributed among the clients. </w:t>
      </w:r>
    </w:p>
    <w:p w:rsidR="00881B90" w:rsidRPr="00EF079A" w:rsidRDefault="00881B90" w:rsidP="00DB026A">
      <w:pPr>
        <w:pStyle w:val="BodyText"/>
        <w:ind w:left="1080"/>
      </w:pPr>
    </w:p>
    <w:p w:rsidR="00881B90" w:rsidRPr="00EF079A" w:rsidRDefault="00881B90" w:rsidP="00DB026A">
      <w:pPr>
        <w:spacing w:after="0" w:line="240" w:lineRule="auto"/>
        <w:ind w:left="1080"/>
        <w:jc w:val="both"/>
        <w:rPr>
          <w:rFonts w:ascii="Times New Roman" w:hAnsi="Times New Roman"/>
          <w:sz w:val="24"/>
          <w:szCs w:val="24"/>
        </w:rPr>
      </w:pPr>
      <w:r w:rsidRPr="00EF079A">
        <w:rPr>
          <w:rFonts w:ascii="Times New Roman" w:hAnsi="Times New Roman"/>
          <w:bCs/>
          <w:sz w:val="24"/>
          <w:szCs w:val="24"/>
        </w:rPr>
        <w:t xml:space="preserve">        </w:t>
      </w:r>
      <w:r w:rsidR="006830FD" w:rsidRPr="00EF079A">
        <w:rPr>
          <w:rFonts w:ascii="Times New Roman" w:hAnsi="Times New Roman"/>
          <w:bCs/>
          <w:sz w:val="24"/>
          <w:szCs w:val="24"/>
        </w:rPr>
        <w:t xml:space="preserve">   </w:t>
      </w:r>
      <w:r w:rsidRPr="00EF079A">
        <w:rPr>
          <w:rFonts w:ascii="Times New Roman" w:hAnsi="Times New Roman"/>
          <w:bCs/>
          <w:sz w:val="24"/>
          <w:szCs w:val="24"/>
        </w:rPr>
        <w:t xml:space="preserve">Table </w:t>
      </w:r>
      <w:r w:rsidR="00BA5921">
        <w:rPr>
          <w:rFonts w:ascii="Times New Roman" w:hAnsi="Times New Roman"/>
          <w:bCs/>
          <w:sz w:val="24"/>
          <w:szCs w:val="24"/>
        </w:rPr>
        <w:t>2</w:t>
      </w:r>
      <w:r w:rsidR="00602A64">
        <w:rPr>
          <w:rFonts w:ascii="Times New Roman" w:hAnsi="Times New Roman"/>
          <w:bCs/>
          <w:sz w:val="24"/>
          <w:szCs w:val="24"/>
        </w:rPr>
        <w:t>0</w:t>
      </w:r>
      <w:r w:rsidRPr="00EF079A">
        <w:rPr>
          <w:rFonts w:ascii="Times New Roman" w:hAnsi="Times New Roman"/>
          <w:bCs/>
          <w:sz w:val="24"/>
          <w:szCs w:val="24"/>
        </w:rPr>
        <w:t xml:space="preserve">: </w:t>
      </w:r>
      <w:r w:rsidRPr="00EF079A">
        <w:rPr>
          <w:rFonts w:ascii="Times New Roman" w:hAnsi="Times New Roman"/>
          <w:i/>
          <w:sz w:val="24"/>
          <w:szCs w:val="24"/>
        </w:rPr>
        <w:t xml:space="preserve">Details of the </w:t>
      </w:r>
      <w:r w:rsidR="006830FD" w:rsidRPr="00EF079A">
        <w:rPr>
          <w:rFonts w:ascii="Times New Roman" w:hAnsi="Times New Roman"/>
          <w:i/>
          <w:sz w:val="24"/>
          <w:szCs w:val="24"/>
        </w:rPr>
        <w:t xml:space="preserve">staff participated in various </w:t>
      </w:r>
      <w:r w:rsidRPr="00EF079A">
        <w:rPr>
          <w:rFonts w:ascii="Times New Roman" w:hAnsi="Times New Roman"/>
          <w:i/>
          <w:sz w:val="24"/>
          <w:szCs w:val="24"/>
        </w:rPr>
        <w:t xml:space="preserve">camps </w:t>
      </w:r>
      <w:r w:rsidR="006830FD" w:rsidRPr="00EF079A">
        <w:rPr>
          <w:rFonts w:ascii="Times New Roman" w:hAnsi="Times New Roman"/>
          <w:i/>
          <w:sz w:val="24"/>
          <w:szCs w:val="24"/>
        </w:rPr>
        <w:t xml:space="preserve"> </w:t>
      </w:r>
    </w:p>
    <w:p w:rsidR="00881B90" w:rsidRPr="00EF079A" w:rsidRDefault="00881B90" w:rsidP="00DB026A">
      <w:pPr>
        <w:pStyle w:val="BodyText"/>
        <w:ind w:left="1080"/>
      </w:pP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309"/>
        <w:gridCol w:w="1440"/>
        <w:gridCol w:w="2993"/>
      </w:tblGrid>
      <w:tr w:rsidR="00881B90" w:rsidRPr="00EF079A">
        <w:tc>
          <w:tcPr>
            <w:tcW w:w="830" w:type="dxa"/>
          </w:tcPr>
          <w:p w:rsidR="00881B90" w:rsidRPr="00EF079A" w:rsidRDefault="00881B90" w:rsidP="00904ACD">
            <w:pPr>
              <w:pStyle w:val="BodyText"/>
              <w:jc w:val="center"/>
              <w:rPr>
                <w:b/>
              </w:rPr>
            </w:pPr>
            <w:r w:rsidRPr="00EF079A">
              <w:rPr>
                <w:b/>
              </w:rPr>
              <w:t>Sl.No.</w:t>
            </w:r>
          </w:p>
        </w:tc>
        <w:tc>
          <w:tcPr>
            <w:tcW w:w="2309" w:type="dxa"/>
          </w:tcPr>
          <w:p w:rsidR="00881B90" w:rsidRPr="00EF079A" w:rsidRDefault="00881B90" w:rsidP="00DB026A">
            <w:pPr>
              <w:pStyle w:val="BodyText"/>
              <w:rPr>
                <w:b/>
              </w:rPr>
            </w:pPr>
            <w:r w:rsidRPr="00EF079A">
              <w:rPr>
                <w:b/>
              </w:rPr>
              <w:t>Place</w:t>
            </w:r>
          </w:p>
        </w:tc>
        <w:tc>
          <w:tcPr>
            <w:tcW w:w="1440" w:type="dxa"/>
          </w:tcPr>
          <w:p w:rsidR="00881B90" w:rsidRPr="00EF079A" w:rsidRDefault="00881B90" w:rsidP="00904ACD">
            <w:pPr>
              <w:pStyle w:val="BodyText"/>
              <w:jc w:val="center"/>
              <w:rPr>
                <w:b/>
              </w:rPr>
            </w:pPr>
            <w:r w:rsidRPr="00EF079A">
              <w:rPr>
                <w:b/>
              </w:rPr>
              <w:t>Date</w:t>
            </w:r>
          </w:p>
        </w:tc>
        <w:tc>
          <w:tcPr>
            <w:tcW w:w="2993" w:type="dxa"/>
          </w:tcPr>
          <w:p w:rsidR="00881B90" w:rsidRPr="00EF079A" w:rsidRDefault="00881B90" w:rsidP="00DB026A">
            <w:pPr>
              <w:pStyle w:val="BodyText"/>
              <w:rPr>
                <w:b/>
              </w:rPr>
            </w:pPr>
            <w:r w:rsidRPr="00EF079A">
              <w:rPr>
                <w:b/>
              </w:rPr>
              <w:t>Staff name</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01</w:t>
            </w:r>
          </w:p>
        </w:tc>
        <w:tc>
          <w:tcPr>
            <w:tcW w:w="2309" w:type="dxa"/>
          </w:tcPr>
          <w:p w:rsidR="00881B90" w:rsidRPr="00EF079A" w:rsidRDefault="00BA5921" w:rsidP="00DB026A">
            <w:pPr>
              <w:spacing w:after="0" w:line="240" w:lineRule="auto"/>
              <w:jc w:val="both"/>
              <w:rPr>
                <w:rFonts w:ascii="Times New Roman" w:hAnsi="Times New Roman"/>
                <w:sz w:val="24"/>
                <w:szCs w:val="24"/>
              </w:rPr>
            </w:pPr>
            <w:r>
              <w:rPr>
                <w:rFonts w:ascii="Times New Roman" w:hAnsi="Times New Roman"/>
                <w:sz w:val="24"/>
                <w:szCs w:val="24"/>
              </w:rPr>
              <w:t>Tarikere, Chik</w:t>
            </w:r>
            <w:r w:rsidR="00881B90" w:rsidRPr="00EF079A">
              <w:rPr>
                <w:rFonts w:ascii="Times New Roman" w:hAnsi="Times New Roman"/>
                <w:sz w:val="24"/>
                <w:szCs w:val="24"/>
              </w:rPr>
              <w:t>magalur</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23.04.10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Prawin Kumar</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S. Md. Ismail</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Subramanya M.N.</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02</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Sultan Bathery</w:t>
            </w:r>
          </w:p>
          <w:p w:rsidR="00881B90" w:rsidRPr="00EF079A" w:rsidRDefault="00881B90" w:rsidP="00DB026A">
            <w:pPr>
              <w:spacing w:after="0" w:line="240" w:lineRule="auto"/>
              <w:jc w:val="both"/>
              <w:rPr>
                <w:rFonts w:ascii="Times New Roman" w:hAnsi="Times New Roman"/>
                <w:sz w:val="24"/>
                <w:szCs w:val="24"/>
              </w:rPr>
            </w:pP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29.07.10</w:t>
            </w:r>
          </w:p>
          <w:p w:rsidR="00881B90" w:rsidRPr="00EF079A" w:rsidRDefault="00881B90" w:rsidP="00904ACD">
            <w:pPr>
              <w:spacing w:after="0" w:line="240" w:lineRule="auto"/>
              <w:jc w:val="center"/>
              <w:rPr>
                <w:rFonts w:ascii="Times New Roman" w:hAnsi="Times New Roman"/>
                <w:sz w:val="24"/>
                <w:szCs w:val="24"/>
              </w:rPr>
            </w:pP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Darga Baba Fakruddin</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Jithin Raj B</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03</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Panamaram</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30.07.10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Darga Baba Fakruddin</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Jithin Raj B</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04</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T. Narasipura</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29.09.10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Ms. Dhanalakshmi T</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Ms. Megha</w:t>
            </w:r>
          </w:p>
          <w:p w:rsidR="00A57B0B"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Chetan C</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05</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Periyapatna</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07.12.10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Ms. Manasa Madappa</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06</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Mekedatu</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11.12.10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Arunraj K</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lastRenderedPageBreak/>
              <w:t>Mr. Jayaram M.T</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Vivek A</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lastRenderedPageBreak/>
              <w:t>07</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 xml:space="preserve">Labland Biotech, </w:t>
            </w:r>
            <w:smartTag w:uri="urn:schemas-microsoft-com:office:smarttags" w:element="address">
              <w:smartTag w:uri="urn:schemas-microsoft-com:office:smarttags" w:element="Street">
                <w:r w:rsidRPr="00EF079A">
                  <w:rPr>
                    <w:rFonts w:ascii="Times New Roman" w:hAnsi="Times New Roman"/>
                    <w:sz w:val="24"/>
                    <w:szCs w:val="24"/>
                  </w:rPr>
                  <w:t>KRS Road</w:t>
                </w:r>
              </w:smartTag>
              <w:r w:rsidRPr="00EF079A">
                <w:rPr>
                  <w:rFonts w:ascii="Times New Roman" w:hAnsi="Times New Roman"/>
                  <w:sz w:val="24"/>
                  <w:szCs w:val="24"/>
                </w:rPr>
                <w:t xml:space="preserve">, </w:t>
              </w:r>
              <w:smartTag w:uri="urn:schemas-microsoft-com:office:smarttags" w:element="City">
                <w:r w:rsidRPr="00EF079A">
                  <w:rPr>
                    <w:rFonts w:ascii="Times New Roman" w:hAnsi="Times New Roman"/>
                    <w:sz w:val="24"/>
                    <w:szCs w:val="24"/>
                  </w:rPr>
                  <w:t>Mysore</w:t>
                </w:r>
              </w:smartTag>
            </w:smartTag>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22.12.10</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Jawahar Anthony P</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08</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T. Narasipura</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20.02.11</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Ms. Dhanalakshmi T</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Subramanya M.N.</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09</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Hos</w:t>
            </w:r>
            <w:r w:rsidR="000F5AE5" w:rsidRPr="00EF079A">
              <w:rPr>
                <w:rFonts w:ascii="Times New Roman" w:hAnsi="Times New Roman"/>
                <w:sz w:val="24"/>
                <w:szCs w:val="24"/>
              </w:rPr>
              <w:t>a</w:t>
            </w:r>
            <w:r w:rsidRPr="00EF079A">
              <w:rPr>
                <w:rFonts w:ascii="Times New Roman" w:hAnsi="Times New Roman"/>
                <w:sz w:val="24"/>
                <w:szCs w:val="24"/>
              </w:rPr>
              <w:t xml:space="preserve">pete, </w:t>
            </w:r>
            <w:smartTag w:uri="urn:schemas-microsoft-com:office:smarttags" w:element="City">
              <w:smartTag w:uri="urn:schemas-microsoft-com:office:smarttags" w:element="place">
                <w:r w:rsidRPr="00EF079A">
                  <w:rPr>
                    <w:rFonts w:ascii="Times New Roman" w:hAnsi="Times New Roman"/>
                    <w:sz w:val="24"/>
                    <w:szCs w:val="24"/>
                  </w:rPr>
                  <w:t>Bellary</w:t>
                </w:r>
              </w:smartTag>
            </w:smartTag>
            <w:r w:rsidRPr="00EF079A">
              <w:rPr>
                <w:rFonts w:ascii="Times New Roman" w:hAnsi="Times New Roman"/>
                <w:sz w:val="24"/>
                <w:szCs w:val="24"/>
              </w:rPr>
              <w:t xml:space="preserve">  </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24.02.11</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 xml:space="preserve">Mr. Arunraj K </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Chetan  C</w:t>
            </w:r>
          </w:p>
        </w:tc>
      </w:tr>
      <w:tr w:rsidR="00881B90" w:rsidRPr="00EF079A" w:rsidTr="00A57B0B">
        <w:trPr>
          <w:trHeight w:val="791"/>
        </w:trPr>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10</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Handpost, H.D. Kote</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02-03.03.11</w:t>
            </w:r>
          </w:p>
        </w:tc>
        <w:tc>
          <w:tcPr>
            <w:tcW w:w="2993"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Dr. Sandeep M</w:t>
            </w:r>
          </w:p>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Mr. Sharath Kumar K.S</w:t>
            </w:r>
          </w:p>
          <w:p w:rsidR="00881B90" w:rsidRPr="00EF079A" w:rsidRDefault="00881B90" w:rsidP="00A57B0B">
            <w:pPr>
              <w:pStyle w:val="ListParagraph"/>
              <w:spacing w:after="0"/>
              <w:ind w:left="0"/>
              <w:jc w:val="both"/>
              <w:rPr>
                <w:rFonts w:ascii="Times New Roman" w:hAnsi="Times New Roman"/>
                <w:sz w:val="24"/>
                <w:szCs w:val="24"/>
              </w:rPr>
            </w:pPr>
            <w:r w:rsidRPr="00EF079A">
              <w:rPr>
                <w:rFonts w:ascii="Times New Roman" w:hAnsi="Times New Roman"/>
                <w:sz w:val="24"/>
                <w:szCs w:val="24"/>
              </w:rPr>
              <w:t>Mr. Sudarshan B</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11</w:t>
            </w:r>
          </w:p>
        </w:tc>
        <w:tc>
          <w:tcPr>
            <w:tcW w:w="2309" w:type="dxa"/>
          </w:tcPr>
          <w:p w:rsidR="00881B90" w:rsidRPr="00EF079A" w:rsidRDefault="00BA5921" w:rsidP="00DB026A">
            <w:pPr>
              <w:spacing w:after="0" w:line="240" w:lineRule="auto"/>
              <w:jc w:val="both"/>
              <w:rPr>
                <w:rFonts w:ascii="Times New Roman" w:hAnsi="Times New Roman"/>
                <w:sz w:val="24"/>
                <w:szCs w:val="24"/>
              </w:rPr>
            </w:pPr>
            <w:r>
              <w:rPr>
                <w:rFonts w:ascii="Times New Roman" w:hAnsi="Times New Roman"/>
                <w:sz w:val="24"/>
                <w:szCs w:val="24"/>
              </w:rPr>
              <w:t>Tarikere, Chik</w:t>
            </w:r>
            <w:r w:rsidR="00881B90" w:rsidRPr="00EF079A">
              <w:rPr>
                <w:rFonts w:ascii="Times New Roman" w:hAnsi="Times New Roman"/>
                <w:sz w:val="24"/>
                <w:szCs w:val="24"/>
              </w:rPr>
              <w:t>amagalur</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17.03.11</w:t>
            </w:r>
          </w:p>
        </w:tc>
        <w:tc>
          <w:tcPr>
            <w:tcW w:w="2993" w:type="dxa"/>
          </w:tcPr>
          <w:p w:rsidR="00881B90" w:rsidRPr="00EF079A" w:rsidRDefault="00881B90" w:rsidP="00DB026A">
            <w:pPr>
              <w:pStyle w:val="BodyText"/>
            </w:pPr>
            <w:r w:rsidRPr="00EF079A">
              <w:t>Ms. Niraja Singh</w:t>
            </w:r>
          </w:p>
          <w:p w:rsidR="00881B90" w:rsidRPr="00EF079A" w:rsidRDefault="00881B90" w:rsidP="00DB026A">
            <w:pPr>
              <w:pStyle w:val="BodyText"/>
            </w:pPr>
            <w:r w:rsidRPr="00EF079A">
              <w:t>Mr. Vivek A</w:t>
            </w:r>
          </w:p>
        </w:tc>
      </w:tr>
      <w:tr w:rsidR="00881B90" w:rsidRPr="00EF079A">
        <w:tc>
          <w:tcPr>
            <w:tcW w:w="83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12</w:t>
            </w:r>
          </w:p>
        </w:tc>
        <w:tc>
          <w:tcPr>
            <w:tcW w:w="2309" w:type="dxa"/>
          </w:tcPr>
          <w:p w:rsidR="00881B90" w:rsidRPr="00EF079A" w:rsidRDefault="00881B90" w:rsidP="00DB026A">
            <w:pPr>
              <w:spacing w:after="0" w:line="240" w:lineRule="auto"/>
              <w:jc w:val="both"/>
              <w:rPr>
                <w:rFonts w:ascii="Times New Roman" w:hAnsi="Times New Roman"/>
                <w:sz w:val="24"/>
                <w:szCs w:val="24"/>
              </w:rPr>
            </w:pPr>
            <w:r w:rsidRPr="00EF079A">
              <w:rPr>
                <w:rFonts w:ascii="Times New Roman" w:hAnsi="Times New Roman"/>
                <w:sz w:val="24"/>
                <w:szCs w:val="24"/>
              </w:rPr>
              <w:t>Devanur, Nanjangud Taluk</w:t>
            </w:r>
          </w:p>
        </w:tc>
        <w:tc>
          <w:tcPr>
            <w:tcW w:w="1440" w:type="dxa"/>
          </w:tcPr>
          <w:p w:rsidR="00881B90" w:rsidRPr="00EF079A" w:rsidRDefault="00881B90" w:rsidP="00904ACD">
            <w:pPr>
              <w:spacing w:after="0" w:line="240" w:lineRule="auto"/>
              <w:jc w:val="center"/>
              <w:rPr>
                <w:rFonts w:ascii="Times New Roman" w:hAnsi="Times New Roman"/>
                <w:sz w:val="24"/>
                <w:szCs w:val="24"/>
              </w:rPr>
            </w:pPr>
            <w:r w:rsidRPr="00EF079A">
              <w:rPr>
                <w:rFonts w:ascii="Times New Roman" w:hAnsi="Times New Roman"/>
                <w:sz w:val="24"/>
                <w:szCs w:val="24"/>
              </w:rPr>
              <w:t>27.03.11</w:t>
            </w:r>
          </w:p>
        </w:tc>
        <w:tc>
          <w:tcPr>
            <w:tcW w:w="2993" w:type="dxa"/>
          </w:tcPr>
          <w:p w:rsidR="00881B90" w:rsidRPr="00EF079A" w:rsidRDefault="00881B90" w:rsidP="00DB026A">
            <w:pPr>
              <w:pStyle w:val="BodyText"/>
            </w:pPr>
            <w:r w:rsidRPr="00EF079A">
              <w:t>Mr. Prashantha Prabhu P</w:t>
            </w:r>
          </w:p>
          <w:p w:rsidR="00881B90" w:rsidRPr="00EF079A" w:rsidRDefault="00881B90" w:rsidP="00DB026A">
            <w:pPr>
              <w:pStyle w:val="BodyText"/>
            </w:pPr>
            <w:r w:rsidRPr="00EF079A">
              <w:t>Mr. Chethan C</w:t>
            </w:r>
          </w:p>
        </w:tc>
      </w:tr>
    </w:tbl>
    <w:p w:rsidR="00881B90" w:rsidRPr="00EF079A" w:rsidRDefault="00881B90" w:rsidP="00DB026A">
      <w:pPr>
        <w:pStyle w:val="ListParagraph"/>
        <w:ind w:left="1080"/>
        <w:jc w:val="both"/>
        <w:rPr>
          <w:rFonts w:ascii="Times New Roman" w:hAnsi="Times New Roman"/>
          <w:sz w:val="24"/>
          <w:szCs w:val="24"/>
        </w:rPr>
      </w:pPr>
    </w:p>
    <w:p w:rsidR="00436FF4" w:rsidRPr="00EF079A"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Orientation Programs</w:t>
      </w:r>
    </w:p>
    <w:p w:rsidR="00FD7424" w:rsidRPr="00EF079A" w:rsidRDefault="00BA5921" w:rsidP="00904ACD">
      <w:pPr>
        <w:pStyle w:val="BlockText"/>
        <w:numPr>
          <w:ilvl w:val="1"/>
          <w:numId w:val="94"/>
        </w:numPr>
        <w:ind w:right="0"/>
        <w:jc w:val="both"/>
        <w:rPr>
          <w:lang w:val="en-GB"/>
        </w:rPr>
      </w:pPr>
      <w:r>
        <w:rPr>
          <w:lang w:val="en-GB"/>
        </w:rPr>
        <w:t xml:space="preserve">The staff members of the department </w:t>
      </w:r>
      <w:r w:rsidR="00FD7424" w:rsidRPr="00EF079A">
        <w:rPr>
          <w:lang w:val="en-GB"/>
        </w:rPr>
        <w:t>attended orientation lecture delivered by Dr. G. Rangamani, Full-Bright Scholar, titled ‘Assessment of students’ on 27.01.11.</w:t>
      </w:r>
    </w:p>
    <w:p w:rsidR="00FD7424" w:rsidRPr="00EF079A" w:rsidRDefault="00FD7424" w:rsidP="00904ACD">
      <w:pPr>
        <w:pStyle w:val="BlockText"/>
        <w:numPr>
          <w:ilvl w:val="1"/>
          <w:numId w:val="94"/>
        </w:numPr>
        <w:ind w:right="0"/>
        <w:jc w:val="both"/>
        <w:rPr>
          <w:lang w:val="en-GB"/>
        </w:rPr>
      </w:pPr>
      <w:r w:rsidRPr="00EF079A">
        <w:rPr>
          <w:lang w:val="en-GB"/>
        </w:rPr>
        <w:t>Dr. Animesh Barman</w:t>
      </w:r>
      <w:r w:rsidRPr="00EF079A">
        <w:rPr>
          <w:b/>
          <w:lang w:val="en-GB"/>
        </w:rPr>
        <w:t xml:space="preserve"> </w:t>
      </w:r>
      <w:r w:rsidRPr="00EF079A">
        <w:rPr>
          <w:lang w:val="en-GB"/>
        </w:rPr>
        <w:t xml:space="preserve">delivered </w:t>
      </w:r>
      <w:r w:rsidR="00047695">
        <w:rPr>
          <w:lang w:val="en-GB"/>
        </w:rPr>
        <w:t xml:space="preserve">an </w:t>
      </w:r>
      <w:r w:rsidRPr="00EF079A">
        <w:rPr>
          <w:lang w:val="en-GB"/>
        </w:rPr>
        <w:t xml:space="preserve">orientation lecture to the students of PGDNA program on credit based choice system (CBCS) </w:t>
      </w:r>
      <w:r w:rsidR="00E5070C">
        <w:rPr>
          <w:lang w:val="en-GB"/>
        </w:rPr>
        <w:t>in the month of Sept. 2010.</w:t>
      </w:r>
    </w:p>
    <w:p w:rsidR="00903F06" w:rsidRPr="00EF079A" w:rsidRDefault="00047695" w:rsidP="00904ACD">
      <w:pPr>
        <w:pStyle w:val="BlockText"/>
        <w:numPr>
          <w:ilvl w:val="1"/>
          <w:numId w:val="94"/>
        </w:numPr>
        <w:ind w:right="0"/>
        <w:jc w:val="both"/>
        <w:rPr>
          <w:lang w:val="en-GB"/>
        </w:rPr>
      </w:pPr>
      <w:r w:rsidRPr="00EF079A">
        <w:rPr>
          <w:lang w:val="en-GB"/>
        </w:rPr>
        <w:t xml:space="preserve">The </w:t>
      </w:r>
      <w:r>
        <w:rPr>
          <w:lang w:val="en-GB"/>
        </w:rPr>
        <w:t xml:space="preserve">faculty of the </w:t>
      </w:r>
      <w:r w:rsidR="00903F06" w:rsidRPr="00EF079A">
        <w:rPr>
          <w:lang w:val="en-GB"/>
        </w:rPr>
        <w:t xml:space="preserve">department attended orientation lectures on Choice Based Credit </w:t>
      </w:r>
      <w:r w:rsidR="001879FC" w:rsidRPr="00EF079A">
        <w:rPr>
          <w:lang w:val="en-GB"/>
        </w:rPr>
        <w:t>System at the University</w:t>
      </w:r>
      <w:r w:rsidR="001C40A2">
        <w:rPr>
          <w:lang w:val="en-GB"/>
        </w:rPr>
        <w:t>/AIISH</w:t>
      </w:r>
      <w:r w:rsidR="001879FC" w:rsidRPr="00EF079A">
        <w:rPr>
          <w:lang w:val="en-GB"/>
        </w:rPr>
        <w:t>.</w:t>
      </w:r>
      <w:r w:rsidR="00903F06" w:rsidRPr="00EF079A">
        <w:rPr>
          <w:lang w:val="en-GB"/>
        </w:rPr>
        <w:t xml:space="preserve">  </w:t>
      </w:r>
    </w:p>
    <w:p w:rsidR="00FD7424" w:rsidRPr="00EF079A" w:rsidRDefault="00FD7424" w:rsidP="00DB026A">
      <w:pPr>
        <w:pStyle w:val="ListParagraph"/>
        <w:ind w:left="1080"/>
        <w:jc w:val="both"/>
        <w:rPr>
          <w:rFonts w:ascii="Times New Roman" w:hAnsi="Times New Roman"/>
          <w:sz w:val="24"/>
          <w:szCs w:val="24"/>
        </w:rPr>
      </w:pPr>
    </w:p>
    <w:p w:rsidR="00436FF4" w:rsidRPr="00EF079A" w:rsidRDefault="00436FF4" w:rsidP="00DB026A">
      <w:pPr>
        <w:pStyle w:val="ListParagraph"/>
        <w:numPr>
          <w:ilvl w:val="0"/>
          <w:numId w:val="2"/>
        </w:numPr>
        <w:jc w:val="both"/>
        <w:rPr>
          <w:rFonts w:ascii="Times New Roman" w:hAnsi="Times New Roman"/>
          <w:sz w:val="24"/>
          <w:szCs w:val="24"/>
        </w:rPr>
      </w:pPr>
      <w:r w:rsidRPr="00EF079A">
        <w:rPr>
          <w:rFonts w:ascii="Times New Roman" w:hAnsi="Times New Roman"/>
          <w:sz w:val="24"/>
          <w:szCs w:val="24"/>
        </w:rPr>
        <w:t>Public Lecture Series</w:t>
      </w:r>
    </w:p>
    <w:p w:rsidR="00436FF4" w:rsidRPr="00B91C57" w:rsidRDefault="00CB2CD8" w:rsidP="00DB026A">
      <w:pPr>
        <w:pStyle w:val="BodyText"/>
        <w:ind w:left="1080"/>
        <w:rPr>
          <w:bCs/>
          <w:i/>
        </w:rPr>
      </w:pPr>
      <w:r w:rsidRPr="00EF079A">
        <w:rPr>
          <w:bCs/>
        </w:rPr>
        <w:t xml:space="preserve">          </w:t>
      </w:r>
      <w:r w:rsidR="00243ED7" w:rsidRPr="00EF079A">
        <w:rPr>
          <w:bCs/>
        </w:rPr>
        <w:t xml:space="preserve">Table </w:t>
      </w:r>
      <w:r w:rsidRPr="00EF079A">
        <w:rPr>
          <w:bCs/>
        </w:rPr>
        <w:t>2</w:t>
      </w:r>
      <w:r w:rsidR="00602A64">
        <w:rPr>
          <w:bCs/>
        </w:rPr>
        <w:t>1</w:t>
      </w:r>
      <w:r w:rsidR="00243ED7" w:rsidRPr="00EF079A">
        <w:rPr>
          <w:bCs/>
        </w:rPr>
        <w:t xml:space="preserve">: </w:t>
      </w:r>
      <w:r w:rsidR="00243ED7" w:rsidRPr="00B91C57">
        <w:rPr>
          <w:bCs/>
          <w:i/>
        </w:rPr>
        <w:t>Details of t</w:t>
      </w:r>
      <w:r w:rsidR="00436FF4" w:rsidRPr="00B91C57">
        <w:rPr>
          <w:bCs/>
          <w:i/>
        </w:rPr>
        <w:t>he public lectures series</w:t>
      </w:r>
      <w:r w:rsidR="00243ED7" w:rsidRPr="00B91C57">
        <w:rPr>
          <w:bCs/>
          <w:i/>
        </w:rPr>
        <w:t xml:space="preserve"> of AIISH </w:t>
      </w:r>
    </w:p>
    <w:p w:rsidR="00243ED7" w:rsidRPr="00B91C57" w:rsidRDefault="00243ED7" w:rsidP="00DB026A">
      <w:pPr>
        <w:pStyle w:val="BodyText"/>
        <w:ind w:left="1080"/>
        <w:rPr>
          <w:bCs/>
          <w:i/>
        </w:rPr>
      </w:pPr>
    </w:p>
    <w:tbl>
      <w:tblPr>
        <w:tblW w:w="748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250"/>
        <w:gridCol w:w="3510"/>
        <w:gridCol w:w="1080"/>
      </w:tblGrid>
      <w:tr w:rsidR="00E505F7" w:rsidRPr="00EF079A" w:rsidTr="00904ACD">
        <w:tc>
          <w:tcPr>
            <w:tcW w:w="648" w:type="dxa"/>
          </w:tcPr>
          <w:p w:rsidR="00E505F7" w:rsidRPr="00EF079A" w:rsidRDefault="00E505F7" w:rsidP="00904ACD">
            <w:pPr>
              <w:pStyle w:val="BodyText"/>
              <w:jc w:val="center"/>
              <w:rPr>
                <w:b/>
                <w:bCs/>
              </w:rPr>
            </w:pPr>
            <w:r w:rsidRPr="00EF079A">
              <w:rPr>
                <w:b/>
                <w:bCs/>
              </w:rPr>
              <w:t>Sl. No.</w:t>
            </w:r>
          </w:p>
        </w:tc>
        <w:tc>
          <w:tcPr>
            <w:tcW w:w="2250" w:type="dxa"/>
          </w:tcPr>
          <w:p w:rsidR="00E505F7" w:rsidRPr="00EF079A" w:rsidRDefault="00904ACD" w:rsidP="00CB2CD8">
            <w:pPr>
              <w:pStyle w:val="BodyText"/>
              <w:jc w:val="center"/>
              <w:rPr>
                <w:b/>
                <w:bCs/>
              </w:rPr>
            </w:pPr>
            <w:r>
              <w:rPr>
                <w:b/>
                <w:bCs/>
              </w:rPr>
              <w:t>Reso</w:t>
            </w:r>
            <w:r w:rsidR="008501EB">
              <w:rPr>
                <w:b/>
                <w:bCs/>
              </w:rPr>
              <w:t>urce person</w:t>
            </w:r>
          </w:p>
        </w:tc>
        <w:tc>
          <w:tcPr>
            <w:tcW w:w="3510" w:type="dxa"/>
          </w:tcPr>
          <w:p w:rsidR="00E505F7" w:rsidRPr="00EF079A" w:rsidRDefault="00E505F7" w:rsidP="00CB2CD8">
            <w:pPr>
              <w:pStyle w:val="BodyText"/>
              <w:jc w:val="center"/>
              <w:rPr>
                <w:b/>
                <w:bCs/>
              </w:rPr>
            </w:pPr>
            <w:r w:rsidRPr="00EF079A">
              <w:rPr>
                <w:b/>
                <w:bCs/>
              </w:rPr>
              <w:t>Topic</w:t>
            </w:r>
          </w:p>
        </w:tc>
        <w:tc>
          <w:tcPr>
            <w:tcW w:w="1080" w:type="dxa"/>
          </w:tcPr>
          <w:p w:rsidR="00E505F7" w:rsidRPr="00EF079A" w:rsidRDefault="00E505F7" w:rsidP="00CB2CD8">
            <w:pPr>
              <w:pStyle w:val="BodyText"/>
              <w:jc w:val="center"/>
              <w:rPr>
                <w:b/>
                <w:bCs/>
              </w:rPr>
            </w:pPr>
            <w:r w:rsidRPr="00EF079A">
              <w:rPr>
                <w:b/>
                <w:bCs/>
              </w:rPr>
              <w:t>Date</w:t>
            </w:r>
          </w:p>
        </w:tc>
      </w:tr>
      <w:tr w:rsidR="00E505F7" w:rsidRPr="00EF079A" w:rsidTr="00904ACD">
        <w:tc>
          <w:tcPr>
            <w:tcW w:w="648" w:type="dxa"/>
          </w:tcPr>
          <w:p w:rsidR="00E505F7" w:rsidRPr="00EF079A" w:rsidRDefault="00E505F7" w:rsidP="00904ACD">
            <w:pPr>
              <w:pStyle w:val="BodyText"/>
              <w:jc w:val="center"/>
              <w:rPr>
                <w:bCs/>
              </w:rPr>
            </w:pPr>
            <w:r w:rsidRPr="00EF079A">
              <w:rPr>
                <w:bCs/>
              </w:rPr>
              <w:t>01</w:t>
            </w:r>
          </w:p>
        </w:tc>
        <w:tc>
          <w:tcPr>
            <w:tcW w:w="2250" w:type="dxa"/>
          </w:tcPr>
          <w:p w:rsidR="00E505F7" w:rsidRPr="00EF079A" w:rsidRDefault="00E505F7"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 xml:space="preserve">Ms. </w:t>
            </w:r>
            <w:r w:rsidR="006F0AAF" w:rsidRPr="00EF079A">
              <w:rPr>
                <w:rFonts w:ascii="Times New Roman" w:hAnsi="Times New Roman"/>
                <w:sz w:val="24"/>
                <w:szCs w:val="24"/>
              </w:rPr>
              <w:t xml:space="preserve">C </w:t>
            </w:r>
            <w:r w:rsidRPr="00EF079A">
              <w:rPr>
                <w:rFonts w:ascii="Times New Roman" w:hAnsi="Times New Roman"/>
                <w:sz w:val="24"/>
                <w:szCs w:val="24"/>
              </w:rPr>
              <w:t xml:space="preserve">Geetha </w:t>
            </w:r>
          </w:p>
          <w:p w:rsidR="00E505F7" w:rsidRPr="00EF079A" w:rsidRDefault="00E505F7" w:rsidP="00DB026A">
            <w:pPr>
              <w:pStyle w:val="BodyText"/>
              <w:rPr>
                <w:bCs/>
              </w:rPr>
            </w:pPr>
          </w:p>
        </w:tc>
        <w:tc>
          <w:tcPr>
            <w:tcW w:w="3510" w:type="dxa"/>
          </w:tcPr>
          <w:p w:rsidR="00E505F7" w:rsidRPr="00EF079A" w:rsidRDefault="00E505F7" w:rsidP="00904ACD">
            <w:pPr>
              <w:pStyle w:val="BodyText"/>
              <w:jc w:val="left"/>
              <w:rPr>
                <w:bCs/>
              </w:rPr>
            </w:pPr>
            <w:r w:rsidRPr="00EF079A">
              <w:t>Early identification and early intervention of hearing impairment</w:t>
            </w:r>
          </w:p>
        </w:tc>
        <w:tc>
          <w:tcPr>
            <w:tcW w:w="1080" w:type="dxa"/>
          </w:tcPr>
          <w:p w:rsidR="00E505F7" w:rsidRPr="00EF079A" w:rsidRDefault="00E505F7" w:rsidP="00904ACD">
            <w:pPr>
              <w:pStyle w:val="BodyText"/>
              <w:jc w:val="center"/>
              <w:rPr>
                <w:bCs/>
              </w:rPr>
            </w:pPr>
            <w:r w:rsidRPr="00EF079A">
              <w:t>31.07.10</w:t>
            </w:r>
          </w:p>
        </w:tc>
      </w:tr>
      <w:tr w:rsidR="00E505F7" w:rsidRPr="00EF079A" w:rsidTr="00904ACD">
        <w:tc>
          <w:tcPr>
            <w:tcW w:w="648" w:type="dxa"/>
          </w:tcPr>
          <w:p w:rsidR="00E505F7" w:rsidRPr="00EF079A" w:rsidRDefault="00E505F7" w:rsidP="00904ACD">
            <w:pPr>
              <w:pStyle w:val="BodyText"/>
              <w:jc w:val="center"/>
              <w:rPr>
                <w:bCs/>
              </w:rPr>
            </w:pPr>
            <w:r w:rsidRPr="00EF079A">
              <w:rPr>
                <w:bCs/>
              </w:rPr>
              <w:t>02</w:t>
            </w:r>
          </w:p>
        </w:tc>
        <w:tc>
          <w:tcPr>
            <w:tcW w:w="2250" w:type="dxa"/>
          </w:tcPr>
          <w:p w:rsidR="00E505F7" w:rsidRPr="00EF079A" w:rsidRDefault="00E505F7" w:rsidP="00DB026A">
            <w:pPr>
              <w:tabs>
                <w:tab w:val="left" w:pos="900"/>
              </w:tabs>
              <w:spacing w:after="0" w:line="240" w:lineRule="auto"/>
              <w:jc w:val="both"/>
              <w:rPr>
                <w:rFonts w:ascii="Times New Roman" w:hAnsi="Times New Roman"/>
                <w:sz w:val="24"/>
                <w:szCs w:val="24"/>
              </w:rPr>
            </w:pPr>
            <w:r w:rsidRPr="00EF079A">
              <w:rPr>
                <w:rFonts w:ascii="Times New Roman" w:hAnsi="Times New Roman"/>
                <w:sz w:val="24"/>
                <w:szCs w:val="24"/>
              </w:rPr>
              <w:t xml:space="preserve">Dr. </w:t>
            </w:r>
            <w:r w:rsidR="006F0AAF" w:rsidRPr="00EF079A">
              <w:rPr>
                <w:rFonts w:ascii="Times New Roman" w:hAnsi="Times New Roman"/>
                <w:sz w:val="24"/>
                <w:szCs w:val="24"/>
              </w:rPr>
              <w:t xml:space="preserve">K </w:t>
            </w:r>
            <w:r w:rsidRPr="00EF079A">
              <w:rPr>
                <w:rFonts w:ascii="Times New Roman" w:hAnsi="Times New Roman"/>
                <w:sz w:val="24"/>
                <w:szCs w:val="24"/>
              </w:rPr>
              <w:t xml:space="preserve">Rajalakshmi </w:t>
            </w:r>
          </w:p>
          <w:p w:rsidR="00E505F7" w:rsidRPr="00EF079A" w:rsidRDefault="00E505F7" w:rsidP="00DB026A">
            <w:pPr>
              <w:pStyle w:val="BodyText"/>
              <w:rPr>
                <w:bCs/>
              </w:rPr>
            </w:pPr>
          </w:p>
        </w:tc>
        <w:tc>
          <w:tcPr>
            <w:tcW w:w="3510" w:type="dxa"/>
          </w:tcPr>
          <w:p w:rsidR="00E505F7" w:rsidRPr="00EF079A" w:rsidRDefault="00E505F7" w:rsidP="00904ACD">
            <w:pPr>
              <w:pStyle w:val="BodyText"/>
              <w:jc w:val="left"/>
              <w:rPr>
                <w:bCs/>
              </w:rPr>
            </w:pPr>
            <w:r w:rsidRPr="00EF079A">
              <w:t xml:space="preserve">Hearing aid </w:t>
            </w:r>
            <w:r w:rsidR="00087991">
              <w:t xml:space="preserve"> - </w:t>
            </w:r>
            <w:r w:rsidRPr="00EF079A">
              <w:t>its acceptance, care and maintenance</w:t>
            </w:r>
          </w:p>
        </w:tc>
        <w:tc>
          <w:tcPr>
            <w:tcW w:w="1080" w:type="dxa"/>
          </w:tcPr>
          <w:p w:rsidR="00E505F7" w:rsidRPr="00EF079A" w:rsidRDefault="00E505F7" w:rsidP="00904ACD">
            <w:pPr>
              <w:pStyle w:val="BodyText"/>
              <w:jc w:val="center"/>
              <w:rPr>
                <w:bCs/>
              </w:rPr>
            </w:pPr>
            <w:r w:rsidRPr="00EF079A">
              <w:t>25.09.10</w:t>
            </w:r>
          </w:p>
        </w:tc>
      </w:tr>
      <w:tr w:rsidR="00E505F7" w:rsidRPr="00EF079A" w:rsidTr="00904ACD">
        <w:tc>
          <w:tcPr>
            <w:tcW w:w="648" w:type="dxa"/>
          </w:tcPr>
          <w:p w:rsidR="00E505F7" w:rsidRPr="00EF079A" w:rsidRDefault="00653CA8" w:rsidP="00904ACD">
            <w:pPr>
              <w:pStyle w:val="BodyText"/>
              <w:jc w:val="center"/>
              <w:rPr>
                <w:bCs/>
              </w:rPr>
            </w:pPr>
            <w:r w:rsidRPr="00EF079A">
              <w:rPr>
                <w:bCs/>
              </w:rPr>
              <w:t>03</w:t>
            </w:r>
          </w:p>
        </w:tc>
        <w:tc>
          <w:tcPr>
            <w:tcW w:w="2250" w:type="dxa"/>
          </w:tcPr>
          <w:p w:rsidR="00E505F7" w:rsidRPr="00EF079A" w:rsidRDefault="00E505F7" w:rsidP="00921151">
            <w:pPr>
              <w:tabs>
                <w:tab w:val="left" w:pos="900"/>
              </w:tabs>
              <w:spacing w:after="0" w:line="240" w:lineRule="auto"/>
              <w:rPr>
                <w:rFonts w:ascii="Times New Roman" w:hAnsi="Times New Roman"/>
                <w:sz w:val="24"/>
                <w:szCs w:val="24"/>
              </w:rPr>
            </w:pPr>
            <w:r w:rsidRPr="00EF079A">
              <w:rPr>
                <w:rFonts w:ascii="Times New Roman" w:hAnsi="Times New Roman"/>
                <w:sz w:val="24"/>
                <w:szCs w:val="24"/>
              </w:rPr>
              <w:t xml:space="preserve">Mr. </w:t>
            </w:r>
            <w:r w:rsidR="006F0AAF" w:rsidRPr="00EF079A">
              <w:rPr>
                <w:rFonts w:ascii="Times New Roman" w:hAnsi="Times New Roman"/>
                <w:sz w:val="24"/>
                <w:szCs w:val="24"/>
              </w:rPr>
              <w:t xml:space="preserve">K.S </w:t>
            </w:r>
            <w:r w:rsidRPr="00EF079A">
              <w:rPr>
                <w:rFonts w:ascii="Times New Roman" w:hAnsi="Times New Roman"/>
                <w:sz w:val="24"/>
                <w:szCs w:val="24"/>
              </w:rPr>
              <w:t xml:space="preserve">Sharath Kumar </w:t>
            </w:r>
          </w:p>
        </w:tc>
        <w:tc>
          <w:tcPr>
            <w:tcW w:w="3510" w:type="dxa"/>
          </w:tcPr>
          <w:p w:rsidR="00E505F7" w:rsidRPr="00EF079A" w:rsidRDefault="00E505F7" w:rsidP="00904ACD">
            <w:pPr>
              <w:pStyle w:val="BodyText"/>
              <w:jc w:val="left"/>
            </w:pPr>
            <w:r w:rsidRPr="00EF079A">
              <w:t xml:space="preserve">Influence of high risk factors on hearing </w:t>
            </w:r>
          </w:p>
        </w:tc>
        <w:tc>
          <w:tcPr>
            <w:tcW w:w="1080" w:type="dxa"/>
          </w:tcPr>
          <w:p w:rsidR="00E505F7" w:rsidRPr="00EF079A" w:rsidRDefault="00E505F7" w:rsidP="00904ACD">
            <w:pPr>
              <w:pStyle w:val="BodyText"/>
              <w:jc w:val="center"/>
            </w:pPr>
            <w:r w:rsidRPr="00EF079A">
              <w:t>26.03.11</w:t>
            </w:r>
          </w:p>
        </w:tc>
      </w:tr>
    </w:tbl>
    <w:p w:rsidR="00E505F7" w:rsidRPr="00EF079A" w:rsidRDefault="00E505F7" w:rsidP="00DB026A">
      <w:pPr>
        <w:pStyle w:val="BodyText"/>
        <w:ind w:left="1080"/>
        <w:rPr>
          <w:bCs/>
        </w:rPr>
      </w:pPr>
    </w:p>
    <w:p w:rsidR="00436FF4" w:rsidRPr="00EF079A" w:rsidRDefault="00A57B0B" w:rsidP="00DB026A">
      <w:pPr>
        <w:pStyle w:val="ListParagraph"/>
        <w:ind w:left="1080"/>
        <w:jc w:val="both"/>
        <w:rPr>
          <w:rFonts w:ascii="Times New Roman" w:hAnsi="Times New Roman"/>
          <w:sz w:val="24"/>
          <w:szCs w:val="24"/>
        </w:rPr>
      </w:pPr>
      <w:r>
        <w:rPr>
          <w:rFonts w:ascii="Times New Roman" w:hAnsi="Times New Roman"/>
          <w:sz w:val="24"/>
          <w:szCs w:val="24"/>
        </w:rPr>
        <w:br w:type="page"/>
      </w:r>
    </w:p>
    <w:p w:rsidR="00436FF4" w:rsidRPr="00EF079A" w:rsidRDefault="00436FF4" w:rsidP="00381332">
      <w:pPr>
        <w:pStyle w:val="ListParagraph"/>
        <w:numPr>
          <w:ilvl w:val="0"/>
          <w:numId w:val="13"/>
        </w:numPr>
        <w:ind w:left="450" w:hanging="450"/>
        <w:jc w:val="both"/>
        <w:rPr>
          <w:rFonts w:ascii="Times New Roman" w:hAnsi="Times New Roman"/>
          <w:b/>
          <w:sz w:val="24"/>
          <w:szCs w:val="24"/>
        </w:rPr>
      </w:pPr>
      <w:r w:rsidRPr="00EF079A">
        <w:rPr>
          <w:rFonts w:ascii="Times New Roman" w:hAnsi="Times New Roman"/>
          <w:b/>
          <w:sz w:val="24"/>
          <w:szCs w:val="24"/>
        </w:rPr>
        <w:lastRenderedPageBreak/>
        <w:t>CENTRAL FACILITIES</w:t>
      </w:r>
    </w:p>
    <w:p w:rsidR="00436FF4" w:rsidRPr="00EF079A" w:rsidRDefault="00436FF4" w:rsidP="00DB026A">
      <w:pPr>
        <w:pStyle w:val="ListParagraph"/>
        <w:jc w:val="both"/>
        <w:rPr>
          <w:rFonts w:ascii="Times New Roman" w:hAnsi="Times New Roman"/>
          <w:b/>
          <w:sz w:val="24"/>
          <w:szCs w:val="24"/>
        </w:rPr>
      </w:pPr>
    </w:p>
    <w:p w:rsidR="00436FF4" w:rsidRPr="00EF079A" w:rsidRDefault="00436FF4" w:rsidP="00381332">
      <w:pPr>
        <w:pStyle w:val="ListParagraph"/>
        <w:numPr>
          <w:ilvl w:val="0"/>
          <w:numId w:val="9"/>
        </w:numPr>
        <w:ind w:left="1080"/>
        <w:jc w:val="both"/>
        <w:rPr>
          <w:rFonts w:ascii="Times New Roman" w:hAnsi="Times New Roman"/>
          <w:sz w:val="24"/>
          <w:szCs w:val="24"/>
        </w:rPr>
      </w:pPr>
      <w:r w:rsidRPr="00EF079A">
        <w:rPr>
          <w:rFonts w:ascii="Times New Roman" w:hAnsi="Times New Roman"/>
          <w:sz w:val="24"/>
          <w:szCs w:val="24"/>
        </w:rPr>
        <w:t>Library and Information Services</w:t>
      </w:r>
      <w:r w:rsidR="001248C1" w:rsidRPr="00EF079A">
        <w:rPr>
          <w:rFonts w:ascii="Times New Roman" w:hAnsi="Times New Roman"/>
          <w:sz w:val="24"/>
          <w:szCs w:val="24"/>
        </w:rPr>
        <w:t>: NA</w:t>
      </w:r>
    </w:p>
    <w:p w:rsidR="00436FF4" w:rsidRPr="00EF079A" w:rsidRDefault="00436FF4" w:rsidP="00381332">
      <w:pPr>
        <w:pStyle w:val="ListParagraph"/>
        <w:numPr>
          <w:ilvl w:val="0"/>
          <w:numId w:val="9"/>
        </w:numPr>
        <w:ind w:left="1080"/>
        <w:jc w:val="both"/>
        <w:rPr>
          <w:rFonts w:ascii="Times New Roman" w:hAnsi="Times New Roman"/>
          <w:sz w:val="24"/>
          <w:szCs w:val="24"/>
        </w:rPr>
      </w:pPr>
      <w:r w:rsidRPr="00EF079A">
        <w:rPr>
          <w:rFonts w:ascii="Times New Roman" w:hAnsi="Times New Roman"/>
          <w:sz w:val="24"/>
          <w:szCs w:val="24"/>
        </w:rPr>
        <w:t>Material Development</w:t>
      </w:r>
    </w:p>
    <w:p w:rsidR="003450F8" w:rsidRPr="00EF079A" w:rsidRDefault="003450F8" w:rsidP="00381332">
      <w:pPr>
        <w:pStyle w:val="BlockText"/>
        <w:numPr>
          <w:ilvl w:val="0"/>
          <w:numId w:val="29"/>
        </w:numPr>
        <w:tabs>
          <w:tab w:val="left" w:pos="1260"/>
        </w:tabs>
        <w:ind w:right="0"/>
        <w:jc w:val="both"/>
        <w:rPr>
          <w:lang w:val="en-GB"/>
        </w:rPr>
      </w:pPr>
      <w:r w:rsidRPr="00EF079A">
        <w:rPr>
          <w:i/>
          <w:lang w:val="en-GB"/>
        </w:rPr>
        <w:t>The following pamphlets translated to Indian languages</w:t>
      </w:r>
      <w:r w:rsidRPr="00EF079A">
        <w:rPr>
          <w:lang w:val="en-GB"/>
        </w:rPr>
        <w:t>:</w:t>
      </w:r>
    </w:p>
    <w:p w:rsidR="003450F8" w:rsidRPr="00EF079A" w:rsidRDefault="003450F8" w:rsidP="00381332">
      <w:pPr>
        <w:pStyle w:val="BlockText"/>
        <w:numPr>
          <w:ilvl w:val="0"/>
          <w:numId w:val="28"/>
        </w:numPr>
        <w:tabs>
          <w:tab w:val="left" w:pos="1890"/>
        </w:tabs>
        <w:ind w:right="0" w:firstLine="90"/>
        <w:jc w:val="both"/>
        <w:rPr>
          <w:u w:val="single"/>
          <w:lang w:val="en-GB"/>
        </w:rPr>
      </w:pPr>
      <w:r w:rsidRPr="00EF079A">
        <w:rPr>
          <w:u w:val="single"/>
          <w:lang w:val="en-GB"/>
        </w:rPr>
        <w:t>Hindi</w:t>
      </w:r>
      <w:r w:rsidR="00B91C57">
        <w:rPr>
          <w:u w:val="single"/>
          <w:lang w:val="en-GB"/>
        </w:rPr>
        <w:t xml:space="preserve"> (from English)</w:t>
      </w:r>
    </w:p>
    <w:p w:rsidR="003450F8" w:rsidRPr="00EF079A" w:rsidRDefault="003450F8" w:rsidP="00381332">
      <w:pPr>
        <w:pStyle w:val="BlockText"/>
        <w:numPr>
          <w:ilvl w:val="0"/>
          <w:numId w:val="24"/>
        </w:numPr>
        <w:tabs>
          <w:tab w:val="left" w:pos="1170"/>
          <w:tab w:val="left" w:pos="1800"/>
        </w:tabs>
        <w:ind w:left="2160" w:right="0" w:hanging="270"/>
        <w:jc w:val="both"/>
        <w:rPr>
          <w:lang w:val="en-GB"/>
        </w:rPr>
      </w:pPr>
      <w:r w:rsidRPr="00EF079A">
        <w:rPr>
          <w:lang w:val="en-GB"/>
        </w:rPr>
        <w:t>Ms. Rajalakshmi R &amp; Mr. Niraj Kumar Singh: Getting to know your hearing aid (body level)</w:t>
      </w:r>
    </w:p>
    <w:p w:rsidR="003450F8" w:rsidRPr="00EF079A" w:rsidRDefault="003450F8" w:rsidP="00381332">
      <w:pPr>
        <w:pStyle w:val="BodyText"/>
        <w:numPr>
          <w:ilvl w:val="0"/>
          <w:numId w:val="24"/>
        </w:numPr>
        <w:tabs>
          <w:tab w:val="left" w:pos="360"/>
          <w:tab w:val="left" w:pos="1170"/>
          <w:tab w:val="left" w:pos="1800"/>
        </w:tabs>
        <w:ind w:left="2160" w:hanging="270"/>
        <w:rPr>
          <w:bCs/>
        </w:rPr>
      </w:pPr>
      <w:r w:rsidRPr="00EF079A">
        <w:rPr>
          <w:bCs/>
        </w:rPr>
        <w:t>Ms. Rajalakshmi R, Niraj Kumar Singh</w:t>
      </w:r>
      <w:r w:rsidR="009D727A">
        <w:rPr>
          <w:bCs/>
        </w:rPr>
        <w:t>,</w:t>
      </w:r>
      <w:r w:rsidRPr="00EF079A">
        <w:rPr>
          <w:bCs/>
        </w:rPr>
        <w:t xml:space="preserve"> &amp; Ms. Chandni Jain: Caring of your hearing aids: Do and Don’ts </w:t>
      </w:r>
    </w:p>
    <w:p w:rsidR="003450F8" w:rsidRPr="00EF079A" w:rsidRDefault="003450F8" w:rsidP="00381332">
      <w:pPr>
        <w:numPr>
          <w:ilvl w:val="0"/>
          <w:numId w:val="24"/>
        </w:numPr>
        <w:tabs>
          <w:tab w:val="left" w:pos="1800"/>
        </w:tabs>
        <w:spacing w:after="0" w:line="240" w:lineRule="auto"/>
        <w:ind w:left="2160" w:hanging="270"/>
        <w:jc w:val="both"/>
        <w:rPr>
          <w:rFonts w:ascii="Times New Roman" w:hAnsi="Times New Roman"/>
          <w:bCs/>
          <w:sz w:val="24"/>
          <w:szCs w:val="24"/>
        </w:rPr>
      </w:pPr>
      <w:r w:rsidRPr="00EF079A">
        <w:rPr>
          <w:rFonts w:ascii="Times New Roman" w:hAnsi="Times New Roman"/>
          <w:bCs/>
          <w:sz w:val="24"/>
          <w:szCs w:val="24"/>
        </w:rPr>
        <w:t xml:space="preserve">Ms. Rajalakshmi R, &amp; Mr. Niraj Kumar Singh: Form-1: </w:t>
      </w:r>
      <w:r w:rsidRPr="00EF079A">
        <w:rPr>
          <w:rFonts w:ascii="Times New Roman" w:hAnsi="Times New Roman"/>
          <w:sz w:val="24"/>
          <w:szCs w:val="24"/>
        </w:rPr>
        <w:t xml:space="preserve"> Application for obtaining disability certificate by persons with disabilities</w:t>
      </w:r>
    </w:p>
    <w:p w:rsidR="003450F8" w:rsidRPr="00EF079A" w:rsidRDefault="003450F8" w:rsidP="00DB026A">
      <w:pPr>
        <w:pStyle w:val="BodyText"/>
      </w:pPr>
    </w:p>
    <w:p w:rsidR="003450F8" w:rsidRPr="00EF079A" w:rsidRDefault="003450F8" w:rsidP="00381332">
      <w:pPr>
        <w:pStyle w:val="BodyText"/>
        <w:numPr>
          <w:ilvl w:val="0"/>
          <w:numId w:val="28"/>
        </w:numPr>
        <w:tabs>
          <w:tab w:val="left" w:pos="1890"/>
        </w:tabs>
        <w:ind w:firstLine="90"/>
        <w:rPr>
          <w:u w:val="single"/>
        </w:rPr>
      </w:pPr>
      <w:r w:rsidRPr="00EF079A">
        <w:rPr>
          <w:u w:val="single"/>
        </w:rPr>
        <w:t>Kannada</w:t>
      </w:r>
      <w:r w:rsidR="00F20BCE">
        <w:rPr>
          <w:u w:val="single"/>
        </w:rPr>
        <w:t xml:space="preserve"> (from English)</w:t>
      </w:r>
    </w:p>
    <w:p w:rsidR="003450F8" w:rsidRPr="00EF079A" w:rsidRDefault="003450F8" w:rsidP="00381332">
      <w:pPr>
        <w:pStyle w:val="BodyText"/>
        <w:numPr>
          <w:ilvl w:val="0"/>
          <w:numId w:val="25"/>
        </w:numPr>
        <w:ind w:left="2160" w:hanging="270"/>
        <w:rPr>
          <w:bCs/>
        </w:rPr>
      </w:pPr>
      <w:r w:rsidRPr="00EF079A">
        <w:rPr>
          <w:bCs/>
        </w:rPr>
        <w:t xml:space="preserve">Ms. Rajalakshmi R, Dr. Ramadevi, K.J, Ms. Mamatha, N.M: Care, use and maintenance of earmolds </w:t>
      </w:r>
    </w:p>
    <w:p w:rsidR="003450F8" w:rsidRPr="00EF079A" w:rsidRDefault="003450F8" w:rsidP="00381332">
      <w:pPr>
        <w:numPr>
          <w:ilvl w:val="0"/>
          <w:numId w:val="25"/>
        </w:numPr>
        <w:spacing w:after="0" w:line="240" w:lineRule="auto"/>
        <w:ind w:left="2160" w:hanging="270"/>
        <w:jc w:val="both"/>
        <w:rPr>
          <w:rFonts w:ascii="Times New Roman" w:hAnsi="Times New Roman"/>
          <w:bCs/>
          <w:sz w:val="24"/>
          <w:szCs w:val="24"/>
        </w:rPr>
      </w:pPr>
      <w:r w:rsidRPr="00EF079A">
        <w:rPr>
          <w:rFonts w:ascii="Times New Roman" w:hAnsi="Times New Roman"/>
          <w:bCs/>
          <w:sz w:val="24"/>
          <w:szCs w:val="24"/>
        </w:rPr>
        <w:t xml:space="preserve">Ms. Rajalakshmi, R., Dr. Ramadevi, K.J., &amp; Ganeshaiah, G.V: Form-1: </w:t>
      </w:r>
      <w:r w:rsidRPr="00EF079A">
        <w:rPr>
          <w:rFonts w:ascii="Times New Roman" w:hAnsi="Times New Roman"/>
          <w:sz w:val="24"/>
          <w:szCs w:val="24"/>
        </w:rPr>
        <w:t xml:space="preserve"> Application for obtaining disability certificate by persons with disabilities </w:t>
      </w:r>
    </w:p>
    <w:p w:rsidR="003450F8" w:rsidRPr="00EF079A" w:rsidRDefault="003450F8" w:rsidP="00DB026A">
      <w:pPr>
        <w:pStyle w:val="BodyText"/>
        <w:tabs>
          <w:tab w:val="left" w:pos="1170"/>
        </w:tabs>
        <w:rPr>
          <w:bCs/>
        </w:rPr>
      </w:pPr>
    </w:p>
    <w:p w:rsidR="003450F8" w:rsidRPr="00EF079A" w:rsidRDefault="003450F8" w:rsidP="00381332">
      <w:pPr>
        <w:pStyle w:val="BodyText"/>
        <w:numPr>
          <w:ilvl w:val="0"/>
          <w:numId w:val="28"/>
        </w:numPr>
        <w:tabs>
          <w:tab w:val="left" w:pos="1890"/>
        </w:tabs>
        <w:ind w:firstLine="90"/>
      </w:pPr>
      <w:r w:rsidRPr="00EF079A">
        <w:rPr>
          <w:u w:val="single"/>
        </w:rPr>
        <w:t>Tamil</w:t>
      </w:r>
      <w:r w:rsidR="00F20BCE">
        <w:rPr>
          <w:u w:val="single"/>
        </w:rPr>
        <w:t xml:space="preserve"> (from English)</w:t>
      </w:r>
    </w:p>
    <w:p w:rsidR="003450F8" w:rsidRPr="00EF079A" w:rsidRDefault="003450F8" w:rsidP="00381332">
      <w:pPr>
        <w:numPr>
          <w:ilvl w:val="0"/>
          <w:numId w:val="26"/>
        </w:numPr>
        <w:spacing w:after="0" w:line="240" w:lineRule="auto"/>
        <w:ind w:left="2160" w:hanging="270"/>
        <w:jc w:val="both"/>
        <w:rPr>
          <w:rFonts w:ascii="Times New Roman" w:hAnsi="Times New Roman"/>
          <w:bCs/>
          <w:sz w:val="24"/>
          <w:szCs w:val="24"/>
        </w:rPr>
      </w:pPr>
      <w:r w:rsidRPr="00EF079A">
        <w:rPr>
          <w:rFonts w:ascii="Times New Roman" w:hAnsi="Times New Roman"/>
          <w:bCs/>
          <w:sz w:val="24"/>
          <w:szCs w:val="24"/>
        </w:rPr>
        <w:t xml:space="preserve">Mr. Arunraj, KI., &amp; Ms. Devi, N: Form-1: </w:t>
      </w:r>
      <w:r w:rsidRPr="00EF079A">
        <w:rPr>
          <w:rFonts w:ascii="Times New Roman" w:hAnsi="Times New Roman"/>
          <w:sz w:val="24"/>
          <w:szCs w:val="24"/>
        </w:rPr>
        <w:t xml:space="preserve"> Application for obtaining disability certificate by persons with disabilities </w:t>
      </w:r>
    </w:p>
    <w:p w:rsidR="00FF3F48" w:rsidRPr="00EF079A" w:rsidRDefault="00FF3F48" w:rsidP="00DB026A">
      <w:pPr>
        <w:spacing w:after="0" w:line="240" w:lineRule="auto"/>
        <w:ind w:left="2160"/>
        <w:jc w:val="both"/>
        <w:rPr>
          <w:rFonts w:ascii="Times New Roman" w:hAnsi="Times New Roman"/>
          <w:bCs/>
          <w:sz w:val="24"/>
          <w:szCs w:val="24"/>
        </w:rPr>
      </w:pPr>
    </w:p>
    <w:p w:rsidR="00FF3F48" w:rsidRPr="00EF079A" w:rsidRDefault="00FF3F48" w:rsidP="00DB026A">
      <w:pPr>
        <w:pStyle w:val="BlockText"/>
        <w:ind w:left="0" w:right="0" w:firstLine="1440"/>
        <w:jc w:val="both"/>
        <w:rPr>
          <w:lang w:val="en-GB"/>
        </w:rPr>
      </w:pPr>
      <w:r w:rsidRPr="00EF079A">
        <w:rPr>
          <w:bCs/>
        </w:rPr>
        <w:t>(d)</w:t>
      </w:r>
      <w:r w:rsidRPr="00EF079A">
        <w:rPr>
          <w:lang w:val="en-GB"/>
        </w:rPr>
        <w:t xml:space="preserve">   The following pamphlets </w:t>
      </w:r>
      <w:r w:rsidR="000F18F2">
        <w:rPr>
          <w:lang w:val="en-GB"/>
        </w:rPr>
        <w:t>were</w:t>
      </w:r>
      <w:r w:rsidRPr="00EF079A">
        <w:rPr>
          <w:lang w:val="en-GB"/>
        </w:rPr>
        <w:t xml:space="preserve"> printed</w:t>
      </w:r>
      <w:r w:rsidR="00F05794">
        <w:rPr>
          <w:lang w:val="en-GB"/>
        </w:rPr>
        <w:t xml:space="preserve"> in multiple copies</w:t>
      </w:r>
      <w:r w:rsidRPr="00EF079A">
        <w:rPr>
          <w:lang w:val="en-GB"/>
        </w:rPr>
        <w:t>:</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Beware of noise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Body level hearing aid care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Child with hearing impairment in the class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Facts about hearing loss and hearing aids </w:t>
      </w:r>
      <w:r w:rsidRPr="00EF079A">
        <w:rPr>
          <w:lang w:val="en-GB"/>
        </w:rPr>
        <w:tab/>
        <w:t>3000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Getting to know digital hearing aid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Getting to know your hearing aid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For the person using hearing aid </w:t>
      </w:r>
      <w:r w:rsidRPr="00EF079A">
        <w:rPr>
          <w:lang w:val="en-GB"/>
        </w:rPr>
        <w:tab/>
        <w:t>3000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Correcting simple problems of body level hearing aid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Prevention of hearing impairment </w:t>
      </w:r>
      <w:r w:rsidRPr="00EF079A">
        <w:rPr>
          <w:lang w:val="en-GB"/>
        </w:rPr>
        <w:tab/>
        <w:t>3000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Adjusting to amplification </w:t>
      </w:r>
      <w:r w:rsidRPr="00EF079A">
        <w:rPr>
          <w:lang w:val="en-GB"/>
        </w:rPr>
        <w:tab/>
        <w:t>3000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Tinnitus – ringing in the ears </w:t>
      </w:r>
      <w:r w:rsidRPr="00EF079A">
        <w:rPr>
          <w:lang w:val="en-GB"/>
        </w:rPr>
        <w:tab/>
        <w:t>1000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Caring for your hearing aid: Do’s &amp; Dont’s </w:t>
      </w:r>
      <w:r w:rsidRPr="00EF079A">
        <w:rPr>
          <w:lang w:val="en-GB"/>
        </w:rPr>
        <w:tab/>
        <w:t>3000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Tips for better communication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Some tips for families with person using hearing aid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Correcting simple problem of BTE hearing aid </w:t>
      </w:r>
      <w:r w:rsidRPr="00EF079A">
        <w:rPr>
          <w:lang w:val="en-GB"/>
        </w:rPr>
        <w:tab/>
        <w:t>2000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Assistive listening devices </w:t>
      </w:r>
      <w:r w:rsidRPr="00EF079A">
        <w:rPr>
          <w:lang w:val="en-GB"/>
        </w:rPr>
        <w:tab/>
        <w:t>1000 copies</w:t>
      </w:r>
    </w:p>
    <w:p w:rsidR="00FF3F48" w:rsidRPr="00EF079A" w:rsidRDefault="00FF3F48" w:rsidP="00381332">
      <w:pPr>
        <w:pStyle w:val="BlockText"/>
        <w:numPr>
          <w:ilvl w:val="0"/>
          <w:numId w:val="30"/>
        </w:numPr>
        <w:tabs>
          <w:tab w:val="left" w:pos="2250"/>
          <w:tab w:val="left" w:pos="7740"/>
        </w:tabs>
        <w:ind w:left="2250" w:right="0" w:hanging="450"/>
        <w:jc w:val="both"/>
        <w:rPr>
          <w:lang w:val="en-GB"/>
        </w:rPr>
      </w:pPr>
      <w:r w:rsidRPr="00EF079A">
        <w:rPr>
          <w:lang w:val="en-GB"/>
        </w:rPr>
        <w:t xml:space="preserve">Use and care of BTE hearing aid </w:t>
      </w:r>
      <w:r w:rsidRPr="00EF079A">
        <w:rPr>
          <w:lang w:val="en-GB"/>
        </w:rPr>
        <w:tab/>
        <w:t>2000 copies</w:t>
      </w:r>
    </w:p>
    <w:p w:rsidR="00FF3F48" w:rsidRPr="00EF079A" w:rsidRDefault="00A57B0B" w:rsidP="00DB026A">
      <w:pPr>
        <w:spacing w:after="0" w:line="240" w:lineRule="auto"/>
        <w:ind w:left="1890" w:hanging="450"/>
        <w:jc w:val="both"/>
        <w:rPr>
          <w:rFonts w:ascii="Times New Roman" w:hAnsi="Times New Roman"/>
          <w:bCs/>
          <w:sz w:val="24"/>
          <w:szCs w:val="24"/>
        </w:rPr>
      </w:pPr>
      <w:r>
        <w:rPr>
          <w:rFonts w:ascii="Times New Roman" w:hAnsi="Times New Roman"/>
          <w:bCs/>
          <w:sz w:val="24"/>
          <w:szCs w:val="24"/>
        </w:rPr>
        <w:br w:type="page"/>
      </w:r>
    </w:p>
    <w:p w:rsidR="00436FF4" w:rsidRPr="00EF079A" w:rsidRDefault="00436FF4" w:rsidP="00381332">
      <w:pPr>
        <w:pStyle w:val="ListParagraph"/>
        <w:numPr>
          <w:ilvl w:val="0"/>
          <w:numId w:val="13"/>
        </w:numPr>
        <w:ind w:left="450" w:hanging="450"/>
        <w:jc w:val="both"/>
        <w:rPr>
          <w:rFonts w:ascii="Times New Roman" w:hAnsi="Times New Roman"/>
          <w:b/>
          <w:sz w:val="24"/>
          <w:szCs w:val="24"/>
        </w:rPr>
      </w:pPr>
      <w:r w:rsidRPr="00EF079A">
        <w:rPr>
          <w:rFonts w:ascii="Times New Roman" w:hAnsi="Times New Roman"/>
          <w:b/>
          <w:sz w:val="24"/>
          <w:szCs w:val="24"/>
        </w:rPr>
        <w:lastRenderedPageBreak/>
        <w:t xml:space="preserve">AWARDS AND HONORS RECEIVED BY FACULTY AND STAFF </w:t>
      </w:r>
    </w:p>
    <w:p w:rsidR="00E505F7" w:rsidRPr="0051083E" w:rsidRDefault="00CB2CD8" w:rsidP="00DB026A">
      <w:pPr>
        <w:spacing w:after="0" w:line="240" w:lineRule="auto"/>
        <w:jc w:val="both"/>
        <w:rPr>
          <w:rFonts w:ascii="Times New Roman" w:hAnsi="Times New Roman"/>
          <w:bCs/>
          <w:sz w:val="24"/>
          <w:szCs w:val="24"/>
        </w:rPr>
      </w:pPr>
      <w:r w:rsidRPr="0051083E">
        <w:rPr>
          <w:rFonts w:ascii="Times New Roman" w:hAnsi="Times New Roman"/>
          <w:bCs/>
          <w:sz w:val="24"/>
          <w:szCs w:val="24"/>
        </w:rPr>
        <w:t xml:space="preserve">                    Table 2</w:t>
      </w:r>
      <w:r w:rsidR="00602A64" w:rsidRPr="0051083E">
        <w:rPr>
          <w:rFonts w:ascii="Times New Roman" w:hAnsi="Times New Roman"/>
          <w:bCs/>
          <w:sz w:val="24"/>
          <w:szCs w:val="24"/>
        </w:rPr>
        <w:t>2</w:t>
      </w:r>
      <w:r w:rsidR="00E505F7" w:rsidRPr="0051083E">
        <w:rPr>
          <w:rFonts w:ascii="Times New Roman" w:hAnsi="Times New Roman"/>
          <w:bCs/>
          <w:sz w:val="24"/>
          <w:szCs w:val="24"/>
        </w:rPr>
        <w:t>: Details of the honors received for best scientific papers</w:t>
      </w:r>
    </w:p>
    <w:p w:rsidR="00E505F7" w:rsidRPr="00EF079A" w:rsidRDefault="00E505F7" w:rsidP="00DB026A">
      <w:pPr>
        <w:spacing w:after="0" w:line="240" w:lineRule="auto"/>
        <w:jc w:val="both"/>
        <w:rPr>
          <w:rFonts w:ascii="Times New Roman" w:hAnsi="Times New Roman"/>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250"/>
        <w:gridCol w:w="3420"/>
        <w:gridCol w:w="1912"/>
      </w:tblGrid>
      <w:tr w:rsidR="00E505F7" w:rsidRPr="00EF079A">
        <w:trPr>
          <w:trHeight w:val="178"/>
        </w:trPr>
        <w:tc>
          <w:tcPr>
            <w:tcW w:w="540" w:type="dxa"/>
          </w:tcPr>
          <w:p w:rsidR="00E505F7" w:rsidRPr="00EF079A" w:rsidRDefault="00E505F7" w:rsidP="00DB026A">
            <w:pPr>
              <w:spacing w:after="0" w:line="240" w:lineRule="auto"/>
              <w:jc w:val="both"/>
              <w:rPr>
                <w:rFonts w:ascii="Times New Roman" w:hAnsi="Times New Roman"/>
                <w:sz w:val="24"/>
                <w:szCs w:val="24"/>
              </w:rPr>
            </w:pPr>
            <w:r w:rsidRPr="00EF079A">
              <w:rPr>
                <w:rFonts w:ascii="Times New Roman" w:hAnsi="Times New Roman"/>
                <w:sz w:val="24"/>
                <w:szCs w:val="24"/>
              </w:rPr>
              <w:t>01</w:t>
            </w:r>
          </w:p>
        </w:tc>
        <w:tc>
          <w:tcPr>
            <w:tcW w:w="2250" w:type="dxa"/>
          </w:tcPr>
          <w:p w:rsidR="00E505F7" w:rsidRPr="00EF079A" w:rsidRDefault="00E505F7" w:rsidP="00DB026A">
            <w:pPr>
              <w:spacing w:after="0" w:line="240" w:lineRule="auto"/>
              <w:jc w:val="both"/>
              <w:rPr>
                <w:rFonts w:ascii="Times New Roman" w:hAnsi="Times New Roman"/>
                <w:sz w:val="24"/>
                <w:szCs w:val="24"/>
              </w:rPr>
            </w:pPr>
            <w:r w:rsidRPr="00EF079A">
              <w:rPr>
                <w:rFonts w:ascii="Times New Roman" w:hAnsi="Times New Roman"/>
                <w:sz w:val="24"/>
                <w:szCs w:val="24"/>
              </w:rPr>
              <w:t>Jyothi</w:t>
            </w:r>
            <w:r w:rsidR="00814AB5">
              <w:rPr>
                <w:rFonts w:ascii="Times New Roman" w:hAnsi="Times New Roman"/>
                <w:sz w:val="24"/>
                <w:szCs w:val="24"/>
              </w:rPr>
              <w:t>,</w:t>
            </w:r>
          </w:p>
          <w:p w:rsidR="00E505F7" w:rsidRPr="00EF079A" w:rsidRDefault="00E505F7" w:rsidP="00DB026A">
            <w:pPr>
              <w:spacing w:after="0" w:line="240" w:lineRule="auto"/>
              <w:jc w:val="both"/>
              <w:rPr>
                <w:rFonts w:ascii="Times New Roman" w:hAnsi="Times New Roman"/>
                <w:sz w:val="24"/>
                <w:szCs w:val="24"/>
              </w:rPr>
            </w:pPr>
            <w:r w:rsidRPr="00EF079A">
              <w:rPr>
                <w:rFonts w:ascii="Times New Roman" w:hAnsi="Times New Roman"/>
                <w:sz w:val="24"/>
                <w:szCs w:val="24"/>
              </w:rPr>
              <w:t>Kanchan</w:t>
            </w:r>
            <w:r w:rsidR="00814AB5">
              <w:rPr>
                <w:rFonts w:ascii="Times New Roman" w:hAnsi="Times New Roman"/>
                <w:sz w:val="24"/>
                <w:szCs w:val="24"/>
              </w:rPr>
              <w:t>,</w:t>
            </w:r>
            <w:r w:rsidRPr="00EF079A">
              <w:rPr>
                <w:rFonts w:ascii="Times New Roman" w:hAnsi="Times New Roman"/>
                <w:sz w:val="24"/>
                <w:szCs w:val="24"/>
              </w:rPr>
              <w:t xml:space="preserve"> </w:t>
            </w:r>
            <w:r w:rsidR="00F20BCE">
              <w:rPr>
                <w:rFonts w:ascii="Times New Roman" w:hAnsi="Times New Roman"/>
                <w:sz w:val="24"/>
                <w:szCs w:val="24"/>
              </w:rPr>
              <w:t>&amp;</w:t>
            </w:r>
          </w:p>
          <w:p w:rsidR="00E505F7" w:rsidRPr="00F20BCE" w:rsidRDefault="00E505F7" w:rsidP="00F20BCE">
            <w:pPr>
              <w:spacing w:after="0" w:line="240" w:lineRule="auto"/>
              <w:rPr>
                <w:rFonts w:ascii="Times New Roman" w:hAnsi="Times New Roman"/>
                <w:b/>
                <w:sz w:val="24"/>
                <w:szCs w:val="24"/>
              </w:rPr>
            </w:pPr>
            <w:r w:rsidRPr="00F20BCE">
              <w:rPr>
                <w:rFonts w:ascii="Times New Roman" w:hAnsi="Times New Roman"/>
                <w:b/>
                <w:sz w:val="24"/>
                <w:szCs w:val="24"/>
              </w:rPr>
              <w:t>Sujeet Kumar Sinha</w:t>
            </w:r>
          </w:p>
        </w:tc>
        <w:tc>
          <w:tcPr>
            <w:tcW w:w="3420" w:type="dxa"/>
          </w:tcPr>
          <w:p w:rsidR="00E505F7" w:rsidRPr="00EF079A" w:rsidRDefault="00E505F7" w:rsidP="00921151">
            <w:pPr>
              <w:spacing w:after="0" w:line="240" w:lineRule="auto"/>
              <w:rPr>
                <w:rFonts w:ascii="Times New Roman" w:hAnsi="Times New Roman"/>
                <w:sz w:val="24"/>
                <w:szCs w:val="24"/>
              </w:rPr>
            </w:pPr>
            <w:r w:rsidRPr="00EF079A">
              <w:rPr>
                <w:rFonts w:ascii="Times New Roman" w:hAnsi="Times New Roman"/>
                <w:sz w:val="24"/>
                <w:szCs w:val="24"/>
              </w:rPr>
              <w:t>Test-retest-reliability of cochlear hydrops analysis masking procedure test.</w:t>
            </w:r>
          </w:p>
          <w:p w:rsidR="00E505F7" w:rsidRPr="00EF079A" w:rsidRDefault="00E505F7" w:rsidP="00DB026A">
            <w:pPr>
              <w:spacing w:after="0" w:line="240" w:lineRule="auto"/>
              <w:jc w:val="both"/>
              <w:rPr>
                <w:rFonts w:ascii="Times New Roman" w:hAnsi="Times New Roman"/>
                <w:sz w:val="24"/>
                <w:szCs w:val="24"/>
              </w:rPr>
            </w:pPr>
          </w:p>
          <w:p w:rsidR="00E505F7" w:rsidRPr="00EF079A" w:rsidRDefault="00E505F7" w:rsidP="00904ACD">
            <w:pPr>
              <w:spacing w:after="0" w:line="240" w:lineRule="auto"/>
              <w:rPr>
                <w:rFonts w:ascii="Times New Roman" w:hAnsi="Times New Roman"/>
                <w:sz w:val="24"/>
                <w:szCs w:val="24"/>
                <w:u w:val="single"/>
              </w:rPr>
            </w:pPr>
            <w:r w:rsidRPr="00EF079A">
              <w:rPr>
                <w:rFonts w:ascii="Times New Roman" w:hAnsi="Times New Roman"/>
                <w:sz w:val="24"/>
                <w:szCs w:val="24"/>
                <w:u w:val="single"/>
              </w:rPr>
              <w:t>Won M Raghunath Memorial Award for best poster presentation in Audiology</w:t>
            </w:r>
          </w:p>
        </w:tc>
        <w:tc>
          <w:tcPr>
            <w:tcW w:w="1912" w:type="dxa"/>
          </w:tcPr>
          <w:p w:rsidR="00E505F7" w:rsidRPr="00EF079A" w:rsidRDefault="00E505F7" w:rsidP="00DB026A">
            <w:pPr>
              <w:spacing w:after="0" w:line="240" w:lineRule="auto"/>
              <w:jc w:val="both"/>
              <w:rPr>
                <w:rFonts w:ascii="Times New Roman" w:hAnsi="Times New Roman"/>
                <w:sz w:val="24"/>
                <w:szCs w:val="24"/>
              </w:rPr>
            </w:pPr>
            <w:r w:rsidRPr="00EF079A">
              <w:rPr>
                <w:rFonts w:ascii="Times New Roman" w:hAnsi="Times New Roman"/>
                <w:sz w:val="24"/>
                <w:szCs w:val="24"/>
              </w:rPr>
              <w:t>ISHACON43 at Kolkata held on 21-23.01.11</w:t>
            </w:r>
          </w:p>
        </w:tc>
      </w:tr>
    </w:tbl>
    <w:p w:rsidR="00E505F7" w:rsidRPr="00EF079A" w:rsidRDefault="00E505F7" w:rsidP="00DB026A">
      <w:pPr>
        <w:pStyle w:val="ListParagraph"/>
        <w:ind w:left="450"/>
        <w:jc w:val="both"/>
        <w:rPr>
          <w:rFonts w:ascii="Times New Roman" w:hAnsi="Times New Roman"/>
          <w:b/>
          <w:sz w:val="24"/>
          <w:szCs w:val="24"/>
        </w:rPr>
      </w:pPr>
    </w:p>
    <w:p w:rsidR="00436FF4" w:rsidRPr="00EF079A" w:rsidRDefault="00436FF4" w:rsidP="00381332">
      <w:pPr>
        <w:pStyle w:val="ListParagraph"/>
        <w:numPr>
          <w:ilvl w:val="0"/>
          <w:numId w:val="13"/>
        </w:numPr>
        <w:spacing w:after="0" w:line="240" w:lineRule="auto"/>
        <w:ind w:left="450" w:hanging="450"/>
        <w:jc w:val="both"/>
        <w:rPr>
          <w:rFonts w:ascii="Times New Roman" w:hAnsi="Times New Roman"/>
          <w:sz w:val="24"/>
          <w:szCs w:val="24"/>
        </w:rPr>
      </w:pPr>
      <w:r w:rsidRPr="00EF079A">
        <w:rPr>
          <w:rFonts w:ascii="Times New Roman" w:hAnsi="Times New Roman"/>
          <w:b/>
          <w:sz w:val="24"/>
          <w:szCs w:val="24"/>
        </w:rPr>
        <w:t>EXTRA CURRICULAR ACTIVITIES</w:t>
      </w:r>
      <w:r w:rsidR="00374643" w:rsidRPr="00EF079A">
        <w:rPr>
          <w:rFonts w:ascii="Times New Roman" w:hAnsi="Times New Roman"/>
          <w:b/>
          <w:sz w:val="24"/>
          <w:szCs w:val="24"/>
        </w:rPr>
        <w:t xml:space="preserve">: </w:t>
      </w:r>
      <w:r w:rsidR="00374643" w:rsidRPr="00EF079A">
        <w:rPr>
          <w:rFonts w:ascii="Times New Roman" w:hAnsi="Times New Roman"/>
          <w:sz w:val="24"/>
          <w:szCs w:val="24"/>
        </w:rPr>
        <w:t>NA</w:t>
      </w:r>
    </w:p>
    <w:p w:rsidR="00436FF4" w:rsidRPr="00EF079A" w:rsidRDefault="00436FF4" w:rsidP="00381332">
      <w:pPr>
        <w:pStyle w:val="ListParagraph"/>
        <w:numPr>
          <w:ilvl w:val="0"/>
          <w:numId w:val="12"/>
        </w:numPr>
        <w:spacing w:after="0" w:line="240" w:lineRule="auto"/>
        <w:ind w:left="1170" w:hanging="450"/>
        <w:jc w:val="both"/>
        <w:rPr>
          <w:rFonts w:ascii="Times New Roman" w:hAnsi="Times New Roman"/>
          <w:sz w:val="24"/>
          <w:szCs w:val="24"/>
        </w:rPr>
      </w:pPr>
      <w:r w:rsidRPr="00EF079A">
        <w:rPr>
          <w:rFonts w:ascii="Times New Roman" w:hAnsi="Times New Roman"/>
          <w:sz w:val="24"/>
          <w:szCs w:val="24"/>
        </w:rPr>
        <w:t>NSS</w:t>
      </w:r>
    </w:p>
    <w:p w:rsidR="00436FF4" w:rsidRPr="00EF079A" w:rsidRDefault="00436FF4" w:rsidP="00381332">
      <w:pPr>
        <w:pStyle w:val="ListParagraph"/>
        <w:numPr>
          <w:ilvl w:val="0"/>
          <w:numId w:val="12"/>
        </w:numPr>
        <w:spacing w:after="0" w:line="240" w:lineRule="auto"/>
        <w:ind w:left="1170" w:hanging="450"/>
        <w:jc w:val="both"/>
        <w:rPr>
          <w:rFonts w:ascii="Times New Roman" w:hAnsi="Times New Roman"/>
          <w:sz w:val="24"/>
          <w:szCs w:val="24"/>
        </w:rPr>
      </w:pPr>
      <w:r w:rsidRPr="00EF079A">
        <w:rPr>
          <w:rFonts w:ascii="Times New Roman" w:hAnsi="Times New Roman"/>
          <w:sz w:val="24"/>
          <w:szCs w:val="24"/>
        </w:rPr>
        <w:t>AIISH GYMKHANA</w:t>
      </w:r>
    </w:p>
    <w:p w:rsidR="00436FF4" w:rsidRPr="00EF079A" w:rsidRDefault="00436FF4" w:rsidP="00381332">
      <w:pPr>
        <w:pStyle w:val="ListParagraph"/>
        <w:numPr>
          <w:ilvl w:val="0"/>
          <w:numId w:val="12"/>
        </w:numPr>
        <w:spacing w:after="0" w:line="240" w:lineRule="auto"/>
        <w:ind w:left="1170" w:hanging="450"/>
        <w:jc w:val="both"/>
        <w:rPr>
          <w:rFonts w:ascii="Times New Roman" w:hAnsi="Times New Roman"/>
          <w:sz w:val="24"/>
          <w:szCs w:val="24"/>
        </w:rPr>
      </w:pPr>
      <w:r w:rsidRPr="00EF079A">
        <w:rPr>
          <w:rFonts w:ascii="Times New Roman" w:hAnsi="Times New Roman"/>
          <w:sz w:val="24"/>
          <w:szCs w:val="24"/>
        </w:rPr>
        <w:t>Others</w:t>
      </w:r>
    </w:p>
    <w:p w:rsidR="00436FF4" w:rsidRPr="00EF079A" w:rsidRDefault="00436FF4" w:rsidP="00DB026A">
      <w:pPr>
        <w:pStyle w:val="ListParagraph"/>
        <w:ind w:left="1440"/>
        <w:jc w:val="both"/>
        <w:rPr>
          <w:rFonts w:ascii="Times New Roman" w:hAnsi="Times New Roman"/>
          <w:sz w:val="24"/>
          <w:szCs w:val="24"/>
        </w:rPr>
      </w:pPr>
    </w:p>
    <w:p w:rsidR="00436FF4" w:rsidRPr="00EF079A" w:rsidRDefault="00436FF4" w:rsidP="00381332">
      <w:pPr>
        <w:pStyle w:val="ListParagraph"/>
        <w:numPr>
          <w:ilvl w:val="0"/>
          <w:numId w:val="13"/>
        </w:numPr>
        <w:tabs>
          <w:tab w:val="left" w:pos="450"/>
        </w:tabs>
        <w:ind w:hanging="720"/>
        <w:jc w:val="both"/>
        <w:rPr>
          <w:rFonts w:ascii="Times New Roman" w:hAnsi="Times New Roman"/>
          <w:b/>
          <w:sz w:val="24"/>
          <w:szCs w:val="24"/>
        </w:rPr>
      </w:pPr>
      <w:r w:rsidRPr="00EF079A">
        <w:rPr>
          <w:rFonts w:ascii="Times New Roman" w:hAnsi="Times New Roman"/>
          <w:b/>
          <w:sz w:val="24"/>
          <w:szCs w:val="24"/>
        </w:rPr>
        <w:t>ADMINISTRATIVE ACTIVITIES</w:t>
      </w:r>
    </w:p>
    <w:p w:rsidR="00436FF4" w:rsidRDefault="000B35DE"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t>Official L</w:t>
      </w:r>
      <w:r w:rsidR="00436FF4" w:rsidRPr="00EF079A">
        <w:rPr>
          <w:rFonts w:ascii="Times New Roman" w:hAnsi="Times New Roman"/>
          <w:sz w:val="24"/>
          <w:szCs w:val="24"/>
        </w:rPr>
        <w:t>anguage Implementation</w:t>
      </w:r>
    </w:p>
    <w:p w:rsidR="008B0ECA" w:rsidRPr="00CC478E" w:rsidRDefault="008B0ECA" w:rsidP="008B0ECA">
      <w:pPr>
        <w:pStyle w:val="ListParagraph"/>
        <w:tabs>
          <w:tab w:val="left" w:pos="810"/>
        </w:tabs>
        <w:ind w:left="450"/>
        <w:jc w:val="both"/>
        <w:rPr>
          <w:rFonts w:ascii="Times New Roman" w:hAnsi="Times New Roman"/>
          <w:color w:val="000000"/>
          <w:sz w:val="24"/>
          <w:szCs w:val="24"/>
        </w:rPr>
      </w:pPr>
      <w:r>
        <w:rPr>
          <w:rFonts w:ascii="Times New Roman" w:hAnsi="Times New Roman"/>
          <w:sz w:val="24"/>
          <w:szCs w:val="24"/>
        </w:rPr>
        <w:t xml:space="preserve">   </w:t>
      </w:r>
      <w:r w:rsidR="00CC478E">
        <w:rPr>
          <w:rFonts w:ascii="Times New Roman" w:hAnsi="Times New Roman"/>
          <w:sz w:val="24"/>
          <w:szCs w:val="24"/>
        </w:rPr>
        <w:tab/>
      </w:r>
      <w:r w:rsidR="00CC478E" w:rsidRPr="00CC478E">
        <w:rPr>
          <w:rFonts w:ascii="Times New Roman" w:hAnsi="Times New Roman"/>
          <w:color w:val="000000"/>
          <w:sz w:val="24"/>
          <w:szCs w:val="24"/>
        </w:rPr>
        <w:t xml:space="preserve">Ms. </w:t>
      </w:r>
      <w:r w:rsidRPr="00CC478E">
        <w:rPr>
          <w:rFonts w:ascii="Times New Roman" w:hAnsi="Times New Roman"/>
          <w:color w:val="000000"/>
          <w:sz w:val="24"/>
          <w:szCs w:val="24"/>
        </w:rPr>
        <w:t xml:space="preserve">Devi, </w:t>
      </w:r>
      <w:r w:rsidR="00CC478E" w:rsidRPr="00CC478E">
        <w:rPr>
          <w:rFonts w:ascii="Times New Roman" w:hAnsi="Times New Roman"/>
          <w:color w:val="000000"/>
          <w:sz w:val="24"/>
          <w:szCs w:val="24"/>
        </w:rPr>
        <w:t xml:space="preserve">N and Mr. C. </w:t>
      </w:r>
      <w:r w:rsidRPr="00CC478E">
        <w:rPr>
          <w:rFonts w:ascii="Times New Roman" w:hAnsi="Times New Roman"/>
          <w:color w:val="000000"/>
          <w:sz w:val="24"/>
          <w:szCs w:val="24"/>
        </w:rPr>
        <w:t>Chethan passed Probodh</w:t>
      </w:r>
      <w:r w:rsidR="00CC478E" w:rsidRPr="00CC478E">
        <w:rPr>
          <w:rFonts w:ascii="Times New Roman" w:hAnsi="Times New Roman"/>
          <w:color w:val="000000"/>
          <w:sz w:val="24"/>
          <w:szCs w:val="24"/>
        </w:rPr>
        <w:t xml:space="preserve"> Hindi Examination.</w:t>
      </w:r>
    </w:p>
    <w:p w:rsidR="000B35DE" w:rsidRPr="00EF079A" w:rsidRDefault="000B35DE" w:rsidP="00381332">
      <w:pPr>
        <w:numPr>
          <w:ilvl w:val="0"/>
          <w:numId w:val="22"/>
        </w:numPr>
        <w:tabs>
          <w:tab w:val="left" w:pos="1260"/>
        </w:tabs>
        <w:spacing w:after="0" w:line="240" w:lineRule="auto"/>
        <w:ind w:hanging="990"/>
        <w:jc w:val="both"/>
        <w:rPr>
          <w:rFonts w:ascii="Times New Roman" w:hAnsi="Times New Roman"/>
          <w:bCs/>
          <w:i/>
          <w:sz w:val="24"/>
          <w:szCs w:val="24"/>
        </w:rPr>
      </w:pPr>
      <w:r w:rsidRPr="00EF079A">
        <w:rPr>
          <w:rFonts w:ascii="Times New Roman" w:hAnsi="Times New Roman"/>
          <w:bCs/>
          <w:i/>
          <w:sz w:val="24"/>
          <w:szCs w:val="24"/>
        </w:rPr>
        <w:t>Translation of PEPs</w:t>
      </w:r>
      <w:r w:rsidR="00EC74A2" w:rsidRPr="00EF079A">
        <w:rPr>
          <w:rFonts w:ascii="Times New Roman" w:hAnsi="Times New Roman"/>
          <w:bCs/>
          <w:i/>
          <w:sz w:val="24"/>
          <w:szCs w:val="24"/>
        </w:rPr>
        <w:t xml:space="preserve"> into Hindi language</w:t>
      </w:r>
    </w:p>
    <w:p w:rsidR="000B35DE" w:rsidRPr="00EF079A" w:rsidRDefault="000B35DE" w:rsidP="00DB026A">
      <w:pPr>
        <w:spacing w:after="0" w:line="240" w:lineRule="auto"/>
        <w:ind w:left="1800"/>
        <w:jc w:val="both"/>
        <w:rPr>
          <w:rFonts w:ascii="Times New Roman" w:hAnsi="Times New Roman"/>
          <w:bCs/>
          <w:i/>
          <w:sz w:val="24"/>
          <w:szCs w:val="24"/>
        </w:rPr>
      </w:pPr>
    </w:p>
    <w:p w:rsidR="000B35DE" w:rsidRPr="00EF079A" w:rsidRDefault="000B35DE" w:rsidP="00DB026A">
      <w:pPr>
        <w:spacing w:after="0" w:line="240" w:lineRule="auto"/>
        <w:ind w:left="1800"/>
        <w:jc w:val="both"/>
        <w:rPr>
          <w:rFonts w:ascii="Times New Roman" w:hAnsi="Times New Roman"/>
          <w:bCs/>
          <w:i/>
          <w:sz w:val="24"/>
          <w:szCs w:val="24"/>
        </w:rPr>
      </w:pPr>
      <w:r w:rsidRPr="00EF079A">
        <w:rPr>
          <w:rFonts w:ascii="Times New Roman" w:hAnsi="Times New Roman"/>
          <w:bCs/>
          <w:i/>
          <w:sz w:val="24"/>
          <w:szCs w:val="24"/>
        </w:rPr>
        <w:t>Table</w:t>
      </w:r>
      <w:r w:rsidR="00243ED7" w:rsidRPr="00EF079A">
        <w:rPr>
          <w:rFonts w:ascii="Times New Roman" w:hAnsi="Times New Roman"/>
          <w:bCs/>
          <w:i/>
          <w:sz w:val="24"/>
          <w:szCs w:val="24"/>
        </w:rPr>
        <w:t xml:space="preserve"> </w:t>
      </w:r>
      <w:r w:rsidR="00CB2CD8" w:rsidRPr="00EF079A">
        <w:rPr>
          <w:rFonts w:ascii="Times New Roman" w:hAnsi="Times New Roman"/>
          <w:bCs/>
          <w:i/>
          <w:sz w:val="24"/>
          <w:szCs w:val="24"/>
        </w:rPr>
        <w:t>2</w:t>
      </w:r>
      <w:r w:rsidR="00602A64">
        <w:rPr>
          <w:rFonts w:ascii="Times New Roman" w:hAnsi="Times New Roman"/>
          <w:bCs/>
          <w:i/>
          <w:sz w:val="24"/>
          <w:szCs w:val="24"/>
        </w:rPr>
        <w:t>3</w:t>
      </w:r>
      <w:r w:rsidRPr="00EF079A">
        <w:rPr>
          <w:rFonts w:ascii="Times New Roman" w:hAnsi="Times New Roman"/>
          <w:bCs/>
          <w:i/>
          <w:sz w:val="24"/>
          <w:szCs w:val="24"/>
        </w:rPr>
        <w:t>:  Details of staff involved in the material development</w:t>
      </w: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2"/>
        <w:gridCol w:w="2610"/>
        <w:gridCol w:w="3942"/>
      </w:tblGrid>
      <w:tr w:rsidR="000B35DE" w:rsidRPr="00EF079A">
        <w:tc>
          <w:tcPr>
            <w:tcW w:w="972" w:type="dxa"/>
          </w:tcPr>
          <w:p w:rsidR="000B35DE" w:rsidRPr="00EF079A" w:rsidRDefault="000B35DE" w:rsidP="00CB2CD8">
            <w:pPr>
              <w:pStyle w:val="BodyText"/>
              <w:tabs>
                <w:tab w:val="left" w:pos="360"/>
              </w:tabs>
              <w:jc w:val="center"/>
              <w:rPr>
                <w:b/>
                <w:bCs/>
              </w:rPr>
            </w:pPr>
            <w:r w:rsidRPr="00EF079A">
              <w:rPr>
                <w:b/>
                <w:bCs/>
              </w:rPr>
              <w:t>Sl.No.</w:t>
            </w:r>
          </w:p>
        </w:tc>
        <w:tc>
          <w:tcPr>
            <w:tcW w:w="2610" w:type="dxa"/>
          </w:tcPr>
          <w:p w:rsidR="000B35DE" w:rsidRPr="00EF079A" w:rsidRDefault="000B35DE" w:rsidP="00DB026A">
            <w:pPr>
              <w:pStyle w:val="BodyText"/>
              <w:tabs>
                <w:tab w:val="left" w:pos="360"/>
              </w:tabs>
              <w:rPr>
                <w:b/>
                <w:bCs/>
              </w:rPr>
            </w:pPr>
            <w:r w:rsidRPr="00EF079A">
              <w:rPr>
                <w:b/>
                <w:bCs/>
              </w:rPr>
              <w:t>Staff involved</w:t>
            </w:r>
          </w:p>
        </w:tc>
        <w:tc>
          <w:tcPr>
            <w:tcW w:w="3942" w:type="dxa"/>
          </w:tcPr>
          <w:p w:rsidR="000B35DE" w:rsidRPr="00EF079A" w:rsidRDefault="000B35DE" w:rsidP="00DB026A">
            <w:pPr>
              <w:pStyle w:val="BodyText"/>
              <w:tabs>
                <w:tab w:val="left" w:pos="360"/>
              </w:tabs>
              <w:rPr>
                <w:b/>
                <w:bCs/>
              </w:rPr>
            </w:pPr>
            <w:r w:rsidRPr="00EF079A">
              <w:rPr>
                <w:b/>
                <w:bCs/>
              </w:rPr>
              <w:t>Name of the topic</w:t>
            </w:r>
          </w:p>
        </w:tc>
      </w:tr>
      <w:tr w:rsidR="000B35DE" w:rsidRPr="00EF079A">
        <w:trPr>
          <w:trHeight w:val="425"/>
        </w:trPr>
        <w:tc>
          <w:tcPr>
            <w:tcW w:w="972" w:type="dxa"/>
          </w:tcPr>
          <w:p w:rsidR="000B35DE" w:rsidRPr="00EF079A" w:rsidRDefault="000B35DE" w:rsidP="00CB2CD8">
            <w:pPr>
              <w:pStyle w:val="BodyText"/>
              <w:tabs>
                <w:tab w:val="left" w:pos="360"/>
              </w:tabs>
              <w:jc w:val="center"/>
              <w:rPr>
                <w:bCs/>
              </w:rPr>
            </w:pPr>
            <w:r w:rsidRPr="00EF079A">
              <w:rPr>
                <w:bCs/>
              </w:rPr>
              <w:t>01</w:t>
            </w:r>
          </w:p>
        </w:tc>
        <w:tc>
          <w:tcPr>
            <w:tcW w:w="2610" w:type="dxa"/>
          </w:tcPr>
          <w:p w:rsidR="000B35DE" w:rsidRPr="00EF079A" w:rsidRDefault="000B35DE" w:rsidP="00DB026A">
            <w:pPr>
              <w:pStyle w:val="BodyText"/>
              <w:tabs>
                <w:tab w:val="left" w:pos="360"/>
              </w:tabs>
              <w:rPr>
                <w:bCs/>
              </w:rPr>
            </w:pPr>
            <w:r w:rsidRPr="00EF079A">
              <w:rPr>
                <w:bCs/>
              </w:rPr>
              <w:t>Ms. Rajalakshmi R</w:t>
            </w:r>
          </w:p>
          <w:p w:rsidR="000B35DE" w:rsidRPr="00EF079A" w:rsidRDefault="000B35DE" w:rsidP="00DB026A">
            <w:pPr>
              <w:pStyle w:val="BodyText"/>
              <w:tabs>
                <w:tab w:val="left" w:pos="360"/>
              </w:tabs>
              <w:rPr>
                <w:bCs/>
              </w:rPr>
            </w:pPr>
            <w:r w:rsidRPr="00EF079A">
              <w:rPr>
                <w:bCs/>
              </w:rPr>
              <w:t>Mr. Niraj Kumar Singh</w:t>
            </w:r>
          </w:p>
        </w:tc>
        <w:tc>
          <w:tcPr>
            <w:tcW w:w="3942" w:type="dxa"/>
          </w:tcPr>
          <w:p w:rsidR="000B35DE" w:rsidRPr="00EF079A" w:rsidRDefault="000B35DE" w:rsidP="00DB026A">
            <w:pPr>
              <w:pStyle w:val="BodyText"/>
              <w:rPr>
                <w:bCs/>
              </w:rPr>
            </w:pPr>
            <w:r w:rsidRPr="00EF079A">
              <w:rPr>
                <w:bCs/>
              </w:rPr>
              <w:t xml:space="preserve">Getting to know your hearing aid (Body level)  </w:t>
            </w:r>
          </w:p>
        </w:tc>
      </w:tr>
      <w:tr w:rsidR="000B35DE" w:rsidRPr="00EF079A">
        <w:tc>
          <w:tcPr>
            <w:tcW w:w="972" w:type="dxa"/>
          </w:tcPr>
          <w:p w:rsidR="000B35DE" w:rsidRPr="00EF079A" w:rsidRDefault="000B35DE" w:rsidP="00CB2CD8">
            <w:pPr>
              <w:pStyle w:val="BodyText"/>
              <w:tabs>
                <w:tab w:val="left" w:pos="360"/>
              </w:tabs>
              <w:jc w:val="center"/>
              <w:rPr>
                <w:bCs/>
              </w:rPr>
            </w:pPr>
            <w:r w:rsidRPr="00EF079A">
              <w:rPr>
                <w:bCs/>
              </w:rPr>
              <w:t>02</w:t>
            </w:r>
          </w:p>
        </w:tc>
        <w:tc>
          <w:tcPr>
            <w:tcW w:w="2610" w:type="dxa"/>
          </w:tcPr>
          <w:p w:rsidR="000B35DE" w:rsidRPr="00EF079A" w:rsidRDefault="000B35DE" w:rsidP="00DB026A">
            <w:pPr>
              <w:pStyle w:val="BodyText"/>
              <w:tabs>
                <w:tab w:val="left" w:pos="360"/>
              </w:tabs>
              <w:rPr>
                <w:bCs/>
              </w:rPr>
            </w:pPr>
            <w:r w:rsidRPr="00EF079A">
              <w:rPr>
                <w:bCs/>
              </w:rPr>
              <w:t>Ms. Rajalakshmi R</w:t>
            </w:r>
          </w:p>
          <w:p w:rsidR="000B35DE" w:rsidRPr="00EF079A" w:rsidRDefault="000B35DE" w:rsidP="00DB026A">
            <w:pPr>
              <w:pStyle w:val="BodyText"/>
              <w:tabs>
                <w:tab w:val="left" w:pos="360"/>
              </w:tabs>
              <w:rPr>
                <w:bCs/>
              </w:rPr>
            </w:pPr>
            <w:r w:rsidRPr="00EF079A">
              <w:rPr>
                <w:bCs/>
              </w:rPr>
              <w:t>Mr. Niraj Kumar Singh</w:t>
            </w:r>
          </w:p>
          <w:p w:rsidR="000B35DE" w:rsidRPr="00EF079A" w:rsidRDefault="000B35DE" w:rsidP="00DB026A">
            <w:pPr>
              <w:pStyle w:val="BodyText"/>
              <w:tabs>
                <w:tab w:val="left" w:pos="360"/>
              </w:tabs>
              <w:rPr>
                <w:bCs/>
              </w:rPr>
            </w:pPr>
          </w:p>
        </w:tc>
        <w:tc>
          <w:tcPr>
            <w:tcW w:w="3942" w:type="dxa"/>
          </w:tcPr>
          <w:p w:rsidR="000B35DE" w:rsidRPr="00EF079A" w:rsidRDefault="000B35DE" w:rsidP="00DB026A">
            <w:pPr>
              <w:spacing w:after="0" w:line="240" w:lineRule="auto"/>
              <w:jc w:val="both"/>
              <w:rPr>
                <w:rFonts w:ascii="Times New Roman" w:hAnsi="Times New Roman"/>
                <w:bCs/>
                <w:sz w:val="24"/>
                <w:szCs w:val="24"/>
              </w:rPr>
            </w:pPr>
            <w:r w:rsidRPr="00EF079A">
              <w:rPr>
                <w:rFonts w:ascii="Times New Roman" w:hAnsi="Times New Roman"/>
                <w:bCs/>
                <w:sz w:val="24"/>
                <w:szCs w:val="24"/>
              </w:rPr>
              <w:t xml:space="preserve">Form-1: </w:t>
            </w:r>
            <w:r w:rsidRPr="00EF079A">
              <w:rPr>
                <w:rFonts w:ascii="Times New Roman" w:hAnsi="Times New Roman"/>
                <w:sz w:val="24"/>
                <w:szCs w:val="24"/>
              </w:rPr>
              <w:t xml:space="preserve"> Application for obtaining disability certificate by persons with disabilities </w:t>
            </w:r>
          </w:p>
        </w:tc>
      </w:tr>
      <w:tr w:rsidR="000B35DE" w:rsidRPr="00EF079A">
        <w:trPr>
          <w:trHeight w:val="641"/>
        </w:trPr>
        <w:tc>
          <w:tcPr>
            <w:tcW w:w="972" w:type="dxa"/>
          </w:tcPr>
          <w:p w:rsidR="000B35DE" w:rsidRPr="00EF079A" w:rsidRDefault="000B35DE" w:rsidP="00CB2CD8">
            <w:pPr>
              <w:pStyle w:val="BodyText"/>
              <w:tabs>
                <w:tab w:val="left" w:pos="360"/>
              </w:tabs>
              <w:jc w:val="center"/>
              <w:rPr>
                <w:bCs/>
              </w:rPr>
            </w:pPr>
            <w:r w:rsidRPr="00EF079A">
              <w:rPr>
                <w:bCs/>
              </w:rPr>
              <w:t>03</w:t>
            </w:r>
          </w:p>
        </w:tc>
        <w:tc>
          <w:tcPr>
            <w:tcW w:w="2610" w:type="dxa"/>
          </w:tcPr>
          <w:p w:rsidR="000B35DE" w:rsidRPr="00EF079A" w:rsidRDefault="000B35DE" w:rsidP="00DB026A">
            <w:pPr>
              <w:pStyle w:val="BodyText"/>
              <w:tabs>
                <w:tab w:val="left" w:pos="360"/>
              </w:tabs>
              <w:rPr>
                <w:bCs/>
              </w:rPr>
            </w:pPr>
            <w:r w:rsidRPr="00EF079A">
              <w:rPr>
                <w:bCs/>
              </w:rPr>
              <w:t>Ms. Rajalakshmi R</w:t>
            </w:r>
          </w:p>
          <w:p w:rsidR="000B35DE" w:rsidRPr="00EF079A" w:rsidRDefault="000B35DE" w:rsidP="00DB026A">
            <w:pPr>
              <w:pStyle w:val="BodyText"/>
              <w:tabs>
                <w:tab w:val="left" w:pos="360"/>
              </w:tabs>
              <w:rPr>
                <w:bCs/>
              </w:rPr>
            </w:pPr>
            <w:r w:rsidRPr="00EF079A">
              <w:rPr>
                <w:bCs/>
              </w:rPr>
              <w:t xml:space="preserve">Mr. Niraj Kumar Singh </w:t>
            </w:r>
          </w:p>
          <w:p w:rsidR="000B35DE" w:rsidRPr="00EF079A" w:rsidRDefault="000B35DE" w:rsidP="00DB026A">
            <w:pPr>
              <w:pStyle w:val="BodyText"/>
              <w:tabs>
                <w:tab w:val="left" w:pos="360"/>
              </w:tabs>
              <w:rPr>
                <w:bCs/>
              </w:rPr>
            </w:pPr>
            <w:r w:rsidRPr="00EF079A">
              <w:rPr>
                <w:bCs/>
              </w:rPr>
              <w:t>Ms. Chandni Jain</w:t>
            </w:r>
          </w:p>
        </w:tc>
        <w:tc>
          <w:tcPr>
            <w:tcW w:w="3942" w:type="dxa"/>
          </w:tcPr>
          <w:p w:rsidR="000B35DE" w:rsidRPr="00EF079A" w:rsidRDefault="000B35DE" w:rsidP="00DB026A">
            <w:pPr>
              <w:pStyle w:val="Title"/>
              <w:jc w:val="both"/>
              <w:rPr>
                <w:b w:val="0"/>
                <w:bCs w:val="0"/>
                <w:sz w:val="24"/>
              </w:rPr>
            </w:pPr>
            <w:r w:rsidRPr="00EF079A">
              <w:rPr>
                <w:b w:val="0"/>
                <w:bCs w:val="0"/>
                <w:sz w:val="24"/>
              </w:rPr>
              <w:t>Caring of your hearing aid: Do and Don’ts</w:t>
            </w:r>
          </w:p>
          <w:p w:rsidR="000B35DE" w:rsidRPr="00EF079A" w:rsidRDefault="000B35DE" w:rsidP="00921151">
            <w:pPr>
              <w:pStyle w:val="Title"/>
              <w:jc w:val="both"/>
              <w:rPr>
                <w:b w:val="0"/>
                <w:bCs w:val="0"/>
                <w:sz w:val="24"/>
              </w:rPr>
            </w:pPr>
            <w:r w:rsidRPr="00EF079A">
              <w:rPr>
                <w:b w:val="0"/>
                <w:bCs w:val="0"/>
                <w:sz w:val="24"/>
              </w:rPr>
              <w:t>.</w:t>
            </w:r>
          </w:p>
        </w:tc>
      </w:tr>
    </w:tbl>
    <w:p w:rsidR="000B35DE" w:rsidRPr="00EF079A" w:rsidRDefault="000B35DE" w:rsidP="00DB026A">
      <w:pPr>
        <w:spacing w:after="0" w:line="240" w:lineRule="auto"/>
        <w:ind w:left="1800"/>
        <w:jc w:val="both"/>
        <w:rPr>
          <w:rFonts w:ascii="Times New Roman" w:hAnsi="Times New Roman"/>
          <w:bCs/>
          <w:i/>
          <w:sz w:val="24"/>
          <w:szCs w:val="24"/>
        </w:rPr>
      </w:pPr>
    </w:p>
    <w:p w:rsidR="000B35DE" w:rsidRPr="00EF079A" w:rsidRDefault="000B35DE" w:rsidP="00DB026A">
      <w:pPr>
        <w:spacing w:after="0" w:line="240" w:lineRule="auto"/>
        <w:ind w:left="1800"/>
        <w:jc w:val="both"/>
        <w:rPr>
          <w:rFonts w:ascii="Times New Roman" w:hAnsi="Times New Roman"/>
          <w:bCs/>
          <w:i/>
          <w:sz w:val="24"/>
          <w:szCs w:val="24"/>
        </w:rPr>
      </w:pPr>
    </w:p>
    <w:p w:rsidR="000B35DE" w:rsidRPr="00EF079A" w:rsidRDefault="000B35DE" w:rsidP="00DB026A">
      <w:pPr>
        <w:spacing w:after="0" w:line="240" w:lineRule="auto"/>
        <w:ind w:left="1800"/>
        <w:jc w:val="both"/>
        <w:rPr>
          <w:rFonts w:ascii="Times New Roman" w:hAnsi="Times New Roman"/>
          <w:bCs/>
          <w:i/>
          <w:sz w:val="24"/>
          <w:szCs w:val="24"/>
        </w:rPr>
      </w:pPr>
    </w:p>
    <w:p w:rsidR="000B35DE" w:rsidRPr="00EF079A" w:rsidRDefault="000B35DE" w:rsidP="00381332">
      <w:pPr>
        <w:numPr>
          <w:ilvl w:val="0"/>
          <w:numId w:val="22"/>
        </w:numPr>
        <w:spacing w:after="0" w:line="240" w:lineRule="auto"/>
        <w:jc w:val="both"/>
        <w:rPr>
          <w:rFonts w:ascii="Times New Roman" w:hAnsi="Times New Roman"/>
          <w:bCs/>
          <w:i/>
          <w:sz w:val="24"/>
          <w:szCs w:val="24"/>
        </w:rPr>
      </w:pPr>
    </w:p>
    <w:p w:rsidR="000B35DE" w:rsidRPr="00EF079A" w:rsidRDefault="000B35DE" w:rsidP="00381332">
      <w:pPr>
        <w:numPr>
          <w:ilvl w:val="0"/>
          <w:numId w:val="22"/>
        </w:numPr>
        <w:spacing w:after="0" w:line="240" w:lineRule="auto"/>
        <w:jc w:val="both"/>
        <w:rPr>
          <w:rFonts w:ascii="Times New Roman" w:hAnsi="Times New Roman"/>
          <w:bCs/>
          <w:i/>
          <w:sz w:val="24"/>
          <w:szCs w:val="24"/>
        </w:rPr>
      </w:pPr>
      <w:r w:rsidRPr="00EF079A">
        <w:rPr>
          <w:rFonts w:ascii="Times New Roman" w:hAnsi="Times New Roman"/>
          <w:bCs/>
          <w:i/>
          <w:sz w:val="24"/>
          <w:szCs w:val="24"/>
        </w:rPr>
        <w:t>U</w:t>
      </w:r>
    </w:p>
    <w:p w:rsidR="000B35DE" w:rsidRPr="00EF079A" w:rsidRDefault="000B35DE" w:rsidP="00381332">
      <w:pPr>
        <w:numPr>
          <w:ilvl w:val="0"/>
          <w:numId w:val="23"/>
        </w:numPr>
        <w:spacing w:after="0" w:line="240" w:lineRule="auto"/>
        <w:ind w:left="1260" w:hanging="450"/>
        <w:jc w:val="both"/>
        <w:rPr>
          <w:rFonts w:ascii="Times New Roman" w:hAnsi="Times New Roman"/>
          <w:bCs/>
          <w:i/>
          <w:sz w:val="24"/>
          <w:szCs w:val="24"/>
        </w:rPr>
      </w:pPr>
      <w:r w:rsidRPr="00EF079A">
        <w:rPr>
          <w:rFonts w:ascii="Times New Roman" w:hAnsi="Times New Roman"/>
          <w:bCs/>
          <w:i/>
          <w:sz w:val="24"/>
          <w:szCs w:val="24"/>
        </w:rPr>
        <w:t>Under printing</w:t>
      </w:r>
    </w:p>
    <w:p w:rsidR="000B35DE" w:rsidRPr="00EF079A" w:rsidRDefault="000B35DE" w:rsidP="00DB026A">
      <w:pPr>
        <w:spacing w:after="0" w:line="240" w:lineRule="auto"/>
        <w:ind w:left="1260"/>
        <w:jc w:val="both"/>
        <w:rPr>
          <w:rFonts w:ascii="Times New Roman" w:hAnsi="Times New Roman"/>
          <w:bCs/>
          <w:i/>
          <w:sz w:val="24"/>
          <w:szCs w:val="24"/>
        </w:rPr>
      </w:pPr>
    </w:p>
    <w:p w:rsidR="000B35DE" w:rsidRPr="00EF079A" w:rsidRDefault="000B35DE" w:rsidP="00DB026A">
      <w:pPr>
        <w:pStyle w:val="BlockText"/>
        <w:tabs>
          <w:tab w:val="left" w:pos="6930"/>
          <w:tab w:val="left" w:pos="7560"/>
        </w:tabs>
        <w:ind w:left="0" w:right="0" w:firstLine="1260"/>
        <w:jc w:val="both"/>
        <w:rPr>
          <w:lang w:val="en-GB"/>
        </w:rPr>
      </w:pPr>
      <w:r w:rsidRPr="00EF079A">
        <w:rPr>
          <w:lang w:val="en-GB"/>
        </w:rPr>
        <w:t xml:space="preserve">The following pamphlet </w:t>
      </w:r>
      <w:r w:rsidR="00814AB5">
        <w:rPr>
          <w:lang w:val="en-GB"/>
        </w:rPr>
        <w:t xml:space="preserve">was </w:t>
      </w:r>
      <w:r w:rsidRPr="00EF079A">
        <w:rPr>
          <w:lang w:val="en-GB"/>
        </w:rPr>
        <w:t>submitted for printing</w:t>
      </w:r>
    </w:p>
    <w:p w:rsidR="000B35DE" w:rsidRPr="00EF079A" w:rsidRDefault="000B35DE" w:rsidP="00381332">
      <w:pPr>
        <w:pStyle w:val="BlockText"/>
        <w:numPr>
          <w:ilvl w:val="0"/>
          <w:numId w:val="27"/>
        </w:numPr>
        <w:tabs>
          <w:tab w:val="left" w:pos="1620"/>
        </w:tabs>
        <w:ind w:right="0" w:firstLine="360"/>
        <w:jc w:val="both"/>
        <w:rPr>
          <w:lang w:val="en-GB"/>
        </w:rPr>
      </w:pPr>
      <w:r w:rsidRPr="00EF079A">
        <w:rPr>
          <w:lang w:val="en-GB"/>
        </w:rPr>
        <w:t>Getting to know your hearing aid (Body level) – Hindi) - 2000 copies</w:t>
      </w:r>
    </w:p>
    <w:p w:rsidR="000B35DE" w:rsidRPr="00EF079A" w:rsidRDefault="00BF54DB" w:rsidP="00DB026A">
      <w:pPr>
        <w:pStyle w:val="BodyText"/>
      </w:pPr>
      <w:r>
        <w:br w:type="page"/>
      </w:r>
    </w:p>
    <w:p w:rsidR="00436FF4" w:rsidRPr="00EF079A" w:rsidRDefault="00436FF4"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lastRenderedPageBreak/>
        <w:t xml:space="preserve">Information on Personnel </w:t>
      </w:r>
    </w:p>
    <w:p w:rsidR="00436FF4" w:rsidRPr="00EF079A" w:rsidRDefault="00436FF4" w:rsidP="00381332">
      <w:pPr>
        <w:pStyle w:val="ListParagraph"/>
        <w:numPr>
          <w:ilvl w:val="0"/>
          <w:numId w:val="10"/>
        </w:numPr>
        <w:tabs>
          <w:tab w:val="left" w:pos="1080"/>
        </w:tabs>
        <w:ind w:left="1080" w:hanging="360"/>
        <w:jc w:val="both"/>
        <w:rPr>
          <w:rFonts w:ascii="Times New Roman" w:hAnsi="Times New Roman"/>
          <w:sz w:val="24"/>
          <w:szCs w:val="24"/>
        </w:rPr>
      </w:pPr>
      <w:r w:rsidRPr="00EF079A">
        <w:rPr>
          <w:rFonts w:ascii="Times New Roman" w:hAnsi="Times New Roman"/>
          <w:sz w:val="24"/>
          <w:szCs w:val="24"/>
        </w:rPr>
        <w:t>Appointments</w:t>
      </w:r>
    </w:p>
    <w:p w:rsidR="00436FF4" w:rsidRPr="00EF079A" w:rsidRDefault="00436FF4" w:rsidP="00381332">
      <w:pPr>
        <w:pStyle w:val="ListParagraph"/>
        <w:numPr>
          <w:ilvl w:val="0"/>
          <w:numId w:val="11"/>
        </w:numPr>
        <w:ind w:left="1710" w:hanging="540"/>
        <w:jc w:val="both"/>
        <w:rPr>
          <w:rFonts w:ascii="Times New Roman" w:hAnsi="Times New Roman"/>
          <w:sz w:val="24"/>
          <w:szCs w:val="24"/>
        </w:rPr>
      </w:pPr>
      <w:r w:rsidRPr="00EF079A">
        <w:rPr>
          <w:rFonts w:ascii="Times New Roman" w:hAnsi="Times New Roman"/>
          <w:sz w:val="24"/>
          <w:szCs w:val="24"/>
        </w:rPr>
        <w:t>Regular</w:t>
      </w:r>
    </w:p>
    <w:p w:rsidR="00243ED7" w:rsidRPr="00EF079A" w:rsidRDefault="00674372" w:rsidP="00243ED7">
      <w:pPr>
        <w:pStyle w:val="ListParagraph"/>
        <w:ind w:left="1710"/>
        <w:jc w:val="both"/>
        <w:rPr>
          <w:rFonts w:ascii="Times New Roman" w:hAnsi="Times New Roman"/>
          <w:sz w:val="24"/>
          <w:szCs w:val="24"/>
        </w:rPr>
      </w:pPr>
      <w:r>
        <w:rPr>
          <w:rFonts w:ascii="Times New Roman" w:hAnsi="Times New Roman"/>
          <w:sz w:val="24"/>
          <w:szCs w:val="24"/>
        </w:rPr>
        <w:t xml:space="preserve">                 </w:t>
      </w:r>
      <w:r w:rsidR="00243ED7" w:rsidRPr="00EF079A">
        <w:rPr>
          <w:rFonts w:ascii="Times New Roman" w:hAnsi="Times New Roman"/>
          <w:sz w:val="24"/>
          <w:szCs w:val="24"/>
        </w:rPr>
        <w:t>Table 2</w:t>
      </w:r>
      <w:r w:rsidR="00602A64">
        <w:rPr>
          <w:rFonts w:ascii="Times New Roman" w:hAnsi="Times New Roman"/>
          <w:sz w:val="24"/>
          <w:szCs w:val="24"/>
        </w:rPr>
        <w:t>4</w:t>
      </w:r>
      <w:r w:rsidR="00243ED7" w:rsidRPr="00EF079A">
        <w:rPr>
          <w:rFonts w:ascii="Times New Roman" w:hAnsi="Times New Roman"/>
          <w:sz w:val="24"/>
          <w:szCs w:val="24"/>
        </w:rPr>
        <w:t xml:space="preserve">: </w:t>
      </w:r>
      <w:r w:rsidR="00243ED7" w:rsidRPr="00814AB5">
        <w:rPr>
          <w:rFonts w:ascii="Times New Roman" w:hAnsi="Times New Roman"/>
          <w:i/>
          <w:sz w:val="24"/>
          <w:szCs w:val="24"/>
        </w:rPr>
        <w:t>Details of regular appointment</w:t>
      </w: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935"/>
        <w:gridCol w:w="2760"/>
        <w:gridCol w:w="1577"/>
      </w:tblGrid>
      <w:tr w:rsidR="00EC74A2" w:rsidRPr="00EF079A">
        <w:tc>
          <w:tcPr>
            <w:tcW w:w="570" w:type="dxa"/>
          </w:tcPr>
          <w:p w:rsidR="00EC74A2" w:rsidRPr="00EF079A" w:rsidRDefault="00EC74A2" w:rsidP="00CB2CD8">
            <w:pPr>
              <w:pStyle w:val="BlockText"/>
              <w:ind w:left="0" w:right="0"/>
              <w:jc w:val="center"/>
              <w:rPr>
                <w:b/>
                <w:lang w:val="en-GB"/>
              </w:rPr>
            </w:pPr>
            <w:r w:rsidRPr="00EF079A">
              <w:rPr>
                <w:b/>
                <w:lang w:val="en-GB"/>
              </w:rPr>
              <w:t>Sl. No,</w:t>
            </w:r>
          </w:p>
        </w:tc>
        <w:tc>
          <w:tcPr>
            <w:tcW w:w="2936" w:type="dxa"/>
          </w:tcPr>
          <w:p w:rsidR="00EC74A2" w:rsidRPr="00EF079A" w:rsidRDefault="00EC74A2" w:rsidP="00CB2CD8">
            <w:pPr>
              <w:pStyle w:val="BlockText"/>
              <w:ind w:left="0" w:right="0"/>
              <w:jc w:val="center"/>
              <w:rPr>
                <w:b/>
                <w:bCs/>
              </w:rPr>
            </w:pPr>
            <w:r w:rsidRPr="00EF079A">
              <w:rPr>
                <w:b/>
                <w:bCs/>
              </w:rPr>
              <w:t>Name</w:t>
            </w:r>
          </w:p>
        </w:tc>
        <w:tc>
          <w:tcPr>
            <w:tcW w:w="2761" w:type="dxa"/>
          </w:tcPr>
          <w:p w:rsidR="00EC74A2" w:rsidRPr="00EF079A" w:rsidRDefault="00EC74A2" w:rsidP="00CB2CD8">
            <w:pPr>
              <w:pStyle w:val="BlockText"/>
              <w:ind w:left="0" w:right="0"/>
              <w:jc w:val="center"/>
              <w:rPr>
                <w:b/>
                <w:bCs/>
              </w:rPr>
            </w:pPr>
            <w:r w:rsidRPr="00EF079A">
              <w:rPr>
                <w:b/>
                <w:bCs/>
              </w:rPr>
              <w:t>Designation</w:t>
            </w:r>
          </w:p>
        </w:tc>
        <w:tc>
          <w:tcPr>
            <w:tcW w:w="1170" w:type="dxa"/>
          </w:tcPr>
          <w:p w:rsidR="00EC74A2" w:rsidRPr="00EF079A" w:rsidRDefault="00EC74A2" w:rsidP="00CB2CD8">
            <w:pPr>
              <w:pStyle w:val="BlockText"/>
              <w:ind w:left="0" w:right="0"/>
              <w:jc w:val="center"/>
              <w:rPr>
                <w:b/>
                <w:bCs/>
              </w:rPr>
            </w:pPr>
            <w:r w:rsidRPr="00EF079A">
              <w:rPr>
                <w:b/>
                <w:bCs/>
              </w:rPr>
              <w:t>Date of Appointment</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01</w:t>
            </w:r>
          </w:p>
        </w:tc>
        <w:tc>
          <w:tcPr>
            <w:tcW w:w="2936" w:type="dxa"/>
          </w:tcPr>
          <w:p w:rsidR="009D460D" w:rsidRPr="00EF079A" w:rsidRDefault="009D460D" w:rsidP="00DB026A">
            <w:pPr>
              <w:pStyle w:val="BlockText"/>
              <w:ind w:left="0" w:right="0"/>
              <w:jc w:val="both"/>
              <w:rPr>
                <w:bCs/>
              </w:rPr>
            </w:pPr>
            <w:r w:rsidRPr="00EF079A">
              <w:rPr>
                <w:bCs/>
              </w:rPr>
              <w:t>Mr. Darga Baba Fakruddin</w:t>
            </w:r>
          </w:p>
        </w:tc>
        <w:tc>
          <w:tcPr>
            <w:tcW w:w="2761" w:type="dxa"/>
          </w:tcPr>
          <w:p w:rsidR="009D460D" w:rsidRPr="00EF079A" w:rsidRDefault="009D460D" w:rsidP="00DB026A">
            <w:pPr>
              <w:pStyle w:val="BlockText"/>
              <w:ind w:left="0" w:right="0"/>
              <w:jc w:val="both"/>
              <w:rPr>
                <w:bCs/>
              </w:rPr>
            </w:pPr>
            <w:r w:rsidRPr="00EF079A">
              <w:rPr>
                <w:bCs/>
              </w:rPr>
              <w:t>Audiologist Gr.I</w:t>
            </w:r>
          </w:p>
        </w:tc>
        <w:tc>
          <w:tcPr>
            <w:tcW w:w="1170" w:type="dxa"/>
          </w:tcPr>
          <w:p w:rsidR="009D460D" w:rsidRPr="00EF079A" w:rsidRDefault="009D460D" w:rsidP="00DB026A">
            <w:pPr>
              <w:pStyle w:val="BlockText"/>
              <w:ind w:left="0" w:right="0"/>
              <w:jc w:val="both"/>
              <w:rPr>
                <w:bCs/>
              </w:rPr>
            </w:pPr>
            <w:r w:rsidRPr="00EF079A">
              <w:rPr>
                <w:bCs/>
              </w:rPr>
              <w:t>30.04.10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02</w:t>
            </w:r>
          </w:p>
        </w:tc>
        <w:tc>
          <w:tcPr>
            <w:tcW w:w="2936" w:type="dxa"/>
          </w:tcPr>
          <w:p w:rsidR="009D460D" w:rsidRPr="00EF079A" w:rsidRDefault="009D460D" w:rsidP="00DB026A">
            <w:pPr>
              <w:pStyle w:val="BlockText"/>
              <w:ind w:left="0" w:right="0"/>
              <w:jc w:val="both"/>
              <w:rPr>
                <w:bCs/>
              </w:rPr>
            </w:pPr>
            <w:r w:rsidRPr="00EF079A">
              <w:rPr>
                <w:bCs/>
              </w:rPr>
              <w:t>Mr. Chethan C</w:t>
            </w:r>
          </w:p>
        </w:tc>
        <w:tc>
          <w:tcPr>
            <w:tcW w:w="2761" w:type="dxa"/>
          </w:tcPr>
          <w:p w:rsidR="009D460D" w:rsidRPr="00EF079A" w:rsidRDefault="009D460D" w:rsidP="00DB026A">
            <w:pPr>
              <w:pStyle w:val="BlockText"/>
              <w:ind w:left="0" w:right="0"/>
              <w:jc w:val="both"/>
              <w:rPr>
                <w:bCs/>
              </w:rPr>
            </w:pPr>
            <w:r w:rsidRPr="00EF079A">
              <w:rPr>
                <w:bCs/>
              </w:rPr>
              <w:t>Earmold Technician</w:t>
            </w:r>
          </w:p>
        </w:tc>
        <w:tc>
          <w:tcPr>
            <w:tcW w:w="1170" w:type="dxa"/>
          </w:tcPr>
          <w:p w:rsidR="009D460D" w:rsidRPr="00EF079A" w:rsidRDefault="009D460D" w:rsidP="00DB026A">
            <w:pPr>
              <w:pStyle w:val="BlockText"/>
              <w:ind w:left="0" w:right="0"/>
              <w:jc w:val="both"/>
              <w:rPr>
                <w:bCs/>
              </w:rPr>
            </w:pPr>
            <w:r w:rsidRPr="00EF079A">
              <w:rPr>
                <w:bCs/>
              </w:rPr>
              <w:t>30.04.10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03</w:t>
            </w:r>
          </w:p>
        </w:tc>
        <w:tc>
          <w:tcPr>
            <w:tcW w:w="2936" w:type="dxa"/>
          </w:tcPr>
          <w:p w:rsidR="009D460D" w:rsidRPr="00EF079A" w:rsidRDefault="009D460D" w:rsidP="00DB026A">
            <w:pPr>
              <w:pStyle w:val="BlockText"/>
              <w:ind w:left="0" w:right="0"/>
              <w:jc w:val="both"/>
              <w:rPr>
                <w:bCs/>
              </w:rPr>
            </w:pPr>
            <w:r w:rsidRPr="00EF079A">
              <w:rPr>
                <w:bCs/>
              </w:rPr>
              <w:t>Ms. Megha</w:t>
            </w:r>
          </w:p>
        </w:tc>
        <w:tc>
          <w:tcPr>
            <w:tcW w:w="2761" w:type="dxa"/>
          </w:tcPr>
          <w:p w:rsidR="009D460D" w:rsidRPr="00EF079A" w:rsidRDefault="009D460D" w:rsidP="00DB026A">
            <w:pPr>
              <w:pStyle w:val="BlockText"/>
              <w:ind w:left="0" w:right="0"/>
              <w:jc w:val="both"/>
              <w:rPr>
                <w:bCs/>
              </w:rPr>
            </w:pPr>
            <w:r w:rsidRPr="00EF079A">
              <w:rPr>
                <w:bCs/>
              </w:rPr>
              <w:t>Clinical Assistant</w:t>
            </w:r>
          </w:p>
        </w:tc>
        <w:tc>
          <w:tcPr>
            <w:tcW w:w="1170" w:type="dxa"/>
          </w:tcPr>
          <w:p w:rsidR="009D460D" w:rsidRPr="00EF079A" w:rsidRDefault="009D460D" w:rsidP="00DB026A">
            <w:pPr>
              <w:pStyle w:val="BlockText"/>
              <w:ind w:left="0" w:right="0"/>
              <w:jc w:val="both"/>
              <w:rPr>
                <w:bCs/>
              </w:rPr>
            </w:pPr>
            <w:r w:rsidRPr="00EF079A">
              <w:rPr>
                <w:bCs/>
              </w:rPr>
              <w:t>05.05.10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04</w:t>
            </w:r>
          </w:p>
        </w:tc>
        <w:tc>
          <w:tcPr>
            <w:tcW w:w="2936" w:type="dxa"/>
          </w:tcPr>
          <w:p w:rsidR="009D460D" w:rsidRPr="00EF079A" w:rsidRDefault="009D460D" w:rsidP="00DB026A">
            <w:pPr>
              <w:pStyle w:val="BlockText"/>
              <w:ind w:left="0" w:right="0"/>
              <w:jc w:val="both"/>
              <w:rPr>
                <w:bCs/>
              </w:rPr>
            </w:pPr>
            <w:r w:rsidRPr="00EF079A">
              <w:rPr>
                <w:bCs/>
              </w:rPr>
              <w:t>Mr. Sharath Kumar K.S</w:t>
            </w:r>
          </w:p>
        </w:tc>
        <w:tc>
          <w:tcPr>
            <w:tcW w:w="2761" w:type="dxa"/>
          </w:tcPr>
          <w:p w:rsidR="009D460D" w:rsidRPr="00EF079A" w:rsidRDefault="009D460D" w:rsidP="00DB026A">
            <w:pPr>
              <w:pStyle w:val="BlockText"/>
              <w:ind w:left="0" w:right="0"/>
              <w:jc w:val="both"/>
              <w:rPr>
                <w:bCs/>
              </w:rPr>
            </w:pPr>
            <w:r w:rsidRPr="00EF079A">
              <w:rPr>
                <w:bCs/>
              </w:rPr>
              <w:t>Research Assistant</w:t>
            </w:r>
          </w:p>
        </w:tc>
        <w:tc>
          <w:tcPr>
            <w:tcW w:w="1170" w:type="dxa"/>
          </w:tcPr>
          <w:p w:rsidR="009D460D" w:rsidRPr="00EF079A" w:rsidRDefault="009D460D" w:rsidP="00DB026A">
            <w:pPr>
              <w:pStyle w:val="BlockText"/>
              <w:ind w:left="0" w:right="0"/>
              <w:jc w:val="both"/>
              <w:rPr>
                <w:bCs/>
              </w:rPr>
            </w:pPr>
            <w:r w:rsidRPr="00EF079A">
              <w:rPr>
                <w:bCs/>
              </w:rPr>
              <w:t>05.05.10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05</w:t>
            </w:r>
          </w:p>
        </w:tc>
        <w:tc>
          <w:tcPr>
            <w:tcW w:w="2936" w:type="dxa"/>
          </w:tcPr>
          <w:p w:rsidR="009D460D" w:rsidRPr="00EF079A" w:rsidRDefault="009D460D" w:rsidP="00DB026A">
            <w:pPr>
              <w:pStyle w:val="BlockText"/>
              <w:ind w:left="0" w:right="0"/>
              <w:jc w:val="both"/>
              <w:rPr>
                <w:bCs/>
              </w:rPr>
            </w:pPr>
            <w:r w:rsidRPr="00EF079A">
              <w:rPr>
                <w:bCs/>
              </w:rPr>
              <w:t>Ms. Manasa Madappa</w:t>
            </w:r>
          </w:p>
        </w:tc>
        <w:tc>
          <w:tcPr>
            <w:tcW w:w="2761" w:type="dxa"/>
          </w:tcPr>
          <w:p w:rsidR="009D460D" w:rsidRPr="00EF079A" w:rsidRDefault="009D460D" w:rsidP="00DB026A">
            <w:pPr>
              <w:pStyle w:val="BlockText"/>
              <w:ind w:left="0" w:right="0"/>
              <w:jc w:val="both"/>
              <w:rPr>
                <w:bCs/>
              </w:rPr>
            </w:pPr>
            <w:r w:rsidRPr="00EF079A">
              <w:rPr>
                <w:bCs/>
              </w:rPr>
              <w:t>Research Assistant</w:t>
            </w:r>
          </w:p>
        </w:tc>
        <w:tc>
          <w:tcPr>
            <w:tcW w:w="1170" w:type="dxa"/>
          </w:tcPr>
          <w:p w:rsidR="009D460D" w:rsidRPr="00EF079A" w:rsidRDefault="009D460D" w:rsidP="00DB026A">
            <w:pPr>
              <w:pStyle w:val="BlockText"/>
              <w:ind w:left="0" w:right="0"/>
              <w:jc w:val="both"/>
              <w:rPr>
                <w:bCs/>
              </w:rPr>
            </w:pPr>
            <w:r w:rsidRPr="00EF079A">
              <w:rPr>
                <w:bCs/>
              </w:rPr>
              <w:t>05.05.10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06</w:t>
            </w:r>
          </w:p>
        </w:tc>
        <w:tc>
          <w:tcPr>
            <w:tcW w:w="2936" w:type="dxa"/>
          </w:tcPr>
          <w:p w:rsidR="009D460D" w:rsidRPr="00EF079A" w:rsidRDefault="009D460D" w:rsidP="00DB026A">
            <w:pPr>
              <w:pStyle w:val="BlockText"/>
              <w:ind w:left="0" w:right="0"/>
              <w:jc w:val="both"/>
              <w:rPr>
                <w:bCs/>
              </w:rPr>
            </w:pPr>
            <w:r w:rsidRPr="00EF079A">
              <w:rPr>
                <w:bCs/>
              </w:rPr>
              <w:t>Mr. Arunraj K</w:t>
            </w:r>
          </w:p>
        </w:tc>
        <w:tc>
          <w:tcPr>
            <w:tcW w:w="2761" w:type="dxa"/>
          </w:tcPr>
          <w:p w:rsidR="009D460D" w:rsidRPr="00EF079A" w:rsidRDefault="009D460D" w:rsidP="00DB026A">
            <w:pPr>
              <w:pStyle w:val="BlockText"/>
              <w:ind w:left="0" w:right="0"/>
              <w:jc w:val="both"/>
              <w:rPr>
                <w:bCs/>
              </w:rPr>
            </w:pPr>
            <w:r w:rsidRPr="00EF079A">
              <w:rPr>
                <w:bCs/>
              </w:rPr>
              <w:t>Cli. Assistant</w:t>
            </w:r>
          </w:p>
        </w:tc>
        <w:tc>
          <w:tcPr>
            <w:tcW w:w="1170" w:type="dxa"/>
          </w:tcPr>
          <w:p w:rsidR="009D460D" w:rsidRPr="00EF079A" w:rsidRDefault="009D460D" w:rsidP="00DB026A">
            <w:pPr>
              <w:pStyle w:val="BlockText"/>
              <w:ind w:left="0" w:right="0"/>
              <w:jc w:val="both"/>
              <w:rPr>
                <w:bCs/>
              </w:rPr>
            </w:pPr>
            <w:r w:rsidRPr="00EF079A">
              <w:rPr>
                <w:bCs/>
              </w:rPr>
              <w:t>05.05.10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07</w:t>
            </w:r>
          </w:p>
        </w:tc>
        <w:tc>
          <w:tcPr>
            <w:tcW w:w="2936" w:type="dxa"/>
          </w:tcPr>
          <w:p w:rsidR="009D460D" w:rsidRPr="00EF079A" w:rsidRDefault="009D460D" w:rsidP="00DB026A">
            <w:pPr>
              <w:pStyle w:val="BlockText"/>
              <w:ind w:left="0" w:right="0"/>
              <w:jc w:val="both"/>
              <w:rPr>
                <w:b/>
                <w:lang w:val="en-GB"/>
              </w:rPr>
            </w:pPr>
            <w:r w:rsidRPr="00EF079A">
              <w:rPr>
                <w:bCs/>
              </w:rPr>
              <w:t>Mr. Chethan C</w:t>
            </w:r>
          </w:p>
        </w:tc>
        <w:tc>
          <w:tcPr>
            <w:tcW w:w="2761" w:type="dxa"/>
          </w:tcPr>
          <w:p w:rsidR="009D460D" w:rsidRPr="00EF079A" w:rsidRDefault="009D460D" w:rsidP="00DB026A">
            <w:pPr>
              <w:pStyle w:val="BlockText"/>
              <w:ind w:left="0" w:right="0"/>
              <w:jc w:val="both"/>
              <w:rPr>
                <w:bCs/>
              </w:rPr>
            </w:pPr>
            <w:r w:rsidRPr="00EF079A">
              <w:rPr>
                <w:bCs/>
              </w:rPr>
              <w:t xml:space="preserve">Earmold Technician </w:t>
            </w:r>
          </w:p>
        </w:tc>
        <w:tc>
          <w:tcPr>
            <w:tcW w:w="1170" w:type="dxa"/>
          </w:tcPr>
          <w:p w:rsidR="009D460D" w:rsidRPr="00EF079A" w:rsidRDefault="009D460D" w:rsidP="00DB026A">
            <w:pPr>
              <w:pStyle w:val="BlockText"/>
              <w:ind w:left="0" w:right="0"/>
              <w:jc w:val="both"/>
              <w:rPr>
                <w:b/>
                <w:lang w:val="en-GB"/>
              </w:rPr>
            </w:pPr>
            <w:r w:rsidRPr="00EF079A">
              <w:rPr>
                <w:bCs/>
              </w:rPr>
              <w:t>05.05.10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08</w:t>
            </w:r>
          </w:p>
        </w:tc>
        <w:tc>
          <w:tcPr>
            <w:tcW w:w="2936" w:type="dxa"/>
          </w:tcPr>
          <w:p w:rsidR="009D460D" w:rsidRPr="00EF079A" w:rsidRDefault="009D460D" w:rsidP="00DB026A">
            <w:pPr>
              <w:pStyle w:val="BlockText"/>
              <w:ind w:left="0" w:right="0"/>
              <w:jc w:val="both"/>
              <w:rPr>
                <w:bCs/>
              </w:rPr>
            </w:pPr>
            <w:r w:rsidRPr="00EF079A">
              <w:rPr>
                <w:bCs/>
              </w:rPr>
              <w:t>Ms. Geetha, C</w:t>
            </w:r>
          </w:p>
        </w:tc>
        <w:tc>
          <w:tcPr>
            <w:tcW w:w="2761" w:type="dxa"/>
          </w:tcPr>
          <w:p w:rsidR="009D460D" w:rsidRPr="00EF079A" w:rsidRDefault="009D460D" w:rsidP="00DB026A">
            <w:pPr>
              <w:pStyle w:val="BlockText"/>
              <w:ind w:left="0" w:right="0"/>
              <w:jc w:val="both"/>
              <w:rPr>
                <w:bCs/>
              </w:rPr>
            </w:pPr>
            <w:r w:rsidRPr="00EF079A">
              <w:rPr>
                <w:bCs/>
              </w:rPr>
              <w:t xml:space="preserve">Lecturer    </w:t>
            </w:r>
          </w:p>
        </w:tc>
        <w:tc>
          <w:tcPr>
            <w:tcW w:w="1170" w:type="dxa"/>
          </w:tcPr>
          <w:p w:rsidR="009D460D" w:rsidRPr="00EF079A" w:rsidRDefault="009D460D" w:rsidP="00DB026A">
            <w:pPr>
              <w:pStyle w:val="BlockText"/>
              <w:ind w:left="0" w:right="0"/>
              <w:jc w:val="both"/>
              <w:rPr>
                <w:b/>
                <w:lang w:val="en-GB"/>
              </w:rPr>
            </w:pPr>
            <w:r w:rsidRPr="00EF079A">
              <w:rPr>
                <w:bCs/>
              </w:rPr>
              <w:t>07.05.10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09</w:t>
            </w:r>
          </w:p>
        </w:tc>
        <w:tc>
          <w:tcPr>
            <w:tcW w:w="2936" w:type="dxa"/>
          </w:tcPr>
          <w:p w:rsidR="009D460D" w:rsidRPr="00EF079A" w:rsidRDefault="009D460D" w:rsidP="00DB026A">
            <w:pPr>
              <w:pStyle w:val="BlockText"/>
              <w:ind w:left="0" w:right="0"/>
              <w:jc w:val="both"/>
              <w:rPr>
                <w:bCs/>
              </w:rPr>
            </w:pPr>
            <w:r w:rsidRPr="00EF079A">
              <w:rPr>
                <w:bCs/>
              </w:rPr>
              <w:t>Mr. Vivek A</w:t>
            </w:r>
          </w:p>
        </w:tc>
        <w:tc>
          <w:tcPr>
            <w:tcW w:w="2761" w:type="dxa"/>
          </w:tcPr>
          <w:p w:rsidR="009D460D" w:rsidRPr="00EF079A" w:rsidRDefault="009D460D" w:rsidP="00DB026A">
            <w:pPr>
              <w:pStyle w:val="BlockText"/>
              <w:ind w:left="0" w:right="0"/>
              <w:jc w:val="both"/>
              <w:rPr>
                <w:bCs/>
              </w:rPr>
            </w:pPr>
            <w:r w:rsidRPr="00EF079A">
              <w:rPr>
                <w:bCs/>
              </w:rPr>
              <w:t xml:space="preserve">Prostho-Dental Mechanic </w:t>
            </w:r>
          </w:p>
        </w:tc>
        <w:tc>
          <w:tcPr>
            <w:tcW w:w="1170" w:type="dxa"/>
          </w:tcPr>
          <w:p w:rsidR="009D460D" w:rsidRPr="00EF079A" w:rsidRDefault="009D460D" w:rsidP="00DB026A">
            <w:pPr>
              <w:pStyle w:val="BlockText"/>
              <w:ind w:left="0" w:right="0"/>
              <w:jc w:val="both"/>
              <w:rPr>
                <w:b/>
                <w:lang w:val="en-GB"/>
              </w:rPr>
            </w:pPr>
            <w:r w:rsidRPr="00EF079A">
              <w:rPr>
                <w:bCs/>
              </w:rPr>
              <w:t>10.05.10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10</w:t>
            </w:r>
          </w:p>
        </w:tc>
        <w:tc>
          <w:tcPr>
            <w:tcW w:w="2936" w:type="dxa"/>
          </w:tcPr>
          <w:p w:rsidR="009D460D" w:rsidRPr="00EF079A" w:rsidRDefault="009D460D" w:rsidP="00DB026A">
            <w:pPr>
              <w:pStyle w:val="BlockText"/>
              <w:ind w:left="0" w:right="0"/>
              <w:jc w:val="both"/>
              <w:rPr>
                <w:bCs/>
              </w:rPr>
            </w:pPr>
            <w:r w:rsidRPr="00EF079A">
              <w:rPr>
                <w:bCs/>
              </w:rPr>
              <w:t>Mr. Prawin Kumar</w:t>
            </w:r>
          </w:p>
        </w:tc>
        <w:tc>
          <w:tcPr>
            <w:tcW w:w="2761" w:type="dxa"/>
          </w:tcPr>
          <w:p w:rsidR="009D460D" w:rsidRPr="00EF079A" w:rsidRDefault="009D460D" w:rsidP="00DB026A">
            <w:pPr>
              <w:pStyle w:val="BlockText"/>
              <w:ind w:left="0" w:right="0"/>
              <w:jc w:val="both"/>
              <w:rPr>
                <w:bCs/>
              </w:rPr>
            </w:pPr>
            <w:r w:rsidRPr="00EF079A">
              <w:rPr>
                <w:bCs/>
              </w:rPr>
              <w:t xml:space="preserve">Lecturer   </w:t>
            </w:r>
          </w:p>
        </w:tc>
        <w:tc>
          <w:tcPr>
            <w:tcW w:w="1170" w:type="dxa"/>
          </w:tcPr>
          <w:p w:rsidR="009D460D" w:rsidRPr="00EF079A" w:rsidRDefault="009D460D" w:rsidP="00DB026A">
            <w:pPr>
              <w:pStyle w:val="BlockText"/>
              <w:ind w:left="0" w:right="0"/>
              <w:jc w:val="both"/>
              <w:rPr>
                <w:b/>
                <w:lang w:val="en-GB"/>
              </w:rPr>
            </w:pPr>
            <w:r w:rsidRPr="00EF079A">
              <w:rPr>
                <w:bCs/>
              </w:rPr>
              <w:t>11.05.10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11</w:t>
            </w:r>
          </w:p>
        </w:tc>
        <w:tc>
          <w:tcPr>
            <w:tcW w:w="2936" w:type="dxa"/>
          </w:tcPr>
          <w:p w:rsidR="009D460D" w:rsidRPr="00EF079A" w:rsidRDefault="009D460D" w:rsidP="00DB026A">
            <w:pPr>
              <w:pStyle w:val="BlockText"/>
              <w:ind w:left="0" w:right="0"/>
              <w:jc w:val="both"/>
              <w:rPr>
                <w:bCs/>
              </w:rPr>
            </w:pPr>
            <w:r w:rsidRPr="00EF079A">
              <w:rPr>
                <w:bCs/>
              </w:rPr>
              <w:t>Mr. Sreeraj K</w:t>
            </w:r>
          </w:p>
        </w:tc>
        <w:tc>
          <w:tcPr>
            <w:tcW w:w="2761" w:type="dxa"/>
          </w:tcPr>
          <w:p w:rsidR="009D460D" w:rsidRPr="00EF079A" w:rsidRDefault="009D460D" w:rsidP="00DB026A">
            <w:pPr>
              <w:pStyle w:val="BlockText"/>
              <w:ind w:left="0" w:right="0"/>
              <w:jc w:val="both"/>
              <w:rPr>
                <w:bCs/>
              </w:rPr>
            </w:pPr>
            <w:r w:rsidRPr="00EF079A">
              <w:rPr>
                <w:bCs/>
              </w:rPr>
              <w:t>Lecturer</w:t>
            </w:r>
          </w:p>
        </w:tc>
        <w:tc>
          <w:tcPr>
            <w:tcW w:w="1170" w:type="dxa"/>
          </w:tcPr>
          <w:p w:rsidR="009D460D" w:rsidRPr="00EF079A" w:rsidRDefault="009D460D" w:rsidP="00DB026A">
            <w:pPr>
              <w:pStyle w:val="BlockText"/>
              <w:ind w:left="0" w:right="0"/>
              <w:jc w:val="both"/>
              <w:rPr>
                <w:bCs/>
              </w:rPr>
            </w:pPr>
            <w:r w:rsidRPr="00EF079A">
              <w:rPr>
                <w:bCs/>
              </w:rPr>
              <w:t>11.05.10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12</w:t>
            </w:r>
          </w:p>
        </w:tc>
        <w:tc>
          <w:tcPr>
            <w:tcW w:w="2936" w:type="dxa"/>
          </w:tcPr>
          <w:p w:rsidR="009D460D" w:rsidRPr="00EF079A" w:rsidRDefault="009D460D" w:rsidP="00DB026A">
            <w:pPr>
              <w:pStyle w:val="BlockText"/>
              <w:ind w:left="0" w:right="0"/>
              <w:jc w:val="both"/>
              <w:rPr>
                <w:bCs/>
              </w:rPr>
            </w:pPr>
            <w:r w:rsidRPr="00EF079A">
              <w:rPr>
                <w:bCs/>
              </w:rPr>
              <w:t>Mr. Jawahar Anthony P</w:t>
            </w:r>
          </w:p>
        </w:tc>
        <w:tc>
          <w:tcPr>
            <w:tcW w:w="2761" w:type="dxa"/>
          </w:tcPr>
          <w:p w:rsidR="009D460D" w:rsidRPr="00EF079A" w:rsidRDefault="009D460D" w:rsidP="00DB026A">
            <w:pPr>
              <w:pStyle w:val="BlockText"/>
              <w:ind w:left="0" w:right="0"/>
              <w:jc w:val="both"/>
              <w:rPr>
                <w:bCs/>
              </w:rPr>
            </w:pPr>
            <w:r w:rsidRPr="00EF079A">
              <w:rPr>
                <w:bCs/>
              </w:rPr>
              <w:t>Audiologist Gr. II</w:t>
            </w:r>
          </w:p>
        </w:tc>
        <w:tc>
          <w:tcPr>
            <w:tcW w:w="1170" w:type="dxa"/>
          </w:tcPr>
          <w:p w:rsidR="009D460D" w:rsidRPr="00EF079A" w:rsidRDefault="009D460D" w:rsidP="00DB026A">
            <w:pPr>
              <w:pStyle w:val="BlockText"/>
              <w:ind w:left="0" w:right="0"/>
              <w:jc w:val="both"/>
              <w:rPr>
                <w:bCs/>
              </w:rPr>
            </w:pPr>
            <w:r w:rsidRPr="00EF079A">
              <w:rPr>
                <w:bCs/>
              </w:rPr>
              <w:t>11.05.10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13</w:t>
            </w:r>
          </w:p>
        </w:tc>
        <w:tc>
          <w:tcPr>
            <w:tcW w:w="2936" w:type="dxa"/>
          </w:tcPr>
          <w:p w:rsidR="009D460D" w:rsidRPr="00EF079A" w:rsidRDefault="009D460D" w:rsidP="00DB026A">
            <w:pPr>
              <w:pStyle w:val="BlockText"/>
              <w:ind w:left="0" w:right="0"/>
              <w:jc w:val="both"/>
              <w:rPr>
                <w:bCs/>
              </w:rPr>
            </w:pPr>
            <w:r w:rsidRPr="00EF079A">
              <w:rPr>
                <w:bCs/>
              </w:rPr>
              <w:t>Mr. Sujeet Kumar Sinha</w:t>
            </w:r>
          </w:p>
        </w:tc>
        <w:tc>
          <w:tcPr>
            <w:tcW w:w="2761" w:type="dxa"/>
          </w:tcPr>
          <w:p w:rsidR="009D460D" w:rsidRPr="00EF079A" w:rsidRDefault="009D460D" w:rsidP="00DB026A">
            <w:pPr>
              <w:pStyle w:val="BlockText"/>
              <w:ind w:left="0" w:right="0"/>
              <w:jc w:val="both"/>
              <w:rPr>
                <w:bCs/>
              </w:rPr>
            </w:pPr>
            <w:r w:rsidRPr="00EF079A">
              <w:rPr>
                <w:bCs/>
              </w:rPr>
              <w:t>Lecturer</w:t>
            </w:r>
          </w:p>
        </w:tc>
        <w:tc>
          <w:tcPr>
            <w:tcW w:w="1170" w:type="dxa"/>
          </w:tcPr>
          <w:p w:rsidR="009D460D" w:rsidRPr="00EF079A" w:rsidRDefault="009D460D" w:rsidP="00DB026A">
            <w:pPr>
              <w:pStyle w:val="BlockText"/>
              <w:ind w:left="0" w:right="0"/>
              <w:jc w:val="both"/>
              <w:rPr>
                <w:bCs/>
              </w:rPr>
            </w:pPr>
            <w:r w:rsidRPr="00EF079A">
              <w:rPr>
                <w:bCs/>
              </w:rPr>
              <w:t>13.05.10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14</w:t>
            </w:r>
          </w:p>
        </w:tc>
        <w:tc>
          <w:tcPr>
            <w:tcW w:w="2936" w:type="dxa"/>
          </w:tcPr>
          <w:p w:rsidR="009D460D" w:rsidRPr="00EF079A" w:rsidRDefault="009D460D" w:rsidP="00DB026A">
            <w:pPr>
              <w:pStyle w:val="BlockText"/>
              <w:ind w:left="0" w:right="0"/>
              <w:jc w:val="both"/>
              <w:rPr>
                <w:bCs/>
              </w:rPr>
            </w:pPr>
            <w:r w:rsidRPr="00EF079A">
              <w:rPr>
                <w:bCs/>
              </w:rPr>
              <w:t>Dr. Vijayakumar Narne</w:t>
            </w:r>
          </w:p>
        </w:tc>
        <w:tc>
          <w:tcPr>
            <w:tcW w:w="2761" w:type="dxa"/>
          </w:tcPr>
          <w:p w:rsidR="009D460D" w:rsidRPr="00EF079A" w:rsidRDefault="009D460D" w:rsidP="00DB026A">
            <w:pPr>
              <w:pStyle w:val="BlockText"/>
              <w:ind w:left="0" w:right="0"/>
              <w:jc w:val="both"/>
              <w:rPr>
                <w:bCs/>
              </w:rPr>
            </w:pPr>
            <w:r w:rsidRPr="00EF079A">
              <w:rPr>
                <w:bCs/>
              </w:rPr>
              <w:t>Lecturer</w:t>
            </w:r>
          </w:p>
        </w:tc>
        <w:tc>
          <w:tcPr>
            <w:tcW w:w="1170" w:type="dxa"/>
          </w:tcPr>
          <w:p w:rsidR="009D460D" w:rsidRPr="00EF079A" w:rsidRDefault="009D460D" w:rsidP="00DB026A">
            <w:pPr>
              <w:pStyle w:val="BlockText"/>
              <w:ind w:left="0" w:right="0"/>
              <w:jc w:val="both"/>
              <w:rPr>
                <w:bCs/>
              </w:rPr>
            </w:pPr>
            <w:r w:rsidRPr="00EF079A">
              <w:rPr>
                <w:bCs/>
              </w:rPr>
              <w:t>13.05.10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15</w:t>
            </w:r>
          </w:p>
        </w:tc>
        <w:tc>
          <w:tcPr>
            <w:tcW w:w="2936" w:type="dxa"/>
          </w:tcPr>
          <w:p w:rsidR="009D460D" w:rsidRPr="00EF079A" w:rsidRDefault="009D460D" w:rsidP="00DB026A">
            <w:pPr>
              <w:pStyle w:val="BlockText"/>
              <w:ind w:left="0" w:right="0"/>
              <w:jc w:val="both"/>
              <w:rPr>
                <w:bCs/>
              </w:rPr>
            </w:pPr>
            <w:r w:rsidRPr="00EF079A">
              <w:rPr>
                <w:bCs/>
              </w:rPr>
              <w:t>Mr. Jitin Raj B</w:t>
            </w:r>
          </w:p>
        </w:tc>
        <w:tc>
          <w:tcPr>
            <w:tcW w:w="2761" w:type="dxa"/>
          </w:tcPr>
          <w:p w:rsidR="009D460D" w:rsidRPr="00EF079A" w:rsidRDefault="009D460D" w:rsidP="00DB026A">
            <w:pPr>
              <w:pStyle w:val="BlockText"/>
              <w:ind w:left="0" w:right="0"/>
              <w:jc w:val="both"/>
              <w:rPr>
                <w:bCs/>
              </w:rPr>
            </w:pPr>
            <w:r w:rsidRPr="00EF079A">
              <w:rPr>
                <w:bCs/>
              </w:rPr>
              <w:t>Audiologist Gr.II</w:t>
            </w:r>
          </w:p>
        </w:tc>
        <w:tc>
          <w:tcPr>
            <w:tcW w:w="1170" w:type="dxa"/>
          </w:tcPr>
          <w:p w:rsidR="009D460D" w:rsidRPr="00EF079A" w:rsidRDefault="009D460D" w:rsidP="00DB026A">
            <w:pPr>
              <w:pStyle w:val="BlockText"/>
              <w:ind w:left="0" w:right="0"/>
              <w:jc w:val="both"/>
              <w:rPr>
                <w:bCs/>
              </w:rPr>
            </w:pPr>
            <w:r w:rsidRPr="00EF079A">
              <w:rPr>
                <w:bCs/>
              </w:rPr>
              <w:t>17.05.10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16</w:t>
            </w:r>
          </w:p>
        </w:tc>
        <w:tc>
          <w:tcPr>
            <w:tcW w:w="2936" w:type="dxa"/>
          </w:tcPr>
          <w:p w:rsidR="009D460D" w:rsidRPr="00EF079A" w:rsidRDefault="009D460D" w:rsidP="00DB026A">
            <w:pPr>
              <w:pStyle w:val="BlockText"/>
              <w:ind w:left="0" w:right="0"/>
              <w:jc w:val="both"/>
              <w:rPr>
                <w:bCs/>
              </w:rPr>
            </w:pPr>
            <w:r w:rsidRPr="00EF079A">
              <w:rPr>
                <w:bCs/>
              </w:rPr>
              <w:t>Mr. Niraj Kumar Singh</w:t>
            </w:r>
          </w:p>
        </w:tc>
        <w:tc>
          <w:tcPr>
            <w:tcW w:w="2761" w:type="dxa"/>
          </w:tcPr>
          <w:p w:rsidR="009D460D" w:rsidRPr="00EF079A" w:rsidRDefault="009D460D" w:rsidP="00DB026A">
            <w:pPr>
              <w:pStyle w:val="BlockText"/>
              <w:ind w:left="0" w:right="0"/>
              <w:jc w:val="both"/>
              <w:rPr>
                <w:bCs/>
              </w:rPr>
            </w:pPr>
            <w:r w:rsidRPr="00EF079A">
              <w:rPr>
                <w:bCs/>
              </w:rPr>
              <w:t>Lecturer</w:t>
            </w:r>
          </w:p>
        </w:tc>
        <w:tc>
          <w:tcPr>
            <w:tcW w:w="1170" w:type="dxa"/>
          </w:tcPr>
          <w:p w:rsidR="009D460D" w:rsidRPr="00EF079A" w:rsidRDefault="009D460D" w:rsidP="00DB026A">
            <w:pPr>
              <w:pStyle w:val="BlockText"/>
              <w:ind w:left="0" w:right="0"/>
              <w:jc w:val="both"/>
              <w:rPr>
                <w:bCs/>
              </w:rPr>
            </w:pPr>
            <w:r w:rsidRPr="00EF079A">
              <w:rPr>
                <w:bCs/>
              </w:rPr>
              <w:t>31.05.10</w:t>
            </w:r>
          </w:p>
        </w:tc>
      </w:tr>
      <w:tr w:rsidR="009D460D" w:rsidRPr="00EF079A">
        <w:tc>
          <w:tcPr>
            <w:tcW w:w="570" w:type="dxa"/>
          </w:tcPr>
          <w:p w:rsidR="009D460D" w:rsidRPr="00EF079A" w:rsidRDefault="009D460D" w:rsidP="00DB026A">
            <w:pPr>
              <w:pStyle w:val="BlockText"/>
              <w:ind w:left="0" w:right="0"/>
              <w:jc w:val="both"/>
              <w:rPr>
                <w:lang w:val="en-GB"/>
              </w:rPr>
            </w:pPr>
            <w:r w:rsidRPr="00EF079A">
              <w:rPr>
                <w:lang w:val="en-GB"/>
              </w:rPr>
              <w:t>17</w:t>
            </w:r>
          </w:p>
        </w:tc>
        <w:tc>
          <w:tcPr>
            <w:tcW w:w="2936" w:type="dxa"/>
          </w:tcPr>
          <w:p w:rsidR="009D460D" w:rsidRPr="00EF079A" w:rsidRDefault="009D460D" w:rsidP="00DB026A">
            <w:pPr>
              <w:pStyle w:val="BlockText"/>
              <w:ind w:left="0" w:right="0"/>
              <w:jc w:val="both"/>
              <w:rPr>
                <w:bCs/>
              </w:rPr>
            </w:pPr>
            <w:r w:rsidRPr="00EF079A">
              <w:t>Ms. Chandni Jain</w:t>
            </w:r>
          </w:p>
        </w:tc>
        <w:tc>
          <w:tcPr>
            <w:tcW w:w="2761" w:type="dxa"/>
          </w:tcPr>
          <w:p w:rsidR="009D460D" w:rsidRPr="00EF079A" w:rsidRDefault="009D460D" w:rsidP="00DB026A">
            <w:pPr>
              <w:pStyle w:val="BlockText"/>
              <w:ind w:left="0" w:right="0"/>
              <w:jc w:val="both"/>
              <w:rPr>
                <w:bCs/>
              </w:rPr>
            </w:pPr>
            <w:r w:rsidRPr="00EF079A">
              <w:rPr>
                <w:bCs/>
              </w:rPr>
              <w:t>Lecturer</w:t>
            </w:r>
          </w:p>
        </w:tc>
        <w:tc>
          <w:tcPr>
            <w:tcW w:w="1170" w:type="dxa"/>
          </w:tcPr>
          <w:p w:rsidR="009D460D" w:rsidRPr="00EF079A" w:rsidRDefault="009D460D" w:rsidP="00DB026A">
            <w:pPr>
              <w:pStyle w:val="BlockText"/>
              <w:ind w:left="0" w:right="0"/>
              <w:jc w:val="both"/>
              <w:rPr>
                <w:bCs/>
              </w:rPr>
            </w:pPr>
            <w:r w:rsidRPr="00EF079A">
              <w:rPr>
                <w:bCs/>
              </w:rPr>
              <w:t>07.06.10</w:t>
            </w:r>
          </w:p>
        </w:tc>
      </w:tr>
    </w:tbl>
    <w:p w:rsidR="00851C73" w:rsidRPr="00EF079A" w:rsidRDefault="00851C73" w:rsidP="00DB026A">
      <w:pPr>
        <w:pStyle w:val="ListParagraph"/>
        <w:ind w:left="1710"/>
        <w:jc w:val="both"/>
        <w:rPr>
          <w:rFonts w:ascii="Times New Roman" w:hAnsi="Times New Roman"/>
          <w:sz w:val="24"/>
          <w:szCs w:val="24"/>
        </w:rPr>
      </w:pPr>
    </w:p>
    <w:p w:rsidR="00436FF4" w:rsidRPr="00EF079A" w:rsidRDefault="00436FF4" w:rsidP="008526E4">
      <w:pPr>
        <w:pStyle w:val="ListParagraph"/>
        <w:numPr>
          <w:ilvl w:val="0"/>
          <w:numId w:val="11"/>
        </w:numPr>
        <w:spacing w:after="0" w:line="240" w:lineRule="auto"/>
        <w:ind w:left="1710" w:hanging="540"/>
        <w:jc w:val="both"/>
        <w:rPr>
          <w:rFonts w:ascii="Times New Roman" w:hAnsi="Times New Roman"/>
          <w:sz w:val="24"/>
          <w:szCs w:val="24"/>
        </w:rPr>
      </w:pPr>
      <w:r w:rsidRPr="00EF079A">
        <w:rPr>
          <w:rFonts w:ascii="Times New Roman" w:hAnsi="Times New Roman"/>
          <w:sz w:val="24"/>
          <w:szCs w:val="24"/>
        </w:rPr>
        <w:t>Contract</w:t>
      </w:r>
    </w:p>
    <w:p w:rsidR="00243ED7" w:rsidRPr="00EF079A" w:rsidRDefault="00CB2CD8" w:rsidP="008526E4">
      <w:pPr>
        <w:spacing w:after="0"/>
        <w:ind w:left="450" w:firstLine="720"/>
        <w:jc w:val="both"/>
        <w:rPr>
          <w:rFonts w:ascii="Times New Roman" w:hAnsi="Times New Roman"/>
          <w:sz w:val="24"/>
          <w:szCs w:val="24"/>
        </w:rPr>
      </w:pPr>
      <w:r w:rsidRPr="00EF079A">
        <w:rPr>
          <w:rFonts w:ascii="Times New Roman" w:hAnsi="Times New Roman"/>
          <w:sz w:val="24"/>
          <w:szCs w:val="24"/>
        </w:rPr>
        <w:t xml:space="preserve">                         </w:t>
      </w:r>
      <w:r w:rsidR="00243ED7" w:rsidRPr="00EF079A">
        <w:rPr>
          <w:rFonts w:ascii="Times New Roman" w:hAnsi="Times New Roman"/>
          <w:sz w:val="24"/>
          <w:szCs w:val="24"/>
        </w:rPr>
        <w:t>Table 2</w:t>
      </w:r>
      <w:r w:rsidR="00602A64">
        <w:rPr>
          <w:rFonts w:ascii="Times New Roman" w:hAnsi="Times New Roman"/>
          <w:sz w:val="24"/>
          <w:szCs w:val="24"/>
        </w:rPr>
        <w:t>5</w:t>
      </w:r>
      <w:r w:rsidR="00243ED7" w:rsidRPr="00EF079A">
        <w:rPr>
          <w:rFonts w:ascii="Times New Roman" w:hAnsi="Times New Roman"/>
          <w:sz w:val="24"/>
          <w:szCs w:val="24"/>
        </w:rPr>
        <w:t xml:space="preserve">: </w:t>
      </w:r>
      <w:r w:rsidR="00243ED7" w:rsidRPr="00814AB5">
        <w:rPr>
          <w:rFonts w:ascii="Times New Roman" w:hAnsi="Times New Roman"/>
          <w:i/>
          <w:sz w:val="24"/>
          <w:szCs w:val="24"/>
        </w:rPr>
        <w:t>Details of contract appointment</w:t>
      </w: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270"/>
        <w:gridCol w:w="2288"/>
        <w:gridCol w:w="1577"/>
      </w:tblGrid>
      <w:tr w:rsidR="00EC74A2" w:rsidRPr="00EF079A" w:rsidTr="0089062C">
        <w:tc>
          <w:tcPr>
            <w:tcW w:w="570" w:type="dxa"/>
          </w:tcPr>
          <w:p w:rsidR="00EC74A2" w:rsidRPr="00EF079A" w:rsidRDefault="00EC74A2" w:rsidP="008526E4">
            <w:pPr>
              <w:pStyle w:val="BlockText"/>
              <w:ind w:left="0" w:right="0"/>
              <w:jc w:val="center"/>
              <w:rPr>
                <w:b/>
                <w:lang w:val="en-GB"/>
              </w:rPr>
            </w:pPr>
            <w:r w:rsidRPr="00EF079A">
              <w:rPr>
                <w:b/>
                <w:lang w:val="en-GB"/>
              </w:rPr>
              <w:t>Sl. No,</w:t>
            </w:r>
          </w:p>
        </w:tc>
        <w:tc>
          <w:tcPr>
            <w:tcW w:w="3270" w:type="dxa"/>
          </w:tcPr>
          <w:p w:rsidR="00EC74A2" w:rsidRPr="00EF079A" w:rsidRDefault="00EC74A2" w:rsidP="008526E4">
            <w:pPr>
              <w:pStyle w:val="BlockText"/>
              <w:ind w:left="0" w:right="0"/>
              <w:jc w:val="center"/>
              <w:rPr>
                <w:b/>
                <w:bCs/>
              </w:rPr>
            </w:pPr>
            <w:r w:rsidRPr="00EF079A">
              <w:rPr>
                <w:b/>
                <w:bCs/>
              </w:rPr>
              <w:t>Name</w:t>
            </w:r>
          </w:p>
        </w:tc>
        <w:tc>
          <w:tcPr>
            <w:tcW w:w="2288" w:type="dxa"/>
          </w:tcPr>
          <w:p w:rsidR="00EC74A2" w:rsidRPr="00EF079A" w:rsidRDefault="00EC74A2" w:rsidP="008526E4">
            <w:pPr>
              <w:pStyle w:val="BlockText"/>
              <w:ind w:left="0" w:right="0"/>
              <w:jc w:val="center"/>
              <w:rPr>
                <w:b/>
                <w:bCs/>
              </w:rPr>
            </w:pPr>
            <w:r w:rsidRPr="00EF079A">
              <w:rPr>
                <w:b/>
                <w:bCs/>
              </w:rPr>
              <w:t>Designation</w:t>
            </w:r>
          </w:p>
        </w:tc>
        <w:tc>
          <w:tcPr>
            <w:tcW w:w="1577" w:type="dxa"/>
          </w:tcPr>
          <w:p w:rsidR="00EC74A2" w:rsidRPr="00EF079A" w:rsidRDefault="00EC74A2" w:rsidP="008526E4">
            <w:pPr>
              <w:pStyle w:val="BlockText"/>
              <w:ind w:left="0" w:right="0"/>
              <w:jc w:val="center"/>
              <w:rPr>
                <w:b/>
                <w:bCs/>
              </w:rPr>
            </w:pPr>
            <w:r w:rsidRPr="00EF079A">
              <w:rPr>
                <w:b/>
                <w:bCs/>
              </w:rPr>
              <w:t>Date of Appointment</w:t>
            </w:r>
          </w:p>
        </w:tc>
      </w:tr>
      <w:tr w:rsidR="00EC74A2" w:rsidRPr="00EF079A" w:rsidTr="0089062C">
        <w:tc>
          <w:tcPr>
            <w:tcW w:w="570" w:type="dxa"/>
          </w:tcPr>
          <w:p w:rsidR="00EC74A2" w:rsidRPr="00EF079A" w:rsidRDefault="00EC74A2" w:rsidP="008526E4">
            <w:pPr>
              <w:pStyle w:val="BlockText"/>
              <w:ind w:left="0" w:right="0"/>
              <w:jc w:val="both"/>
              <w:rPr>
                <w:lang w:val="en-GB"/>
              </w:rPr>
            </w:pPr>
            <w:r w:rsidRPr="00EF079A">
              <w:rPr>
                <w:lang w:val="en-GB"/>
              </w:rPr>
              <w:t>01</w:t>
            </w:r>
          </w:p>
        </w:tc>
        <w:tc>
          <w:tcPr>
            <w:tcW w:w="3270" w:type="dxa"/>
          </w:tcPr>
          <w:p w:rsidR="00EC74A2" w:rsidRPr="00EF079A" w:rsidRDefault="00EC74A2" w:rsidP="008526E4">
            <w:pPr>
              <w:pStyle w:val="BlockText"/>
              <w:ind w:left="0" w:right="0"/>
              <w:jc w:val="both"/>
              <w:rPr>
                <w:bCs/>
              </w:rPr>
            </w:pPr>
            <w:r w:rsidRPr="00EF079A">
              <w:t>Mr. Rajesh</w:t>
            </w:r>
          </w:p>
        </w:tc>
        <w:tc>
          <w:tcPr>
            <w:tcW w:w="2288" w:type="dxa"/>
          </w:tcPr>
          <w:p w:rsidR="00EC74A2" w:rsidRPr="00EF079A" w:rsidRDefault="00EC74A2" w:rsidP="008526E4">
            <w:pPr>
              <w:pStyle w:val="BlockText"/>
              <w:ind w:left="0" w:right="0"/>
              <w:jc w:val="both"/>
              <w:rPr>
                <w:bCs/>
              </w:rPr>
            </w:pPr>
            <w:r w:rsidRPr="00EF079A">
              <w:rPr>
                <w:bCs/>
              </w:rPr>
              <w:t>Earmold Technician</w:t>
            </w:r>
          </w:p>
        </w:tc>
        <w:tc>
          <w:tcPr>
            <w:tcW w:w="1577" w:type="dxa"/>
          </w:tcPr>
          <w:p w:rsidR="00EC74A2" w:rsidRPr="00EF079A" w:rsidRDefault="00EC74A2" w:rsidP="008526E4">
            <w:pPr>
              <w:pStyle w:val="BlockText"/>
              <w:ind w:left="0" w:right="0"/>
              <w:jc w:val="both"/>
              <w:rPr>
                <w:bCs/>
              </w:rPr>
            </w:pPr>
            <w:r w:rsidRPr="00EF079A">
              <w:rPr>
                <w:bCs/>
              </w:rPr>
              <w:t>14.06.10</w:t>
            </w:r>
          </w:p>
        </w:tc>
      </w:tr>
      <w:tr w:rsidR="00EC74A2" w:rsidRPr="00EF079A" w:rsidTr="0089062C">
        <w:tc>
          <w:tcPr>
            <w:tcW w:w="570" w:type="dxa"/>
          </w:tcPr>
          <w:p w:rsidR="00EC74A2" w:rsidRPr="00EF079A" w:rsidRDefault="00EC74A2" w:rsidP="008526E4">
            <w:pPr>
              <w:pStyle w:val="BlockText"/>
              <w:ind w:left="0" w:right="0"/>
              <w:jc w:val="both"/>
              <w:rPr>
                <w:lang w:val="en-GB"/>
              </w:rPr>
            </w:pPr>
            <w:r w:rsidRPr="00EF079A">
              <w:rPr>
                <w:lang w:val="en-GB"/>
              </w:rPr>
              <w:t>02</w:t>
            </w:r>
          </w:p>
        </w:tc>
        <w:tc>
          <w:tcPr>
            <w:tcW w:w="3270" w:type="dxa"/>
          </w:tcPr>
          <w:p w:rsidR="00EC74A2" w:rsidRPr="00EF079A" w:rsidRDefault="00EC74A2" w:rsidP="008526E4">
            <w:pPr>
              <w:pStyle w:val="BlockText"/>
              <w:ind w:left="0" w:right="0"/>
              <w:jc w:val="both"/>
              <w:rPr>
                <w:bCs/>
              </w:rPr>
            </w:pPr>
            <w:r w:rsidRPr="00EF079A">
              <w:rPr>
                <w:bCs/>
              </w:rPr>
              <w:t>Mr. Jayaram, M.T (DHAET)</w:t>
            </w:r>
          </w:p>
        </w:tc>
        <w:tc>
          <w:tcPr>
            <w:tcW w:w="2288" w:type="dxa"/>
          </w:tcPr>
          <w:p w:rsidR="00EC74A2" w:rsidRPr="00EF079A" w:rsidRDefault="00EC74A2" w:rsidP="008526E4">
            <w:pPr>
              <w:pStyle w:val="BlockText"/>
              <w:ind w:left="0" w:right="0"/>
              <w:jc w:val="both"/>
              <w:rPr>
                <w:bCs/>
              </w:rPr>
            </w:pPr>
            <w:r w:rsidRPr="00EF079A">
              <w:rPr>
                <w:bCs/>
              </w:rPr>
              <w:t>Earmold Technician</w:t>
            </w:r>
          </w:p>
        </w:tc>
        <w:tc>
          <w:tcPr>
            <w:tcW w:w="1577" w:type="dxa"/>
          </w:tcPr>
          <w:p w:rsidR="00EC74A2" w:rsidRPr="00EF079A" w:rsidRDefault="00EC74A2" w:rsidP="008526E4">
            <w:pPr>
              <w:pStyle w:val="BlockText"/>
              <w:ind w:left="0" w:right="0"/>
              <w:jc w:val="both"/>
              <w:rPr>
                <w:bCs/>
              </w:rPr>
            </w:pPr>
            <w:r w:rsidRPr="00EF079A">
              <w:rPr>
                <w:bCs/>
              </w:rPr>
              <w:t>08.10.10</w:t>
            </w:r>
          </w:p>
        </w:tc>
      </w:tr>
      <w:tr w:rsidR="00EC74A2" w:rsidRPr="00EF079A" w:rsidTr="0089062C">
        <w:tc>
          <w:tcPr>
            <w:tcW w:w="570" w:type="dxa"/>
          </w:tcPr>
          <w:p w:rsidR="00EC74A2" w:rsidRPr="00EF079A" w:rsidRDefault="00EC74A2" w:rsidP="008526E4">
            <w:pPr>
              <w:pStyle w:val="BlockText"/>
              <w:ind w:left="0" w:right="0"/>
              <w:jc w:val="both"/>
              <w:rPr>
                <w:lang w:val="en-GB"/>
              </w:rPr>
            </w:pPr>
            <w:r w:rsidRPr="00EF079A">
              <w:rPr>
                <w:lang w:val="en-GB"/>
              </w:rPr>
              <w:t>03</w:t>
            </w:r>
          </w:p>
        </w:tc>
        <w:tc>
          <w:tcPr>
            <w:tcW w:w="3270" w:type="dxa"/>
          </w:tcPr>
          <w:p w:rsidR="00EC74A2" w:rsidRPr="00EF079A" w:rsidRDefault="00EC74A2" w:rsidP="008526E4">
            <w:pPr>
              <w:pStyle w:val="BlockText"/>
              <w:ind w:left="0" w:right="0"/>
              <w:jc w:val="both"/>
              <w:rPr>
                <w:bCs/>
              </w:rPr>
            </w:pPr>
            <w:r w:rsidRPr="00EF079A">
              <w:rPr>
                <w:bCs/>
              </w:rPr>
              <w:t>Mr. Shoukathali, K.K (DHLS)</w:t>
            </w:r>
          </w:p>
        </w:tc>
        <w:tc>
          <w:tcPr>
            <w:tcW w:w="2288" w:type="dxa"/>
          </w:tcPr>
          <w:p w:rsidR="00EC74A2" w:rsidRPr="00EF079A" w:rsidRDefault="00EC74A2" w:rsidP="008526E4">
            <w:pPr>
              <w:pStyle w:val="BlockText"/>
              <w:ind w:left="0" w:right="0"/>
              <w:jc w:val="both"/>
              <w:rPr>
                <w:bCs/>
              </w:rPr>
            </w:pPr>
            <w:r w:rsidRPr="00EF079A">
              <w:rPr>
                <w:bCs/>
              </w:rPr>
              <w:t>Earmold Technician</w:t>
            </w:r>
          </w:p>
        </w:tc>
        <w:tc>
          <w:tcPr>
            <w:tcW w:w="1577" w:type="dxa"/>
          </w:tcPr>
          <w:p w:rsidR="00EC74A2" w:rsidRPr="00EF079A" w:rsidRDefault="00EC74A2" w:rsidP="008526E4">
            <w:pPr>
              <w:pStyle w:val="BlockText"/>
              <w:ind w:left="0" w:right="0"/>
              <w:jc w:val="both"/>
              <w:rPr>
                <w:bCs/>
              </w:rPr>
            </w:pPr>
            <w:r w:rsidRPr="00EF079A">
              <w:rPr>
                <w:bCs/>
              </w:rPr>
              <w:t>11.10.10</w:t>
            </w:r>
          </w:p>
        </w:tc>
      </w:tr>
      <w:tr w:rsidR="00EC74A2" w:rsidRPr="00EF079A" w:rsidTr="0089062C">
        <w:tc>
          <w:tcPr>
            <w:tcW w:w="570" w:type="dxa"/>
          </w:tcPr>
          <w:p w:rsidR="00EC74A2" w:rsidRPr="00EF079A" w:rsidRDefault="00EC74A2" w:rsidP="008526E4">
            <w:pPr>
              <w:pStyle w:val="BlockText"/>
              <w:ind w:left="0" w:right="0"/>
              <w:jc w:val="both"/>
              <w:rPr>
                <w:lang w:val="en-GB"/>
              </w:rPr>
            </w:pPr>
            <w:r w:rsidRPr="00EF079A">
              <w:rPr>
                <w:lang w:val="en-GB"/>
              </w:rPr>
              <w:t>04</w:t>
            </w:r>
          </w:p>
        </w:tc>
        <w:tc>
          <w:tcPr>
            <w:tcW w:w="3270" w:type="dxa"/>
          </w:tcPr>
          <w:p w:rsidR="00EC74A2" w:rsidRPr="00EF079A" w:rsidRDefault="00EC74A2" w:rsidP="008526E4">
            <w:pPr>
              <w:pStyle w:val="BlockText"/>
              <w:ind w:left="0" w:right="0"/>
              <w:jc w:val="both"/>
              <w:rPr>
                <w:bCs/>
              </w:rPr>
            </w:pPr>
            <w:r w:rsidRPr="00EF079A">
              <w:rPr>
                <w:bCs/>
              </w:rPr>
              <w:t>Mr. Kishore Tanniru</w:t>
            </w:r>
          </w:p>
        </w:tc>
        <w:tc>
          <w:tcPr>
            <w:tcW w:w="2288" w:type="dxa"/>
          </w:tcPr>
          <w:p w:rsidR="00EC74A2" w:rsidRPr="00EF079A" w:rsidRDefault="00EC74A2" w:rsidP="008526E4">
            <w:pPr>
              <w:pStyle w:val="BlockText"/>
              <w:ind w:left="0" w:right="0"/>
              <w:jc w:val="both"/>
              <w:rPr>
                <w:bCs/>
              </w:rPr>
            </w:pPr>
            <w:r w:rsidRPr="00EF079A">
              <w:rPr>
                <w:bCs/>
              </w:rPr>
              <w:t xml:space="preserve">Lecturer  </w:t>
            </w:r>
          </w:p>
        </w:tc>
        <w:tc>
          <w:tcPr>
            <w:tcW w:w="1577" w:type="dxa"/>
          </w:tcPr>
          <w:p w:rsidR="00EC74A2" w:rsidRPr="00EF079A" w:rsidRDefault="00EC74A2" w:rsidP="008526E4">
            <w:pPr>
              <w:pStyle w:val="BlockText"/>
              <w:ind w:left="0" w:right="0"/>
              <w:jc w:val="both"/>
              <w:rPr>
                <w:bCs/>
              </w:rPr>
            </w:pPr>
            <w:r w:rsidRPr="00EF079A">
              <w:rPr>
                <w:bCs/>
              </w:rPr>
              <w:t>14.02.11</w:t>
            </w:r>
          </w:p>
        </w:tc>
      </w:tr>
    </w:tbl>
    <w:p w:rsidR="00184108" w:rsidRPr="00EF079A" w:rsidRDefault="00184108" w:rsidP="008526E4">
      <w:pPr>
        <w:pStyle w:val="ListParagraph"/>
        <w:spacing w:after="0" w:line="240" w:lineRule="auto"/>
        <w:ind w:left="1710"/>
        <w:jc w:val="both"/>
        <w:rPr>
          <w:rFonts w:ascii="Times New Roman" w:hAnsi="Times New Roman"/>
          <w:sz w:val="24"/>
          <w:szCs w:val="24"/>
        </w:rPr>
      </w:pPr>
    </w:p>
    <w:p w:rsidR="00436FF4" w:rsidRDefault="00436FF4" w:rsidP="008526E4">
      <w:pPr>
        <w:pStyle w:val="ListParagraph"/>
        <w:numPr>
          <w:ilvl w:val="0"/>
          <w:numId w:val="11"/>
        </w:numPr>
        <w:spacing w:after="0" w:line="240" w:lineRule="auto"/>
        <w:ind w:left="1710" w:hanging="540"/>
        <w:jc w:val="both"/>
        <w:rPr>
          <w:rFonts w:ascii="Times New Roman" w:hAnsi="Times New Roman"/>
          <w:sz w:val="24"/>
          <w:szCs w:val="24"/>
        </w:rPr>
      </w:pPr>
      <w:r w:rsidRPr="00EF079A">
        <w:rPr>
          <w:rFonts w:ascii="Times New Roman" w:hAnsi="Times New Roman"/>
          <w:sz w:val="24"/>
          <w:szCs w:val="24"/>
        </w:rPr>
        <w:t>Deputation</w:t>
      </w:r>
      <w:r w:rsidR="00184108" w:rsidRPr="00EF079A">
        <w:rPr>
          <w:rFonts w:ascii="Times New Roman" w:hAnsi="Times New Roman"/>
          <w:sz w:val="24"/>
          <w:szCs w:val="24"/>
        </w:rPr>
        <w:t>: NA</w:t>
      </w:r>
    </w:p>
    <w:p w:rsidR="00B61CFE" w:rsidRPr="00EF079A" w:rsidRDefault="00B61CFE" w:rsidP="008526E4">
      <w:pPr>
        <w:pStyle w:val="ListParagraph"/>
        <w:spacing w:after="0" w:line="240" w:lineRule="auto"/>
        <w:ind w:left="1710"/>
        <w:jc w:val="both"/>
        <w:rPr>
          <w:rFonts w:ascii="Times New Roman" w:hAnsi="Times New Roman"/>
          <w:sz w:val="24"/>
          <w:szCs w:val="24"/>
        </w:rPr>
      </w:pPr>
    </w:p>
    <w:p w:rsidR="00436FF4" w:rsidRPr="00EF079A" w:rsidRDefault="00436FF4" w:rsidP="008526E4">
      <w:pPr>
        <w:pStyle w:val="ListParagraph"/>
        <w:numPr>
          <w:ilvl w:val="0"/>
          <w:numId w:val="11"/>
        </w:numPr>
        <w:spacing w:after="0" w:line="240" w:lineRule="auto"/>
        <w:ind w:left="1710" w:hanging="540"/>
        <w:jc w:val="both"/>
        <w:rPr>
          <w:rFonts w:ascii="Times New Roman" w:hAnsi="Times New Roman"/>
          <w:sz w:val="24"/>
          <w:szCs w:val="24"/>
        </w:rPr>
      </w:pPr>
      <w:r w:rsidRPr="00EF079A">
        <w:rPr>
          <w:rFonts w:ascii="Times New Roman" w:hAnsi="Times New Roman"/>
          <w:sz w:val="24"/>
          <w:szCs w:val="24"/>
        </w:rPr>
        <w:t>Project staff</w:t>
      </w:r>
    </w:p>
    <w:p w:rsidR="00243ED7" w:rsidRPr="00EF079A" w:rsidRDefault="00CB2CD8" w:rsidP="008526E4">
      <w:pPr>
        <w:spacing w:after="0" w:line="240" w:lineRule="auto"/>
        <w:ind w:left="450" w:firstLine="720"/>
        <w:jc w:val="both"/>
        <w:rPr>
          <w:rFonts w:ascii="Times New Roman" w:hAnsi="Times New Roman"/>
          <w:sz w:val="24"/>
          <w:szCs w:val="24"/>
        </w:rPr>
      </w:pPr>
      <w:r w:rsidRPr="00EF079A">
        <w:rPr>
          <w:rFonts w:ascii="Times New Roman" w:hAnsi="Times New Roman"/>
          <w:sz w:val="24"/>
          <w:szCs w:val="24"/>
        </w:rPr>
        <w:t xml:space="preserve">                    </w:t>
      </w:r>
      <w:r w:rsidR="00243ED7" w:rsidRPr="00EF079A">
        <w:rPr>
          <w:rFonts w:ascii="Times New Roman" w:hAnsi="Times New Roman"/>
          <w:sz w:val="24"/>
          <w:szCs w:val="24"/>
        </w:rPr>
        <w:t>Table 2</w:t>
      </w:r>
      <w:r w:rsidR="00602A64">
        <w:rPr>
          <w:rFonts w:ascii="Times New Roman" w:hAnsi="Times New Roman"/>
          <w:sz w:val="24"/>
          <w:szCs w:val="24"/>
        </w:rPr>
        <w:t>6</w:t>
      </w:r>
      <w:r w:rsidR="00243ED7" w:rsidRPr="00EF079A">
        <w:rPr>
          <w:rFonts w:ascii="Times New Roman" w:hAnsi="Times New Roman"/>
          <w:sz w:val="24"/>
          <w:szCs w:val="24"/>
        </w:rPr>
        <w:t xml:space="preserve">: </w:t>
      </w:r>
      <w:r w:rsidR="00243ED7" w:rsidRPr="00814AB5">
        <w:rPr>
          <w:rFonts w:ascii="Times New Roman" w:hAnsi="Times New Roman"/>
          <w:i/>
          <w:sz w:val="24"/>
          <w:szCs w:val="24"/>
        </w:rPr>
        <w:t>Details of project staff appointment</w:t>
      </w: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929"/>
        <w:gridCol w:w="2288"/>
        <w:gridCol w:w="1577"/>
      </w:tblGrid>
      <w:tr w:rsidR="00EC74A2" w:rsidRPr="00EF079A">
        <w:tc>
          <w:tcPr>
            <w:tcW w:w="570" w:type="dxa"/>
          </w:tcPr>
          <w:p w:rsidR="00EC74A2" w:rsidRPr="00EF079A" w:rsidRDefault="00EC74A2" w:rsidP="008526E4">
            <w:pPr>
              <w:pStyle w:val="BlockText"/>
              <w:ind w:left="0" w:right="0"/>
              <w:jc w:val="center"/>
              <w:rPr>
                <w:b/>
                <w:lang w:val="en-GB"/>
              </w:rPr>
            </w:pPr>
            <w:r w:rsidRPr="00EF079A">
              <w:rPr>
                <w:b/>
                <w:lang w:val="en-GB"/>
              </w:rPr>
              <w:t>Sl. No,</w:t>
            </w:r>
          </w:p>
        </w:tc>
        <w:tc>
          <w:tcPr>
            <w:tcW w:w="2929" w:type="dxa"/>
          </w:tcPr>
          <w:p w:rsidR="00EC74A2" w:rsidRPr="00EF079A" w:rsidRDefault="00EC74A2" w:rsidP="008526E4">
            <w:pPr>
              <w:pStyle w:val="BlockText"/>
              <w:ind w:left="0" w:right="0"/>
              <w:jc w:val="center"/>
              <w:rPr>
                <w:b/>
                <w:bCs/>
              </w:rPr>
            </w:pPr>
            <w:r w:rsidRPr="00EF079A">
              <w:rPr>
                <w:b/>
                <w:bCs/>
              </w:rPr>
              <w:t>Name</w:t>
            </w:r>
          </w:p>
        </w:tc>
        <w:tc>
          <w:tcPr>
            <w:tcW w:w="2288" w:type="dxa"/>
          </w:tcPr>
          <w:p w:rsidR="00EC74A2" w:rsidRPr="00EF079A" w:rsidRDefault="00EC74A2" w:rsidP="008526E4">
            <w:pPr>
              <w:pStyle w:val="BlockText"/>
              <w:ind w:left="0" w:right="0"/>
              <w:jc w:val="center"/>
              <w:rPr>
                <w:b/>
                <w:bCs/>
              </w:rPr>
            </w:pPr>
            <w:r w:rsidRPr="00EF079A">
              <w:rPr>
                <w:b/>
                <w:bCs/>
              </w:rPr>
              <w:t>Designation</w:t>
            </w:r>
          </w:p>
        </w:tc>
        <w:tc>
          <w:tcPr>
            <w:tcW w:w="1577" w:type="dxa"/>
          </w:tcPr>
          <w:p w:rsidR="00EC74A2" w:rsidRPr="00EF079A" w:rsidRDefault="00EC74A2" w:rsidP="008526E4">
            <w:pPr>
              <w:pStyle w:val="BlockText"/>
              <w:ind w:left="0" w:right="0"/>
              <w:jc w:val="center"/>
              <w:rPr>
                <w:b/>
                <w:bCs/>
              </w:rPr>
            </w:pPr>
            <w:r w:rsidRPr="00EF079A">
              <w:rPr>
                <w:b/>
                <w:bCs/>
              </w:rPr>
              <w:t>Date of Appointment</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01</w:t>
            </w:r>
          </w:p>
        </w:tc>
        <w:tc>
          <w:tcPr>
            <w:tcW w:w="2929" w:type="dxa"/>
          </w:tcPr>
          <w:p w:rsidR="00814AB5" w:rsidRPr="00EF079A" w:rsidRDefault="00814AB5" w:rsidP="008526E4">
            <w:pPr>
              <w:pStyle w:val="BlockText"/>
              <w:ind w:left="0" w:right="0"/>
              <w:jc w:val="both"/>
              <w:rPr>
                <w:bCs/>
              </w:rPr>
            </w:pPr>
            <w:r w:rsidRPr="00EF079A">
              <w:t>Ms. Ramya V</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16.8.2010</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02</w:t>
            </w:r>
          </w:p>
        </w:tc>
        <w:tc>
          <w:tcPr>
            <w:tcW w:w="2929" w:type="dxa"/>
          </w:tcPr>
          <w:p w:rsidR="00814AB5" w:rsidRPr="00EF079A" w:rsidRDefault="00814AB5" w:rsidP="008526E4">
            <w:pPr>
              <w:pStyle w:val="BlockText"/>
              <w:ind w:left="0" w:right="0"/>
              <w:jc w:val="both"/>
              <w:rPr>
                <w:bCs/>
              </w:rPr>
            </w:pPr>
            <w:r w:rsidRPr="00EF079A">
              <w:t>Mr. Vijay Kumar Yadav A</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12.8.2010</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03</w:t>
            </w:r>
          </w:p>
        </w:tc>
        <w:tc>
          <w:tcPr>
            <w:tcW w:w="2929" w:type="dxa"/>
          </w:tcPr>
          <w:p w:rsidR="00814AB5" w:rsidRPr="00EF079A" w:rsidRDefault="00814AB5" w:rsidP="008526E4">
            <w:pPr>
              <w:pStyle w:val="BlockText"/>
              <w:ind w:left="0" w:right="0"/>
              <w:jc w:val="both"/>
              <w:rPr>
                <w:bCs/>
              </w:rPr>
            </w:pPr>
            <w:r w:rsidRPr="00EF079A">
              <w:t>Ms. Reesha Hussein</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19.8.2010</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04</w:t>
            </w:r>
          </w:p>
        </w:tc>
        <w:tc>
          <w:tcPr>
            <w:tcW w:w="2929" w:type="dxa"/>
          </w:tcPr>
          <w:p w:rsidR="00814AB5" w:rsidRPr="00EF079A" w:rsidRDefault="00814AB5" w:rsidP="008526E4">
            <w:pPr>
              <w:pStyle w:val="BodyText"/>
            </w:pPr>
            <w:r w:rsidRPr="00EF079A">
              <w:t>Ms. M Dhanya</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23.8.2010</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05</w:t>
            </w:r>
          </w:p>
        </w:tc>
        <w:tc>
          <w:tcPr>
            <w:tcW w:w="2929" w:type="dxa"/>
          </w:tcPr>
          <w:p w:rsidR="00814AB5" w:rsidRPr="00EF079A" w:rsidRDefault="00814AB5" w:rsidP="008526E4">
            <w:pPr>
              <w:pStyle w:val="BodyText"/>
            </w:pPr>
            <w:r w:rsidRPr="00EF079A">
              <w:t>Mr. Mohan Kumar</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12.8.2010</w:t>
            </w:r>
          </w:p>
        </w:tc>
      </w:tr>
      <w:tr w:rsidR="00814AB5" w:rsidRPr="00EF079A">
        <w:tc>
          <w:tcPr>
            <w:tcW w:w="570" w:type="dxa"/>
          </w:tcPr>
          <w:p w:rsidR="00814AB5" w:rsidRPr="00EF079A" w:rsidRDefault="00814AB5" w:rsidP="008526E4">
            <w:pPr>
              <w:pStyle w:val="BlockText"/>
              <w:ind w:left="0" w:right="0"/>
              <w:jc w:val="both"/>
              <w:rPr>
                <w:lang w:val="en-GB"/>
              </w:rPr>
            </w:pPr>
            <w:r w:rsidRPr="00EF079A">
              <w:rPr>
                <w:lang w:val="en-GB"/>
              </w:rPr>
              <w:t>06</w:t>
            </w:r>
          </w:p>
        </w:tc>
        <w:tc>
          <w:tcPr>
            <w:tcW w:w="2929" w:type="dxa"/>
          </w:tcPr>
          <w:p w:rsidR="00814AB5" w:rsidRPr="00EF079A" w:rsidRDefault="00814AB5" w:rsidP="008526E4">
            <w:pPr>
              <w:pStyle w:val="BodyText"/>
            </w:pPr>
            <w:r w:rsidRPr="00EF079A">
              <w:t>Ms. Kumari Apeksha</w:t>
            </w:r>
          </w:p>
        </w:tc>
        <w:tc>
          <w:tcPr>
            <w:tcW w:w="2288" w:type="dxa"/>
          </w:tcPr>
          <w:p w:rsidR="00814AB5" w:rsidRPr="00EF079A" w:rsidRDefault="00814AB5" w:rsidP="008526E4">
            <w:pPr>
              <w:pStyle w:val="BlockText"/>
              <w:ind w:left="0" w:right="0"/>
              <w:jc w:val="both"/>
              <w:rPr>
                <w:bCs/>
              </w:rPr>
            </w:pPr>
            <w:r w:rsidRPr="00EF079A">
              <w:rPr>
                <w:bCs/>
              </w:rPr>
              <w:t>Research Officer</w:t>
            </w:r>
          </w:p>
        </w:tc>
        <w:tc>
          <w:tcPr>
            <w:tcW w:w="1577" w:type="dxa"/>
          </w:tcPr>
          <w:p w:rsidR="00814AB5" w:rsidRPr="00EF079A" w:rsidRDefault="00814AB5" w:rsidP="008526E4">
            <w:pPr>
              <w:pStyle w:val="BlockText"/>
              <w:ind w:left="0" w:right="0"/>
              <w:jc w:val="center"/>
              <w:rPr>
                <w:bCs/>
              </w:rPr>
            </w:pPr>
            <w:r w:rsidRPr="00EF079A">
              <w:rPr>
                <w:bCs/>
              </w:rPr>
              <w:t>17.8.2010</w:t>
            </w:r>
          </w:p>
        </w:tc>
      </w:tr>
    </w:tbl>
    <w:p w:rsidR="006E3F92" w:rsidRPr="00EF079A" w:rsidRDefault="006E3F92" w:rsidP="00DB026A">
      <w:pPr>
        <w:pStyle w:val="ListParagraph"/>
        <w:ind w:left="1710"/>
        <w:jc w:val="both"/>
        <w:rPr>
          <w:rFonts w:ascii="Times New Roman" w:hAnsi="Times New Roman"/>
          <w:sz w:val="24"/>
          <w:szCs w:val="24"/>
        </w:rPr>
      </w:pPr>
    </w:p>
    <w:p w:rsidR="00436FF4" w:rsidRPr="00EF079A" w:rsidRDefault="00436FF4" w:rsidP="00381332">
      <w:pPr>
        <w:pStyle w:val="ListParagraph"/>
        <w:numPr>
          <w:ilvl w:val="0"/>
          <w:numId w:val="10"/>
        </w:numPr>
        <w:tabs>
          <w:tab w:val="left" w:pos="1170"/>
        </w:tabs>
        <w:ind w:hanging="1080"/>
        <w:jc w:val="both"/>
        <w:rPr>
          <w:rFonts w:ascii="Times New Roman" w:hAnsi="Times New Roman"/>
          <w:sz w:val="24"/>
          <w:szCs w:val="24"/>
        </w:rPr>
      </w:pPr>
      <w:r w:rsidRPr="00EF079A">
        <w:rPr>
          <w:rFonts w:ascii="Times New Roman" w:hAnsi="Times New Roman"/>
          <w:sz w:val="24"/>
          <w:szCs w:val="24"/>
        </w:rPr>
        <w:t>Promotion</w:t>
      </w:r>
    </w:p>
    <w:p w:rsidR="00243ED7" w:rsidRPr="00EF079A" w:rsidRDefault="00CB2CD8" w:rsidP="00243ED7">
      <w:pPr>
        <w:pStyle w:val="ListParagraph"/>
        <w:ind w:left="1800"/>
        <w:jc w:val="both"/>
        <w:rPr>
          <w:rFonts w:ascii="Times New Roman" w:hAnsi="Times New Roman"/>
          <w:sz w:val="24"/>
          <w:szCs w:val="24"/>
        </w:rPr>
      </w:pPr>
      <w:r w:rsidRPr="00EF079A">
        <w:rPr>
          <w:rFonts w:ascii="Times New Roman" w:hAnsi="Times New Roman"/>
          <w:sz w:val="24"/>
          <w:szCs w:val="24"/>
        </w:rPr>
        <w:lastRenderedPageBreak/>
        <w:t xml:space="preserve">                 </w:t>
      </w:r>
      <w:r w:rsidR="00243ED7" w:rsidRPr="00EF079A">
        <w:rPr>
          <w:rFonts w:ascii="Times New Roman" w:hAnsi="Times New Roman"/>
          <w:sz w:val="24"/>
          <w:szCs w:val="24"/>
        </w:rPr>
        <w:t xml:space="preserve">Table </w:t>
      </w:r>
      <w:r w:rsidR="00602A64">
        <w:rPr>
          <w:rFonts w:ascii="Times New Roman" w:hAnsi="Times New Roman"/>
          <w:sz w:val="24"/>
          <w:szCs w:val="24"/>
        </w:rPr>
        <w:t>27</w:t>
      </w:r>
      <w:r w:rsidR="00243ED7" w:rsidRPr="00EF079A">
        <w:rPr>
          <w:rFonts w:ascii="Times New Roman" w:hAnsi="Times New Roman"/>
          <w:sz w:val="24"/>
          <w:szCs w:val="24"/>
        </w:rPr>
        <w:t xml:space="preserve">: </w:t>
      </w:r>
      <w:r w:rsidR="00243ED7" w:rsidRPr="00814AB5">
        <w:rPr>
          <w:rFonts w:ascii="Times New Roman" w:hAnsi="Times New Roman"/>
          <w:i/>
          <w:sz w:val="24"/>
          <w:szCs w:val="24"/>
        </w:rPr>
        <w:t>Details of staff promoted</w:t>
      </w:r>
    </w:p>
    <w:tbl>
      <w:tblPr>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6"/>
        <w:gridCol w:w="2003"/>
        <w:gridCol w:w="1222"/>
      </w:tblGrid>
      <w:tr w:rsidR="00814AB5" w:rsidRPr="00EF079A">
        <w:trPr>
          <w:trHeight w:val="350"/>
        </w:trPr>
        <w:tc>
          <w:tcPr>
            <w:tcW w:w="2936" w:type="dxa"/>
          </w:tcPr>
          <w:p w:rsidR="00814AB5" w:rsidRPr="00EF079A" w:rsidRDefault="00814AB5" w:rsidP="003563C3">
            <w:pPr>
              <w:pStyle w:val="BlockText"/>
              <w:ind w:left="0" w:right="0"/>
              <w:jc w:val="both"/>
            </w:pPr>
            <w:r w:rsidRPr="00EF079A">
              <w:t>Dr. Ramadevi KJ</w:t>
            </w:r>
          </w:p>
        </w:tc>
        <w:tc>
          <w:tcPr>
            <w:tcW w:w="2003" w:type="dxa"/>
          </w:tcPr>
          <w:p w:rsidR="00814AB5" w:rsidRPr="00EF079A" w:rsidRDefault="00814AB5" w:rsidP="003563C3">
            <w:pPr>
              <w:pStyle w:val="BlockText"/>
              <w:ind w:left="0" w:right="0"/>
              <w:jc w:val="both"/>
            </w:pPr>
            <w:r w:rsidRPr="00EF079A">
              <w:t>Audiologist Gr.I</w:t>
            </w:r>
          </w:p>
        </w:tc>
        <w:tc>
          <w:tcPr>
            <w:tcW w:w="1222" w:type="dxa"/>
          </w:tcPr>
          <w:p w:rsidR="00814AB5" w:rsidRPr="00EF079A" w:rsidRDefault="00814AB5" w:rsidP="003563C3">
            <w:pPr>
              <w:pStyle w:val="BlockText"/>
              <w:ind w:left="0" w:right="0"/>
              <w:jc w:val="both"/>
            </w:pPr>
            <w:r>
              <w:t>29.01.10</w:t>
            </w:r>
          </w:p>
        </w:tc>
      </w:tr>
      <w:tr w:rsidR="00814AB5" w:rsidRPr="00EF079A">
        <w:tc>
          <w:tcPr>
            <w:tcW w:w="2936" w:type="dxa"/>
          </w:tcPr>
          <w:p w:rsidR="00814AB5" w:rsidRPr="00EF079A" w:rsidRDefault="00814AB5" w:rsidP="003563C3">
            <w:pPr>
              <w:pStyle w:val="BlockText"/>
              <w:ind w:left="0" w:right="0"/>
              <w:jc w:val="both"/>
              <w:rPr>
                <w:bCs/>
              </w:rPr>
            </w:pPr>
            <w:r w:rsidRPr="00EF079A">
              <w:t>Mr. Darga Baba Fakruddin</w:t>
            </w:r>
          </w:p>
        </w:tc>
        <w:tc>
          <w:tcPr>
            <w:tcW w:w="2003" w:type="dxa"/>
          </w:tcPr>
          <w:p w:rsidR="00814AB5" w:rsidRPr="00EF079A" w:rsidRDefault="00814AB5" w:rsidP="003563C3">
            <w:pPr>
              <w:pStyle w:val="BlockText"/>
              <w:ind w:left="0" w:right="0"/>
              <w:jc w:val="both"/>
              <w:rPr>
                <w:b/>
                <w:lang w:val="en-GB"/>
              </w:rPr>
            </w:pPr>
            <w:r w:rsidRPr="00EF079A">
              <w:t>Audiologist Gr.II</w:t>
            </w:r>
          </w:p>
        </w:tc>
        <w:tc>
          <w:tcPr>
            <w:tcW w:w="1222" w:type="dxa"/>
          </w:tcPr>
          <w:p w:rsidR="00814AB5" w:rsidRPr="00EF079A" w:rsidRDefault="00814AB5" w:rsidP="003563C3">
            <w:pPr>
              <w:pStyle w:val="BlockText"/>
              <w:ind w:left="0" w:right="0"/>
              <w:jc w:val="both"/>
            </w:pPr>
            <w:r w:rsidRPr="00EF079A">
              <w:t>30.04.10</w:t>
            </w:r>
          </w:p>
        </w:tc>
      </w:tr>
    </w:tbl>
    <w:p w:rsidR="006E3F92" w:rsidRPr="00EF079A" w:rsidRDefault="006E3F92" w:rsidP="00DB026A">
      <w:pPr>
        <w:pStyle w:val="ListParagraph"/>
        <w:tabs>
          <w:tab w:val="left" w:pos="1170"/>
        </w:tabs>
        <w:ind w:left="1800"/>
        <w:jc w:val="both"/>
        <w:rPr>
          <w:rFonts w:ascii="Times New Roman" w:hAnsi="Times New Roman"/>
          <w:sz w:val="24"/>
          <w:szCs w:val="24"/>
        </w:rPr>
      </w:pPr>
    </w:p>
    <w:p w:rsidR="00436FF4" w:rsidRPr="00EF079A" w:rsidRDefault="00436FF4" w:rsidP="00381332">
      <w:pPr>
        <w:pStyle w:val="ListParagraph"/>
        <w:numPr>
          <w:ilvl w:val="0"/>
          <w:numId w:val="10"/>
        </w:numPr>
        <w:tabs>
          <w:tab w:val="left" w:pos="1170"/>
        </w:tabs>
        <w:ind w:hanging="1080"/>
        <w:jc w:val="both"/>
        <w:rPr>
          <w:rFonts w:ascii="Times New Roman" w:hAnsi="Times New Roman"/>
          <w:sz w:val="24"/>
          <w:szCs w:val="24"/>
        </w:rPr>
      </w:pPr>
      <w:r w:rsidRPr="00EF079A">
        <w:rPr>
          <w:rFonts w:ascii="Times New Roman" w:hAnsi="Times New Roman"/>
          <w:sz w:val="24"/>
          <w:szCs w:val="24"/>
        </w:rPr>
        <w:t>Resignation/Retirement</w:t>
      </w:r>
    </w:p>
    <w:p w:rsidR="00243ED7" w:rsidRPr="00EF079A" w:rsidRDefault="00243ED7" w:rsidP="00243ED7">
      <w:pPr>
        <w:pStyle w:val="ListParagraph"/>
        <w:ind w:left="1800"/>
        <w:jc w:val="both"/>
        <w:rPr>
          <w:rFonts w:ascii="Times New Roman" w:hAnsi="Times New Roman"/>
          <w:sz w:val="24"/>
          <w:szCs w:val="24"/>
        </w:rPr>
      </w:pPr>
      <w:r w:rsidRPr="00EF079A">
        <w:rPr>
          <w:rFonts w:ascii="Times New Roman" w:hAnsi="Times New Roman"/>
          <w:sz w:val="24"/>
          <w:szCs w:val="24"/>
        </w:rPr>
        <w:t xml:space="preserve">Table </w:t>
      </w:r>
      <w:r w:rsidR="00602A64">
        <w:rPr>
          <w:rFonts w:ascii="Times New Roman" w:hAnsi="Times New Roman"/>
          <w:sz w:val="24"/>
          <w:szCs w:val="24"/>
        </w:rPr>
        <w:t>28</w:t>
      </w:r>
      <w:r w:rsidRPr="00EF079A">
        <w:rPr>
          <w:rFonts w:ascii="Times New Roman" w:hAnsi="Times New Roman"/>
          <w:sz w:val="24"/>
          <w:szCs w:val="24"/>
        </w:rPr>
        <w:t xml:space="preserve">: </w:t>
      </w:r>
      <w:r w:rsidRPr="00814AB5">
        <w:rPr>
          <w:rFonts w:ascii="Times New Roman" w:hAnsi="Times New Roman"/>
          <w:i/>
          <w:sz w:val="24"/>
          <w:szCs w:val="24"/>
        </w:rPr>
        <w:t xml:space="preserve">Details of </w:t>
      </w:r>
      <w:r w:rsidR="00767B8B" w:rsidRPr="00814AB5">
        <w:rPr>
          <w:rFonts w:ascii="Times New Roman" w:hAnsi="Times New Roman"/>
          <w:i/>
          <w:sz w:val="24"/>
          <w:szCs w:val="24"/>
        </w:rPr>
        <w:t>staff resigned</w:t>
      </w: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6"/>
        <w:gridCol w:w="2289"/>
        <w:gridCol w:w="2042"/>
      </w:tblGrid>
      <w:tr w:rsidR="00580F03" w:rsidRPr="00EF079A">
        <w:tc>
          <w:tcPr>
            <w:tcW w:w="2936" w:type="dxa"/>
          </w:tcPr>
          <w:p w:rsidR="00580F03" w:rsidRPr="00EF079A" w:rsidRDefault="00580F03" w:rsidP="00CB2CD8">
            <w:pPr>
              <w:pStyle w:val="BlockText"/>
              <w:ind w:left="0" w:right="0"/>
              <w:jc w:val="center"/>
              <w:rPr>
                <w:b/>
                <w:lang w:val="en-GB"/>
              </w:rPr>
            </w:pPr>
            <w:r w:rsidRPr="00EF079A">
              <w:rPr>
                <w:b/>
                <w:lang w:val="en-GB"/>
              </w:rPr>
              <w:t>Name</w:t>
            </w:r>
          </w:p>
        </w:tc>
        <w:tc>
          <w:tcPr>
            <w:tcW w:w="2289" w:type="dxa"/>
          </w:tcPr>
          <w:p w:rsidR="00580F03" w:rsidRPr="00EF079A" w:rsidRDefault="00580F03" w:rsidP="00CB2CD8">
            <w:pPr>
              <w:pStyle w:val="BlockText"/>
              <w:ind w:left="0" w:right="0"/>
              <w:jc w:val="center"/>
              <w:rPr>
                <w:b/>
                <w:lang w:val="en-GB"/>
              </w:rPr>
            </w:pPr>
            <w:r w:rsidRPr="00EF079A">
              <w:rPr>
                <w:b/>
                <w:lang w:val="en-GB"/>
              </w:rPr>
              <w:t>Resigned</w:t>
            </w:r>
          </w:p>
        </w:tc>
        <w:tc>
          <w:tcPr>
            <w:tcW w:w="2042" w:type="dxa"/>
          </w:tcPr>
          <w:p w:rsidR="00580F03" w:rsidRPr="00EF079A" w:rsidRDefault="00580F03" w:rsidP="00CB2CD8">
            <w:pPr>
              <w:pStyle w:val="BlockText"/>
              <w:ind w:left="0" w:right="0"/>
              <w:jc w:val="center"/>
              <w:rPr>
                <w:b/>
                <w:lang w:val="en-GB"/>
              </w:rPr>
            </w:pPr>
            <w:r w:rsidRPr="00EF079A">
              <w:rPr>
                <w:b/>
                <w:lang w:val="en-GB"/>
              </w:rPr>
              <w:t>With effect from</w:t>
            </w:r>
          </w:p>
        </w:tc>
      </w:tr>
      <w:tr w:rsidR="00580F03" w:rsidRPr="00EF079A">
        <w:tc>
          <w:tcPr>
            <w:tcW w:w="2936" w:type="dxa"/>
          </w:tcPr>
          <w:p w:rsidR="00580F03" w:rsidRPr="00EF079A" w:rsidRDefault="00580F03" w:rsidP="00DB026A">
            <w:pPr>
              <w:pStyle w:val="BlockText"/>
              <w:ind w:left="0" w:right="0"/>
              <w:jc w:val="both"/>
              <w:rPr>
                <w:b/>
                <w:lang w:val="en-GB"/>
              </w:rPr>
            </w:pPr>
            <w:r w:rsidRPr="00EF079A">
              <w:t>Ms. Megha</w:t>
            </w:r>
          </w:p>
        </w:tc>
        <w:tc>
          <w:tcPr>
            <w:tcW w:w="2289" w:type="dxa"/>
          </w:tcPr>
          <w:p w:rsidR="00580F03" w:rsidRPr="00EF079A" w:rsidRDefault="00580F03" w:rsidP="00DB026A">
            <w:pPr>
              <w:pStyle w:val="BlockText"/>
              <w:ind w:left="0" w:right="0"/>
              <w:jc w:val="both"/>
              <w:rPr>
                <w:lang w:val="en-GB"/>
              </w:rPr>
            </w:pPr>
            <w:r w:rsidRPr="00EF079A">
              <w:rPr>
                <w:lang w:val="en-GB"/>
              </w:rPr>
              <w:t>Audiologist</w:t>
            </w:r>
          </w:p>
        </w:tc>
        <w:tc>
          <w:tcPr>
            <w:tcW w:w="2042" w:type="dxa"/>
          </w:tcPr>
          <w:p w:rsidR="00580F03" w:rsidRPr="00EF079A" w:rsidRDefault="00580F03" w:rsidP="00904ACD">
            <w:pPr>
              <w:pStyle w:val="BlockText"/>
              <w:ind w:left="0" w:right="0"/>
              <w:jc w:val="center"/>
            </w:pPr>
            <w:r w:rsidRPr="00EF079A">
              <w:t>30.04.10</w:t>
            </w:r>
          </w:p>
        </w:tc>
      </w:tr>
      <w:tr w:rsidR="00580F03" w:rsidRPr="00EF079A">
        <w:tc>
          <w:tcPr>
            <w:tcW w:w="2936" w:type="dxa"/>
          </w:tcPr>
          <w:p w:rsidR="00580F03" w:rsidRPr="00EF079A" w:rsidRDefault="00580F03" w:rsidP="00DB026A">
            <w:pPr>
              <w:pStyle w:val="BlockText"/>
              <w:ind w:left="0" w:right="0"/>
              <w:jc w:val="both"/>
              <w:rPr>
                <w:bCs/>
              </w:rPr>
            </w:pPr>
            <w:r w:rsidRPr="00EF079A">
              <w:t>Mr. Darga Baba Fakruddin</w:t>
            </w:r>
          </w:p>
        </w:tc>
        <w:tc>
          <w:tcPr>
            <w:tcW w:w="2289" w:type="dxa"/>
          </w:tcPr>
          <w:p w:rsidR="00580F03" w:rsidRPr="00EF079A" w:rsidRDefault="00580F03" w:rsidP="00DB026A">
            <w:pPr>
              <w:pStyle w:val="BlockText"/>
              <w:ind w:left="0" w:right="0"/>
              <w:jc w:val="both"/>
              <w:rPr>
                <w:b/>
                <w:lang w:val="en-GB"/>
              </w:rPr>
            </w:pPr>
            <w:r w:rsidRPr="00EF079A">
              <w:t>Clinical Supervisor</w:t>
            </w:r>
          </w:p>
        </w:tc>
        <w:tc>
          <w:tcPr>
            <w:tcW w:w="2042" w:type="dxa"/>
          </w:tcPr>
          <w:p w:rsidR="00580F03" w:rsidRPr="00EF079A" w:rsidRDefault="00580F03" w:rsidP="00904ACD">
            <w:pPr>
              <w:pStyle w:val="BlockText"/>
              <w:ind w:left="0" w:right="0"/>
              <w:jc w:val="center"/>
            </w:pPr>
            <w:r w:rsidRPr="00EF079A">
              <w:t>30.04.10</w:t>
            </w:r>
          </w:p>
        </w:tc>
      </w:tr>
      <w:tr w:rsidR="00580F03" w:rsidRPr="00EF079A">
        <w:tc>
          <w:tcPr>
            <w:tcW w:w="2936" w:type="dxa"/>
          </w:tcPr>
          <w:p w:rsidR="00580F03" w:rsidRPr="00EF079A" w:rsidRDefault="00580F03" w:rsidP="00DB026A">
            <w:pPr>
              <w:pStyle w:val="BlockText"/>
              <w:ind w:left="0" w:right="0"/>
              <w:jc w:val="both"/>
            </w:pPr>
            <w:r w:rsidRPr="00EF079A">
              <w:rPr>
                <w:bCs/>
              </w:rPr>
              <w:t>Mr. Chethan C</w:t>
            </w:r>
          </w:p>
        </w:tc>
        <w:tc>
          <w:tcPr>
            <w:tcW w:w="2289" w:type="dxa"/>
          </w:tcPr>
          <w:p w:rsidR="00580F03" w:rsidRPr="00EF079A" w:rsidRDefault="00580F03" w:rsidP="00DB026A">
            <w:pPr>
              <w:pStyle w:val="BlockText"/>
              <w:ind w:left="0" w:right="0"/>
              <w:jc w:val="both"/>
            </w:pPr>
            <w:r w:rsidRPr="00EF079A">
              <w:rPr>
                <w:bCs/>
              </w:rPr>
              <w:t>Earmold Technician</w:t>
            </w:r>
          </w:p>
        </w:tc>
        <w:tc>
          <w:tcPr>
            <w:tcW w:w="2042" w:type="dxa"/>
          </w:tcPr>
          <w:p w:rsidR="00580F03" w:rsidRPr="00EF079A" w:rsidRDefault="00580F03" w:rsidP="00904ACD">
            <w:pPr>
              <w:pStyle w:val="BlockText"/>
              <w:ind w:left="0" w:right="0"/>
              <w:jc w:val="center"/>
            </w:pPr>
            <w:r w:rsidRPr="00EF079A">
              <w:t>30.04.10</w:t>
            </w:r>
          </w:p>
        </w:tc>
      </w:tr>
      <w:tr w:rsidR="00580F03" w:rsidRPr="00EF079A">
        <w:tc>
          <w:tcPr>
            <w:tcW w:w="2936" w:type="dxa"/>
          </w:tcPr>
          <w:p w:rsidR="00580F03" w:rsidRPr="00EF079A" w:rsidRDefault="00580F03" w:rsidP="00DB026A">
            <w:pPr>
              <w:pStyle w:val="BlockText"/>
              <w:ind w:left="0" w:right="0"/>
              <w:jc w:val="both"/>
              <w:rPr>
                <w:b/>
                <w:lang w:val="en-GB"/>
              </w:rPr>
            </w:pPr>
            <w:r w:rsidRPr="00EF079A">
              <w:rPr>
                <w:bCs/>
              </w:rPr>
              <w:t>Ms. Manasa Madappa</w:t>
            </w:r>
          </w:p>
        </w:tc>
        <w:tc>
          <w:tcPr>
            <w:tcW w:w="2289" w:type="dxa"/>
          </w:tcPr>
          <w:p w:rsidR="00580F03" w:rsidRPr="00EF079A" w:rsidRDefault="00580F03" w:rsidP="00DB026A">
            <w:pPr>
              <w:pStyle w:val="BodyText"/>
              <w:tabs>
                <w:tab w:val="left" w:pos="900"/>
              </w:tabs>
              <w:rPr>
                <w:bCs/>
              </w:rPr>
            </w:pPr>
            <w:r w:rsidRPr="00EF079A">
              <w:rPr>
                <w:bCs/>
              </w:rPr>
              <w:t xml:space="preserve">Audiologist Gr. II </w:t>
            </w:r>
          </w:p>
        </w:tc>
        <w:tc>
          <w:tcPr>
            <w:tcW w:w="2042" w:type="dxa"/>
          </w:tcPr>
          <w:p w:rsidR="00580F03" w:rsidRPr="00EF079A" w:rsidRDefault="00580F03" w:rsidP="00904ACD">
            <w:pPr>
              <w:pStyle w:val="BlockText"/>
              <w:ind w:left="0" w:right="0"/>
              <w:jc w:val="center"/>
              <w:rPr>
                <w:b/>
                <w:lang w:val="en-GB"/>
              </w:rPr>
            </w:pPr>
            <w:r w:rsidRPr="00EF079A">
              <w:rPr>
                <w:bCs/>
              </w:rPr>
              <w:t>07.01.11</w:t>
            </w:r>
          </w:p>
        </w:tc>
      </w:tr>
      <w:tr w:rsidR="00580F03" w:rsidRPr="00EF079A">
        <w:tc>
          <w:tcPr>
            <w:tcW w:w="2936" w:type="dxa"/>
          </w:tcPr>
          <w:p w:rsidR="00580F03" w:rsidRPr="00EF079A" w:rsidRDefault="00580F03" w:rsidP="00DB026A">
            <w:pPr>
              <w:pStyle w:val="BlockText"/>
              <w:ind w:left="0" w:right="0"/>
              <w:jc w:val="both"/>
              <w:rPr>
                <w:bCs/>
              </w:rPr>
            </w:pPr>
            <w:r w:rsidRPr="00EF079A">
              <w:rPr>
                <w:bCs/>
              </w:rPr>
              <w:t>Mr. Pradeep P</w:t>
            </w:r>
          </w:p>
        </w:tc>
        <w:tc>
          <w:tcPr>
            <w:tcW w:w="2289" w:type="dxa"/>
          </w:tcPr>
          <w:p w:rsidR="00580F03" w:rsidRPr="00EF079A" w:rsidRDefault="00580F03" w:rsidP="00DB026A">
            <w:pPr>
              <w:pStyle w:val="BlockText"/>
              <w:ind w:left="0" w:right="0"/>
              <w:jc w:val="both"/>
              <w:rPr>
                <w:bCs/>
              </w:rPr>
            </w:pPr>
            <w:r w:rsidRPr="00EF079A">
              <w:rPr>
                <w:bCs/>
              </w:rPr>
              <w:t>Audiologist Gr. II</w:t>
            </w:r>
          </w:p>
        </w:tc>
        <w:tc>
          <w:tcPr>
            <w:tcW w:w="2042" w:type="dxa"/>
          </w:tcPr>
          <w:p w:rsidR="00580F03" w:rsidRPr="00EF079A" w:rsidRDefault="00580F03" w:rsidP="00904ACD">
            <w:pPr>
              <w:pStyle w:val="BlockText"/>
              <w:ind w:left="0" w:right="0"/>
              <w:jc w:val="center"/>
            </w:pPr>
            <w:r w:rsidRPr="00EF079A">
              <w:rPr>
                <w:bCs/>
              </w:rPr>
              <w:t>07.05.10</w:t>
            </w:r>
          </w:p>
        </w:tc>
      </w:tr>
    </w:tbl>
    <w:p w:rsidR="006E3F92" w:rsidRPr="00EF079A" w:rsidRDefault="006E3F92" w:rsidP="00DB026A">
      <w:pPr>
        <w:pStyle w:val="ListParagraph"/>
        <w:tabs>
          <w:tab w:val="left" w:pos="1170"/>
        </w:tabs>
        <w:ind w:left="1800"/>
        <w:jc w:val="both"/>
        <w:rPr>
          <w:rFonts w:ascii="Times New Roman" w:hAnsi="Times New Roman"/>
          <w:sz w:val="24"/>
          <w:szCs w:val="24"/>
        </w:rPr>
      </w:pPr>
    </w:p>
    <w:p w:rsidR="00436FF4" w:rsidRPr="00EF079A" w:rsidRDefault="00436FF4" w:rsidP="00381332">
      <w:pPr>
        <w:pStyle w:val="ListParagraph"/>
        <w:numPr>
          <w:ilvl w:val="0"/>
          <w:numId w:val="10"/>
        </w:numPr>
        <w:tabs>
          <w:tab w:val="left" w:pos="1170"/>
        </w:tabs>
        <w:ind w:hanging="1080"/>
        <w:jc w:val="both"/>
        <w:rPr>
          <w:rFonts w:ascii="Times New Roman" w:hAnsi="Times New Roman"/>
          <w:sz w:val="24"/>
          <w:szCs w:val="24"/>
        </w:rPr>
      </w:pPr>
      <w:r w:rsidRPr="00EF079A">
        <w:rPr>
          <w:rFonts w:ascii="Times New Roman" w:hAnsi="Times New Roman"/>
          <w:sz w:val="24"/>
          <w:szCs w:val="24"/>
        </w:rPr>
        <w:t xml:space="preserve">Obituary </w:t>
      </w:r>
      <w:r w:rsidR="00184108" w:rsidRPr="00EF079A">
        <w:rPr>
          <w:rFonts w:ascii="Times New Roman" w:hAnsi="Times New Roman"/>
          <w:sz w:val="24"/>
          <w:szCs w:val="24"/>
        </w:rPr>
        <w:t>: NA</w:t>
      </w:r>
    </w:p>
    <w:p w:rsidR="006E3F92" w:rsidRPr="00EF079A" w:rsidRDefault="006E3F92" w:rsidP="00381332">
      <w:pPr>
        <w:pStyle w:val="ListParagraph"/>
        <w:numPr>
          <w:ilvl w:val="0"/>
          <w:numId w:val="10"/>
        </w:numPr>
        <w:tabs>
          <w:tab w:val="left" w:pos="1170"/>
        </w:tabs>
        <w:ind w:hanging="1080"/>
        <w:jc w:val="both"/>
        <w:rPr>
          <w:rFonts w:ascii="Times New Roman" w:hAnsi="Times New Roman"/>
          <w:sz w:val="24"/>
          <w:szCs w:val="24"/>
        </w:rPr>
      </w:pPr>
      <w:r w:rsidRPr="00EF079A">
        <w:rPr>
          <w:rFonts w:ascii="Times New Roman" w:hAnsi="Times New Roman"/>
          <w:sz w:val="24"/>
          <w:szCs w:val="24"/>
        </w:rPr>
        <w:t>MACP</w:t>
      </w:r>
    </w:p>
    <w:p w:rsidR="00767B8B" w:rsidRPr="00814AB5" w:rsidRDefault="00767B8B" w:rsidP="00767B8B">
      <w:pPr>
        <w:pStyle w:val="ListParagraph"/>
        <w:ind w:left="1800"/>
        <w:jc w:val="both"/>
        <w:rPr>
          <w:rFonts w:ascii="Times New Roman" w:hAnsi="Times New Roman"/>
          <w:i/>
          <w:sz w:val="24"/>
          <w:szCs w:val="24"/>
        </w:rPr>
      </w:pPr>
      <w:r w:rsidRPr="00EF079A">
        <w:rPr>
          <w:rFonts w:ascii="Times New Roman" w:hAnsi="Times New Roman"/>
          <w:sz w:val="24"/>
          <w:szCs w:val="24"/>
        </w:rPr>
        <w:t xml:space="preserve">Table </w:t>
      </w:r>
      <w:r w:rsidR="00602A64">
        <w:rPr>
          <w:rFonts w:ascii="Times New Roman" w:hAnsi="Times New Roman"/>
          <w:sz w:val="24"/>
          <w:szCs w:val="24"/>
        </w:rPr>
        <w:t>29</w:t>
      </w:r>
      <w:r w:rsidRPr="00EF079A">
        <w:rPr>
          <w:rFonts w:ascii="Times New Roman" w:hAnsi="Times New Roman"/>
          <w:sz w:val="24"/>
          <w:szCs w:val="24"/>
        </w:rPr>
        <w:t xml:space="preserve">: </w:t>
      </w:r>
      <w:r w:rsidRPr="00814AB5">
        <w:rPr>
          <w:rFonts w:ascii="Times New Roman" w:hAnsi="Times New Roman"/>
          <w:i/>
          <w:sz w:val="24"/>
          <w:szCs w:val="24"/>
        </w:rPr>
        <w:t>Details of staff obtained MACP</w:t>
      </w: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2283"/>
        <w:gridCol w:w="2196"/>
        <w:gridCol w:w="1260"/>
      </w:tblGrid>
      <w:tr w:rsidR="006E3F92" w:rsidRPr="00EF079A">
        <w:tc>
          <w:tcPr>
            <w:tcW w:w="564" w:type="dxa"/>
          </w:tcPr>
          <w:p w:rsidR="006E3F92" w:rsidRPr="00EF079A" w:rsidRDefault="006E3F92" w:rsidP="00DB026A">
            <w:pPr>
              <w:pStyle w:val="BlockText"/>
              <w:ind w:left="0" w:right="0"/>
              <w:jc w:val="both"/>
            </w:pPr>
            <w:r w:rsidRPr="00EF079A">
              <w:t>01</w:t>
            </w:r>
          </w:p>
        </w:tc>
        <w:tc>
          <w:tcPr>
            <w:tcW w:w="2283" w:type="dxa"/>
          </w:tcPr>
          <w:p w:rsidR="006E3F92" w:rsidRPr="00EF079A" w:rsidRDefault="006E3F92" w:rsidP="00DB026A">
            <w:pPr>
              <w:pStyle w:val="BlockText"/>
              <w:ind w:left="0" w:right="0"/>
              <w:jc w:val="both"/>
            </w:pPr>
            <w:r w:rsidRPr="00EF079A">
              <w:t>Dr. Ramadevi KJ</w:t>
            </w:r>
          </w:p>
        </w:tc>
        <w:tc>
          <w:tcPr>
            <w:tcW w:w="2196" w:type="dxa"/>
          </w:tcPr>
          <w:p w:rsidR="006E3F92" w:rsidRPr="00EF079A" w:rsidRDefault="006E3F92" w:rsidP="00DB026A">
            <w:pPr>
              <w:pStyle w:val="BlockText"/>
              <w:ind w:left="0" w:right="0"/>
              <w:jc w:val="both"/>
            </w:pPr>
            <w:r w:rsidRPr="00EF079A">
              <w:t>Audiologist Gr.I</w:t>
            </w:r>
          </w:p>
        </w:tc>
        <w:tc>
          <w:tcPr>
            <w:tcW w:w="1260" w:type="dxa"/>
          </w:tcPr>
          <w:p w:rsidR="006E3F92" w:rsidRPr="00EF079A" w:rsidRDefault="006E3F92" w:rsidP="00DB026A">
            <w:pPr>
              <w:pStyle w:val="BlockText"/>
              <w:ind w:left="0" w:right="0"/>
              <w:jc w:val="both"/>
            </w:pPr>
            <w:r w:rsidRPr="00EF079A">
              <w:t>II MACP</w:t>
            </w:r>
          </w:p>
        </w:tc>
      </w:tr>
      <w:tr w:rsidR="00CB2CD8" w:rsidRPr="00EF079A">
        <w:tc>
          <w:tcPr>
            <w:tcW w:w="564" w:type="dxa"/>
          </w:tcPr>
          <w:p w:rsidR="00CB2CD8" w:rsidRPr="00EF079A" w:rsidRDefault="00CB2CD8" w:rsidP="00DB026A">
            <w:pPr>
              <w:pStyle w:val="BlockText"/>
              <w:ind w:left="0" w:right="0"/>
              <w:jc w:val="both"/>
            </w:pPr>
            <w:r w:rsidRPr="00EF079A">
              <w:t>02</w:t>
            </w:r>
          </w:p>
        </w:tc>
        <w:tc>
          <w:tcPr>
            <w:tcW w:w="2283" w:type="dxa"/>
          </w:tcPr>
          <w:p w:rsidR="00CB2CD8" w:rsidRPr="00EF079A" w:rsidRDefault="00CB2CD8" w:rsidP="00CB2CD8">
            <w:pPr>
              <w:pStyle w:val="BlockText"/>
              <w:ind w:left="0" w:right="0"/>
              <w:jc w:val="both"/>
            </w:pPr>
            <w:r w:rsidRPr="00EF079A">
              <w:t>Ms. Revathi K. R.</w:t>
            </w:r>
          </w:p>
        </w:tc>
        <w:tc>
          <w:tcPr>
            <w:tcW w:w="2196" w:type="dxa"/>
          </w:tcPr>
          <w:p w:rsidR="00CB2CD8" w:rsidRPr="00EF079A" w:rsidRDefault="00CB2CD8" w:rsidP="00DB026A">
            <w:pPr>
              <w:pStyle w:val="BlockText"/>
              <w:ind w:left="0" w:right="0"/>
              <w:jc w:val="both"/>
            </w:pPr>
            <w:r w:rsidRPr="00EF079A">
              <w:t>Clinical Supervisor</w:t>
            </w:r>
          </w:p>
        </w:tc>
        <w:tc>
          <w:tcPr>
            <w:tcW w:w="1260" w:type="dxa"/>
          </w:tcPr>
          <w:p w:rsidR="00CB2CD8" w:rsidRPr="00EF079A" w:rsidRDefault="00CB2CD8" w:rsidP="00DB026A">
            <w:pPr>
              <w:pStyle w:val="BlockText"/>
              <w:ind w:left="0" w:right="0"/>
              <w:jc w:val="both"/>
            </w:pPr>
            <w:r w:rsidRPr="00EF079A">
              <w:t>II MACP</w:t>
            </w:r>
          </w:p>
        </w:tc>
      </w:tr>
      <w:tr w:rsidR="006E3F92" w:rsidRPr="00EF079A">
        <w:tc>
          <w:tcPr>
            <w:tcW w:w="564" w:type="dxa"/>
          </w:tcPr>
          <w:p w:rsidR="006E3F92" w:rsidRPr="00EF079A" w:rsidRDefault="00CB2CD8" w:rsidP="00DB026A">
            <w:pPr>
              <w:pStyle w:val="BlockText"/>
              <w:ind w:left="0" w:right="0"/>
              <w:jc w:val="both"/>
            </w:pPr>
            <w:r w:rsidRPr="00EF079A">
              <w:t>03</w:t>
            </w:r>
          </w:p>
        </w:tc>
        <w:tc>
          <w:tcPr>
            <w:tcW w:w="2283" w:type="dxa"/>
          </w:tcPr>
          <w:p w:rsidR="006E3F92" w:rsidRPr="00EF079A" w:rsidRDefault="006E3F92" w:rsidP="00DB026A">
            <w:pPr>
              <w:pStyle w:val="BlockText"/>
              <w:ind w:left="0" w:right="0"/>
              <w:jc w:val="both"/>
            </w:pPr>
            <w:r w:rsidRPr="00EF079A">
              <w:t>Ms. Rajalakshmi R</w:t>
            </w:r>
          </w:p>
        </w:tc>
        <w:tc>
          <w:tcPr>
            <w:tcW w:w="2196" w:type="dxa"/>
          </w:tcPr>
          <w:p w:rsidR="006E3F92" w:rsidRPr="00EF079A" w:rsidRDefault="006E3F92" w:rsidP="00DB026A">
            <w:pPr>
              <w:pStyle w:val="BlockText"/>
              <w:ind w:left="0" w:right="0"/>
              <w:jc w:val="both"/>
            </w:pPr>
            <w:r w:rsidRPr="00EF079A">
              <w:t>Steno Gr.II</w:t>
            </w:r>
          </w:p>
        </w:tc>
        <w:tc>
          <w:tcPr>
            <w:tcW w:w="1260" w:type="dxa"/>
          </w:tcPr>
          <w:p w:rsidR="006E3F92" w:rsidRPr="00EF079A" w:rsidRDefault="006E3F92" w:rsidP="00DB026A">
            <w:pPr>
              <w:pStyle w:val="BlockText"/>
              <w:ind w:left="0" w:right="0"/>
              <w:jc w:val="both"/>
            </w:pPr>
            <w:r w:rsidRPr="00EF079A">
              <w:t>II MACP</w:t>
            </w:r>
          </w:p>
        </w:tc>
      </w:tr>
    </w:tbl>
    <w:p w:rsidR="006E3F92" w:rsidRPr="00EF079A" w:rsidRDefault="006E3F92" w:rsidP="00DB026A">
      <w:pPr>
        <w:pStyle w:val="ListParagraph"/>
        <w:tabs>
          <w:tab w:val="left" w:pos="1170"/>
        </w:tabs>
        <w:ind w:left="1800"/>
        <w:jc w:val="both"/>
        <w:rPr>
          <w:rFonts w:ascii="Times New Roman" w:hAnsi="Times New Roman"/>
          <w:sz w:val="24"/>
          <w:szCs w:val="24"/>
        </w:rPr>
      </w:pPr>
    </w:p>
    <w:p w:rsidR="00436FF4" w:rsidRPr="00EF079A" w:rsidRDefault="00436FF4"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t xml:space="preserve">Major Constructions </w:t>
      </w:r>
      <w:r w:rsidR="00D6516B" w:rsidRPr="00EF079A">
        <w:rPr>
          <w:rFonts w:ascii="Times New Roman" w:hAnsi="Times New Roman"/>
          <w:sz w:val="24"/>
          <w:szCs w:val="24"/>
        </w:rPr>
        <w:t xml:space="preserve">: </w:t>
      </w:r>
    </w:p>
    <w:p w:rsidR="00D6516B" w:rsidRPr="00EF079A" w:rsidRDefault="00D6516B" w:rsidP="00DB026A">
      <w:pPr>
        <w:pStyle w:val="ListParagraph"/>
        <w:tabs>
          <w:tab w:val="left" w:pos="810"/>
        </w:tabs>
        <w:ind w:left="810"/>
        <w:jc w:val="both"/>
        <w:rPr>
          <w:rFonts w:ascii="Times New Roman" w:hAnsi="Times New Roman"/>
          <w:sz w:val="24"/>
          <w:szCs w:val="24"/>
        </w:rPr>
      </w:pPr>
      <w:r w:rsidRPr="00EF079A">
        <w:rPr>
          <w:rFonts w:ascii="Times New Roman" w:hAnsi="Times New Roman"/>
          <w:sz w:val="24"/>
          <w:szCs w:val="24"/>
        </w:rPr>
        <w:t xml:space="preserve">Extension of Audiology block </w:t>
      </w:r>
      <w:r w:rsidR="00EF7C03" w:rsidRPr="00EF079A">
        <w:rPr>
          <w:rFonts w:ascii="Times New Roman" w:hAnsi="Times New Roman"/>
          <w:sz w:val="24"/>
          <w:szCs w:val="24"/>
        </w:rPr>
        <w:t xml:space="preserve">started on </w:t>
      </w:r>
      <w:r w:rsidR="00641959" w:rsidRPr="00EF079A">
        <w:rPr>
          <w:rFonts w:ascii="Times New Roman" w:hAnsi="Times New Roman"/>
          <w:sz w:val="24"/>
          <w:szCs w:val="24"/>
        </w:rPr>
        <w:t>26.11.2010</w:t>
      </w:r>
      <w:r w:rsidR="00EF7C03" w:rsidRPr="00EF079A">
        <w:rPr>
          <w:rFonts w:ascii="Times New Roman" w:hAnsi="Times New Roman"/>
          <w:sz w:val="24"/>
          <w:szCs w:val="24"/>
        </w:rPr>
        <w:t xml:space="preserve">. </w:t>
      </w:r>
      <w:r w:rsidR="00814AB5">
        <w:rPr>
          <w:rFonts w:ascii="Times New Roman" w:hAnsi="Times New Roman"/>
          <w:sz w:val="24"/>
          <w:szCs w:val="24"/>
        </w:rPr>
        <w:t xml:space="preserve"> Work </w:t>
      </w:r>
      <w:r w:rsidRPr="00EF079A">
        <w:rPr>
          <w:rFonts w:ascii="Times New Roman" w:hAnsi="Times New Roman"/>
          <w:sz w:val="24"/>
          <w:szCs w:val="24"/>
        </w:rPr>
        <w:t>is under progress.</w:t>
      </w:r>
      <w:r w:rsidR="00725FB9" w:rsidRPr="00EF079A">
        <w:rPr>
          <w:rFonts w:ascii="Times New Roman" w:hAnsi="Times New Roman"/>
          <w:sz w:val="24"/>
          <w:szCs w:val="24"/>
        </w:rPr>
        <w:t xml:space="preserve"> </w:t>
      </w:r>
    </w:p>
    <w:p w:rsidR="00CB2CD8" w:rsidRPr="00EF079A" w:rsidRDefault="00CB2CD8" w:rsidP="00DB026A">
      <w:pPr>
        <w:pStyle w:val="ListParagraph"/>
        <w:tabs>
          <w:tab w:val="left" w:pos="810"/>
        </w:tabs>
        <w:ind w:left="810"/>
        <w:jc w:val="both"/>
        <w:rPr>
          <w:rFonts w:ascii="Times New Roman" w:hAnsi="Times New Roman"/>
          <w:sz w:val="24"/>
          <w:szCs w:val="24"/>
        </w:rPr>
      </w:pPr>
    </w:p>
    <w:p w:rsidR="00436FF4" w:rsidRDefault="00436FF4"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t>Particulars of  Equipment</w:t>
      </w:r>
      <w:r w:rsidR="006C1B0D">
        <w:rPr>
          <w:rFonts w:ascii="Times New Roman" w:hAnsi="Times New Roman"/>
          <w:sz w:val="24"/>
          <w:szCs w:val="24"/>
        </w:rPr>
        <w:t>/spares/furniture</w:t>
      </w:r>
      <w:r w:rsidRPr="00EF079A">
        <w:rPr>
          <w:rFonts w:ascii="Times New Roman" w:hAnsi="Times New Roman"/>
          <w:sz w:val="24"/>
          <w:szCs w:val="24"/>
        </w:rPr>
        <w:t xml:space="preserve"> Purchased</w:t>
      </w:r>
    </w:p>
    <w:p w:rsidR="006C1B0D" w:rsidRPr="00EF079A" w:rsidRDefault="006C1B0D" w:rsidP="006C1B0D">
      <w:pPr>
        <w:pStyle w:val="ListParagraph"/>
        <w:tabs>
          <w:tab w:val="left" w:pos="810"/>
        </w:tabs>
        <w:ind w:left="1080"/>
        <w:jc w:val="both"/>
        <w:rPr>
          <w:rFonts w:ascii="Times New Roman" w:hAnsi="Times New Roman"/>
          <w:sz w:val="24"/>
          <w:szCs w:val="24"/>
        </w:rPr>
      </w:pPr>
    </w:p>
    <w:p w:rsidR="00767B8B" w:rsidRPr="00EF079A" w:rsidRDefault="00814AB5" w:rsidP="00767B8B">
      <w:pPr>
        <w:pStyle w:val="ListParagraph"/>
        <w:ind w:left="1080"/>
        <w:jc w:val="both"/>
        <w:rPr>
          <w:rFonts w:ascii="Times New Roman" w:hAnsi="Times New Roman"/>
          <w:sz w:val="24"/>
          <w:szCs w:val="24"/>
        </w:rPr>
      </w:pPr>
      <w:r>
        <w:rPr>
          <w:rFonts w:ascii="Times New Roman" w:hAnsi="Times New Roman"/>
          <w:sz w:val="24"/>
          <w:szCs w:val="24"/>
        </w:rPr>
        <w:t xml:space="preserve">  </w:t>
      </w:r>
      <w:r w:rsidR="006C1B0D">
        <w:rPr>
          <w:rFonts w:ascii="Times New Roman" w:hAnsi="Times New Roman"/>
          <w:sz w:val="24"/>
          <w:szCs w:val="24"/>
        </w:rPr>
        <w:t xml:space="preserve">      </w:t>
      </w:r>
      <w:r w:rsidR="00767B8B" w:rsidRPr="00EF079A">
        <w:rPr>
          <w:rFonts w:ascii="Times New Roman" w:hAnsi="Times New Roman"/>
          <w:sz w:val="24"/>
          <w:szCs w:val="24"/>
        </w:rPr>
        <w:t xml:space="preserve">Table </w:t>
      </w:r>
      <w:r>
        <w:rPr>
          <w:rFonts w:ascii="Times New Roman" w:hAnsi="Times New Roman"/>
          <w:sz w:val="24"/>
          <w:szCs w:val="24"/>
        </w:rPr>
        <w:t>3</w:t>
      </w:r>
      <w:r w:rsidR="00602A64">
        <w:rPr>
          <w:rFonts w:ascii="Times New Roman" w:hAnsi="Times New Roman"/>
          <w:sz w:val="24"/>
          <w:szCs w:val="24"/>
        </w:rPr>
        <w:t>0</w:t>
      </w:r>
      <w:r w:rsidR="00767B8B" w:rsidRPr="00EF079A">
        <w:rPr>
          <w:rFonts w:ascii="Times New Roman" w:hAnsi="Times New Roman"/>
          <w:sz w:val="24"/>
          <w:szCs w:val="24"/>
        </w:rPr>
        <w:t xml:space="preserve">: </w:t>
      </w:r>
      <w:r>
        <w:rPr>
          <w:rFonts w:ascii="Times New Roman" w:hAnsi="Times New Roman"/>
          <w:i/>
          <w:sz w:val="24"/>
          <w:szCs w:val="24"/>
        </w:rPr>
        <w:t>Details of e</w:t>
      </w:r>
      <w:r w:rsidR="00767B8B" w:rsidRPr="00814AB5">
        <w:rPr>
          <w:rFonts w:ascii="Times New Roman" w:hAnsi="Times New Roman"/>
          <w:i/>
          <w:sz w:val="24"/>
          <w:szCs w:val="24"/>
        </w:rPr>
        <w:t>quipment</w:t>
      </w:r>
      <w:r w:rsidR="006C1B0D">
        <w:rPr>
          <w:rFonts w:ascii="Times New Roman" w:hAnsi="Times New Roman"/>
          <w:i/>
          <w:sz w:val="24"/>
          <w:szCs w:val="24"/>
        </w:rPr>
        <w:t>/spares/furniture</w:t>
      </w:r>
      <w:r w:rsidR="00767B8B" w:rsidRPr="00814AB5">
        <w:rPr>
          <w:rFonts w:ascii="Times New Roman" w:hAnsi="Times New Roman"/>
          <w:i/>
          <w:sz w:val="24"/>
          <w:szCs w:val="24"/>
        </w:rPr>
        <w:t xml:space="preserve"> </w:t>
      </w:r>
      <w:r>
        <w:rPr>
          <w:rFonts w:ascii="Times New Roman" w:hAnsi="Times New Roman"/>
          <w:i/>
          <w:sz w:val="24"/>
          <w:szCs w:val="24"/>
        </w:rPr>
        <w:t>p</w:t>
      </w:r>
      <w:r w:rsidR="00767B8B" w:rsidRPr="00814AB5">
        <w:rPr>
          <w:rFonts w:ascii="Times New Roman" w:hAnsi="Times New Roman"/>
          <w:i/>
          <w:sz w:val="24"/>
          <w:szCs w:val="24"/>
        </w:rPr>
        <w:t>urchased</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6427"/>
        <w:gridCol w:w="1268"/>
      </w:tblGrid>
      <w:tr w:rsidR="00A575AA" w:rsidRPr="00EF079A">
        <w:tc>
          <w:tcPr>
            <w:tcW w:w="630" w:type="dxa"/>
          </w:tcPr>
          <w:p w:rsidR="00A575AA" w:rsidRPr="00EF079A" w:rsidRDefault="00A575AA" w:rsidP="006C1B0D">
            <w:pPr>
              <w:pStyle w:val="BlockText"/>
              <w:ind w:left="0" w:right="0"/>
              <w:jc w:val="center"/>
              <w:rPr>
                <w:b/>
                <w:lang w:val="en-GB"/>
              </w:rPr>
            </w:pPr>
            <w:r w:rsidRPr="00EF079A">
              <w:rPr>
                <w:b/>
                <w:lang w:val="en-GB"/>
              </w:rPr>
              <w:t>No.</w:t>
            </w:r>
          </w:p>
        </w:tc>
        <w:tc>
          <w:tcPr>
            <w:tcW w:w="6427" w:type="dxa"/>
          </w:tcPr>
          <w:p w:rsidR="00A575AA" w:rsidRPr="00EF079A" w:rsidRDefault="00A575AA" w:rsidP="00814AB5">
            <w:pPr>
              <w:pStyle w:val="BlockText"/>
              <w:ind w:left="0" w:right="0"/>
              <w:jc w:val="center"/>
              <w:rPr>
                <w:b/>
                <w:lang w:val="en-GB"/>
              </w:rPr>
            </w:pPr>
            <w:r w:rsidRPr="00EF079A">
              <w:rPr>
                <w:b/>
                <w:lang w:val="en-GB"/>
              </w:rPr>
              <w:t>Particulars</w:t>
            </w:r>
          </w:p>
        </w:tc>
        <w:tc>
          <w:tcPr>
            <w:tcW w:w="1268" w:type="dxa"/>
          </w:tcPr>
          <w:p w:rsidR="00A575AA" w:rsidRPr="00EF079A" w:rsidRDefault="00A575AA" w:rsidP="00DB026A">
            <w:pPr>
              <w:pStyle w:val="BlockText"/>
              <w:ind w:left="0" w:right="0"/>
              <w:jc w:val="both"/>
              <w:rPr>
                <w:b/>
                <w:lang w:val="en-GB"/>
              </w:rPr>
            </w:pPr>
            <w:r w:rsidRPr="00EF079A">
              <w:rPr>
                <w:b/>
                <w:lang w:val="en-GB"/>
              </w:rPr>
              <w:t>Qnty/no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01</w:t>
            </w:r>
          </w:p>
        </w:tc>
        <w:tc>
          <w:tcPr>
            <w:tcW w:w="6427" w:type="dxa"/>
          </w:tcPr>
          <w:p w:rsidR="00A575AA" w:rsidRPr="00EF079A" w:rsidRDefault="00A575AA" w:rsidP="00DB026A">
            <w:pPr>
              <w:pStyle w:val="BlockText"/>
              <w:ind w:left="0" w:right="0"/>
              <w:jc w:val="both"/>
              <w:rPr>
                <w:b/>
                <w:lang w:val="en-GB"/>
              </w:rPr>
            </w:pPr>
            <w:r w:rsidRPr="00EF079A">
              <w:t>1.5 TR split high wall AC blue star</w:t>
            </w:r>
          </w:p>
        </w:tc>
        <w:tc>
          <w:tcPr>
            <w:tcW w:w="1268" w:type="dxa"/>
          </w:tcPr>
          <w:p w:rsidR="00A575AA" w:rsidRPr="00EF079A" w:rsidRDefault="00A575AA" w:rsidP="00DB026A">
            <w:pPr>
              <w:pStyle w:val="BlockText"/>
              <w:ind w:left="0" w:right="0"/>
              <w:jc w:val="both"/>
              <w:rPr>
                <w:b/>
                <w:lang w:val="en-GB"/>
              </w:rPr>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02</w:t>
            </w:r>
          </w:p>
        </w:tc>
        <w:tc>
          <w:tcPr>
            <w:tcW w:w="6427" w:type="dxa"/>
          </w:tcPr>
          <w:p w:rsidR="00A575AA" w:rsidRPr="00EF079A" w:rsidRDefault="00A575AA" w:rsidP="00DB026A">
            <w:pPr>
              <w:pStyle w:val="BlockText"/>
              <w:ind w:left="0" w:right="0"/>
              <w:jc w:val="both"/>
              <w:rPr>
                <w:b/>
                <w:lang w:val="en-GB"/>
              </w:rPr>
            </w:pPr>
            <w:r w:rsidRPr="00EF079A">
              <w:t>3 seater patient chair</w:t>
            </w:r>
          </w:p>
        </w:tc>
        <w:tc>
          <w:tcPr>
            <w:tcW w:w="1268" w:type="dxa"/>
          </w:tcPr>
          <w:p w:rsidR="00A575AA" w:rsidRPr="00EF079A" w:rsidRDefault="00A575AA" w:rsidP="00DB026A">
            <w:pPr>
              <w:pStyle w:val="BlockText"/>
              <w:ind w:left="0" w:right="0"/>
              <w:jc w:val="both"/>
              <w:rPr>
                <w:b/>
                <w:lang w:val="en-GB"/>
              </w:rPr>
            </w:pPr>
            <w:r w:rsidRPr="00EF079A">
              <w:t>30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03</w:t>
            </w:r>
          </w:p>
        </w:tc>
        <w:tc>
          <w:tcPr>
            <w:tcW w:w="6427" w:type="dxa"/>
          </w:tcPr>
          <w:p w:rsidR="00A575AA" w:rsidRPr="00EF079A" w:rsidRDefault="00A575AA" w:rsidP="00DB026A">
            <w:pPr>
              <w:pStyle w:val="BlockText"/>
              <w:ind w:left="0" w:right="0"/>
              <w:jc w:val="both"/>
            </w:pPr>
            <w:r w:rsidRPr="00EF079A">
              <w:t>4 KVA AC voltage stabilizer</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04</w:t>
            </w:r>
          </w:p>
        </w:tc>
        <w:tc>
          <w:tcPr>
            <w:tcW w:w="6427" w:type="dxa"/>
          </w:tcPr>
          <w:p w:rsidR="00A575AA" w:rsidRPr="00EF079A" w:rsidRDefault="00A575AA" w:rsidP="00DB026A">
            <w:pPr>
              <w:pStyle w:val="BlockText"/>
              <w:ind w:left="0" w:right="0"/>
              <w:jc w:val="both"/>
            </w:pPr>
            <w:r w:rsidRPr="00EF079A">
              <w:t>700 VA UPS blazer pro-700 with inbuilt battery</w:t>
            </w:r>
          </w:p>
        </w:tc>
        <w:tc>
          <w:tcPr>
            <w:tcW w:w="1268" w:type="dxa"/>
          </w:tcPr>
          <w:p w:rsidR="00A575AA" w:rsidRPr="00EF079A" w:rsidRDefault="00A575AA" w:rsidP="00DB026A">
            <w:pPr>
              <w:pStyle w:val="BlockText"/>
              <w:ind w:left="0" w:right="0"/>
              <w:jc w:val="both"/>
            </w:pPr>
            <w:r w:rsidRPr="00EF079A">
              <w:t>3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05</w:t>
            </w:r>
          </w:p>
        </w:tc>
        <w:tc>
          <w:tcPr>
            <w:tcW w:w="6427" w:type="dxa"/>
          </w:tcPr>
          <w:p w:rsidR="00A575AA" w:rsidRPr="00EF079A" w:rsidRDefault="00A575AA" w:rsidP="00DB026A">
            <w:pPr>
              <w:pStyle w:val="BlockText"/>
              <w:ind w:left="0" w:right="0"/>
              <w:jc w:val="both"/>
            </w:pPr>
            <w:r w:rsidRPr="00EF079A">
              <w:t>Baby furniture for paediatric unit</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06</w:t>
            </w:r>
          </w:p>
        </w:tc>
        <w:tc>
          <w:tcPr>
            <w:tcW w:w="6427" w:type="dxa"/>
          </w:tcPr>
          <w:p w:rsidR="00A575AA" w:rsidRPr="00EF079A" w:rsidRDefault="00A575AA" w:rsidP="00DB026A">
            <w:pPr>
              <w:pStyle w:val="BlockText"/>
              <w:ind w:left="0" w:right="0"/>
              <w:jc w:val="both"/>
            </w:pPr>
            <w:r w:rsidRPr="00EF079A">
              <w:t>Blue star candle split a/c 3 TR cordless remote</w:t>
            </w:r>
          </w:p>
        </w:tc>
        <w:tc>
          <w:tcPr>
            <w:tcW w:w="1268" w:type="dxa"/>
          </w:tcPr>
          <w:p w:rsidR="00A575AA" w:rsidRPr="00EF079A" w:rsidRDefault="00A575AA" w:rsidP="00DB026A">
            <w:pPr>
              <w:pStyle w:val="BlockText"/>
              <w:ind w:left="0" w:right="0"/>
              <w:jc w:val="both"/>
            </w:pPr>
            <w:r w:rsidRPr="00EF079A">
              <w:t>4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07</w:t>
            </w:r>
          </w:p>
        </w:tc>
        <w:tc>
          <w:tcPr>
            <w:tcW w:w="6427" w:type="dxa"/>
          </w:tcPr>
          <w:p w:rsidR="00A575AA" w:rsidRPr="00EF079A" w:rsidRDefault="00A575AA" w:rsidP="00DB026A">
            <w:pPr>
              <w:pStyle w:val="BlockText"/>
              <w:ind w:left="0" w:right="0"/>
              <w:jc w:val="both"/>
            </w:pPr>
            <w:r w:rsidRPr="00EF079A">
              <w:t>Bluetooth NOAH Link</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08</w:t>
            </w:r>
          </w:p>
        </w:tc>
        <w:tc>
          <w:tcPr>
            <w:tcW w:w="6427" w:type="dxa"/>
          </w:tcPr>
          <w:p w:rsidR="00A575AA" w:rsidRPr="00EF079A" w:rsidRDefault="00A575AA" w:rsidP="00DB026A">
            <w:pPr>
              <w:pStyle w:val="BlockText"/>
              <w:ind w:left="0" w:right="0"/>
              <w:jc w:val="both"/>
            </w:pPr>
            <w:r w:rsidRPr="00EF079A">
              <w:t>Bone vibrator B71 with cable and headband</w:t>
            </w:r>
          </w:p>
        </w:tc>
        <w:tc>
          <w:tcPr>
            <w:tcW w:w="1268" w:type="dxa"/>
          </w:tcPr>
          <w:p w:rsidR="00A575AA" w:rsidRPr="00EF079A" w:rsidRDefault="00A575AA" w:rsidP="00DB026A">
            <w:pPr>
              <w:pStyle w:val="BlockText"/>
              <w:ind w:left="0" w:right="0"/>
              <w:jc w:val="both"/>
            </w:pPr>
            <w:r w:rsidRPr="00EF079A">
              <w:t>10 pieces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09</w:t>
            </w:r>
          </w:p>
        </w:tc>
        <w:tc>
          <w:tcPr>
            <w:tcW w:w="6427" w:type="dxa"/>
          </w:tcPr>
          <w:p w:rsidR="00A575AA" w:rsidRPr="00EF079A" w:rsidRDefault="00A575AA" w:rsidP="00DB026A">
            <w:pPr>
              <w:pStyle w:val="BlockText"/>
              <w:ind w:left="0" w:right="0"/>
              <w:jc w:val="both"/>
            </w:pPr>
            <w:r w:rsidRPr="00EF079A">
              <w:t>Cable for BC vibrator</w:t>
            </w:r>
          </w:p>
        </w:tc>
        <w:tc>
          <w:tcPr>
            <w:tcW w:w="1268" w:type="dxa"/>
          </w:tcPr>
          <w:p w:rsidR="00A575AA" w:rsidRPr="00EF079A" w:rsidRDefault="00A575AA" w:rsidP="00DB026A">
            <w:pPr>
              <w:pStyle w:val="BlockText"/>
              <w:ind w:left="0" w:right="0"/>
              <w:jc w:val="both"/>
            </w:pPr>
            <w:r w:rsidRPr="00EF079A">
              <w:t>20 pieces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10</w:t>
            </w:r>
          </w:p>
        </w:tc>
        <w:tc>
          <w:tcPr>
            <w:tcW w:w="6427" w:type="dxa"/>
          </w:tcPr>
          <w:p w:rsidR="00A575AA" w:rsidRPr="00EF079A" w:rsidRDefault="00A575AA" w:rsidP="00DB026A">
            <w:pPr>
              <w:pStyle w:val="BlockText"/>
              <w:ind w:left="0" w:right="0"/>
              <w:jc w:val="both"/>
            </w:pPr>
            <w:r w:rsidRPr="00EF079A">
              <w:t>CDR</w:t>
            </w:r>
            <w:r w:rsidR="00C010B0">
              <w:t>x</w:t>
            </w:r>
            <w:r w:rsidRPr="00EF079A">
              <w:t xml:space="preserve"> (copy right CDs)</w:t>
            </w:r>
          </w:p>
        </w:tc>
        <w:tc>
          <w:tcPr>
            <w:tcW w:w="1268" w:type="dxa"/>
          </w:tcPr>
          <w:p w:rsidR="00A575AA" w:rsidRPr="00EF079A" w:rsidRDefault="00A575AA" w:rsidP="00DB026A">
            <w:pPr>
              <w:pStyle w:val="BlockText"/>
              <w:ind w:left="0" w:right="0"/>
              <w:jc w:val="both"/>
            </w:pPr>
            <w:r w:rsidRPr="00EF079A">
              <w:t>48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11</w:t>
            </w:r>
          </w:p>
        </w:tc>
        <w:tc>
          <w:tcPr>
            <w:tcW w:w="6427" w:type="dxa"/>
          </w:tcPr>
          <w:p w:rsidR="00A575AA" w:rsidRPr="00EF079A" w:rsidRDefault="00A575AA" w:rsidP="00DB026A">
            <w:pPr>
              <w:pStyle w:val="BlockText"/>
              <w:ind w:left="0" w:right="0"/>
              <w:jc w:val="both"/>
            </w:pPr>
            <w:r w:rsidRPr="00EF079A">
              <w:t>Computer chairs (revolving with arm support of Maroon in colour)</w:t>
            </w:r>
          </w:p>
        </w:tc>
        <w:tc>
          <w:tcPr>
            <w:tcW w:w="1268" w:type="dxa"/>
          </w:tcPr>
          <w:p w:rsidR="00A575AA" w:rsidRPr="00EF079A" w:rsidRDefault="00A575AA" w:rsidP="00DB026A">
            <w:pPr>
              <w:pStyle w:val="BlockText"/>
              <w:ind w:left="0" w:right="0"/>
              <w:jc w:val="both"/>
            </w:pPr>
            <w:r w:rsidRPr="00EF079A">
              <w:t>20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12</w:t>
            </w:r>
          </w:p>
        </w:tc>
        <w:tc>
          <w:tcPr>
            <w:tcW w:w="6427" w:type="dxa"/>
          </w:tcPr>
          <w:p w:rsidR="00A575AA" w:rsidRPr="00EF079A" w:rsidRDefault="00A575AA" w:rsidP="00DB026A">
            <w:pPr>
              <w:pStyle w:val="BlockText"/>
              <w:ind w:left="0" w:right="0"/>
              <w:jc w:val="both"/>
            </w:pPr>
            <w:r w:rsidRPr="00EF079A">
              <w:t>Computer tables</w:t>
            </w:r>
          </w:p>
        </w:tc>
        <w:tc>
          <w:tcPr>
            <w:tcW w:w="1268" w:type="dxa"/>
          </w:tcPr>
          <w:p w:rsidR="00A575AA" w:rsidRPr="00EF079A" w:rsidRDefault="00A575AA" w:rsidP="00DB026A">
            <w:pPr>
              <w:pStyle w:val="BlockText"/>
              <w:ind w:left="0" w:right="0"/>
              <w:jc w:val="both"/>
            </w:pPr>
            <w:r w:rsidRPr="00EF079A">
              <w:t>20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13</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Dell Monitor 17” TFT (LCD 17” square Model No.E1705, S.N M875N)</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14</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Diagnostic Immittance meter GSI-Tymps for version 2 (226 Hz, 668 Hz &amp; 1000 Hz)      </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lastRenderedPageBreak/>
              <w:t>15</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Executive Chairs</w:t>
            </w:r>
          </w:p>
        </w:tc>
        <w:tc>
          <w:tcPr>
            <w:tcW w:w="1268" w:type="dxa"/>
          </w:tcPr>
          <w:p w:rsidR="00A575AA" w:rsidRPr="00EF079A" w:rsidRDefault="00A575AA" w:rsidP="00DB026A">
            <w:pPr>
              <w:pStyle w:val="BlockText"/>
              <w:ind w:left="0" w:right="0"/>
              <w:jc w:val="both"/>
            </w:pPr>
            <w:r w:rsidRPr="00EF079A">
              <w:t>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16</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Executive Chairs – Maroon colour</w:t>
            </w:r>
          </w:p>
        </w:tc>
        <w:tc>
          <w:tcPr>
            <w:tcW w:w="1268" w:type="dxa"/>
          </w:tcPr>
          <w:p w:rsidR="00A575AA" w:rsidRPr="00EF079A" w:rsidRDefault="00A575AA" w:rsidP="00DB026A">
            <w:pPr>
              <w:pStyle w:val="BlockText"/>
              <w:ind w:left="0" w:right="0"/>
              <w:jc w:val="both"/>
            </w:pPr>
            <w:r w:rsidRPr="00EF079A">
              <w:t>12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17</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Executive tables with wooden top and 2 side drawers</w:t>
            </w:r>
          </w:p>
        </w:tc>
        <w:tc>
          <w:tcPr>
            <w:tcW w:w="1268" w:type="dxa"/>
          </w:tcPr>
          <w:p w:rsidR="00A575AA" w:rsidRPr="00EF079A" w:rsidRDefault="00A575AA" w:rsidP="00DB026A">
            <w:pPr>
              <w:pStyle w:val="BlockText"/>
              <w:ind w:left="0" w:right="0"/>
              <w:jc w:val="both"/>
            </w:pPr>
            <w:r w:rsidRPr="00EF079A">
              <w:t>4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18</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H</w:t>
            </w:r>
            <w:r w:rsidR="00C010B0">
              <w:rPr>
                <w:rFonts w:ascii="Times New Roman" w:hAnsi="Times New Roman"/>
                <w:sz w:val="24"/>
                <w:szCs w:val="24"/>
              </w:rPr>
              <w:t>i</w:t>
            </w:r>
            <w:r w:rsidRPr="00EF079A">
              <w:rPr>
                <w:rFonts w:ascii="Times New Roman" w:hAnsi="Times New Roman"/>
                <w:sz w:val="24"/>
                <w:szCs w:val="24"/>
              </w:rPr>
              <w:t>P</w:t>
            </w:r>
            <w:r w:rsidR="00C010B0">
              <w:rPr>
                <w:rFonts w:ascii="Times New Roman" w:hAnsi="Times New Roman"/>
                <w:sz w:val="24"/>
                <w:szCs w:val="24"/>
              </w:rPr>
              <w:t>ro</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19</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IHS AEP VEMP</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20</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MA53 audiometer  2 channel</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21</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Neuroscan stimkey (as a free replacement of the lost stimkey)</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22</w:t>
            </w:r>
          </w:p>
        </w:tc>
        <w:tc>
          <w:tcPr>
            <w:tcW w:w="6427" w:type="dxa"/>
          </w:tcPr>
          <w:p w:rsidR="00A575AA" w:rsidRPr="00EF079A" w:rsidRDefault="00A575AA" w:rsidP="008526E4">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NOAH link Sl.No.327911 &amp; 327908–2 nos. along with charger, Bluetooth disk, USB cable, rechargeable cell, users manual and NOAH link CD</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23</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Peacock chairs</w:t>
            </w:r>
          </w:p>
        </w:tc>
        <w:tc>
          <w:tcPr>
            <w:tcW w:w="1268" w:type="dxa"/>
          </w:tcPr>
          <w:p w:rsidR="00A575AA" w:rsidRPr="00EF079A" w:rsidRDefault="00A575AA" w:rsidP="00DB026A">
            <w:pPr>
              <w:pStyle w:val="BlockText"/>
              <w:ind w:left="0" w:right="0"/>
              <w:jc w:val="both"/>
            </w:pPr>
            <w:r w:rsidRPr="00EF079A">
              <w:t>25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24</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Plastic waste bin</w:t>
            </w:r>
          </w:p>
        </w:tc>
        <w:tc>
          <w:tcPr>
            <w:tcW w:w="1268" w:type="dxa"/>
          </w:tcPr>
          <w:p w:rsidR="00A575AA" w:rsidRPr="00EF079A" w:rsidRDefault="00A575AA" w:rsidP="00DB026A">
            <w:pPr>
              <w:pStyle w:val="BlockText"/>
              <w:ind w:left="0" w:right="0"/>
              <w:jc w:val="both"/>
            </w:pPr>
            <w:r w:rsidRPr="00EF079A">
              <w:t>15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25</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Revolving chairs with wheel base</w:t>
            </w:r>
          </w:p>
        </w:tc>
        <w:tc>
          <w:tcPr>
            <w:tcW w:w="1268" w:type="dxa"/>
          </w:tcPr>
          <w:p w:rsidR="00A575AA" w:rsidRPr="00EF079A" w:rsidRDefault="00A575AA" w:rsidP="00DB026A">
            <w:pPr>
              <w:pStyle w:val="BlockText"/>
              <w:ind w:left="0" w:right="0"/>
              <w:jc w:val="both"/>
            </w:pPr>
            <w:r w:rsidRPr="00EF079A">
              <w:t>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26</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Scandisk (8 GB)</w:t>
            </w:r>
          </w:p>
        </w:tc>
        <w:tc>
          <w:tcPr>
            <w:tcW w:w="1268" w:type="dxa"/>
          </w:tcPr>
          <w:p w:rsidR="00A575AA" w:rsidRPr="00EF079A" w:rsidRDefault="00A575AA" w:rsidP="00DB026A">
            <w:pPr>
              <w:pStyle w:val="BlockText"/>
              <w:ind w:left="0" w:right="0"/>
              <w:jc w:val="both"/>
            </w:pPr>
            <w:r w:rsidRPr="00EF079A">
              <w:t>6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27</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Soft ear</w:t>
            </w:r>
            <w:r w:rsidR="004A53DB">
              <w:rPr>
                <w:rFonts w:ascii="Times New Roman" w:hAnsi="Times New Roman"/>
                <w:sz w:val="24"/>
                <w:szCs w:val="24"/>
              </w:rPr>
              <w:t xml:space="preserve"> </w:t>
            </w:r>
            <w:r w:rsidRPr="00EF079A">
              <w:rPr>
                <w:rFonts w:ascii="Times New Roman" w:hAnsi="Times New Roman"/>
                <w:sz w:val="24"/>
                <w:szCs w:val="24"/>
              </w:rPr>
              <w:t>mo</w:t>
            </w:r>
            <w:r w:rsidR="004A53DB">
              <w:rPr>
                <w:rFonts w:ascii="Times New Roman" w:hAnsi="Times New Roman"/>
                <w:sz w:val="24"/>
                <w:szCs w:val="24"/>
              </w:rPr>
              <w:t>u</w:t>
            </w:r>
            <w:r w:rsidRPr="00EF079A">
              <w:rPr>
                <w:rFonts w:ascii="Times New Roman" w:hAnsi="Times New Roman"/>
                <w:sz w:val="24"/>
                <w:szCs w:val="24"/>
              </w:rPr>
              <w:t>ld tubes</w:t>
            </w:r>
          </w:p>
        </w:tc>
        <w:tc>
          <w:tcPr>
            <w:tcW w:w="1268" w:type="dxa"/>
          </w:tcPr>
          <w:p w:rsidR="00A575AA" w:rsidRPr="00EF079A" w:rsidRDefault="00A575AA" w:rsidP="00DB026A">
            <w:pPr>
              <w:pStyle w:val="BlockText"/>
              <w:ind w:left="0" w:right="0"/>
              <w:jc w:val="both"/>
            </w:pPr>
          </w:p>
        </w:tc>
      </w:tr>
      <w:tr w:rsidR="00A575AA" w:rsidRPr="00B02799">
        <w:tc>
          <w:tcPr>
            <w:tcW w:w="630" w:type="dxa"/>
          </w:tcPr>
          <w:p w:rsidR="00A575AA" w:rsidRPr="00EF079A" w:rsidRDefault="00A575AA" w:rsidP="006C1B0D">
            <w:pPr>
              <w:pStyle w:val="BlockText"/>
              <w:ind w:left="0" w:right="0"/>
              <w:jc w:val="center"/>
              <w:rPr>
                <w:lang w:val="en-GB"/>
              </w:rPr>
            </w:pPr>
            <w:r w:rsidRPr="00EF079A">
              <w:rPr>
                <w:lang w:val="en-GB"/>
              </w:rPr>
              <w:t>28</w:t>
            </w:r>
          </w:p>
        </w:tc>
        <w:tc>
          <w:tcPr>
            <w:tcW w:w="6427" w:type="dxa"/>
          </w:tcPr>
          <w:p w:rsidR="00A575AA" w:rsidRPr="00B02799" w:rsidRDefault="00A575AA" w:rsidP="00DB026A">
            <w:pPr>
              <w:tabs>
                <w:tab w:val="left" w:pos="810"/>
              </w:tabs>
              <w:spacing w:after="0" w:line="240" w:lineRule="auto"/>
              <w:jc w:val="both"/>
              <w:rPr>
                <w:rFonts w:ascii="Times New Roman" w:hAnsi="Times New Roman"/>
                <w:sz w:val="24"/>
                <w:szCs w:val="24"/>
                <w:lang w:val="da-DK"/>
              </w:rPr>
            </w:pPr>
            <w:r w:rsidRPr="00B02799">
              <w:rPr>
                <w:rFonts w:ascii="Times New Roman" w:hAnsi="Times New Roman"/>
                <w:sz w:val="24"/>
                <w:szCs w:val="24"/>
                <w:lang w:val="da-DK"/>
              </w:rPr>
              <w:t>Spares for Madsen Capella OAE system</w:t>
            </w:r>
          </w:p>
        </w:tc>
        <w:tc>
          <w:tcPr>
            <w:tcW w:w="1268" w:type="dxa"/>
          </w:tcPr>
          <w:p w:rsidR="00A575AA" w:rsidRPr="00B02799" w:rsidRDefault="00A575AA" w:rsidP="00DB026A">
            <w:pPr>
              <w:pStyle w:val="BlockText"/>
              <w:ind w:left="0" w:right="0"/>
              <w:jc w:val="both"/>
              <w:rPr>
                <w:lang w:val="da-DK"/>
              </w:rPr>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29</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Spares for Madsen </w:t>
            </w:r>
            <w:smartTag w:uri="urn:schemas-microsoft-com:office:smarttags" w:element="place">
              <w:r w:rsidRPr="00EF079A">
                <w:rPr>
                  <w:rFonts w:ascii="Times New Roman" w:hAnsi="Times New Roman"/>
                  <w:sz w:val="24"/>
                  <w:szCs w:val="24"/>
                </w:rPr>
                <w:t>OB</w:t>
              </w:r>
            </w:smartTag>
            <w:r w:rsidRPr="00EF079A">
              <w:rPr>
                <w:rFonts w:ascii="Times New Roman" w:hAnsi="Times New Roman"/>
                <w:sz w:val="24"/>
                <w:szCs w:val="24"/>
              </w:rPr>
              <w:t xml:space="preserve"> 922</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30</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Spike buster (4 sockets)</w:t>
            </w:r>
          </w:p>
        </w:tc>
        <w:tc>
          <w:tcPr>
            <w:tcW w:w="1268" w:type="dxa"/>
          </w:tcPr>
          <w:p w:rsidR="00A575AA" w:rsidRPr="00EF079A" w:rsidRDefault="00A575AA" w:rsidP="00DB026A">
            <w:pPr>
              <w:pStyle w:val="BlockText"/>
              <w:ind w:left="0" w:right="0"/>
              <w:jc w:val="both"/>
            </w:pPr>
            <w:r w:rsidRPr="00EF079A">
              <w:t>9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31</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Spike buster (6 sockets)</w:t>
            </w:r>
          </w:p>
        </w:tc>
        <w:tc>
          <w:tcPr>
            <w:tcW w:w="1268" w:type="dxa"/>
          </w:tcPr>
          <w:p w:rsidR="00A575AA" w:rsidRPr="00EF079A" w:rsidRDefault="00A575AA" w:rsidP="00DB026A">
            <w:pPr>
              <w:pStyle w:val="BlockText"/>
              <w:ind w:left="0" w:right="0"/>
              <w:jc w:val="both"/>
            </w:pPr>
            <w:r w:rsidRPr="00EF079A">
              <w:t>12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32</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Steel almirah</w:t>
            </w:r>
          </w:p>
        </w:tc>
        <w:tc>
          <w:tcPr>
            <w:tcW w:w="1268" w:type="dxa"/>
          </w:tcPr>
          <w:p w:rsidR="00A575AA" w:rsidRPr="00EF079A" w:rsidRDefault="00A575AA" w:rsidP="00DB026A">
            <w:pPr>
              <w:pStyle w:val="BlockText"/>
              <w:ind w:left="0" w:right="0"/>
              <w:jc w:val="both"/>
            </w:pPr>
            <w:r w:rsidRPr="00EF079A">
              <w:t>15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33</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TDH 39 headphone with ear cushion with cable</w:t>
            </w:r>
          </w:p>
        </w:tc>
        <w:tc>
          <w:tcPr>
            <w:tcW w:w="1268" w:type="dxa"/>
          </w:tcPr>
          <w:p w:rsidR="00A575AA" w:rsidRPr="00EF079A" w:rsidRDefault="00A575AA" w:rsidP="00DB026A">
            <w:pPr>
              <w:pStyle w:val="BlockText"/>
              <w:ind w:left="0" w:right="0"/>
              <w:jc w:val="both"/>
            </w:pPr>
            <w:r w:rsidRPr="00EF079A">
              <w:t>10 pieces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34</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UPS</w:t>
            </w:r>
          </w:p>
        </w:tc>
        <w:tc>
          <w:tcPr>
            <w:tcW w:w="1268" w:type="dxa"/>
          </w:tcPr>
          <w:p w:rsidR="00A575AA" w:rsidRPr="00EF079A" w:rsidRDefault="00A575AA" w:rsidP="00DB026A">
            <w:pPr>
              <w:pStyle w:val="BlockText"/>
              <w:ind w:left="0" w:right="0"/>
              <w:jc w:val="both"/>
            </w:pPr>
            <w:r w:rsidRPr="00EF079A">
              <w:t>3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35</w:t>
            </w:r>
          </w:p>
        </w:tc>
        <w:tc>
          <w:tcPr>
            <w:tcW w:w="6427" w:type="dxa"/>
          </w:tcPr>
          <w:p w:rsidR="00A575AA" w:rsidRPr="00EF079A" w:rsidRDefault="00A575AA" w:rsidP="00921151">
            <w:pPr>
              <w:tabs>
                <w:tab w:val="left" w:pos="810"/>
              </w:tabs>
              <w:spacing w:after="0" w:line="240" w:lineRule="auto"/>
              <w:rPr>
                <w:rFonts w:ascii="Times New Roman" w:hAnsi="Times New Roman"/>
                <w:sz w:val="24"/>
                <w:szCs w:val="24"/>
              </w:rPr>
            </w:pPr>
            <w:r w:rsidRPr="00EF079A">
              <w:rPr>
                <w:rFonts w:ascii="Times New Roman" w:hAnsi="Times New Roman"/>
                <w:sz w:val="24"/>
                <w:szCs w:val="24"/>
              </w:rPr>
              <w:t>Biological Navigator along with accessories (Sl.no.10C05804M)</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36</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Biologic navigator pro with biomark </w:t>
            </w:r>
          </w:p>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Sl.no.10C05826M </w:t>
            </w:r>
          </w:p>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Sl. No.10C05828M </w:t>
            </w:r>
          </w:p>
        </w:tc>
        <w:tc>
          <w:tcPr>
            <w:tcW w:w="1268" w:type="dxa"/>
          </w:tcPr>
          <w:p w:rsidR="00A575AA" w:rsidRPr="00EF079A" w:rsidRDefault="00A575AA" w:rsidP="00DB026A">
            <w:pPr>
              <w:pStyle w:val="BlockText"/>
              <w:ind w:left="0" w:right="0"/>
              <w:jc w:val="both"/>
            </w:pPr>
          </w:p>
          <w:p w:rsidR="00A575AA" w:rsidRPr="00EF079A" w:rsidRDefault="00A575AA" w:rsidP="00DB026A">
            <w:pPr>
              <w:pStyle w:val="BlockText"/>
              <w:ind w:left="0" w:right="0"/>
              <w:jc w:val="both"/>
            </w:pPr>
            <w:r w:rsidRPr="00EF079A">
              <w:t>1 no.</w:t>
            </w:r>
          </w:p>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37</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EP-15 preamplifier with interface</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38</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Vertical 4 draw filing cabinet</w:t>
            </w:r>
          </w:p>
        </w:tc>
        <w:tc>
          <w:tcPr>
            <w:tcW w:w="1268" w:type="dxa"/>
          </w:tcPr>
          <w:p w:rsidR="00A575AA" w:rsidRPr="00EF079A" w:rsidRDefault="00A575AA" w:rsidP="00DB026A">
            <w:pPr>
              <w:pStyle w:val="BlockText"/>
              <w:ind w:left="0" w:right="0"/>
              <w:jc w:val="both"/>
            </w:pPr>
            <w:r w:rsidRPr="00EF079A">
              <w:t>14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39</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IHS and MA 53 spar</w:t>
            </w:r>
            <w:r w:rsidR="004A53DB">
              <w:rPr>
                <w:rFonts w:ascii="Times New Roman" w:hAnsi="Times New Roman"/>
                <w:sz w:val="24"/>
                <w:szCs w:val="24"/>
              </w:rPr>
              <w:t>e</w:t>
            </w:r>
            <w:r w:rsidRPr="00EF079A">
              <w:rPr>
                <w:rFonts w:ascii="Times New Roman" w:hAnsi="Times New Roman"/>
                <w:sz w:val="24"/>
                <w:szCs w:val="24"/>
              </w:rPr>
              <w:t>s and accessories</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40</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GSI tympstar, IHS-AEP equipment</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41</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Soft ear</w:t>
            </w:r>
            <w:r w:rsidR="004A53DB">
              <w:rPr>
                <w:rFonts w:ascii="Times New Roman" w:hAnsi="Times New Roman"/>
                <w:sz w:val="24"/>
                <w:szCs w:val="24"/>
              </w:rPr>
              <w:t xml:space="preserve"> </w:t>
            </w:r>
            <w:r w:rsidRPr="00EF079A">
              <w:rPr>
                <w:rFonts w:ascii="Times New Roman" w:hAnsi="Times New Roman"/>
                <w:sz w:val="24"/>
                <w:szCs w:val="24"/>
              </w:rPr>
              <w:t>mo</w:t>
            </w:r>
            <w:r w:rsidR="004A53DB">
              <w:rPr>
                <w:rFonts w:ascii="Times New Roman" w:hAnsi="Times New Roman"/>
                <w:sz w:val="24"/>
                <w:szCs w:val="24"/>
              </w:rPr>
              <w:t>u</w:t>
            </w:r>
            <w:r w:rsidRPr="00EF079A">
              <w:rPr>
                <w:rFonts w:ascii="Times New Roman" w:hAnsi="Times New Roman"/>
                <w:sz w:val="24"/>
                <w:szCs w:val="24"/>
              </w:rPr>
              <w:t>ld material</w:t>
            </w:r>
          </w:p>
        </w:tc>
        <w:tc>
          <w:tcPr>
            <w:tcW w:w="1268" w:type="dxa"/>
          </w:tcPr>
          <w:p w:rsidR="00A575AA" w:rsidRPr="00EF079A" w:rsidRDefault="00A575AA" w:rsidP="00DB026A">
            <w:pPr>
              <w:pStyle w:val="BlockText"/>
              <w:ind w:left="0" w:right="0"/>
              <w:jc w:val="both"/>
            </w:pP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42</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NOAH Link –from Starkey</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43</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Electro-Plaster dispenser</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44</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Hydraulic Press</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45</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LED display board</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46</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Custom made wooden diwan</w:t>
            </w:r>
          </w:p>
        </w:tc>
        <w:tc>
          <w:tcPr>
            <w:tcW w:w="1268" w:type="dxa"/>
          </w:tcPr>
          <w:p w:rsidR="00A575AA" w:rsidRPr="00EF079A" w:rsidRDefault="00A575AA" w:rsidP="00DB026A">
            <w:pPr>
              <w:pStyle w:val="BlockText"/>
              <w:ind w:left="0" w:right="0"/>
              <w:jc w:val="both"/>
            </w:pPr>
            <w:r w:rsidRPr="00EF079A">
              <w:t>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47</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Custom made wooden cabinet with door</w:t>
            </w:r>
          </w:p>
        </w:tc>
        <w:tc>
          <w:tcPr>
            <w:tcW w:w="1268" w:type="dxa"/>
          </w:tcPr>
          <w:p w:rsidR="00A575AA" w:rsidRPr="00EF079A" w:rsidRDefault="00A575AA" w:rsidP="00DB026A">
            <w:pPr>
              <w:pStyle w:val="BlockText"/>
              <w:ind w:left="0" w:right="0"/>
              <w:jc w:val="both"/>
            </w:pPr>
            <w:r w:rsidRPr="00EF079A">
              <w:t>3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48</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Reclining chairs</w:t>
            </w:r>
          </w:p>
        </w:tc>
        <w:tc>
          <w:tcPr>
            <w:tcW w:w="1268" w:type="dxa"/>
          </w:tcPr>
          <w:p w:rsidR="00A575AA" w:rsidRPr="00EF079A" w:rsidRDefault="00A575AA" w:rsidP="00DB026A">
            <w:pPr>
              <w:pStyle w:val="BlockText"/>
              <w:ind w:left="0" w:right="0"/>
              <w:jc w:val="both"/>
            </w:pPr>
            <w:r w:rsidRPr="00EF079A">
              <w:t>12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49</w:t>
            </w:r>
          </w:p>
        </w:tc>
        <w:tc>
          <w:tcPr>
            <w:tcW w:w="6427" w:type="dxa"/>
          </w:tcPr>
          <w:p w:rsidR="00A575AA" w:rsidRPr="00B02799" w:rsidRDefault="00A575AA" w:rsidP="00DB026A">
            <w:pPr>
              <w:tabs>
                <w:tab w:val="left" w:pos="810"/>
              </w:tabs>
              <w:spacing w:after="0" w:line="240" w:lineRule="auto"/>
              <w:jc w:val="both"/>
              <w:rPr>
                <w:rFonts w:ascii="Times New Roman" w:hAnsi="Times New Roman"/>
                <w:sz w:val="24"/>
                <w:szCs w:val="24"/>
                <w:lang w:val="da-DK"/>
              </w:rPr>
            </w:pPr>
            <w:r w:rsidRPr="00B02799">
              <w:rPr>
                <w:rFonts w:ascii="Times New Roman" w:hAnsi="Times New Roman"/>
                <w:sz w:val="24"/>
                <w:szCs w:val="24"/>
                <w:lang w:val="da-DK"/>
              </w:rPr>
              <w:t>HP laser jet P2055 dn</w:t>
            </w:r>
          </w:p>
        </w:tc>
        <w:tc>
          <w:tcPr>
            <w:tcW w:w="1268" w:type="dxa"/>
          </w:tcPr>
          <w:p w:rsidR="00A575AA" w:rsidRPr="00EF079A" w:rsidRDefault="00A575AA" w:rsidP="00DB026A">
            <w:pPr>
              <w:pStyle w:val="BlockText"/>
              <w:ind w:left="0" w:right="0"/>
              <w:jc w:val="both"/>
            </w:pPr>
            <w:r w:rsidRPr="00EF079A">
              <w:t>3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50</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Mo</w:t>
            </w:r>
            <w:r w:rsidR="004A53DB">
              <w:rPr>
                <w:rFonts w:ascii="Times New Roman" w:hAnsi="Times New Roman"/>
                <w:sz w:val="24"/>
                <w:szCs w:val="24"/>
              </w:rPr>
              <w:t>u</w:t>
            </w:r>
            <w:r w:rsidRPr="00EF079A">
              <w:rPr>
                <w:rFonts w:ascii="Times New Roman" w:hAnsi="Times New Roman"/>
                <w:sz w:val="24"/>
                <w:szCs w:val="24"/>
              </w:rPr>
              <w:t>lding flask</w:t>
            </w:r>
          </w:p>
        </w:tc>
        <w:tc>
          <w:tcPr>
            <w:tcW w:w="1268" w:type="dxa"/>
          </w:tcPr>
          <w:p w:rsidR="00A575AA" w:rsidRPr="00EF079A" w:rsidRDefault="00A575AA" w:rsidP="00DB026A">
            <w:pPr>
              <w:pStyle w:val="BlockText"/>
              <w:ind w:left="0" w:right="0"/>
              <w:jc w:val="both"/>
            </w:pPr>
            <w:r w:rsidRPr="00EF079A">
              <w:t>50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51</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Fixture for mo</w:t>
            </w:r>
            <w:r w:rsidR="004A53DB">
              <w:rPr>
                <w:rFonts w:ascii="Times New Roman" w:hAnsi="Times New Roman"/>
                <w:sz w:val="24"/>
                <w:szCs w:val="24"/>
              </w:rPr>
              <w:t>u</w:t>
            </w:r>
            <w:r w:rsidRPr="00EF079A">
              <w:rPr>
                <w:rFonts w:ascii="Times New Roman" w:hAnsi="Times New Roman"/>
                <w:sz w:val="24"/>
                <w:szCs w:val="24"/>
              </w:rPr>
              <w:t xml:space="preserve">lding </w:t>
            </w:r>
            <w:r w:rsidR="004A53DB">
              <w:rPr>
                <w:rFonts w:ascii="Times New Roman" w:hAnsi="Times New Roman"/>
                <w:sz w:val="24"/>
                <w:szCs w:val="24"/>
              </w:rPr>
              <w:t xml:space="preserve">- </w:t>
            </w:r>
            <w:r w:rsidRPr="00EF079A">
              <w:rPr>
                <w:rFonts w:ascii="Times New Roman" w:hAnsi="Times New Roman"/>
                <w:sz w:val="24"/>
                <w:szCs w:val="24"/>
              </w:rPr>
              <w:t>clamps</w:t>
            </w:r>
          </w:p>
        </w:tc>
        <w:tc>
          <w:tcPr>
            <w:tcW w:w="1268" w:type="dxa"/>
          </w:tcPr>
          <w:p w:rsidR="00A575AA" w:rsidRPr="00EF079A" w:rsidRDefault="00A575AA" w:rsidP="00DB026A">
            <w:pPr>
              <w:pStyle w:val="BlockText"/>
              <w:ind w:left="0" w:right="0"/>
              <w:jc w:val="both"/>
            </w:pPr>
            <w:r w:rsidRPr="00EF079A">
              <w:t>25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52</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Fonix 7000</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53</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Desktop computer</w:t>
            </w:r>
          </w:p>
        </w:tc>
        <w:tc>
          <w:tcPr>
            <w:tcW w:w="1268" w:type="dxa"/>
          </w:tcPr>
          <w:p w:rsidR="00A575AA" w:rsidRPr="00EF079A" w:rsidRDefault="00A575AA" w:rsidP="00DB026A">
            <w:pPr>
              <w:pStyle w:val="BlockText"/>
              <w:ind w:left="0" w:right="0"/>
              <w:jc w:val="both"/>
            </w:pPr>
            <w:r w:rsidRPr="00EF079A">
              <w:t>18 nos.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54</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IHS AEP with facilities of 4 channels, VEMP   </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55</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3 in 1</w:t>
            </w:r>
            <w:r w:rsidR="004A53DB">
              <w:rPr>
                <w:rFonts w:ascii="Times New Roman" w:hAnsi="Times New Roman"/>
                <w:sz w:val="24"/>
                <w:szCs w:val="24"/>
              </w:rPr>
              <w:t>:</w:t>
            </w:r>
            <w:r w:rsidRPr="00EF079A">
              <w:rPr>
                <w:rFonts w:ascii="Times New Roman" w:hAnsi="Times New Roman"/>
                <w:sz w:val="24"/>
                <w:szCs w:val="24"/>
              </w:rPr>
              <w:t xml:space="preserve"> </w:t>
            </w:r>
            <w:r w:rsidR="004A53DB">
              <w:rPr>
                <w:rFonts w:ascii="Times New Roman" w:hAnsi="Times New Roman"/>
                <w:sz w:val="24"/>
                <w:szCs w:val="24"/>
              </w:rPr>
              <w:t xml:space="preserve">printer / </w:t>
            </w:r>
            <w:r w:rsidRPr="00EF079A">
              <w:rPr>
                <w:rFonts w:ascii="Times New Roman" w:hAnsi="Times New Roman"/>
                <w:sz w:val="24"/>
                <w:szCs w:val="24"/>
              </w:rPr>
              <w:t>copier  / scanner</w:t>
            </w:r>
          </w:p>
        </w:tc>
        <w:tc>
          <w:tcPr>
            <w:tcW w:w="1268" w:type="dxa"/>
          </w:tcPr>
          <w:p w:rsidR="00A575AA" w:rsidRPr="00EF079A" w:rsidRDefault="00A575AA" w:rsidP="00DB026A">
            <w:pPr>
              <w:pStyle w:val="BlockText"/>
              <w:ind w:left="0" w:right="0"/>
              <w:jc w:val="both"/>
            </w:pPr>
            <w:r w:rsidRPr="00EF079A">
              <w:t>1 no.</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56</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rPr>
              <w:t xml:space="preserve">Halo ear muffin acoustic tip with red/blue tubing gray (pair) for insert phone of biologic AEP system </w:t>
            </w:r>
          </w:p>
        </w:tc>
        <w:tc>
          <w:tcPr>
            <w:tcW w:w="1268" w:type="dxa"/>
          </w:tcPr>
          <w:p w:rsidR="00A575AA" w:rsidRPr="00EF079A" w:rsidRDefault="00A575AA" w:rsidP="00DB026A">
            <w:pPr>
              <w:pStyle w:val="BlockText"/>
              <w:ind w:left="0" w:right="0"/>
              <w:jc w:val="both"/>
            </w:pPr>
            <w:r w:rsidRPr="00EF079A">
              <w:t>10 pairs</w:t>
            </w:r>
          </w:p>
        </w:tc>
      </w:tr>
      <w:tr w:rsidR="00A575AA" w:rsidRPr="00EF079A">
        <w:tc>
          <w:tcPr>
            <w:tcW w:w="630" w:type="dxa"/>
          </w:tcPr>
          <w:p w:rsidR="00A575AA" w:rsidRPr="00EF079A" w:rsidRDefault="00A575AA" w:rsidP="006C1B0D">
            <w:pPr>
              <w:pStyle w:val="BlockText"/>
              <w:ind w:left="0" w:right="0"/>
              <w:jc w:val="center"/>
              <w:rPr>
                <w:lang w:val="en-GB"/>
              </w:rPr>
            </w:pPr>
            <w:r w:rsidRPr="00EF079A">
              <w:rPr>
                <w:lang w:val="en-GB"/>
              </w:rPr>
              <w:t>57</w:t>
            </w:r>
          </w:p>
        </w:tc>
        <w:tc>
          <w:tcPr>
            <w:tcW w:w="6427" w:type="dxa"/>
          </w:tcPr>
          <w:p w:rsidR="00A575AA" w:rsidRPr="00B02799" w:rsidRDefault="00A575AA" w:rsidP="00DB026A">
            <w:pPr>
              <w:tabs>
                <w:tab w:val="left" w:pos="810"/>
              </w:tabs>
              <w:spacing w:after="0" w:line="240" w:lineRule="auto"/>
              <w:jc w:val="both"/>
              <w:rPr>
                <w:rFonts w:ascii="Times New Roman" w:hAnsi="Times New Roman"/>
                <w:sz w:val="24"/>
                <w:szCs w:val="24"/>
                <w:lang w:val="sv-SE"/>
              </w:rPr>
            </w:pPr>
            <w:r w:rsidRPr="00B02799">
              <w:rPr>
                <w:rFonts w:ascii="Times New Roman" w:hAnsi="Times New Roman"/>
                <w:sz w:val="24"/>
                <w:szCs w:val="24"/>
                <w:lang w:val="sv-SE"/>
              </w:rPr>
              <w:t xml:space="preserve">Nu-prep (Model-Nuprep, skin prepping gel 40z (114 gm) tube </w:t>
            </w:r>
            <w:r w:rsidRPr="00B02799">
              <w:rPr>
                <w:rFonts w:ascii="Times New Roman" w:hAnsi="Times New Roman"/>
                <w:sz w:val="24"/>
                <w:szCs w:val="24"/>
                <w:lang w:val="sv-SE"/>
              </w:rPr>
              <w:lastRenderedPageBreak/>
              <w:t>(10-30)</w:t>
            </w:r>
          </w:p>
        </w:tc>
        <w:tc>
          <w:tcPr>
            <w:tcW w:w="1268" w:type="dxa"/>
          </w:tcPr>
          <w:p w:rsidR="00A575AA" w:rsidRPr="00EF079A" w:rsidRDefault="00A575AA" w:rsidP="00DB026A">
            <w:pPr>
              <w:pStyle w:val="BlockText"/>
              <w:ind w:left="0" w:right="0"/>
              <w:jc w:val="both"/>
            </w:pPr>
            <w:r w:rsidRPr="00EF079A">
              <w:lastRenderedPageBreak/>
              <w:t>50 nos.</w:t>
            </w:r>
          </w:p>
        </w:tc>
      </w:tr>
      <w:tr w:rsidR="00A575AA" w:rsidRPr="00EF079A">
        <w:trPr>
          <w:trHeight w:val="62"/>
        </w:trPr>
        <w:tc>
          <w:tcPr>
            <w:tcW w:w="630" w:type="dxa"/>
          </w:tcPr>
          <w:p w:rsidR="00A575AA" w:rsidRPr="00EF079A" w:rsidRDefault="00A575AA" w:rsidP="006C1B0D">
            <w:pPr>
              <w:pStyle w:val="BlockText"/>
              <w:ind w:left="0" w:right="0"/>
              <w:jc w:val="center"/>
              <w:rPr>
                <w:lang w:val="en-GB"/>
              </w:rPr>
            </w:pPr>
            <w:r w:rsidRPr="00EF079A">
              <w:rPr>
                <w:lang w:val="en-GB"/>
              </w:rPr>
              <w:lastRenderedPageBreak/>
              <w:t>58</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rPr>
            </w:pPr>
            <w:r w:rsidRPr="00EF079A">
              <w:rPr>
                <w:rFonts w:ascii="Times New Roman" w:hAnsi="Times New Roman"/>
                <w:sz w:val="24"/>
                <w:szCs w:val="24"/>
                <w:lang w:val="en-GB"/>
              </w:rPr>
              <w:t>GSI immittance tips; Universal cleaning kit (2000-9610) SI tympstar immittance probe tubing; GSI tympstar ver.2 EEPROM chip; pressure pump assembly for SI tympstar (2000-322)</w:t>
            </w:r>
          </w:p>
        </w:tc>
        <w:tc>
          <w:tcPr>
            <w:tcW w:w="1268" w:type="dxa"/>
          </w:tcPr>
          <w:p w:rsidR="00A575AA" w:rsidRPr="00EF079A" w:rsidRDefault="00A575AA" w:rsidP="00DB026A">
            <w:pPr>
              <w:pStyle w:val="BlockText"/>
              <w:ind w:left="0" w:right="0"/>
              <w:jc w:val="both"/>
            </w:pPr>
          </w:p>
        </w:tc>
      </w:tr>
      <w:tr w:rsidR="00A575AA" w:rsidRPr="00EF079A">
        <w:trPr>
          <w:trHeight w:val="62"/>
        </w:trPr>
        <w:tc>
          <w:tcPr>
            <w:tcW w:w="630" w:type="dxa"/>
          </w:tcPr>
          <w:p w:rsidR="00A575AA" w:rsidRPr="00EF079A" w:rsidRDefault="00A575AA" w:rsidP="006C1B0D">
            <w:pPr>
              <w:pStyle w:val="BlockText"/>
              <w:ind w:left="0" w:right="0"/>
              <w:jc w:val="center"/>
              <w:rPr>
                <w:lang w:val="en-GB"/>
              </w:rPr>
            </w:pPr>
            <w:r w:rsidRPr="00EF079A">
              <w:rPr>
                <w:lang w:val="en-GB"/>
              </w:rPr>
              <w:t>59</w:t>
            </w:r>
          </w:p>
        </w:tc>
        <w:tc>
          <w:tcPr>
            <w:tcW w:w="6427" w:type="dxa"/>
          </w:tcPr>
          <w:p w:rsidR="00A575AA" w:rsidRPr="00EF079A" w:rsidRDefault="00A575AA" w:rsidP="00DB026A">
            <w:pPr>
              <w:tabs>
                <w:tab w:val="left" w:pos="810"/>
              </w:tabs>
              <w:spacing w:after="0" w:line="240" w:lineRule="auto"/>
              <w:jc w:val="both"/>
              <w:rPr>
                <w:rFonts w:ascii="Times New Roman" w:hAnsi="Times New Roman"/>
                <w:sz w:val="24"/>
                <w:szCs w:val="24"/>
                <w:lang w:val="en-GB"/>
              </w:rPr>
            </w:pPr>
            <w:r w:rsidRPr="00EF079A">
              <w:rPr>
                <w:rFonts w:ascii="Times New Roman" w:hAnsi="Times New Roman"/>
                <w:sz w:val="24"/>
                <w:szCs w:val="24"/>
                <w:lang w:val="en-GB"/>
              </w:rPr>
              <w:t xml:space="preserve">ABR pediatric foam tips </w:t>
            </w:r>
          </w:p>
        </w:tc>
        <w:tc>
          <w:tcPr>
            <w:tcW w:w="1268" w:type="dxa"/>
          </w:tcPr>
          <w:p w:rsidR="00A575AA" w:rsidRPr="00EF079A" w:rsidRDefault="00A575AA" w:rsidP="00DB026A">
            <w:pPr>
              <w:pStyle w:val="BlockText"/>
              <w:ind w:left="0" w:right="0"/>
              <w:jc w:val="both"/>
            </w:pPr>
            <w:r w:rsidRPr="00EF079A">
              <w:t>20 pks</w:t>
            </w:r>
          </w:p>
        </w:tc>
      </w:tr>
    </w:tbl>
    <w:p w:rsidR="00D6516B" w:rsidRPr="00EF079A" w:rsidRDefault="00D6516B" w:rsidP="00DB026A">
      <w:pPr>
        <w:pStyle w:val="ListParagraph"/>
        <w:tabs>
          <w:tab w:val="left" w:pos="810"/>
        </w:tabs>
        <w:ind w:left="1080"/>
        <w:jc w:val="both"/>
        <w:rPr>
          <w:rFonts w:ascii="Times New Roman" w:hAnsi="Times New Roman"/>
          <w:sz w:val="24"/>
          <w:szCs w:val="24"/>
        </w:rPr>
      </w:pPr>
    </w:p>
    <w:p w:rsidR="00436FF4" w:rsidRPr="00EF079A" w:rsidRDefault="00436FF4"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t>Financial Statements</w:t>
      </w:r>
      <w:r w:rsidR="00886387" w:rsidRPr="00EF079A">
        <w:rPr>
          <w:rFonts w:ascii="Times New Roman" w:hAnsi="Times New Roman"/>
          <w:sz w:val="24"/>
          <w:szCs w:val="24"/>
        </w:rPr>
        <w:t>: NA</w:t>
      </w:r>
    </w:p>
    <w:p w:rsidR="00436FF4" w:rsidRPr="00EF079A" w:rsidRDefault="00436FF4" w:rsidP="00DB026A">
      <w:pPr>
        <w:pStyle w:val="ListParagraph"/>
        <w:numPr>
          <w:ilvl w:val="0"/>
          <w:numId w:val="3"/>
        </w:numPr>
        <w:tabs>
          <w:tab w:val="left" w:pos="810"/>
        </w:tabs>
        <w:ind w:hanging="630"/>
        <w:jc w:val="both"/>
        <w:rPr>
          <w:rFonts w:ascii="Times New Roman" w:hAnsi="Times New Roman"/>
          <w:sz w:val="24"/>
          <w:szCs w:val="24"/>
        </w:rPr>
      </w:pPr>
      <w:r w:rsidRPr="00EF079A">
        <w:rPr>
          <w:rFonts w:ascii="Times New Roman" w:hAnsi="Times New Roman"/>
          <w:sz w:val="24"/>
          <w:szCs w:val="24"/>
        </w:rPr>
        <w:t>Others</w:t>
      </w:r>
      <w:r w:rsidR="00886387" w:rsidRPr="00EF079A">
        <w:rPr>
          <w:rFonts w:ascii="Times New Roman" w:hAnsi="Times New Roman"/>
          <w:sz w:val="24"/>
          <w:szCs w:val="24"/>
        </w:rPr>
        <w:t>: NA</w:t>
      </w:r>
    </w:p>
    <w:p w:rsidR="00436FF4" w:rsidRPr="00EF079A" w:rsidRDefault="00436FF4" w:rsidP="00DB026A">
      <w:pPr>
        <w:pStyle w:val="ListParagraph"/>
        <w:ind w:left="1080"/>
        <w:jc w:val="both"/>
        <w:rPr>
          <w:rFonts w:ascii="Times New Roman" w:hAnsi="Times New Roman"/>
          <w:sz w:val="24"/>
          <w:szCs w:val="24"/>
        </w:rPr>
      </w:pPr>
    </w:p>
    <w:p w:rsidR="00436FF4" w:rsidRPr="00EF079A" w:rsidRDefault="00436FF4" w:rsidP="00381332">
      <w:pPr>
        <w:pStyle w:val="ListParagraph"/>
        <w:numPr>
          <w:ilvl w:val="0"/>
          <w:numId w:val="13"/>
        </w:numPr>
        <w:ind w:left="540" w:hanging="540"/>
        <w:jc w:val="both"/>
        <w:rPr>
          <w:rFonts w:ascii="Times New Roman" w:hAnsi="Times New Roman"/>
          <w:b/>
          <w:sz w:val="24"/>
          <w:szCs w:val="24"/>
        </w:rPr>
      </w:pPr>
      <w:r w:rsidRPr="00EF079A">
        <w:rPr>
          <w:rFonts w:ascii="Times New Roman" w:hAnsi="Times New Roman"/>
          <w:b/>
          <w:sz w:val="24"/>
          <w:szCs w:val="24"/>
        </w:rPr>
        <w:t xml:space="preserve">EMINENT VISITORS </w:t>
      </w:r>
    </w:p>
    <w:p w:rsidR="00B834FF" w:rsidRPr="00EF079A" w:rsidRDefault="00B834FF" w:rsidP="00DB026A">
      <w:pPr>
        <w:pStyle w:val="BlockText"/>
        <w:ind w:left="720" w:right="0"/>
        <w:jc w:val="both"/>
        <w:rPr>
          <w:lang w:val="en-GB"/>
        </w:rPr>
      </w:pPr>
      <w:r w:rsidRPr="00EF079A">
        <w:rPr>
          <w:lang w:val="en-GB"/>
        </w:rPr>
        <w:t>Table</w:t>
      </w:r>
      <w:r w:rsidR="00CB2CD8" w:rsidRPr="00EF079A">
        <w:rPr>
          <w:lang w:val="en-GB"/>
        </w:rPr>
        <w:t xml:space="preserve"> 3</w:t>
      </w:r>
      <w:r w:rsidR="00602A64">
        <w:rPr>
          <w:lang w:val="en-GB"/>
        </w:rPr>
        <w:t>1</w:t>
      </w:r>
      <w:r w:rsidR="006C1B0D">
        <w:rPr>
          <w:lang w:val="en-GB"/>
        </w:rPr>
        <w:t xml:space="preserve"> </w:t>
      </w:r>
      <w:r w:rsidR="00B44C71">
        <w:rPr>
          <w:lang w:val="en-GB"/>
        </w:rPr>
        <w:t>L</w:t>
      </w:r>
      <w:r w:rsidRPr="00EF079A">
        <w:rPr>
          <w:lang w:val="en-GB"/>
        </w:rPr>
        <w:t xml:space="preserve">ist of </w:t>
      </w:r>
      <w:r w:rsidR="0042117F" w:rsidRPr="00EF079A">
        <w:rPr>
          <w:lang w:val="en-GB"/>
        </w:rPr>
        <w:t xml:space="preserve">eminent </w:t>
      </w:r>
      <w:r w:rsidRPr="00EF079A">
        <w:rPr>
          <w:lang w:val="en-GB"/>
        </w:rPr>
        <w:t xml:space="preserve">visitors </w:t>
      </w:r>
      <w:r w:rsidR="00B44C71">
        <w:rPr>
          <w:lang w:val="en-GB"/>
        </w:rPr>
        <w:t>for</w:t>
      </w:r>
      <w:r w:rsidRPr="00EF079A">
        <w:rPr>
          <w:lang w:val="en-GB"/>
        </w:rPr>
        <w:t xml:space="preserve"> the department:</w:t>
      </w:r>
    </w:p>
    <w:p w:rsidR="00B834FF" w:rsidRPr="00EF079A" w:rsidRDefault="00B834FF" w:rsidP="00DB026A">
      <w:pPr>
        <w:pStyle w:val="BodyText"/>
        <w:ind w:left="720"/>
      </w:pPr>
      <w:r w:rsidRPr="00EF079A">
        <w:t xml:space="preserve">                     </w:t>
      </w:r>
    </w:p>
    <w:p w:rsidR="00B834FF" w:rsidRPr="00EF079A" w:rsidRDefault="00921151" w:rsidP="00DB026A">
      <w:pPr>
        <w:pStyle w:val="BodyText"/>
        <w:rPr>
          <w:bCs/>
        </w:rPr>
      </w:pPr>
      <w:r w:rsidRPr="00EF079A">
        <w:rPr>
          <w:bCs/>
        </w:rPr>
        <w:t xml:space="preserve">              </w:t>
      </w:r>
      <w:r w:rsidR="00CB2CD8" w:rsidRPr="00EF079A">
        <w:rPr>
          <w:bCs/>
        </w:rPr>
        <w:t xml:space="preserve">                              </w:t>
      </w:r>
      <w:r w:rsidR="00B834FF" w:rsidRPr="00EF079A">
        <w:rPr>
          <w:bCs/>
        </w:rPr>
        <w:t xml:space="preserve">Table </w:t>
      </w:r>
      <w:r w:rsidR="00CB2CD8" w:rsidRPr="00EF079A">
        <w:rPr>
          <w:bCs/>
        </w:rPr>
        <w:t>3</w:t>
      </w:r>
      <w:r w:rsidR="00602A64">
        <w:rPr>
          <w:bCs/>
        </w:rPr>
        <w:t>1</w:t>
      </w:r>
      <w:r w:rsidR="00B834FF" w:rsidRPr="00EF079A">
        <w:rPr>
          <w:bCs/>
        </w:rPr>
        <w:t>:</w:t>
      </w:r>
      <w:r w:rsidR="00B834FF" w:rsidRPr="00EF079A">
        <w:rPr>
          <w:b/>
          <w:bCs/>
        </w:rPr>
        <w:t xml:space="preserve">  </w:t>
      </w:r>
      <w:r w:rsidR="0042117F" w:rsidRPr="006C1B0D">
        <w:rPr>
          <w:bCs/>
          <w:i/>
        </w:rPr>
        <w:t>Eminent</w:t>
      </w:r>
      <w:r w:rsidR="00B834FF" w:rsidRPr="006C1B0D">
        <w:rPr>
          <w:bCs/>
          <w:i/>
        </w:rPr>
        <w:t xml:space="preserve"> </w:t>
      </w:r>
      <w:r w:rsidR="00B44C71">
        <w:rPr>
          <w:bCs/>
          <w:i/>
        </w:rPr>
        <w:t>persons</w:t>
      </w:r>
      <w:r w:rsidR="0031786C">
        <w:rPr>
          <w:bCs/>
          <w:i/>
        </w:rPr>
        <w:t>/visitors for</w:t>
      </w:r>
      <w:r w:rsidR="00B834FF" w:rsidRPr="006C1B0D">
        <w:rPr>
          <w:bCs/>
          <w:i/>
        </w:rPr>
        <w:t xml:space="preserve"> the department</w:t>
      </w:r>
    </w:p>
    <w:p w:rsidR="00B834FF" w:rsidRPr="00EF079A" w:rsidRDefault="00B834FF" w:rsidP="00DB026A">
      <w:pPr>
        <w:pStyle w:val="BodyText"/>
        <w:tabs>
          <w:tab w:val="left" w:pos="360"/>
        </w:tabs>
        <w:ind w:left="720"/>
        <w:rPr>
          <w:b/>
          <w:bCs/>
        </w:rPr>
      </w:pPr>
    </w:p>
    <w:tbl>
      <w:tblPr>
        <w:tblW w:w="8453"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421"/>
        <w:gridCol w:w="4428"/>
        <w:gridCol w:w="1148"/>
      </w:tblGrid>
      <w:tr w:rsidR="00B834FF" w:rsidRPr="00EF079A">
        <w:tc>
          <w:tcPr>
            <w:tcW w:w="456" w:type="dxa"/>
          </w:tcPr>
          <w:p w:rsidR="00B834FF" w:rsidRPr="00EF079A" w:rsidRDefault="00B834FF" w:rsidP="00DB026A">
            <w:pPr>
              <w:pStyle w:val="BodyText"/>
              <w:tabs>
                <w:tab w:val="left" w:pos="360"/>
              </w:tabs>
              <w:rPr>
                <w:bCs/>
              </w:rPr>
            </w:pPr>
            <w:r w:rsidRPr="00EF079A">
              <w:rPr>
                <w:bCs/>
              </w:rPr>
              <w:t>01</w:t>
            </w:r>
          </w:p>
        </w:tc>
        <w:tc>
          <w:tcPr>
            <w:tcW w:w="2421" w:type="dxa"/>
          </w:tcPr>
          <w:p w:rsidR="00B834FF" w:rsidRPr="00EF079A" w:rsidRDefault="00B834FF" w:rsidP="00DB026A">
            <w:pPr>
              <w:pStyle w:val="Title"/>
              <w:jc w:val="both"/>
              <w:rPr>
                <w:b w:val="0"/>
                <w:sz w:val="24"/>
              </w:rPr>
            </w:pPr>
            <w:r w:rsidRPr="00EF079A">
              <w:rPr>
                <w:b w:val="0"/>
                <w:sz w:val="24"/>
              </w:rPr>
              <w:t xml:space="preserve">DHLS students  </w:t>
            </w:r>
          </w:p>
        </w:tc>
        <w:tc>
          <w:tcPr>
            <w:tcW w:w="4428" w:type="dxa"/>
          </w:tcPr>
          <w:p w:rsidR="00B834FF" w:rsidRPr="00EF079A" w:rsidRDefault="00B834FF" w:rsidP="00DB026A">
            <w:pPr>
              <w:pStyle w:val="BodyText"/>
              <w:rPr>
                <w:bCs/>
              </w:rPr>
            </w:pPr>
            <w:smartTag w:uri="urn:schemas-microsoft-com:office:smarttags" w:element="place">
              <w:smartTag w:uri="urn:schemas-microsoft-com:office:smarttags" w:element="PlaceName">
                <w:r w:rsidRPr="00EF079A">
                  <w:rPr>
                    <w:bCs/>
                  </w:rPr>
                  <w:t>Delhi</w:t>
                </w:r>
              </w:smartTag>
              <w:r w:rsidRPr="00EF079A">
                <w:rPr>
                  <w:bCs/>
                </w:rPr>
                <w:t xml:space="preserve"> </w:t>
              </w:r>
              <w:smartTag w:uri="urn:schemas-microsoft-com:office:smarttags" w:element="PlaceType">
                <w:r w:rsidRPr="00EF079A">
                  <w:rPr>
                    <w:bCs/>
                  </w:rPr>
                  <w:t>Center</w:t>
                </w:r>
              </w:smartTag>
            </w:smartTag>
          </w:p>
        </w:tc>
        <w:tc>
          <w:tcPr>
            <w:tcW w:w="1148" w:type="dxa"/>
          </w:tcPr>
          <w:p w:rsidR="00B834FF" w:rsidRPr="00EF079A" w:rsidRDefault="00B834FF" w:rsidP="00DB026A">
            <w:pPr>
              <w:pStyle w:val="BodyText"/>
              <w:tabs>
                <w:tab w:val="left" w:pos="360"/>
              </w:tabs>
              <w:rPr>
                <w:bCs/>
              </w:rPr>
            </w:pPr>
            <w:r w:rsidRPr="00EF079A">
              <w:rPr>
                <w:bCs/>
              </w:rPr>
              <w:t>30.04.10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02</w:t>
            </w:r>
          </w:p>
        </w:tc>
        <w:tc>
          <w:tcPr>
            <w:tcW w:w="2421" w:type="dxa"/>
          </w:tcPr>
          <w:p w:rsidR="00B834FF" w:rsidRPr="00EF079A" w:rsidRDefault="00B834FF" w:rsidP="001625E5">
            <w:pPr>
              <w:pStyle w:val="Title"/>
              <w:jc w:val="left"/>
              <w:rPr>
                <w:b w:val="0"/>
                <w:sz w:val="24"/>
              </w:rPr>
            </w:pPr>
            <w:r w:rsidRPr="00EF079A">
              <w:rPr>
                <w:b w:val="0"/>
                <w:sz w:val="24"/>
              </w:rPr>
              <w:t>Prof. R. Rangasayee and Prof. Roopa Nagarajan</w:t>
            </w:r>
          </w:p>
        </w:tc>
        <w:tc>
          <w:tcPr>
            <w:tcW w:w="4428" w:type="dxa"/>
          </w:tcPr>
          <w:p w:rsidR="00B834FF" w:rsidRPr="00EF079A" w:rsidRDefault="00B834FF" w:rsidP="00DB026A">
            <w:pPr>
              <w:pStyle w:val="BodyText"/>
              <w:rPr>
                <w:bCs/>
              </w:rPr>
            </w:pPr>
            <w:r w:rsidRPr="00EF079A">
              <w:rPr>
                <w:bCs/>
              </w:rPr>
              <w:t>RCI Inspectors</w:t>
            </w:r>
          </w:p>
        </w:tc>
        <w:tc>
          <w:tcPr>
            <w:tcW w:w="1148" w:type="dxa"/>
          </w:tcPr>
          <w:p w:rsidR="00B834FF" w:rsidRPr="00EF079A" w:rsidRDefault="00B834FF" w:rsidP="00DB026A">
            <w:pPr>
              <w:pStyle w:val="BodyText"/>
              <w:tabs>
                <w:tab w:val="left" w:pos="360"/>
              </w:tabs>
              <w:rPr>
                <w:bCs/>
              </w:rPr>
            </w:pPr>
            <w:r w:rsidRPr="00EF079A">
              <w:rPr>
                <w:bCs/>
              </w:rPr>
              <w:t>03.05.10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03</w:t>
            </w:r>
          </w:p>
        </w:tc>
        <w:tc>
          <w:tcPr>
            <w:tcW w:w="2421" w:type="dxa"/>
          </w:tcPr>
          <w:p w:rsidR="00B834FF" w:rsidRPr="00EF079A" w:rsidRDefault="00B834FF" w:rsidP="00DB026A">
            <w:pPr>
              <w:pStyle w:val="Title"/>
              <w:jc w:val="both"/>
              <w:rPr>
                <w:b w:val="0"/>
                <w:sz w:val="24"/>
              </w:rPr>
            </w:pPr>
            <w:r w:rsidRPr="00EF079A">
              <w:rPr>
                <w:b w:val="0"/>
                <w:sz w:val="24"/>
              </w:rPr>
              <w:t>RCI inspectors</w:t>
            </w:r>
          </w:p>
        </w:tc>
        <w:tc>
          <w:tcPr>
            <w:tcW w:w="4428" w:type="dxa"/>
          </w:tcPr>
          <w:p w:rsidR="00B834FF" w:rsidRPr="00EF079A" w:rsidRDefault="00B834FF" w:rsidP="00DB026A">
            <w:pPr>
              <w:pStyle w:val="BodyText"/>
              <w:rPr>
                <w:bCs/>
              </w:rPr>
            </w:pPr>
            <w:r w:rsidRPr="00EF079A">
              <w:rPr>
                <w:bCs/>
              </w:rPr>
              <w:t>RCI Inspectors from various centers (during DHAET inspection)</w:t>
            </w:r>
          </w:p>
        </w:tc>
        <w:tc>
          <w:tcPr>
            <w:tcW w:w="1148" w:type="dxa"/>
          </w:tcPr>
          <w:p w:rsidR="00B834FF" w:rsidRPr="00EF079A" w:rsidRDefault="00B834FF" w:rsidP="00DB026A">
            <w:pPr>
              <w:pStyle w:val="BodyText"/>
              <w:tabs>
                <w:tab w:val="left" w:pos="360"/>
              </w:tabs>
              <w:rPr>
                <w:bCs/>
              </w:rPr>
            </w:pPr>
            <w:r w:rsidRPr="00EF079A">
              <w:rPr>
                <w:bCs/>
              </w:rPr>
              <w:t>15.04.10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04</w:t>
            </w:r>
          </w:p>
        </w:tc>
        <w:tc>
          <w:tcPr>
            <w:tcW w:w="2421" w:type="dxa"/>
          </w:tcPr>
          <w:p w:rsidR="00B834FF" w:rsidRPr="00EF079A" w:rsidRDefault="00B834FF" w:rsidP="00DB026A">
            <w:pPr>
              <w:pStyle w:val="Title"/>
              <w:jc w:val="both"/>
              <w:rPr>
                <w:b w:val="0"/>
                <w:sz w:val="24"/>
              </w:rPr>
            </w:pPr>
            <w:r w:rsidRPr="00EF079A">
              <w:rPr>
                <w:b w:val="0"/>
                <w:sz w:val="24"/>
              </w:rPr>
              <w:t xml:space="preserve">Mr. Neeraj Magotra </w:t>
            </w:r>
          </w:p>
        </w:tc>
        <w:tc>
          <w:tcPr>
            <w:tcW w:w="4428" w:type="dxa"/>
          </w:tcPr>
          <w:p w:rsidR="00B834FF" w:rsidRPr="00EF079A" w:rsidRDefault="00B834FF" w:rsidP="00DB026A">
            <w:pPr>
              <w:pStyle w:val="BodyText"/>
              <w:rPr>
                <w:bCs/>
              </w:rPr>
            </w:pPr>
            <w:r w:rsidRPr="00EF079A">
              <w:t xml:space="preserve">Dept. Chair, Electrical &amp; Computer Engg, </w:t>
            </w:r>
            <w:smartTag w:uri="urn:schemas-microsoft-com:office:smarttags" w:element="place">
              <w:smartTag w:uri="urn:schemas-microsoft-com:office:smarttags" w:element="City">
                <w:r w:rsidRPr="00EF079A">
                  <w:t>Western New England College</w:t>
                </w:r>
              </w:smartTag>
              <w:r w:rsidRPr="00EF079A">
                <w:t xml:space="preserve">, </w:t>
              </w:r>
              <w:smartTag w:uri="urn:schemas-microsoft-com:office:smarttags" w:element="State">
                <w:r w:rsidRPr="00EF079A">
                  <w:t>MA</w:t>
                </w:r>
              </w:smartTag>
            </w:smartTag>
          </w:p>
        </w:tc>
        <w:tc>
          <w:tcPr>
            <w:tcW w:w="1148" w:type="dxa"/>
          </w:tcPr>
          <w:p w:rsidR="00B834FF" w:rsidRPr="00EF079A" w:rsidRDefault="00B834FF" w:rsidP="00DB026A">
            <w:pPr>
              <w:pStyle w:val="BodyText"/>
              <w:tabs>
                <w:tab w:val="left" w:pos="360"/>
              </w:tabs>
              <w:rPr>
                <w:bCs/>
              </w:rPr>
            </w:pPr>
            <w:r w:rsidRPr="00EF079A">
              <w:rPr>
                <w:bCs/>
              </w:rPr>
              <w:t>23.06.10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05</w:t>
            </w:r>
          </w:p>
        </w:tc>
        <w:tc>
          <w:tcPr>
            <w:tcW w:w="2421" w:type="dxa"/>
          </w:tcPr>
          <w:p w:rsidR="00B834FF" w:rsidRPr="00EF079A" w:rsidRDefault="00B834FF" w:rsidP="00921151">
            <w:pPr>
              <w:pStyle w:val="Title"/>
              <w:jc w:val="left"/>
              <w:rPr>
                <w:b w:val="0"/>
                <w:sz w:val="24"/>
              </w:rPr>
            </w:pPr>
            <w:r w:rsidRPr="00EF079A">
              <w:rPr>
                <w:b w:val="0"/>
                <w:sz w:val="24"/>
              </w:rPr>
              <w:t>Mr. Sameet Mudbidri</w:t>
            </w:r>
          </w:p>
        </w:tc>
        <w:tc>
          <w:tcPr>
            <w:tcW w:w="4428" w:type="dxa"/>
          </w:tcPr>
          <w:p w:rsidR="00B834FF" w:rsidRPr="00EF079A" w:rsidRDefault="00B834FF" w:rsidP="00DB026A">
            <w:pPr>
              <w:pStyle w:val="BodyText"/>
              <w:rPr>
                <w:bCs/>
              </w:rPr>
            </w:pPr>
            <w:r w:rsidRPr="00EF079A">
              <w:rPr>
                <w:bCs/>
              </w:rPr>
              <w:t>CMO, Quadio, Pune</w:t>
            </w:r>
          </w:p>
        </w:tc>
        <w:tc>
          <w:tcPr>
            <w:tcW w:w="1148" w:type="dxa"/>
          </w:tcPr>
          <w:p w:rsidR="00B834FF" w:rsidRPr="00EF079A" w:rsidRDefault="00B834FF" w:rsidP="00DB026A">
            <w:pPr>
              <w:pStyle w:val="BodyText"/>
              <w:tabs>
                <w:tab w:val="left" w:pos="360"/>
              </w:tabs>
              <w:rPr>
                <w:bCs/>
              </w:rPr>
            </w:pPr>
            <w:r w:rsidRPr="00EF079A">
              <w:rPr>
                <w:bCs/>
              </w:rPr>
              <w:t>23.06.10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06</w:t>
            </w:r>
          </w:p>
        </w:tc>
        <w:tc>
          <w:tcPr>
            <w:tcW w:w="2421" w:type="dxa"/>
          </w:tcPr>
          <w:p w:rsidR="00B834FF" w:rsidRPr="00EF079A" w:rsidRDefault="00B834FF" w:rsidP="00921151">
            <w:pPr>
              <w:pStyle w:val="Title"/>
              <w:jc w:val="left"/>
              <w:rPr>
                <w:b w:val="0"/>
                <w:sz w:val="24"/>
              </w:rPr>
            </w:pPr>
            <w:r w:rsidRPr="00EF079A">
              <w:rPr>
                <w:b w:val="0"/>
                <w:sz w:val="24"/>
              </w:rPr>
              <w:t>Dr. Dipankar Das</w:t>
            </w:r>
          </w:p>
        </w:tc>
        <w:tc>
          <w:tcPr>
            <w:tcW w:w="4428" w:type="dxa"/>
          </w:tcPr>
          <w:p w:rsidR="00B834FF" w:rsidRPr="00EF079A" w:rsidRDefault="00B834FF" w:rsidP="00DB026A">
            <w:pPr>
              <w:pStyle w:val="BodyText"/>
              <w:rPr>
                <w:bCs/>
              </w:rPr>
            </w:pPr>
            <w:r w:rsidRPr="00EF079A">
              <w:rPr>
                <w:bCs/>
              </w:rPr>
              <w:t xml:space="preserve">ADDG, Min. of H&amp;FW, </w:t>
            </w:r>
            <w:smartTag w:uri="urn:schemas-microsoft-com:office:smarttags" w:element="City">
              <w:smartTag w:uri="urn:schemas-microsoft-com:office:smarttags" w:element="place">
                <w:r w:rsidRPr="00EF079A">
                  <w:rPr>
                    <w:bCs/>
                  </w:rPr>
                  <w:t>New Delhi</w:t>
                </w:r>
              </w:smartTag>
            </w:smartTag>
          </w:p>
        </w:tc>
        <w:tc>
          <w:tcPr>
            <w:tcW w:w="1148" w:type="dxa"/>
          </w:tcPr>
          <w:p w:rsidR="00B834FF" w:rsidRPr="00EF079A" w:rsidRDefault="00B834FF" w:rsidP="00DB026A">
            <w:pPr>
              <w:pStyle w:val="BodyText"/>
              <w:tabs>
                <w:tab w:val="left" w:pos="360"/>
              </w:tabs>
              <w:rPr>
                <w:bCs/>
              </w:rPr>
            </w:pPr>
            <w:r w:rsidRPr="00EF079A">
              <w:rPr>
                <w:bCs/>
              </w:rPr>
              <w:t>02.07.10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07</w:t>
            </w:r>
          </w:p>
        </w:tc>
        <w:tc>
          <w:tcPr>
            <w:tcW w:w="2421" w:type="dxa"/>
          </w:tcPr>
          <w:p w:rsidR="00B834FF" w:rsidRPr="00EF079A" w:rsidRDefault="00B834FF" w:rsidP="00921151">
            <w:pPr>
              <w:pStyle w:val="Title"/>
              <w:jc w:val="left"/>
              <w:rPr>
                <w:b w:val="0"/>
                <w:sz w:val="24"/>
              </w:rPr>
            </w:pPr>
            <w:r w:rsidRPr="00EF079A">
              <w:rPr>
                <w:b w:val="0"/>
                <w:sz w:val="24"/>
              </w:rPr>
              <w:t>Mr. Ramesh</w:t>
            </w:r>
          </w:p>
        </w:tc>
        <w:tc>
          <w:tcPr>
            <w:tcW w:w="4428" w:type="dxa"/>
          </w:tcPr>
          <w:p w:rsidR="00B834FF" w:rsidRPr="00EF079A" w:rsidRDefault="00B834FF" w:rsidP="00DB026A">
            <w:pPr>
              <w:pStyle w:val="BodyText"/>
              <w:rPr>
                <w:bCs/>
              </w:rPr>
            </w:pPr>
            <w:r w:rsidRPr="00EF079A">
              <w:rPr>
                <w:bCs/>
              </w:rPr>
              <w:t xml:space="preserve">Coordinator, DHLS, </w:t>
            </w:r>
            <w:smartTag w:uri="urn:schemas-microsoft-com:office:smarttags" w:element="City">
              <w:smartTag w:uri="urn:schemas-microsoft-com:office:smarttags" w:element="place">
                <w:r w:rsidRPr="00EF079A">
                  <w:rPr>
                    <w:bCs/>
                  </w:rPr>
                  <w:t>Jabalpur</w:t>
                </w:r>
              </w:smartTag>
            </w:smartTag>
          </w:p>
        </w:tc>
        <w:tc>
          <w:tcPr>
            <w:tcW w:w="1148" w:type="dxa"/>
          </w:tcPr>
          <w:p w:rsidR="00B834FF" w:rsidRPr="00EF079A" w:rsidRDefault="00B834FF" w:rsidP="00DB026A">
            <w:pPr>
              <w:pStyle w:val="BodyText"/>
              <w:tabs>
                <w:tab w:val="left" w:pos="360"/>
              </w:tabs>
              <w:rPr>
                <w:bCs/>
              </w:rPr>
            </w:pPr>
            <w:r w:rsidRPr="00EF079A">
              <w:rPr>
                <w:bCs/>
              </w:rPr>
              <w:t>02.07.10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08</w:t>
            </w:r>
          </w:p>
        </w:tc>
        <w:tc>
          <w:tcPr>
            <w:tcW w:w="2421" w:type="dxa"/>
          </w:tcPr>
          <w:p w:rsidR="00B834FF" w:rsidRPr="00EF079A" w:rsidRDefault="00B834FF" w:rsidP="00921151">
            <w:pPr>
              <w:pStyle w:val="Title"/>
              <w:jc w:val="left"/>
              <w:rPr>
                <w:b w:val="0"/>
                <w:sz w:val="24"/>
              </w:rPr>
            </w:pPr>
            <w:r w:rsidRPr="00EF079A">
              <w:rPr>
                <w:b w:val="0"/>
                <w:sz w:val="24"/>
              </w:rPr>
              <w:t>Dr. H. Raju</w:t>
            </w:r>
          </w:p>
        </w:tc>
        <w:tc>
          <w:tcPr>
            <w:tcW w:w="4428" w:type="dxa"/>
          </w:tcPr>
          <w:p w:rsidR="00B834FF" w:rsidRPr="00EF079A" w:rsidRDefault="00B834FF" w:rsidP="00DB026A">
            <w:pPr>
              <w:pStyle w:val="BodyText"/>
              <w:rPr>
                <w:bCs/>
              </w:rPr>
            </w:pPr>
            <w:r w:rsidRPr="00EF079A">
              <w:rPr>
                <w:bCs/>
              </w:rPr>
              <w:t>Nodal Officer, NPPCD, Mandya</w:t>
            </w:r>
          </w:p>
        </w:tc>
        <w:tc>
          <w:tcPr>
            <w:tcW w:w="1148" w:type="dxa"/>
          </w:tcPr>
          <w:p w:rsidR="00B834FF" w:rsidRPr="00EF079A" w:rsidRDefault="00B834FF" w:rsidP="00DB026A">
            <w:pPr>
              <w:pStyle w:val="BodyText"/>
              <w:tabs>
                <w:tab w:val="left" w:pos="360"/>
              </w:tabs>
              <w:rPr>
                <w:bCs/>
              </w:rPr>
            </w:pPr>
            <w:r w:rsidRPr="00EF079A">
              <w:rPr>
                <w:bCs/>
              </w:rPr>
              <w:t>02.07.10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09</w:t>
            </w:r>
          </w:p>
        </w:tc>
        <w:tc>
          <w:tcPr>
            <w:tcW w:w="2421" w:type="dxa"/>
          </w:tcPr>
          <w:p w:rsidR="00B834FF" w:rsidRPr="00EF079A" w:rsidRDefault="00B834FF" w:rsidP="00921151">
            <w:pPr>
              <w:pStyle w:val="Title"/>
              <w:jc w:val="left"/>
              <w:rPr>
                <w:b w:val="0"/>
                <w:sz w:val="24"/>
              </w:rPr>
            </w:pPr>
            <w:r w:rsidRPr="00EF079A">
              <w:rPr>
                <w:b w:val="0"/>
                <w:sz w:val="24"/>
              </w:rPr>
              <w:t>A team</w:t>
            </w:r>
            <w:r w:rsidR="006C1B0D">
              <w:rPr>
                <w:b w:val="0"/>
                <w:sz w:val="24"/>
              </w:rPr>
              <w:t xml:space="preserve"> of engineers</w:t>
            </w:r>
          </w:p>
        </w:tc>
        <w:tc>
          <w:tcPr>
            <w:tcW w:w="4428" w:type="dxa"/>
          </w:tcPr>
          <w:p w:rsidR="00B834FF" w:rsidRPr="00EF079A" w:rsidRDefault="00B834FF" w:rsidP="00DB026A">
            <w:pPr>
              <w:pStyle w:val="BodyText"/>
              <w:rPr>
                <w:bCs/>
              </w:rPr>
            </w:pPr>
            <w:r w:rsidRPr="00EF079A">
              <w:rPr>
                <w:bCs/>
              </w:rPr>
              <w:t>CPWD Engineers</w:t>
            </w:r>
          </w:p>
        </w:tc>
        <w:tc>
          <w:tcPr>
            <w:tcW w:w="1148" w:type="dxa"/>
          </w:tcPr>
          <w:p w:rsidR="00B834FF" w:rsidRPr="00EF079A" w:rsidRDefault="00B834FF" w:rsidP="00DB026A">
            <w:pPr>
              <w:pStyle w:val="BodyText"/>
              <w:tabs>
                <w:tab w:val="left" w:pos="360"/>
              </w:tabs>
              <w:rPr>
                <w:bCs/>
              </w:rPr>
            </w:pPr>
            <w:r w:rsidRPr="00EF079A">
              <w:rPr>
                <w:bCs/>
              </w:rPr>
              <w:t>07.07.10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10</w:t>
            </w:r>
          </w:p>
        </w:tc>
        <w:tc>
          <w:tcPr>
            <w:tcW w:w="2421" w:type="dxa"/>
          </w:tcPr>
          <w:p w:rsidR="00B834FF" w:rsidRPr="00EF079A" w:rsidRDefault="00B834FF" w:rsidP="00921151">
            <w:pPr>
              <w:pStyle w:val="Title"/>
              <w:jc w:val="left"/>
              <w:rPr>
                <w:b w:val="0"/>
                <w:sz w:val="24"/>
              </w:rPr>
            </w:pPr>
            <w:r w:rsidRPr="00EF079A">
              <w:rPr>
                <w:b w:val="0"/>
                <w:sz w:val="24"/>
              </w:rPr>
              <w:t>Prof. V.N. Rajashekaran Pillai</w:t>
            </w:r>
          </w:p>
        </w:tc>
        <w:tc>
          <w:tcPr>
            <w:tcW w:w="4428" w:type="dxa"/>
          </w:tcPr>
          <w:p w:rsidR="00B834FF" w:rsidRPr="00EF079A" w:rsidRDefault="00B834FF" w:rsidP="00DB026A">
            <w:pPr>
              <w:pStyle w:val="BodyText"/>
              <w:rPr>
                <w:bCs/>
              </w:rPr>
            </w:pPr>
            <w:r w:rsidRPr="00EF079A">
              <w:rPr>
                <w:bCs/>
              </w:rPr>
              <w:t>Vice Chancellor, Indira Gandhi National Open University (IGNOU)</w:t>
            </w:r>
          </w:p>
        </w:tc>
        <w:tc>
          <w:tcPr>
            <w:tcW w:w="1148" w:type="dxa"/>
          </w:tcPr>
          <w:p w:rsidR="00B834FF" w:rsidRPr="00EF079A" w:rsidRDefault="00B834FF" w:rsidP="00DB026A">
            <w:pPr>
              <w:pStyle w:val="BodyText"/>
              <w:tabs>
                <w:tab w:val="left" w:pos="360"/>
              </w:tabs>
              <w:rPr>
                <w:bCs/>
              </w:rPr>
            </w:pPr>
            <w:r w:rsidRPr="00EF079A">
              <w:rPr>
                <w:bCs/>
              </w:rPr>
              <w:t>09.08.10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11</w:t>
            </w:r>
          </w:p>
        </w:tc>
        <w:tc>
          <w:tcPr>
            <w:tcW w:w="2421" w:type="dxa"/>
          </w:tcPr>
          <w:p w:rsidR="00B834FF" w:rsidRPr="00EF079A" w:rsidRDefault="00B834FF" w:rsidP="00921151">
            <w:pPr>
              <w:pStyle w:val="Title"/>
              <w:jc w:val="left"/>
              <w:rPr>
                <w:b w:val="0"/>
                <w:sz w:val="24"/>
              </w:rPr>
            </w:pPr>
            <w:r w:rsidRPr="00EF079A">
              <w:rPr>
                <w:b w:val="0"/>
                <w:sz w:val="24"/>
              </w:rPr>
              <w:t>Prof. K.S. Rangappa</w:t>
            </w:r>
          </w:p>
        </w:tc>
        <w:tc>
          <w:tcPr>
            <w:tcW w:w="4428" w:type="dxa"/>
          </w:tcPr>
          <w:p w:rsidR="00B834FF" w:rsidRPr="00EF079A" w:rsidRDefault="00B834FF" w:rsidP="00DB026A">
            <w:pPr>
              <w:pStyle w:val="BodyText"/>
              <w:rPr>
                <w:bCs/>
              </w:rPr>
            </w:pPr>
            <w:r w:rsidRPr="00EF079A">
              <w:rPr>
                <w:bCs/>
              </w:rPr>
              <w:t xml:space="preserve">Vice Chancellor, </w:t>
            </w:r>
            <w:smartTag w:uri="urn:schemas-microsoft-com:office:smarttags" w:element="PlaceName">
              <w:r w:rsidRPr="00EF079A">
                <w:rPr>
                  <w:bCs/>
                </w:rPr>
                <w:t>Karnataka</w:t>
              </w:r>
            </w:smartTag>
            <w:r w:rsidRPr="00EF079A">
              <w:rPr>
                <w:bCs/>
              </w:rPr>
              <w:t xml:space="preserve"> </w:t>
            </w:r>
            <w:smartTag w:uri="urn:schemas-microsoft-com:office:smarttags" w:element="PlaceType">
              <w:r w:rsidRPr="00EF079A">
                <w:rPr>
                  <w:bCs/>
                </w:rPr>
                <w:t>State</w:t>
              </w:r>
            </w:smartTag>
            <w:r w:rsidRPr="00EF079A">
              <w:rPr>
                <w:bCs/>
              </w:rPr>
              <w:t xml:space="preserve"> Open University, </w:t>
            </w:r>
            <w:smartTag w:uri="urn:schemas-microsoft-com:office:smarttags" w:element="City">
              <w:smartTag w:uri="urn:schemas-microsoft-com:office:smarttags" w:element="place">
                <w:r w:rsidRPr="00EF079A">
                  <w:rPr>
                    <w:bCs/>
                  </w:rPr>
                  <w:t>Mysore</w:t>
                </w:r>
              </w:smartTag>
            </w:smartTag>
            <w:r w:rsidRPr="00EF079A">
              <w:rPr>
                <w:bCs/>
              </w:rPr>
              <w:t>.</w:t>
            </w:r>
          </w:p>
        </w:tc>
        <w:tc>
          <w:tcPr>
            <w:tcW w:w="1148" w:type="dxa"/>
          </w:tcPr>
          <w:p w:rsidR="00B834FF" w:rsidRPr="00EF079A" w:rsidRDefault="00B834FF" w:rsidP="00DB026A">
            <w:pPr>
              <w:pStyle w:val="BodyText"/>
              <w:tabs>
                <w:tab w:val="left" w:pos="360"/>
              </w:tabs>
              <w:rPr>
                <w:bCs/>
              </w:rPr>
            </w:pPr>
            <w:r w:rsidRPr="00EF079A">
              <w:rPr>
                <w:bCs/>
              </w:rPr>
              <w:t>09.08.10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12</w:t>
            </w:r>
          </w:p>
        </w:tc>
        <w:tc>
          <w:tcPr>
            <w:tcW w:w="2421" w:type="dxa"/>
          </w:tcPr>
          <w:p w:rsidR="00B834FF" w:rsidRPr="00EF079A" w:rsidRDefault="00B834FF" w:rsidP="00921151">
            <w:pPr>
              <w:pStyle w:val="Title"/>
              <w:jc w:val="left"/>
              <w:rPr>
                <w:b w:val="0"/>
                <w:sz w:val="24"/>
              </w:rPr>
            </w:pPr>
            <w:r w:rsidRPr="00EF079A">
              <w:rPr>
                <w:b w:val="0"/>
                <w:sz w:val="24"/>
              </w:rPr>
              <w:t>Sri Keshav Desiraju</w:t>
            </w:r>
            <w:r w:rsidR="009A627D">
              <w:rPr>
                <w:b w:val="0"/>
                <w:sz w:val="24"/>
              </w:rPr>
              <w:t>,</w:t>
            </w:r>
            <w:r w:rsidRPr="00EF079A">
              <w:rPr>
                <w:b w:val="0"/>
                <w:sz w:val="24"/>
              </w:rPr>
              <w:t xml:space="preserve"> IAS</w:t>
            </w:r>
          </w:p>
        </w:tc>
        <w:tc>
          <w:tcPr>
            <w:tcW w:w="4428" w:type="dxa"/>
          </w:tcPr>
          <w:p w:rsidR="00B834FF" w:rsidRPr="00EF079A" w:rsidRDefault="00B834FF" w:rsidP="00DB026A">
            <w:pPr>
              <w:pStyle w:val="BodyText"/>
              <w:rPr>
                <w:bCs/>
              </w:rPr>
            </w:pPr>
            <w:r w:rsidRPr="00EF079A">
              <w:rPr>
                <w:bCs/>
              </w:rPr>
              <w:t>Addnl. Secretary (H), Min. of H&amp;FW, GOI.</w:t>
            </w:r>
          </w:p>
        </w:tc>
        <w:tc>
          <w:tcPr>
            <w:tcW w:w="1148" w:type="dxa"/>
          </w:tcPr>
          <w:p w:rsidR="00B834FF" w:rsidRPr="00EF079A" w:rsidRDefault="00B834FF" w:rsidP="00DB026A">
            <w:pPr>
              <w:pStyle w:val="BodyText"/>
              <w:tabs>
                <w:tab w:val="left" w:pos="360"/>
              </w:tabs>
              <w:rPr>
                <w:bCs/>
              </w:rPr>
            </w:pPr>
            <w:r w:rsidRPr="00EF079A">
              <w:rPr>
                <w:bCs/>
              </w:rPr>
              <w:t>17.09.10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13</w:t>
            </w:r>
          </w:p>
        </w:tc>
        <w:tc>
          <w:tcPr>
            <w:tcW w:w="2421" w:type="dxa"/>
          </w:tcPr>
          <w:p w:rsidR="00B834FF" w:rsidRPr="00EF079A" w:rsidRDefault="00B834FF" w:rsidP="00921151">
            <w:pPr>
              <w:pStyle w:val="Title"/>
              <w:jc w:val="left"/>
              <w:rPr>
                <w:b w:val="0"/>
                <w:sz w:val="24"/>
              </w:rPr>
            </w:pPr>
            <w:r w:rsidRPr="00EF079A">
              <w:rPr>
                <w:b w:val="0"/>
                <w:sz w:val="24"/>
              </w:rPr>
              <w:t>Ms. Shalini Prasad, IAS</w:t>
            </w:r>
          </w:p>
        </w:tc>
        <w:tc>
          <w:tcPr>
            <w:tcW w:w="4428" w:type="dxa"/>
          </w:tcPr>
          <w:p w:rsidR="00B834FF" w:rsidRPr="00EF079A" w:rsidRDefault="00B834FF" w:rsidP="00DB026A">
            <w:pPr>
              <w:pStyle w:val="BodyText"/>
              <w:rPr>
                <w:bCs/>
              </w:rPr>
            </w:pPr>
            <w:r w:rsidRPr="00EF079A">
              <w:rPr>
                <w:bCs/>
              </w:rPr>
              <w:t>Jt. Secretary (H), Min. of H&amp;FW, GOI.</w:t>
            </w:r>
          </w:p>
        </w:tc>
        <w:tc>
          <w:tcPr>
            <w:tcW w:w="1148" w:type="dxa"/>
          </w:tcPr>
          <w:p w:rsidR="00B834FF" w:rsidRPr="00EF079A" w:rsidRDefault="00B834FF" w:rsidP="00DB026A">
            <w:pPr>
              <w:pStyle w:val="BodyText"/>
              <w:tabs>
                <w:tab w:val="left" w:pos="360"/>
              </w:tabs>
              <w:rPr>
                <w:bCs/>
              </w:rPr>
            </w:pPr>
            <w:r w:rsidRPr="00EF079A">
              <w:rPr>
                <w:bCs/>
              </w:rPr>
              <w:t>17.09.10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14</w:t>
            </w:r>
          </w:p>
        </w:tc>
        <w:tc>
          <w:tcPr>
            <w:tcW w:w="2421" w:type="dxa"/>
          </w:tcPr>
          <w:p w:rsidR="00B834FF" w:rsidRPr="00B02799" w:rsidRDefault="00B834FF" w:rsidP="00921151">
            <w:pPr>
              <w:pStyle w:val="Title"/>
              <w:jc w:val="left"/>
              <w:rPr>
                <w:b w:val="0"/>
                <w:sz w:val="24"/>
                <w:lang w:val="sv-SE"/>
              </w:rPr>
            </w:pPr>
            <w:r w:rsidRPr="00B02799">
              <w:rPr>
                <w:b w:val="0"/>
                <w:sz w:val="24"/>
                <w:lang w:val="sv-SE"/>
              </w:rPr>
              <w:t>Dr. EV. Ramana Reddy, IAS</w:t>
            </w:r>
          </w:p>
        </w:tc>
        <w:tc>
          <w:tcPr>
            <w:tcW w:w="4428" w:type="dxa"/>
          </w:tcPr>
          <w:p w:rsidR="00B834FF" w:rsidRPr="00EF079A" w:rsidRDefault="00B834FF" w:rsidP="00DB026A">
            <w:pPr>
              <w:pStyle w:val="BodyText"/>
              <w:rPr>
                <w:bCs/>
              </w:rPr>
            </w:pPr>
            <w:r w:rsidRPr="00EF079A">
              <w:rPr>
                <w:bCs/>
              </w:rPr>
              <w:t>Secretary (H), Min. of H&amp;FW, GOI.</w:t>
            </w:r>
          </w:p>
        </w:tc>
        <w:tc>
          <w:tcPr>
            <w:tcW w:w="1148" w:type="dxa"/>
          </w:tcPr>
          <w:p w:rsidR="00B834FF" w:rsidRPr="00EF079A" w:rsidRDefault="00B834FF" w:rsidP="00DB026A">
            <w:pPr>
              <w:pStyle w:val="BodyText"/>
              <w:tabs>
                <w:tab w:val="left" w:pos="360"/>
              </w:tabs>
              <w:rPr>
                <w:bCs/>
              </w:rPr>
            </w:pPr>
            <w:r w:rsidRPr="00EF079A">
              <w:rPr>
                <w:bCs/>
              </w:rPr>
              <w:t>17.09.10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15</w:t>
            </w:r>
          </w:p>
        </w:tc>
        <w:tc>
          <w:tcPr>
            <w:tcW w:w="2421" w:type="dxa"/>
          </w:tcPr>
          <w:p w:rsidR="00B834FF" w:rsidRPr="00EF079A" w:rsidRDefault="00B834FF" w:rsidP="00921151">
            <w:pPr>
              <w:pStyle w:val="BodyText"/>
              <w:tabs>
                <w:tab w:val="left" w:pos="360"/>
              </w:tabs>
              <w:jc w:val="left"/>
              <w:rPr>
                <w:bCs/>
              </w:rPr>
            </w:pPr>
            <w:r w:rsidRPr="00EF079A">
              <w:rPr>
                <w:bCs/>
              </w:rPr>
              <w:t xml:space="preserve">ENT Surgeon from </w:t>
            </w:r>
            <w:smartTag w:uri="urn:schemas-microsoft-com:office:smarttags" w:element="country-region">
              <w:smartTag w:uri="urn:schemas-microsoft-com:office:smarttags" w:element="place">
                <w:r w:rsidRPr="00EF079A">
                  <w:rPr>
                    <w:bCs/>
                  </w:rPr>
                  <w:t>Bangladesh</w:t>
                </w:r>
              </w:smartTag>
            </w:smartTag>
          </w:p>
        </w:tc>
        <w:tc>
          <w:tcPr>
            <w:tcW w:w="4428" w:type="dxa"/>
          </w:tcPr>
          <w:p w:rsidR="00B834FF" w:rsidRPr="00EF079A" w:rsidRDefault="00B834FF" w:rsidP="00DB026A">
            <w:pPr>
              <w:pStyle w:val="BodyText"/>
              <w:tabs>
                <w:tab w:val="left" w:pos="360"/>
              </w:tabs>
              <w:rPr>
                <w:bCs/>
              </w:rPr>
            </w:pPr>
            <w:r w:rsidRPr="00EF079A">
              <w:rPr>
                <w:bCs/>
              </w:rPr>
              <w:t xml:space="preserve">From </w:t>
            </w:r>
            <w:smartTag w:uri="urn:schemas-microsoft-com:office:smarttags" w:element="country-region">
              <w:smartTag w:uri="urn:schemas-microsoft-com:office:smarttags" w:element="place">
                <w:r w:rsidRPr="00EF079A">
                  <w:rPr>
                    <w:bCs/>
                  </w:rPr>
                  <w:t>Bangladesh</w:t>
                </w:r>
              </w:smartTag>
            </w:smartTag>
          </w:p>
        </w:tc>
        <w:tc>
          <w:tcPr>
            <w:tcW w:w="1148" w:type="dxa"/>
          </w:tcPr>
          <w:p w:rsidR="00B834FF" w:rsidRPr="00EF079A" w:rsidRDefault="00B834FF" w:rsidP="00DB026A">
            <w:pPr>
              <w:pStyle w:val="BodyText"/>
              <w:tabs>
                <w:tab w:val="left" w:pos="360"/>
              </w:tabs>
              <w:rPr>
                <w:bCs/>
              </w:rPr>
            </w:pPr>
            <w:r w:rsidRPr="00EF079A">
              <w:rPr>
                <w:bCs/>
              </w:rPr>
              <w:t>04.10.10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16</w:t>
            </w:r>
          </w:p>
        </w:tc>
        <w:tc>
          <w:tcPr>
            <w:tcW w:w="2421" w:type="dxa"/>
          </w:tcPr>
          <w:p w:rsidR="00B834FF" w:rsidRPr="00EF079A" w:rsidRDefault="00B834FF" w:rsidP="00921151">
            <w:pPr>
              <w:pStyle w:val="BodyText"/>
              <w:tabs>
                <w:tab w:val="left" w:pos="360"/>
              </w:tabs>
              <w:jc w:val="left"/>
            </w:pPr>
            <w:r w:rsidRPr="00EF079A">
              <w:t>Mr. Desiraju, IAS</w:t>
            </w:r>
          </w:p>
        </w:tc>
        <w:tc>
          <w:tcPr>
            <w:tcW w:w="4428" w:type="dxa"/>
          </w:tcPr>
          <w:p w:rsidR="00B834FF" w:rsidRPr="00EF079A" w:rsidRDefault="00B834FF" w:rsidP="00DB026A">
            <w:pPr>
              <w:pStyle w:val="BodyText"/>
              <w:tabs>
                <w:tab w:val="left" w:pos="360"/>
              </w:tabs>
            </w:pPr>
            <w:r w:rsidRPr="00EF079A">
              <w:t xml:space="preserve">Additional Secretary (H), Ministry of H&amp;FW, </w:t>
            </w:r>
            <w:smartTag w:uri="urn:schemas-microsoft-com:office:smarttags" w:element="City">
              <w:smartTag w:uri="urn:schemas-microsoft-com:office:smarttags" w:element="place">
                <w:r w:rsidRPr="00EF079A">
                  <w:t>New Delhi</w:t>
                </w:r>
              </w:smartTag>
            </w:smartTag>
          </w:p>
        </w:tc>
        <w:tc>
          <w:tcPr>
            <w:tcW w:w="1148" w:type="dxa"/>
          </w:tcPr>
          <w:p w:rsidR="00B834FF" w:rsidRPr="00EF079A" w:rsidRDefault="00B834FF" w:rsidP="00DB026A">
            <w:pPr>
              <w:pStyle w:val="BodyText"/>
              <w:tabs>
                <w:tab w:val="left" w:pos="360"/>
              </w:tabs>
            </w:pPr>
            <w:r w:rsidRPr="00EF079A">
              <w:t>08.10.10</w:t>
            </w:r>
          </w:p>
        </w:tc>
      </w:tr>
      <w:tr w:rsidR="00B834FF" w:rsidRPr="00EF079A">
        <w:trPr>
          <w:trHeight w:val="593"/>
        </w:trPr>
        <w:tc>
          <w:tcPr>
            <w:tcW w:w="456" w:type="dxa"/>
          </w:tcPr>
          <w:p w:rsidR="00B834FF" w:rsidRPr="00EF079A" w:rsidRDefault="00B834FF" w:rsidP="00DB026A">
            <w:pPr>
              <w:pStyle w:val="BodyText"/>
              <w:tabs>
                <w:tab w:val="left" w:pos="360"/>
              </w:tabs>
              <w:rPr>
                <w:bCs/>
              </w:rPr>
            </w:pPr>
            <w:r w:rsidRPr="00EF079A">
              <w:rPr>
                <w:bCs/>
              </w:rPr>
              <w:t>17</w:t>
            </w:r>
          </w:p>
        </w:tc>
        <w:tc>
          <w:tcPr>
            <w:tcW w:w="2421" w:type="dxa"/>
          </w:tcPr>
          <w:p w:rsidR="00B834FF" w:rsidRPr="00EF079A" w:rsidRDefault="00B834FF" w:rsidP="00921151">
            <w:pPr>
              <w:pStyle w:val="BodyText"/>
              <w:tabs>
                <w:tab w:val="left" w:pos="360"/>
              </w:tabs>
              <w:jc w:val="left"/>
            </w:pPr>
            <w:r w:rsidRPr="00EF079A">
              <w:t>Ms. Indira Kameshwaran</w:t>
            </w:r>
          </w:p>
        </w:tc>
        <w:tc>
          <w:tcPr>
            <w:tcW w:w="4428" w:type="dxa"/>
          </w:tcPr>
          <w:p w:rsidR="00B834FF" w:rsidRPr="00EF079A" w:rsidRDefault="00B834FF" w:rsidP="00DB026A">
            <w:pPr>
              <w:pStyle w:val="BodyText"/>
              <w:tabs>
                <w:tab w:val="left" w:pos="360"/>
              </w:tabs>
            </w:pPr>
            <w:r w:rsidRPr="00EF079A">
              <w:t>Director, MERF, Chennai</w:t>
            </w:r>
          </w:p>
        </w:tc>
        <w:tc>
          <w:tcPr>
            <w:tcW w:w="1148" w:type="dxa"/>
          </w:tcPr>
          <w:p w:rsidR="00B834FF" w:rsidRPr="00EF079A" w:rsidRDefault="00B834FF" w:rsidP="00DB026A">
            <w:pPr>
              <w:pStyle w:val="BodyText"/>
              <w:tabs>
                <w:tab w:val="left" w:pos="360"/>
              </w:tabs>
            </w:pPr>
            <w:r w:rsidRPr="00EF079A">
              <w:t>22.10.10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18</w:t>
            </w:r>
          </w:p>
        </w:tc>
        <w:tc>
          <w:tcPr>
            <w:tcW w:w="2421" w:type="dxa"/>
          </w:tcPr>
          <w:p w:rsidR="00B834FF" w:rsidRPr="00EF079A" w:rsidRDefault="00B834FF" w:rsidP="00921151">
            <w:pPr>
              <w:pStyle w:val="BodyText"/>
              <w:tabs>
                <w:tab w:val="left" w:pos="360"/>
              </w:tabs>
              <w:jc w:val="left"/>
            </w:pPr>
            <w:r w:rsidRPr="00EF079A">
              <w:t>Dr. Anirban Biswas</w:t>
            </w:r>
          </w:p>
        </w:tc>
        <w:tc>
          <w:tcPr>
            <w:tcW w:w="4428" w:type="dxa"/>
          </w:tcPr>
          <w:p w:rsidR="00B834FF" w:rsidRPr="00EF079A" w:rsidRDefault="00B834FF" w:rsidP="00DB026A">
            <w:pPr>
              <w:pStyle w:val="BodyText"/>
              <w:tabs>
                <w:tab w:val="left" w:pos="360"/>
              </w:tabs>
            </w:pPr>
            <w:r w:rsidRPr="00EF079A">
              <w:t xml:space="preserve">Otoneurologist, </w:t>
            </w:r>
            <w:smartTag w:uri="urn:schemas-microsoft-com:office:smarttags" w:element="City">
              <w:smartTag w:uri="urn:schemas-microsoft-com:office:smarttags" w:element="place">
                <w:r w:rsidRPr="00EF079A">
                  <w:t>New Delhi</w:t>
                </w:r>
              </w:smartTag>
            </w:smartTag>
            <w:r w:rsidRPr="00EF079A">
              <w:t xml:space="preserve"> </w:t>
            </w:r>
          </w:p>
        </w:tc>
        <w:tc>
          <w:tcPr>
            <w:tcW w:w="1148" w:type="dxa"/>
          </w:tcPr>
          <w:p w:rsidR="00B834FF" w:rsidRPr="00EF079A" w:rsidRDefault="00B834FF" w:rsidP="00DB026A">
            <w:pPr>
              <w:pStyle w:val="BodyText"/>
              <w:tabs>
                <w:tab w:val="left" w:pos="360"/>
              </w:tabs>
            </w:pPr>
            <w:r w:rsidRPr="00EF079A">
              <w:t>22.10.10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19</w:t>
            </w:r>
          </w:p>
        </w:tc>
        <w:tc>
          <w:tcPr>
            <w:tcW w:w="2421" w:type="dxa"/>
          </w:tcPr>
          <w:p w:rsidR="00B834FF" w:rsidRPr="00EF079A" w:rsidRDefault="00B834FF" w:rsidP="00921151">
            <w:pPr>
              <w:pStyle w:val="BodyText"/>
              <w:tabs>
                <w:tab w:val="left" w:pos="360"/>
              </w:tabs>
              <w:jc w:val="left"/>
            </w:pPr>
            <w:r w:rsidRPr="00EF079A">
              <w:t>Dr. Alok Takker</w:t>
            </w:r>
          </w:p>
        </w:tc>
        <w:tc>
          <w:tcPr>
            <w:tcW w:w="4428" w:type="dxa"/>
          </w:tcPr>
          <w:p w:rsidR="00B834FF" w:rsidRPr="00EF079A" w:rsidRDefault="00B834FF" w:rsidP="00DB026A">
            <w:pPr>
              <w:pStyle w:val="BodyText"/>
              <w:tabs>
                <w:tab w:val="left" w:pos="360"/>
              </w:tabs>
            </w:pPr>
            <w:r w:rsidRPr="00EF079A">
              <w:t xml:space="preserve">Prof. of ENT, AIIMS, </w:t>
            </w:r>
            <w:smartTag w:uri="urn:schemas-microsoft-com:office:smarttags" w:element="City">
              <w:smartTag w:uri="urn:schemas-microsoft-com:office:smarttags" w:element="place">
                <w:r w:rsidRPr="00EF079A">
                  <w:t>New Delhi</w:t>
                </w:r>
              </w:smartTag>
            </w:smartTag>
          </w:p>
        </w:tc>
        <w:tc>
          <w:tcPr>
            <w:tcW w:w="1148" w:type="dxa"/>
          </w:tcPr>
          <w:p w:rsidR="00B834FF" w:rsidRPr="00EF079A" w:rsidRDefault="00B834FF" w:rsidP="00DB026A">
            <w:pPr>
              <w:pStyle w:val="BodyText"/>
              <w:tabs>
                <w:tab w:val="left" w:pos="360"/>
              </w:tabs>
            </w:pPr>
            <w:r w:rsidRPr="00EF079A">
              <w:t>22.10.10</w:t>
            </w:r>
          </w:p>
        </w:tc>
      </w:tr>
      <w:tr w:rsidR="00B834FF" w:rsidRPr="00EF079A">
        <w:tc>
          <w:tcPr>
            <w:tcW w:w="456" w:type="dxa"/>
          </w:tcPr>
          <w:p w:rsidR="00B834FF" w:rsidRPr="00EF079A" w:rsidRDefault="00B834FF" w:rsidP="00DB026A">
            <w:pPr>
              <w:pStyle w:val="BodyText"/>
              <w:tabs>
                <w:tab w:val="left" w:pos="360"/>
              </w:tabs>
              <w:rPr>
                <w:bCs/>
              </w:rPr>
            </w:pPr>
            <w:r w:rsidRPr="00EF079A">
              <w:rPr>
                <w:bCs/>
              </w:rPr>
              <w:t>20</w:t>
            </w:r>
          </w:p>
        </w:tc>
        <w:tc>
          <w:tcPr>
            <w:tcW w:w="2421" w:type="dxa"/>
          </w:tcPr>
          <w:p w:rsidR="00B834FF" w:rsidRPr="00EF079A" w:rsidRDefault="00B834FF" w:rsidP="00DB026A">
            <w:pPr>
              <w:pStyle w:val="BodyText"/>
              <w:tabs>
                <w:tab w:val="left" w:pos="360"/>
              </w:tabs>
            </w:pPr>
            <w:r w:rsidRPr="00EF079A">
              <w:t>Sri Dinesh Trivedi</w:t>
            </w:r>
          </w:p>
        </w:tc>
        <w:tc>
          <w:tcPr>
            <w:tcW w:w="4428" w:type="dxa"/>
          </w:tcPr>
          <w:p w:rsidR="00B834FF" w:rsidRPr="00EF079A" w:rsidRDefault="00B834FF" w:rsidP="00DB026A">
            <w:pPr>
              <w:pStyle w:val="BodyText"/>
              <w:tabs>
                <w:tab w:val="left" w:pos="360"/>
              </w:tabs>
            </w:pPr>
            <w:r w:rsidRPr="00EF079A">
              <w:t>Hon’ble Minister of State for Health &amp; Family Welfare, GOI</w:t>
            </w:r>
          </w:p>
        </w:tc>
        <w:tc>
          <w:tcPr>
            <w:tcW w:w="1148" w:type="dxa"/>
          </w:tcPr>
          <w:p w:rsidR="00B834FF" w:rsidRPr="00EF079A" w:rsidRDefault="00B834FF" w:rsidP="00DB026A">
            <w:pPr>
              <w:pStyle w:val="BodyText"/>
              <w:tabs>
                <w:tab w:val="left" w:pos="360"/>
              </w:tabs>
            </w:pPr>
            <w:r w:rsidRPr="00EF079A">
              <w:t>29.12.10</w:t>
            </w:r>
          </w:p>
        </w:tc>
      </w:tr>
      <w:tr w:rsidR="00B834FF" w:rsidRPr="00EF079A">
        <w:tc>
          <w:tcPr>
            <w:tcW w:w="456" w:type="dxa"/>
          </w:tcPr>
          <w:p w:rsidR="00B834FF" w:rsidRPr="00EF079A" w:rsidRDefault="00B834FF" w:rsidP="00DB026A">
            <w:pPr>
              <w:pStyle w:val="BodyText"/>
              <w:tabs>
                <w:tab w:val="left" w:pos="360"/>
              </w:tabs>
              <w:rPr>
                <w:bCs/>
              </w:rPr>
            </w:pPr>
            <w:r w:rsidRPr="00EF079A">
              <w:rPr>
                <w:bCs/>
              </w:rPr>
              <w:lastRenderedPageBreak/>
              <w:t>21</w:t>
            </w:r>
          </w:p>
        </w:tc>
        <w:tc>
          <w:tcPr>
            <w:tcW w:w="2421" w:type="dxa"/>
          </w:tcPr>
          <w:p w:rsidR="00B834FF" w:rsidRPr="00EF079A" w:rsidRDefault="00B834FF" w:rsidP="00DB026A">
            <w:pPr>
              <w:pStyle w:val="BodyText"/>
              <w:tabs>
                <w:tab w:val="left" w:pos="360"/>
              </w:tabs>
            </w:pPr>
            <w:r w:rsidRPr="00EF079A">
              <w:t>Sri Harsh Gupta</w:t>
            </w:r>
          </w:p>
        </w:tc>
        <w:tc>
          <w:tcPr>
            <w:tcW w:w="4428" w:type="dxa"/>
          </w:tcPr>
          <w:p w:rsidR="00B834FF" w:rsidRPr="00EF079A" w:rsidRDefault="00B834FF" w:rsidP="00DB026A">
            <w:pPr>
              <w:pStyle w:val="BodyText"/>
              <w:tabs>
                <w:tab w:val="left" w:pos="360"/>
              </w:tabs>
            </w:pPr>
            <w:r w:rsidRPr="00EF079A">
              <w:t xml:space="preserve">Deputy Commissioner of </w:t>
            </w:r>
            <w:smartTag w:uri="urn:schemas-microsoft-com:office:smarttags" w:element="City">
              <w:r w:rsidRPr="00EF079A">
                <w:t>Mysore</w:t>
              </w:r>
            </w:smartTag>
            <w:r w:rsidRPr="00EF079A">
              <w:t xml:space="preserve">, </w:t>
            </w:r>
            <w:smartTag w:uri="urn:schemas-microsoft-com:office:smarttags" w:element="City">
              <w:smartTag w:uri="urn:schemas-microsoft-com:office:smarttags" w:element="place">
                <w:r w:rsidRPr="00EF079A">
                  <w:t>Mysore</w:t>
                </w:r>
              </w:smartTag>
            </w:smartTag>
          </w:p>
        </w:tc>
        <w:tc>
          <w:tcPr>
            <w:tcW w:w="1148" w:type="dxa"/>
          </w:tcPr>
          <w:p w:rsidR="00B834FF" w:rsidRPr="00EF079A" w:rsidRDefault="00B834FF" w:rsidP="00DB026A">
            <w:pPr>
              <w:pStyle w:val="BodyText"/>
              <w:tabs>
                <w:tab w:val="left" w:pos="360"/>
              </w:tabs>
            </w:pPr>
            <w:r w:rsidRPr="00EF079A">
              <w:t>07.01.11</w:t>
            </w:r>
          </w:p>
        </w:tc>
      </w:tr>
      <w:tr w:rsidR="00B834FF" w:rsidRPr="00EF079A">
        <w:tc>
          <w:tcPr>
            <w:tcW w:w="456" w:type="dxa"/>
          </w:tcPr>
          <w:p w:rsidR="00B834FF" w:rsidRPr="00EF079A" w:rsidRDefault="00B834FF" w:rsidP="00DB026A">
            <w:pPr>
              <w:pStyle w:val="BodyText"/>
              <w:tabs>
                <w:tab w:val="left" w:pos="360"/>
              </w:tabs>
              <w:rPr>
                <w:bCs/>
              </w:rPr>
            </w:pPr>
            <w:r w:rsidRPr="00EF079A">
              <w:rPr>
                <w:bCs/>
              </w:rPr>
              <w:t>22</w:t>
            </w:r>
          </w:p>
        </w:tc>
        <w:tc>
          <w:tcPr>
            <w:tcW w:w="2421" w:type="dxa"/>
          </w:tcPr>
          <w:p w:rsidR="00B834FF" w:rsidRPr="00EF079A" w:rsidRDefault="00B834FF" w:rsidP="00DB026A">
            <w:pPr>
              <w:pStyle w:val="BodyText"/>
              <w:tabs>
                <w:tab w:val="left" w:pos="360"/>
              </w:tabs>
            </w:pPr>
            <w:r w:rsidRPr="00EF079A">
              <w:t>Nursing students</w:t>
            </w:r>
          </w:p>
        </w:tc>
        <w:tc>
          <w:tcPr>
            <w:tcW w:w="4428" w:type="dxa"/>
          </w:tcPr>
          <w:p w:rsidR="00B834FF" w:rsidRPr="00EF079A" w:rsidRDefault="00B834FF" w:rsidP="00DB026A">
            <w:pPr>
              <w:pStyle w:val="BodyText"/>
              <w:tabs>
                <w:tab w:val="left" w:pos="360"/>
              </w:tabs>
            </w:pPr>
            <w:smartTag w:uri="urn:schemas-microsoft-com:office:smarttags" w:element="PlaceName">
              <w:r w:rsidRPr="00EF079A">
                <w:t>Mission</w:t>
              </w:r>
            </w:smartTag>
            <w:r w:rsidRPr="00EF079A">
              <w:t xml:space="preserve"> </w:t>
            </w:r>
            <w:smartTag w:uri="urn:schemas-microsoft-com:office:smarttags" w:element="PlaceType">
              <w:r w:rsidRPr="00EF079A">
                <w:t>Hospital</w:t>
              </w:r>
            </w:smartTag>
            <w:r w:rsidRPr="00EF079A">
              <w:t xml:space="preserve">, </w:t>
            </w:r>
            <w:smartTag w:uri="urn:schemas-microsoft-com:office:smarttags" w:element="City">
              <w:smartTag w:uri="urn:schemas-microsoft-com:office:smarttags" w:element="place">
                <w:r w:rsidRPr="00EF079A">
                  <w:t>Mysore</w:t>
                </w:r>
              </w:smartTag>
            </w:smartTag>
          </w:p>
        </w:tc>
        <w:tc>
          <w:tcPr>
            <w:tcW w:w="1148" w:type="dxa"/>
          </w:tcPr>
          <w:p w:rsidR="00B834FF" w:rsidRPr="00EF079A" w:rsidRDefault="00B834FF" w:rsidP="00DB026A">
            <w:pPr>
              <w:pStyle w:val="BodyText"/>
              <w:tabs>
                <w:tab w:val="left" w:pos="360"/>
              </w:tabs>
            </w:pPr>
            <w:r w:rsidRPr="00EF079A">
              <w:t>11.01.11</w:t>
            </w:r>
          </w:p>
        </w:tc>
      </w:tr>
      <w:tr w:rsidR="00B834FF" w:rsidRPr="00EF079A">
        <w:tc>
          <w:tcPr>
            <w:tcW w:w="456" w:type="dxa"/>
          </w:tcPr>
          <w:p w:rsidR="00B834FF" w:rsidRPr="00EF079A" w:rsidRDefault="00B834FF" w:rsidP="00DB026A">
            <w:pPr>
              <w:pStyle w:val="BodyText"/>
              <w:tabs>
                <w:tab w:val="left" w:pos="360"/>
              </w:tabs>
              <w:rPr>
                <w:bCs/>
              </w:rPr>
            </w:pPr>
            <w:r w:rsidRPr="00EF079A">
              <w:rPr>
                <w:bCs/>
              </w:rPr>
              <w:t>23</w:t>
            </w:r>
          </w:p>
        </w:tc>
        <w:tc>
          <w:tcPr>
            <w:tcW w:w="2421" w:type="dxa"/>
          </w:tcPr>
          <w:p w:rsidR="00B834FF" w:rsidRPr="00EF079A" w:rsidRDefault="00B834FF" w:rsidP="00DB026A">
            <w:pPr>
              <w:pStyle w:val="BodyText"/>
              <w:tabs>
                <w:tab w:val="left" w:pos="360"/>
              </w:tabs>
            </w:pPr>
            <w:r w:rsidRPr="00EF079A">
              <w:t xml:space="preserve">Nursing students </w:t>
            </w:r>
          </w:p>
        </w:tc>
        <w:tc>
          <w:tcPr>
            <w:tcW w:w="4428" w:type="dxa"/>
          </w:tcPr>
          <w:p w:rsidR="00B834FF" w:rsidRPr="00EF079A" w:rsidRDefault="00B834FF" w:rsidP="00DB026A">
            <w:pPr>
              <w:pStyle w:val="BodyText"/>
              <w:tabs>
                <w:tab w:val="left" w:pos="360"/>
              </w:tabs>
            </w:pPr>
            <w:smartTag w:uri="urn:schemas-microsoft-com:office:smarttags" w:element="PlaceName">
              <w:r w:rsidRPr="00EF079A">
                <w:t>Mother</w:t>
              </w:r>
            </w:smartTag>
            <w:r w:rsidRPr="00EF079A">
              <w:t xml:space="preserve"> </w:t>
            </w:r>
            <w:smartTag w:uri="urn:schemas-microsoft-com:office:smarttags" w:element="PlaceName">
              <w:r w:rsidRPr="00EF079A">
                <w:t>Teresa</w:t>
              </w:r>
            </w:smartTag>
            <w:r w:rsidRPr="00EF079A">
              <w:t xml:space="preserve"> </w:t>
            </w:r>
            <w:smartTag w:uri="urn:schemas-microsoft-com:office:smarttags" w:element="PlaceName">
              <w:r w:rsidRPr="00EF079A">
                <w:t>Nursing</w:t>
              </w:r>
            </w:smartTag>
            <w:r w:rsidRPr="00EF079A">
              <w:t xml:space="preserve"> </w:t>
            </w:r>
            <w:smartTag w:uri="urn:schemas-microsoft-com:office:smarttags" w:element="PlaceType">
              <w:r w:rsidRPr="00EF079A">
                <w:t>College</w:t>
              </w:r>
            </w:smartTag>
            <w:r w:rsidRPr="00EF079A">
              <w:t xml:space="preserve">, </w:t>
            </w:r>
            <w:smartTag w:uri="urn:schemas-microsoft-com:office:smarttags" w:element="City">
              <w:smartTag w:uri="urn:schemas-microsoft-com:office:smarttags" w:element="place">
                <w:r w:rsidRPr="00EF079A">
                  <w:t>Mysore</w:t>
                </w:r>
              </w:smartTag>
            </w:smartTag>
          </w:p>
        </w:tc>
        <w:tc>
          <w:tcPr>
            <w:tcW w:w="1148" w:type="dxa"/>
          </w:tcPr>
          <w:p w:rsidR="00B834FF" w:rsidRPr="00EF079A" w:rsidRDefault="00B834FF" w:rsidP="00DB026A">
            <w:pPr>
              <w:pStyle w:val="BodyText"/>
              <w:tabs>
                <w:tab w:val="left" w:pos="360"/>
              </w:tabs>
            </w:pPr>
            <w:r w:rsidRPr="00EF079A">
              <w:t>11.01.11</w:t>
            </w:r>
          </w:p>
        </w:tc>
      </w:tr>
      <w:tr w:rsidR="00B834FF" w:rsidRPr="00EF079A">
        <w:tc>
          <w:tcPr>
            <w:tcW w:w="456" w:type="dxa"/>
          </w:tcPr>
          <w:p w:rsidR="00B834FF" w:rsidRPr="00EF079A" w:rsidRDefault="00B834FF" w:rsidP="00DB026A">
            <w:pPr>
              <w:pStyle w:val="BodyText"/>
              <w:tabs>
                <w:tab w:val="left" w:pos="360"/>
              </w:tabs>
              <w:rPr>
                <w:bCs/>
              </w:rPr>
            </w:pPr>
            <w:r w:rsidRPr="00EF079A">
              <w:rPr>
                <w:bCs/>
              </w:rPr>
              <w:t>24</w:t>
            </w:r>
          </w:p>
        </w:tc>
        <w:tc>
          <w:tcPr>
            <w:tcW w:w="2421" w:type="dxa"/>
          </w:tcPr>
          <w:p w:rsidR="00B834FF" w:rsidRPr="00EF079A" w:rsidRDefault="00B834FF" w:rsidP="00DB026A">
            <w:pPr>
              <w:pStyle w:val="BodyText"/>
              <w:tabs>
                <w:tab w:val="left" w:pos="360"/>
              </w:tabs>
            </w:pPr>
            <w:r w:rsidRPr="00EF079A">
              <w:t>Dr. Milind Kirtane</w:t>
            </w:r>
          </w:p>
        </w:tc>
        <w:tc>
          <w:tcPr>
            <w:tcW w:w="4428" w:type="dxa"/>
          </w:tcPr>
          <w:p w:rsidR="00B834FF" w:rsidRPr="00EF079A" w:rsidRDefault="00B834FF" w:rsidP="00DB026A">
            <w:pPr>
              <w:pStyle w:val="BodyText"/>
              <w:tabs>
                <w:tab w:val="left" w:pos="360"/>
              </w:tabs>
            </w:pPr>
            <w:r w:rsidRPr="00EF079A">
              <w:t xml:space="preserve">Prof. Emeritus, </w:t>
            </w:r>
            <w:smartTag w:uri="urn:schemas-microsoft-com:office:smarttags" w:element="place">
              <w:smartTag w:uri="urn:schemas-microsoft-com:office:smarttags" w:element="PlaceName">
                <w:r w:rsidRPr="00EF079A">
                  <w:t>SGS</w:t>
                </w:r>
              </w:smartTag>
              <w:r w:rsidRPr="00EF079A">
                <w:t xml:space="preserve"> </w:t>
              </w:r>
              <w:smartTag w:uri="urn:schemas-microsoft-com:office:smarttags" w:element="PlaceName">
                <w:r w:rsidRPr="00EF079A">
                  <w:t>Medical</w:t>
                </w:r>
              </w:smartTag>
              <w:r w:rsidRPr="00EF079A">
                <w:t xml:space="preserve"> </w:t>
              </w:r>
              <w:smartTag w:uri="urn:schemas-microsoft-com:office:smarttags" w:element="PlaceType">
                <w:r w:rsidRPr="00EF079A">
                  <w:t>College</w:t>
                </w:r>
              </w:smartTag>
            </w:smartTag>
            <w:r w:rsidRPr="00EF079A">
              <w:t>, Mumbai</w:t>
            </w:r>
          </w:p>
        </w:tc>
        <w:tc>
          <w:tcPr>
            <w:tcW w:w="1148" w:type="dxa"/>
          </w:tcPr>
          <w:p w:rsidR="00B834FF" w:rsidRPr="00EF079A" w:rsidRDefault="00B834FF" w:rsidP="00DB026A">
            <w:pPr>
              <w:pStyle w:val="BodyText"/>
              <w:tabs>
                <w:tab w:val="left" w:pos="360"/>
              </w:tabs>
            </w:pPr>
            <w:r w:rsidRPr="00EF079A">
              <w:t>30.01.11</w:t>
            </w:r>
          </w:p>
        </w:tc>
      </w:tr>
      <w:tr w:rsidR="00B834FF" w:rsidRPr="00EF079A">
        <w:tc>
          <w:tcPr>
            <w:tcW w:w="456" w:type="dxa"/>
          </w:tcPr>
          <w:p w:rsidR="00B834FF" w:rsidRPr="00EF079A" w:rsidRDefault="00B834FF" w:rsidP="00DB026A">
            <w:pPr>
              <w:pStyle w:val="BodyText"/>
              <w:tabs>
                <w:tab w:val="left" w:pos="360"/>
              </w:tabs>
              <w:rPr>
                <w:bCs/>
              </w:rPr>
            </w:pPr>
            <w:r w:rsidRPr="00EF079A">
              <w:rPr>
                <w:bCs/>
              </w:rPr>
              <w:t>25</w:t>
            </w:r>
          </w:p>
        </w:tc>
        <w:tc>
          <w:tcPr>
            <w:tcW w:w="2421" w:type="dxa"/>
          </w:tcPr>
          <w:p w:rsidR="00B834FF" w:rsidRPr="00B02799" w:rsidRDefault="00B834FF" w:rsidP="00DB026A">
            <w:pPr>
              <w:pStyle w:val="BodyText"/>
              <w:tabs>
                <w:tab w:val="left" w:pos="360"/>
              </w:tabs>
              <w:rPr>
                <w:lang w:val="da-DK"/>
              </w:rPr>
            </w:pPr>
            <w:r w:rsidRPr="00B02799">
              <w:rPr>
                <w:lang w:val="da-DK"/>
              </w:rPr>
              <w:t>Prof. Orien</w:t>
            </w:r>
          </w:p>
          <w:p w:rsidR="00B834FF" w:rsidRPr="00B02799" w:rsidRDefault="00B834FF" w:rsidP="00DB026A">
            <w:pPr>
              <w:pStyle w:val="BodyText"/>
              <w:tabs>
                <w:tab w:val="left" w:pos="360"/>
              </w:tabs>
              <w:rPr>
                <w:lang w:val="da-DK"/>
              </w:rPr>
            </w:pPr>
            <w:r w:rsidRPr="00B02799">
              <w:rPr>
                <w:lang w:val="da-DK"/>
              </w:rPr>
              <w:t>Prof. Svendsen</w:t>
            </w:r>
          </w:p>
          <w:p w:rsidR="00B834FF" w:rsidRPr="00B02799" w:rsidRDefault="00B834FF" w:rsidP="00DB026A">
            <w:pPr>
              <w:pStyle w:val="BodyText"/>
              <w:tabs>
                <w:tab w:val="left" w:pos="360"/>
              </w:tabs>
              <w:rPr>
                <w:lang w:val="da-DK"/>
              </w:rPr>
            </w:pPr>
            <w:r w:rsidRPr="00B02799">
              <w:rPr>
                <w:lang w:val="da-DK"/>
              </w:rPr>
              <w:t>Dr. S.N. Vinay</w:t>
            </w:r>
          </w:p>
        </w:tc>
        <w:tc>
          <w:tcPr>
            <w:tcW w:w="4428" w:type="dxa"/>
          </w:tcPr>
          <w:p w:rsidR="00B834FF" w:rsidRPr="00EF079A" w:rsidRDefault="00B834FF" w:rsidP="00DB026A">
            <w:pPr>
              <w:pStyle w:val="BodyText"/>
              <w:tabs>
                <w:tab w:val="left" w:pos="360"/>
              </w:tabs>
            </w:pPr>
            <w:r w:rsidRPr="00EF079A">
              <w:t>Dean of faculty</w:t>
            </w:r>
          </w:p>
          <w:p w:rsidR="00B834FF" w:rsidRPr="00EF079A" w:rsidRDefault="00B834FF" w:rsidP="00DB026A">
            <w:pPr>
              <w:pStyle w:val="BodyText"/>
              <w:tabs>
                <w:tab w:val="left" w:pos="360"/>
              </w:tabs>
            </w:pPr>
            <w:r w:rsidRPr="00EF079A">
              <w:t>Prof. in Information Technology</w:t>
            </w:r>
          </w:p>
          <w:p w:rsidR="00B834FF" w:rsidRPr="00EF079A" w:rsidRDefault="00B834FF" w:rsidP="00DB026A">
            <w:pPr>
              <w:pStyle w:val="BodyText"/>
              <w:tabs>
                <w:tab w:val="left" w:pos="360"/>
              </w:tabs>
            </w:pPr>
            <w:r w:rsidRPr="00EF079A">
              <w:t>Research Scientist</w:t>
            </w:r>
          </w:p>
          <w:p w:rsidR="00B834FF" w:rsidRPr="00EF079A" w:rsidRDefault="00B834FF" w:rsidP="00DB026A">
            <w:pPr>
              <w:pStyle w:val="BodyText"/>
              <w:tabs>
                <w:tab w:val="left" w:pos="360"/>
              </w:tabs>
            </w:pPr>
            <w:r w:rsidRPr="00EF079A">
              <w:t xml:space="preserve">From </w:t>
            </w:r>
            <w:smartTag w:uri="urn:schemas-microsoft-com:office:smarttags" w:element="PlaceName">
              <w:r w:rsidRPr="00EF079A">
                <w:t>Norwegian</w:t>
              </w:r>
            </w:smartTag>
            <w:r w:rsidRPr="00EF079A">
              <w:t xml:space="preserve"> </w:t>
            </w:r>
            <w:smartTag w:uri="urn:schemas-microsoft-com:office:smarttags" w:element="PlaceType">
              <w:r w:rsidRPr="00EF079A">
                <w:t>University</w:t>
              </w:r>
            </w:smartTag>
            <w:r w:rsidRPr="00EF079A">
              <w:t xml:space="preserve"> of Science and Technology (NTNU), </w:t>
            </w:r>
            <w:smartTag w:uri="urn:schemas-microsoft-com:office:smarttags" w:element="place">
              <w:smartTag w:uri="urn:schemas-microsoft-com:office:smarttags" w:element="City">
                <w:r w:rsidRPr="00EF079A">
                  <w:t>Trondheim</w:t>
                </w:r>
              </w:smartTag>
              <w:r w:rsidRPr="00EF079A">
                <w:t xml:space="preserve">, </w:t>
              </w:r>
              <w:smartTag w:uri="urn:schemas-microsoft-com:office:smarttags" w:element="country-region">
                <w:r w:rsidRPr="00EF079A">
                  <w:t>Norway</w:t>
                </w:r>
              </w:smartTag>
            </w:smartTag>
            <w:r w:rsidRPr="00EF079A">
              <w:t>.</w:t>
            </w:r>
          </w:p>
        </w:tc>
        <w:tc>
          <w:tcPr>
            <w:tcW w:w="1148" w:type="dxa"/>
          </w:tcPr>
          <w:p w:rsidR="00B834FF" w:rsidRPr="00EF079A" w:rsidRDefault="00B834FF" w:rsidP="00DB026A">
            <w:pPr>
              <w:pStyle w:val="BodyText"/>
              <w:tabs>
                <w:tab w:val="left" w:pos="360"/>
              </w:tabs>
            </w:pPr>
            <w:r w:rsidRPr="00EF079A">
              <w:t>09.02.11</w:t>
            </w:r>
          </w:p>
        </w:tc>
      </w:tr>
    </w:tbl>
    <w:p w:rsidR="00B834FF" w:rsidRPr="00EF079A" w:rsidRDefault="00B834FF" w:rsidP="00DB026A">
      <w:pPr>
        <w:pStyle w:val="ListParagraph"/>
        <w:ind w:left="540"/>
        <w:jc w:val="both"/>
        <w:rPr>
          <w:rFonts w:ascii="Times New Roman" w:hAnsi="Times New Roman"/>
          <w:b/>
          <w:sz w:val="24"/>
          <w:szCs w:val="24"/>
        </w:rPr>
      </w:pPr>
    </w:p>
    <w:p w:rsidR="00436FF4" w:rsidRPr="00EF079A" w:rsidRDefault="00436FF4" w:rsidP="00381332">
      <w:pPr>
        <w:pStyle w:val="ListParagraph"/>
        <w:numPr>
          <w:ilvl w:val="0"/>
          <w:numId w:val="13"/>
        </w:numPr>
        <w:ind w:left="540" w:hanging="540"/>
        <w:jc w:val="both"/>
        <w:rPr>
          <w:rFonts w:ascii="Times New Roman" w:hAnsi="Times New Roman"/>
          <w:b/>
          <w:sz w:val="24"/>
          <w:szCs w:val="24"/>
        </w:rPr>
      </w:pPr>
      <w:r w:rsidRPr="00EF079A">
        <w:rPr>
          <w:rFonts w:ascii="Times New Roman" w:hAnsi="Times New Roman"/>
          <w:b/>
          <w:sz w:val="24"/>
          <w:szCs w:val="24"/>
        </w:rPr>
        <w:t>ANY OTHER</w:t>
      </w:r>
    </w:p>
    <w:p w:rsidR="00886387" w:rsidRPr="00EF079A" w:rsidRDefault="00886387" w:rsidP="008526E4">
      <w:pPr>
        <w:pStyle w:val="BlockText"/>
        <w:ind w:left="0" w:right="0" w:firstLine="540"/>
        <w:jc w:val="both"/>
        <w:rPr>
          <w:b/>
          <w:lang w:val="en-GB"/>
        </w:rPr>
      </w:pPr>
      <w:r w:rsidRPr="00EF079A">
        <w:rPr>
          <w:b/>
          <w:lang w:val="en-GB"/>
        </w:rPr>
        <w:t>Other Administrative Services</w:t>
      </w:r>
    </w:p>
    <w:p w:rsidR="00886387" w:rsidRPr="00EF079A" w:rsidRDefault="00886387" w:rsidP="008526E4">
      <w:pPr>
        <w:pStyle w:val="BlockText"/>
        <w:ind w:left="0" w:right="0" w:firstLine="540"/>
        <w:jc w:val="both"/>
        <w:rPr>
          <w:b/>
          <w:lang w:val="en-GB"/>
        </w:rPr>
      </w:pPr>
    </w:p>
    <w:p w:rsidR="000135D8" w:rsidRPr="00EF079A" w:rsidRDefault="005558BE" w:rsidP="008526E4">
      <w:pPr>
        <w:pStyle w:val="BlockText"/>
        <w:numPr>
          <w:ilvl w:val="0"/>
          <w:numId w:val="88"/>
        </w:numPr>
        <w:ind w:left="1260" w:right="0"/>
        <w:jc w:val="both"/>
        <w:rPr>
          <w:b/>
          <w:lang w:val="en-GB"/>
        </w:rPr>
      </w:pPr>
      <w:r w:rsidRPr="00EF079A">
        <w:rPr>
          <w:b/>
          <w:lang w:val="en-GB"/>
        </w:rPr>
        <w:tab/>
      </w:r>
      <w:r w:rsidR="000135D8" w:rsidRPr="00EF079A">
        <w:rPr>
          <w:b/>
          <w:lang w:val="en-GB"/>
        </w:rPr>
        <w:t>Dr. Asha Yathiraj</w:t>
      </w:r>
    </w:p>
    <w:p w:rsidR="000135D8" w:rsidRDefault="000135D8" w:rsidP="008526E4">
      <w:pPr>
        <w:numPr>
          <w:ilvl w:val="4"/>
          <w:numId w:val="49"/>
        </w:numPr>
        <w:tabs>
          <w:tab w:val="left" w:pos="1530"/>
        </w:tabs>
        <w:spacing w:after="0" w:line="240" w:lineRule="auto"/>
        <w:ind w:left="1620"/>
        <w:jc w:val="both"/>
        <w:rPr>
          <w:rFonts w:ascii="Times New Roman" w:hAnsi="Times New Roman"/>
          <w:sz w:val="24"/>
          <w:szCs w:val="24"/>
        </w:rPr>
      </w:pPr>
      <w:r w:rsidRPr="00EF079A">
        <w:rPr>
          <w:rFonts w:ascii="Times New Roman" w:hAnsi="Times New Roman"/>
          <w:sz w:val="24"/>
          <w:szCs w:val="24"/>
        </w:rPr>
        <w:t xml:space="preserve"> Member, Reception Committee, 45</w:t>
      </w:r>
      <w:r w:rsidRPr="00EF079A">
        <w:rPr>
          <w:rFonts w:ascii="Times New Roman" w:hAnsi="Times New Roman"/>
          <w:sz w:val="24"/>
          <w:szCs w:val="24"/>
          <w:vertAlign w:val="superscript"/>
        </w:rPr>
        <w:t>th</w:t>
      </w:r>
      <w:r w:rsidRPr="00EF079A">
        <w:rPr>
          <w:rFonts w:ascii="Times New Roman" w:hAnsi="Times New Roman"/>
          <w:sz w:val="24"/>
          <w:szCs w:val="24"/>
        </w:rPr>
        <w:t xml:space="preserve"> Annual day celebration held on 09.08.10</w:t>
      </w:r>
    </w:p>
    <w:p w:rsidR="000135D8" w:rsidRPr="00EF079A" w:rsidRDefault="000135D8" w:rsidP="008526E4">
      <w:pPr>
        <w:pStyle w:val="BlockText"/>
        <w:ind w:left="1260" w:right="0"/>
        <w:jc w:val="both"/>
        <w:rPr>
          <w:b/>
          <w:lang w:val="en-GB"/>
        </w:rPr>
      </w:pPr>
    </w:p>
    <w:p w:rsidR="0078055D" w:rsidRPr="00EF079A" w:rsidRDefault="0078055D" w:rsidP="008526E4">
      <w:pPr>
        <w:pStyle w:val="BlockText"/>
        <w:numPr>
          <w:ilvl w:val="0"/>
          <w:numId w:val="88"/>
        </w:numPr>
        <w:tabs>
          <w:tab w:val="left" w:pos="540"/>
        </w:tabs>
        <w:ind w:left="1260" w:right="0"/>
        <w:jc w:val="both"/>
        <w:rPr>
          <w:b/>
          <w:lang w:val="en-GB"/>
        </w:rPr>
      </w:pPr>
      <w:r w:rsidRPr="00EF079A">
        <w:rPr>
          <w:b/>
          <w:lang w:val="en-GB"/>
        </w:rPr>
        <w:t>Dr. Manjula P</w:t>
      </w:r>
    </w:p>
    <w:p w:rsidR="0078055D" w:rsidRPr="00EF079A" w:rsidRDefault="0078055D" w:rsidP="008526E4">
      <w:pPr>
        <w:numPr>
          <w:ilvl w:val="5"/>
          <w:numId w:val="49"/>
        </w:numPr>
        <w:tabs>
          <w:tab w:val="left" w:pos="1530"/>
        </w:tabs>
        <w:spacing w:after="0" w:line="240" w:lineRule="auto"/>
        <w:ind w:left="1710" w:hanging="450"/>
        <w:jc w:val="both"/>
        <w:rPr>
          <w:rFonts w:ascii="Times New Roman" w:hAnsi="Times New Roman"/>
          <w:sz w:val="24"/>
          <w:szCs w:val="24"/>
        </w:rPr>
      </w:pPr>
      <w:r w:rsidRPr="00EF079A">
        <w:rPr>
          <w:rFonts w:ascii="Times New Roman" w:hAnsi="Times New Roman"/>
          <w:sz w:val="24"/>
          <w:szCs w:val="24"/>
        </w:rPr>
        <w:t xml:space="preserve">  </w:t>
      </w:r>
      <w:r w:rsidR="003563C3">
        <w:rPr>
          <w:rFonts w:ascii="Times New Roman" w:hAnsi="Times New Roman"/>
          <w:sz w:val="24"/>
          <w:szCs w:val="24"/>
        </w:rPr>
        <w:t xml:space="preserve">Member, </w:t>
      </w:r>
      <w:r w:rsidRPr="00EF079A">
        <w:rPr>
          <w:rFonts w:ascii="Times New Roman" w:hAnsi="Times New Roman"/>
          <w:sz w:val="24"/>
          <w:szCs w:val="24"/>
        </w:rPr>
        <w:t>Reception Committee, 45</w:t>
      </w:r>
      <w:r w:rsidRPr="00EF079A">
        <w:rPr>
          <w:rFonts w:ascii="Times New Roman" w:hAnsi="Times New Roman"/>
          <w:sz w:val="24"/>
          <w:szCs w:val="24"/>
          <w:vertAlign w:val="superscript"/>
        </w:rPr>
        <w:t>th</w:t>
      </w:r>
      <w:r w:rsidR="003563C3">
        <w:rPr>
          <w:rFonts w:ascii="Times New Roman" w:hAnsi="Times New Roman"/>
          <w:sz w:val="24"/>
          <w:szCs w:val="24"/>
        </w:rPr>
        <w:t xml:space="preserve"> Annual day celebration </w:t>
      </w:r>
      <w:r w:rsidRPr="00EF079A">
        <w:rPr>
          <w:rFonts w:ascii="Times New Roman" w:hAnsi="Times New Roman"/>
          <w:sz w:val="24"/>
          <w:szCs w:val="24"/>
        </w:rPr>
        <w:t>held on 09.08.10</w:t>
      </w:r>
    </w:p>
    <w:p w:rsidR="0078055D" w:rsidRPr="00EF079A" w:rsidRDefault="0078055D" w:rsidP="008526E4">
      <w:pPr>
        <w:pStyle w:val="BlockText"/>
        <w:ind w:left="4500" w:right="0"/>
        <w:jc w:val="both"/>
        <w:rPr>
          <w:b/>
          <w:lang w:val="en-GB"/>
        </w:rPr>
      </w:pPr>
    </w:p>
    <w:p w:rsidR="005558BE" w:rsidRPr="00EF079A" w:rsidRDefault="005558BE" w:rsidP="008526E4">
      <w:pPr>
        <w:pStyle w:val="BlockText"/>
        <w:numPr>
          <w:ilvl w:val="0"/>
          <w:numId w:val="88"/>
        </w:numPr>
        <w:ind w:left="1260" w:right="0"/>
        <w:jc w:val="both"/>
        <w:rPr>
          <w:b/>
          <w:lang w:val="en-GB"/>
        </w:rPr>
      </w:pPr>
      <w:r w:rsidRPr="00EF079A">
        <w:rPr>
          <w:b/>
          <w:lang w:val="en-GB"/>
        </w:rPr>
        <w:t>Dr. K. Rajalakshmi</w:t>
      </w:r>
    </w:p>
    <w:p w:rsidR="005558BE" w:rsidRPr="00EF079A" w:rsidRDefault="005558BE" w:rsidP="008526E4">
      <w:pPr>
        <w:tabs>
          <w:tab w:val="left" w:pos="1530"/>
        </w:tabs>
        <w:spacing w:after="0" w:line="240" w:lineRule="auto"/>
        <w:ind w:left="1620" w:hanging="360"/>
        <w:jc w:val="both"/>
        <w:rPr>
          <w:rFonts w:ascii="Times New Roman" w:hAnsi="Times New Roman"/>
          <w:sz w:val="24"/>
          <w:szCs w:val="24"/>
        </w:rPr>
      </w:pPr>
      <w:r w:rsidRPr="00EF079A">
        <w:rPr>
          <w:rFonts w:ascii="Times New Roman" w:hAnsi="Times New Roman"/>
          <w:sz w:val="24"/>
          <w:szCs w:val="24"/>
        </w:rPr>
        <w:t>1) Chairperson, Catering Committee, 45</w:t>
      </w:r>
      <w:r w:rsidRPr="00EF079A">
        <w:rPr>
          <w:rFonts w:ascii="Times New Roman" w:hAnsi="Times New Roman"/>
          <w:sz w:val="24"/>
          <w:szCs w:val="24"/>
          <w:vertAlign w:val="superscript"/>
        </w:rPr>
        <w:t>th</w:t>
      </w:r>
      <w:r w:rsidRPr="00EF079A">
        <w:rPr>
          <w:rFonts w:ascii="Times New Roman" w:hAnsi="Times New Roman"/>
          <w:sz w:val="24"/>
          <w:szCs w:val="24"/>
        </w:rPr>
        <w:t xml:space="preserve"> Annual day celebration held on 09.08.10</w:t>
      </w:r>
    </w:p>
    <w:p w:rsidR="005558BE" w:rsidRPr="00EF079A" w:rsidRDefault="005558BE" w:rsidP="008526E4">
      <w:pPr>
        <w:pStyle w:val="BlockText"/>
        <w:ind w:left="1260" w:right="0"/>
        <w:jc w:val="both"/>
        <w:rPr>
          <w:b/>
          <w:lang w:val="en-GB"/>
        </w:rPr>
      </w:pPr>
    </w:p>
    <w:p w:rsidR="00886387" w:rsidRPr="00EF079A" w:rsidRDefault="00886387" w:rsidP="008526E4">
      <w:pPr>
        <w:pStyle w:val="BlockText"/>
        <w:numPr>
          <w:ilvl w:val="0"/>
          <w:numId w:val="88"/>
        </w:numPr>
        <w:ind w:left="1260" w:right="0"/>
        <w:jc w:val="both"/>
        <w:rPr>
          <w:b/>
          <w:lang w:val="en-GB"/>
        </w:rPr>
      </w:pPr>
      <w:r w:rsidRPr="00EF079A">
        <w:rPr>
          <w:b/>
          <w:lang w:val="en-GB"/>
        </w:rPr>
        <w:t>Dr. Animesh Barman</w:t>
      </w:r>
    </w:p>
    <w:p w:rsidR="003563C3" w:rsidRPr="003563C3" w:rsidRDefault="00886387" w:rsidP="008526E4">
      <w:pPr>
        <w:pStyle w:val="BlockText"/>
        <w:numPr>
          <w:ilvl w:val="0"/>
          <w:numId w:val="64"/>
        </w:numPr>
        <w:tabs>
          <w:tab w:val="left" w:pos="1530"/>
        </w:tabs>
        <w:ind w:left="1620" w:right="0"/>
        <w:jc w:val="both"/>
      </w:pPr>
      <w:r w:rsidRPr="003563C3">
        <w:rPr>
          <w:lang w:val="en-GB"/>
        </w:rPr>
        <w:t>Chairperson, Sports Committee, Open day of the institute on 29.10.10</w:t>
      </w:r>
    </w:p>
    <w:p w:rsidR="003563C3" w:rsidRPr="003563C3" w:rsidRDefault="003563C3" w:rsidP="008526E4">
      <w:pPr>
        <w:pStyle w:val="BlockText"/>
        <w:numPr>
          <w:ilvl w:val="0"/>
          <w:numId w:val="64"/>
        </w:numPr>
        <w:tabs>
          <w:tab w:val="left" w:pos="1530"/>
        </w:tabs>
        <w:ind w:left="1620" w:right="0"/>
        <w:jc w:val="both"/>
      </w:pPr>
      <w:r w:rsidRPr="003563C3">
        <w:rPr>
          <w:lang w:val="en-GB"/>
        </w:rPr>
        <w:t xml:space="preserve">Member, Transportation Committee, </w:t>
      </w:r>
      <w:r w:rsidRPr="003563C3">
        <w:t>45</w:t>
      </w:r>
      <w:r w:rsidRPr="003563C3">
        <w:rPr>
          <w:vertAlign w:val="superscript"/>
        </w:rPr>
        <w:t>th</w:t>
      </w:r>
      <w:r w:rsidRPr="003563C3">
        <w:t xml:space="preserve"> Annual day celebration held on 09.08.10</w:t>
      </w:r>
    </w:p>
    <w:p w:rsidR="00886387" w:rsidRPr="00EF079A" w:rsidRDefault="00886387" w:rsidP="008526E4">
      <w:pPr>
        <w:pStyle w:val="BlockText"/>
        <w:ind w:left="0" w:right="0" w:firstLine="180"/>
        <w:jc w:val="both"/>
        <w:rPr>
          <w:lang w:val="en-GB"/>
        </w:rPr>
      </w:pPr>
    </w:p>
    <w:p w:rsidR="00886387" w:rsidRPr="00EF079A" w:rsidRDefault="00886387" w:rsidP="008526E4">
      <w:pPr>
        <w:pStyle w:val="BlockText"/>
        <w:numPr>
          <w:ilvl w:val="0"/>
          <w:numId w:val="88"/>
        </w:numPr>
        <w:ind w:left="1260" w:right="0"/>
        <w:jc w:val="both"/>
        <w:rPr>
          <w:b/>
          <w:lang w:val="en-GB"/>
        </w:rPr>
      </w:pPr>
      <w:r w:rsidRPr="00EF079A">
        <w:rPr>
          <w:b/>
          <w:lang w:val="en-GB"/>
        </w:rPr>
        <w:t>Ms. Devi N</w:t>
      </w:r>
    </w:p>
    <w:p w:rsidR="003563C3" w:rsidRDefault="00886387" w:rsidP="008526E4">
      <w:pPr>
        <w:pStyle w:val="BlockText"/>
        <w:numPr>
          <w:ilvl w:val="0"/>
          <w:numId w:val="65"/>
        </w:numPr>
        <w:ind w:right="0"/>
        <w:jc w:val="both"/>
        <w:rPr>
          <w:lang w:val="en-GB"/>
        </w:rPr>
      </w:pPr>
      <w:r w:rsidRPr="00EF079A">
        <w:rPr>
          <w:lang w:val="en-GB"/>
        </w:rPr>
        <w:t>Member</w:t>
      </w:r>
      <w:r w:rsidR="003563C3">
        <w:rPr>
          <w:lang w:val="en-GB"/>
        </w:rPr>
        <w:t xml:space="preserve"> Secretary, School Children’s Competitions Committee, Open day of the institute on 29.10.10.</w:t>
      </w:r>
    </w:p>
    <w:p w:rsidR="00886387" w:rsidRPr="00EF079A" w:rsidRDefault="003563C3" w:rsidP="008526E4">
      <w:pPr>
        <w:pStyle w:val="BlockText"/>
        <w:numPr>
          <w:ilvl w:val="0"/>
          <w:numId w:val="65"/>
        </w:numPr>
        <w:ind w:right="0"/>
        <w:jc w:val="both"/>
        <w:rPr>
          <w:lang w:val="en-GB"/>
        </w:rPr>
      </w:pPr>
      <w:r>
        <w:rPr>
          <w:lang w:val="en-GB"/>
        </w:rPr>
        <w:t>Member</w:t>
      </w:r>
      <w:r w:rsidR="00886387" w:rsidRPr="00EF079A">
        <w:rPr>
          <w:lang w:val="en-GB"/>
        </w:rPr>
        <w:t>, Sports Committee, Open day of the institute on 29.10.10</w:t>
      </w:r>
    </w:p>
    <w:p w:rsidR="00886387" w:rsidRPr="00EF079A" w:rsidRDefault="00886387" w:rsidP="008526E4">
      <w:pPr>
        <w:pStyle w:val="BodyText"/>
        <w:numPr>
          <w:ilvl w:val="0"/>
          <w:numId w:val="65"/>
        </w:numPr>
      </w:pPr>
      <w:r w:rsidRPr="00EF079A">
        <w:t>Prepared poster regarding National Symposium on ‘Exploring Areas of Research in Cognitive Science’.  This was sent for display in AIISH stall during ISHACON43 held at Kolkata on 22-24.01.11.</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88"/>
        </w:numPr>
        <w:ind w:left="1260" w:right="0"/>
        <w:jc w:val="both"/>
        <w:rPr>
          <w:b/>
          <w:lang w:val="en-GB"/>
        </w:rPr>
      </w:pPr>
      <w:r w:rsidRPr="00EF079A">
        <w:rPr>
          <w:b/>
          <w:lang w:val="en-GB"/>
        </w:rPr>
        <w:t>Ms. Mamatha N.M</w:t>
      </w:r>
    </w:p>
    <w:p w:rsidR="003563C3" w:rsidRPr="003563C3" w:rsidRDefault="00886387" w:rsidP="008526E4">
      <w:pPr>
        <w:pStyle w:val="BlockText"/>
        <w:numPr>
          <w:ilvl w:val="0"/>
          <w:numId w:val="66"/>
        </w:numPr>
        <w:tabs>
          <w:tab w:val="left" w:pos="1530"/>
          <w:tab w:val="left" w:pos="1620"/>
        </w:tabs>
        <w:ind w:left="1620" w:right="0"/>
        <w:jc w:val="both"/>
      </w:pPr>
      <w:r w:rsidRPr="003563C3">
        <w:rPr>
          <w:lang w:val="en-GB"/>
        </w:rPr>
        <w:t>Chairperson, Sports Committee, Open day of the institute on 29.10.10</w:t>
      </w:r>
    </w:p>
    <w:p w:rsidR="003563C3" w:rsidRPr="003563C3" w:rsidRDefault="003563C3" w:rsidP="008526E4">
      <w:pPr>
        <w:pStyle w:val="BlockText"/>
        <w:numPr>
          <w:ilvl w:val="0"/>
          <w:numId w:val="66"/>
        </w:numPr>
        <w:tabs>
          <w:tab w:val="left" w:pos="1530"/>
          <w:tab w:val="left" w:pos="1620"/>
        </w:tabs>
        <w:ind w:left="1620" w:right="0"/>
        <w:jc w:val="both"/>
      </w:pPr>
      <w:r w:rsidRPr="003563C3">
        <w:rPr>
          <w:lang w:val="en-GB"/>
        </w:rPr>
        <w:t xml:space="preserve">Member, Accommodation/Hospitality Committee, </w:t>
      </w:r>
      <w:r w:rsidRPr="003563C3">
        <w:t>45</w:t>
      </w:r>
      <w:r w:rsidRPr="003563C3">
        <w:rPr>
          <w:vertAlign w:val="superscript"/>
        </w:rPr>
        <w:t>th</w:t>
      </w:r>
      <w:r w:rsidRPr="003563C3">
        <w:t xml:space="preserve"> Annual day celebration held on 09.08.10</w:t>
      </w:r>
    </w:p>
    <w:p w:rsidR="003563C3" w:rsidRPr="003563C3" w:rsidRDefault="003563C3" w:rsidP="008526E4">
      <w:pPr>
        <w:pStyle w:val="BlockText"/>
        <w:numPr>
          <w:ilvl w:val="0"/>
          <w:numId w:val="66"/>
        </w:numPr>
        <w:tabs>
          <w:tab w:val="left" w:pos="1530"/>
          <w:tab w:val="left" w:pos="1620"/>
        </w:tabs>
        <w:ind w:left="1620" w:right="0"/>
        <w:jc w:val="both"/>
      </w:pPr>
      <w:r>
        <w:t xml:space="preserve">Member, Catering Committee, open day of the institute on 29.10.10.  </w:t>
      </w:r>
    </w:p>
    <w:p w:rsidR="00886387" w:rsidRPr="00EF079A" w:rsidRDefault="00886387" w:rsidP="008526E4">
      <w:pPr>
        <w:pStyle w:val="BlockText"/>
        <w:ind w:left="0" w:right="0" w:firstLine="540"/>
        <w:jc w:val="both"/>
        <w:rPr>
          <w:lang w:val="en-GB"/>
        </w:rPr>
      </w:pPr>
    </w:p>
    <w:p w:rsidR="00886387" w:rsidRPr="00EF079A" w:rsidRDefault="00886387" w:rsidP="008526E4">
      <w:pPr>
        <w:pStyle w:val="BlockText"/>
        <w:numPr>
          <w:ilvl w:val="0"/>
          <w:numId w:val="88"/>
        </w:numPr>
        <w:ind w:left="1260" w:right="0"/>
        <w:jc w:val="both"/>
        <w:rPr>
          <w:b/>
          <w:lang w:val="en-GB"/>
        </w:rPr>
      </w:pPr>
      <w:r w:rsidRPr="00EF079A">
        <w:rPr>
          <w:b/>
          <w:lang w:val="en-GB"/>
        </w:rPr>
        <w:t>Dr. Sandeep M</w:t>
      </w:r>
    </w:p>
    <w:p w:rsidR="00886387" w:rsidRPr="00EF079A" w:rsidRDefault="00886387" w:rsidP="008526E4">
      <w:pPr>
        <w:pStyle w:val="BlockText"/>
        <w:numPr>
          <w:ilvl w:val="0"/>
          <w:numId w:val="67"/>
        </w:numPr>
        <w:ind w:left="1620" w:right="0"/>
        <w:jc w:val="both"/>
        <w:rPr>
          <w:lang w:val="en-GB"/>
        </w:rPr>
      </w:pPr>
      <w:r w:rsidRPr="00EF079A">
        <w:rPr>
          <w:lang w:val="en-GB"/>
        </w:rPr>
        <w:t>Member, Sports Committee, Open day of the institute on 29.10.10</w:t>
      </w:r>
    </w:p>
    <w:p w:rsidR="00886387" w:rsidRPr="00EF079A" w:rsidRDefault="00886387" w:rsidP="008526E4">
      <w:pPr>
        <w:pStyle w:val="BlockText"/>
        <w:ind w:left="0" w:right="0" w:firstLine="540"/>
        <w:jc w:val="both"/>
        <w:rPr>
          <w:lang w:val="en-GB"/>
        </w:rPr>
      </w:pPr>
    </w:p>
    <w:p w:rsidR="00BC242D" w:rsidRDefault="00BC242D" w:rsidP="008526E4">
      <w:pPr>
        <w:pStyle w:val="BlockText"/>
        <w:numPr>
          <w:ilvl w:val="0"/>
          <w:numId w:val="88"/>
        </w:numPr>
        <w:ind w:left="1260" w:right="0"/>
        <w:jc w:val="both"/>
        <w:rPr>
          <w:b/>
          <w:lang w:val="en-GB"/>
        </w:rPr>
      </w:pPr>
      <w:r>
        <w:rPr>
          <w:b/>
          <w:lang w:val="en-GB"/>
        </w:rPr>
        <w:t>Geetha C</w:t>
      </w:r>
    </w:p>
    <w:p w:rsidR="00BC242D" w:rsidRPr="00BC242D" w:rsidRDefault="00BC242D" w:rsidP="008526E4">
      <w:pPr>
        <w:pStyle w:val="BlockText"/>
        <w:numPr>
          <w:ilvl w:val="0"/>
          <w:numId w:val="93"/>
        </w:numPr>
        <w:tabs>
          <w:tab w:val="left" w:pos="1620"/>
        </w:tabs>
        <w:ind w:left="1620" w:right="0"/>
        <w:jc w:val="both"/>
        <w:rPr>
          <w:b/>
          <w:lang w:val="en-GB"/>
        </w:rPr>
      </w:pPr>
      <w:r>
        <w:rPr>
          <w:lang w:val="en-GB"/>
        </w:rPr>
        <w:lastRenderedPageBreak/>
        <w:t xml:space="preserve">Member, Invitation, Publicity and Information Committee, </w:t>
      </w:r>
      <w:r w:rsidRPr="003563C3">
        <w:t>45</w:t>
      </w:r>
      <w:r w:rsidRPr="00BC242D">
        <w:rPr>
          <w:vertAlign w:val="superscript"/>
        </w:rPr>
        <w:t>th</w:t>
      </w:r>
      <w:r w:rsidRPr="003563C3">
        <w:t xml:space="preserve"> Annual day celebration held on 09.08.10</w:t>
      </w:r>
    </w:p>
    <w:p w:rsidR="00BC242D" w:rsidRDefault="00BC242D" w:rsidP="008526E4">
      <w:pPr>
        <w:pStyle w:val="BlockText"/>
        <w:ind w:left="1260" w:right="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Mr. Prawin Kumar</w:t>
      </w:r>
    </w:p>
    <w:p w:rsidR="00BC242D" w:rsidRPr="00EF079A" w:rsidRDefault="00BC242D" w:rsidP="008526E4">
      <w:pPr>
        <w:pStyle w:val="BlockText"/>
        <w:numPr>
          <w:ilvl w:val="0"/>
          <w:numId w:val="86"/>
        </w:numPr>
        <w:ind w:left="1620" w:right="0"/>
        <w:rPr>
          <w:lang w:val="en-GB"/>
        </w:rPr>
      </w:pPr>
      <w:r>
        <w:rPr>
          <w:lang w:val="en-GB"/>
        </w:rPr>
        <w:t>Member, Transportation Committee, 45</w:t>
      </w:r>
      <w:r w:rsidRPr="00BC242D">
        <w:rPr>
          <w:vertAlign w:val="superscript"/>
          <w:lang w:val="en-GB"/>
        </w:rPr>
        <w:t>th</w:t>
      </w:r>
      <w:r>
        <w:rPr>
          <w:lang w:val="en-GB"/>
        </w:rPr>
        <w:t xml:space="preserve"> Annual day celebration on 09.08.10</w:t>
      </w:r>
    </w:p>
    <w:p w:rsidR="00886387" w:rsidRDefault="00886387" w:rsidP="008526E4">
      <w:pPr>
        <w:pStyle w:val="BlockText"/>
        <w:numPr>
          <w:ilvl w:val="0"/>
          <w:numId w:val="86"/>
        </w:numPr>
        <w:ind w:left="1620" w:right="0"/>
        <w:jc w:val="both"/>
        <w:rPr>
          <w:lang w:val="en-GB"/>
        </w:rPr>
      </w:pPr>
      <w:r w:rsidRPr="00EF079A">
        <w:rPr>
          <w:lang w:val="en-GB"/>
        </w:rPr>
        <w:t>Member, Catering Committee, Open day of the institute on 29.10.10</w:t>
      </w:r>
    </w:p>
    <w:p w:rsidR="0078055D" w:rsidRPr="00EF079A" w:rsidRDefault="0078055D" w:rsidP="008526E4">
      <w:pPr>
        <w:pStyle w:val="BlockText"/>
        <w:tabs>
          <w:tab w:val="left" w:pos="1260"/>
        </w:tabs>
        <w:ind w:left="1980" w:right="0"/>
        <w:jc w:val="both"/>
        <w:rPr>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Mr. Sreeraj K</w:t>
      </w:r>
    </w:p>
    <w:p w:rsidR="00886387" w:rsidRPr="00EF079A" w:rsidRDefault="00886387" w:rsidP="008526E4">
      <w:pPr>
        <w:pStyle w:val="BlockText"/>
        <w:numPr>
          <w:ilvl w:val="0"/>
          <w:numId w:val="68"/>
        </w:numPr>
        <w:ind w:left="1620" w:right="0"/>
        <w:jc w:val="both"/>
        <w:rPr>
          <w:lang w:val="en-GB"/>
        </w:rPr>
      </w:pPr>
      <w:r w:rsidRPr="00EF079A">
        <w:rPr>
          <w:lang w:val="en-GB"/>
        </w:rPr>
        <w:t>Member-Secretary, Special Events Committee, Open day of the institute on 29.10.10</w:t>
      </w:r>
    </w:p>
    <w:p w:rsidR="00886387" w:rsidRPr="00EF079A" w:rsidRDefault="00886387" w:rsidP="008526E4">
      <w:pPr>
        <w:pStyle w:val="BlockText"/>
        <w:ind w:left="0" w:right="0" w:firstLine="540"/>
        <w:jc w:val="both"/>
        <w:rPr>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Mr. Sujeet Kumar Sinha</w:t>
      </w:r>
    </w:p>
    <w:p w:rsidR="00BC242D" w:rsidRDefault="00BC242D" w:rsidP="008526E4">
      <w:pPr>
        <w:pStyle w:val="BlockText"/>
        <w:numPr>
          <w:ilvl w:val="0"/>
          <w:numId w:val="69"/>
        </w:numPr>
        <w:ind w:left="1710" w:right="0" w:hanging="450"/>
        <w:rPr>
          <w:lang w:val="en-GB"/>
        </w:rPr>
      </w:pPr>
      <w:r>
        <w:rPr>
          <w:lang w:val="en-GB"/>
        </w:rPr>
        <w:t>Member, Exhibition Committee, 45</w:t>
      </w:r>
      <w:r w:rsidRPr="00BC242D">
        <w:rPr>
          <w:vertAlign w:val="superscript"/>
          <w:lang w:val="en-GB"/>
        </w:rPr>
        <w:t>th</w:t>
      </w:r>
      <w:r>
        <w:rPr>
          <w:lang w:val="en-GB"/>
        </w:rPr>
        <w:t xml:space="preserve">  Annual day celebration on 09.08.10</w:t>
      </w:r>
    </w:p>
    <w:p w:rsidR="00BC242D" w:rsidRPr="00EF079A" w:rsidRDefault="00BC242D" w:rsidP="008526E4">
      <w:pPr>
        <w:pStyle w:val="BlockText"/>
        <w:numPr>
          <w:ilvl w:val="0"/>
          <w:numId w:val="69"/>
        </w:numPr>
        <w:ind w:left="1710" w:right="0" w:hanging="450"/>
        <w:rPr>
          <w:lang w:val="en-GB"/>
        </w:rPr>
      </w:pPr>
      <w:r>
        <w:rPr>
          <w:lang w:val="en-GB"/>
        </w:rPr>
        <w:t>Member, Cultural Committee, 45</w:t>
      </w:r>
      <w:r w:rsidRPr="00BC242D">
        <w:rPr>
          <w:vertAlign w:val="superscript"/>
          <w:lang w:val="en-GB"/>
        </w:rPr>
        <w:t>th</w:t>
      </w:r>
      <w:r>
        <w:rPr>
          <w:lang w:val="en-GB"/>
        </w:rPr>
        <w:t xml:space="preserve"> Annual day celebration on 09.08.10</w:t>
      </w:r>
    </w:p>
    <w:p w:rsidR="00886387" w:rsidRPr="00EF079A" w:rsidRDefault="00886387" w:rsidP="008526E4">
      <w:pPr>
        <w:pStyle w:val="BlockText"/>
        <w:numPr>
          <w:ilvl w:val="0"/>
          <w:numId w:val="69"/>
        </w:numPr>
        <w:tabs>
          <w:tab w:val="left" w:pos="1710"/>
        </w:tabs>
        <w:ind w:right="0" w:hanging="2160"/>
        <w:jc w:val="both"/>
        <w:rPr>
          <w:lang w:val="en-GB"/>
        </w:rPr>
      </w:pPr>
      <w:r w:rsidRPr="00EF079A">
        <w:rPr>
          <w:lang w:val="en-GB"/>
        </w:rPr>
        <w:t>Member, Catering Committee, Open day of the institute on 29.10.10</w:t>
      </w:r>
    </w:p>
    <w:p w:rsidR="00886387" w:rsidRPr="00EF079A" w:rsidRDefault="00886387" w:rsidP="008526E4">
      <w:pPr>
        <w:pStyle w:val="BlockText"/>
        <w:ind w:left="0" w:right="0" w:firstLine="540"/>
        <w:jc w:val="both"/>
        <w:rPr>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Dr. Vijayakumar Narne</w:t>
      </w:r>
    </w:p>
    <w:p w:rsidR="00BC242D" w:rsidRDefault="00BC242D" w:rsidP="008526E4">
      <w:pPr>
        <w:pStyle w:val="BlockText"/>
        <w:numPr>
          <w:ilvl w:val="0"/>
          <w:numId w:val="70"/>
        </w:numPr>
        <w:ind w:left="1710" w:right="0" w:hanging="450"/>
        <w:jc w:val="both"/>
        <w:rPr>
          <w:lang w:val="en-GB"/>
        </w:rPr>
      </w:pPr>
      <w:r>
        <w:rPr>
          <w:lang w:val="en-GB"/>
        </w:rPr>
        <w:t>Member, Finance Committee, 45</w:t>
      </w:r>
      <w:r w:rsidRPr="00BC242D">
        <w:rPr>
          <w:vertAlign w:val="superscript"/>
          <w:lang w:val="en-GB"/>
        </w:rPr>
        <w:t>th</w:t>
      </w:r>
      <w:r>
        <w:rPr>
          <w:lang w:val="en-GB"/>
        </w:rPr>
        <w:t xml:space="preserve"> Annual day celebration on 09.08.10.</w:t>
      </w:r>
    </w:p>
    <w:p w:rsidR="00886387" w:rsidRPr="00EF079A" w:rsidRDefault="00886387" w:rsidP="008526E4">
      <w:pPr>
        <w:pStyle w:val="BlockText"/>
        <w:numPr>
          <w:ilvl w:val="0"/>
          <w:numId w:val="70"/>
        </w:numPr>
        <w:ind w:left="1710" w:right="0" w:hanging="450"/>
        <w:jc w:val="both"/>
        <w:rPr>
          <w:lang w:val="en-GB"/>
        </w:rPr>
      </w:pPr>
      <w:r w:rsidRPr="00EF079A">
        <w:rPr>
          <w:lang w:val="en-GB"/>
        </w:rPr>
        <w:t>Member, Special Events Committee, Open day of the institute on 29.10.10</w:t>
      </w:r>
    </w:p>
    <w:p w:rsidR="00886387" w:rsidRPr="00EF079A" w:rsidRDefault="00886387" w:rsidP="008526E4">
      <w:pPr>
        <w:pStyle w:val="BlockText"/>
        <w:ind w:left="0" w:right="0" w:firstLine="540"/>
        <w:jc w:val="both"/>
        <w:rPr>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Ms. Chandni Jain</w:t>
      </w:r>
    </w:p>
    <w:p w:rsidR="00BC242D" w:rsidRDefault="00BC242D" w:rsidP="008526E4">
      <w:pPr>
        <w:pStyle w:val="BlockText"/>
        <w:numPr>
          <w:ilvl w:val="0"/>
          <w:numId w:val="71"/>
        </w:numPr>
        <w:ind w:left="1710" w:right="0" w:hanging="450"/>
        <w:jc w:val="both"/>
        <w:rPr>
          <w:lang w:val="en-GB"/>
        </w:rPr>
      </w:pPr>
      <w:r>
        <w:rPr>
          <w:lang w:val="en-GB"/>
        </w:rPr>
        <w:t>Member, Cultural Committee, 45</w:t>
      </w:r>
      <w:r w:rsidRPr="00BC242D">
        <w:rPr>
          <w:vertAlign w:val="superscript"/>
          <w:lang w:val="en-GB"/>
        </w:rPr>
        <w:t>th</w:t>
      </w:r>
      <w:r>
        <w:rPr>
          <w:lang w:val="en-GB"/>
        </w:rPr>
        <w:t xml:space="preserve"> Annual day celebration on 09.08.10.</w:t>
      </w:r>
    </w:p>
    <w:p w:rsidR="00BC242D" w:rsidRDefault="00BC242D" w:rsidP="008526E4">
      <w:pPr>
        <w:pStyle w:val="BlockText"/>
        <w:numPr>
          <w:ilvl w:val="0"/>
          <w:numId w:val="71"/>
        </w:numPr>
        <w:ind w:left="1710" w:right="0" w:hanging="450"/>
        <w:jc w:val="both"/>
        <w:rPr>
          <w:lang w:val="en-GB"/>
        </w:rPr>
      </w:pPr>
      <w:r>
        <w:rPr>
          <w:lang w:val="en-GB"/>
        </w:rPr>
        <w:t>Member, Exhibition Committee, Open day of the institute on 29.10.10.</w:t>
      </w:r>
    </w:p>
    <w:p w:rsidR="00886387" w:rsidRPr="00EF079A" w:rsidRDefault="00886387" w:rsidP="008526E4">
      <w:pPr>
        <w:pStyle w:val="BlockText"/>
        <w:numPr>
          <w:ilvl w:val="0"/>
          <w:numId w:val="71"/>
        </w:numPr>
        <w:ind w:left="1710" w:right="0" w:hanging="450"/>
        <w:jc w:val="both"/>
        <w:rPr>
          <w:lang w:val="en-GB"/>
        </w:rPr>
      </w:pPr>
      <w:r w:rsidRPr="00EF079A">
        <w:rPr>
          <w:lang w:val="en-GB"/>
        </w:rPr>
        <w:t>Member, School Children’s Competitions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Dr. Ramadevi K.J</w:t>
      </w:r>
    </w:p>
    <w:p w:rsidR="00886387" w:rsidRPr="00EF079A" w:rsidRDefault="00886387" w:rsidP="008526E4">
      <w:pPr>
        <w:pStyle w:val="BlockText"/>
        <w:numPr>
          <w:ilvl w:val="0"/>
          <w:numId w:val="72"/>
        </w:numPr>
        <w:ind w:left="1710" w:right="0" w:hanging="450"/>
        <w:jc w:val="both"/>
        <w:rPr>
          <w:lang w:val="en-GB"/>
        </w:rPr>
      </w:pPr>
      <w:r w:rsidRPr="00EF079A">
        <w:rPr>
          <w:lang w:val="en-GB"/>
        </w:rPr>
        <w:t>Member, Special Events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Mr. Darga Baba Fakruddin</w:t>
      </w:r>
    </w:p>
    <w:p w:rsidR="00BC242D" w:rsidRDefault="00BC242D" w:rsidP="008526E4">
      <w:pPr>
        <w:pStyle w:val="BlockText"/>
        <w:numPr>
          <w:ilvl w:val="0"/>
          <w:numId w:val="73"/>
        </w:numPr>
        <w:ind w:left="1710" w:right="0" w:hanging="450"/>
        <w:jc w:val="both"/>
        <w:rPr>
          <w:lang w:val="en-GB"/>
        </w:rPr>
      </w:pPr>
      <w:r>
        <w:rPr>
          <w:lang w:val="en-GB"/>
        </w:rPr>
        <w:t>Member, Accommodation/Hospitality Committee, 45</w:t>
      </w:r>
      <w:r w:rsidRPr="00BC242D">
        <w:rPr>
          <w:vertAlign w:val="superscript"/>
          <w:lang w:val="en-GB"/>
        </w:rPr>
        <w:t>th</w:t>
      </w:r>
      <w:r>
        <w:rPr>
          <w:lang w:val="en-GB"/>
        </w:rPr>
        <w:t xml:space="preserve"> Annual day celebration on 09.08.10.</w:t>
      </w:r>
    </w:p>
    <w:p w:rsidR="00886387" w:rsidRPr="00EF079A" w:rsidRDefault="00886387" w:rsidP="008526E4">
      <w:pPr>
        <w:pStyle w:val="BlockText"/>
        <w:numPr>
          <w:ilvl w:val="0"/>
          <w:numId w:val="73"/>
        </w:numPr>
        <w:ind w:left="1710" w:right="0" w:hanging="450"/>
        <w:jc w:val="both"/>
        <w:rPr>
          <w:lang w:val="en-GB"/>
        </w:rPr>
      </w:pPr>
      <w:r w:rsidRPr="00EF079A">
        <w:rPr>
          <w:lang w:val="en-GB"/>
        </w:rPr>
        <w:t>Member, School Children’s Competitions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Ms. Revathi K.R</w:t>
      </w:r>
    </w:p>
    <w:p w:rsidR="00BC242D" w:rsidRDefault="00BC242D" w:rsidP="008526E4">
      <w:pPr>
        <w:pStyle w:val="BlockText"/>
        <w:numPr>
          <w:ilvl w:val="0"/>
          <w:numId w:val="74"/>
        </w:numPr>
        <w:ind w:left="1710" w:right="0" w:hanging="450"/>
        <w:jc w:val="both"/>
        <w:rPr>
          <w:lang w:val="en-GB"/>
        </w:rPr>
      </w:pPr>
      <w:r>
        <w:rPr>
          <w:lang w:val="en-GB"/>
        </w:rPr>
        <w:t>Member, Cultural Committee, 45</w:t>
      </w:r>
      <w:r w:rsidRPr="00BC242D">
        <w:rPr>
          <w:vertAlign w:val="superscript"/>
          <w:lang w:val="en-GB"/>
        </w:rPr>
        <w:t>th</w:t>
      </w:r>
      <w:r>
        <w:rPr>
          <w:lang w:val="en-GB"/>
        </w:rPr>
        <w:t xml:space="preserve"> Annual day celebration on 09.08.10.</w:t>
      </w:r>
    </w:p>
    <w:p w:rsidR="00886387" w:rsidRPr="00EF079A" w:rsidRDefault="00886387" w:rsidP="008526E4">
      <w:pPr>
        <w:pStyle w:val="BlockText"/>
        <w:numPr>
          <w:ilvl w:val="0"/>
          <w:numId w:val="74"/>
        </w:numPr>
        <w:ind w:left="1710" w:right="0" w:hanging="450"/>
        <w:jc w:val="both"/>
        <w:rPr>
          <w:lang w:val="en-GB"/>
        </w:rPr>
      </w:pPr>
      <w:r w:rsidRPr="00EF079A">
        <w:rPr>
          <w:lang w:val="en-GB"/>
        </w:rPr>
        <w:t>Member, Special Events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Ms. Dhanalakshmi T</w:t>
      </w:r>
    </w:p>
    <w:p w:rsidR="00886387" w:rsidRPr="00EF079A" w:rsidRDefault="00886387" w:rsidP="008526E4">
      <w:pPr>
        <w:pStyle w:val="BlockText"/>
        <w:numPr>
          <w:ilvl w:val="0"/>
          <w:numId w:val="75"/>
        </w:numPr>
        <w:ind w:left="1710" w:right="0" w:hanging="450"/>
        <w:jc w:val="both"/>
        <w:rPr>
          <w:lang w:val="en-GB"/>
        </w:rPr>
      </w:pPr>
      <w:r w:rsidRPr="00EF079A">
        <w:rPr>
          <w:lang w:val="en-GB"/>
        </w:rPr>
        <w:t>Member, Special Events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Ms. Megha</w:t>
      </w:r>
    </w:p>
    <w:p w:rsidR="00BC242D" w:rsidRDefault="00BC242D" w:rsidP="008526E4">
      <w:pPr>
        <w:pStyle w:val="BlockText"/>
        <w:numPr>
          <w:ilvl w:val="0"/>
          <w:numId w:val="76"/>
        </w:numPr>
        <w:ind w:left="1710" w:right="0" w:hanging="450"/>
        <w:jc w:val="both"/>
        <w:rPr>
          <w:lang w:val="en-GB"/>
        </w:rPr>
      </w:pPr>
      <w:r>
        <w:rPr>
          <w:lang w:val="en-GB"/>
        </w:rPr>
        <w:t>Member, Decoration Committee, 45</w:t>
      </w:r>
      <w:r w:rsidRPr="00BC242D">
        <w:rPr>
          <w:vertAlign w:val="superscript"/>
          <w:lang w:val="en-GB"/>
        </w:rPr>
        <w:t>th</w:t>
      </w:r>
      <w:r>
        <w:rPr>
          <w:lang w:val="en-GB"/>
        </w:rPr>
        <w:t xml:space="preserve"> Annual day celebration on 09.08.10.</w:t>
      </w:r>
    </w:p>
    <w:p w:rsidR="00886387" w:rsidRPr="00EF079A" w:rsidRDefault="00886387" w:rsidP="008526E4">
      <w:pPr>
        <w:pStyle w:val="BlockText"/>
        <w:numPr>
          <w:ilvl w:val="0"/>
          <w:numId w:val="76"/>
        </w:numPr>
        <w:ind w:left="1710" w:right="0" w:hanging="450"/>
        <w:jc w:val="both"/>
        <w:rPr>
          <w:lang w:val="en-GB"/>
        </w:rPr>
      </w:pPr>
      <w:r w:rsidRPr="00EF079A">
        <w:rPr>
          <w:lang w:val="en-GB"/>
        </w:rPr>
        <w:t>Member, School Children’s Competitions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8526E4">
      <w:pPr>
        <w:pStyle w:val="BlockText"/>
        <w:numPr>
          <w:ilvl w:val="0"/>
          <w:numId w:val="93"/>
        </w:numPr>
        <w:ind w:left="1260" w:right="0"/>
        <w:jc w:val="both"/>
        <w:rPr>
          <w:b/>
          <w:lang w:val="en-GB"/>
        </w:rPr>
      </w:pPr>
      <w:r w:rsidRPr="00EF079A">
        <w:rPr>
          <w:b/>
          <w:lang w:val="en-GB"/>
        </w:rPr>
        <w:t>Mr. Sharath Kumar K.S</w:t>
      </w:r>
    </w:p>
    <w:p w:rsidR="00886387" w:rsidRPr="00EF079A" w:rsidRDefault="00886387" w:rsidP="008526E4">
      <w:pPr>
        <w:pStyle w:val="BlockText"/>
        <w:numPr>
          <w:ilvl w:val="0"/>
          <w:numId w:val="77"/>
        </w:numPr>
        <w:ind w:left="1710" w:right="0" w:hanging="450"/>
        <w:jc w:val="both"/>
        <w:rPr>
          <w:lang w:val="en-GB"/>
        </w:rPr>
      </w:pPr>
      <w:r w:rsidRPr="00EF079A">
        <w:rPr>
          <w:lang w:val="en-GB"/>
        </w:rPr>
        <w:t>Member, Transportation Committee, Open day of the institute on 29.10.10</w:t>
      </w:r>
    </w:p>
    <w:p w:rsidR="00886387" w:rsidRPr="00EF079A" w:rsidRDefault="00886387" w:rsidP="008526E4">
      <w:pPr>
        <w:pStyle w:val="BlockText"/>
        <w:ind w:left="0" w:right="0" w:firstLine="540"/>
        <w:jc w:val="both"/>
        <w:rPr>
          <w:b/>
          <w:lang w:val="en-GB"/>
        </w:rPr>
      </w:pPr>
    </w:p>
    <w:p w:rsidR="00886387" w:rsidRPr="00EF079A" w:rsidRDefault="00886387" w:rsidP="00904ACD">
      <w:pPr>
        <w:pStyle w:val="BlockText"/>
        <w:numPr>
          <w:ilvl w:val="0"/>
          <w:numId w:val="93"/>
        </w:numPr>
        <w:tabs>
          <w:tab w:val="left" w:pos="1260"/>
        </w:tabs>
        <w:ind w:right="0" w:hanging="180"/>
        <w:jc w:val="both"/>
        <w:rPr>
          <w:b/>
          <w:lang w:val="en-GB"/>
        </w:rPr>
      </w:pPr>
      <w:r w:rsidRPr="00EF079A">
        <w:rPr>
          <w:b/>
          <w:lang w:val="en-GB"/>
        </w:rPr>
        <w:t>Ms. Manasa Madappa</w:t>
      </w:r>
    </w:p>
    <w:p w:rsidR="00886387" w:rsidRPr="00EF079A" w:rsidRDefault="00886387" w:rsidP="00381332">
      <w:pPr>
        <w:pStyle w:val="BlockText"/>
        <w:numPr>
          <w:ilvl w:val="0"/>
          <w:numId w:val="78"/>
        </w:numPr>
        <w:ind w:left="1710" w:right="0" w:hanging="450"/>
        <w:jc w:val="both"/>
        <w:rPr>
          <w:lang w:val="en-GB"/>
        </w:rPr>
      </w:pPr>
      <w:r w:rsidRPr="00EF079A">
        <w:rPr>
          <w:lang w:val="en-GB"/>
        </w:rPr>
        <w:t>Member, School Children’s Competitions Committee, Open day of the institute on 29.10.10</w:t>
      </w:r>
    </w:p>
    <w:p w:rsidR="00886387" w:rsidRPr="00EF079A" w:rsidRDefault="00886387" w:rsidP="00DB026A">
      <w:pPr>
        <w:pStyle w:val="BlockText"/>
        <w:ind w:left="0" w:right="0" w:firstLine="540"/>
        <w:jc w:val="both"/>
        <w:rPr>
          <w:b/>
          <w:lang w:val="en-GB"/>
        </w:rPr>
      </w:pPr>
    </w:p>
    <w:p w:rsidR="00886387" w:rsidRPr="00EF079A" w:rsidRDefault="00886387" w:rsidP="00BC242D">
      <w:pPr>
        <w:pStyle w:val="BlockText"/>
        <w:numPr>
          <w:ilvl w:val="0"/>
          <w:numId w:val="93"/>
        </w:numPr>
        <w:ind w:left="1260" w:right="0"/>
        <w:jc w:val="both"/>
        <w:rPr>
          <w:b/>
          <w:lang w:val="en-GB"/>
        </w:rPr>
      </w:pPr>
      <w:r w:rsidRPr="00EF079A">
        <w:rPr>
          <w:b/>
          <w:lang w:val="en-GB"/>
        </w:rPr>
        <w:t>Mr. Jithin B Raj</w:t>
      </w:r>
    </w:p>
    <w:p w:rsidR="00886387" w:rsidRPr="00EF079A" w:rsidRDefault="00886387" w:rsidP="00381332">
      <w:pPr>
        <w:pStyle w:val="BlockText"/>
        <w:numPr>
          <w:ilvl w:val="0"/>
          <w:numId w:val="79"/>
        </w:numPr>
        <w:ind w:left="1710" w:right="0" w:hanging="450"/>
        <w:jc w:val="both"/>
        <w:rPr>
          <w:lang w:val="en-GB"/>
        </w:rPr>
      </w:pPr>
      <w:r w:rsidRPr="00EF079A">
        <w:rPr>
          <w:lang w:val="en-GB"/>
        </w:rPr>
        <w:t>Member, Transportation Committee, Open day of the institute on 29.10.10</w:t>
      </w:r>
    </w:p>
    <w:p w:rsidR="00886387" w:rsidRPr="00EF079A" w:rsidRDefault="00886387" w:rsidP="00DB026A">
      <w:pPr>
        <w:pStyle w:val="BlockText"/>
        <w:ind w:left="0" w:right="0" w:firstLine="540"/>
        <w:jc w:val="both"/>
        <w:rPr>
          <w:b/>
          <w:lang w:val="en-GB"/>
        </w:rPr>
      </w:pPr>
    </w:p>
    <w:p w:rsidR="00886387" w:rsidRPr="00EF079A" w:rsidRDefault="00886387" w:rsidP="00BC242D">
      <w:pPr>
        <w:pStyle w:val="BlockText"/>
        <w:numPr>
          <w:ilvl w:val="0"/>
          <w:numId w:val="93"/>
        </w:numPr>
        <w:ind w:left="1260" w:right="0"/>
        <w:jc w:val="both"/>
        <w:rPr>
          <w:b/>
          <w:lang w:val="en-GB"/>
        </w:rPr>
      </w:pPr>
      <w:r w:rsidRPr="00EF079A">
        <w:rPr>
          <w:b/>
          <w:lang w:val="en-GB"/>
        </w:rPr>
        <w:t>Ms. Rajalakshmi R</w:t>
      </w:r>
    </w:p>
    <w:p w:rsidR="00886387" w:rsidRPr="00EF079A" w:rsidRDefault="00886387" w:rsidP="00381332">
      <w:pPr>
        <w:pStyle w:val="BlockText"/>
        <w:numPr>
          <w:ilvl w:val="0"/>
          <w:numId w:val="80"/>
        </w:numPr>
        <w:ind w:left="1710" w:right="0" w:hanging="450"/>
        <w:jc w:val="both"/>
        <w:rPr>
          <w:lang w:val="en-GB"/>
        </w:rPr>
      </w:pPr>
      <w:r w:rsidRPr="00EF079A">
        <w:rPr>
          <w:lang w:val="en-GB"/>
        </w:rPr>
        <w:t>Member, Special Events Committee, Open day of the institute on 29.10.10</w:t>
      </w:r>
    </w:p>
    <w:p w:rsidR="00886387" w:rsidRPr="00EF079A" w:rsidRDefault="00886387" w:rsidP="00381332">
      <w:pPr>
        <w:pStyle w:val="BlockText"/>
        <w:numPr>
          <w:ilvl w:val="0"/>
          <w:numId w:val="80"/>
        </w:numPr>
        <w:ind w:left="1710" w:right="0" w:hanging="450"/>
        <w:jc w:val="both"/>
        <w:rPr>
          <w:lang w:val="en-GB"/>
        </w:rPr>
      </w:pPr>
      <w:r w:rsidRPr="00EF079A">
        <w:rPr>
          <w:lang w:val="en-GB"/>
        </w:rPr>
        <w:t>Member, Publicity and Information Committee, Open day of the institute on 29.10.10</w:t>
      </w:r>
    </w:p>
    <w:p w:rsidR="00886387" w:rsidRPr="00EF079A" w:rsidRDefault="00886387" w:rsidP="00DB026A">
      <w:pPr>
        <w:pStyle w:val="BlockText"/>
        <w:ind w:left="0" w:right="0" w:firstLine="540"/>
        <w:jc w:val="both"/>
        <w:rPr>
          <w:lang w:val="en-GB"/>
        </w:rPr>
      </w:pPr>
    </w:p>
    <w:p w:rsidR="00886387" w:rsidRPr="00EF079A" w:rsidRDefault="00886387" w:rsidP="00BC242D">
      <w:pPr>
        <w:pStyle w:val="BlockText"/>
        <w:numPr>
          <w:ilvl w:val="0"/>
          <w:numId w:val="93"/>
        </w:numPr>
        <w:ind w:left="1260" w:right="0"/>
        <w:jc w:val="both"/>
        <w:rPr>
          <w:b/>
          <w:lang w:val="en-GB"/>
        </w:rPr>
      </w:pPr>
      <w:r w:rsidRPr="00EF079A">
        <w:rPr>
          <w:b/>
          <w:lang w:val="en-GB"/>
        </w:rPr>
        <w:t>Ms. Dakshayini K</w:t>
      </w:r>
    </w:p>
    <w:p w:rsidR="00DF787E" w:rsidRDefault="00886387" w:rsidP="00381332">
      <w:pPr>
        <w:pStyle w:val="BlockText"/>
        <w:numPr>
          <w:ilvl w:val="0"/>
          <w:numId w:val="87"/>
        </w:numPr>
        <w:ind w:left="1710" w:right="0" w:hanging="450"/>
        <w:jc w:val="both"/>
        <w:rPr>
          <w:lang w:val="en-GB"/>
        </w:rPr>
      </w:pPr>
      <w:r w:rsidRPr="00EF079A">
        <w:rPr>
          <w:lang w:val="en-GB"/>
        </w:rPr>
        <w:t>Member, Catering Committee, Open day of the institute on 29.10.10</w:t>
      </w:r>
    </w:p>
    <w:p w:rsidR="009A627D" w:rsidRDefault="009A627D" w:rsidP="009A627D">
      <w:pPr>
        <w:pStyle w:val="BlockText"/>
        <w:ind w:left="0" w:right="0"/>
        <w:jc w:val="both"/>
        <w:rPr>
          <w:lang w:val="en-GB"/>
        </w:rPr>
      </w:pPr>
    </w:p>
    <w:p w:rsidR="009A627D" w:rsidRDefault="009A627D" w:rsidP="009A627D">
      <w:pPr>
        <w:pStyle w:val="BlockText"/>
        <w:ind w:left="0" w:right="0"/>
        <w:jc w:val="both"/>
        <w:rPr>
          <w:lang w:val="en-GB"/>
        </w:rPr>
      </w:pPr>
    </w:p>
    <w:p w:rsidR="009A627D" w:rsidRDefault="009A627D" w:rsidP="009A627D">
      <w:pPr>
        <w:pStyle w:val="BlockText"/>
        <w:ind w:left="0" w:right="0"/>
        <w:jc w:val="both"/>
        <w:rPr>
          <w:lang w:val="en-GB"/>
        </w:rPr>
      </w:pPr>
    </w:p>
    <w:p w:rsidR="009A627D" w:rsidRDefault="009A627D" w:rsidP="009A627D">
      <w:pPr>
        <w:pStyle w:val="BlockText"/>
        <w:ind w:left="0" w:right="0"/>
        <w:jc w:val="both"/>
        <w:rPr>
          <w:lang w:val="en-GB"/>
        </w:rPr>
      </w:pPr>
    </w:p>
    <w:p w:rsidR="009A627D" w:rsidRDefault="00BF54DB" w:rsidP="009A627D">
      <w:pPr>
        <w:pStyle w:val="BlockText"/>
        <w:ind w:left="0" w:right="0"/>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HOD </w:t>
      </w:r>
      <w:r w:rsidR="000630B6">
        <w:rPr>
          <w:lang w:val="en-GB"/>
        </w:rPr>
        <w:t>–</w:t>
      </w:r>
      <w:r>
        <w:rPr>
          <w:lang w:val="en-GB"/>
        </w:rPr>
        <w:t xml:space="preserve"> Audiology</w:t>
      </w:r>
    </w:p>
    <w:p w:rsidR="000630B6" w:rsidRDefault="000630B6" w:rsidP="009A627D">
      <w:pPr>
        <w:pStyle w:val="BlockText"/>
        <w:ind w:left="0" w:right="0"/>
        <w:jc w:val="both"/>
        <w:rPr>
          <w:lang w:val="en-GB"/>
        </w:rPr>
      </w:pPr>
    </w:p>
    <w:p w:rsidR="000630B6" w:rsidRDefault="000630B6" w:rsidP="00F62653">
      <w:pPr>
        <w:pStyle w:val="BlockText"/>
        <w:ind w:left="0" w:right="0"/>
        <w:jc w:val="both"/>
        <w:rPr>
          <w:lang w:val="en-GB"/>
        </w:rPr>
      </w:pPr>
      <w:r>
        <w:rPr>
          <w:lang w:val="en-GB"/>
        </w:rPr>
        <w:br w:type="page"/>
      </w:r>
    </w:p>
    <w:p w:rsidR="00F62653" w:rsidRDefault="00F62653" w:rsidP="00F62653">
      <w:pPr>
        <w:pStyle w:val="BodyText"/>
        <w:tabs>
          <w:tab w:val="left" w:pos="0"/>
          <w:tab w:val="left" w:pos="1170"/>
        </w:tabs>
        <w:jc w:val="left"/>
        <w:rPr>
          <w:b/>
          <w:bCs/>
          <w:i/>
        </w:rPr>
      </w:pPr>
      <w:r w:rsidRPr="00401DD7">
        <w:rPr>
          <w:bCs/>
          <w:i/>
        </w:rPr>
        <w:lastRenderedPageBreak/>
        <w:t xml:space="preserve">                                 </w:t>
      </w:r>
      <w:r w:rsidRPr="00401DD7">
        <w:rPr>
          <w:b/>
          <w:bCs/>
          <w:i/>
        </w:rPr>
        <w:t>LIST OF TABLES</w:t>
      </w:r>
    </w:p>
    <w:p w:rsidR="00F62653" w:rsidRPr="00401DD7" w:rsidRDefault="00F62653" w:rsidP="00F62653">
      <w:pPr>
        <w:pStyle w:val="BodyText"/>
        <w:tabs>
          <w:tab w:val="left" w:pos="0"/>
          <w:tab w:val="left" w:pos="1170"/>
        </w:tabs>
        <w:jc w:val="center"/>
        <w:rPr>
          <w:b/>
          <w:bCs/>
          <w:i/>
        </w:rPr>
      </w:pPr>
    </w:p>
    <w:p w:rsidR="00F62653" w:rsidRPr="00401DD7" w:rsidRDefault="00F62653" w:rsidP="00F62653">
      <w:pPr>
        <w:pStyle w:val="BodyText"/>
        <w:tabs>
          <w:tab w:val="left" w:pos="0"/>
          <w:tab w:val="left" w:pos="1170"/>
        </w:tabs>
        <w:jc w:val="left"/>
        <w:rPr>
          <w:bCs/>
          <w:i/>
        </w:rPr>
      </w:pPr>
      <w:r w:rsidRPr="00401DD7">
        <w:rPr>
          <w:bCs/>
          <w:i/>
        </w:rPr>
        <w:t>Table 1</w:t>
      </w:r>
      <w:r w:rsidRPr="00401DD7">
        <w:rPr>
          <w:bCs/>
          <w:i/>
        </w:rPr>
        <w:tab/>
        <w:t>Ph.D. program under progress (inservice)</w:t>
      </w:r>
    </w:p>
    <w:p w:rsidR="00F62653" w:rsidRPr="00401DD7" w:rsidRDefault="00F62653" w:rsidP="00F62653">
      <w:pPr>
        <w:pStyle w:val="BodyText"/>
        <w:tabs>
          <w:tab w:val="left" w:pos="0"/>
          <w:tab w:val="left" w:pos="1170"/>
        </w:tabs>
        <w:jc w:val="left"/>
        <w:rPr>
          <w:bCs/>
          <w:i/>
        </w:rPr>
      </w:pPr>
      <w:r w:rsidRPr="00401DD7">
        <w:rPr>
          <w:bCs/>
          <w:i/>
        </w:rPr>
        <w:t>Table 2</w:t>
      </w:r>
      <w:r w:rsidRPr="00401DD7">
        <w:rPr>
          <w:bCs/>
          <w:i/>
        </w:rPr>
        <w:tab/>
        <w:t>Ph.D. program under progress (Full-time)</w:t>
      </w:r>
    </w:p>
    <w:p w:rsidR="00F62653" w:rsidRPr="00401DD7" w:rsidRDefault="00F62653" w:rsidP="00F62653">
      <w:pPr>
        <w:pStyle w:val="BodyText"/>
        <w:tabs>
          <w:tab w:val="left" w:pos="0"/>
          <w:tab w:val="left" w:pos="1170"/>
        </w:tabs>
        <w:jc w:val="left"/>
        <w:rPr>
          <w:bCs/>
          <w:i/>
        </w:rPr>
      </w:pPr>
      <w:r w:rsidRPr="00401DD7">
        <w:rPr>
          <w:bCs/>
          <w:i/>
        </w:rPr>
        <w:t>Table 4</w:t>
      </w:r>
      <w:r w:rsidRPr="00401DD7">
        <w:rPr>
          <w:bCs/>
          <w:i/>
        </w:rPr>
        <w:tab/>
        <w:t>Details of short-term programs</w:t>
      </w:r>
    </w:p>
    <w:p w:rsidR="00F62653" w:rsidRPr="00401DD7" w:rsidRDefault="00F62653" w:rsidP="00F62653">
      <w:pPr>
        <w:pStyle w:val="BodyText"/>
        <w:tabs>
          <w:tab w:val="left" w:pos="0"/>
          <w:tab w:val="left" w:pos="1170"/>
        </w:tabs>
        <w:jc w:val="left"/>
        <w:rPr>
          <w:bCs/>
          <w:i/>
        </w:rPr>
      </w:pPr>
      <w:r w:rsidRPr="00401DD7">
        <w:rPr>
          <w:bCs/>
          <w:i/>
        </w:rPr>
        <w:t>Table 5</w:t>
      </w:r>
      <w:r w:rsidRPr="00401DD7">
        <w:rPr>
          <w:bCs/>
          <w:i/>
        </w:rPr>
        <w:tab/>
        <w:t>Details of the in-house training program</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6</w:t>
      </w:r>
      <w:r w:rsidRPr="00401DD7">
        <w:rPr>
          <w:rFonts w:ascii="Times New Roman" w:hAnsi="Times New Roman"/>
          <w:i/>
          <w:sz w:val="24"/>
          <w:szCs w:val="24"/>
        </w:rPr>
        <w:tab/>
        <w:t>Details of Seminars/Conferences/Workshops conducted</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7</w:t>
      </w:r>
      <w:r w:rsidRPr="00401DD7">
        <w:rPr>
          <w:rFonts w:ascii="Times New Roman" w:hAnsi="Times New Roman"/>
          <w:bCs/>
          <w:i/>
          <w:sz w:val="24"/>
          <w:szCs w:val="24"/>
        </w:rPr>
        <w:tab/>
        <w:t>Details of conference/workshop/seminar organized/attended</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8</w:t>
      </w:r>
      <w:r w:rsidRPr="00401DD7">
        <w:rPr>
          <w:rFonts w:ascii="Times New Roman" w:hAnsi="Times New Roman"/>
          <w:i/>
          <w:sz w:val="24"/>
          <w:szCs w:val="24"/>
        </w:rPr>
        <w:tab/>
        <w:t>Details of the guest lectures during seminars/symposia</w:t>
      </w:r>
    </w:p>
    <w:p w:rsidR="00F62653" w:rsidRPr="00401DD7" w:rsidRDefault="00F62653" w:rsidP="00F62653">
      <w:pPr>
        <w:pStyle w:val="BodyText"/>
        <w:tabs>
          <w:tab w:val="left" w:pos="0"/>
          <w:tab w:val="left" w:pos="1170"/>
        </w:tabs>
        <w:jc w:val="left"/>
        <w:rPr>
          <w:i/>
        </w:rPr>
      </w:pPr>
      <w:r w:rsidRPr="00401DD7">
        <w:rPr>
          <w:i/>
        </w:rPr>
        <w:t>Table 9</w:t>
      </w:r>
      <w:r w:rsidRPr="00401DD7">
        <w:rPr>
          <w:i/>
        </w:rPr>
        <w:tab/>
        <w:t>Shows the details of the lectures given by the staff</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10</w:t>
      </w:r>
      <w:r w:rsidRPr="00401DD7">
        <w:rPr>
          <w:rFonts w:ascii="Times New Roman" w:hAnsi="Times New Roman"/>
          <w:bCs/>
          <w:i/>
          <w:sz w:val="24"/>
          <w:szCs w:val="24"/>
        </w:rPr>
        <w:tab/>
        <w:t>Details of the Dissertations completed</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11</w:t>
      </w:r>
      <w:r w:rsidRPr="00401DD7">
        <w:rPr>
          <w:rFonts w:ascii="Times New Roman" w:hAnsi="Times New Roman"/>
          <w:bCs/>
          <w:i/>
          <w:sz w:val="24"/>
          <w:szCs w:val="24"/>
        </w:rPr>
        <w:tab/>
        <w:t>Details of the Dissertations under progress</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12</w:t>
      </w:r>
      <w:r w:rsidRPr="00401DD7">
        <w:rPr>
          <w:rFonts w:ascii="Times New Roman" w:hAnsi="Times New Roman"/>
          <w:i/>
          <w:sz w:val="24"/>
          <w:szCs w:val="24"/>
        </w:rPr>
        <w:tab/>
        <w:t>Details of Research Papers Presented</w:t>
      </w:r>
    </w:p>
    <w:p w:rsidR="00F62653" w:rsidRPr="00401DD7" w:rsidRDefault="00F62653" w:rsidP="00F62653">
      <w:pPr>
        <w:pStyle w:val="BodyText"/>
        <w:tabs>
          <w:tab w:val="left" w:pos="0"/>
          <w:tab w:val="left" w:pos="1170"/>
        </w:tabs>
        <w:jc w:val="left"/>
        <w:rPr>
          <w:bCs/>
          <w:i/>
        </w:rPr>
      </w:pPr>
      <w:r w:rsidRPr="00401DD7">
        <w:rPr>
          <w:bCs/>
          <w:i/>
        </w:rPr>
        <w:t>Table 13</w:t>
      </w:r>
      <w:r w:rsidRPr="00401DD7">
        <w:rPr>
          <w:bCs/>
          <w:i/>
        </w:rPr>
        <w:tab/>
        <w:t>Ph.D. program under progress</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14</w:t>
      </w:r>
      <w:r w:rsidRPr="00401DD7">
        <w:rPr>
          <w:rFonts w:ascii="Times New Roman" w:hAnsi="Times New Roman"/>
          <w:b/>
          <w:bCs/>
          <w:i/>
          <w:sz w:val="24"/>
          <w:szCs w:val="24"/>
        </w:rPr>
        <w:tab/>
      </w:r>
      <w:r w:rsidRPr="00401DD7">
        <w:rPr>
          <w:rFonts w:ascii="Times New Roman" w:hAnsi="Times New Roman"/>
          <w:bCs/>
          <w:i/>
          <w:sz w:val="24"/>
          <w:szCs w:val="24"/>
        </w:rPr>
        <w:t>Clients seen in hearing evaluation section</w:t>
      </w:r>
    </w:p>
    <w:p w:rsidR="00F62653" w:rsidRPr="00401DD7" w:rsidRDefault="00F62653" w:rsidP="00F62653">
      <w:pPr>
        <w:pStyle w:val="BodyText"/>
        <w:tabs>
          <w:tab w:val="left" w:pos="0"/>
          <w:tab w:val="left" w:pos="1170"/>
        </w:tabs>
        <w:jc w:val="left"/>
        <w:rPr>
          <w:bCs/>
          <w:i/>
        </w:rPr>
      </w:pPr>
      <w:r w:rsidRPr="00401DD7">
        <w:rPr>
          <w:bCs/>
          <w:i/>
        </w:rPr>
        <w:t>Table 15</w:t>
      </w:r>
      <w:r w:rsidRPr="00401DD7">
        <w:rPr>
          <w:b/>
          <w:bCs/>
          <w:i/>
        </w:rPr>
        <w:tab/>
      </w:r>
      <w:r w:rsidRPr="00401DD7">
        <w:rPr>
          <w:bCs/>
          <w:i/>
        </w:rPr>
        <w:t xml:space="preserve">Clients seen in hearing aid trial unit </w:t>
      </w:r>
    </w:p>
    <w:p w:rsidR="00F62653" w:rsidRPr="00401DD7" w:rsidRDefault="00F62653" w:rsidP="00F62653">
      <w:pPr>
        <w:pStyle w:val="BodyText"/>
        <w:tabs>
          <w:tab w:val="left" w:pos="0"/>
          <w:tab w:val="left" w:pos="1170"/>
        </w:tabs>
        <w:jc w:val="left"/>
        <w:rPr>
          <w:bCs/>
          <w:i/>
        </w:rPr>
      </w:pPr>
      <w:r w:rsidRPr="00401DD7">
        <w:rPr>
          <w:bCs/>
          <w:i/>
        </w:rPr>
        <w:t>Table 16</w:t>
      </w:r>
      <w:r w:rsidRPr="00401DD7">
        <w:rPr>
          <w:b/>
          <w:bCs/>
          <w:i/>
        </w:rPr>
        <w:tab/>
      </w:r>
      <w:r w:rsidRPr="00401DD7">
        <w:rPr>
          <w:bCs/>
          <w:i/>
        </w:rPr>
        <w:t xml:space="preserve">No. of clients seen in ear moulds lab </w:t>
      </w:r>
    </w:p>
    <w:p w:rsidR="00F62653" w:rsidRPr="00401DD7" w:rsidRDefault="00F62653" w:rsidP="00F62653">
      <w:pPr>
        <w:pStyle w:val="BodyText"/>
        <w:tabs>
          <w:tab w:val="left" w:pos="0"/>
          <w:tab w:val="left" w:pos="1170"/>
        </w:tabs>
        <w:jc w:val="left"/>
        <w:rPr>
          <w:bCs/>
          <w:i/>
        </w:rPr>
      </w:pPr>
      <w:r w:rsidRPr="00401DD7">
        <w:rPr>
          <w:bCs/>
          <w:i/>
        </w:rPr>
        <w:t>Table 17</w:t>
      </w:r>
      <w:r w:rsidRPr="00401DD7">
        <w:rPr>
          <w:b/>
          <w:bCs/>
          <w:i/>
        </w:rPr>
        <w:tab/>
      </w:r>
      <w:r w:rsidRPr="00401DD7">
        <w:rPr>
          <w:bCs/>
          <w:i/>
        </w:rPr>
        <w:t>Hearing aids dispensed under HAD scheme</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18</w:t>
      </w:r>
      <w:r w:rsidRPr="00401DD7">
        <w:rPr>
          <w:rFonts w:ascii="Times New Roman" w:hAnsi="Times New Roman"/>
          <w:b/>
          <w:bCs/>
          <w:i/>
          <w:sz w:val="24"/>
          <w:szCs w:val="24"/>
        </w:rPr>
        <w:tab/>
      </w:r>
      <w:r w:rsidRPr="00401DD7">
        <w:rPr>
          <w:rFonts w:ascii="Times New Roman" w:hAnsi="Times New Roman"/>
          <w:bCs/>
          <w:i/>
          <w:sz w:val="24"/>
          <w:szCs w:val="24"/>
        </w:rPr>
        <w:t>Age-wise statistics</w:t>
      </w:r>
    </w:p>
    <w:p w:rsidR="00F62653" w:rsidRPr="00401DD7" w:rsidRDefault="00F62653" w:rsidP="00F62653">
      <w:pPr>
        <w:tabs>
          <w:tab w:val="left" w:pos="0"/>
          <w:tab w:val="left" w:pos="1170"/>
        </w:tabs>
        <w:spacing w:after="0" w:line="240" w:lineRule="auto"/>
        <w:rPr>
          <w:rFonts w:ascii="Times New Roman" w:hAnsi="Times New Roman"/>
          <w:i/>
          <w:sz w:val="24"/>
          <w:szCs w:val="24"/>
        </w:rPr>
      </w:pPr>
      <w:r w:rsidRPr="00401DD7">
        <w:rPr>
          <w:rFonts w:ascii="Times New Roman" w:hAnsi="Times New Roman"/>
          <w:bCs/>
          <w:i/>
          <w:sz w:val="24"/>
          <w:szCs w:val="24"/>
        </w:rPr>
        <w:t>Table 19</w:t>
      </w:r>
      <w:r w:rsidRPr="00401DD7">
        <w:rPr>
          <w:rFonts w:ascii="Times New Roman" w:hAnsi="Times New Roman"/>
          <w:bCs/>
          <w:i/>
          <w:sz w:val="24"/>
          <w:szCs w:val="24"/>
        </w:rPr>
        <w:tab/>
      </w:r>
      <w:r w:rsidRPr="00401DD7">
        <w:rPr>
          <w:rFonts w:ascii="Times New Roman" w:hAnsi="Times New Roman"/>
          <w:i/>
          <w:sz w:val="24"/>
          <w:szCs w:val="24"/>
        </w:rPr>
        <w:t xml:space="preserve">Activities </w:t>
      </w:r>
      <w:r w:rsidRPr="00401DD7">
        <w:rPr>
          <w:rFonts w:ascii="Times New Roman" w:hAnsi="Times New Roman"/>
          <w:bCs/>
          <w:i/>
          <w:sz w:val="24"/>
          <w:szCs w:val="24"/>
        </w:rPr>
        <w:t>in listening training unit</w:t>
      </w:r>
      <w:r w:rsidRPr="00401DD7">
        <w:rPr>
          <w:rFonts w:ascii="Times New Roman" w:hAnsi="Times New Roman"/>
          <w:b/>
          <w:bCs/>
          <w:i/>
          <w:sz w:val="24"/>
          <w:szCs w:val="24"/>
        </w:rPr>
        <w:t xml:space="preserve">                    </w:t>
      </w:r>
    </w:p>
    <w:p w:rsidR="00F62653" w:rsidRPr="00401DD7" w:rsidRDefault="00F62653" w:rsidP="00F62653">
      <w:pPr>
        <w:tabs>
          <w:tab w:val="left" w:pos="0"/>
          <w:tab w:val="left" w:pos="1170"/>
        </w:tabs>
        <w:spacing w:after="0" w:line="240" w:lineRule="auto"/>
        <w:rPr>
          <w:rFonts w:ascii="Times New Roman" w:hAnsi="Times New Roman"/>
          <w:i/>
          <w:sz w:val="24"/>
          <w:szCs w:val="24"/>
        </w:rPr>
      </w:pPr>
      <w:r w:rsidRPr="00401DD7">
        <w:rPr>
          <w:rFonts w:ascii="Times New Roman" w:hAnsi="Times New Roman"/>
          <w:bCs/>
          <w:i/>
          <w:sz w:val="24"/>
          <w:szCs w:val="24"/>
        </w:rPr>
        <w:t>Table 20</w:t>
      </w:r>
      <w:r w:rsidRPr="00401DD7">
        <w:rPr>
          <w:rFonts w:ascii="Times New Roman" w:hAnsi="Times New Roman"/>
          <w:bCs/>
          <w:i/>
          <w:sz w:val="24"/>
          <w:szCs w:val="24"/>
        </w:rPr>
        <w:tab/>
      </w:r>
      <w:r w:rsidRPr="00401DD7">
        <w:rPr>
          <w:rFonts w:ascii="Times New Roman" w:hAnsi="Times New Roman"/>
          <w:i/>
          <w:sz w:val="24"/>
          <w:szCs w:val="24"/>
        </w:rPr>
        <w:t xml:space="preserve">Details of the staff participated in various camps  </w:t>
      </w:r>
    </w:p>
    <w:p w:rsidR="00F62653" w:rsidRPr="00401DD7" w:rsidRDefault="00F62653" w:rsidP="00F62653">
      <w:pPr>
        <w:pStyle w:val="BodyText"/>
        <w:tabs>
          <w:tab w:val="left" w:pos="0"/>
          <w:tab w:val="left" w:pos="1170"/>
        </w:tabs>
        <w:jc w:val="left"/>
        <w:rPr>
          <w:bCs/>
          <w:i/>
        </w:rPr>
      </w:pPr>
      <w:r w:rsidRPr="00401DD7">
        <w:rPr>
          <w:bCs/>
          <w:i/>
        </w:rPr>
        <w:t>Table 21</w:t>
      </w:r>
      <w:r w:rsidRPr="00401DD7">
        <w:rPr>
          <w:bCs/>
          <w:i/>
        </w:rPr>
        <w:tab/>
        <w:t xml:space="preserve">Details of the public lectures series of AIISH </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Table 22</w:t>
      </w:r>
      <w:r w:rsidRPr="00401DD7">
        <w:rPr>
          <w:rFonts w:ascii="Times New Roman" w:hAnsi="Times New Roman"/>
          <w:bCs/>
          <w:i/>
          <w:sz w:val="24"/>
          <w:szCs w:val="24"/>
        </w:rPr>
        <w:tab/>
        <w:t>Details of the honors received for best scientific papers</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Cs/>
          <w:i/>
          <w:sz w:val="24"/>
          <w:szCs w:val="24"/>
        </w:rPr>
        <w:t xml:space="preserve">Table 23  </w:t>
      </w:r>
      <w:r w:rsidRPr="00401DD7">
        <w:rPr>
          <w:rFonts w:ascii="Times New Roman" w:hAnsi="Times New Roman"/>
          <w:bCs/>
          <w:i/>
          <w:sz w:val="24"/>
          <w:szCs w:val="24"/>
        </w:rPr>
        <w:tab/>
        <w:t>Details of staff involved in the material development</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24</w:t>
      </w:r>
      <w:r w:rsidRPr="00401DD7">
        <w:rPr>
          <w:rFonts w:ascii="Times New Roman" w:hAnsi="Times New Roman"/>
          <w:i/>
          <w:sz w:val="24"/>
          <w:szCs w:val="24"/>
        </w:rPr>
        <w:tab/>
        <w:t>Details of regular appointment</w:t>
      </w:r>
    </w:p>
    <w:p w:rsidR="00F62653" w:rsidRPr="00401DD7" w:rsidRDefault="00F62653" w:rsidP="00F62653">
      <w:pPr>
        <w:tabs>
          <w:tab w:val="left" w:pos="0"/>
          <w:tab w:val="left" w:pos="1170"/>
        </w:tabs>
        <w:spacing w:after="0" w:line="240" w:lineRule="auto"/>
        <w:rPr>
          <w:rFonts w:ascii="Times New Roman" w:hAnsi="Times New Roman"/>
          <w:i/>
          <w:sz w:val="24"/>
          <w:szCs w:val="24"/>
        </w:rPr>
      </w:pPr>
      <w:r w:rsidRPr="00401DD7">
        <w:rPr>
          <w:rFonts w:ascii="Times New Roman" w:hAnsi="Times New Roman"/>
          <w:i/>
          <w:sz w:val="24"/>
          <w:szCs w:val="24"/>
        </w:rPr>
        <w:t>Table 25</w:t>
      </w:r>
      <w:r w:rsidRPr="00401DD7">
        <w:rPr>
          <w:rFonts w:ascii="Times New Roman" w:hAnsi="Times New Roman"/>
          <w:i/>
          <w:sz w:val="24"/>
          <w:szCs w:val="24"/>
        </w:rPr>
        <w:tab/>
        <w:t>Details of contract appointment</w:t>
      </w:r>
    </w:p>
    <w:p w:rsidR="00F62653" w:rsidRPr="00401DD7" w:rsidRDefault="00F62653" w:rsidP="00F62653">
      <w:pPr>
        <w:tabs>
          <w:tab w:val="left" w:pos="0"/>
          <w:tab w:val="left" w:pos="1170"/>
        </w:tabs>
        <w:spacing w:after="0" w:line="240" w:lineRule="auto"/>
        <w:rPr>
          <w:rFonts w:ascii="Times New Roman" w:hAnsi="Times New Roman"/>
          <w:i/>
          <w:sz w:val="24"/>
          <w:szCs w:val="24"/>
        </w:rPr>
      </w:pPr>
      <w:r w:rsidRPr="00401DD7">
        <w:rPr>
          <w:rFonts w:ascii="Times New Roman" w:hAnsi="Times New Roman"/>
          <w:i/>
          <w:sz w:val="24"/>
          <w:szCs w:val="24"/>
        </w:rPr>
        <w:t>Table 26</w:t>
      </w:r>
      <w:r w:rsidRPr="00401DD7">
        <w:rPr>
          <w:rFonts w:ascii="Times New Roman" w:hAnsi="Times New Roman"/>
          <w:i/>
          <w:sz w:val="24"/>
          <w:szCs w:val="24"/>
        </w:rPr>
        <w:tab/>
        <w:t>Details of project staff appointment</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27</w:t>
      </w:r>
      <w:r w:rsidRPr="00401DD7">
        <w:rPr>
          <w:rFonts w:ascii="Times New Roman" w:hAnsi="Times New Roman"/>
          <w:i/>
          <w:sz w:val="24"/>
          <w:szCs w:val="24"/>
        </w:rPr>
        <w:tab/>
        <w:t>Details of staff promoted</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 xml:space="preserve">Table 28 </w:t>
      </w:r>
      <w:r w:rsidRPr="00401DD7">
        <w:rPr>
          <w:rFonts w:ascii="Times New Roman" w:hAnsi="Times New Roman"/>
          <w:i/>
          <w:sz w:val="24"/>
          <w:szCs w:val="24"/>
        </w:rPr>
        <w:tab/>
        <w:t>Details of staff resigned</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Table 29</w:t>
      </w:r>
      <w:r w:rsidRPr="00401DD7">
        <w:rPr>
          <w:rFonts w:ascii="Times New Roman" w:hAnsi="Times New Roman"/>
          <w:i/>
          <w:sz w:val="24"/>
          <w:szCs w:val="24"/>
        </w:rPr>
        <w:tab/>
        <w:t>Details of staff obtained MACP</w:t>
      </w:r>
    </w:p>
    <w:p w:rsidR="00F62653" w:rsidRPr="00401DD7" w:rsidRDefault="00F62653" w:rsidP="00F62653">
      <w:pPr>
        <w:pStyle w:val="ListParagraph"/>
        <w:tabs>
          <w:tab w:val="left" w:pos="0"/>
          <w:tab w:val="left" w:pos="1170"/>
        </w:tabs>
        <w:spacing w:after="0" w:line="240" w:lineRule="auto"/>
        <w:ind w:left="0"/>
        <w:rPr>
          <w:rFonts w:ascii="Times New Roman" w:hAnsi="Times New Roman"/>
          <w:i/>
          <w:sz w:val="24"/>
          <w:szCs w:val="24"/>
        </w:rPr>
      </w:pPr>
      <w:r w:rsidRPr="00401DD7">
        <w:rPr>
          <w:rFonts w:ascii="Times New Roman" w:hAnsi="Times New Roman"/>
          <w:i/>
          <w:sz w:val="24"/>
          <w:szCs w:val="24"/>
        </w:rPr>
        <w:t xml:space="preserve">Table 30 </w:t>
      </w:r>
      <w:r w:rsidRPr="00401DD7">
        <w:rPr>
          <w:rFonts w:ascii="Times New Roman" w:hAnsi="Times New Roman"/>
          <w:i/>
          <w:sz w:val="24"/>
          <w:szCs w:val="24"/>
        </w:rPr>
        <w:tab/>
        <w:t>Details of equipment/spares/furniture purchased</w:t>
      </w:r>
    </w:p>
    <w:p w:rsidR="00F62653" w:rsidRPr="00401DD7" w:rsidRDefault="00F62653" w:rsidP="00F62653">
      <w:pPr>
        <w:pStyle w:val="BodyText"/>
        <w:tabs>
          <w:tab w:val="left" w:pos="0"/>
          <w:tab w:val="left" w:pos="1170"/>
        </w:tabs>
        <w:jc w:val="left"/>
        <w:rPr>
          <w:bCs/>
          <w:i/>
        </w:rPr>
      </w:pPr>
      <w:r w:rsidRPr="00401DD7">
        <w:rPr>
          <w:bCs/>
          <w:i/>
        </w:rPr>
        <w:t>Table 31</w:t>
      </w:r>
      <w:r w:rsidRPr="00401DD7">
        <w:rPr>
          <w:b/>
          <w:bCs/>
          <w:i/>
        </w:rPr>
        <w:t xml:space="preserve">  </w:t>
      </w:r>
      <w:r w:rsidRPr="00401DD7">
        <w:rPr>
          <w:b/>
          <w:bCs/>
          <w:i/>
        </w:rPr>
        <w:tab/>
      </w:r>
      <w:r w:rsidRPr="00401DD7">
        <w:rPr>
          <w:bCs/>
          <w:i/>
        </w:rPr>
        <w:t>Eminent persons/visitors for the department</w:t>
      </w:r>
    </w:p>
    <w:p w:rsidR="00F62653" w:rsidRPr="00401DD7" w:rsidRDefault="00F62653" w:rsidP="00F62653">
      <w:pPr>
        <w:pStyle w:val="BodyText"/>
        <w:tabs>
          <w:tab w:val="left" w:pos="0"/>
          <w:tab w:val="left" w:pos="1170"/>
        </w:tabs>
        <w:jc w:val="left"/>
        <w:rPr>
          <w:bCs/>
          <w:i/>
        </w:rPr>
      </w:pPr>
    </w:p>
    <w:p w:rsidR="00F62653" w:rsidRPr="00401DD7" w:rsidRDefault="00F62653" w:rsidP="00F62653">
      <w:pPr>
        <w:pStyle w:val="BodyText"/>
        <w:tabs>
          <w:tab w:val="left" w:pos="0"/>
          <w:tab w:val="left" w:pos="1170"/>
        </w:tabs>
        <w:jc w:val="center"/>
        <w:rPr>
          <w:b/>
          <w:bCs/>
          <w:i/>
        </w:rPr>
      </w:pPr>
      <w:r w:rsidRPr="00401DD7">
        <w:rPr>
          <w:b/>
          <w:bCs/>
          <w:i/>
        </w:rPr>
        <w:t>LIST OF FIGURES</w:t>
      </w:r>
    </w:p>
    <w:p w:rsidR="00F62653" w:rsidRPr="00401DD7" w:rsidRDefault="00F62653" w:rsidP="00F62653">
      <w:pPr>
        <w:pStyle w:val="BodyText"/>
        <w:tabs>
          <w:tab w:val="left" w:pos="0"/>
          <w:tab w:val="left" w:pos="1170"/>
        </w:tabs>
        <w:jc w:val="center"/>
        <w:rPr>
          <w:b/>
          <w:bCs/>
          <w:i/>
        </w:rPr>
      </w:pP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
          <w:bCs/>
          <w:i/>
          <w:sz w:val="24"/>
          <w:szCs w:val="24"/>
        </w:rPr>
        <w:t xml:space="preserve">Fig.1   </w:t>
      </w:r>
      <w:r w:rsidRPr="00401DD7">
        <w:rPr>
          <w:rFonts w:ascii="Times New Roman" w:hAnsi="Times New Roman"/>
          <w:b/>
          <w:bCs/>
          <w:i/>
          <w:sz w:val="24"/>
          <w:szCs w:val="24"/>
        </w:rPr>
        <w:tab/>
      </w:r>
      <w:r w:rsidRPr="00401DD7">
        <w:rPr>
          <w:rFonts w:ascii="Times New Roman" w:hAnsi="Times New Roman"/>
          <w:bCs/>
          <w:i/>
          <w:sz w:val="24"/>
          <w:szCs w:val="24"/>
        </w:rPr>
        <w:t>No. of clients tested in hearing evaluation section</w:t>
      </w:r>
    </w:p>
    <w:p w:rsidR="00F62653" w:rsidRPr="00401DD7" w:rsidRDefault="00F62653" w:rsidP="00F62653">
      <w:pPr>
        <w:tabs>
          <w:tab w:val="left" w:pos="0"/>
          <w:tab w:val="left" w:pos="1170"/>
        </w:tabs>
        <w:spacing w:after="0" w:line="240" w:lineRule="auto"/>
        <w:rPr>
          <w:rFonts w:ascii="Times New Roman" w:hAnsi="Times New Roman"/>
          <w:b/>
          <w:bCs/>
          <w:i/>
          <w:sz w:val="24"/>
          <w:szCs w:val="24"/>
        </w:rPr>
      </w:pPr>
      <w:r w:rsidRPr="00401DD7">
        <w:rPr>
          <w:rFonts w:ascii="Times New Roman" w:hAnsi="Times New Roman"/>
          <w:b/>
          <w:bCs/>
          <w:i/>
          <w:sz w:val="24"/>
          <w:szCs w:val="24"/>
        </w:rPr>
        <w:t>Fig</w:t>
      </w:r>
      <w:r w:rsidRPr="00401DD7">
        <w:rPr>
          <w:rFonts w:ascii="Times New Roman" w:hAnsi="Times New Roman"/>
          <w:bCs/>
          <w:i/>
          <w:sz w:val="24"/>
          <w:szCs w:val="24"/>
        </w:rPr>
        <w:t xml:space="preserve">.2  </w:t>
      </w:r>
      <w:r w:rsidRPr="00401DD7">
        <w:rPr>
          <w:rFonts w:ascii="Times New Roman" w:hAnsi="Times New Roman"/>
          <w:bCs/>
          <w:i/>
          <w:sz w:val="24"/>
          <w:szCs w:val="24"/>
        </w:rPr>
        <w:tab/>
        <w:t>No. of ears tested with normal hearing &amp; with different types of hearing loss</w:t>
      </w:r>
    </w:p>
    <w:p w:rsidR="00F62653" w:rsidRPr="00401DD7" w:rsidRDefault="00F62653" w:rsidP="00F62653">
      <w:pPr>
        <w:tabs>
          <w:tab w:val="left" w:pos="0"/>
          <w:tab w:val="left" w:pos="1170"/>
        </w:tabs>
        <w:spacing w:after="0" w:line="240" w:lineRule="auto"/>
        <w:rPr>
          <w:rFonts w:ascii="Times New Roman" w:hAnsi="Times New Roman"/>
          <w:bCs/>
          <w:i/>
          <w:sz w:val="24"/>
          <w:szCs w:val="24"/>
        </w:rPr>
      </w:pPr>
      <w:r w:rsidRPr="00401DD7">
        <w:rPr>
          <w:rFonts w:ascii="Times New Roman" w:hAnsi="Times New Roman"/>
          <w:b/>
          <w:bCs/>
          <w:i/>
          <w:sz w:val="24"/>
          <w:szCs w:val="24"/>
        </w:rPr>
        <w:t xml:space="preserve">Fig. 3   </w:t>
      </w:r>
      <w:r w:rsidRPr="00401DD7">
        <w:rPr>
          <w:rFonts w:ascii="Times New Roman" w:hAnsi="Times New Roman"/>
          <w:b/>
          <w:bCs/>
          <w:i/>
          <w:sz w:val="24"/>
          <w:szCs w:val="24"/>
        </w:rPr>
        <w:tab/>
      </w:r>
      <w:r w:rsidRPr="00401DD7">
        <w:rPr>
          <w:rFonts w:ascii="Times New Roman" w:hAnsi="Times New Roman"/>
          <w:bCs/>
          <w:i/>
          <w:sz w:val="24"/>
          <w:szCs w:val="24"/>
        </w:rPr>
        <w:t>No. of certificates issued in various categories</w:t>
      </w:r>
    </w:p>
    <w:p w:rsidR="00F62653" w:rsidRPr="00401DD7" w:rsidRDefault="00F62653" w:rsidP="00F62653">
      <w:pPr>
        <w:pStyle w:val="BodyText"/>
        <w:tabs>
          <w:tab w:val="left" w:pos="0"/>
          <w:tab w:val="left" w:pos="1170"/>
        </w:tabs>
        <w:jc w:val="left"/>
        <w:rPr>
          <w:i/>
        </w:rPr>
      </w:pPr>
      <w:r w:rsidRPr="00401DD7">
        <w:rPr>
          <w:b/>
          <w:i/>
        </w:rPr>
        <w:t xml:space="preserve">Fig. 4   </w:t>
      </w:r>
      <w:r w:rsidRPr="00401DD7">
        <w:rPr>
          <w:b/>
          <w:i/>
        </w:rPr>
        <w:tab/>
      </w:r>
      <w:r w:rsidRPr="00401DD7">
        <w:rPr>
          <w:i/>
        </w:rPr>
        <w:t>Activities at HAT Unit</w:t>
      </w:r>
    </w:p>
    <w:p w:rsidR="00F62653" w:rsidRPr="00401DD7" w:rsidRDefault="00F62653" w:rsidP="00F62653">
      <w:pPr>
        <w:pStyle w:val="BodyText"/>
        <w:tabs>
          <w:tab w:val="left" w:pos="0"/>
          <w:tab w:val="left" w:pos="1170"/>
        </w:tabs>
        <w:jc w:val="left"/>
        <w:rPr>
          <w:i/>
        </w:rPr>
      </w:pPr>
      <w:r w:rsidRPr="00401DD7">
        <w:rPr>
          <w:b/>
          <w:i/>
        </w:rPr>
        <w:t xml:space="preserve">Fig.5   </w:t>
      </w:r>
      <w:r w:rsidRPr="00401DD7">
        <w:rPr>
          <w:b/>
          <w:i/>
        </w:rPr>
        <w:tab/>
      </w:r>
      <w:r w:rsidRPr="00401DD7">
        <w:rPr>
          <w:bCs/>
          <w:i/>
        </w:rPr>
        <w:t>No. of clients seen for different activities</w:t>
      </w:r>
      <w:r w:rsidRPr="00401DD7">
        <w:rPr>
          <w:i/>
        </w:rPr>
        <w:t xml:space="preserve"> at HAT Unit</w:t>
      </w:r>
    </w:p>
    <w:p w:rsidR="00F62653" w:rsidRPr="00401DD7" w:rsidRDefault="00F62653" w:rsidP="00F62653">
      <w:pPr>
        <w:pStyle w:val="BodyText"/>
        <w:tabs>
          <w:tab w:val="left" w:pos="0"/>
          <w:tab w:val="left" w:pos="1170"/>
        </w:tabs>
        <w:jc w:val="left"/>
        <w:rPr>
          <w:bCs/>
          <w:i/>
        </w:rPr>
      </w:pPr>
      <w:r w:rsidRPr="00401DD7">
        <w:rPr>
          <w:b/>
          <w:bCs/>
          <w:i/>
        </w:rPr>
        <w:t xml:space="preserve">Fig.6  </w:t>
      </w:r>
      <w:r w:rsidRPr="00401DD7">
        <w:rPr>
          <w:bCs/>
          <w:i/>
        </w:rPr>
        <w:t xml:space="preserve"> </w:t>
      </w:r>
      <w:r w:rsidRPr="00401DD7">
        <w:rPr>
          <w:bCs/>
          <w:i/>
        </w:rPr>
        <w:tab/>
        <w:t>No. of clients seen and no. of ear impression taken</w:t>
      </w:r>
    </w:p>
    <w:p w:rsidR="00F62653" w:rsidRPr="00401DD7" w:rsidRDefault="00F62653" w:rsidP="00F62653">
      <w:pPr>
        <w:pStyle w:val="BodyText"/>
        <w:tabs>
          <w:tab w:val="left" w:pos="0"/>
          <w:tab w:val="left" w:pos="1170"/>
        </w:tabs>
        <w:jc w:val="left"/>
        <w:rPr>
          <w:bCs/>
          <w:i/>
        </w:rPr>
      </w:pPr>
      <w:r w:rsidRPr="00401DD7">
        <w:rPr>
          <w:b/>
          <w:bCs/>
          <w:i/>
        </w:rPr>
        <w:t xml:space="preserve">Fig.7   </w:t>
      </w:r>
      <w:r w:rsidRPr="00401DD7">
        <w:rPr>
          <w:b/>
          <w:bCs/>
          <w:i/>
        </w:rPr>
        <w:tab/>
      </w:r>
      <w:r w:rsidRPr="00401DD7">
        <w:rPr>
          <w:i/>
        </w:rPr>
        <w:t>Types of earmolds made at the ear</w:t>
      </w:r>
      <w:r w:rsidRPr="00401DD7">
        <w:rPr>
          <w:bCs/>
          <w:i/>
        </w:rPr>
        <w:t xml:space="preserve"> mould Lab</w:t>
      </w:r>
    </w:p>
    <w:p w:rsidR="00F62653" w:rsidRPr="00401DD7" w:rsidRDefault="00F62653" w:rsidP="00F62653">
      <w:pPr>
        <w:pStyle w:val="BodyText"/>
        <w:tabs>
          <w:tab w:val="left" w:pos="0"/>
          <w:tab w:val="left" w:pos="1170"/>
        </w:tabs>
        <w:jc w:val="left"/>
        <w:rPr>
          <w:i/>
        </w:rPr>
      </w:pPr>
      <w:r w:rsidRPr="00401DD7">
        <w:rPr>
          <w:b/>
          <w:i/>
          <w:noProof/>
        </w:rPr>
        <w:t xml:space="preserve">Fig.8 </w:t>
      </w:r>
      <w:r w:rsidRPr="00401DD7">
        <w:rPr>
          <w:i/>
          <w:noProof/>
        </w:rPr>
        <w:t xml:space="preserve"> </w:t>
      </w:r>
      <w:r w:rsidRPr="00401DD7">
        <w:rPr>
          <w:i/>
          <w:noProof/>
        </w:rPr>
        <w:tab/>
        <w:t>No. of hearing aids dispensed every month at AIISH</w:t>
      </w:r>
    </w:p>
    <w:p w:rsidR="00F62653" w:rsidRPr="00401DD7" w:rsidRDefault="00F62653" w:rsidP="00F62653">
      <w:pPr>
        <w:pStyle w:val="BodyText"/>
        <w:tabs>
          <w:tab w:val="left" w:pos="0"/>
          <w:tab w:val="left" w:pos="1170"/>
        </w:tabs>
        <w:jc w:val="left"/>
        <w:rPr>
          <w:bCs/>
          <w:i/>
        </w:rPr>
      </w:pPr>
      <w:r w:rsidRPr="00401DD7">
        <w:rPr>
          <w:b/>
          <w:bCs/>
          <w:i/>
        </w:rPr>
        <w:t>Fig.9</w:t>
      </w:r>
      <w:r w:rsidRPr="00401DD7">
        <w:rPr>
          <w:b/>
          <w:bCs/>
          <w:i/>
        </w:rPr>
        <w:tab/>
      </w:r>
      <w:r w:rsidRPr="00401DD7">
        <w:rPr>
          <w:bCs/>
          <w:i/>
        </w:rPr>
        <w:t xml:space="preserve">No. of clients </w:t>
      </w:r>
      <w:r w:rsidRPr="00401DD7">
        <w:rPr>
          <w:b/>
          <w:bCs/>
          <w:i/>
        </w:rPr>
        <w:t>(</w:t>
      </w:r>
      <w:r w:rsidRPr="00401DD7">
        <w:rPr>
          <w:bCs/>
          <w:i/>
        </w:rPr>
        <w:t>gender-wise) evaluated at HE, HAT, counselling and EM sections</w:t>
      </w:r>
      <w:r w:rsidRPr="00401DD7">
        <w:rPr>
          <w:b/>
          <w:bCs/>
          <w:i/>
        </w:rPr>
        <w:t xml:space="preserve"> </w:t>
      </w:r>
    </w:p>
    <w:p w:rsidR="00F62653" w:rsidRPr="00401DD7" w:rsidRDefault="00F62653" w:rsidP="00F62653">
      <w:pPr>
        <w:pStyle w:val="BodyText"/>
        <w:tabs>
          <w:tab w:val="left" w:pos="0"/>
          <w:tab w:val="left" w:pos="1170"/>
        </w:tabs>
        <w:jc w:val="left"/>
        <w:rPr>
          <w:bCs/>
          <w:i/>
        </w:rPr>
      </w:pPr>
      <w:r w:rsidRPr="00401DD7">
        <w:rPr>
          <w:b/>
          <w:bCs/>
          <w:i/>
        </w:rPr>
        <w:t>Fig.10</w:t>
      </w:r>
      <w:r w:rsidRPr="00401DD7">
        <w:rPr>
          <w:b/>
          <w:bCs/>
          <w:i/>
        </w:rPr>
        <w:tab/>
      </w:r>
      <w:r w:rsidRPr="00401DD7">
        <w:rPr>
          <w:bCs/>
          <w:i/>
          <w:color w:val="000000"/>
        </w:rPr>
        <w:t>Details of Listening Training Unit</w:t>
      </w:r>
    </w:p>
    <w:p w:rsidR="000630B6" w:rsidRPr="000630B6" w:rsidRDefault="00F62653" w:rsidP="000630B6">
      <w:pPr>
        <w:jc w:val="center"/>
        <w:rPr>
          <w:rFonts w:ascii="Times New Roman" w:hAnsi="Times New Roman"/>
          <w:b/>
          <w:sz w:val="24"/>
          <w:szCs w:val="24"/>
        </w:rPr>
      </w:pPr>
      <w:r>
        <w:rPr>
          <w:rFonts w:ascii="Times New Roman" w:hAnsi="Times New Roman"/>
          <w:b/>
          <w:sz w:val="24"/>
          <w:szCs w:val="24"/>
        </w:rPr>
        <w:br w:type="page"/>
      </w:r>
      <w:r w:rsidR="000630B6" w:rsidRPr="000630B6">
        <w:rPr>
          <w:rFonts w:ascii="Times New Roman" w:hAnsi="Times New Roman"/>
          <w:b/>
          <w:sz w:val="24"/>
          <w:szCs w:val="24"/>
        </w:rPr>
        <w:lastRenderedPageBreak/>
        <w:t>DEPARTMENT OF AUDIOLOGY</w:t>
      </w:r>
    </w:p>
    <w:p w:rsidR="000630B6" w:rsidRPr="000630B6" w:rsidRDefault="000630B6" w:rsidP="000630B6">
      <w:pPr>
        <w:jc w:val="center"/>
        <w:rPr>
          <w:rFonts w:ascii="Times New Roman" w:hAnsi="Times New Roman"/>
          <w:sz w:val="24"/>
          <w:szCs w:val="24"/>
        </w:rPr>
      </w:pPr>
    </w:p>
    <w:p w:rsidR="000630B6" w:rsidRPr="000630B6" w:rsidRDefault="000630B6" w:rsidP="000630B6">
      <w:pPr>
        <w:rPr>
          <w:rFonts w:ascii="Times New Roman" w:hAnsi="Times New Roman"/>
          <w:sz w:val="24"/>
          <w:szCs w:val="24"/>
        </w:rPr>
      </w:pPr>
      <w:r w:rsidRPr="000630B6">
        <w:rPr>
          <w:rFonts w:ascii="Times New Roman" w:hAnsi="Times New Roman"/>
          <w:sz w:val="24"/>
          <w:szCs w:val="24"/>
        </w:rPr>
        <w:t>SH/Aud/AR/20</w:t>
      </w:r>
      <w:r>
        <w:rPr>
          <w:rFonts w:ascii="Times New Roman" w:hAnsi="Times New Roman"/>
          <w:sz w:val="24"/>
          <w:szCs w:val="24"/>
        </w:rPr>
        <w:t>10</w:t>
      </w:r>
      <w:r w:rsidRPr="000630B6">
        <w:rPr>
          <w:rFonts w:ascii="Times New Roman" w:hAnsi="Times New Roman"/>
          <w:sz w:val="24"/>
          <w:szCs w:val="24"/>
        </w:rPr>
        <w:t>-1</w:t>
      </w:r>
      <w:r>
        <w:rPr>
          <w:rFonts w:ascii="Times New Roman" w:hAnsi="Times New Roman"/>
          <w:sz w:val="24"/>
          <w:szCs w:val="24"/>
        </w:rPr>
        <w:t>1</w:t>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t xml:space="preserve">                   </w:t>
      </w:r>
      <w:r>
        <w:rPr>
          <w:rFonts w:ascii="Times New Roman" w:hAnsi="Times New Roman"/>
          <w:sz w:val="24"/>
          <w:szCs w:val="24"/>
        </w:rPr>
        <w:t xml:space="preserve">      25</w:t>
      </w:r>
      <w:r w:rsidRPr="000630B6">
        <w:rPr>
          <w:rFonts w:ascii="Times New Roman" w:hAnsi="Times New Roman"/>
          <w:sz w:val="24"/>
          <w:szCs w:val="24"/>
          <w:vertAlign w:val="superscript"/>
        </w:rPr>
        <w:t>th</w:t>
      </w:r>
      <w:r>
        <w:rPr>
          <w:rFonts w:ascii="Times New Roman" w:hAnsi="Times New Roman"/>
          <w:sz w:val="24"/>
          <w:szCs w:val="24"/>
        </w:rPr>
        <w:t xml:space="preserve"> April 2011</w:t>
      </w:r>
    </w:p>
    <w:p w:rsidR="000630B6" w:rsidRPr="000630B6" w:rsidRDefault="000630B6" w:rsidP="000630B6">
      <w:pPr>
        <w:rPr>
          <w:rFonts w:ascii="Times New Roman" w:hAnsi="Times New Roman"/>
          <w:sz w:val="24"/>
          <w:szCs w:val="24"/>
        </w:rPr>
      </w:pPr>
      <w:r w:rsidRPr="000630B6">
        <w:rPr>
          <w:rFonts w:ascii="Times New Roman" w:hAnsi="Times New Roman"/>
          <w:sz w:val="24"/>
          <w:szCs w:val="24"/>
        </w:rPr>
        <w:t>Submitted to the Director:</w:t>
      </w:r>
    </w:p>
    <w:p w:rsidR="000630B6" w:rsidRPr="000630B6" w:rsidRDefault="000630B6" w:rsidP="000630B6">
      <w:pPr>
        <w:rPr>
          <w:rFonts w:ascii="Times New Roman" w:hAnsi="Times New Roman"/>
          <w:sz w:val="24"/>
          <w:szCs w:val="24"/>
        </w:rPr>
      </w:pPr>
    </w:p>
    <w:p w:rsidR="000630B6" w:rsidRPr="000630B6" w:rsidRDefault="000630B6" w:rsidP="000630B6">
      <w:pPr>
        <w:ind w:firstLine="720"/>
        <w:rPr>
          <w:rFonts w:ascii="Times New Roman" w:hAnsi="Times New Roman"/>
          <w:sz w:val="24"/>
          <w:szCs w:val="24"/>
        </w:rPr>
      </w:pPr>
      <w:r w:rsidRPr="000630B6">
        <w:rPr>
          <w:rFonts w:ascii="Times New Roman" w:hAnsi="Times New Roman"/>
          <w:sz w:val="24"/>
          <w:szCs w:val="24"/>
        </w:rPr>
        <w:t xml:space="preserve">Sub: </w:t>
      </w:r>
      <w:r>
        <w:rPr>
          <w:rFonts w:ascii="Times New Roman" w:hAnsi="Times New Roman"/>
          <w:sz w:val="24"/>
          <w:szCs w:val="24"/>
        </w:rPr>
        <w:t>Draft material for annual report for the year 2010-11</w:t>
      </w:r>
      <w:r w:rsidRPr="000630B6">
        <w:rPr>
          <w:rFonts w:ascii="Times New Roman" w:hAnsi="Times New Roman"/>
          <w:sz w:val="24"/>
          <w:szCs w:val="24"/>
        </w:rPr>
        <w:t xml:space="preserve"> – reg.</w:t>
      </w:r>
    </w:p>
    <w:p w:rsidR="000630B6" w:rsidRPr="000630B6" w:rsidRDefault="000630B6" w:rsidP="000630B6">
      <w:pPr>
        <w:ind w:firstLine="720"/>
        <w:rPr>
          <w:rFonts w:ascii="Times New Roman" w:hAnsi="Times New Roman"/>
          <w:sz w:val="24"/>
          <w:szCs w:val="24"/>
        </w:rPr>
      </w:pPr>
      <w:r>
        <w:rPr>
          <w:rFonts w:ascii="Times New Roman" w:hAnsi="Times New Roman"/>
          <w:sz w:val="24"/>
          <w:szCs w:val="24"/>
        </w:rPr>
        <w:t xml:space="preserve"> Ref: SH/LIB/AR/2010-11 dated 11.04.11</w:t>
      </w:r>
    </w:p>
    <w:p w:rsidR="000630B6" w:rsidRPr="000630B6" w:rsidRDefault="000630B6" w:rsidP="000630B6">
      <w:pPr>
        <w:ind w:firstLine="720"/>
        <w:rPr>
          <w:rFonts w:ascii="Times New Roman" w:hAnsi="Times New Roman"/>
          <w:sz w:val="24"/>
          <w:szCs w:val="24"/>
        </w:rPr>
      </w:pPr>
    </w:p>
    <w:p w:rsidR="000630B6" w:rsidRPr="000630B6" w:rsidRDefault="000630B6" w:rsidP="000630B6">
      <w:pPr>
        <w:spacing w:line="360" w:lineRule="auto"/>
        <w:ind w:firstLine="720"/>
        <w:rPr>
          <w:rFonts w:ascii="Times New Roman" w:hAnsi="Times New Roman"/>
          <w:sz w:val="24"/>
          <w:szCs w:val="24"/>
        </w:rPr>
      </w:pPr>
      <w:r w:rsidRPr="000630B6">
        <w:rPr>
          <w:rFonts w:ascii="Times New Roman" w:hAnsi="Times New Roman"/>
          <w:sz w:val="24"/>
          <w:szCs w:val="24"/>
        </w:rPr>
        <w:t xml:space="preserve">With reference to the above, herewith enclosed is a copy of the material for </w:t>
      </w:r>
      <w:r>
        <w:rPr>
          <w:rFonts w:ascii="Times New Roman" w:hAnsi="Times New Roman"/>
          <w:sz w:val="24"/>
          <w:szCs w:val="24"/>
        </w:rPr>
        <w:t xml:space="preserve"> </w:t>
      </w:r>
      <w:r w:rsidRPr="000630B6">
        <w:rPr>
          <w:rFonts w:ascii="Times New Roman" w:hAnsi="Times New Roman"/>
          <w:sz w:val="24"/>
          <w:szCs w:val="24"/>
        </w:rPr>
        <w:t>annual report for the year 20</w:t>
      </w:r>
      <w:r>
        <w:rPr>
          <w:rFonts w:ascii="Times New Roman" w:hAnsi="Times New Roman"/>
          <w:sz w:val="24"/>
          <w:szCs w:val="24"/>
        </w:rPr>
        <w:t>10-11</w:t>
      </w:r>
      <w:r w:rsidRPr="000630B6">
        <w:rPr>
          <w:rFonts w:ascii="Times New Roman" w:hAnsi="Times New Roman"/>
          <w:sz w:val="24"/>
          <w:szCs w:val="24"/>
        </w:rPr>
        <w:t>, as required by you.</w:t>
      </w:r>
    </w:p>
    <w:p w:rsidR="000630B6" w:rsidRPr="000630B6" w:rsidRDefault="000630B6" w:rsidP="000630B6">
      <w:pPr>
        <w:ind w:firstLine="720"/>
        <w:rPr>
          <w:rFonts w:ascii="Times New Roman" w:hAnsi="Times New Roman"/>
          <w:sz w:val="24"/>
          <w:szCs w:val="24"/>
        </w:rPr>
      </w:pPr>
    </w:p>
    <w:p w:rsidR="000630B6" w:rsidRPr="000630B6" w:rsidRDefault="000630B6" w:rsidP="000630B6">
      <w:pPr>
        <w:ind w:firstLine="720"/>
        <w:rPr>
          <w:rFonts w:ascii="Times New Roman" w:hAnsi="Times New Roman"/>
          <w:sz w:val="24"/>
          <w:szCs w:val="24"/>
        </w:rPr>
      </w:pP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sidRPr="000630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630B6">
        <w:rPr>
          <w:rFonts w:ascii="Times New Roman" w:hAnsi="Times New Roman"/>
          <w:sz w:val="24"/>
          <w:szCs w:val="24"/>
        </w:rPr>
        <w:t>HOD – Audiology</w:t>
      </w:r>
    </w:p>
    <w:p w:rsidR="000630B6" w:rsidRPr="000630B6" w:rsidRDefault="000630B6" w:rsidP="000630B6">
      <w:pPr>
        <w:rPr>
          <w:rFonts w:ascii="Times New Roman" w:hAnsi="Times New Roman"/>
          <w:sz w:val="24"/>
          <w:szCs w:val="24"/>
        </w:rPr>
      </w:pPr>
      <w:r w:rsidRPr="000630B6">
        <w:rPr>
          <w:rFonts w:ascii="Times New Roman" w:hAnsi="Times New Roman"/>
          <w:sz w:val="24"/>
          <w:szCs w:val="24"/>
        </w:rPr>
        <w:t>Encl: a/a</w:t>
      </w:r>
    </w:p>
    <w:p w:rsidR="000630B6" w:rsidRDefault="000630B6" w:rsidP="009A627D">
      <w:pPr>
        <w:pStyle w:val="BlockText"/>
        <w:ind w:left="0" w:right="0"/>
        <w:jc w:val="both"/>
        <w:rPr>
          <w:lang w:val="en-GB"/>
        </w:rPr>
      </w:pPr>
    </w:p>
    <w:p w:rsidR="00504FD8" w:rsidRDefault="00504FD8" w:rsidP="009A627D">
      <w:pPr>
        <w:pStyle w:val="BlockText"/>
        <w:ind w:left="0" w:right="0"/>
        <w:jc w:val="both"/>
        <w:rPr>
          <w:lang w:val="en-GB"/>
        </w:rPr>
      </w:pPr>
    </w:p>
    <w:p w:rsidR="00504FD8" w:rsidRDefault="00504FD8" w:rsidP="009A627D">
      <w:pPr>
        <w:pStyle w:val="BlockText"/>
        <w:ind w:left="0" w:right="0"/>
        <w:jc w:val="both"/>
        <w:rPr>
          <w:lang w:val="en-GB"/>
        </w:rPr>
      </w:pPr>
    </w:p>
    <w:p w:rsidR="00504FD8" w:rsidRPr="000630B6" w:rsidRDefault="00504FD8" w:rsidP="009A627D">
      <w:pPr>
        <w:pStyle w:val="BlockText"/>
        <w:ind w:left="0" w:right="0"/>
        <w:jc w:val="both"/>
        <w:rPr>
          <w:lang w:val="en-GB"/>
        </w:rPr>
      </w:pPr>
    </w:p>
    <w:sectPr w:rsidR="00504FD8" w:rsidRPr="000630B6" w:rsidSect="003D52E3">
      <w:footerReference w:type="default" r:id="rId19"/>
      <w:pgSz w:w="11907" w:h="16839" w:code="9"/>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F0" w:rsidRDefault="008971F0" w:rsidP="00096709">
      <w:pPr>
        <w:spacing w:after="0" w:line="240" w:lineRule="auto"/>
      </w:pPr>
      <w:r>
        <w:separator/>
      </w:r>
    </w:p>
  </w:endnote>
  <w:endnote w:type="continuationSeparator" w:id="1">
    <w:p w:rsidR="008971F0" w:rsidRDefault="008971F0" w:rsidP="0009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747" w:rsidRDefault="00E14747">
    <w:pPr>
      <w:pStyle w:val="Footer"/>
      <w:jc w:val="center"/>
    </w:pPr>
  </w:p>
  <w:p w:rsidR="00E14747" w:rsidRDefault="00E14747">
    <w:pPr>
      <w:pStyle w:val="Footer"/>
      <w:jc w:val="center"/>
    </w:pPr>
  </w:p>
  <w:p w:rsidR="00E14747" w:rsidRDefault="00ED699B">
    <w:pPr>
      <w:pStyle w:val="Footer"/>
      <w:jc w:val="center"/>
    </w:pPr>
    <w:fldSimple w:instr=" PAGE   \* MERGEFORMAT ">
      <w:r w:rsidR="00F757F2">
        <w:rPr>
          <w:noProof/>
        </w:rPr>
        <w:t>7</w:t>
      </w:r>
    </w:fldSimple>
  </w:p>
  <w:p w:rsidR="00E14747" w:rsidRDefault="00E14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F0" w:rsidRDefault="008971F0" w:rsidP="00096709">
      <w:pPr>
        <w:spacing w:after="0" w:line="240" w:lineRule="auto"/>
      </w:pPr>
      <w:r>
        <w:separator/>
      </w:r>
    </w:p>
  </w:footnote>
  <w:footnote w:type="continuationSeparator" w:id="1">
    <w:p w:rsidR="008971F0" w:rsidRDefault="008971F0" w:rsidP="0009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C07A3"/>
    <w:multiLevelType w:val="hybridMultilevel"/>
    <w:tmpl w:val="7F6AA196"/>
    <w:lvl w:ilvl="0" w:tplc="AD6A71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4C41499"/>
    <w:multiLevelType w:val="hybridMultilevel"/>
    <w:tmpl w:val="AD925C62"/>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05DD0FB2"/>
    <w:multiLevelType w:val="hybridMultilevel"/>
    <w:tmpl w:val="0FC2D12E"/>
    <w:lvl w:ilvl="0" w:tplc="B3AC69B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7AF6BC2"/>
    <w:multiLevelType w:val="hybridMultilevel"/>
    <w:tmpl w:val="A4806E5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5">
    <w:nsid w:val="088806B3"/>
    <w:multiLevelType w:val="hybridMultilevel"/>
    <w:tmpl w:val="84CCF10C"/>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09EB2281"/>
    <w:multiLevelType w:val="hybridMultilevel"/>
    <w:tmpl w:val="101E9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83ADD"/>
    <w:multiLevelType w:val="hybridMultilevel"/>
    <w:tmpl w:val="7618E688"/>
    <w:lvl w:ilvl="0" w:tplc="BD42115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nsid w:val="122D6E3A"/>
    <w:multiLevelType w:val="hybridMultilevel"/>
    <w:tmpl w:val="30BABD70"/>
    <w:lvl w:ilvl="0" w:tplc="C0D4301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46B7101"/>
    <w:multiLevelType w:val="hybridMultilevel"/>
    <w:tmpl w:val="96AA9500"/>
    <w:lvl w:ilvl="0" w:tplc="38708632">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55768FA"/>
    <w:multiLevelType w:val="hybridMultilevel"/>
    <w:tmpl w:val="D33AE5A8"/>
    <w:lvl w:ilvl="0" w:tplc="AD1EEE2C">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15EF3289"/>
    <w:multiLevelType w:val="hybridMultilevel"/>
    <w:tmpl w:val="D3F85BF4"/>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1D8645B0"/>
    <w:multiLevelType w:val="hybridMultilevel"/>
    <w:tmpl w:val="BBA095D2"/>
    <w:lvl w:ilvl="0" w:tplc="A348B0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F385F9F"/>
    <w:multiLevelType w:val="hybridMultilevel"/>
    <w:tmpl w:val="D9E4A2D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0FD4BFA"/>
    <w:multiLevelType w:val="hybridMultilevel"/>
    <w:tmpl w:val="10FAB5F4"/>
    <w:lvl w:ilvl="0" w:tplc="9DD2F4B2">
      <w:start w:val="1"/>
      <w:numFmt w:val="lowerLetter"/>
      <w:lvlText w:val="(%1)"/>
      <w:lvlJc w:val="left"/>
      <w:pPr>
        <w:ind w:left="2040" w:hanging="360"/>
      </w:pPr>
      <w:rPr>
        <w:rFonts w:hint="default"/>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7">
    <w:nsid w:val="22BD73C8"/>
    <w:multiLevelType w:val="hybridMultilevel"/>
    <w:tmpl w:val="FAE002AA"/>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2352368C"/>
    <w:multiLevelType w:val="hybridMultilevel"/>
    <w:tmpl w:val="CCFC557C"/>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46C7B2A"/>
    <w:multiLevelType w:val="hybridMultilevel"/>
    <w:tmpl w:val="DAEE9FFC"/>
    <w:lvl w:ilvl="0" w:tplc="BC160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B02761"/>
    <w:multiLevelType w:val="hybridMultilevel"/>
    <w:tmpl w:val="5A1676FE"/>
    <w:lvl w:ilvl="0" w:tplc="837CB1EC">
      <w:start w:val="1"/>
      <w:numFmt w:val="lowerLetter"/>
      <w:lvlText w:val="%1)"/>
      <w:lvlJc w:val="left"/>
      <w:pPr>
        <w:ind w:left="261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nsid w:val="2588060E"/>
    <w:multiLevelType w:val="hybridMultilevel"/>
    <w:tmpl w:val="D52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0C6791"/>
    <w:multiLevelType w:val="hybridMultilevel"/>
    <w:tmpl w:val="05F85880"/>
    <w:lvl w:ilvl="0" w:tplc="B1D4AB8E">
      <w:start w:val="1"/>
      <w:numFmt w:val="lowerRoman"/>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nsid w:val="29694A41"/>
    <w:multiLevelType w:val="hybridMultilevel"/>
    <w:tmpl w:val="3188AD0C"/>
    <w:lvl w:ilvl="0" w:tplc="A430304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nsid w:val="2A455211"/>
    <w:multiLevelType w:val="hybridMultilevel"/>
    <w:tmpl w:val="134C9F22"/>
    <w:lvl w:ilvl="0" w:tplc="824896A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2A720B01"/>
    <w:multiLevelType w:val="hybridMultilevel"/>
    <w:tmpl w:val="F8822E84"/>
    <w:lvl w:ilvl="0" w:tplc="8D9C2BE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nsid w:val="2B5343EC"/>
    <w:multiLevelType w:val="hybridMultilevel"/>
    <w:tmpl w:val="6DCED31A"/>
    <w:lvl w:ilvl="0" w:tplc="DDEAFFC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B50304"/>
    <w:multiLevelType w:val="hybridMultilevel"/>
    <w:tmpl w:val="AE00AC18"/>
    <w:lvl w:ilvl="0" w:tplc="C8A623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2BE10774"/>
    <w:multiLevelType w:val="hybridMultilevel"/>
    <w:tmpl w:val="EEE20F08"/>
    <w:lvl w:ilvl="0" w:tplc="BB88ED3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nsid w:val="2D5E2A80"/>
    <w:multiLevelType w:val="hybridMultilevel"/>
    <w:tmpl w:val="356CDA26"/>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2DD57416"/>
    <w:multiLevelType w:val="hybridMultilevel"/>
    <w:tmpl w:val="5AB2D032"/>
    <w:lvl w:ilvl="0" w:tplc="AF4A15D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332A7F7D"/>
    <w:multiLevelType w:val="hybridMultilevel"/>
    <w:tmpl w:val="6E5AEC50"/>
    <w:lvl w:ilvl="0" w:tplc="A01CC17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nsid w:val="3344751C"/>
    <w:multiLevelType w:val="hybridMultilevel"/>
    <w:tmpl w:val="A4806E5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4">
    <w:nsid w:val="36C3210F"/>
    <w:multiLevelType w:val="hybridMultilevel"/>
    <w:tmpl w:val="FBA0B8A0"/>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37C25CD6"/>
    <w:multiLevelType w:val="hybridMultilevel"/>
    <w:tmpl w:val="7A4E75B4"/>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39F77DCB"/>
    <w:multiLevelType w:val="hybridMultilevel"/>
    <w:tmpl w:val="4F4A27EC"/>
    <w:lvl w:ilvl="0" w:tplc="04090011">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7">
    <w:nsid w:val="3AC85123"/>
    <w:multiLevelType w:val="hybridMultilevel"/>
    <w:tmpl w:val="BFCED194"/>
    <w:lvl w:ilvl="0" w:tplc="14A4211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3C9C5CB0"/>
    <w:multiLevelType w:val="hybridMultilevel"/>
    <w:tmpl w:val="EB64EA26"/>
    <w:lvl w:ilvl="0" w:tplc="011865E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9">
    <w:nsid w:val="3E6622DB"/>
    <w:multiLevelType w:val="hybridMultilevel"/>
    <w:tmpl w:val="DA14C766"/>
    <w:lvl w:ilvl="0" w:tplc="C32279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3F0C64ED"/>
    <w:multiLevelType w:val="hybridMultilevel"/>
    <w:tmpl w:val="DF4A9796"/>
    <w:lvl w:ilvl="0" w:tplc="1124E5F2">
      <w:start w:val="1"/>
      <w:numFmt w:val="lowerRoman"/>
      <w:lvlText w:val="(%1)"/>
      <w:lvlJc w:val="left"/>
      <w:pPr>
        <w:ind w:left="1440" w:hanging="720"/>
      </w:pPr>
      <w:rPr>
        <w:rFonts w:hint="default"/>
      </w:rPr>
    </w:lvl>
    <w:lvl w:ilvl="1" w:tplc="F22E5600">
      <w:start w:val="1"/>
      <w:numFmt w:val="decimalZero"/>
      <w:lvlText w:val="%2"/>
      <w:lvlJc w:val="left"/>
      <w:pPr>
        <w:ind w:left="2115" w:hanging="675"/>
      </w:pPr>
      <w:rPr>
        <w:rFonts w:ascii="Calibri" w:hAnsi="Calibri"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0333561"/>
    <w:multiLevelType w:val="hybridMultilevel"/>
    <w:tmpl w:val="2FA414C2"/>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42D520D2"/>
    <w:multiLevelType w:val="hybridMultilevel"/>
    <w:tmpl w:val="80084684"/>
    <w:lvl w:ilvl="0" w:tplc="3D463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D32BFA"/>
    <w:multiLevelType w:val="hybridMultilevel"/>
    <w:tmpl w:val="9968AAA0"/>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43F7194C"/>
    <w:multiLevelType w:val="hybridMultilevel"/>
    <w:tmpl w:val="7F3211B2"/>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44D56F29"/>
    <w:multiLevelType w:val="hybridMultilevel"/>
    <w:tmpl w:val="A69C3912"/>
    <w:lvl w:ilvl="0" w:tplc="E3FCCC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7">
    <w:nsid w:val="45E47D3E"/>
    <w:multiLevelType w:val="hybridMultilevel"/>
    <w:tmpl w:val="F5AEA054"/>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47387B36"/>
    <w:multiLevelType w:val="hybridMultilevel"/>
    <w:tmpl w:val="3A0EBE64"/>
    <w:lvl w:ilvl="0" w:tplc="217E6B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DF04A1"/>
    <w:multiLevelType w:val="hybridMultilevel"/>
    <w:tmpl w:val="67302456"/>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48EC4E4F"/>
    <w:multiLevelType w:val="hybridMultilevel"/>
    <w:tmpl w:val="541402DE"/>
    <w:lvl w:ilvl="0" w:tplc="8408B5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6D0F8F"/>
    <w:multiLevelType w:val="hybridMultilevel"/>
    <w:tmpl w:val="0B286EE2"/>
    <w:lvl w:ilvl="0" w:tplc="04090011">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4DA579B2"/>
    <w:multiLevelType w:val="hybridMultilevel"/>
    <w:tmpl w:val="76F4C8FA"/>
    <w:lvl w:ilvl="0" w:tplc="5AFABC26">
      <w:start w:val="2"/>
      <w:numFmt w:val="lowerRoman"/>
      <w:lvlText w:val="(%1)"/>
      <w:lvlJc w:val="left"/>
      <w:pPr>
        <w:ind w:left="1605" w:hanging="72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4">
    <w:nsid w:val="4E043CB9"/>
    <w:multiLevelType w:val="hybridMultilevel"/>
    <w:tmpl w:val="8C0C4DDC"/>
    <w:lvl w:ilvl="0" w:tplc="2B48C06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5">
    <w:nsid w:val="4EDA5052"/>
    <w:multiLevelType w:val="hybridMultilevel"/>
    <w:tmpl w:val="281E57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000038"/>
    <w:multiLevelType w:val="hybridMultilevel"/>
    <w:tmpl w:val="0B842996"/>
    <w:lvl w:ilvl="0" w:tplc="B0CE5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500D581D"/>
    <w:multiLevelType w:val="hybridMultilevel"/>
    <w:tmpl w:val="CA64100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506C7BD6"/>
    <w:multiLevelType w:val="hybridMultilevel"/>
    <w:tmpl w:val="09881B76"/>
    <w:lvl w:ilvl="0" w:tplc="04090011">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0">
    <w:nsid w:val="5166757F"/>
    <w:multiLevelType w:val="hybridMultilevel"/>
    <w:tmpl w:val="D3E81C40"/>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nsid w:val="51BD139A"/>
    <w:multiLevelType w:val="hybridMultilevel"/>
    <w:tmpl w:val="56FA07B2"/>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nsid w:val="55B840AE"/>
    <w:multiLevelType w:val="hybridMultilevel"/>
    <w:tmpl w:val="2926F326"/>
    <w:lvl w:ilvl="0" w:tplc="04090015">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3">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64">
    <w:nsid w:val="56820A8B"/>
    <w:multiLevelType w:val="hybridMultilevel"/>
    <w:tmpl w:val="601ED54A"/>
    <w:lvl w:ilvl="0" w:tplc="04090011">
      <w:start w:val="1"/>
      <w:numFmt w:val="decimal"/>
      <w:lvlText w:val="%1)"/>
      <w:lvlJc w:val="left"/>
      <w:pPr>
        <w:ind w:left="1908" w:hanging="360"/>
      </w:pPr>
      <w:rPr>
        <w:rFonts w:hint="default"/>
      </w:rPr>
    </w:lvl>
    <w:lvl w:ilvl="1" w:tplc="04090019">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65">
    <w:nsid w:val="56F665A9"/>
    <w:multiLevelType w:val="hybridMultilevel"/>
    <w:tmpl w:val="E9843144"/>
    <w:lvl w:ilvl="0" w:tplc="1514E7E6">
      <w:start w:val="1"/>
      <w:numFmt w:val="upperLetter"/>
      <w:lvlText w:val="%1)"/>
      <w:lvlJc w:val="left"/>
      <w:pPr>
        <w:ind w:left="720" w:hanging="360"/>
      </w:pPr>
      <w:rPr>
        <w:rFonts w:hint="default"/>
      </w:rPr>
    </w:lvl>
    <w:lvl w:ilvl="1" w:tplc="4B7A2038">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nsid w:val="58975BED"/>
    <w:multiLevelType w:val="hybridMultilevel"/>
    <w:tmpl w:val="9AFA04EE"/>
    <w:lvl w:ilvl="0" w:tplc="A012818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7">
    <w:nsid w:val="58D35E9F"/>
    <w:multiLevelType w:val="hybridMultilevel"/>
    <w:tmpl w:val="E65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83103C"/>
    <w:multiLevelType w:val="hybridMultilevel"/>
    <w:tmpl w:val="B72A47F4"/>
    <w:lvl w:ilvl="0" w:tplc="BE0EBF3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nsid w:val="5B0642FA"/>
    <w:multiLevelType w:val="hybridMultilevel"/>
    <w:tmpl w:val="7C460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BE22E7"/>
    <w:multiLevelType w:val="hybridMultilevel"/>
    <w:tmpl w:val="217260F4"/>
    <w:lvl w:ilvl="0" w:tplc="0409000F">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BF47D4"/>
    <w:multiLevelType w:val="hybridMultilevel"/>
    <w:tmpl w:val="E8A8F264"/>
    <w:lvl w:ilvl="0" w:tplc="00A64E2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3">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7771E3F"/>
    <w:multiLevelType w:val="hybridMultilevel"/>
    <w:tmpl w:val="3DE2824E"/>
    <w:lvl w:ilvl="0" w:tplc="CF741B5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5">
    <w:nsid w:val="68FD06D8"/>
    <w:multiLevelType w:val="hybridMultilevel"/>
    <w:tmpl w:val="F46C6D3A"/>
    <w:lvl w:ilvl="0" w:tplc="9B36D33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6">
    <w:nsid w:val="697458E1"/>
    <w:multiLevelType w:val="hybridMultilevel"/>
    <w:tmpl w:val="8EAE2898"/>
    <w:lvl w:ilvl="0" w:tplc="548E3AA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7">
    <w:nsid w:val="69A4063C"/>
    <w:multiLevelType w:val="hybridMultilevel"/>
    <w:tmpl w:val="BC2A3B34"/>
    <w:lvl w:ilvl="0" w:tplc="4874228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8">
    <w:nsid w:val="69C45890"/>
    <w:multiLevelType w:val="hybridMultilevel"/>
    <w:tmpl w:val="85C65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393272"/>
    <w:multiLevelType w:val="hybridMultilevel"/>
    <w:tmpl w:val="C1649A00"/>
    <w:lvl w:ilvl="0" w:tplc="309AF7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C6B091A"/>
    <w:multiLevelType w:val="hybridMultilevel"/>
    <w:tmpl w:val="270446F2"/>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nsid w:val="6D3975D7"/>
    <w:multiLevelType w:val="hybridMultilevel"/>
    <w:tmpl w:val="20A84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170833"/>
    <w:multiLevelType w:val="hybridMultilevel"/>
    <w:tmpl w:val="708AEC4A"/>
    <w:lvl w:ilvl="0" w:tplc="04090011">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84">
    <w:nsid w:val="6FC8123D"/>
    <w:multiLevelType w:val="hybridMultilevel"/>
    <w:tmpl w:val="9DA43DEC"/>
    <w:lvl w:ilvl="0" w:tplc="115C71D2">
      <w:start w:val="1"/>
      <w:numFmt w:val="decimal"/>
      <w:lvlText w:val="%1)"/>
      <w:lvlJc w:val="left"/>
      <w:pPr>
        <w:ind w:left="900" w:hanging="360"/>
      </w:pPr>
      <w:rPr>
        <w:rFonts w:hint="default"/>
      </w:rPr>
    </w:lvl>
    <w:lvl w:ilvl="1" w:tplc="04090003" w:tentative="1">
      <w:start w:val="1"/>
      <w:numFmt w:val="lowerLetter"/>
      <w:lvlText w:val="%2."/>
      <w:lvlJc w:val="left"/>
      <w:pPr>
        <w:ind w:left="1620" w:hanging="360"/>
      </w:p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85">
    <w:nsid w:val="6FD63529"/>
    <w:multiLevelType w:val="hybridMultilevel"/>
    <w:tmpl w:val="D62A971A"/>
    <w:lvl w:ilvl="0" w:tplc="71240F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nsid w:val="7152155E"/>
    <w:multiLevelType w:val="hybridMultilevel"/>
    <w:tmpl w:val="522A905C"/>
    <w:lvl w:ilvl="0" w:tplc="F792628E">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nsid w:val="75D257CF"/>
    <w:multiLevelType w:val="hybridMultilevel"/>
    <w:tmpl w:val="D3E24396"/>
    <w:lvl w:ilvl="0" w:tplc="B1D4AB8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nsid w:val="786A39B4"/>
    <w:multiLevelType w:val="hybridMultilevel"/>
    <w:tmpl w:val="006EDA04"/>
    <w:lvl w:ilvl="0" w:tplc="04090001">
      <w:start w:val="1"/>
      <w:numFmt w:val="decimal"/>
      <w:lvlText w:val="%1)"/>
      <w:lvlJc w:val="left"/>
      <w:pPr>
        <w:ind w:left="630" w:hanging="360"/>
      </w:pPr>
      <w:rPr>
        <w:rFonts w:hint="default"/>
      </w:r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abstractNum w:abstractNumId="89">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90">
    <w:nsid w:val="798008F6"/>
    <w:multiLevelType w:val="hybridMultilevel"/>
    <w:tmpl w:val="270446F2"/>
    <w:lvl w:ilvl="0" w:tplc="04090011">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nsid w:val="7DD11EC8"/>
    <w:multiLevelType w:val="hybridMultilevel"/>
    <w:tmpl w:val="96B05CB2"/>
    <w:lvl w:ilvl="0" w:tplc="DB9CA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EEA2355"/>
    <w:multiLevelType w:val="hybridMultilevel"/>
    <w:tmpl w:val="D5C0D6E0"/>
    <w:lvl w:ilvl="0" w:tplc="E4F2C7AE">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FA76ED3"/>
    <w:multiLevelType w:val="hybridMultilevel"/>
    <w:tmpl w:val="F6E454BC"/>
    <w:lvl w:ilvl="0" w:tplc="007A82B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9"/>
  </w:num>
  <w:num w:numId="2">
    <w:abstractNumId w:val="12"/>
  </w:num>
  <w:num w:numId="3">
    <w:abstractNumId w:val="8"/>
  </w:num>
  <w:num w:numId="4">
    <w:abstractNumId w:val="13"/>
  </w:num>
  <w:num w:numId="5">
    <w:abstractNumId w:val="16"/>
  </w:num>
  <w:num w:numId="6">
    <w:abstractNumId w:val="57"/>
  </w:num>
  <w:num w:numId="7">
    <w:abstractNumId w:val="63"/>
  </w:num>
  <w:num w:numId="8">
    <w:abstractNumId w:val="69"/>
  </w:num>
  <w:num w:numId="9">
    <w:abstractNumId w:val="89"/>
  </w:num>
  <w:num w:numId="10">
    <w:abstractNumId w:val="3"/>
  </w:num>
  <w:num w:numId="11">
    <w:abstractNumId w:val="21"/>
  </w:num>
  <w:num w:numId="12">
    <w:abstractNumId w:val="40"/>
  </w:num>
  <w:num w:numId="13">
    <w:abstractNumId w:val="67"/>
  </w:num>
  <w:num w:numId="14">
    <w:abstractNumId w:val="65"/>
  </w:num>
  <w:num w:numId="15">
    <w:abstractNumId w:val="86"/>
  </w:num>
  <w:num w:numId="16">
    <w:abstractNumId w:val="72"/>
  </w:num>
  <w:num w:numId="17">
    <w:abstractNumId w:val="56"/>
  </w:num>
  <w:num w:numId="18">
    <w:abstractNumId w:val="37"/>
  </w:num>
  <w:num w:numId="19">
    <w:abstractNumId w:val="0"/>
  </w:num>
  <w:num w:numId="20">
    <w:abstractNumId w:val="48"/>
  </w:num>
  <w:num w:numId="21">
    <w:abstractNumId w:val="81"/>
  </w:num>
  <w:num w:numId="22">
    <w:abstractNumId w:val="79"/>
  </w:num>
  <w:num w:numId="23">
    <w:abstractNumId w:val="43"/>
  </w:num>
  <w:num w:numId="24">
    <w:abstractNumId w:val="88"/>
  </w:num>
  <w:num w:numId="25">
    <w:abstractNumId w:val="6"/>
  </w:num>
  <w:num w:numId="26">
    <w:abstractNumId w:val="71"/>
  </w:num>
  <w:num w:numId="27">
    <w:abstractNumId w:val="84"/>
  </w:num>
  <w:num w:numId="28">
    <w:abstractNumId w:val="31"/>
  </w:num>
  <w:num w:numId="29">
    <w:abstractNumId w:val="92"/>
  </w:num>
  <w:num w:numId="30">
    <w:abstractNumId w:val="58"/>
  </w:num>
  <w:num w:numId="31">
    <w:abstractNumId w:val="9"/>
  </w:num>
  <w:num w:numId="32">
    <w:abstractNumId w:val="62"/>
  </w:num>
  <w:num w:numId="33">
    <w:abstractNumId w:val="53"/>
  </w:num>
  <w:num w:numId="34">
    <w:abstractNumId w:val="90"/>
  </w:num>
  <w:num w:numId="35">
    <w:abstractNumId w:val="41"/>
  </w:num>
  <w:num w:numId="36">
    <w:abstractNumId w:val="36"/>
  </w:num>
  <w:num w:numId="37">
    <w:abstractNumId w:val="4"/>
  </w:num>
  <w:num w:numId="38">
    <w:abstractNumId w:val="83"/>
  </w:num>
  <w:num w:numId="39">
    <w:abstractNumId w:val="64"/>
  </w:num>
  <w:num w:numId="40">
    <w:abstractNumId w:val="60"/>
  </w:num>
  <w:num w:numId="41">
    <w:abstractNumId w:val="44"/>
  </w:num>
  <w:num w:numId="42">
    <w:abstractNumId w:val="30"/>
  </w:num>
  <w:num w:numId="43">
    <w:abstractNumId w:val="47"/>
  </w:num>
  <w:num w:numId="44">
    <w:abstractNumId w:val="11"/>
  </w:num>
  <w:num w:numId="45">
    <w:abstractNumId w:val="2"/>
  </w:num>
  <w:num w:numId="46">
    <w:abstractNumId w:val="61"/>
  </w:num>
  <w:num w:numId="47">
    <w:abstractNumId w:val="85"/>
  </w:num>
  <w:num w:numId="48">
    <w:abstractNumId w:val="35"/>
  </w:num>
  <w:num w:numId="49">
    <w:abstractNumId w:val="68"/>
  </w:num>
  <w:num w:numId="50">
    <w:abstractNumId w:val="50"/>
  </w:num>
  <w:num w:numId="51">
    <w:abstractNumId w:val="17"/>
  </w:num>
  <w:num w:numId="52">
    <w:abstractNumId w:val="34"/>
  </w:num>
  <w:num w:numId="53">
    <w:abstractNumId w:val="45"/>
  </w:num>
  <w:num w:numId="54">
    <w:abstractNumId w:val="14"/>
  </w:num>
  <w:num w:numId="55">
    <w:abstractNumId w:val="18"/>
  </w:num>
  <w:num w:numId="56">
    <w:abstractNumId w:val="78"/>
  </w:num>
  <w:num w:numId="57">
    <w:abstractNumId w:val="5"/>
  </w:num>
  <w:num w:numId="58">
    <w:abstractNumId w:val="91"/>
  </w:num>
  <w:num w:numId="59">
    <w:abstractNumId w:val="27"/>
  </w:num>
  <w:num w:numId="60">
    <w:abstractNumId w:val="59"/>
  </w:num>
  <w:num w:numId="61">
    <w:abstractNumId w:val="93"/>
  </w:num>
  <w:num w:numId="62">
    <w:abstractNumId w:val="52"/>
  </w:num>
  <w:num w:numId="63">
    <w:abstractNumId w:val="22"/>
  </w:num>
  <w:num w:numId="64">
    <w:abstractNumId w:val="80"/>
  </w:num>
  <w:num w:numId="65">
    <w:abstractNumId w:val="28"/>
  </w:num>
  <w:num w:numId="66">
    <w:abstractNumId w:val="70"/>
  </w:num>
  <w:num w:numId="67">
    <w:abstractNumId w:val="39"/>
  </w:num>
  <w:num w:numId="68">
    <w:abstractNumId w:val="75"/>
  </w:num>
  <w:num w:numId="69">
    <w:abstractNumId w:val="76"/>
  </w:num>
  <w:num w:numId="70">
    <w:abstractNumId w:val="74"/>
  </w:num>
  <w:num w:numId="71">
    <w:abstractNumId w:val="29"/>
  </w:num>
  <w:num w:numId="72">
    <w:abstractNumId w:val="7"/>
  </w:num>
  <w:num w:numId="73">
    <w:abstractNumId w:val="66"/>
  </w:num>
  <w:num w:numId="74">
    <w:abstractNumId w:val="54"/>
  </w:num>
  <w:num w:numId="75">
    <w:abstractNumId w:val="38"/>
  </w:num>
  <w:num w:numId="76">
    <w:abstractNumId w:val="32"/>
  </w:num>
  <w:num w:numId="77">
    <w:abstractNumId w:val="25"/>
  </w:num>
  <w:num w:numId="78">
    <w:abstractNumId w:val="24"/>
  </w:num>
  <w:num w:numId="79">
    <w:abstractNumId w:val="26"/>
  </w:num>
  <w:num w:numId="80">
    <w:abstractNumId w:val="77"/>
  </w:num>
  <w:num w:numId="81">
    <w:abstractNumId w:val="82"/>
  </w:num>
  <w:num w:numId="82">
    <w:abstractNumId w:val="49"/>
  </w:num>
  <w:num w:numId="83">
    <w:abstractNumId w:val="42"/>
  </w:num>
  <w:num w:numId="84">
    <w:abstractNumId w:val="23"/>
  </w:num>
  <w:num w:numId="85">
    <w:abstractNumId w:val="15"/>
  </w:num>
  <w:num w:numId="86">
    <w:abstractNumId w:val="1"/>
  </w:num>
  <w:num w:numId="87">
    <w:abstractNumId w:val="46"/>
  </w:num>
  <w:num w:numId="88">
    <w:abstractNumId w:val="10"/>
  </w:num>
  <w:num w:numId="89">
    <w:abstractNumId w:val="87"/>
  </w:num>
  <w:num w:numId="9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3"/>
  </w:num>
  <w:num w:numId="92">
    <w:abstractNumId w:val="73"/>
  </w:num>
  <w:num w:numId="93">
    <w:abstractNumId w:val="20"/>
  </w:num>
  <w:num w:numId="94">
    <w:abstractNumId w:val="5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4C99"/>
    <w:rsid w:val="00003120"/>
    <w:rsid w:val="00006EFA"/>
    <w:rsid w:val="000078B8"/>
    <w:rsid w:val="000113EB"/>
    <w:rsid w:val="000125F4"/>
    <w:rsid w:val="000135D8"/>
    <w:rsid w:val="00015A97"/>
    <w:rsid w:val="00017A93"/>
    <w:rsid w:val="00017AB5"/>
    <w:rsid w:val="00017EDB"/>
    <w:rsid w:val="00020371"/>
    <w:rsid w:val="000221E9"/>
    <w:rsid w:val="00025F3F"/>
    <w:rsid w:val="000260D2"/>
    <w:rsid w:val="0003769B"/>
    <w:rsid w:val="00046263"/>
    <w:rsid w:val="0004697C"/>
    <w:rsid w:val="00046CA8"/>
    <w:rsid w:val="00047695"/>
    <w:rsid w:val="00050AB3"/>
    <w:rsid w:val="00054590"/>
    <w:rsid w:val="00054A3E"/>
    <w:rsid w:val="00057557"/>
    <w:rsid w:val="00057E90"/>
    <w:rsid w:val="000630B6"/>
    <w:rsid w:val="00066686"/>
    <w:rsid w:val="00066C70"/>
    <w:rsid w:val="00072999"/>
    <w:rsid w:val="00084748"/>
    <w:rsid w:val="00084957"/>
    <w:rsid w:val="000857D7"/>
    <w:rsid w:val="00085EF8"/>
    <w:rsid w:val="00087991"/>
    <w:rsid w:val="000910A4"/>
    <w:rsid w:val="0009593C"/>
    <w:rsid w:val="00096709"/>
    <w:rsid w:val="000A16CD"/>
    <w:rsid w:val="000A37AD"/>
    <w:rsid w:val="000A7243"/>
    <w:rsid w:val="000B2FC2"/>
    <w:rsid w:val="000B35DE"/>
    <w:rsid w:val="000B4DBF"/>
    <w:rsid w:val="000B77D2"/>
    <w:rsid w:val="000C17F3"/>
    <w:rsid w:val="000C1F29"/>
    <w:rsid w:val="000C5895"/>
    <w:rsid w:val="000C60A9"/>
    <w:rsid w:val="000C6852"/>
    <w:rsid w:val="000D1A58"/>
    <w:rsid w:val="000E08BD"/>
    <w:rsid w:val="000E0EC3"/>
    <w:rsid w:val="000E1405"/>
    <w:rsid w:val="000E191E"/>
    <w:rsid w:val="000E2CA9"/>
    <w:rsid w:val="000E33E4"/>
    <w:rsid w:val="000E3CF5"/>
    <w:rsid w:val="000E5C11"/>
    <w:rsid w:val="000F18F2"/>
    <w:rsid w:val="000F3E73"/>
    <w:rsid w:val="000F4EEF"/>
    <w:rsid w:val="000F55A1"/>
    <w:rsid w:val="000F5AE5"/>
    <w:rsid w:val="000F6CAF"/>
    <w:rsid w:val="001064B2"/>
    <w:rsid w:val="00111546"/>
    <w:rsid w:val="00116019"/>
    <w:rsid w:val="00122F88"/>
    <w:rsid w:val="001248C1"/>
    <w:rsid w:val="00137A11"/>
    <w:rsid w:val="00143837"/>
    <w:rsid w:val="00157B60"/>
    <w:rsid w:val="001625E5"/>
    <w:rsid w:val="00165B51"/>
    <w:rsid w:val="00166A1F"/>
    <w:rsid w:val="00172760"/>
    <w:rsid w:val="00173482"/>
    <w:rsid w:val="00173484"/>
    <w:rsid w:val="00173707"/>
    <w:rsid w:val="00176459"/>
    <w:rsid w:val="00184108"/>
    <w:rsid w:val="00186A05"/>
    <w:rsid w:val="00186AE7"/>
    <w:rsid w:val="001879FB"/>
    <w:rsid w:val="001879FC"/>
    <w:rsid w:val="00191B65"/>
    <w:rsid w:val="00193187"/>
    <w:rsid w:val="00194EA5"/>
    <w:rsid w:val="001A7B81"/>
    <w:rsid w:val="001B32C8"/>
    <w:rsid w:val="001B33C8"/>
    <w:rsid w:val="001B6782"/>
    <w:rsid w:val="001C0BE0"/>
    <w:rsid w:val="001C31BF"/>
    <w:rsid w:val="001C40A2"/>
    <w:rsid w:val="001C489E"/>
    <w:rsid w:val="001C5388"/>
    <w:rsid w:val="001C6AC9"/>
    <w:rsid w:val="001D1232"/>
    <w:rsid w:val="001D74A0"/>
    <w:rsid w:val="001E1E61"/>
    <w:rsid w:val="001E6B69"/>
    <w:rsid w:val="001E6E6A"/>
    <w:rsid w:val="0020213A"/>
    <w:rsid w:val="00204156"/>
    <w:rsid w:val="00207C96"/>
    <w:rsid w:val="002164D6"/>
    <w:rsid w:val="002308D2"/>
    <w:rsid w:val="00233CB2"/>
    <w:rsid w:val="00235E58"/>
    <w:rsid w:val="00237CE2"/>
    <w:rsid w:val="00243ED7"/>
    <w:rsid w:val="00246393"/>
    <w:rsid w:val="0025116D"/>
    <w:rsid w:val="00256BDE"/>
    <w:rsid w:val="00257175"/>
    <w:rsid w:val="00260D4E"/>
    <w:rsid w:val="00273F66"/>
    <w:rsid w:val="00277828"/>
    <w:rsid w:val="0028429D"/>
    <w:rsid w:val="00284CF1"/>
    <w:rsid w:val="00285A96"/>
    <w:rsid w:val="00294995"/>
    <w:rsid w:val="002A1C2F"/>
    <w:rsid w:val="002A2247"/>
    <w:rsid w:val="002B2B24"/>
    <w:rsid w:val="002C611F"/>
    <w:rsid w:val="002D0210"/>
    <w:rsid w:val="002D0E2F"/>
    <w:rsid w:val="002D13B2"/>
    <w:rsid w:val="002D1845"/>
    <w:rsid w:val="002D31BB"/>
    <w:rsid w:val="002E1BA1"/>
    <w:rsid w:val="002E3D11"/>
    <w:rsid w:val="002E5AD2"/>
    <w:rsid w:val="002F0CC3"/>
    <w:rsid w:val="002F29D7"/>
    <w:rsid w:val="002F6045"/>
    <w:rsid w:val="0030453F"/>
    <w:rsid w:val="00304B81"/>
    <w:rsid w:val="00310E8D"/>
    <w:rsid w:val="003125EE"/>
    <w:rsid w:val="00313AC4"/>
    <w:rsid w:val="0031786C"/>
    <w:rsid w:val="00321811"/>
    <w:rsid w:val="0032221D"/>
    <w:rsid w:val="00324425"/>
    <w:rsid w:val="00330474"/>
    <w:rsid w:val="003315CB"/>
    <w:rsid w:val="003324DC"/>
    <w:rsid w:val="00342A47"/>
    <w:rsid w:val="003450F8"/>
    <w:rsid w:val="00347894"/>
    <w:rsid w:val="003542B6"/>
    <w:rsid w:val="003563C3"/>
    <w:rsid w:val="003577D4"/>
    <w:rsid w:val="00362DBA"/>
    <w:rsid w:val="00363264"/>
    <w:rsid w:val="00374643"/>
    <w:rsid w:val="00375F3A"/>
    <w:rsid w:val="00380F35"/>
    <w:rsid w:val="00381332"/>
    <w:rsid w:val="00382CF4"/>
    <w:rsid w:val="003844AF"/>
    <w:rsid w:val="00385569"/>
    <w:rsid w:val="00385BCA"/>
    <w:rsid w:val="00392B48"/>
    <w:rsid w:val="003A0490"/>
    <w:rsid w:val="003A0B11"/>
    <w:rsid w:val="003A4667"/>
    <w:rsid w:val="003A4F31"/>
    <w:rsid w:val="003A6B03"/>
    <w:rsid w:val="003B7810"/>
    <w:rsid w:val="003C1A1B"/>
    <w:rsid w:val="003C4651"/>
    <w:rsid w:val="003C6B20"/>
    <w:rsid w:val="003D04AC"/>
    <w:rsid w:val="003D10C6"/>
    <w:rsid w:val="003D52E3"/>
    <w:rsid w:val="003E389D"/>
    <w:rsid w:val="003F303F"/>
    <w:rsid w:val="0040054E"/>
    <w:rsid w:val="004025FC"/>
    <w:rsid w:val="00404185"/>
    <w:rsid w:val="00405DC7"/>
    <w:rsid w:val="00412FD8"/>
    <w:rsid w:val="00413D22"/>
    <w:rsid w:val="00415745"/>
    <w:rsid w:val="0042080C"/>
    <w:rsid w:val="0042117F"/>
    <w:rsid w:val="004237F7"/>
    <w:rsid w:val="00427EE5"/>
    <w:rsid w:val="00431CB1"/>
    <w:rsid w:val="0043294A"/>
    <w:rsid w:val="00436FF4"/>
    <w:rsid w:val="00437EE1"/>
    <w:rsid w:val="004408A4"/>
    <w:rsid w:val="0044344B"/>
    <w:rsid w:val="00443E4A"/>
    <w:rsid w:val="00446FB9"/>
    <w:rsid w:val="00451000"/>
    <w:rsid w:val="00452FFD"/>
    <w:rsid w:val="00455EBB"/>
    <w:rsid w:val="00456607"/>
    <w:rsid w:val="00465584"/>
    <w:rsid w:val="00467754"/>
    <w:rsid w:val="00470EFD"/>
    <w:rsid w:val="00471DEA"/>
    <w:rsid w:val="004722EE"/>
    <w:rsid w:val="00473CE0"/>
    <w:rsid w:val="004763C5"/>
    <w:rsid w:val="00486624"/>
    <w:rsid w:val="00486B92"/>
    <w:rsid w:val="004A01EA"/>
    <w:rsid w:val="004A1400"/>
    <w:rsid w:val="004A53DB"/>
    <w:rsid w:val="004B0DEF"/>
    <w:rsid w:val="004B1875"/>
    <w:rsid w:val="004B4F69"/>
    <w:rsid w:val="004B73D4"/>
    <w:rsid w:val="004C3064"/>
    <w:rsid w:val="004C6628"/>
    <w:rsid w:val="004D039B"/>
    <w:rsid w:val="004D6C19"/>
    <w:rsid w:val="004E55CA"/>
    <w:rsid w:val="004F094F"/>
    <w:rsid w:val="004F6E59"/>
    <w:rsid w:val="00504FD8"/>
    <w:rsid w:val="005054B9"/>
    <w:rsid w:val="00505E77"/>
    <w:rsid w:val="00510143"/>
    <w:rsid w:val="00510480"/>
    <w:rsid w:val="0051083E"/>
    <w:rsid w:val="00511E39"/>
    <w:rsid w:val="0051250A"/>
    <w:rsid w:val="00512B2C"/>
    <w:rsid w:val="00523848"/>
    <w:rsid w:val="005314AE"/>
    <w:rsid w:val="005340CC"/>
    <w:rsid w:val="00534421"/>
    <w:rsid w:val="005356B3"/>
    <w:rsid w:val="00535BE5"/>
    <w:rsid w:val="00540AFB"/>
    <w:rsid w:val="00545C98"/>
    <w:rsid w:val="005464AC"/>
    <w:rsid w:val="00547938"/>
    <w:rsid w:val="00550073"/>
    <w:rsid w:val="00550EF6"/>
    <w:rsid w:val="0055191F"/>
    <w:rsid w:val="005558BE"/>
    <w:rsid w:val="005614B8"/>
    <w:rsid w:val="00572BC1"/>
    <w:rsid w:val="0057477F"/>
    <w:rsid w:val="00577971"/>
    <w:rsid w:val="00577EBA"/>
    <w:rsid w:val="00580F03"/>
    <w:rsid w:val="0058223C"/>
    <w:rsid w:val="00582AD3"/>
    <w:rsid w:val="00587F8C"/>
    <w:rsid w:val="005975E7"/>
    <w:rsid w:val="005B4F5E"/>
    <w:rsid w:val="005C08EB"/>
    <w:rsid w:val="005C704E"/>
    <w:rsid w:val="005D0ABD"/>
    <w:rsid w:val="005D71E6"/>
    <w:rsid w:val="005D7F6C"/>
    <w:rsid w:val="005E189E"/>
    <w:rsid w:val="005E1DAE"/>
    <w:rsid w:val="005E6B76"/>
    <w:rsid w:val="005F7C10"/>
    <w:rsid w:val="00600BE6"/>
    <w:rsid w:val="00600D81"/>
    <w:rsid w:val="00602A64"/>
    <w:rsid w:val="00604D9A"/>
    <w:rsid w:val="006073B8"/>
    <w:rsid w:val="00607C9F"/>
    <w:rsid w:val="00620F72"/>
    <w:rsid w:val="00631A90"/>
    <w:rsid w:val="00633563"/>
    <w:rsid w:val="00640BE7"/>
    <w:rsid w:val="00641959"/>
    <w:rsid w:val="0064385A"/>
    <w:rsid w:val="00653CA8"/>
    <w:rsid w:val="0065790B"/>
    <w:rsid w:val="00670A04"/>
    <w:rsid w:val="00670FD6"/>
    <w:rsid w:val="0067157C"/>
    <w:rsid w:val="00674372"/>
    <w:rsid w:val="006830FD"/>
    <w:rsid w:val="0068407D"/>
    <w:rsid w:val="00684210"/>
    <w:rsid w:val="00684402"/>
    <w:rsid w:val="006856DB"/>
    <w:rsid w:val="00693301"/>
    <w:rsid w:val="00694325"/>
    <w:rsid w:val="006A75FE"/>
    <w:rsid w:val="006B18CD"/>
    <w:rsid w:val="006B3000"/>
    <w:rsid w:val="006B55D0"/>
    <w:rsid w:val="006C09E3"/>
    <w:rsid w:val="006C1B0D"/>
    <w:rsid w:val="006C6DD5"/>
    <w:rsid w:val="006C7017"/>
    <w:rsid w:val="006D1376"/>
    <w:rsid w:val="006D2B58"/>
    <w:rsid w:val="006D3652"/>
    <w:rsid w:val="006D5112"/>
    <w:rsid w:val="006D7096"/>
    <w:rsid w:val="006D7BA3"/>
    <w:rsid w:val="006E33EC"/>
    <w:rsid w:val="006E3F92"/>
    <w:rsid w:val="006E5D7D"/>
    <w:rsid w:val="006E6207"/>
    <w:rsid w:val="006F0AAF"/>
    <w:rsid w:val="006F1C6D"/>
    <w:rsid w:val="006F2085"/>
    <w:rsid w:val="006F5251"/>
    <w:rsid w:val="00700A38"/>
    <w:rsid w:val="00704303"/>
    <w:rsid w:val="007043BB"/>
    <w:rsid w:val="00712DAA"/>
    <w:rsid w:val="00716BFF"/>
    <w:rsid w:val="00725A67"/>
    <w:rsid w:val="00725FB9"/>
    <w:rsid w:val="007262F8"/>
    <w:rsid w:val="00727556"/>
    <w:rsid w:val="00732EC3"/>
    <w:rsid w:val="00733DE6"/>
    <w:rsid w:val="00734B91"/>
    <w:rsid w:val="00735A71"/>
    <w:rsid w:val="007369E9"/>
    <w:rsid w:val="00740CD6"/>
    <w:rsid w:val="00746D40"/>
    <w:rsid w:val="00752B63"/>
    <w:rsid w:val="00754C14"/>
    <w:rsid w:val="00754DC4"/>
    <w:rsid w:val="00763293"/>
    <w:rsid w:val="00766E21"/>
    <w:rsid w:val="00767B8B"/>
    <w:rsid w:val="00771C8B"/>
    <w:rsid w:val="007731EE"/>
    <w:rsid w:val="007749E2"/>
    <w:rsid w:val="0078055D"/>
    <w:rsid w:val="007868BB"/>
    <w:rsid w:val="0079725F"/>
    <w:rsid w:val="007A1057"/>
    <w:rsid w:val="007A2E05"/>
    <w:rsid w:val="007C0602"/>
    <w:rsid w:val="007C0EFA"/>
    <w:rsid w:val="007D581B"/>
    <w:rsid w:val="007D6633"/>
    <w:rsid w:val="007E0F21"/>
    <w:rsid w:val="007E1F4B"/>
    <w:rsid w:val="007F38F3"/>
    <w:rsid w:val="007F44E0"/>
    <w:rsid w:val="007F6237"/>
    <w:rsid w:val="00807423"/>
    <w:rsid w:val="00807C8F"/>
    <w:rsid w:val="008113BC"/>
    <w:rsid w:val="00811E46"/>
    <w:rsid w:val="00814AB5"/>
    <w:rsid w:val="00823108"/>
    <w:rsid w:val="008244A5"/>
    <w:rsid w:val="00827D4D"/>
    <w:rsid w:val="00843B43"/>
    <w:rsid w:val="008501EB"/>
    <w:rsid w:val="00851C73"/>
    <w:rsid w:val="008526E4"/>
    <w:rsid w:val="00853215"/>
    <w:rsid w:val="00854C38"/>
    <w:rsid w:val="00856F67"/>
    <w:rsid w:val="008576DC"/>
    <w:rsid w:val="00872FC5"/>
    <w:rsid w:val="00881B90"/>
    <w:rsid w:val="00882992"/>
    <w:rsid w:val="00885FB6"/>
    <w:rsid w:val="00886387"/>
    <w:rsid w:val="0089062C"/>
    <w:rsid w:val="008971F0"/>
    <w:rsid w:val="00897217"/>
    <w:rsid w:val="008A1480"/>
    <w:rsid w:val="008A1E96"/>
    <w:rsid w:val="008A2C1F"/>
    <w:rsid w:val="008B0ECA"/>
    <w:rsid w:val="008B3428"/>
    <w:rsid w:val="008C0307"/>
    <w:rsid w:val="008C0827"/>
    <w:rsid w:val="008C32B2"/>
    <w:rsid w:val="008C70D0"/>
    <w:rsid w:val="008C74D9"/>
    <w:rsid w:val="008D1DBD"/>
    <w:rsid w:val="008D703E"/>
    <w:rsid w:val="008E1A9A"/>
    <w:rsid w:val="008E3184"/>
    <w:rsid w:val="008E538F"/>
    <w:rsid w:val="008F6060"/>
    <w:rsid w:val="009002FA"/>
    <w:rsid w:val="00900349"/>
    <w:rsid w:val="009017BA"/>
    <w:rsid w:val="00902570"/>
    <w:rsid w:val="00903F06"/>
    <w:rsid w:val="00904ACD"/>
    <w:rsid w:val="0090777C"/>
    <w:rsid w:val="009141F5"/>
    <w:rsid w:val="00920DF8"/>
    <w:rsid w:val="00921151"/>
    <w:rsid w:val="0092230A"/>
    <w:rsid w:val="0092625E"/>
    <w:rsid w:val="00932E49"/>
    <w:rsid w:val="009340C7"/>
    <w:rsid w:val="00941DA9"/>
    <w:rsid w:val="00943796"/>
    <w:rsid w:val="00951749"/>
    <w:rsid w:val="00953098"/>
    <w:rsid w:val="00964A21"/>
    <w:rsid w:val="00967581"/>
    <w:rsid w:val="00971A51"/>
    <w:rsid w:val="009749C5"/>
    <w:rsid w:val="009751C7"/>
    <w:rsid w:val="0097584C"/>
    <w:rsid w:val="00980760"/>
    <w:rsid w:val="009910D0"/>
    <w:rsid w:val="009913DE"/>
    <w:rsid w:val="009A32CA"/>
    <w:rsid w:val="009A588E"/>
    <w:rsid w:val="009A627D"/>
    <w:rsid w:val="009B0255"/>
    <w:rsid w:val="009B042C"/>
    <w:rsid w:val="009C14BA"/>
    <w:rsid w:val="009C2DB8"/>
    <w:rsid w:val="009C3DFC"/>
    <w:rsid w:val="009C5B0F"/>
    <w:rsid w:val="009C713A"/>
    <w:rsid w:val="009D0F12"/>
    <w:rsid w:val="009D460D"/>
    <w:rsid w:val="009D51F5"/>
    <w:rsid w:val="009D575D"/>
    <w:rsid w:val="009D727A"/>
    <w:rsid w:val="009D7B19"/>
    <w:rsid w:val="009E6654"/>
    <w:rsid w:val="009E68C6"/>
    <w:rsid w:val="009F4721"/>
    <w:rsid w:val="00A06D70"/>
    <w:rsid w:val="00A114D1"/>
    <w:rsid w:val="00A12956"/>
    <w:rsid w:val="00A12FF1"/>
    <w:rsid w:val="00A17505"/>
    <w:rsid w:val="00A244A0"/>
    <w:rsid w:val="00A27CAD"/>
    <w:rsid w:val="00A3172D"/>
    <w:rsid w:val="00A331F7"/>
    <w:rsid w:val="00A33DAD"/>
    <w:rsid w:val="00A41383"/>
    <w:rsid w:val="00A414C1"/>
    <w:rsid w:val="00A43941"/>
    <w:rsid w:val="00A50808"/>
    <w:rsid w:val="00A50881"/>
    <w:rsid w:val="00A5690F"/>
    <w:rsid w:val="00A573AE"/>
    <w:rsid w:val="00A575AA"/>
    <w:rsid w:val="00A57B0B"/>
    <w:rsid w:val="00A605B4"/>
    <w:rsid w:val="00A76631"/>
    <w:rsid w:val="00A76926"/>
    <w:rsid w:val="00A8095B"/>
    <w:rsid w:val="00A80D96"/>
    <w:rsid w:val="00A81DFD"/>
    <w:rsid w:val="00A92E90"/>
    <w:rsid w:val="00A93E20"/>
    <w:rsid w:val="00A95F48"/>
    <w:rsid w:val="00AA0C5D"/>
    <w:rsid w:val="00AA1E4A"/>
    <w:rsid w:val="00AA79AB"/>
    <w:rsid w:val="00AB44FB"/>
    <w:rsid w:val="00AB57B9"/>
    <w:rsid w:val="00AB5AD7"/>
    <w:rsid w:val="00AB7584"/>
    <w:rsid w:val="00AC7F14"/>
    <w:rsid w:val="00AD082D"/>
    <w:rsid w:val="00AD1384"/>
    <w:rsid w:val="00AD437F"/>
    <w:rsid w:val="00AD556F"/>
    <w:rsid w:val="00AE31A5"/>
    <w:rsid w:val="00AE6F5C"/>
    <w:rsid w:val="00AF47BB"/>
    <w:rsid w:val="00AF7552"/>
    <w:rsid w:val="00AF77D4"/>
    <w:rsid w:val="00AF7E3F"/>
    <w:rsid w:val="00B02799"/>
    <w:rsid w:val="00B17C26"/>
    <w:rsid w:val="00B37117"/>
    <w:rsid w:val="00B428F8"/>
    <w:rsid w:val="00B42C05"/>
    <w:rsid w:val="00B44C71"/>
    <w:rsid w:val="00B44E55"/>
    <w:rsid w:val="00B45BA6"/>
    <w:rsid w:val="00B50F8A"/>
    <w:rsid w:val="00B51E07"/>
    <w:rsid w:val="00B53C0E"/>
    <w:rsid w:val="00B57E17"/>
    <w:rsid w:val="00B61CFE"/>
    <w:rsid w:val="00B62509"/>
    <w:rsid w:val="00B64E60"/>
    <w:rsid w:val="00B70847"/>
    <w:rsid w:val="00B72026"/>
    <w:rsid w:val="00B834FF"/>
    <w:rsid w:val="00B83CAF"/>
    <w:rsid w:val="00B91B4E"/>
    <w:rsid w:val="00B91C57"/>
    <w:rsid w:val="00B95732"/>
    <w:rsid w:val="00BA0456"/>
    <w:rsid w:val="00BA0AE5"/>
    <w:rsid w:val="00BA2DC0"/>
    <w:rsid w:val="00BA3B17"/>
    <w:rsid w:val="00BA5921"/>
    <w:rsid w:val="00BB619F"/>
    <w:rsid w:val="00BC04FE"/>
    <w:rsid w:val="00BC1846"/>
    <w:rsid w:val="00BC242D"/>
    <w:rsid w:val="00BC7A58"/>
    <w:rsid w:val="00BD1107"/>
    <w:rsid w:val="00BF410F"/>
    <w:rsid w:val="00BF5445"/>
    <w:rsid w:val="00BF54DB"/>
    <w:rsid w:val="00BF7DDB"/>
    <w:rsid w:val="00C010B0"/>
    <w:rsid w:val="00C01DB3"/>
    <w:rsid w:val="00C139EE"/>
    <w:rsid w:val="00C25432"/>
    <w:rsid w:val="00C321FA"/>
    <w:rsid w:val="00C419C4"/>
    <w:rsid w:val="00C50E09"/>
    <w:rsid w:val="00C514E4"/>
    <w:rsid w:val="00C61C80"/>
    <w:rsid w:val="00C64A18"/>
    <w:rsid w:val="00C70FDC"/>
    <w:rsid w:val="00C73413"/>
    <w:rsid w:val="00C7492B"/>
    <w:rsid w:val="00C75179"/>
    <w:rsid w:val="00C8029A"/>
    <w:rsid w:val="00C80D1A"/>
    <w:rsid w:val="00C81E46"/>
    <w:rsid w:val="00C8368E"/>
    <w:rsid w:val="00C86A4A"/>
    <w:rsid w:val="00C87575"/>
    <w:rsid w:val="00C94C8F"/>
    <w:rsid w:val="00C96CF0"/>
    <w:rsid w:val="00C9762C"/>
    <w:rsid w:val="00CA64B7"/>
    <w:rsid w:val="00CB2CD8"/>
    <w:rsid w:val="00CC36E5"/>
    <w:rsid w:val="00CC478E"/>
    <w:rsid w:val="00CC67F6"/>
    <w:rsid w:val="00CD1293"/>
    <w:rsid w:val="00CD1F1A"/>
    <w:rsid w:val="00CD2969"/>
    <w:rsid w:val="00CD35B5"/>
    <w:rsid w:val="00CD4B65"/>
    <w:rsid w:val="00CE211A"/>
    <w:rsid w:val="00CE2847"/>
    <w:rsid w:val="00CE3D03"/>
    <w:rsid w:val="00CE5CDB"/>
    <w:rsid w:val="00CE72B9"/>
    <w:rsid w:val="00CF03CD"/>
    <w:rsid w:val="00CF0B22"/>
    <w:rsid w:val="00CF2E50"/>
    <w:rsid w:val="00CF697D"/>
    <w:rsid w:val="00D02E65"/>
    <w:rsid w:val="00D175FD"/>
    <w:rsid w:val="00D25FE0"/>
    <w:rsid w:val="00D41ED8"/>
    <w:rsid w:val="00D43964"/>
    <w:rsid w:val="00D440D6"/>
    <w:rsid w:val="00D45D4A"/>
    <w:rsid w:val="00D45F0D"/>
    <w:rsid w:val="00D604BA"/>
    <w:rsid w:val="00D62051"/>
    <w:rsid w:val="00D6499B"/>
    <w:rsid w:val="00D6516B"/>
    <w:rsid w:val="00D718AE"/>
    <w:rsid w:val="00D757A6"/>
    <w:rsid w:val="00D82FE2"/>
    <w:rsid w:val="00D834DF"/>
    <w:rsid w:val="00D8415E"/>
    <w:rsid w:val="00D84C99"/>
    <w:rsid w:val="00D87C0E"/>
    <w:rsid w:val="00D934A0"/>
    <w:rsid w:val="00D9591E"/>
    <w:rsid w:val="00DA0F08"/>
    <w:rsid w:val="00DA11B3"/>
    <w:rsid w:val="00DA3BCA"/>
    <w:rsid w:val="00DA7445"/>
    <w:rsid w:val="00DB026A"/>
    <w:rsid w:val="00DB0D8D"/>
    <w:rsid w:val="00DB12DB"/>
    <w:rsid w:val="00DB315F"/>
    <w:rsid w:val="00DB7DF0"/>
    <w:rsid w:val="00DC1004"/>
    <w:rsid w:val="00DC2283"/>
    <w:rsid w:val="00DC276C"/>
    <w:rsid w:val="00DC5130"/>
    <w:rsid w:val="00DD052E"/>
    <w:rsid w:val="00DD1F5C"/>
    <w:rsid w:val="00DD259D"/>
    <w:rsid w:val="00DE1E40"/>
    <w:rsid w:val="00DE3B4C"/>
    <w:rsid w:val="00DE4BFA"/>
    <w:rsid w:val="00DE669D"/>
    <w:rsid w:val="00DF197A"/>
    <w:rsid w:val="00DF1B5B"/>
    <w:rsid w:val="00DF2875"/>
    <w:rsid w:val="00DF3384"/>
    <w:rsid w:val="00DF3E4C"/>
    <w:rsid w:val="00DF3F4B"/>
    <w:rsid w:val="00DF787E"/>
    <w:rsid w:val="00E0436A"/>
    <w:rsid w:val="00E045FD"/>
    <w:rsid w:val="00E0554A"/>
    <w:rsid w:val="00E10470"/>
    <w:rsid w:val="00E11D91"/>
    <w:rsid w:val="00E14747"/>
    <w:rsid w:val="00E17580"/>
    <w:rsid w:val="00E17D5A"/>
    <w:rsid w:val="00E26111"/>
    <w:rsid w:val="00E2739E"/>
    <w:rsid w:val="00E30A6D"/>
    <w:rsid w:val="00E44430"/>
    <w:rsid w:val="00E44610"/>
    <w:rsid w:val="00E5056D"/>
    <w:rsid w:val="00E505F7"/>
    <w:rsid w:val="00E5070C"/>
    <w:rsid w:val="00E56633"/>
    <w:rsid w:val="00E62BC1"/>
    <w:rsid w:val="00E639D8"/>
    <w:rsid w:val="00E65FB8"/>
    <w:rsid w:val="00E74692"/>
    <w:rsid w:val="00E7766B"/>
    <w:rsid w:val="00E80842"/>
    <w:rsid w:val="00EA0834"/>
    <w:rsid w:val="00EA683A"/>
    <w:rsid w:val="00EC38D6"/>
    <w:rsid w:val="00EC74A2"/>
    <w:rsid w:val="00ED0FFE"/>
    <w:rsid w:val="00ED18BE"/>
    <w:rsid w:val="00ED1FCE"/>
    <w:rsid w:val="00ED29DC"/>
    <w:rsid w:val="00ED2D89"/>
    <w:rsid w:val="00ED52D5"/>
    <w:rsid w:val="00ED5964"/>
    <w:rsid w:val="00ED686C"/>
    <w:rsid w:val="00ED699B"/>
    <w:rsid w:val="00EE0BC4"/>
    <w:rsid w:val="00EE0C32"/>
    <w:rsid w:val="00EE2ECB"/>
    <w:rsid w:val="00EE4E44"/>
    <w:rsid w:val="00EE53DF"/>
    <w:rsid w:val="00EF079A"/>
    <w:rsid w:val="00EF4AA4"/>
    <w:rsid w:val="00EF7A9C"/>
    <w:rsid w:val="00EF7C03"/>
    <w:rsid w:val="00F00D56"/>
    <w:rsid w:val="00F0155D"/>
    <w:rsid w:val="00F01ADE"/>
    <w:rsid w:val="00F03DAF"/>
    <w:rsid w:val="00F05794"/>
    <w:rsid w:val="00F06660"/>
    <w:rsid w:val="00F12686"/>
    <w:rsid w:val="00F1293A"/>
    <w:rsid w:val="00F13B1F"/>
    <w:rsid w:val="00F15117"/>
    <w:rsid w:val="00F15D10"/>
    <w:rsid w:val="00F20BCE"/>
    <w:rsid w:val="00F20D69"/>
    <w:rsid w:val="00F22803"/>
    <w:rsid w:val="00F23E74"/>
    <w:rsid w:val="00F274C3"/>
    <w:rsid w:val="00F338E5"/>
    <w:rsid w:val="00F47273"/>
    <w:rsid w:val="00F54370"/>
    <w:rsid w:val="00F57AAC"/>
    <w:rsid w:val="00F62653"/>
    <w:rsid w:val="00F626D9"/>
    <w:rsid w:val="00F67199"/>
    <w:rsid w:val="00F730D8"/>
    <w:rsid w:val="00F757F2"/>
    <w:rsid w:val="00F7605D"/>
    <w:rsid w:val="00F76D5A"/>
    <w:rsid w:val="00F801B2"/>
    <w:rsid w:val="00F80887"/>
    <w:rsid w:val="00F809B0"/>
    <w:rsid w:val="00F810E6"/>
    <w:rsid w:val="00F85F4E"/>
    <w:rsid w:val="00F870D3"/>
    <w:rsid w:val="00F90624"/>
    <w:rsid w:val="00F90C18"/>
    <w:rsid w:val="00F94D6A"/>
    <w:rsid w:val="00F95DA2"/>
    <w:rsid w:val="00F971B5"/>
    <w:rsid w:val="00F97636"/>
    <w:rsid w:val="00FA3F2F"/>
    <w:rsid w:val="00FA464E"/>
    <w:rsid w:val="00FA590B"/>
    <w:rsid w:val="00FA747E"/>
    <w:rsid w:val="00FA74ED"/>
    <w:rsid w:val="00FB067F"/>
    <w:rsid w:val="00FB676D"/>
    <w:rsid w:val="00FB6CF6"/>
    <w:rsid w:val="00FC21E5"/>
    <w:rsid w:val="00FC3034"/>
    <w:rsid w:val="00FD7424"/>
    <w:rsid w:val="00FF3F48"/>
    <w:rsid w:val="00FF5101"/>
    <w:rsid w:val="00FF7116"/>
    <w:rsid w:val="00FF7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F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semiHidden/>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BodyText">
    <w:name w:val="Body Text"/>
    <w:basedOn w:val="Normal"/>
    <w:link w:val="BodyTextChar"/>
    <w:rsid w:val="003542B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3542B6"/>
    <w:rPr>
      <w:rFonts w:ascii="Times New Roman" w:hAnsi="Times New Roman"/>
      <w:sz w:val="24"/>
      <w:szCs w:val="24"/>
    </w:rPr>
  </w:style>
  <w:style w:type="table" w:styleId="TableGrid">
    <w:name w:val="Table Grid"/>
    <w:basedOn w:val="TableNormal"/>
    <w:rsid w:val="003542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B834FF"/>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rsid w:val="00B834FF"/>
    <w:rPr>
      <w:rFonts w:ascii="Times New Roman" w:hAnsi="Times New Roman"/>
      <w:b/>
      <w:bCs/>
      <w:sz w:val="28"/>
      <w:szCs w:val="24"/>
    </w:rPr>
  </w:style>
  <w:style w:type="paragraph" w:styleId="BlockText">
    <w:name w:val="Block Text"/>
    <w:basedOn w:val="Normal"/>
    <w:rsid w:val="00B834FF"/>
    <w:pPr>
      <w:spacing w:after="0" w:line="240" w:lineRule="auto"/>
      <w:ind w:left="-1980" w:right="2578"/>
    </w:pPr>
    <w:rPr>
      <w:rFonts w:ascii="Times New Roman" w:hAnsi="Times New Roman"/>
      <w:sz w:val="24"/>
      <w:szCs w:val="24"/>
    </w:rPr>
  </w:style>
  <w:style w:type="paragraph" w:styleId="Caption">
    <w:name w:val="caption"/>
    <w:basedOn w:val="Normal"/>
    <w:next w:val="Normal"/>
    <w:uiPriority w:val="35"/>
    <w:qFormat/>
    <w:rsid w:val="009910D0"/>
    <w:rPr>
      <w:rFonts w:eastAsia="Calibri"/>
      <w:b/>
      <w:bCs/>
      <w:sz w:val="20"/>
      <w:szCs w:val="20"/>
    </w:rPr>
  </w:style>
  <w:style w:type="paragraph" w:styleId="NormalWeb">
    <w:name w:val="Normal (Web)"/>
    <w:basedOn w:val="Normal"/>
    <w:uiPriority w:val="99"/>
    <w:rsid w:val="000A16C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53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A8"/>
    <w:rPr>
      <w:rFonts w:ascii="Tahoma" w:hAnsi="Tahoma" w:cs="Tahoma"/>
      <w:sz w:val="16"/>
      <w:szCs w:val="16"/>
    </w:rPr>
  </w:style>
  <w:style w:type="paragraph" w:styleId="NoSpacing">
    <w:name w:val="No Spacing"/>
    <w:uiPriority w:val="1"/>
    <w:qFormat/>
    <w:rsid w:val="00752B63"/>
    <w:rPr>
      <w:rFonts w:eastAsia="Calibri"/>
      <w:sz w:val="22"/>
      <w:szCs w:val="22"/>
      <w:lang w:eastAsia="en-US"/>
    </w:rPr>
  </w:style>
  <w:style w:type="character" w:styleId="Strong">
    <w:name w:val="Strong"/>
    <w:basedOn w:val="DefaultParagraphFont"/>
    <w:uiPriority w:val="99"/>
    <w:qFormat/>
    <w:rsid w:val="00EF079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c:spPr>
    </c:sideWall>
    <c:backWall>
      <c:spPr>
        <a:ln>
          <a:noFill/>
        </a:ln>
      </c:spPr>
    </c:backWall>
    <c:plotArea>
      <c:layout>
        <c:manualLayout>
          <c:layoutTarget val="inner"/>
          <c:xMode val="edge"/>
          <c:yMode val="edge"/>
          <c:x val="3.926472588739021E-2"/>
          <c:y val="3.8495188101487311E-2"/>
          <c:w val="0.91731845259780564"/>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3743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1881E-2"/>
                  <c:y val="0"/>
                </c:manualLayout>
              </c:layout>
              <c:showVal val="1"/>
              <c:showCatName val="1"/>
            </c:dLbl>
            <c:dLbl>
              <c:idx val="4"/>
              <c:layout>
                <c:manualLayout>
                  <c:x val="0.13970650536269721"/>
                  <c:y val="3.6428517301479255E-3"/>
                </c:manualLayout>
              </c:layout>
              <c:showVal val="1"/>
              <c:showCatName val="1"/>
            </c:dLbl>
            <c:dLbl>
              <c:idx val="5"/>
              <c:layout>
                <c:manualLayout>
                  <c:x val="0.23944402060208594"/>
                  <c:y val="3.6428517301479255E-3"/>
                </c:manualLayout>
              </c:layout>
              <c:showVal val="1"/>
              <c:showCatName val="1"/>
            </c:dLbl>
            <c:dLbl>
              <c:idx val="6"/>
              <c:layout>
                <c:manualLayout>
                  <c:x val="0.25188038332886525"/>
                  <c:y val="3.6428517301479255E-3"/>
                </c:manualLayout>
              </c:layout>
              <c:showVal val="1"/>
              <c:showCatName val="1"/>
            </c:dLbl>
            <c:dLbl>
              <c:idx val="7"/>
              <c:layout>
                <c:manualLayout>
                  <c:x val="0.17197763357155604"/>
                  <c:y val="3.6428517301479255E-3"/>
                </c:manualLayout>
              </c:layout>
              <c:showVal val="1"/>
              <c:showCatName val="1"/>
            </c:dLbl>
            <c:dLbl>
              <c:idx val="8"/>
              <c:layout>
                <c:manualLayout>
                  <c:x val="0.10674838261227386"/>
                  <c:y val="0"/>
                </c:manualLayout>
              </c:layout>
              <c:showVal val="1"/>
              <c:showCatName val="1"/>
            </c:dLbl>
            <c:dLbl>
              <c:idx val="9"/>
              <c:layout>
                <c:manualLayout>
                  <c:x val="0.24021909136692857"/>
                  <c:y val="0"/>
                </c:manualLayout>
              </c:layout>
              <c:showVal val="1"/>
              <c:showCatName val="1"/>
            </c:dLbl>
            <c:dLbl>
              <c:idx val="10"/>
              <c:layout>
                <c:manualLayout>
                  <c:x val="0.14271871219878593"/>
                  <c:y val="3.6428517301479255E-3"/>
                </c:manualLayout>
              </c:layout>
              <c:showVal val="1"/>
              <c:showCatName val="1"/>
            </c:dLbl>
            <c:dLbl>
              <c:idx val="11"/>
              <c:layout>
                <c:manualLayout>
                  <c:x val="9.3237489961512765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127179392"/>
        <c:axId val="127230336"/>
        <c:axId val="0"/>
      </c:bar3DChart>
      <c:catAx>
        <c:axId val="127179392"/>
        <c:scaling>
          <c:orientation val="minMax"/>
        </c:scaling>
        <c:delete val="1"/>
        <c:axPos val="l"/>
        <c:majorGridlines/>
        <c:minorGridlines/>
        <c:tickLblPos val="nextTo"/>
        <c:crossAx val="127230336"/>
        <c:crosses val="autoZero"/>
        <c:auto val="1"/>
        <c:lblAlgn val="ctr"/>
        <c:lblOffset val="100"/>
      </c:catAx>
      <c:valAx>
        <c:axId val="127230336"/>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127179392"/>
        <c:crosses val="autoZero"/>
        <c:crossBetween val="between"/>
      </c:valAx>
    </c:plotArea>
    <c:plotVisOnly val="1"/>
  </c:chart>
  <c:spPr>
    <a:scene3d>
      <a:camera prst="orthographicFront"/>
      <a:lightRig rig="threePt" dir="t"/>
    </a:scene3d>
    <a:sp3d prstMaterial="legacyWireframe"/>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
      <c:hPercent val="33"/>
      <c:rotY val="360"/>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8593750000000014E-2"/>
          <c:y val="5.7971014492753624E-2"/>
          <c:w val="0.62304687500000133"/>
          <c:h val="0.71014492753623193"/>
        </c:manualLayout>
      </c:layout>
      <c:bar3DChart>
        <c:barDir val="col"/>
        <c:grouping val="clustered"/>
        <c:ser>
          <c:idx val="2"/>
          <c:order val="0"/>
          <c:tx>
            <c:strRef>
              <c:f>Sheet1!$A$4</c:f>
              <c:strCache>
                <c:ptCount val="1"/>
                <c:pt idx="0">
                  <c:v>Demo  therapy </c:v>
                </c:pt>
              </c:strCache>
            </c:strRef>
          </c:tx>
          <c:spPr>
            <a:solidFill>
              <a:srgbClr val="FFFFCC"/>
            </a:solidFill>
            <a:ln w="12692">
              <a:solidFill>
                <a:srgbClr val="000000"/>
              </a:solidFill>
              <a:prstDash val="solid"/>
            </a:ln>
          </c:spPr>
          <c:dLbls>
            <c:dLbl>
              <c:idx val="0"/>
              <c:layout>
                <c:manualLayout>
                  <c:x val="-1.5332836752534404E-2"/>
                  <c:y val="-3.4484103196161985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145</c:v>
                </c:pt>
              </c:numCache>
            </c:numRef>
          </c:val>
        </c:ser>
        <c:ser>
          <c:idx val="5"/>
          <c:order val="1"/>
          <c:tx>
            <c:strRef>
              <c:f>Sheet1!$A$7</c:f>
              <c:strCache>
                <c:ptCount val="1"/>
                <c:pt idx="0">
                  <c:v>Clients discharged</c:v>
                </c:pt>
              </c:strCache>
            </c:strRef>
          </c:tx>
          <c:spPr>
            <a:solidFill>
              <a:srgbClr val="FF8080"/>
            </a:solidFill>
            <a:ln w="12692">
              <a:solidFill>
                <a:srgbClr val="000000"/>
              </a:solidFill>
              <a:prstDash val="solid"/>
            </a:ln>
          </c:spPr>
          <c:dLbls>
            <c:dLbl>
              <c:idx val="0"/>
              <c:layout>
                <c:manualLayout>
                  <c:x val="-4.5678190485773755E-3"/>
                  <c:y val="-1.2365820372721147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68</c:v>
                </c:pt>
              </c:numCache>
            </c:numRef>
          </c:val>
        </c:ser>
        <c:ser>
          <c:idx val="6"/>
          <c:order val="2"/>
          <c:tx>
            <c:strRef>
              <c:f>Sheet1!$A$8</c:f>
              <c:strCache>
                <c:ptCount val="1"/>
                <c:pt idx="0">
                  <c:v>Clients discontinued</c:v>
                </c:pt>
              </c:strCache>
            </c:strRef>
          </c:tx>
          <c:spPr>
            <a:solidFill>
              <a:srgbClr val="0066CC"/>
            </a:solidFill>
            <a:ln w="12692">
              <a:solidFill>
                <a:srgbClr val="000000"/>
              </a:solidFill>
              <a:prstDash val="solid"/>
            </a:ln>
          </c:spPr>
          <c:dLbls>
            <c:dLbl>
              <c:idx val="0"/>
              <c:layout>
                <c:manualLayout>
                  <c:x val="-1.093558809841242E-2"/>
                  <c:y val="-2.4405579864542941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105</c:v>
                </c:pt>
              </c:numCache>
            </c:numRef>
          </c:val>
        </c:ser>
        <c:ser>
          <c:idx val="7"/>
          <c:order val="3"/>
          <c:tx>
            <c:strRef>
              <c:f>Sheet1!$A$9</c:f>
              <c:strCache>
                <c:ptCount val="1"/>
                <c:pt idx="0">
                  <c:v>Parent counseling </c:v>
                </c:pt>
              </c:strCache>
            </c:strRef>
          </c:tx>
          <c:spPr>
            <a:solidFill>
              <a:srgbClr val="FFFFFF"/>
            </a:solidFill>
            <a:ln w="12692">
              <a:solidFill>
                <a:srgbClr val="000000"/>
              </a:solidFill>
              <a:prstDash val="solid"/>
            </a:ln>
          </c:spPr>
          <c:dLbls>
            <c:dLbl>
              <c:idx val="0"/>
              <c:layout>
                <c:manualLayout>
                  <c:x val="-1.4596439397750781E-2"/>
                  <c:y val="-1.5229005874490812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917</c:v>
                </c:pt>
              </c:numCache>
            </c:numRef>
          </c:val>
        </c:ser>
        <c:ser>
          <c:idx val="8"/>
          <c:order val="4"/>
          <c:tx>
            <c:strRef>
              <c:f>Sheet1!$A$10</c:f>
              <c:strCache>
                <c:ptCount val="1"/>
                <c:pt idx="0">
                  <c:v>Clients with CI  </c:v>
                </c:pt>
              </c:strCache>
            </c:strRef>
          </c:tx>
          <c:spPr>
            <a:solidFill>
              <a:srgbClr val="000080"/>
            </a:solidFill>
            <a:ln w="12692">
              <a:solidFill>
                <a:srgbClr val="000000"/>
              </a:solidFill>
              <a:prstDash val="solid"/>
            </a:ln>
          </c:spPr>
          <c:dLbls>
            <c:dLbl>
              <c:idx val="0"/>
              <c:layout>
                <c:manualLayout>
                  <c:x val="-8.4916656970889497E-3"/>
                  <c:y val="-1.7321899519915709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138</c:v>
                </c:pt>
              </c:numCache>
            </c:numRef>
          </c:val>
        </c:ser>
        <c:ser>
          <c:idx val="9"/>
          <c:order val="5"/>
          <c:tx>
            <c:strRef>
              <c:f>Sheet1!$A$11</c:f>
              <c:strCache>
                <c:ptCount val="1"/>
                <c:pt idx="0">
                  <c:v>Sessions -with CI</c:v>
                </c:pt>
              </c:strCache>
            </c:strRef>
          </c:tx>
          <c:spPr>
            <a:solidFill>
              <a:srgbClr val="FF00FF"/>
            </a:solidFill>
            <a:ln w="12692">
              <a:solidFill>
                <a:srgbClr val="000000"/>
              </a:solidFill>
              <a:prstDash val="solid"/>
            </a:ln>
          </c:spPr>
          <c:dLbls>
            <c:dLbl>
              <c:idx val="0"/>
              <c:layout>
                <c:manualLayout>
                  <c:x val="-2.1918141996427536E-2"/>
                  <c:y val="-2.242162323135993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Sheet1!$B$11:$B$11</c:f>
              <c:numCache>
                <c:formatCode>General</c:formatCode>
                <c:ptCount val="1"/>
                <c:pt idx="0">
                  <c:v>906</c:v>
                </c:pt>
              </c:numCache>
            </c:numRef>
          </c:val>
        </c:ser>
        <c:ser>
          <c:idx val="10"/>
          <c:order val="6"/>
          <c:tx>
            <c:strRef>
              <c:f>Sheet1!$A$12</c:f>
              <c:strCache>
                <c:ptCount val="1"/>
                <c:pt idx="0">
                  <c:v>Sessions - tinnitus/hypercusis</c:v>
                </c:pt>
              </c:strCache>
            </c:strRef>
          </c:tx>
          <c:spPr>
            <a:solidFill>
              <a:srgbClr val="FFFF00"/>
            </a:solidFill>
            <a:ln w="12692">
              <a:solidFill>
                <a:srgbClr val="000000"/>
              </a:solidFill>
              <a:prstDash val="solid"/>
            </a:ln>
          </c:spPr>
          <c:dLbls>
            <c:dLbl>
              <c:idx val="0"/>
              <c:layout>
                <c:manualLayout>
                  <c:x val="-2.3625667042967462E-2"/>
                  <c:y val="-1.34531866542346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Sheet1!$B$12:$B$12</c:f>
              <c:numCache>
                <c:formatCode>General</c:formatCode>
                <c:ptCount val="1"/>
                <c:pt idx="0">
                  <c:v>155</c:v>
                </c:pt>
              </c:numCache>
            </c:numRef>
          </c:val>
        </c:ser>
        <c:dLbls>
          <c:showVal val="1"/>
        </c:dLbls>
        <c:gapDepth val="0"/>
        <c:shape val="cylinder"/>
        <c:axId val="144312960"/>
        <c:axId val="144355712"/>
        <c:axId val="0"/>
      </c:bar3DChart>
      <c:catAx>
        <c:axId val="144312960"/>
        <c:scaling>
          <c:orientation val="minMax"/>
        </c:scaling>
        <c:axPos val="b"/>
        <c:numFmt formatCode="General" sourceLinked="1"/>
        <c:tickLblPos val="low"/>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144355712"/>
        <c:crosses val="autoZero"/>
        <c:auto val="1"/>
        <c:lblAlgn val="ctr"/>
        <c:lblOffset val="100"/>
        <c:tickLblSkip val="1"/>
        <c:tickMarkSkip val="1"/>
      </c:catAx>
      <c:valAx>
        <c:axId val="144355712"/>
        <c:scaling>
          <c:orientation val="minMax"/>
        </c:scaling>
        <c:axPos val="l"/>
        <c:majorGridlines>
          <c:spPr>
            <a:ln w="12692">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144312960"/>
        <c:crosses val="autoZero"/>
        <c:crossBetween val="between"/>
      </c:valAx>
      <c:spPr>
        <a:noFill/>
        <a:ln w="25383">
          <a:noFill/>
        </a:ln>
      </c:spPr>
    </c:plotArea>
    <c:legend>
      <c:legendPos val="r"/>
      <c:layout>
        <c:manualLayout>
          <c:xMode val="edge"/>
          <c:yMode val="edge"/>
          <c:x val="0.67382812500000133"/>
          <c:y val="0"/>
          <c:w val="0.32617187500000122"/>
          <c:h val="0.99275362318840665"/>
        </c:manualLayout>
      </c:layout>
      <c:spPr>
        <a:noFill/>
        <a:ln w="3173">
          <a:solidFill>
            <a:srgbClr val="000000"/>
          </a:solidFill>
          <a:prstDash val="solid"/>
        </a:ln>
      </c:spPr>
      <c:txPr>
        <a:bodyPr/>
        <a:lstStyle/>
        <a:p>
          <a:pPr>
            <a:defRPr lang="en-IN" sz="735"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60"/>
      <c:rotY val="60"/>
      <c:depthPercent val="8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32397486458771235"/>
          <c:y val="2.3148148148148147E-2"/>
          <c:w val="0.6311988109920027"/>
          <c:h val="0.82647747156605422"/>
        </c:manualLayout>
      </c:layout>
      <c:bar3DChart>
        <c:barDir val="bar"/>
        <c:grouping val="clustered"/>
        <c:ser>
          <c:idx val="0"/>
          <c:order val="0"/>
          <c:dPt>
            <c:idx val="0"/>
            <c:spPr>
              <a:solidFill>
                <a:srgbClr val="008000"/>
              </a:solidFill>
            </c:spPr>
          </c:dPt>
          <c:dPt>
            <c:idx val="1"/>
            <c:spPr>
              <a:solidFill>
                <a:srgbClr val="FFFF00"/>
              </a:solidFill>
            </c:spPr>
          </c:dPt>
          <c:dPt>
            <c:idx val="2"/>
            <c:spPr>
              <a:solidFill>
                <a:srgbClr val="3004EC"/>
              </a:solidFill>
            </c:spPr>
          </c:dPt>
          <c:dPt>
            <c:idx val="3"/>
            <c:spPr>
              <a:solidFill>
                <a:srgbClr val="FF0000"/>
              </a:solidFill>
            </c:spPr>
          </c:dPt>
          <c:dLbls>
            <c:dLbl>
              <c:idx val="0"/>
              <c:layout>
                <c:manualLayout>
                  <c:x val="2.4691353660603793E-2"/>
                  <c:y val="-3.6697247706422277E-2"/>
                </c:manualLayout>
              </c:layout>
              <c:showVal val="1"/>
            </c:dLbl>
            <c:dLbl>
              <c:idx val="1"/>
              <c:layout>
                <c:manualLayout>
                  <c:x val="8.9786740584013782E-3"/>
                  <c:y val="-4.0775040734587056E-2"/>
                </c:manualLayout>
              </c:layout>
              <c:showVal val="1"/>
            </c:dLbl>
            <c:dLbl>
              <c:idx val="2"/>
              <c:layout>
                <c:manualLayout>
                  <c:x val="2.4691353660603793E-2"/>
                  <c:y val="-3.6697247706422277E-2"/>
                </c:manualLayout>
              </c:layout>
              <c:showVal val="1"/>
            </c:dLbl>
            <c:dLbl>
              <c:idx val="3"/>
              <c:layout>
                <c:manualLayout>
                  <c:x val="1.5712679602202396E-2"/>
                  <c:y val="-3.2619775739041811E-2"/>
                </c:manualLayout>
              </c:layout>
              <c:showVal val="1"/>
            </c:dLbl>
            <c:txPr>
              <a:bodyPr/>
              <a:lstStyle/>
              <a:p>
                <a:pPr>
                  <a:defRPr lang="en-US"/>
                </a:pPr>
                <a:endParaRPr lang="en-US"/>
              </a:p>
            </c:txPr>
            <c:showVal val="1"/>
          </c:dLbls>
          <c:cat>
            <c:strRef>
              <c:f>Graphs!$A$60:$A$63</c:f>
              <c:strCache>
                <c:ptCount val="4"/>
                <c:pt idx="0">
                  <c:v>·    Normal hearing </c:v>
                </c:pt>
                <c:pt idx="1">
                  <c:v>·    Conductive hearing loss</c:v>
                </c:pt>
                <c:pt idx="2">
                  <c:v>·    Mixed hearing loss</c:v>
                </c:pt>
                <c:pt idx="3">
                  <c:v>·    Sensori-neural hearing loss</c:v>
                </c:pt>
              </c:strCache>
            </c:strRef>
          </c:cat>
          <c:val>
            <c:numRef>
              <c:f>Graphs!$B$60:$B$63</c:f>
              <c:numCache>
                <c:formatCode>General</c:formatCode>
                <c:ptCount val="4"/>
                <c:pt idx="0">
                  <c:v>3459</c:v>
                </c:pt>
                <c:pt idx="1">
                  <c:v>2596</c:v>
                </c:pt>
                <c:pt idx="2">
                  <c:v>4270</c:v>
                </c:pt>
                <c:pt idx="3">
                  <c:v>7507</c:v>
                </c:pt>
              </c:numCache>
            </c:numRef>
          </c:val>
        </c:ser>
        <c:shape val="pyramid"/>
        <c:axId val="127297024"/>
        <c:axId val="127298560"/>
        <c:axId val="0"/>
      </c:bar3DChart>
      <c:catAx>
        <c:axId val="127297024"/>
        <c:scaling>
          <c:orientation val="minMax"/>
        </c:scaling>
        <c:axPos val="l"/>
        <c:tickLblPos val="nextTo"/>
        <c:txPr>
          <a:bodyPr/>
          <a:lstStyle/>
          <a:p>
            <a:pPr>
              <a:defRPr lang="en-US"/>
            </a:pPr>
            <a:endParaRPr lang="en-US"/>
          </a:p>
        </c:txPr>
        <c:crossAx val="127298560"/>
        <c:crossesAt val="0"/>
        <c:auto val="1"/>
        <c:lblAlgn val="ctr"/>
        <c:lblOffset val="100"/>
      </c:catAx>
      <c:valAx>
        <c:axId val="127298560"/>
        <c:scaling>
          <c:orientation val="minMax"/>
        </c:scaling>
        <c:axPos val="b"/>
        <c:numFmt formatCode="General" sourceLinked="1"/>
        <c:tickLblPos val="nextTo"/>
        <c:txPr>
          <a:bodyPr/>
          <a:lstStyle/>
          <a:p>
            <a:pPr>
              <a:defRPr lang="en-US"/>
            </a:pPr>
            <a:endParaRPr lang="en-US"/>
          </a:p>
        </c:txPr>
        <c:crossAx val="127297024"/>
        <c:crosses val="autoZero"/>
        <c:crossBetween val="between"/>
      </c:valAx>
      <c:spPr>
        <a:noFill/>
        <a:scene3d>
          <a:camera prst="orthographicFront"/>
          <a:lightRig rig="threePt" dir="t"/>
        </a:scene3d>
        <a:sp3d>
          <a:bevelB h="6350"/>
        </a:sp3d>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rotY val="234"/>
      <c:rAngAx val="1"/>
    </c:view3D>
    <c:plotArea>
      <c:layout>
        <c:manualLayout>
          <c:layoutTarget val="inner"/>
          <c:xMode val="edge"/>
          <c:yMode val="edge"/>
          <c:x val="0.28012448650672628"/>
          <c:y val="0.11778563015312168"/>
          <c:w val="0.40412630895365087"/>
          <c:h val="0.58022987794502123"/>
        </c:manualLayout>
      </c:layout>
      <c:pie3DChart>
        <c:varyColors val="1"/>
        <c:ser>
          <c:idx val="0"/>
          <c:order val="0"/>
          <c:dPt>
            <c:idx val="0"/>
            <c:spPr>
              <a:solidFill>
                <a:srgbClr val="66FF66"/>
              </a:solidFill>
            </c:spPr>
          </c:dPt>
          <c:dPt>
            <c:idx val="1"/>
            <c:spPr>
              <a:solidFill>
                <a:srgbClr val="750C01"/>
              </a:solidFill>
            </c:spPr>
          </c:dPt>
          <c:dPt>
            <c:idx val="2"/>
            <c:spPr>
              <a:solidFill>
                <a:srgbClr val="FFFF00"/>
              </a:solidFill>
            </c:spPr>
          </c:dPt>
          <c:dPt>
            <c:idx val="3"/>
            <c:spPr>
              <a:solidFill>
                <a:srgbClr val="FF0000"/>
              </a:solidFill>
            </c:spPr>
          </c:dPt>
          <c:dPt>
            <c:idx val="5"/>
            <c:spPr>
              <a:solidFill>
                <a:srgbClr val="26069A"/>
              </a:solidFill>
            </c:spPr>
          </c:dPt>
          <c:dLbls>
            <c:txPr>
              <a:bodyPr/>
              <a:lstStyle/>
              <a:p>
                <a:pPr>
                  <a:defRPr lang="en-US"/>
                </a:pPr>
                <a:endParaRPr lang="en-US"/>
              </a:p>
            </c:txPr>
            <c:dLblPos val="outEnd"/>
            <c:showVal val="1"/>
            <c:showLeaderLines val="1"/>
          </c:dLbls>
          <c:cat>
            <c:strRef>
              <c:f>Graphs!$B$41:$B$46</c:f>
              <c:strCache>
                <c:ptCount val="6"/>
                <c:pt idx="1">
                  <c:v>Admission to deaf school </c:v>
                </c:pt>
                <c:pt idx="2">
                  <c:v>Physically handicapped</c:v>
                </c:pt>
                <c:pt idx="3">
                  <c:v>Tax exemption</c:v>
                </c:pt>
                <c:pt idx="4">
                  <c:v>Education scholarship</c:v>
                </c:pt>
                <c:pt idx="5">
                  <c:v>Others</c:v>
                </c:pt>
              </c:strCache>
            </c:strRef>
          </c:cat>
          <c:val>
            <c:numRef>
              <c:f>Graphs!$C$41:$C$46</c:f>
              <c:numCache>
                <c:formatCode>General</c:formatCode>
                <c:ptCount val="6"/>
                <c:pt idx="1">
                  <c:v>129</c:v>
                </c:pt>
                <c:pt idx="2">
                  <c:v>212</c:v>
                </c:pt>
                <c:pt idx="3">
                  <c:v>54</c:v>
                </c:pt>
                <c:pt idx="4">
                  <c:v>107</c:v>
                </c:pt>
                <c:pt idx="5">
                  <c:v>120</c:v>
                </c:pt>
              </c:numCache>
            </c:numRef>
          </c:val>
        </c:ser>
      </c:pie3DChart>
      <c:spPr>
        <a:ln w="15875"/>
        <a:scene3d>
          <a:camera prst="orthographicFront"/>
          <a:lightRig rig="threePt" dir="t"/>
        </a:scene3d>
        <a:sp3d prstMaterial="dkEdge"/>
      </c:spPr>
    </c:plotArea>
    <c:legend>
      <c:legendPos val="r"/>
      <c:legendEntry>
        <c:idx val="0"/>
        <c:delete val="1"/>
      </c:legendEntry>
      <c:layout>
        <c:manualLayout>
          <c:xMode val="edge"/>
          <c:yMode val="edge"/>
          <c:x val="6.924267995101617E-2"/>
          <c:y val="0.74296838336904003"/>
          <c:w val="0.89740054658116186"/>
          <c:h val="0.20687764461298411"/>
        </c:manualLayout>
      </c:layout>
      <c:txPr>
        <a:bodyPr/>
        <a:lstStyle/>
        <a:p>
          <a:pPr rtl="0">
            <a:defRPr lang="en-US"/>
          </a:pPr>
          <a:endParaRPr lang="en-US"/>
        </a:p>
      </c:txPr>
    </c:legend>
    <c:plotVisOnly val="1"/>
  </c:chart>
  <c:spPr>
    <a:effectLst>
      <a:outerShdw blurRad="50800" dir="7440000" algn="ctr" rotWithShape="0">
        <a:srgbClr val="000000">
          <a:alpha val="75000"/>
        </a:srgb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55"/>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At AIISH</c:v>
                </c:pt>
              </c:strCache>
            </c:strRef>
          </c:tx>
          <c:spPr>
            <a:solidFill>
              <a:srgbClr val="00FFFF"/>
            </a:solidFill>
            <a:ln w="12699">
              <a:solidFill>
                <a:srgbClr val="000000"/>
              </a:solidFill>
              <a:prstDash val="solid"/>
            </a:ln>
          </c:spPr>
          <c:dLbls>
            <c:dLbl>
              <c:idx val="0"/>
              <c:layout>
                <c:manualLayout>
                  <c:x val="-3.508919639245419E-2"/>
                  <c:y val="-6.8139679406760509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8761</c:v>
                </c:pt>
              </c:numCache>
            </c:numRef>
          </c:val>
        </c:ser>
        <c:ser>
          <c:idx val="1"/>
          <c:order val="1"/>
          <c:tx>
            <c:strRef>
              <c:f>Sheet1!$A$3</c:f>
              <c:strCache>
                <c:ptCount val="1"/>
                <c:pt idx="0">
                  <c:v>At Camps</c:v>
                </c:pt>
              </c:strCache>
            </c:strRef>
          </c:tx>
          <c:spPr>
            <a:solidFill>
              <a:srgbClr val="0000FF"/>
            </a:solidFill>
            <a:ln w="12699">
              <a:solidFill>
                <a:srgbClr val="000000"/>
              </a:solidFill>
              <a:prstDash val="solid"/>
            </a:ln>
          </c:spPr>
          <c:dLbls>
            <c:dLbl>
              <c:idx val="0"/>
              <c:layout>
                <c:manualLayout>
                  <c:x val="-2.8098387345612468E-2"/>
                  <c:y val="-5.0062120549211525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Sheet1!$B$3:$B$3</c:f>
              <c:numCache>
                <c:formatCode>General</c:formatCode>
                <c:ptCount val="1"/>
                <c:pt idx="0">
                  <c:v>751</c:v>
                </c:pt>
              </c:numCache>
            </c:numRef>
          </c:val>
        </c:ser>
        <c:ser>
          <c:idx val="2"/>
          <c:order val="2"/>
          <c:tx>
            <c:strRef>
              <c:f>Sheet1!$A$4</c:f>
              <c:strCache>
                <c:ptCount val="1"/>
                <c:pt idx="0">
                  <c:v>HA prescribed: AIISH</c:v>
                </c:pt>
              </c:strCache>
            </c:strRef>
          </c:tx>
          <c:spPr>
            <a:solidFill>
              <a:srgbClr val="993366"/>
            </a:solidFill>
            <a:ln w="12699">
              <a:solidFill>
                <a:srgbClr val="000000"/>
              </a:solidFill>
              <a:prstDash val="solid"/>
            </a:ln>
          </c:spPr>
          <c:dLbls>
            <c:dLbl>
              <c:idx val="0"/>
              <c:layout>
                <c:manualLayout>
                  <c:x val="-3.740834454270596E-2"/>
                  <c:y val="-9.0076988559891685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5061</c:v>
                </c:pt>
              </c:numCache>
            </c:numRef>
          </c:val>
        </c:ser>
        <c:ser>
          <c:idx val="3"/>
          <c:order val="3"/>
          <c:tx>
            <c:strRef>
              <c:f>Sheet1!$A$5</c:f>
              <c:strCache>
                <c:ptCount val="1"/>
                <c:pt idx="0">
                  <c:v>HA prescribed; camps</c:v>
                </c:pt>
              </c:strCache>
            </c:strRef>
          </c:tx>
          <c:spPr>
            <a:solidFill>
              <a:srgbClr val="00FF00"/>
            </a:solidFill>
            <a:ln w="12699">
              <a:solidFill>
                <a:srgbClr val="000000"/>
              </a:solidFill>
              <a:prstDash val="solid"/>
            </a:ln>
          </c:spPr>
          <c:dLbls>
            <c:dLbl>
              <c:idx val="0"/>
              <c:layout>
                <c:manualLayout>
                  <c:x val="-1.702606222714555E-2"/>
                  <c:y val="-6.7990782786039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Sheet1!$B$5:$B$5</c:f>
              <c:numCache>
                <c:formatCode>General</c:formatCode>
                <c:ptCount val="1"/>
                <c:pt idx="0">
                  <c:v>67</c:v>
                </c:pt>
              </c:numCache>
            </c:numRef>
          </c:val>
        </c:ser>
        <c:ser>
          <c:idx val="6"/>
          <c:order val="4"/>
          <c:tx>
            <c:strRef>
              <c:f>Sheet1!$A$6</c:f>
              <c:strCache>
                <c:ptCount val="1"/>
                <c:pt idx="0">
                  <c:v>Certificate issued</c:v>
                </c:pt>
              </c:strCache>
            </c:strRef>
          </c:tx>
          <c:spPr>
            <a:solidFill>
              <a:srgbClr val="003300"/>
            </a:solidFill>
            <a:ln w="12699">
              <a:solidFill>
                <a:srgbClr val="000000"/>
              </a:solidFill>
              <a:prstDash val="solid"/>
            </a:ln>
          </c:spPr>
          <c:dLbls>
            <c:dLbl>
              <c:idx val="0"/>
              <c:layout>
                <c:manualLayout>
                  <c:x val="-1.3757403072037429E-2"/>
                  <c:y val="-0.11435808251594441"/>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pt idx="0">
                  <c:v>258</c:v>
                </c:pt>
              </c:numCache>
            </c:numRef>
          </c:val>
        </c:ser>
        <c:dLbls>
          <c:showVal val="1"/>
        </c:dLbls>
        <c:gapDepth val="0"/>
        <c:shape val="box"/>
        <c:axId val="128643072"/>
        <c:axId val="128644608"/>
        <c:axId val="0"/>
      </c:bar3DChart>
      <c:catAx>
        <c:axId val="128643072"/>
        <c:scaling>
          <c:orientation val="minMax"/>
        </c:scaling>
        <c:axPos val="b"/>
        <c:numFmt formatCode="General" sourceLinked="1"/>
        <c:tickLblPos val="low"/>
        <c:spPr>
          <a:ln w="12699">
            <a:solidFill>
              <a:srgbClr val="FFFFFF"/>
            </a:solidFill>
            <a:prstDash val="solid"/>
          </a:ln>
        </c:spPr>
        <c:txPr>
          <a:bodyPr rot="0" vert="horz"/>
          <a:lstStyle/>
          <a:p>
            <a:pPr>
              <a:defRPr lang="en-IN" sz="925" b="1" i="0" u="none" strike="noStrike" baseline="0">
                <a:solidFill>
                  <a:srgbClr val="000000"/>
                </a:solidFill>
                <a:latin typeface="Calibri"/>
                <a:ea typeface="Calibri"/>
                <a:cs typeface="Calibri"/>
              </a:defRPr>
            </a:pPr>
            <a:endParaRPr lang="en-US"/>
          </a:p>
        </c:txPr>
        <c:crossAx val="128644608"/>
        <c:crosses val="autoZero"/>
        <c:auto val="1"/>
        <c:lblAlgn val="ctr"/>
        <c:lblOffset val="100"/>
        <c:tickLblSkip val="1"/>
        <c:tickMarkSkip val="1"/>
      </c:catAx>
      <c:valAx>
        <c:axId val="128644608"/>
        <c:scaling>
          <c:orientation val="minMax"/>
        </c:scaling>
        <c:axPos val="r"/>
        <c:numFmt formatCode="General" sourceLinked="1"/>
        <c:tickLblPos val="nextTo"/>
        <c:spPr>
          <a:ln w="3175">
            <a:solidFill>
              <a:srgbClr val="000000"/>
            </a:solidFill>
            <a:prstDash val="solid"/>
          </a:ln>
        </c:spPr>
        <c:txPr>
          <a:bodyPr rot="0" vert="horz"/>
          <a:lstStyle/>
          <a:p>
            <a:pPr>
              <a:defRPr lang="en-IN" sz="800" b="0" i="0" u="none" strike="noStrike" baseline="0">
                <a:solidFill>
                  <a:srgbClr val="000000"/>
                </a:solidFill>
                <a:latin typeface="Times New Roman"/>
                <a:ea typeface="Times New Roman"/>
                <a:cs typeface="Times New Roman"/>
              </a:defRPr>
            </a:pPr>
            <a:endParaRPr lang="en-US"/>
          </a:p>
        </c:txPr>
        <c:crossAx val="128643072"/>
        <c:crosses val="max"/>
        <c:crossBetween val="between"/>
      </c:valAx>
      <c:spPr>
        <a:noFill/>
        <a:ln w="25397">
          <a:noFill/>
        </a:ln>
      </c:spPr>
    </c:plotArea>
    <c:legend>
      <c:legendPos val="r"/>
      <c:layout>
        <c:manualLayout>
          <c:xMode val="edge"/>
          <c:yMode val="edge"/>
          <c:x val="0.75052410901467503"/>
          <c:y val="0.26976744186046531"/>
          <c:w val="0.24737945492662491"/>
          <c:h val="0.44651162790697685"/>
        </c:manualLayout>
      </c:layout>
      <c:spPr>
        <a:noFill/>
        <a:ln w="3175">
          <a:solidFill>
            <a:srgbClr val="000000"/>
          </a:solidFill>
          <a:prstDash val="solid"/>
        </a:ln>
      </c:spPr>
      <c:txPr>
        <a:bodyPr/>
        <a:lstStyle/>
        <a:p>
          <a:pPr>
            <a:defRPr lang="en-IN" sz="78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46"/>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0.12289156626506026"/>
          <c:y val="5.5555555555555455E-2"/>
          <c:w val="0.71325301204819547"/>
          <c:h val="0.72727272727272729"/>
        </c:manualLayout>
      </c:layout>
      <c:bar3DChart>
        <c:barDir val="col"/>
        <c:grouping val="clustered"/>
        <c:ser>
          <c:idx val="0"/>
          <c:order val="0"/>
          <c:tx>
            <c:strRef>
              <c:f>Sheet1!$A$2</c:f>
              <c:strCache>
                <c:ptCount val="1"/>
                <c:pt idx="0">
                  <c:v>HA prescribed: AIISH</c:v>
                </c:pt>
              </c:strCache>
            </c:strRef>
          </c:tx>
          <c:spPr>
            <a:solidFill>
              <a:srgbClr val="00FFFF"/>
            </a:solidFill>
            <a:ln w="12684">
              <a:solidFill>
                <a:srgbClr val="000000"/>
              </a:solidFill>
              <a:prstDash val="solid"/>
            </a:ln>
          </c:spPr>
          <c:dLbls>
            <c:dLbl>
              <c:idx val="0"/>
              <c:layout>
                <c:manualLayout>
                  <c:x val="-2.4184059530342802E-2"/>
                  <c:y val="-7.7321055984061721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5061</c:v>
                </c:pt>
              </c:numCache>
            </c:numRef>
          </c:val>
        </c:ser>
        <c:ser>
          <c:idx val="7"/>
          <c:order val="1"/>
          <c:tx>
            <c:strRef>
              <c:f>Sheet1!$A$3</c:f>
              <c:strCache>
                <c:ptCount val="1"/>
                <c:pt idx="0">
                  <c:v>HA Exchanged</c:v>
                </c:pt>
              </c:strCache>
            </c:strRef>
          </c:tx>
          <c:spPr>
            <a:solidFill>
              <a:srgbClr val="CCCCFF"/>
            </a:solidFill>
            <a:ln w="12684">
              <a:solidFill>
                <a:srgbClr val="000000"/>
              </a:solidFill>
              <a:prstDash val="solid"/>
            </a:ln>
          </c:spPr>
          <c:dLbls>
            <c:spPr>
              <a:noFill/>
              <a:ln w="25369">
                <a:noFill/>
              </a:ln>
            </c:spPr>
            <c:txPr>
              <a:bodyPr/>
              <a:lstStyle/>
              <a:p>
                <a:pPr>
                  <a:defRPr lang="en-IN" sz="874" b="1" i="0" u="none" strike="noStrike" baseline="0">
                    <a:solidFill>
                      <a:srgbClr val="000000"/>
                    </a:solidFill>
                    <a:latin typeface="Calibri"/>
                    <a:ea typeface="Calibri"/>
                    <a:cs typeface="Calibri"/>
                  </a:defRPr>
                </a:pPr>
                <a:endParaRPr lang="en-US"/>
              </a:p>
            </c:txPr>
            <c:showVal val="1"/>
          </c:dLbls>
          <c:cat>
            <c:strRef>
              <c:f>Sheet1!$B$1:$B$1</c:f>
              <c:strCache>
                <c:ptCount val="1"/>
                <c:pt idx="0">
                  <c:v>No. of clients  </c:v>
                </c:pt>
              </c:strCache>
            </c:strRef>
          </c:cat>
          <c:val>
            <c:numRef>
              <c:f>Sheet1!$B$3:$B$3</c:f>
              <c:numCache>
                <c:formatCode>General</c:formatCode>
                <c:ptCount val="1"/>
                <c:pt idx="0">
                  <c:v>274</c:v>
                </c:pt>
              </c:numCache>
            </c:numRef>
          </c:val>
        </c:ser>
        <c:ser>
          <c:idx val="1"/>
          <c:order val="2"/>
          <c:tx>
            <c:strRef>
              <c:f>Sheet1!$A$4</c:f>
              <c:strCache>
                <c:ptCount val="1"/>
                <c:pt idx="0">
                  <c:v>Counselled</c:v>
                </c:pt>
              </c:strCache>
            </c:strRef>
          </c:tx>
          <c:spPr>
            <a:solidFill>
              <a:srgbClr val="0000FF"/>
            </a:solidFill>
            <a:ln w="12684">
              <a:solidFill>
                <a:srgbClr val="000000"/>
              </a:solidFill>
              <a:prstDash val="solid"/>
            </a:ln>
          </c:spPr>
          <c:dLbls>
            <c:dLbl>
              <c:idx val="0"/>
              <c:layout>
                <c:manualLayout>
                  <c:x val="-2.0458226440834736E-2"/>
                  <c:y val="-8.0629687466693023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4038</c:v>
                </c:pt>
              </c:numCache>
            </c:numRef>
          </c:val>
        </c:ser>
        <c:ser>
          <c:idx val="3"/>
          <c:order val="3"/>
          <c:tx>
            <c:strRef>
              <c:f>Sheet1!$A$6</c:f>
              <c:strCache>
                <c:ptCount val="1"/>
              </c:strCache>
            </c:strRef>
          </c:tx>
          <c:spPr>
            <a:solidFill>
              <a:srgbClr val="00FF00"/>
            </a:solidFill>
            <a:ln w="12684">
              <a:solidFill>
                <a:srgbClr val="000000"/>
              </a:solidFill>
              <a:prstDash val="solid"/>
            </a:ln>
          </c:spPr>
          <c:dLbls>
            <c:dLbl>
              <c:idx val="0"/>
              <c:layout>
                <c:manualLayout>
                  <c:x val="-0.61477014215711034"/>
                  <c:y val="-5.7325255092392967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numCache>
            </c:numRef>
          </c:val>
        </c:ser>
        <c:dLbls>
          <c:showVal val="1"/>
        </c:dLbls>
        <c:gapDepth val="0"/>
        <c:shape val="box"/>
        <c:axId val="141370496"/>
        <c:axId val="141372032"/>
        <c:axId val="0"/>
      </c:bar3DChart>
      <c:catAx>
        <c:axId val="141370496"/>
        <c:scaling>
          <c:orientation val="minMax"/>
        </c:scaling>
        <c:delete val="1"/>
        <c:axPos val="b"/>
        <c:tickLblPos val="nextTo"/>
        <c:crossAx val="141372032"/>
        <c:crosses val="autoZero"/>
        <c:auto val="1"/>
        <c:lblAlgn val="ctr"/>
        <c:lblOffset val="100"/>
      </c:catAx>
      <c:valAx>
        <c:axId val="141372032"/>
        <c:scaling>
          <c:orientation val="minMax"/>
        </c:scaling>
        <c:axPos val="r"/>
        <c:numFmt formatCode="General" sourceLinked="1"/>
        <c:tickLblPos val="nextTo"/>
        <c:spPr>
          <a:ln w="12684">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141370496"/>
        <c:crosses val="max"/>
        <c:crossBetween val="between"/>
      </c:valAx>
      <c:spPr>
        <a:noFill/>
        <a:ln w="25369">
          <a:noFill/>
        </a:ln>
      </c:spPr>
    </c:plotArea>
    <c:legend>
      <c:legendPos val="b"/>
      <c:legendEntry>
        <c:idx val="3"/>
        <c:delete val="1"/>
      </c:legendEntry>
      <c:spPr>
        <a:noFill/>
        <a:ln w="25369">
          <a:noFill/>
        </a:ln>
      </c:spPr>
      <c:txPr>
        <a:bodyPr/>
        <a:lstStyle/>
        <a:p>
          <a:pPr>
            <a:defRPr lang="en-IN" sz="779"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874" b="1"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008000"/>
            </a:solidFill>
            <a:ln w="6350"/>
          </c:spPr>
          <c:dPt>
            <c:idx val="0"/>
            <c:spPr>
              <a:solidFill>
                <a:srgbClr val="FF0000"/>
              </a:solidFill>
              <a:ln w="6350"/>
            </c:spPr>
          </c:dPt>
          <c:dLbls>
            <c:dLbl>
              <c:idx val="0"/>
              <c:layout>
                <c:manualLayout>
                  <c:x val="-1.1168197725284341E-2"/>
                  <c:y val="-0.18597550306211724"/>
                </c:manualLayout>
              </c:layout>
              <c:showVal val="1"/>
            </c:dLbl>
            <c:dLbl>
              <c:idx val="1"/>
              <c:layout>
                <c:manualLayout>
                  <c:x val="-1.791819772528434E-2"/>
                  <c:y val="0.19965660542432195"/>
                </c:manualLayout>
              </c:layout>
              <c:showVal val="1"/>
            </c:dLbl>
            <c:txPr>
              <a:bodyPr/>
              <a:lstStyle/>
              <a:p>
                <a:pPr>
                  <a:defRPr lang="en-US"/>
                </a:pPr>
                <a:endParaRPr lang="en-US"/>
              </a:p>
            </c:txPr>
            <c:showVal val="1"/>
            <c:showLeaderLines val="1"/>
          </c:dLbls>
          <c:cat>
            <c:strRef>
              <c:f>Graphs!$A$187:$A$188</c:f>
              <c:strCache>
                <c:ptCount val="2"/>
                <c:pt idx="0">
                  <c:v>No. of clients seen</c:v>
                </c:pt>
                <c:pt idx="1">
                  <c:v>No. of ear impression taken</c:v>
                </c:pt>
              </c:strCache>
            </c:strRef>
          </c:cat>
          <c:val>
            <c:numRef>
              <c:f>Graphs!$B$187:$B$188</c:f>
              <c:numCache>
                <c:formatCode>General</c:formatCode>
                <c:ptCount val="2"/>
                <c:pt idx="0">
                  <c:v>3411</c:v>
                </c:pt>
                <c:pt idx="1">
                  <c:v>5421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0"/>
      <c:hPercent val="47"/>
      <c:rotY val="14"/>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5970149253731373E-2"/>
          <c:y val="2.150537634408603E-2"/>
          <c:w val="0.62313432835820892"/>
          <c:h val="0.8655913978494626"/>
        </c:manualLayout>
      </c:layout>
      <c:bar3DChart>
        <c:barDir val="col"/>
        <c:grouping val="clustered"/>
        <c:ser>
          <c:idx val="0"/>
          <c:order val="0"/>
          <c:tx>
            <c:strRef>
              <c:f>Sheet1!$A$2</c:f>
              <c:strCache>
                <c:ptCount val="1"/>
                <c:pt idx="0">
                  <c:v>Hard regular moulds made</c:v>
                </c:pt>
              </c:strCache>
            </c:strRef>
          </c:tx>
          <c:spPr>
            <a:solidFill>
              <a:srgbClr val="9999FF"/>
            </a:solidFill>
            <a:ln w="12665">
              <a:solidFill>
                <a:srgbClr val="000000"/>
              </a:solidFill>
              <a:prstDash val="solid"/>
            </a:ln>
          </c:spPr>
          <c:dLbls>
            <c:dLbl>
              <c:idx val="0"/>
              <c:layout>
                <c:manualLayout>
                  <c:x val="-3.5105030767635152E-2"/>
                  <c:y val="-4.888120226445085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Sheet1!$B$2:$B$2</c:f>
              <c:numCache>
                <c:formatCode>General</c:formatCode>
                <c:ptCount val="1"/>
                <c:pt idx="0">
                  <c:v>3210</c:v>
                </c:pt>
              </c:numCache>
            </c:numRef>
          </c:val>
        </c:ser>
        <c:ser>
          <c:idx val="1"/>
          <c:order val="1"/>
          <c:tx>
            <c:strRef>
              <c:f>Sheet1!$A$3</c:f>
              <c:strCache>
                <c:ptCount val="1"/>
                <c:pt idx="0">
                  <c:v>Hard shell moulds made</c:v>
                </c:pt>
              </c:strCache>
            </c:strRef>
          </c:tx>
          <c:spPr>
            <a:solidFill>
              <a:srgbClr val="993366"/>
            </a:solidFill>
            <a:ln w="12665">
              <a:solidFill>
                <a:srgbClr val="000000"/>
              </a:solidFill>
              <a:prstDash val="solid"/>
            </a:ln>
          </c:spPr>
          <c:dLbls>
            <c:dLbl>
              <c:idx val="0"/>
              <c:layout>
                <c:manualLayout>
                  <c:x val="-2.9433666889106751E-2"/>
                  <c:y val="2.478107616515369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Sheet1!$B$3:$B$3</c:f>
              <c:numCache>
                <c:formatCode>General</c:formatCode>
                <c:ptCount val="1"/>
                <c:pt idx="0">
                  <c:v>160</c:v>
                </c:pt>
              </c:numCache>
            </c:numRef>
          </c:val>
        </c:ser>
        <c:ser>
          <c:idx val="2"/>
          <c:order val="2"/>
          <c:tx>
            <c:strRef>
              <c:f>Sheet1!$A$4</c:f>
              <c:strCache>
                <c:ptCount val="1"/>
                <c:pt idx="0">
                  <c:v>Soft moulds made</c:v>
                </c:pt>
              </c:strCache>
            </c:strRef>
          </c:tx>
          <c:spPr>
            <a:solidFill>
              <a:srgbClr val="FFFFCC"/>
            </a:solidFill>
            <a:ln w="12665">
              <a:solidFill>
                <a:srgbClr val="000000"/>
              </a:solidFill>
              <a:prstDash val="solid"/>
            </a:ln>
          </c:spPr>
          <c:dLbls>
            <c:dLbl>
              <c:idx val="0"/>
              <c:layout>
                <c:manualLayout>
                  <c:x val="-2.1831462928759423E-2"/>
                  <c:y val="-4.7593272994640605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1940</c:v>
                </c:pt>
              </c:numCache>
            </c:numRef>
          </c:val>
        </c:ser>
        <c:ser>
          <c:idx val="3"/>
          <c:order val="3"/>
          <c:tx>
            <c:strRef>
              <c:f>Sheet1!$A$5</c:f>
              <c:strCache>
                <c:ptCount val="1"/>
                <c:pt idx="0">
                  <c:v>ITC impression made</c:v>
                </c:pt>
              </c:strCache>
            </c:strRef>
          </c:tx>
          <c:spPr>
            <a:solidFill>
              <a:srgbClr val="CCFFFF"/>
            </a:solidFill>
            <a:ln w="12665">
              <a:solidFill>
                <a:srgbClr val="000000"/>
              </a:solidFill>
              <a:prstDash val="solid"/>
            </a:ln>
          </c:spPr>
          <c:dLbls>
            <c:dLbl>
              <c:idx val="0"/>
              <c:layout>
                <c:manualLayout>
                  <c:x val="-1.8058162604898204E-2"/>
                  <c:y val="7.3931358412972215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Sheet1!$B$5:$B$5</c:f>
              <c:numCache>
                <c:formatCode>General</c:formatCode>
                <c:ptCount val="1"/>
                <c:pt idx="0">
                  <c:v>45</c:v>
                </c:pt>
              </c:numCache>
            </c:numRef>
          </c:val>
        </c:ser>
        <c:ser>
          <c:idx val="4"/>
          <c:order val="4"/>
          <c:tx>
            <c:strRef>
              <c:f>Sheet1!$A$6</c:f>
              <c:strCache>
                <c:ptCount val="1"/>
                <c:pt idx="0">
                  <c:v>Swimmer plug (soft)</c:v>
                </c:pt>
              </c:strCache>
            </c:strRef>
          </c:tx>
          <c:spPr>
            <a:solidFill>
              <a:srgbClr val="660066"/>
            </a:solidFill>
            <a:ln w="12665">
              <a:solidFill>
                <a:srgbClr val="000000"/>
              </a:solidFill>
              <a:prstDash val="solid"/>
            </a:ln>
          </c:spPr>
          <c:dLbls>
            <c:dLbl>
              <c:idx val="0"/>
              <c:layout>
                <c:manualLayout>
                  <c:x val="-1.2354214506355552E-2"/>
                  <c:y val="2.431386654496827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Sheet1!$B$6:$B$6</c:f>
              <c:numCache>
                <c:formatCode>General</c:formatCode>
                <c:ptCount val="1"/>
                <c:pt idx="0">
                  <c:v>49</c:v>
                </c:pt>
              </c:numCache>
            </c:numRef>
          </c:val>
        </c:ser>
        <c:ser>
          <c:idx val="5"/>
          <c:order val="5"/>
          <c:tx>
            <c:strRef>
              <c:f>Sheet1!$A$7</c:f>
              <c:strCache>
                <c:ptCount val="1"/>
                <c:pt idx="0">
                  <c:v>EM Acoustic modifications</c:v>
                </c:pt>
              </c:strCache>
            </c:strRef>
          </c:tx>
          <c:spPr>
            <a:solidFill>
              <a:srgbClr val="FF8080"/>
            </a:solidFill>
            <a:ln w="12665">
              <a:solidFill>
                <a:srgbClr val="000000"/>
              </a:solidFill>
              <a:prstDash val="solid"/>
            </a:ln>
          </c:spPr>
          <c:dLbls>
            <c:dLbl>
              <c:idx val="0"/>
              <c:layout>
                <c:manualLayout>
                  <c:x val="-2.9515073442452386E-3"/>
                  <c:y val="2.6158604431807227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4</c:v>
                </c:pt>
              </c:numCache>
            </c:numRef>
          </c:val>
        </c:ser>
        <c:ser>
          <c:idx val="6"/>
          <c:order val="6"/>
          <c:tx>
            <c:strRef>
              <c:f>Sheet1!$A$8</c:f>
              <c:strCache>
                <c:ptCount val="1"/>
                <c:pt idx="0">
                  <c:v>EM impression taken at camps</c:v>
                </c:pt>
              </c:strCache>
            </c:strRef>
          </c:tx>
          <c:spPr>
            <a:solidFill>
              <a:srgbClr val="0066CC"/>
            </a:solidFill>
            <a:ln w="12665">
              <a:solidFill>
                <a:srgbClr val="000000"/>
              </a:solidFill>
              <a:prstDash val="solid"/>
            </a:ln>
          </c:spPr>
          <c:dLbls>
            <c:dLbl>
              <c:idx val="0"/>
              <c:layout>
                <c:manualLayout>
                  <c:x val="9.5174524539663643E-4"/>
                  <c:y val="1.668941582539858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342</c:v>
                </c:pt>
              </c:numCache>
            </c:numRef>
          </c:val>
        </c:ser>
        <c:ser>
          <c:idx val="7"/>
          <c:order val="7"/>
          <c:tx>
            <c:strRef>
              <c:f>Sheet1!$A$9</c:f>
              <c:strCache>
                <c:ptCount val="1"/>
                <c:pt idx="0">
                  <c:v>CPL impressions received</c:v>
                </c:pt>
              </c:strCache>
            </c:strRef>
          </c:tx>
          <c:spPr>
            <a:solidFill>
              <a:srgbClr val="CCCCFF"/>
            </a:solidFill>
            <a:ln w="12665">
              <a:solidFill>
                <a:srgbClr val="000000"/>
              </a:solidFill>
              <a:prstDash val="solid"/>
            </a:ln>
          </c:spPr>
          <c:dLbls>
            <c:dLbl>
              <c:idx val="0"/>
              <c:layout>
                <c:manualLayout>
                  <c:x val="2.9243500603567366E-3"/>
                  <c:y val="1.5023223316126049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314</c:v>
                </c:pt>
              </c:numCache>
            </c:numRef>
          </c:val>
        </c:ser>
        <c:ser>
          <c:idx val="8"/>
          <c:order val="8"/>
          <c:tx>
            <c:strRef>
              <c:f>Sheet1!$A$10</c:f>
              <c:strCache>
                <c:ptCount val="1"/>
                <c:pt idx="0">
                  <c:v>CPL moulds completed</c:v>
                </c:pt>
              </c:strCache>
            </c:strRef>
          </c:tx>
          <c:spPr>
            <a:solidFill>
              <a:srgbClr val="000080"/>
            </a:solidFill>
            <a:ln w="12665">
              <a:solidFill>
                <a:srgbClr val="000000"/>
              </a:solidFill>
              <a:prstDash val="solid"/>
            </a:ln>
          </c:spPr>
          <c:dLbls>
            <c:dLbl>
              <c:idx val="0"/>
              <c:layout>
                <c:manualLayout>
                  <c:x val="8.6284904660371125E-3"/>
                  <c:y val="1.1661505223875088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311</c:v>
                </c:pt>
              </c:numCache>
            </c:numRef>
          </c:val>
        </c:ser>
        <c:dLbls>
          <c:showVal val="1"/>
        </c:dLbls>
        <c:gapDepth val="0"/>
        <c:shape val="box"/>
        <c:axId val="143350784"/>
        <c:axId val="143385344"/>
        <c:axId val="0"/>
      </c:bar3DChart>
      <c:catAx>
        <c:axId val="143350784"/>
        <c:scaling>
          <c:orientation val="minMax"/>
        </c:scaling>
        <c:axPos val="b"/>
        <c:numFmt formatCode="General" sourceLinked="1"/>
        <c:tickLblPos val="low"/>
        <c:spPr>
          <a:ln w="3166">
            <a:solidFill>
              <a:srgbClr val="000000"/>
            </a:solidFill>
            <a:prstDash val="solid"/>
          </a:ln>
        </c:spPr>
        <c:txPr>
          <a:bodyPr rot="0" vert="horz"/>
          <a:lstStyle/>
          <a:p>
            <a:pPr>
              <a:defRPr lang="en-IN" sz="1022" b="0" i="0" u="none" strike="noStrike" baseline="0">
                <a:solidFill>
                  <a:srgbClr val="000000"/>
                </a:solidFill>
                <a:latin typeface="Calibri"/>
                <a:ea typeface="Calibri"/>
                <a:cs typeface="Calibri"/>
              </a:defRPr>
            </a:pPr>
            <a:endParaRPr lang="en-US"/>
          </a:p>
        </c:txPr>
        <c:crossAx val="143385344"/>
        <c:crosses val="autoZero"/>
        <c:auto val="1"/>
        <c:lblAlgn val="ctr"/>
        <c:lblOffset val="100"/>
        <c:tickLblSkip val="1"/>
        <c:tickMarkSkip val="1"/>
      </c:catAx>
      <c:valAx>
        <c:axId val="143385344"/>
        <c:scaling>
          <c:orientation val="minMax"/>
        </c:scaling>
        <c:axPos val="l"/>
        <c:majorGridlines>
          <c:spPr>
            <a:ln w="12665">
              <a:solidFill>
                <a:srgbClr val="FFFFFF"/>
              </a:solidFill>
              <a:prstDash val="solid"/>
            </a:ln>
          </c:spPr>
        </c:majorGridlines>
        <c:numFmt formatCode="General" sourceLinked="1"/>
        <c:tickLblPos val="nextTo"/>
        <c:spPr>
          <a:ln w="3166">
            <a:solidFill>
              <a:srgbClr val="000000"/>
            </a:solidFill>
            <a:prstDash val="solid"/>
          </a:ln>
        </c:spPr>
        <c:txPr>
          <a:bodyPr rot="0" vert="horz"/>
          <a:lstStyle/>
          <a:p>
            <a:pPr>
              <a:defRPr lang="en-IN" sz="922" b="0" i="0" u="none" strike="noStrike" baseline="0">
                <a:solidFill>
                  <a:srgbClr val="000000"/>
                </a:solidFill>
                <a:latin typeface="Times New Roman"/>
                <a:ea typeface="Times New Roman"/>
                <a:cs typeface="Times New Roman"/>
              </a:defRPr>
            </a:pPr>
            <a:endParaRPr lang="en-US"/>
          </a:p>
        </c:txPr>
        <c:crossAx val="143350784"/>
        <c:crosses val="autoZero"/>
        <c:crossBetween val="between"/>
      </c:valAx>
      <c:spPr>
        <a:noFill/>
        <a:ln w="25331">
          <a:noFill/>
        </a:ln>
      </c:spPr>
    </c:plotArea>
    <c:legend>
      <c:legendPos val="r"/>
      <c:spPr>
        <a:noFill/>
        <a:ln w="3166">
          <a:solidFill>
            <a:srgbClr val="000000"/>
          </a:solidFill>
          <a:prstDash val="solid"/>
        </a:ln>
      </c:spPr>
      <c:txPr>
        <a:bodyPr/>
        <a:lstStyle/>
        <a:p>
          <a:pPr>
            <a:defRPr lang="en-IN" sz="73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7"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rotY val="70"/>
      <c:depthPercent val="100"/>
      <c:rAngAx val="1"/>
    </c:view3D>
    <c:plotArea>
      <c:layout>
        <c:manualLayout>
          <c:layoutTarget val="inner"/>
          <c:xMode val="edge"/>
          <c:yMode val="edge"/>
          <c:x val="9.6042794650668659E-2"/>
          <c:y val="0.12158519788986755"/>
          <c:w val="0.77134818147731521"/>
          <c:h val="0.83443361659000825"/>
        </c:manualLayout>
      </c:layout>
      <c:pie3DChart>
        <c:varyColors val="1"/>
        <c:ser>
          <c:idx val="0"/>
          <c:order val="0"/>
          <c:dPt>
            <c:idx val="0"/>
            <c:spPr>
              <a:solidFill>
                <a:srgbClr val="008000"/>
              </a:solidFill>
            </c:spPr>
          </c:dPt>
          <c:dPt>
            <c:idx val="2"/>
            <c:spPr>
              <a:solidFill>
                <a:srgbClr val="FF0000"/>
              </a:solidFill>
            </c:spPr>
          </c:dPt>
          <c:dPt>
            <c:idx val="4"/>
            <c:spPr>
              <a:solidFill>
                <a:srgbClr val="FFFF00"/>
              </a:solidFill>
            </c:spPr>
          </c:dPt>
          <c:dPt>
            <c:idx val="7"/>
            <c:spPr>
              <a:solidFill>
                <a:srgbClr val="C52BAF"/>
              </a:solidFill>
              <a:effectLst>
                <a:outerShdw blurRad="50800" dist="50800" dir="5400000" algn="ctr" rotWithShape="0">
                  <a:srgbClr val="00FFFF"/>
                </a:outerShdw>
              </a:effectLst>
            </c:spPr>
          </c:dPt>
          <c:dPt>
            <c:idx val="9"/>
            <c:spPr>
              <a:solidFill>
                <a:schemeClr val="accent6">
                  <a:lumMod val="75000"/>
                </a:schemeClr>
              </a:solidFill>
            </c:spPr>
          </c:dPt>
          <c:dPt>
            <c:idx val="10"/>
            <c:spPr>
              <a:solidFill>
                <a:srgbClr val="00FFFF"/>
              </a:solidFill>
            </c:spPr>
          </c:dPt>
          <c:dPt>
            <c:idx val="11"/>
            <c:spPr>
              <a:solidFill>
                <a:srgbClr val="66FF66"/>
              </a:solidFill>
            </c:spPr>
          </c:dPt>
          <c:dLbls>
            <c:txPr>
              <a:bodyPr/>
              <a:lstStyle/>
              <a:p>
                <a:pPr>
                  <a:defRPr lang="en-US"/>
                </a:pPr>
                <a:endParaRPr lang="en-US"/>
              </a:p>
            </c:txPr>
            <c:dLblPos val="inEnd"/>
            <c:showVal val="1"/>
            <c:showCatName val="1"/>
          </c:dLbls>
          <c:cat>
            <c:strRef>
              <c:f>Graphs!$B$116:$M$116</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Graphs!$B$117:$M$117</c:f>
              <c:numCache>
                <c:formatCode>General</c:formatCode>
                <c:ptCount val="12"/>
                <c:pt idx="0">
                  <c:v>77</c:v>
                </c:pt>
                <c:pt idx="1">
                  <c:v>127</c:v>
                </c:pt>
                <c:pt idx="2">
                  <c:v>101</c:v>
                </c:pt>
                <c:pt idx="3">
                  <c:v>85</c:v>
                </c:pt>
                <c:pt idx="4">
                  <c:v>76</c:v>
                </c:pt>
                <c:pt idx="5">
                  <c:v>65</c:v>
                </c:pt>
                <c:pt idx="6">
                  <c:v>64</c:v>
                </c:pt>
                <c:pt idx="7">
                  <c:v>62</c:v>
                </c:pt>
                <c:pt idx="8">
                  <c:v>67</c:v>
                </c:pt>
                <c:pt idx="9">
                  <c:v>86</c:v>
                </c:pt>
                <c:pt idx="10">
                  <c:v>87</c:v>
                </c:pt>
                <c:pt idx="11">
                  <c:v>70</c:v>
                </c:pt>
              </c:numCache>
            </c:numRef>
          </c:val>
        </c:ser>
      </c:pie3DChart>
    </c:plotArea>
    <c:plotVisOnly val="1"/>
  </c:chart>
  <c:spPr>
    <a:effectLst>
      <a:outerShdw blurRad="469900" dist="50800" dir="5400000" algn="ctr" rotWithShape="0">
        <a:srgbClr val="000000">
          <a:alpha val="43137"/>
        </a:srgbClr>
      </a:outerShdw>
    </a:effectLst>
    <a:scene3d>
      <a:camera prst="orthographicFront"/>
      <a:lightRig rig="threePt" dir="t"/>
    </a:scene3d>
    <a:sp3d>
      <a:bevelB prst="relaxedInse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210"/>
      <c:rotY val="0"/>
      <c:depthPercent val="100"/>
      <c:rAngAx val="1"/>
    </c:view3D>
    <c:floor>
      <c:spPr>
        <a:solidFill>
          <a:srgbClr val="FFFFFF"/>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bar"/>
        <c:grouping val="clustered"/>
        <c:ser>
          <c:idx val="0"/>
          <c:order val="0"/>
          <c:tx>
            <c:strRef>
              <c:f>Sheet1!$A$2</c:f>
              <c:strCache>
                <c:ptCount val="1"/>
                <c:pt idx="0">
                  <c:v>Male </c:v>
                </c:pt>
              </c:strCache>
            </c:strRef>
          </c:tx>
          <c:spPr>
            <a:solidFill>
              <a:srgbClr val="FF00FF"/>
            </a:solidFill>
            <a:ln w="12691">
              <a:solidFill>
                <a:srgbClr val="000000"/>
              </a:solidFill>
              <a:prstDash val="solid"/>
            </a:ln>
          </c:spPr>
          <c:dLbls>
            <c:dLbl>
              <c:idx val="0"/>
              <c:layout>
                <c:manualLayout>
                  <c:x val="-1.6228023730462809E-2"/>
                  <c:y val="1.4489579439135656E-2"/>
                </c:manualLayout>
              </c:layout>
              <c:showVal val="1"/>
            </c:dLbl>
            <c:dLbl>
              <c:idx val="1"/>
              <c:layout>
                <c:manualLayout>
                  <c:x val="-1.8478062180267745E-2"/>
                  <c:y val="1.1947488799281404E-2"/>
                </c:manualLayout>
              </c:layout>
              <c:showVal val="1"/>
            </c:dLbl>
            <c:dLbl>
              <c:idx val="2"/>
              <c:layout>
                <c:manualLayout>
                  <c:x val="-4.3893288555069314E-3"/>
                  <c:y val="-1.6105315897318524E-2"/>
                </c:manualLayout>
              </c:layout>
              <c:showVal val="1"/>
            </c:dLbl>
            <c:dLbl>
              <c:idx val="3"/>
              <c:layout>
                <c:manualLayout>
                  <c:x val="1.5947277123500709E-2"/>
                  <c:y val="-2.885148816982618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Sheet1!$B$2:$E$2</c:f>
              <c:numCache>
                <c:formatCode>General</c:formatCode>
                <c:ptCount val="4"/>
                <c:pt idx="0">
                  <c:v>2061</c:v>
                </c:pt>
                <c:pt idx="1">
                  <c:v>2497</c:v>
                </c:pt>
                <c:pt idx="2">
                  <c:v>5494</c:v>
                </c:pt>
                <c:pt idx="3">
                  <c:v>6431</c:v>
                </c:pt>
              </c:numCache>
            </c:numRef>
          </c:val>
        </c:ser>
        <c:ser>
          <c:idx val="1"/>
          <c:order val="1"/>
          <c:tx>
            <c:strRef>
              <c:f>Sheet1!$A$3</c:f>
              <c:strCache>
                <c:ptCount val="1"/>
                <c:pt idx="0">
                  <c:v>Female</c:v>
                </c:pt>
              </c:strCache>
            </c:strRef>
          </c:tx>
          <c:spPr>
            <a:solidFill>
              <a:srgbClr val="008000"/>
            </a:solidFill>
            <a:ln w="12691">
              <a:solidFill>
                <a:srgbClr val="000000"/>
              </a:solidFill>
              <a:prstDash val="solid"/>
            </a:ln>
          </c:spPr>
          <c:dLbls>
            <c:dLbl>
              <c:idx val="0"/>
              <c:layout>
                <c:manualLayout>
                  <c:x val="-6.5370025792883804E-3"/>
                  <c:y val="6.4380715363931897E-4"/>
                </c:manualLayout>
              </c:layout>
              <c:showVal val="1"/>
            </c:dLbl>
            <c:dLbl>
              <c:idx val="1"/>
              <c:layout>
                <c:manualLayout>
                  <c:x val="1.9724119499474092E-3"/>
                  <c:y val="-4.7817160808266514E-2"/>
                </c:manualLayout>
              </c:layout>
              <c:showVal val="1"/>
            </c:dLbl>
            <c:dLbl>
              <c:idx val="2"/>
              <c:layout>
                <c:manualLayout>
                  <c:x val="-1.6781637886041968E-2"/>
                  <c:y val="-1.9747006550162309E-2"/>
                </c:manualLayout>
              </c:layout>
              <c:showVal val="1"/>
            </c:dLbl>
            <c:dLbl>
              <c:idx val="3"/>
              <c:layout>
                <c:manualLayout>
                  <c:x val="-1.0660901717256152E-2"/>
                  <c:y val="-4.779981124676219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Sheet1!$B$3:$E$3</c:f>
              <c:numCache>
                <c:formatCode>General</c:formatCode>
                <c:ptCount val="4"/>
                <c:pt idx="0">
                  <c:v>1351</c:v>
                </c:pt>
                <c:pt idx="1">
                  <c:v>1570</c:v>
                </c:pt>
                <c:pt idx="2">
                  <c:v>3267</c:v>
                </c:pt>
                <c:pt idx="3">
                  <c:v>4555</c:v>
                </c:pt>
              </c:numCache>
            </c:numRef>
          </c:val>
        </c:ser>
        <c:dLbls>
          <c:showVal val="1"/>
        </c:dLbls>
        <c:gapDepth val="0"/>
        <c:shape val="cylinder"/>
        <c:axId val="143824768"/>
        <c:axId val="143826304"/>
        <c:axId val="0"/>
      </c:bar3DChart>
      <c:catAx>
        <c:axId val="143824768"/>
        <c:scaling>
          <c:orientation val="minMax"/>
        </c:scaling>
        <c:axPos val="l"/>
        <c:numFmt formatCode="General" sourceLinked="1"/>
        <c:tickLblPos val="low"/>
        <c:spPr>
          <a:ln w="3173">
            <a:solidFill>
              <a:srgbClr val="000000"/>
            </a:solidFill>
            <a:prstDash val="solid"/>
          </a:ln>
        </c:spPr>
        <c:txPr>
          <a:bodyPr rot="0" vert="horz"/>
          <a:lstStyle/>
          <a:p>
            <a:pPr>
              <a:defRPr lang="en-IN" sz="849" b="1" i="0" u="none" strike="noStrike" baseline="0">
                <a:solidFill>
                  <a:srgbClr val="000000"/>
                </a:solidFill>
                <a:latin typeface="Calibri"/>
                <a:ea typeface="Calibri"/>
                <a:cs typeface="Calibri"/>
              </a:defRPr>
            </a:pPr>
            <a:endParaRPr lang="en-US"/>
          </a:p>
        </c:txPr>
        <c:crossAx val="143826304"/>
        <c:crosses val="autoZero"/>
        <c:auto val="1"/>
        <c:lblAlgn val="ctr"/>
        <c:lblOffset val="100"/>
        <c:tickLblSkip val="1"/>
        <c:tickMarkSkip val="1"/>
      </c:catAx>
      <c:valAx>
        <c:axId val="143826304"/>
        <c:scaling>
          <c:orientation val="minMax"/>
        </c:scaling>
        <c:axPos val="b"/>
        <c:numFmt formatCode="General" sourceLinked="1"/>
        <c:tickLblPos val="nextTo"/>
        <c:spPr>
          <a:ln w="3173">
            <a:solidFill>
              <a:srgbClr val="000000"/>
            </a:solidFill>
            <a:prstDash val="solid"/>
          </a:ln>
        </c:spPr>
        <c:txPr>
          <a:bodyPr rot="0" vert="horz"/>
          <a:lstStyle/>
          <a:p>
            <a:pPr>
              <a:defRPr lang="en-IN" sz="525" b="0" i="0" u="none" strike="noStrike" baseline="0">
                <a:solidFill>
                  <a:srgbClr val="000000"/>
                </a:solidFill>
                <a:latin typeface="Times New Roman"/>
                <a:ea typeface="Times New Roman"/>
                <a:cs typeface="Times New Roman"/>
              </a:defRPr>
            </a:pPr>
            <a:endParaRPr lang="en-US"/>
          </a:p>
        </c:txPr>
        <c:crossAx val="143824768"/>
        <c:crosses val="autoZero"/>
        <c:crossBetween val="between"/>
      </c:valAx>
      <c:spPr>
        <a:noFill/>
        <a:ln w="25382">
          <a:noFill/>
        </a:ln>
      </c:spPr>
    </c:plotArea>
    <c:legend>
      <c:legendPos val="b"/>
      <c:spPr>
        <a:noFill/>
        <a:ln w="12691">
          <a:solidFill>
            <a:srgbClr val="FFFFFF"/>
          </a:solidFill>
          <a:prstDash val="solid"/>
        </a:ln>
      </c:spPr>
      <c:txPr>
        <a:bodyPr/>
        <a:lstStyle/>
        <a:p>
          <a:pPr>
            <a:defRPr lang="en-IN" sz="824"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a:noFill/>
    </a:ln>
  </c:spPr>
  <c:txPr>
    <a:bodyPr/>
    <a:lstStyle/>
    <a:p>
      <a:pPr>
        <a:defRPr sz="849"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1C8C-CC63-481F-A876-49BF7FAA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55</Pages>
  <Words>13272</Words>
  <Characters>75655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ALL INDIA INSTITUTE OF SPEECH AND HEARING: MYSORE</vt:lpstr>
    </vt:vector>
  </TitlesOfParts>
  <Company>AIISH</Company>
  <LinksUpToDate>false</LinksUpToDate>
  <CharactersWithSpaces>88750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AND HEARING: MYSORE</dc:title>
  <dc:creator>AIISH</dc:creator>
  <cp:lastModifiedBy>Dr. Shijith Kumar C</cp:lastModifiedBy>
  <cp:revision>24</cp:revision>
  <cp:lastPrinted>2011-04-13T21:42:00Z</cp:lastPrinted>
  <dcterms:created xsi:type="dcterms:W3CDTF">2011-04-25T17:46:00Z</dcterms:created>
  <dcterms:modified xsi:type="dcterms:W3CDTF">2011-10-31T17:35:00Z</dcterms:modified>
</cp:coreProperties>
</file>