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8E" w:rsidRDefault="00412A8E" w:rsidP="00412A8E">
      <w:pPr>
        <w:pStyle w:val="NoSpacing"/>
        <w:rPr>
          <w:b/>
        </w:rPr>
      </w:pPr>
    </w:p>
    <w:p w:rsidR="00412A8E" w:rsidRDefault="00412A8E" w:rsidP="00412A8E">
      <w:pPr>
        <w:pStyle w:val="NoSpacing"/>
        <w:rPr>
          <w:b/>
        </w:rPr>
      </w:pPr>
      <w:r w:rsidRPr="00A608B7">
        <w:rPr>
          <w:b/>
        </w:rPr>
        <w:t>AIISH to host Foundation Stone Laying Ceremony (June 30, 2010, The Mysore Mail)</w:t>
      </w:r>
    </w:p>
    <w:p w:rsidR="00412A8E" w:rsidRDefault="00412A8E" w:rsidP="00412A8E">
      <w:pPr>
        <w:pStyle w:val="NoSpacing"/>
        <w:rPr>
          <w:b/>
        </w:rPr>
      </w:pPr>
      <w:r w:rsidRPr="00412A8E">
        <w:rPr>
          <w:b/>
        </w:rPr>
        <w:t>AIISH to host Foundation Stone Laying Ceremony (June 30, 2010, The Mysore Mail)</w:t>
      </w:r>
    </w:p>
    <w:p w:rsidR="00412A8E" w:rsidRPr="00412A8E" w:rsidRDefault="00412A8E" w:rsidP="00412A8E">
      <w:pPr>
        <w:pStyle w:val="NoSpacing"/>
        <w:rPr>
          <w:b/>
        </w:rPr>
      </w:pPr>
      <w:r w:rsidRPr="00412A8E">
        <w:rPr>
          <w:b/>
        </w:rPr>
        <w:t xml:space="preserve">AIISH should branch </w:t>
      </w:r>
      <w:proofErr w:type="spellStart"/>
      <w:r w:rsidRPr="00412A8E">
        <w:rPr>
          <w:b/>
        </w:rPr>
        <w:t>out</w:t>
      </w:r>
      <w:proofErr w:type="gramStart"/>
      <w:r w:rsidRPr="00412A8E">
        <w:rPr>
          <w:b/>
        </w:rPr>
        <w:t>:Expert</w:t>
      </w:r>
      <w:proofErr w:type="spellEnd"/>
      <w:proofErr w:type="gramEnd"/>
      <w:r w:rsidRPr="00412A8E">
        <w:rPr>
          <w:b/>
        </w:rPr>
        <w:t xml:space="preserve"> (July 1, 2010, Deccan </w:t>
      </w:r>
      <w:proofErr w:type="spellStart"/>
      <w:r w:rsidRPr="00412A8E">
        <w:rPr>
          <w:b/>
        </w:rPr>
        <w:t>Hearald</w:t>
      </w:r>
      <w:proofErr w:type="spellEnd"/>
      <w:r w:rsidRPr="00412A8E">
        <w:rPr>
          <w:b/>
        </w:rPr>
        <w:t>)</w:t>
      </w:r>
    </w:p>
    <w:p w:rsidR="00915BD3" w:rsidRPr="00412A8E" w:rsidRDefault="00DB416D" w:rsidP="00412A8E">
      <w:pPr>
        <w:pStyle w:val="NoSpacing"/>
      </w:pPr>
      <w:r w:rsidRPr="00412A8E">
        <w:rPr>
          <w:b/>
        </w:rPr>
        <w:t>Efforts should be made to stop brain-drain</w:t>
      </w:r>
      <w:r w:rsidR="00A162A9" w:rsidRPr="00412A8E">
        <w:rPr>
          <w:b/>
        </w:rPr>
        <w:t xml:space="preserve"> (The New Indian Express as on June 2, 2010)</w:t>
      </w:r>
    </w:p>
    <w:p w:rsidR="00DB416D" w:rsidRDefault="00DB416D" w:rsidP="00A608B7">
      <w:pPr>
        <w:pStyle w:val="NoSpacing"/>
        <w:ind w:firstLine="720"/>
        <w:jc w:val="both"/>
      </w:pPr>
      <w:r>
        <w:t xml:space="preserve">Director General of Health Services R K </w:t>
      </w:r>
      <w:proofErr w:type="spellStart"/>
      <w:r>
        <w:t>Srivastava</w:t>
      </w:r>
      <w:proofErr w:type="spellEnd"/>
      <w:r>
        <w:t xml:space="preserve"> inaugurated</w:t>
      </w:r>
      <w:r w:rsidR="00412A8E">
        <w:t xml:space="preserve"> thru video conferencing </w:t>
      </w:r>
      <w:r>
        <w:t>foundation stone laying ceremony for new audiometric block and quarters. He said that attempts should be made to reach out to more people as the services in these areas have not reached the target groups as expected. He said that around 70 percent of the graduates and post graduates from AIISH have left the country.  However, efforts are made to see that those trained at AIISH stay in India to cater to the needs of the people with various hearing problems.</w:t>
      </w:r>
    </w:p>
    <w:p w:rsidR="00DC136C" w:rsidRDefault="00DC136C"/>
    <w:p w:rsidR="00DC136C" w:rsidRPr="00412A8E" w:rsidRDefault="00412A8E" w:rsidP="00412A8E">
      <w:pPr>
        <w:pStyle w:val="NoSpacing"/>
        <w:rPr>
          <w:b/>
        </w:rPr>
      </w:pPr>
      <w:r w:rsidRPr="00412A8E">
        <w:rPr>
          <w:b/>
        </w:rPr>
        <w:t>DHLS co-</w:t>
      </w:r>
      <w:proofErr w:type="spellStart"/>
      <w:r w:rsidRPr="00412A8E">
        <w:rPr>
          <w:b/>
        </w:rPr>
        <w:t>ordinator's</w:t>
      </w:r>
      <w:proofErr w:type="spellEnd"/>
      <w:r w:rsidRPr="00412A8E">
        <w:rPr>
          <w:b/>
        </w:rPr>
        <w:t xml:space="preserve"> meet at AIISH today (</w:t>
      </w:r>
      <w:r>
        <w:rPr>
          <w:b/>
        </w:rPr>
        <w:t>July 1, 2010, Deccan He</w:t>
      </w:r>
      <w:r w:rsidRPr="00412A8E">
        <w:rPr>
          <w:b/>
        </w:rPr>
        <w:t>rald)</w:t>
      </w:r>
    </w:p>
    <w:p w:rsidR="00DC136C" w:rsidRPr="00A608B7" w:rsidRDefault="00A608B7" w:rsidP="00412A8E">
      <w:pPr>
        <w:pStyle w:val="NoSpacing"/>
        <w:rPr>
          <w:b/>
        </w:rPr>
      </w:pPr>
      <w:r w:rsidRPr="00A608B7">
        <w:rPr>
          <w:b/>
        </w:rPr>
        <w:t>All India Co-</w:t>
      </w:r>
      <w:proofErr w:type="spellStart"/>
      <w:r w:rsidRPr="00A608B7">
        <w:rPr>
          <w:b/>
        </w:rPr>
        <w:t>ordinators</w:t>
      </w:r>
      <w:proofErr w:type="spellEnd"/>
      <w:r w:rsidRPr="00A608B7">
        <w:rPr>
          <w:b/>
        </w:rPr>
        <w:t xml:space="preserve"> meet at AIISH (June 30, 2010, Star of Mysore)</w:t>
      </w:r>
    </w:p>
    <w:p w:rsidR="00DC136C" w:rsidRPr="002B26C3" w:rsidRDefault="00DC136C" w:rsidP="00412A8E">
      <w:pPr>
        <w:pStyle w:val="NoSpacing"/>
        <w:rPr>
          <w:b/>
        </w:rPr>
      </w:pPr>
      <w:r w:rsidRPr="002B26C3">
        <w:rPr>
          <w:b/>
        </w:rPr>
        <w:t>Speech institute to hold meet (July 02, 2010, The Time of India)</w:t>
      </w:r>
    </w:p>
    <w:p w:rsidR="00A12A7E" w:rsidRDefault="00DC136C" w:rsidP="00A3340D">
      <w:pPr>
        <w:ind w:firstLine="720"/>
        <w:jc w:val="both"/>
      </w:pPr>
      <w:proofErr w:type="spellStart"/>
      <w:r>
        <w:t>AlISH</w:t>
      </w:r>
      <w:proofErr w:type="spellEnd"/>
      <w:r>
        <w:t xml:space="preserve"> organized annual </w:t>
      </w:r>
      <w:r w:rsidR="002B26C3">
        <w:t xml:space="preserve">All India </w:t>
      </w:r>
      <w:r>
        <w:t xml:space="preserve">DHLS coordinators meet.  </w:t>
      </w:r>
      <w:r w:rsidR="002B26C3">
        <w:t xml:space="preserve">12 DHLS centre’s all over India coordinators attended the meeting.  </w:t>
      </w:r>
      <w:r>
        <w:t xml:space="preserve">The coordinator discussed development of libraries at each centre. Expansion activities of new born hearing screening and unit for early intervention of communication disorders. </w:t>
      </w:r>
      <w:r w:rsidR="002B26C3">
        <w:t xml:space="preserve">DHLS process evaluation report, translation of self learning materials of DHLS course to different regional languages, future plans for introduction of E-MASLP course through video conferencing besides other issues related to DHLS. Prof. K C </w:t>
      </w:r>
      <w:proofErr w:type="spellStart"/>
      <w:r w:rsidR="002B26C3">
        <w:t>Shyamala</w:t>
      </w:r>
      <w:proofErr w:type="spellEnd"/>
      <w:r w:rsidR="002B26C3">
        <w:t xml:space="preserve">, Overall DHLS Coordinator, coordinated the programme. </w:t>
      </w:r>
    </w:p>
    <w:p w:rsidR="00A12A7E" w:rsidRPr="00CC6F06" w:rsidRDefault="00A12A7E" w:rsidP="00A608B7">
      <w:pPr>
        <w:pStyle w:val="NoSpacing"/>
        <w:rPr>
          <w:b/>
        </w:rPr>
      </w:pPr>
      <w:r w:rsidRPr="00CC6F06">
        <w:rPr>
          <w:b/>
        </w:rPr>
        <w:t>'</w:t>
      </w:r>
      <w:proofErr w:type="spellStart"/>
      <w:r w:rsidRPr="00CC6F06">
        <w:rPr>
          <w:b/>
        </w:rPr>
        <w:t>Bodhi</w:t>
      </w:r>
      <w:proofErr w:type="spellEnd"/>
      <w:r w:rsidRPr="00CC6F06">
        <w:rPr>
          <w:b/>
        </w:rPr>
        <w:t xml:space="preserve">' inaugurated at AIISH - September 18, 2010, Deccan </w:t>
      </w:r>
      <w:proofErr w:type="spellStart"/>
      <w:r w:rsidRPr="00CC6F06">
        <w:rPr>
          <w:b/>
        </w:rPr>
        <w:t>Hearald</w:t>
      </w:r>
      <w:proofErr w:type="spellEnd"/>
    </w:p>
    <w:p w:rsidR="00A12A7E" w:rsidRDefault="00A12A7E" w:rsidP="00A608B7">
      <w:pPr>
        <w:pStyle w:val="NoSpacing"/>
      </w:pPr>
    </w:p>
    <w:p w:rsidR="006B48C4" w:rsidRDefault="00A12A7E" w:rsidP="006B48C4">
      <w:pPr>
        <w:pStyle w:val="NoSpacing"/>
        <w:jc w:val="both"/>
      </w:pPr>
      <w:r>
        <w:t xml:space="preserve">Secretary of Department of </w:t>
      </w:r>
      <w:r w:rsidR="006B48C4">
        <w:t xml:space="preserve">Health and Family Welfare Dr E V </w:t>
      </w:r>
      <w:proofErr w:type="spellStart"/>
      <w:r w:rsidR="006B48C4">
        <w:t>Ramana</w:t>
      </w:r>
      <w:proofErr w:type="spellEnd"/>
      <w:r w:rsidR="006B48C4">
        <w:t xml:space="preserve"> Reddy </w:t>
      </w:r>
      <w:proofErr w:type="spellStart"/>
      <w:r w:rsidR="006B48C4">
        <w:t>inaguarated</w:t>
      </w:r>
      <w:proofErr w:type="spellEnd"/>
      <w:r w:rsidR="006B48C4">
        <w:t xml:space="preserve"> ‘</w:t>
      </w:r>
      <w:proofErr w:type="spellStart"/>
      <w:r w:rsidR="006B48C4">
        <w:t>Bodhi</w:t>
      </w:r>
      <w:proofErr w:type="spellEnd"/>
      <w:r w:rsidR="006B48C4">
        <w:t>’ boys hostel at AIISH. He stressed on the students to stay back in India and serve the society. He expressed the need for providing attractive incentives to speech language pathologists and audiologists, so that the pull factor would ensure them to retain in the country.</w:t>
      </w:r>
    </w:p>
    <w:p w:rsidR="00A12A7E" w:rsidRDefault="006B48C4" w:rsidP="006B48C4">
      <w:pPr>
        <w:pStyle w:val="NoSpacing"/>
        <w:jc w:val="both"/>
      </w:pPr>
      <w:r>
        <w:tab/>
        <w:t xml:space="preserve">Documentary film “Outreach service </w:t>
      </w:r>
      <w:proofErr w:type="spellStart"/>
      <w:r>
        <w:t>centres</w:t>
      </w:r>
      <w:proofErr w:type="spellEnd"/>
      <w:r>
        <w:t xml:space="preserve"> of POCD Department” was released by Dr. Reddy. A book and CD entitled, “Train your child-level 1” was released by former director of AIISH, Dr. </w:t>
      </w:r>
      <w:proofErr w:type="spellStart"/>
      <w:r>
        <w:t>Ratna</w:t>
      </w:r>
      <w:proofErr w:type="spellEnd"/>
      <w:r w:rsidR="000C6E50">
        <w:t>.</w:t>
      </w:r>
      <w:r>
        <w:t xml:space="preserve"> </w:t>
      </w:r>
    </w:p>
    <w:p w:rsidR="00CC6F06" w:rsidRDefault="00CC6F06" w:rsidP="006B48C4">
      <w:pPr>
        <w:pStyle w:val="NoSpacing"/>
        <w:jc w:val="both"/>
      </w:pPr>
    </w:p>
    <w:p w:rsidR="00CC6F06" w:rsidRDefault="00CC6F06" w:rsidP="006B48C4">
      <w:pPr>
        <w:pStyle w:val="NoSpacing"/>
        <w:jc w:val="both"/>
      </w:pPr>
    </w:p>
    <w:p w:rsidR="00CC6F06" w:rsidRDefault="00CC6F06" w:rsidP="006B48C4">
      <w:pPr>
        <w:pStyle w:val="NoSpacing"/>
        <w:jc w:val="both"/>
        <w:rPr>
          <w:b/>
        </w:rPr>
      </w:pPr>
      <w:r>
        <w:rPr>
          <w:b/>
        </w:rPr>
        <w:t xml:space="preserve">Visit of </w:t>
      </w:r>
      <w:proofErr w:type="spellStart"/>
      <w:r>
        <w:rPr>
          <w:b/>
        </w:rPr>
        <w:t>Shri</w:t>
      </w:r>
      <w:proofErr w:type="spellEnd"/>
      <w:r>
        <w:rPr>
          <w:b/>
        </w:rPr>
        <w:t xml:space="preserve"> </w:t>
      </w:r>
      <w:proofErr w:type="spellStart"/>
      <w:r>
        <w:rPr>
          <w:b/>
        </w:rPr>
        <w:t>Dinesh</w:t>
      </w:r>
      <w:proofErr w:type="spellEnd"/>
      <w:r>
        <w:rPr>
          <w:b/>
        </w:rPr>
        <w:t xml:space="preserve"> </w:t>
      </w:r>
      <w:proofErr w:type="spellStart"/>
      <w:r>
        <w:rPr>
          <w:b/>
        </w:rPr>
        <w:t>Dw</w:t>
      </w:r>
      <w:r w:rsidRPr="00CC6F06">
        <w:rPr>
          <w:b/>
        </w:rPr>
        <w:t>ivedi</w:t>
      </w:r>
      <w:proofErr w:type="spellEnd"/>
      <w:r w:rsidRPr="00CC6F06">
        <w:rPr>
          <w:b/>
        </w:rPr>
        <w:t xml:space="preserve">, </w:t>
      </w:r>
      <w:proofErr w:type="spellStart"/>
      <w:r w:rsidRPr="00CC6F06">
        <w:rPr>
          <w:b/>
        </w:rPr>
        <w:t>Hon'ble</w:t>
      </w:r>
      <w:proofErr w:type="spellEnd"/>
      <w:r w:rsidRPr="00CC6F06">
        <w:rPr>
          <w:b/>
        </w:rPr>
        <w:t xml:space="preserve"> Union Minister of State for Health and Family Welfare-December 30, 2010, Star of Mysore/The Mysore Mail/ Deccan </w:t>
      </w:r>
      <w:proofErr w:type="spellStart"/>
      <w:r w:rsidRPr="00CC6F06">
        <w:rPr>
          <w:b/>
        </w:rPr>
        <w:t>Hearald</w:t>
      </w:r>
      <w:proofErr w:type="spellEnd"/>
      <w:r w:rsidRPr="00CC6F06">
        <w:rPr>
          <w:b/>
        </w:rPr>
        <w:t xml:space="preserve">/Indian Express </w:t>
      </w:r>
    </w:p>
    <w:p w:rsidR="00CC6F06" w:rsidRDefault="00CC6F06" w:rsidP="006B48C4">
      <w:pPr>
        <w:pStyle w:val="NoSpacing"/>
        <w:jc w:val="both"/>
      </w:pPr>
      <w:r>
        <w:rPr>
          <w:b/>
        </w:rPr>
        <w:tab/>
      </w:r>
      <w:r>
        <w:t xml:space="preserve">Union Minister of State for Health and Family Welfare </w:t>
      </w:r>
      <w:proofErr w:type="spellStart"/>
      <w:r>
        <w:t>Dinesh</w:t>
      </w:r>
      <w:proofErr w:type="spellEnd"/>
      <w:r>
        <w:t xml:space="preserve"> </w:t>
      </w:r>
      <w:proofErr w:type="spellStart"/>
      <w:r>
        <w:t>Trivedi</w:t>
      </w:r>
      <w:proofErr w:type="spellEnd"/>
      <w:r>
        <w:t xml:space="preserve"> said AIISH should be established in other parts of the country for the empowerment of the disabled. The institute should act as a hub and provide infrastructural support for running similar institutes in the other parts of the country, he said. </w:t>
      </w:r>
      <w:proofErr w:type="spellStart"/>
      <w:r>
        <w:t>Mr</w:t>
      </w:r>
      <w:proofErr w:type="spellEnd"/>
      <w:r>
        <w:t xml:space="preserve"> </w:t>
      </w:r>
      <w:proofErr w:type="spellStart"/>
      <w:r>
        <w:t>Dwivedi</w:t>
      </w:r>
      <w:proofErr w:type="spellEnd"/>
      <w:r>
        <w:t xml:space="preserve"> promised to support from the Ministry for expanding the institute’s activities.</w:t>
      </w:r>
    </w:p>
    <w:p w:rsidR="00CC6F06" w:rsidRPr="00CC6F06" w:rsidRDefault="00CC6F06" w:rsidP="006B48C4">
      <w:pPr>
        <w:pStyle w:val="NoSpacing"/>
        <w:jc w:val="both"/>
      </w:pPr>
      <w:r>
        <w:tab/>
      </w:r>
      <w:r w:rsidR="00A3340D">
        <w:t xml:space="preserve">Dr. </w:t>
      </w:r>
      <w:proofErr w:type="spellStart"/>
      <w:r w:rsidR="00A3340D">
        <w:t>Vijayalakshmi</w:t>
      </w:r>
      <w:proofErr w:type="spellEnd"/>
      <w:r w:rsidR="00A3340D">
        <w:t xml:space="preserve"> </w:t>
      </w:r>
      <w:proofErr w:type="spellStart"/>
      <w:r w:rsidR="00A3340D">
        <w:t>Basavaraj</w:t>
      </w:r>
      <w:proofErr w:type="spellEnd"/>
      <w:r w:rsidR="00A3340D">
        <w:t xml:space="preserve"> appraised the Minister about proposal to make AIISH a centre of excellence, awaiting administrative approval from the Ministry. The proposal aims to upgrade the institute’s infrastructure at the existing campus and increase the strength of the </w:t>
      </w:r>
      <w:proofErr w:type="spellStart"/>
      <w:r w:rsidR="00A3340D">
        <w:t>centres</w:t>
      </w:r>
      <w:proofErr w:type="spellEnd"/>
      <w:r w:rsidR="00A3340D">
        <w:t xml:space="preserve"> of AIISH from the present 12 to 40 across the country. Minister was informed that proposal had been submitted to the Govt. of Karnataka to allot 50 acre land for AIISH.</w:t>
      </w:r>
    </w:p>
    <w:sectPr w:rsidR="00CC6F06" w:rsidRPr="00CC6F06" w:rsidSect="00915B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DB416D"/>
    <w:rsid w:val="000C6E50"/>
    <w:rsid w:val="002434CC"/>
    <w:rsid w:val="002B26C3"/>
    <w:rsid w:val="00412A8E"/>
    <w:rsid w:val="00442F88"/>
    <w:rsid w:val="006B48C4"/>
    <w:rsid w:val="00915BD3"/>
    <w:rsid w:val="00A12A7E"/>
    <w:rsid w:val="00A162A9"/>
    <w:rsid w:val="00A3340D"/>
    <w:rsid w:val="00A608B7"/>
    <w:rsid w:val="00CC6F06"/>
    <w:rsid w:val="00DB416D"/>
    <w:rsid w:val="00DC1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B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136C"/>
    <w:rPr>
      <w:color w:val="0000FF"/>
      <w:u w:val="single"/>
    </w:rPr>
  </w:style>
  <w:style w:type="paragraph" w:styleId="NoSpacing">
    <w:name w:val="No Spacing"/>
    <w:uiPriority w:val="1"/>
    <w:qFormat/>
    <w:rsid w:val="002B26C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2</cp:revision>
  <dcterms:created xsi:type="dcterms:W3CDTF">2011-05-22T12:01:00Z</dcterms:created>
  <dcterms:modified xsi:type="dcterms:W3CDTF">2011-05-22T12:01:00Z</dcterms:modified>
</cp:coreProperties>
</file>