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46F8">
      <w:pPr>
        <w:pStyle w:val="western"/>
        <w:rPr>
          <w:rFonts w:ascii="Century Gothic" w:hAnsi="Century Gothic"/>
          <w:b/>
          <w:bCs/>
          <w:sz w:val="27"/>
          <w:szCs w:val="27"/>
        </w:rPr>
      </w:pPr>
      <w:r>
        <w:rPr>
          <w:rFonts w:ascii="Century Gothic" w:hAnsi="Century Gothic"/>
          <w:b/>
          <w:bCs/>
          <w:sz w:val="27"/>
          <w:szCs w:val="27"/>
        </w:rPr>
        <w:t>ALL INDIA INSTITUTE OF SPEECH AND HEARING: MYSORE - 6</w:t>
      </w:r>
    </w:p>
    <w:p w:rsidR="00000000" w:rsidRDefault="007D46F8">
      <w:pPr>
        <w:pStyle w:val="western"/>
        <w:ind w:left="2160" w:firstLine="720"/>
      </w:pPr>
      <w:r>
        <w:rPr>
          <w:rFonts w:ascii="Century Gothic" w:hAnsi="Century Gothic"/>
          <w:b/>
          <w:bCs/>
          <w:sz w:val="27"/>
          <w:szCs w:val="27"/>
        </w:rPr>
        <w:t>DEPARTMENT OF ENT</w:t>
      </w:r>
    </w:p>
    <w:p w:rsidR="00000000" w:rsidRDefault="007D46F8">
      <w:pPr>
        <w:pStyle w:val="western"/>
      </w:pPr>
      <w:r>
        <w:rPr>
          <w:rFonts w:ascii="Century Gothic" w:hAnsi="Century Gothic"/>
          <w:b/>
          <w:bCs/>
          <w:sz w:val="27"/>
          <w:szCs w:val="27"/>
        </w:rPr>
        <w:t xml:space="preserve">         ANNUAL REPORT </w:t>
      </w:r>
      <w:proofErr w:type="gramStart"/>
      <w:r>
        <w:rPr>
          <w:rFonts w:ascii="Century Gothic" w:hAnsi="Century Gothic"/>
          <w:b/>
          <w:bCs/>
          <w:sz w:val="27"/>
          <w:szCs w:val="27"/>
        </w:rPr>
        <w:t>( From</w:t>
      </w:r>
      <w:proofErr w:type="gramEnd"/>
      <w:r>
        <w:rPr>
          <w:rFonts w:ascii="Century Gothic" w:hAnsi="Century Gothic"/>
          <w:b/>
          <w:bCs/>
          <w:sz w:val="27"/>
          <w:szCs w:val="27"/>
        </w:rPr>
        <w:t xml:space="preserve"> 1.4.2010 to 31.3.2011 )</w:t>
      </w:r>
    </w:p>
    <w:p w:rsidR="00000000" w:rsidRDefault="007D46F8"/>
    <w:p w:rsidR="00000000" w:rsidRDefault="007D46F8">
      <w:pPr>
        <w:pStyle w:val="western"/>
        <w:spacing w:line="240" w:lineRule="auto"/>
      </w:pPr>
      <w:r>
        <w:rPr>
          <w:rFonts w:ascii="Century Gothic" w:hAnsi="Century Gothic"/>
          <w:b/>
          <w:bCs/>
          <w:sz w:val="27"/>
          <w:szCs w:val="27"/>
        </w:rPr>
        <w:t>Preparation and submission of material of Annual report for the</w:t>
      </w:r>
    </w:p>
    <w:p w:rsidR="00000000" w:rsidRDefault="007D46F8">
      <w:pPr>
        <w:pStyle w:val="western"/>
        <w:spacing w:line="240" w:lineRule="auto"/>
      </w:pPr>
      <w:proofErr w:type="gramStart"/>
      <w:r>
        <w:rPr>
          <w:rFonts w:ascii="Century Gothic" w:hAnsi="Century Gothic"/>
          <w:b/>
          <w:bCs/>
          <w:sz w:val="27"/>
          <w:szCs w:val="27"/>
        </w:rPr>
        <w:t>year</w:t>
      </w:r>
      <w:proofErr w:type="gramEnd"/>
      <w:r>
        <w:rPr>
          <w:rFonts w:ascii="Century Gothic" w:hAnsi="Century Gothic"/>
          <w:b/>
          <w:bCs/>
          <w:sz w:val="27"/>
          <w:szCs w:val="27"/>
        </w:rPr>
        <w:t xml:space="preserve"> 2010 -11</w:t>
      </w:r>
    </w:p>
    <w:p w:rsidR="00000000" w:rsidRDefault="007D46F8">
      <w:pPr>
        <w:pStyle w:val="western"/>
      </w:pPr>
      <w:r>
        <w:rPr>
          <w:b/>
          <w:bCs/>
        </w:rPr>
        <w:t>INTRODUCTION:</w:t>
      </w:r>
    </w:p>
    <w:p w:rsidR="00000000" w:rsidRDefault="007D46F8">
      <w:pPr>
        <w:pStyle w:val="western"/>
        <w:ind w:firstLine="720"/>
        <w:jc w:val="left"/>
      </w:pPr>
      <w:r>
        <w:t xml:space="preserve">The Department of </w:t>
      </w:r>
      <w:proofErr w:type="spellStart"/>
      <w:r>
        <w:t>Otorhinolaryngology</w:t>
      </w:r>
      <w:proofErr w:type="spellEnd"/>
      <w:r>
        <w:t xml:space="preserve"> is a well equipped, specialized branch of medical sciences offering training, clinical services, research, public education and rehabilitation to patients with communication disorders. It also offers training to </w:t>
      </w:r>
      <w:proofErr w:type="spellStart"/>
      <w:proofErr w:type="gramStart"/>
      <w:r>
        <w:t>B.Sc</w:t>
      </w:r>
      <w:proofErr w:type="spellEnd"/>
      <w:r>
        <w:t xml:space="preserve">  (</w:t>
      </w:r>
      <w:proofErr w:type="gramEnd"/>
      <w:r>
        <w:t>speech and hearing ) undergraduates,</w:t>
      </w:r>
      <w:r>
        <w:t xml:space="preserve"> DHLS &amp; SSA.  It is primarily involved in the objectives of the Institute. </w:t>
      </w:r>
    </w:p>
    <w:p w:rsidR="00000000" w:rsidRDefault="007D46F8">
      <w:pPr>
        <w:pStyle w:val="western"/>
      </w:pPr>
      <w:r>
        <w:rPr>
          <w:b/>
          <w:bCs/>
        </w:rPr>
        <w:t>MAN POWER DEVELOPMENT:</w:t>
      </w:r>
    </w:p>
    <w:p w:rsidR="00000000" w:rsidRDefault="007D46F8">
      <w:pPr>
        <w:pStyle w:val="western"/>
        <w:ind w:firstLine="720"/>
      </w:pPr>
      <w:r>
        <w:t xml:space="preserve">The students pursuing undergraduate course in the institute are taught theory and they observe   clinical out patient procedures </w:t>
      </w:r>
      <w:proofErr w:type="gramStart"/>
      <w:r>
        <w:t>in  treating</w:t>
      </w:r>
      <w:proofErr w:type="gramEnd"/>
      <w:r>
        <w:t xml:space="preserve"> patients with c</w:t>
      </w:r>
      <w:r>
        <w:t xml:space="preserve">ommunication disorders. The clinical signs and symptoms of patients with communication disorders are demonstrated to the students with aids like microscope, and endoscope. The students are given orientation to work in hospital setup and emphasis his given </w:t>
      </w:r>
      <w:r>
        <w:t>on multidisciplinary team approach in treatment of patient with communication disorders.</w:t>
      </w:r>
    </w:p>
    <w:p w:rsidR="00000000" w:rsidRDefault="007D46F8">
      <w:pPr>
        <w:pStyle w:val="Heading1"/>
        <w:spacing w:line="360" w:lineRule="auto"/>
        <w:rPr>
          <w:sz w:val="24"/>
          <w:szCs w:val="24"/>
        </w:rPr>
      </w:pPr>
    </w:p>
    <w:p w:rsidR="00000000" w:rsidRDefault="007D46F8">
      <w:pPr>
        <w:pStyle w:val="Heading1"/>
        <w:spacing w:line="360" w:lineRule="auto"/>
        <w:rPr>
          <w:sz w:val="24"/>
          <w:szCs w:val="24"/>
        </w:rPr>
      </w:pPr>
    </w:p>
    <w:p w:rsidR="00000000" w:rsidRDefault="007D46F8">
      <w:pPr>
        <w:pStyle w:val="Heading1"/>
        <w:spacing w:line="360" w:lineRule="auto"/>
        <w:rPr>
          <w:sz w:val="24"/>
          <w:szCs w:val="24"/>
        </w:rPr>
      </w:pPr>
    </w:p>
    <w:p w:rsidR="00000000" w:rsidRDefault="007D46F8">
      <w:pPr>
        <w:pStyle w:val="Heading1"/>
        <w:spacing w:line="360" w:lineRule="auto"/>
        <w:rPr>
          <w:sz w:val="24"/>
          <w:szCs w:val="24"/>
        </w:rPr>
      </w:pPr>
    </w:p>
    <w:p w:rsidR="00000000" w:rsidRDefault="007D46F8">
      <w:pPr>
        <w:pStyle w:val="Heading1"/>
        <w:spacing w:line="360" w:lineRule="auto"/>
        <w:rPr>
          <w:sz w:val="24"/>
          <w:szCs w:val="24"/>
        </w:rPr>
      </w:pPr>
    </w:p>
    <w:p w:rsidR="00000000" w:rsidRDefault="007D46F8">
      <w:pPr>
        <w:pStyle w:val="Heading1"/>
        <w:spacing w:line="360" w:lineRule="auto"/>
        <w:rPr>
          <w:sz w:val="24"/>
          <w:szCs w:val="24"/>
        </w:rPr>
      </w:pPr>
    </w:p>
    <w:p w:rsidR="00000000" w:rsidRDefault="007D46F8">
      <w:pPr>
        <w:pStyle w:val="Heading1"/>
        <w:spacing w:line="360" w:lineRule="auto"/>
        <w:rPr>
          <w:sz w:val="24"/>
          <w:szCs w:val="24"/>
        </w:rPr>
      </w:pPr>
    </w:p>
    <w:p w:rsidR="00000000" w:rsidRDefault="007D46F8">
      <w:pPr>
        <w:pStyle w:val="Heading1"/>
        <w:spacing w:line="360" w:lineRule="auto"/>
        <w:rPr>
          <w:sz w:val="24"/>
          <w:szCs w:val="24"/>
        </w:rPr>
      </w:pPr>
    </w:p>
    <w:p w:rsidR="00000000" w:rsidRDefault="007D46F8">
      <w:pPr>
        <w:pStyle w:val="Heading1"/>
        <w:spacing w:line="360" w:lineRule="auto"/>
        <w:rPr>
          <w:sz w:val="24"/>
          <w:szCs w:val="24"/>
        </w:rPr>
      </w:pPr>
      <w:r>
        <w:rPr>
          <w:sz w:val="24"/>
          <w:szCs w:val="24"/>
        </w:rPr>
        <w:t xml:space="preserve">TRAINING </w:t>
      </w:r>
      <w:proofErr w:type="gramStart"/>
      <w:r>
        <w:rPr>
          <w:sz w:val="24"/>
          <w:szCs w:val="24"/>
        </w:rPr>
        <w:t>PROGRAM :</w:t>
      </w:r>
      <w:proofErr w:type="gramEnd"/>
      <w:r>
        <w:rPr>
          <w:sz w:val="24"/>
          <w:szCs w:val="24"/>
        </w:rPr>
        <w:t xml:space="preserve"> </w:t>
      </w:r>
    </w:p>
    <w:p w:rsidR="00000000" w:rsidRDefault="007D46F8">
      <w:pPr>
        <w:pStyle w:val="Heading1"/>
        <w:spacing w:line="360" w:lineRule="auto"/>
        <w:rPr>
          <w:sz w:val="24"/>
          <w:szCs w:val="24"/>
        </w:rPr>
      </w:pPr>
    </w:p>
    <w:p w:rsidR="00000000" w:rsidRDefault="007D46F8">
      <w:pPr>
        <w:pStyle w:val="Heading1"/>
        <w:spacing w:line="360" w:lineRule="auto"/>
        <w:rPr>
          <w:b w:val="0"/>
          <w:bCs w:val="0"/>
          <w:sz w:val="24"/>
          <w:szCs w:val="24"/>
        </w:rPr>
      </w:pPr>
      <w:r>
        <w:rPr>
          <w:b w:val="0"/>
          <w:bCs w:val="0"/>
          <w:sz w:val="24"/>
          <w:szCs w:val="24"/>
        </w:rPr>
        <w:t>2 Post graduates in M.S (</w:t>
      </w:r>
      <w:proofErr w:type="gramStart"/>
      <w:r>
        <w:rPr>
          <w:b w:val="0"/>
          <w:bCs w:val="0"/>
          <w:sz w:val="24"/>
          <w:szCs w:val="24"/>
        </w:rPr>
        <w:t>ENT )</w:t>
      </w:r>
      <w:proofErr w:type="gramEnd"/>
      <w:r>
        <w:rPr>
          <w:b w:val="0"/>
          <w:bCs w:val="0"/>
          <w:sz w:val="24"/>
          <w:szCs w:val="24"/>
        </w:rPr>
        <w:t xml:space="preserve"> from 25.10.2010 to 26.10.2010 various KIMS </w:t>
      </w:r>
      <w:proofErr w:type="spellStart"/>
      <w:r>
        <w:rPr>
          <w:b w:val="0"/>
          <w:bCs w:val="0"/>
          <w:sz w:val="24"/>
          <w:szCs w:val="24"/>
        </w:rPr>
        <w:t>Hubli</w:t>
      </w:r>
      <w:proofErr w:type="spellEnd"/>
      <w:r>
        <w:rPr>
          <w:b w:val="0"/>
          <w:bCs w:val="0"/>
          <w:sz w:val="24"/>
          <w:szCs w:val="24"/>
        </w:rPr>
        <w:t xml:space="preserve">, were offered 2 days training </w:t>
      </w:r>
      <w:proofErr w:type="spellStart"/>
      <w:r>
        <w:rPr>
          <w:b w:val="0"/>
          <w:bCs w:val="0"/>
          <w:sz w:val="24"/>
          <w:szCs w:val="24"/>
        </w:rPr>
        <w:t>programme</w:t>
      </w:r>
      <w:proofErr w:type="spellEnd"/>
      <w:r>
        <w:rPr>
          <w:b w:val="0"/>
          <w:bCs w:val="0"/>
          <w:sz w:val="24"/>
          <w:szCs w:val="24"/>
        </w:rPr>
        <w:t>.</w:t>
      </w:r>
    </w:p>
    <w:p w:rsidR="00000000" w:rsidRDefault="007D46F8">
      <w:pPr>
        <w:pStyle w:val="Heading1"/>
        <w:spacing w:line="360" w:lineRule="auto"/>
        <w:rPr>
          <w:b w:val="0"/>
          <w:bCs w:val="0"/>
          <w:sz w:val="24"/>
          <w:szCs w:val="24"/>
        </w:rPr>
      </w:pPr>
    </w:p>
    <w:p w:rsidR="00000000" w:rsidRDefault="007D46F8">
      <w:pPr>
        <w:pStyle w:val="Heading1"/>
        <w:spacing w:line="360" w:lineRule="auto"/>
        <w:rPr>
          <w:b w:val="0"/>
          <w:bCs w:val="0"/>
          <w:sz w:val="24"/>
          <w:szCs w:val="24"/>
        </w:rPr>
      </w:pPr>
      <w:r>
        <w:rPr>
          <w:b w:val="0"/>
          <w:bCs w:val="0"/>
          <w:sz w:val="24"/>
          <w:szCs w:val="24"/>
        </w:rPr>
        <w:t>1 Post graduates</w:t>
      </w:r>
      <w:r>
        <w:rPr>
          <w:b w:val="0"/>
          <w:bCs w:val="0"/>
          <w:sz w:val="24"/>
          <w:szCs w:val="24"/>
        </w:rPr>
        <w:t xml:space="preserve"> in M.S (</w:t>
      </w:r>
      <w:proofErr w:type="gramStart"/>
      <w:r>
        <w:rPr>
          <w:b w:val="0"/>
          <w:bCs w:val="0"/>
          <w:sz w:val="24"/>
          <w:szCs w:val="24"/>
        </w:rPr>
        <w:t>ENT )</w:t>
      </w:r>
      <w:proofErr w:type="gramEnd"/>
      <w:r>
        <w:rPr>
          <w:b w:val="0"/>
          <w:bCs w:val="0"/>
          <w:sz w:val="24"/>
          <w:szCs w:val="24"/>
        </w:rPr>
        <w:t xml:space="preserve"> from 28.10.2010 to 29.10.2010 various KIMS </w:t>
      </w:r>
      <w:proofErr w:type="spellStart"/>
      <w:r>
        <w:rPr>
          <w:b w:val="0"/>
          <w:bCs w:val="0"/>
          <w:sz w:val="24"/>
          <w:szCs w:val="24"/>
        </w:rPr>
        <w:t>Hubli</w:t>
      </w:r>
      <w:proofErr w:type="spellEnd"/>
      <w:r>
        <w:rPr>
          <w:b w:val="0"/>
          <w:bCs w:val="0"/>
          <w:sz w:val="24"/>
          <w:szCs w:val="24"/>
        </w:rPr>
        <w:t xml:space="preserve">, were offered 2 days training </w:t>
      </w:r>
      <w:proofErr w:type="spellStart"/>
      <w:r>
        <w:rPr>
          <w:b w:val="0"/>
          <w:bCs w:val="0"/>
          <w:sz w:val="24"/>
          <w:szCs w:val="24"/>
        </w:rPr>
        <w:t>programme</w:t>
      </w:r>
      <w:proofErr w:type="spellEnd"/>
      <w:r>
        <w:rPr>
          <w:b w:val="0"/>
          <w:bCs w:val="0"/>
          <w:sz w:val="24"/>
          <w:szCs w:val="24"/>
        </w:rPr>
        <w:t>.</w:t>
      </w:r>
    </w:p>
    <w:p w:rsidR="00000000" w:rsidRDefault="007D46F8">
      <w:pPr>
        <w:pStyle w:val="Heading1"/>
        <w:spacing w:line="360" w:lineRule="auto"/>
        <w:rPr>
          <w:b w:val="0"/>
          <w:bCs w:val="0"/>
          <w:sz w:val="24"/>
          <w:szCs w:val="24"/>
        </w:rPr>
      </w:pPr>
    </w:p>
    <w:p w:rsidR="00000000" w:rsidRDefault="007D46F8">
      <w:pPr>
        <w:pStyle w:val="Heading1"/>
        <w:spacing w:line="360" w:lineRule="auto"/>
        <w:rPr>
          <w:b w:val="0"/>
          <w:bCs w:val="0"/>
          <w:sz w:val="24"/>
          <w:szCs w:val="24"/>
        </w:rPr>
      </w:pPr>
      <w:r>
        <w:rPr>
          <w:b w:val="0"/>
          <w:bCs w:val="0"/>
          <w:sz w:val="24"/>
          <w:szCs w:val="24"/>
        </w:rPr>
        <w:t>3 Post graduates in M.S (</w:t>
      </w:r>
      <w:proofErr w:type="gramStart"/>
      <w:r>
        <w:rPr>
          <w:b w:val="0"/>
          <w:bCs w:val="0"/>
          <w:sz w:val="24"/>
          <w:szCs w:val="24"/>
        </w:rPr>
        <w:t>ENT )</w:t>
      </w:r>
      <w:proofErr w:type="gramEnd"/>
      <w:r>
        <w:rPr>
          <w:b w:val="0"/>
          <w:bCs w:val="0"/>
          <w:sz w:val="24"/>
          <w:szCs w:val="24"/>
        </w:rPr>
        <w:t xml:space="preserve"> from 10.1.11 to 11.1.11 various SDUMS </w:t>
      </w:r>
      <w:proofErr w:type="spellStart"/>
      <w:r>
        <w:rPr>
          <w:b w:val="0"/>
          <w:bCs w:val="0"/>
          <w:sz w:val="24"/>
          <w:szCs w:val="24"/>
        </w:rPr>
        <w:t>Kolar</w:t>
      </w:r>
      <w:proofErr w:type="spellEnd"/>
      <w:r>
        <w:rPr>
          <w:b w:val="0"/>
          <w:bCs w:val="0"/>
          <w:sz w:val="24"/>
          <w:szCs w:val="24"/>
        </w:rPr>
        <w:t xml:space="preserve">, were offered 2 days training </w:t>
      </w:r>
      <w:proofErr w:type="spellStart"/>
      <w:r>
        <w:rPr>
          <w:b w:val="0"/>
          <w:bCs w:val="0"/>
          <w:sz w:val="24"/>
          <w:szCs w:val="24"/>
        </w:rPr>
        <w:t>programme</w:t>
      </w:r>
      <w:proofErr w:type="spellEnd"/>
      <w:r>
        <w:rPr>
          <w:b w:val="0"/>
          <w:bCs w:val="0"/>
          <w:sz w:val="24"/>
          <w:szCs w:val="24"/>
        </w:rPr>
        <w:t>.</w:t>
      </w:r>
    </w:p>
    <w:p w:rsidR="00000000" w:rsidRDefault="007D46F8">
      <w:pPr>
        <w:pStyle w:val="Heading1"/>
        <w:spacing w:line="360" w:lineRule="auto"/>
        <w:rPr>
          <w:b w:val="0"/>
          <w:bCs w:val="0"/>
          <w:sz w:val="24"/>
          <w:szCs w:val="24"/>
        </w:rPr>
      </w:pPr>
    </w:p>
    <w:p w:rsidR="00000000" w:rsidRDefault="007D46F8">
      <w:pPr>
        <w:pStyle w:val="Heading1"/>
        <w:spacing w:line="360" w:lineRule="auto"/>
        <w:rPr>
          <w:b w:val="0"/>
          <w:bCs w:val="0"/>
          <w:sz w:val="24"/>
          <w:szCs w:val="24"/>
        </w:rPr>
      </w:pPr>
      <w:r>
        <w:rPr>
          <w:b w:val="0"/>
          <w:bCs w:val="0"/>
          <w:sz w:val="24"/>
          <w:szCs w:val="24"/>
        </w:rPr>
        <w:t>2 Post graduates in M.S (</w:t>
      </w:r>
      <w:proofErr w:type="gramStart"/>
      <w:r>
        <w:rPr>
          <w:b w:val="0"/>
          <w:bCs w:val="0"/>
          <w:sz w:val="24"/>
          <w:szCs w:val="24"/>
        </w:rPr>
        <w:t>ENT )</w:t>
      </w:r>
      <w:proofErr w:type="gramEnd"/>
      <w:r>
        <w:rPr>
          <w:b w:val="0"/>
          <w:bCs w:val="0"/>
          <w:sz w:val="24"/>
          <w:szCs w:val="24"/>
        </w:rPr>
        <w:t xml:space="preserve"> fr</w:t>
      </w:r>
      <w:r>
        <w:rPr>
          <w:b w:val="0"/>
          <w:bCs w:val="0"/>
          <w:sz w:val="24"/>
          <w:szCs w:val="24"/>
        </w:rPr>
        <w:t xml:space="preserve">om 24.1.11 to 25.1.11 various SDUMS </w:t>
      </w:r>
      <w:proofErr w:type="spellStart"/>
      <w:r>
        <w:rPr>
          <w:b w:val="0"/>
          <w:bCs w:val="0"/>
          <w:sz w:val="24"/>
          <w:szCs w:val="24"/>
        </w:rPr>
        <w:t>Kolar</w:t>
      </w:r>
      <w:proofErr w:type="spellEnd"/>
      <w:r>
        <w:rPr>
          <w:b w:val="0"/>
          <w:bCs w:val="0"/>
          <w:sz w:val="24"/>
          <w:szCs w:val="24"/>
        </w:rPr>
        <w:t xml:space="preserve">, were offered 2 days training </w:t>
      </w:r>
      <w:proofErr w:type="spellStart"/>
      <w:r>
        <w:rPr>
          <w:b w:val="0"/>
          <w:bCs w:val="0"/>
          <w:sz w:val="24"/>
          <w:szCs w:val="24"/>
        </w:rPr>
        <w:t>programme</w:t>
      </w:r>
      <w:proofErr w:type="spellEnd"/>
      <w:r>
        <w:rPr>
          <w:b w:val="0"/>
          <w:bCs w:val="0"/>
          <w:sz w:val="24"/>
          <w:szCs w:val="24"/>
        </w:rPr>
        <w:t>.</w:t>
      </w:r>
    </w:p>
    <w:p w:rsidR="00000000" w:rsidRDefault="007D46F8">
      <w:pPr>
        <w:pStyle w:val="western"/>
      </w:pPr>
      <w:r>
        <w:rPr>
          <w:b/>
          <w:bCs/>
        </w:rPr>
        <w:t>SEMINAR / CONFERENCE / WORKSHOP CONDUCTED: NIL</w:t>
      </w:r>
    </w:p>
    <w:p w:rsidR="00000000" w:rsidRDefault="007D46F8">
      <w:pPr>
        <w:pStyle w:val="Heading2"/>
        <w:spacing w:line="360" w:lineRule="auto"/>
        <w:rPr>
          <w:sz w:val="24"/>
          <w:szCs w:val="24"/>
        </w:rPr>
      </w:pPr>
      <w:r>
        <w:rPr>
          <w:sz w:val="24"/>
          <w:szCs w:val="24"/>
        </w:rPr>
        <w:t xml:space="preserve">SEMINARS/CONFERENCES/WORKSHOPS ATTENDED BY FACULTY/STAFF </w:t>
      </w:r>
    </w:p>
    <w:p w:rsidR="00000000" w:rsidRDefault="007D46F8">
      <w:pPr>
        <w:pStyle w:val="western"/>
        <w:numPr>
          <w:ilvl w:val="0"/>
          <w:numId w:val="4"/>
        </w:numPr>
      </w:pPr>
      <w:r>
        <w:t xml:space="preserve">Dr. H. </w:t>
      </w:r>
      <w:proofErr w:type="spellStart"/>
      <w:r>
        <w:t>Sundara</w:t>
      </w:r>
      <w:proofErr w:type="spellEnd"/>
      <w:r>
        <w:t xml:space="preserve"> </w:t>
      </w:r>
      <w:proofErr w:type="spellStart"/>
      <w:r>
        <w:t>Raju</w:t>
      </w:r>
      <w:proofErr w:type="spellEnd"/>
      <w:r>
        <w:t>, to attend the AOI South Zone conference for the</w:t>
      </w:r>
      <w:r>
        <w:t xml:space="preserve"> month of October 2010, at Mysore. </w:t>
      </w:r>
    </w:p>
    <w:p w:rsidR="00000000" w:rsidRDefault="007D46F8">
      <w:pPr>
        <w:pStyle w:val="western"/>
        <w:numPr>
          <w:ilvl w:val="0"/>
          <w:numId w:val="4"/>
        </w:numPr>
      </w:pPr>
      <w:r>
        <w:t xml:space="preserve">Dr. G. </w:t>
      </w:r>
      <w:proofErr w:type="spellStart"/>
      <w:r>
        <w:t>Rajeshwari</w:t>
      </w:r>
      <w:proofErr w:type="spellEnd"/>
      <w:r>
        <w:t xml:space="preserve">, to attend the AOI South Zone conference for the month of October 2010, at Mysore. </w:t>
      </w:r>
    </w:p>
    <w:p w:rsidR="00000000" w:rsidRDefault="007D46F8">
      <w:pPr>
        <w:pStyle w:val="western"/>
        <w:numPr>
          <w:ilvl w:val="0"/>
          <w:numId w:val="4"/>
        </w:numPr>
      </w:pPr>
      <w:r>
        <w:t xml:space="preserve">Dr. T.K. </w:t>
      </w:r>
      <w:proofErr w:type="spellStart"/>
      <w:r>
        <w:t>Prakash</w:t>
      </w:r>
      <w:proofErr w:type="spellEnd"/>
      <w:r>
        <w:t xml:space="preserve">, to attend the AOI South Zone conference for the month of October 2010, at Mysore. </w:t>
      </w:r>
    </w:p>
    <w:p w:rsidR="00000000" w:rsidRDefault="007D46F8">
      <w:pPr>
        <w:pStyle w:val="western"/>
        <w:ind w:left="360"/>
        <w:rPr>
          <w:b/>
          <w:bCs/>
        </w:rPr>
      </w:pPr>
      <w:r>
        <w:rPr>
          <w:b/>
          <w:bCs/>
        </w:rPr>
        <w:t>OTHER ACADEMIC PR</w:t>
      </w:r>
      <w:r>
        <w:rPr>
          <w:b/>
          <w:bCs/>
        </w:rPr>
        <w:t xml:space="preserve">OGRAMS AND MEETINGS ATTENDED BY FACULTY / STAFF: </w:t>
      </w:r>
    </w:p>
    <w:p w:rsidR="00000000" w:rsidRDefault="007D46F8">
      <w:pPr>
        <w:pStyle w:val="western"/>
        <w:ind w:firstLine="360"/>
      </w:pPr>
      <w:r>
        <w:t xml:space="preserve">Dr. H. </w:t>
      </w:r>
      <w:proofErr w:type="spellStart"/>
      <w:r>
        <w:t>Sundara</w:t>
      </w:r>
      <w:proofErr w:type="spellEnd"/>
      <w:r>
        <w:t xml:space="preserve"> </w:t>
      </w:r>
      <w:proofErr w:type="spellStart"/>
      <w:r>
        <w:t>Raju</w:t>
      </w:r>
      <w:proofErr w:type="spellEnd"/>
      <w:r>
        <w:t xml:space="preserve">, attend the BOS meeting </w:t>
      </w:r>
    </w:p>
    <w:p w:rsidR="00000000" w:rsidRDefault="007D46F8">
      <w:pPr>
        <w:pStyle w:val="western"/>
        <w:ind w:firstLine="360"/>
      </w:pPr>
    </w:p>
    <w:p w:rsidR="00000000" w:rsidRDefault="007D46F8">
      <w:pPr>
        <w:pStyle w:val="western"/>
        <w:ind w:firstLine="360"/>
      </w:pPr>
    </w:p>
    <w:p w:rsidR="00000000" w:rsidRDefault="007D46F8">
      <w:pPr>
        <w:pStyle w:val="western"/>
        <w:ind w:firstLine="360"/>
      </w:pPr>
    </w:p>
    <w:p w:rsidR="00000000" w:rsidRDefault="007D46F8">
      <w:pPr>
        <w:pStyle w:val="western"/>
      </w:pPr>
      <w:r>
        <w:rPr>
          <w:b/>
          <w:bCs/>
        </w:rPr>
        <w:t xml:space="preserve">ADDTIONAL ACADEMIC RESPONSIBILITIES OF THE FACULTY AND STAFF: </w:t>
      </w:r>
    </w:p>
    <w:p w:rsidR="00000000" w:rsidRDefault="007D46F8">
      <w:pPr>
        <w:pStyle w:val="western"/>
      </w:pPr>
      <w:r>
        <w:t xml:space="preserve">Dr. H. </w:t>
      </w:r>
      <w:proofErr w:type="spellStart"/>
      <w:r>
        <w:t>Sundara</w:t>
      </w:r>
      <w:proofErr w:type="spellEnd"/>
      <w:r>
        <w:t xml:space="preserve"> </w:t>
      </w:r>
      <w:proofErr w:type="spellStart"/>
      <w:r>
        <w:t>Raju</w:t>
      </w:r>
      <w:proofErr w:type="spellEnd"/>
      <w:proofErr w:type="gramStart"/>
      <w:r>
        <w:t>,  is</w:t>
      </w:r>
      <w:proofErr w:type="gramEnd"/>
      <w:r>
        <w:t xml:space="preserve"> nominated as a member of the Board examiners for the </w:t>
      </w:r>
    </w:p>
    <w:p w:rsidR="00000000" w:rsidRDefault="007D46F8">
      <w:pPr>
        <w:pStyle w:val="western"/>
      </w:pPr>
      <w:proofErr w:type="gramStart"/>
      <w:r>
        <w:t>Undergraduate ex</w:t>
      </w:r>
      <w:r>
        <w:t>amination 2011 - 2012, Mysore University.</w:t>
      </w:r>
      <w:proofErr w:type="gramEnd"/>
    </w:p>
    <w:p w:rsidR="00000000" w:rsidRDefault="007D46F8">
      <w:pPr>
        <w:pStyle w:val="western"/>
      </w:pPr>
      <w:r>
        <w:t xml:space="preserve">Dr. G. </w:t>
      </w:r>
      <w:proofErr w:type="spellStart"/>
      <w:r>
        <w:t>Rajeshwari</w:t>
      </w:r>
      <w:proofErr w:type="spellEnd"/>
      <w:r>
        <w:t xml:space="preserve">, attended meeting </w:t>
      </w:r>
      <w:proofErr w:type="gramStart"/>
      <w:r>
        <w:t>of  Board</w:t>
      </w:r>
      <w:proofErr w:type="gramEnd"/>
      <w:r>
        <w:t xml:space="preserve"> of Examiners on 20</w:t>
      </w:r>
      <w:r>
        <w:rPr>
          <w:vertAlign w:val="superscript"/>
        </w:rPr>
        <w:t>th</w:t>
      </w:r>
      <w:r>
        <w:t xml:space="preserve"> and 21</w:t>
      </w:r>
      <w:r>
        <w:rPr>
          <w:vertAlign w:val="superscript"/>
        </w:rPr>
        <w:t>st</w:t>
      </w:r>
      <w:r>
        <w:t xml:space="preserve"> April 2010, in the AIISH Board Room.</w:t>
      </w:r>
    </w:p>
    <w:p w:rsidR="00000000" w:rsidRDefault="007D46F8">
      <w:pPr>
        <w:pStyle w:val="western"/>
        <w:ind w:left="720"/>
        <w:rPr>
          <w:b/>
          <w:bCs/>
        </w:rPr>
      </w:pPr>
    </w:p>
    <w:p w:rsidR="00000000" w:rsidRDefault="007D46F8">
      <w:pPr>
        <w:pStyle w:val="western"/>
        <w:ind w:left="720"/>
      </w:pPr>
      <w:r>
        <w:rPr>
          <w:b/>
          <w:bCs/>
        </w:rPr>
        <w:t>Research Activities</w:t>
      </w:r>
    </w:p>
    <w:p w:rsidR="00000000" w:rsidRDefault="007D46F8">
      <w:pPr>
        <w:pStyle w:val="western"/>
        <w:ind w:left="720"/>
      </w:pPr>
      <w:r>
        <w:rPr>
          <w:b/>
          <w:bCs/>
        </w:rPr>
        <w:t>RESEARCH PUBLICATIONS: NIL</w:t>
      </w:r>
    </w:p>
    <w:p w:rsidR="00000000" w:rsidRDefault="007D46F8">
      <w:pPr>
        <w:pStyle w:val="western"/>
        <w:ind w:left="720"/>
      </w:pPr>
      <w:r>
        <w:rPr>
          <w:b/>
          <w:bCs/>
        </w:rPr>
        <w:t>RESEARCH PROJECTS: NIL</w:t>
      </w:r>
    </w:p>
    <w:p w:rsidR="00000000" w:rsidRDefault="007D46F8">
      <w:pPr>
        <w:pStyle w:val="western"/>
      </w:pPr>
      <w:r>
        <w:rPr>
          <w:b/>
          <w:bCs/>
        </w:rPr>
        <w:t>AWARDS AND HONORS RECEIVED FOR</w:t>
      </w:r>
      <w:r>
        <w:rPr>
          <w:b/>
          <w:bCs/>
        </w:rPr>
        <w:t xml:space="preserve"> BEST SCIENTIFIC PAPERS: NIL-SCIENTIFIC PAPERS PRESENTED IN VARIOUS FORUM: NIL </w:t>
      </w:r>
    </w:p>
    <w:p w:rsidR="00000000" w:rsidRDefault="007D46F8">
      <w:pPr>
        <w:pStyle w:val="western"/>
      </w:pPr>
      <w:r>
        <w:rPr>
          <w:b/>
          <w:bCs/>
        </w:rPr>
        <w:t>DOCTORAL PROGRAM: NIL</w:t>
      </w:r>
    </w:p>
    <w:p w:rsidR="00000000" w:rsidRDefault="007D46F8">
      <w:pPr>
        <w:pStyle w:val="western"/>
        <w:rPr>
          <w:b/>
          <w:bCs/>
        </w:rPr>
      </w:pPr>
      <w:r>
        <w:rPr>
          <w:b/>
          <w:bCs/>
        </w:rPr>
        <w:t xml:space="preserve">DISSERTATIONS: NIL </w:t>
      </w:r>
    </w:p>
    <w:p w:rsidR="00000000" w:rsidRDefault="007D46F8">
      <w:pPr>
        <w:pStyle w:val="western"/>
        <w:rPr>
          <w:b/>
          <w:bCs/>
        </w:rPr>
      </w:pPr>
    </w:p>
    <w:p w:rsidR="00000000" w:rsidRDefault="007D46F8">
      <w:pPr>
        <w:pStyle w:val="western"/>
        <w:rPr>
          <w:b/>
          <w:bCs/>
        </w:rPr>
      </w:pPr>
    </w:p>
    <w:p w:rsidR="00000000" w:rsidRDefault="007D46F8">
      <w:pPr>
        <w:pStyle w:val="western"/>
        <w:rPr>
          <w:b/>
          <w:bCs/>
        </w:rPr>
      </w:pPr>
    </w:p>
    <w:p w:rsidR="00000000" w:rsidRDefault="007D46F8">
      <w:pPr>
        <w:pStyle w:val="western"/>
        <w:rPr>
          <w:b/>
          <w:bCs/>
        </w:rPr>
      </w:pPr>
    </w:p>
    <w:p w:rsidR="00000000" w:rsidRDefault="007D46F8">
      <w:pPr>
        <w:pStyle w:val="western"/>
        <w:rPr>
          <w:b/>
          <w:bCs/>
        </w:rPr>
      </w:pPr>
    </w:p>
    <w:p w:rsidR="00000000" w:rsidRDefault="007D46F8">
      <w:pPr>
        <w:pStyle w:val="western"/>
        <w:rPr>
          <w:b/>
          <w:bCs/>
        </w:rPr>
      </w:pPr>
    </w:p>
    <w:p w:rsidR="00000000" w:rsidRDefault="007D46F8">
      <w:pPr>
        <w:pStyle w:val="western"/>
      </w:pPr>
    </w:p>
    <w:p w:rsidR="00000000" w:rsidRDefault="007D46F8">
      <w:pPr>
        <w:pStyle w:val="western"/>
      </w:pPr>
      <w:r>
        <w:rPr>
          <w:b/>
          <w:bCs/>
        </w:rPr>
        <w:t>3) Clinical and Other Services</w:t>
      </w:r>
    </w:p>
    <w:p w:rsidR="00000000" w:rsidRDefault="007D46F8">
      <w:pPr>
        <w:pStyle w:val="western"/>
      </w:pPr>
      <w:r>
        <w:rPr>
          <w:b/>
          <w:bCs/>
        </w:rPr>
        <w:t xml:space="preserve">CLINICAL </w:t>
      </w:r>
      <w:proofErr w:type="gramStart"/>
      <w:r>
        <w:rPr>
          <w:b/>
          <w:bCs/>
        </w:rPr>
        <w:t>SERVICES :</w:t>
      </w:r>
      <w:proofErr w:type="gramEnd"/>
    </w:p>
    <w:p w:rsidR="00000000" w:rsidRDefault="007D46F8">
      <w:pPr>
        <w:pStyle w:val="western"/>
        <w:numPr>
          <w:ilvl w:val="0"/>
          <w:numId w:val="8"/>
        </w:numPr>
      </w:pPr>
      <w:r>
        <w:t xml:space="preserve">The department of </w:t>
      </w:r>
      <w:proofErr w:type="spellStart"/>
      <w:r>
        <w:t>otorhinolaryngology</w:t>
      </w:r>
      <w:proofErr w:type="spellEnd"/>
      <w:r>
        <w:t xml:space="preserve"> offers diagnostic services to </w:t>
      </w:r>
      <w:proofErr w:type="gramStart"/>
      <w:r>
        <w:t>Various</w:t>
      </w:r>
      <w:proofErr w:type="gramEnd"/>
      <w:r>
        <w:t xml:space="preserve"> </w:t>
      </w:r>
      <w:r>
        <w:t>ear, nose and throat diseases. On an average about 50 microscopic examinations and 10 endoscopies are done every day. The department offers diagnostic, therapeutic, surgical treatment to about 150 patients per day. Minors procedure like suction clearance o</w:t>
      </w:r>
      <w:r>
        <w:t xml:space="preserve">f ear discharge, removal of foreign bodies, removal of wax etc, chemical cauterization, </w:t>
      </w:r>
    </w:p>
    <w:p w:rsidR="00000000" w:rsidRDefault="007D46F8">
      <w:pPr>
        <w:pStyle w:val="western"/>
        <w:numPr>
          <w:ilvl w:val="0"/>
          <w:numId w:val="8"/>
        </w:numPr>
      </w:pPr>
      <w:r>
        <w:t>Endoscopic evaluation of voice, evaluation of vertiginous patients on conducting and main activities of the department.</w:t>
      </w:r>
    </w:p>
    <w:p w:rsidR="00000000" w:rsidRDefault="007D46F8">
      <w:pPr>
        <w:pStyle w:val="western"/>
        <w:numPr>
          <w:ilvl w:val="0"/>
          <w:numId w:val="10"/>
        </w:numPr>
      </w:pPr>
      <w:r>
        <w:t>The department of ENT, AIISH is running a separ</w:t>
      </w:r>
      <w:r>
        <w:t xml:space="preserve">ate unit </w:t>
      </w:r>
      <w:proofErr w:type="gramStart"/>
      <w:r>
        <w:t>( AIISH</w:t>
      </w:r>
      <w:proofErr w:type="gramEnd"/>
      <w:r>
        <w:t>, ENT ‘D’ unit) at K.R Hospital attached to Mysore Medical College.</w:t>
      </w:r>
    </w:p>
    <w:p w:rsidR="00000000" w:rsidRDefault="007D46F8">
      <w:pPr>
        <w:pStyle w:val="western"/>
        <w:numPr>
          <w:ilvl w:val="0"/>
          <w:numId w:val="10"/>
        </w:numPr>
      </w:pPr>
      <w:r>
        <w:t xml:space="preserve">OPD on every Thursday </w:t>
      </w:r>
    </w:p>
    <w:p w:rsidR="00000000" w:rsidRDefault="007D46F8">
      <w:pPr>
        <w:pStyle w:val="western"/>
        <w:numPr>
          <w:ilvl w:val="0"/>
          <w:numId w:val="10"/>
        </w:numPr>
      </w:pPr>
      <w:r>
        <w:t xml:space="preserve">O.T. on every Friday </w:t>
      </w:r>
    </w:p>
    <w:p w:rsidR="00000000" w:rsidRDefault="007D46F8">
      <w:pPr>
        <w:pStyle w:val="western"/>
        <w:numPr>
          <w:ilvl w:val="0"/>
          <w:numId w:val="10"/>
        </w:numPr>
      </w:pPr>
      <w:r>
        <w:t>Major surgeries, minor surgical procedures and emergency surgeries are done at KR Hospital. Inpatient facilities are being prov</w:t>
      </w:r>
      <w:r>
        <w:t xml:space="preserve">ided at KR Hospital for AIISH patients, </w:t>
      </w:r>
    </w:p>
    <w:p w:rsidR="00000000" w:rsidRDefault="007D46F8">
      <w:pPr>
        <w:pStyle w:val="western"/>
        <w:numPr>
          <w:ilvl w:val="0"/>
          <w:numId w:val="10"/>
        </w:numPr>
      </w:pPr>
      <w:r>
        <w:t>ENT ‘D’ unit, with 20 bedded facility. Patients at the Institute who need surgery are evaluated and operated at K.R. Hospital.</w:t>
      </w:r>
    </w:p>
    <w:p w:rsidR="00000000" w:rsidRDefault="007D46F8">
      <w:pPr>
        <w:pStyle w:val="western"/>
        <w:ind w:left="360"/>
      </w:pPr>
    </w:p>
    <w:p w:rsidR="00000000" w:rsidRDefault="007D46F8">
      <w:pPr>
        <w:pStyle w:val="western"/>
        <w:ind w:left="360"/>
      </w:pPr>
    </w:p>
    <w:p w:rsidR="00000000" w:rsidRDefault="007D46F8">
      <w:pPr>
        <w:pStyle w:val="western"/>
        <w:ind w:left="360"/>
      </w:pPr>
    </w:p>
    <w:p w:rsidR="00000000" w:rsidRDefault="007D46F8">
      <w:pPr>
        <w:pStyle w:val="western"/>
        <w:ind w:left="360"/>
      </w:pPr>
    </w:p>
    <w:p w:rsidR="00000000" w:rsidRDefault="007D46F8">
      <w:pPr>
        <w:pStyle w:val="western"/>
        <w:ind w:left="360"/>
        <w:rPr>
          <w:b/>
          <w:bCs/>
        </w:rPr>
      </w:pPr>
    </w:p>
    <w:p w:rsidR="00000000" w:rsidRDefault="007D46F8">
      <w:pPr>
        <w:pStyle w:val="western"/>
        <w:ind w:left="360"/>
        <w:rPr>
          <w:b/>
          <w:bCs/>
        </w:rPr>
      </w:pPr>
    </w:p>
    <w:p w:rsidR="00000000" w:rsidRDefault="007D46F8">
      <w:pPr>
        <w:pStyle w:val="western"/>
        <w:ind w:left="360"/>
        <w:rPr>
          <w:b/>
          <w:bCs/>
        </w:rPr>
      </w:pPr>
      <w:r>
        <w:rPr>
          <w:b/>
          <w:bCs/>
        </w:rPr>
        <w:t>SPECIAL CLINICAL SERVICES:</w:t>
      </w:r>
    </w:p>
    <w:p w:rsidR="00000000" w:rsidRDefault="007D46F8">
      <w:pPr>
        <w:pStyle w:val="western"/>
        <w:ind w:left="360"/>
        <w:rPr>
          <w:b/>
          <w:bCs/>
        </w:rPr>
      </w:pPr>
      <w:r>
        <w:rPr>
          <w:b/>
          <w:bCs/>
        </w:rPr>
        <w:t>VERTIGO CLINIC:</w:t>
      </w:r>
    </w:p>
    <w:p w:rsidR="00000000" w:rsidRDefault="007D46F8">
      <w:pPr>
        <w:pStyle w:val="western"/>
        <w:ind w:left="360"/>
        <w:rPr>
          <w:b/>
          <w:bCs/>
        </w:rPr>
      </w:pPr>
      <w:r>
        <w:rPr>
          <w:b/>
          <w:bCs/>
        </w:rPr>
        <w:tab/>
        <w:t>The department of ENT AIISH, Mysore, p</w:t>
      </w:r>
      <w:r>
        <w:rPr>
          <w:b/>
          <w:bCs/>
        </w:rPr>
        <w:t xml:space="preserve">rovides a </w:t>
      </w:r>
      <w:proofErr w:type="spellStart"/>
      <w:proofErr w:type="gramStart"/>
      <w:r>
        <w:rPr>
          <w:b/>
          <w:bCs/>
        </w:rPr>
        <w:t>comphrensive</w:t>
      </w:r>
      <w:proofErr w:type="spellEnd"/>
      <w:r>
        <w:rPr>
          <w:b/>
          <w:bCs/>
        </w:rPr>
        <w:t xml:space="preserve">  care</w:t>
      </w:r>
      <w:proofErr w:type="gramEnd"/>
      <w:r>
        <w:rPr>
          <w:b/>
          <w:bCs/>
        </w:rPr>
        <w:t xml:space="preserve"> </w:t>
      </w:r>
    </w:p>
    <w:p w:rsidR="00000000" w:rsidRDefault="007D46F8">
      <w:pPr>
        <w:pStyle w:val="western"/>
        <w:ind w:left="360"/>
        <w:rPr>
          <w:b/>
          <w:bCs/>
        </w:rPr>
      </w:pPr>
      <w:proofErr w:type="gramStart"/>
      <w:r>
        <w:rPr>
          <w:b/>
          <w:bCs/>
        </w:rPr>
        <w:t>in</w:t>
      </w:r>
      <w:proofErr w:type="gramEnd"/>
      <w:r>
        <w:rPr>
          <w:b/>
          <w:bCs/>
        </w:rPr>
        <w:t xml:space="preserve"> evaluation and management of  patients with Vertigo.  </w:t>
      </w:r>
      <w:proofErr w:type="gramStart"/>
      <w:r>
        <w:rPr>
          <w:b/>
          <w:bCs/>
        </w:rPr>
        <w:t>The  team</w:t>
      </w:r>
      <w:proofErr w:type="gramEnd"/>
      <w:r>
        <w:rPr>
          <w:b/>
          <w:bCs/>
        </w:rPr>
        <w:t xml:space="preserve"> comprises of</w:t>
      </w:r>
    </w:p>
    <w:p w:rsidR="00000000" w:rsidRDefault="007D46F8">
      <w:pPr>
        <w:pStyle w:val="western"/>
        <w:ind w:left="360"/>
        <w:rPr>
          <w:b/>
          <w:bCs/>
        </w:rPr>
      </w:pPr>
      <w:r>
        <w:rPr>
          <w:b/>
          <w:bCs/>
        </w:rPr>
        <w:t>ENT Surgeons, Neurologist, Audiologist, Staff Nurse.  The vertigo clinic was started in October 2010.  It is run regularly on Wednesdays about 4 p</w:t>
      </w:r>
      <w:r>
        <w:rPr>
          <w:b/>
          <w:bCs/>
        </w:rPr>
        <w:t>atients are</w:t>
      </w:r>
    </w:p>
    <w:p w:rsidR="00000000" w:rsidRDefault="007D46F8">
      <w:pPr>
        <w:pStyle w:val="western"/>
        <w:ind w:left="360"/>
        <w:rPr>
          <w:b/>
          <w:bCs/>
        </w:rPr>
      </w:pPr>
      <w:proofErr w:type="gramStart"/>
      <w:r>
        <w:rPr>
          <w:b/>
          <w:bCs/>
        </w:rPr>
        <w:t>evaluated</w:t>
      </w:r>
      <w:proofErr w:type="gramEnd"/>
      <w:r>
        <w:rPr>
          <w:b/>
          <w:bCs/>
        </w:rPr>
        <w:t xml:space="preserve">.   The beneficiaries </w:t>
      </w:r>
      <w:proofErr w:type="gramStart"/>
      <w:r>
        <w:rPr>
          <w:b/>
          <w:bCs/>
        </w:rPr>
        <w:t>are  all</w:t>
      </w:r>
      <w:proofErr w:type="gramEnd"/>
      <w:r>
        <w:rPr>
          <w:b/>
          <w:bCs/>
        </w:rPr>
        <w:t xml:space="preserve"> patients with peripheral and central  vertigo.  The facilities offered at this clinic are:</w:t>
      </w:r>
    </w:p>
    <w:p w:rsidR="00000000" w:rsidRDefault="007D46F8">
      <w:pPr>
        <w:pStyle w:val="western"/>
        <w:ind w:left="360"/>
        <w:rPr>
          <w:b/>
          <w:bCs/>
        </w:rPr>
      </w:pPr>
      <w:r>
        <w:rPr>
          <w:b/>
          <w:bCs/>
        </w:rPr>
        <w:t xml:space="preserve">1. Microscopic examination of the Ear  </w:t>
      </w:r>
    </w:p>
    <w:p w:rsidR="00000000" w:rsidRDefault="007D46F8">
      <w:pPr>
        <w:pStyle w:val="western"/>
        <w:ind w:left="360"/>
        <w:rPr>
          <w:b/>
          <w:bCs/>
        </w:rPr>
      </w:pPr>
      <w:r>
        <w:rPr>
          <w:b/>
          <w:bCs/>
        </w:rPr>
        <w:t xml:space="preserve">2. </w:t>
      </w:r>
      <w:proofErr w:type="spellStart"/>
      <w:r>
        <w:rPr>
          <w:b/>
          <w:bCs/>
        </w:rPr>
        <w:t>Vestibulo</w:t>
      </w:r>
      <w:proofErr w:type="spellEnd"/>
      <w:r>
        <w:rPr>
          <w:b/>
          <w:bCs/>
        </w:rPr>
        <w:t xml:space="preserve"> </w:t>
      </w:r>
      <w:proofErr w:type="gramStart"/>
      <w:r>
        <w:rPr>
          <w:b/>
          <w:bCs/>
        </w:rPr>
        <w:t>spinal  tests</w:t>
      </w:r>
      <w:proofErr w:type="gramEnd"/>
    </w:p>
    <w:p w:rsidR="00000000" w:rsidRDefault="007D46F8">
      <w:pPr>
        <w:pStyle w:val="western"/>
        <w:ind w:left="360"/>
        <w:rPr>
          <w:b/>
          <w:bCs/>
        </w:rPr>
      </w:pPr>
      <w:r>
        <w:rPr>
          <w:b/>
          <w:bCs/>
        </w:rPr>
        <w:t xml:space="preserve">3. Electro </w:t>
      </w:r>
      <w:proofErr w:type="spellStart"/>
      <w:r>
        <w:rPr>
          <w:b/>
          <w:bCs/>
        </w:rPr>
        <w:t>Nystagmography</w:t>
      </w:r>
      <w:proofErr w:type="spellEnd"/>
      <w:r>
        <w:rPr>
          <w:b/>
          <w:bCs/>
        </w:rPr>
        <w:t xml:space="preserve"> </w:t>
      </w:r>
    </w:p>
    <w:p w:rsidR="00000000" w:rsidRDefault="007D46F8">
      <w:pPr>
        <w:pStyle w:val="western"/>
        <w:ind w:left="360"/>
        <w:rPr>
          <w:b/>
          <w:bCs/>
        </w:rPr>
      </w:pPr>
      <w:r>
        <w:rPr>
          <w:b/>
          <w:bCs/>
        </w:rPr>
        <w:t>4. Neurological eva</w:t>
      </w:r>
      <w:r>
        <w:rPr>
          <w:b/>
          <w:bCs/>
        </w:rPr>
        <w:t>luation</w:t>
      </w:r>
    </w:p>
    <w:p w:rsidR="00000000" w:rsidRDefault="007D46F8">
      <w:pPr>
        <w:pStyle w:val="western"/>
        <w:ind w:left="360"/>
        <w:rPr>
          <w:b/>
          <w:bCs/>
        </w:rPr>
      </w:pPr>
      <w:r>
        <w:rPr>
          <w:b/>
          <w:bCs/>
        </w:rPr>
        <w:t xml:space="preserve">5. </w:t>
      </w:r>
      <w:proofErr w:type="spellStart"/>
      <w:r>
        <w:rPr>
          <w:b/>
          <w:bCs/>
        </w:rPr>
        <w:t>Audiological</w:t>
      </w:r>
      <w:proofErr w:type="spellEnd"/>
      <w:r>
        <w:rPr>
          <w:b/>
          <w:bCs/>
        </w:rPr>
        <w:t xml:space="preserve"> </w:t>
      </w:r>
      <w:proofErr w:type="gramStart"/>
      <w:r>
        <w:rPr>
          <w:b/>
          <w:bCs/>
        </w:rPr>
        <w:t>tests,</w:t>
      </w:r>
      <w:proofErr w:type="gramEnd"/>
      <w:r>
        <w:rPr>
          <w:b/>
          <w:bCs/>
        </w:rPr>
        <w:t xml:space="preserve"> &amp; VEMP</w:t>
      </w:r>
    </w:p>
    <w:p w:rsidR="00000000" w:rsidRDefault="007D46F8">
      <w:pPr>
        <w:pStyle w:val="western"/>
        <w:ind w:left="360"/>
        <w:rPr>
          <w:b/>
          <w:bCs/>
        </w:rPr>
      </w:pPr>
      <w:r>
        <w:rPr>
          <w:b/>
          <w:bCs/>
        </w:rPr>
        <w:tab/>
        <w:t xml:space="preserve">Till date about 31 patients are evaluated.  It includes both peripheral and central vertigo patients.  </w:t>
      </w:r>
    </w:p>
    <w:p w:rsidR="00000000" w:rsidRDefault="007D46F8">
      <w:pPr>
        <w:pStyle w:val="western"/>
        <w:ind w:left="360"/>
        <w:rPr>
          <w:b/>
          <w:bCs/>
        </w:rPr>
      </w:pPr>
    </w:p>
    <w:p w:rsidR="00000000" w:rsidRDefault="007D46F8">
      <w:pPr>
        <w:pStyle w:val="western"/>
        <w:ind w:left="360"/>
        <w:rPr>
          <w:b/>
          <w:bCs/>
        </w:rPr>
      </w:pPr>
    </w:p>
    <w:p w:rsidR="00000000" w:rsidRDefault="007D46F8">
      <w:pPr>
        <w:pStyle w:val="western"/>
        <w:ind w:left="360"/>
        <w:rPr>
          <w:b/>
          <w:bCs/>
        </w:rPr>
      </w:pPr>
    </w:p>
    <w:p w:rsidR="00000000" w:rsidRDefault="007D46F8">
      <w:pPr>
        <w:pStyle w:val="western"/>
        <w:ind w:left="360"/>
        <w:rPr>
          <w:b/>
          <w:bCs/>
        </w:rPr>
      </w:pPr>
    </w:p>
    <w:p w:rsidR="00000000" w:rsidRDefault="007D46F8">
      <w:pPr>
        <w:pStyle w:val="western"/>
        <w:ind w:left="360"/>
        <w:rPr>
          <w:b/>
          <w:bCs/>
        </w:rPr>
      </w:pPr>
    </w:p>
    <w:p w:rsidR="00000000" w:rsidRDefault="007D46F8">
      <w:pPr>
        <w:pStyle w:val="Heading4"/>
        <w:keepNext/>
      </w:pPr>
      <w:r>
        <w:t>STATISTICS</w:t>
      </w:r>
    </w:p>
    <w:tbl>
      <w:tblPr>
        <w:tblW w:w="649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60"/>
        <w:gridCol w:w="3135"/>
      </w:tblGrid>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7D46F8">
            <w:pPr>
              <w:pStyle w:val="western"/>
            </w:pPr>
            <w:r>
              <w:rPr>
                <w:b/>
                <w:bCs/>
              </w:rPr>
              <w:t>Total No. of cases seen in the Department of ENT, AIISH</w:t>
            </w:r>
          </w:p>
        </w:tc>
        <w:tc>
          <w:tcPr>
            <w:tcW w:w="3135" w:type="dxa"/>
            <w:tcBorders>
              <w:top w:val="outset" w:sz="6" w:space="0" w:color="000000"/>
              <w:left w:val="outset" w:sz="6" w:space="0" w:color="000000"/>
              <w:bottom w:val="outset" w:sz="6" w:space="0" w:color="000000"/>
              <w:right w:val="outset" w:sz="6" w:space="0" w:color="000000"/>
            </w:tcBorders>
          </w:tcPr>
          <w:p w:rsidR="00000000" w:rsidRDefault="007D46F8">
            <w:pPr>
              <w:pStyle w:val="western"/>
            </w:pPr>
            <w:r>
              <w:rPr>
                <w:b/>
                <w:bCs/>
              </w:rPr>
              <w:t>Total No. of cases seen in the</w:t>
            </w:r>
            <w:r>
              <w:t xml:space="preserve"> </w:t>
            </w:r>
            <w:r>
              <w:rPr>
                <w:b/>
                <w:bCs/>
              </w:rPr>
              <w:t>K.R. Hospi</w:t>
            </w:r>
            <w:r>
              <w:rPr>
                <w:b/>
                <w:bCs/>
              </w:rPr>
              <w:t>tal</w:t>
            </w:r>
          </w:p>
        </w:tc>
      </w:tr>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7D46F8">
            <w:pPr>
              <w:pStyle w:val="western"/>
            </w:pPr>
            <w:r>
              <w:t>New Cases 15,560</w:t>
            </w:r>
          </w:p>
          <w:p w:rsidR="00000000" w:rsidRDefault="007D46F8">
            <w:pPr>
              <w:pStyle w:val="western"/>
            </w:pPr>
            <w:r>
              <w:t>Old Cases   16,063</w:t>
            </w:r>
          </w:p>
          <w:p w:rsidR="00000000" w:rsidRDefault="007D46F8">
            <w:pPr>
              <w:pStyle w:val="western"/>
            </w:pPr>
            <w:r>
              <w:t xml:space="preserve">          Total 31,623</w:t>
            </w:r>
          </w:p>
        </w:tc>
        <w:tc>
          <w:tcPr>
            <w:tcW w:w="3135" w:type="dxa"/>
            <w:tcBorders>
              <w:top w:val="outset" w:sz="6" w:space="0" w:color="000000"/>
              <w:left w:val="outset" w:sz="6" w:space="0" w:color="000000"/>
              <w:bottom w:val="outset" w:sz="6" w:space="0" w:color="000000"/>
              <w:right w:val="outset" w:sz="6" w:space="0" w:color="000000"/>
            </w:tcBorders>
          </w:tcPr>
          <w:p w:rsidR="00000000" w:rsidRDefault="007D46F8">
            <w:pPr>
              <w:pStyle w:val="western"/>
            </w:pPr>
            <w:r>
              <w:t>New Cases 6,069</w:t>
            </w:r>
          </w:p>
          <w:p w:rsidR="00000000" w:rsidRDefault="007D46F8">
            <w:pPr>
              <w:pStyle w:val="western"/>
            </w:pPr>
            <w:r>
              <w:t>Old Cases  6,681</w:t>
            </w:r>
          </w:p>
          <w:p w:rsidR="00000000" w:rsidRDefault="007D46F8">
            <w:pPr>
              <w:pStyle w:val="western"/>
            </w:pPr>
            <w:r>
              <w:t xml:space="preserve">    Total – 12,750</w:t>
            </w:r>
          </w:p>
        </w:tc>
      </w:tr>
    </w:tbl>
    <w:p w:rsidR="00000000" w:rsidRDefault="007D46F8">
      <w:pPr>
        <w:pStyle w:val="NormalWeb"/>
        <w:keepNext/>
        <w:ind w:firstLine="720"/>
      </w:pPr>
      <w:r>
        <w:rPr>
          <w:b/>
          <w:bCs/>
        </w:rPr>
        <w:t xml:space="preserve">             Total No. of operation done at K.R. Hospital</w:t>
      </w:r>
    </w:p>
    <w:tbl>
      <w:tblPr>
        <w:tblW w:w="66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60"/>
        <w:gridCol w:w="3240"/>
      </w:tblGrid>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7D46F8">
            <w:pPr>
              <w:pStyle w:val="western"/>
            </w:pPr>
            <w:r>
              <w:rPr>
                <w:b/>
                <w:bCs/>
              </w:rPr>
              <w:t>Major</w:t>
            </w:r>
          </w:p>
        </w:tc>
        <w:tc>
          <w:tcPr>
            <w:tcW w:w="3240" w:type="dxa"/>
            <w:tcBorders>
              <w:top w:val="outset" w:sz="6" w:space="0" w:color="000000"/>
              <w:left w:val="outset" w:sz="6" w:space="0" w:color="000000"/>
              <w:bottom w:val="outset" w:sz="6" w:space="0" w:color="000000"/>
              <w:right w:val="outset" w:sz="6" w:space="0" w:color="000000"/>
            </w:tcBorders>
          </w:tcPr>
          <w:p w:rsidR="00000000" w:rsidRDefault="007D46F8">
            <w:pPr>
              <w:pStyle w:val="western"/>
            </w:pPr>
            <w:r>
              <w:rPr>
                <w:b/>
                <w:bCs/>
              </w:rPr>
              <w:t>Minor</w:t>
            </w:r>
          </w:p>
        </w:tc>
      </w:tr>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7D46F8">
            <w:pPr>
              <w:pStyle w:val="western"/>
            </w:pPr>
            <w:r>
              <w:t>268</w:t>
            </w:r>
          </w:p>
        </w:tc>
        <w:tc>
          <w:tcPr>
            <w:tcW w:w="3240" w:type="dxa"/>
            <w:tcBorders>
              <w:top w:val="outset" w:sz="6" w:space="0" w:color="000000"/>
              <w:left w:val="outset" w:sz="6" w:space="0" w:color="000000"/>
              <w:bottom w:val="outset" w:sz="6" w:space="0" w:color="000000"/>
              <w:right w:val="outset" w:sz="6" w:space="0" w:color="000000"/>
            </w:tcBorders>
          </w:tcPr>
          <w:p w:rsidR="00000000" w:rsidRDefault="007D46F8">
            <w:pPr>
              <w:pStyle w:val="western"/>
            </w:pPr>
            <w:r>
              <w:t>34</w:t>
            </w:r>
          </w:p>
        </w:tc>
      </w:tr>
    </w:tbl>
    <w:p w:rsidR="00000000" w:rsidRDefault="007D46F8">
      <w:pPr>
        <w:pStyle w:val="western"/>
        <w:spacing w:line="240" w:lineRule="auto"/>
      </w:pPr>
      <w:r>
        <w:t xml:space="preserve">No. </w:t>
      </w:r>
      <w:proofErr w:type="gramStart"/>
      <w:r>
        <w:t>of  Microscopic</w:t>
      </w:r>
      <w:proofErr w:type="gramEnd"/>
      <w:r>
        <w:t xml:space="preserve"> Examination – 16,754</w:t>
      </w:r>
    </w:p>
    <w:p w:rsidR="00000000" w:rsidRDefault="007D46F8">
      <w:pPr>
        <w:pStyle w:val="western"/>
        <w:spacing w:line="240" w:lineRule="auto"/>
      </w:pPr>
      <w:r>
        <w:t xml:space="preserve">No. </w:t>
      </w:r>
      <w:proofErr w:type="gramStart"/>
      <w:r>
        <w:t>of  Endoscopic</w:t>
      </w:r>
      <w:proofErr w:type="gramEnd"/>
      <w:r>
        <w:t xml:space="preserve"> </w:t>
      </w:r>
      <w:r>
        <w:t xml:space="preserve">Examination -        279 </w:t>
      </w:r>
    </w:p>
    <w:p w:rsidR="00000000" w:rsidRDefault="007D46F8">
      <w:pPr>
        <w:pStyle w:val="western"/>
        <w:spacing w:line="240" w:lineRule="auto"/>
      </w:pPr>
      <w:r>
        <w:t xml:space="preserve">No. </w:t>
      </w:r>
      <w:proofErr w:type="gramStart"/>
      <w:r>
        <w:t>of  Vertigo</w:t>
      </w:r>
      <w:proofErr w:type="gramEnd"/>
      <w:r>
        <w:t xml:space="preserve"> cases evaluated - 31</w:t>
      </w:r>
    </w:p>
    <w:p w:rsidR="00000000" w:rsidRDefault="007D46F8">
      <w:pPr>
        <w:pStyle w:val="western"/>
        <w:spacing w:line="240" w:lineRule="auto"/>
        <w:rPr>
          <w:b/>
          <w:bCs/>
        </w:rPr>
      </w:pPr>
      <w:r>
        <w:rPr>
          <w:b/>
          <w:bCs/>
        </w:rPr>
        <w:t>Certificate Issued for:</w:t>
      </w:r>
    </w:p>
    <w:p w:rsidR="00000000" w:rsidRDefault="007D46F8">
      <w:pPr>
        <w:pStyle w:val="western"/>
        <w:spacing w:line="240" w:lineRule="auto"/>
      </w:pPr>
      <w:r>
        <w:t xml:space="preserve">Handicapped Certificate </w:t>
      </w:r>
      <w:proofErr w:type="gramStart"/>
      <w:r>
        <w:t>( Pension</w:t>
      </w:r>
      <w:proofErr w:type="gramEnd"/>
      <w:r>
        <w:t>) –  260</w:t>
      </w:r>
    </w:p>
    <w:p w:rsidR="00000000" w:rsidRDefault="007D46F8">
      <w:pPr>
        <w:pStyle w:val="western"/>
        <w:spacing w:line="240" w:lineRule="auto"/>
      </w:pPr>
      <w:r>
        <w:t>Railway Concession Certificate –       177</w:t>
      </w:r>
    </w:p>
    <w:p w:rsidR="00000000" w:rsidRDefault="007D46F8">
      <w:pPr>
        <w:pStyle w:val="western"/>
        <w:spacing w:line="240" w:lineRule="auto"/>
      </w:pPr>
      <w:r>
        <w:t>Medical Certificate -                             82</w:t>
      </w:r>
    </w:p>
    <w:p w:rsidR="00000000" w:rsidRDefault="007D46F8">
      <w:pPr>
        <w:pStyle w:val="western"/>
        <w:spacing w:line="240" w:lineRule="auto"/>
      </w:pPr>
    </w:p>
    <w:p w:rsidR="00000000" w:rsidRDefault="007D46F8">
      <w:pPr>
        <w:pStyle w:val="western"/>
        <w:spacing w:line="240" w:lineRule="auto"/>
      </w:pPr>
    </w:p>
    <w:p w:rsidR="00000000" w:rsidRDefault="007D46F8">
      <w:pPr>
        <w:pStyle w:val="western"/>
        <w:spacing w:line="240" w:lineRule="auto"/>
      </w:pPr>
    </w:p>
    <w:p w:rsidR="00000000" w:rsidRDefault="007D46F8">
      <w:pPr>
        <w:pStyle w:val="western"/>
        <w:spacing w:line="240" w:lineRule="auto"/>
      </w:pPr>
    </w:p>
    <w:p w:rsidR="00000000" w:rsidRDefault="007D46F8">
      <w:pPr>
        <w:pStyle w:val="western"/>
        <w:spacing w:line="240" w:lineRule="auto"/>
        <w:rPr>
          <w:b/>
          <w:bCs/>
        </w:rPr>
      </w:pPr>
    </w:p>
    <w:p w:rsidR="00000000" w:rsidRDefault="007D46F8">
      <w:pPr>
        <w:pStyle w:val="western"/>
        <w:spacing w:line="240" w:lineRule="auto"/>
        <w:rPr>
          <w:b/>
          <w:bCs/>
        </w:rPr>
      </w:pPr>
    </w:p>
    <w:p w:rsidR="00000000" w:rsidRDefault="007D46F8">
      <w:pPr>
        <w:pStyle w:val="western"/>
        <w:spacing w:line="240" w:lineRule="auto"/>
      </w:pPr>
      <w:proofErr w:type="gramStart"/>
      <w:r>
        <w:rPr>
          <w:b/>
          <w:bCs/>
        </w:rPr>
        <w:t>Specialized</w:t>
      </w:r>
      <w:proofErr w:type="gramEnd"/>
      <w:r>
        <w:rPr>
          <w:b/>
          <w:bCs/>
        </w:rPr>
        <w:t xml:space="preserve"> Clinical Serv</w:t>
      </w:r>
      <w:r>
        <w:rPr>
          <w:b/>
          <w:bCs/>
        </w:rPr>
        <w:t>ices of the Departments</w:t>
      </w:r>
      <w:r>
        <w:t>:</w:t>
      </w:r>
    </w:p>
    <w:p w:rsidR="00000000" w:rsidRDefault="007D46F8">
      <w:pPr>
        <w:pStyle w:val="western"/>
        <w:spacing w:line="240" w:lineRule="auto"/>
      </w:pPr>
      <w:r>
        <w:t xml:space="preserve">Department of ENT started a specialized clinic in vertigo clinic, Dr. </w:t>
      </w:r>
      <w:proofErr w:type="spellStart"/>
      <w:r>
        <w:t>Anirban</w:t>
      </w:r>
      <w:proofErr w:type="spellEnd"/>
      <w:r>
        <w:t xml:space="preserve"> </w:t>
      </w:r>
      <w:proofErr w:type="spellStart"/>
      <w:r>
        <w:t>Biswas</w:t>
      </w:r>
      <w:proofErr w:type="spellEnd"/>
      <w:r>
        <w:t xml:space="preserve">, M.S. </w:t>
      </w:r>
      <w:proofErr w:type="gramStart"/>
      <w:r>
        <w:t>( ENT</w:t>
      </w:r>
      <w:proofErr w:type="gramEnd"/>
      <w:r>
        <w:t xml:space="preserve"> ) </w:t>
      </w:r>
      <w:proofErr w:type="spellStart"/>
      <w:r>
        <w:t>Neurotologist</w:t>
      </w:r>
      <w:proofErr w:type="spellEnd"/>
      <w:r>
        <w:t xml:space="preserve">, President – AOI, Inaugurated the clinic on 22.10.2010. He </w:t>
      </w:r>
      <w:proofErr w:type="gramStart"/>
      <w:r>
        <w:t>delivered  Guest</w:t>
      </w:r>
      <w:proofErr w:type="gramEnd"/>
      <w:r>
        <w:t xml:space="preserve"> Lecture on </w:t>
      </w:r>
      <w:r>
        <w:rPr>
          <w:b/>
          <w:bCs/>
        </w:rPr>
        <w:t>management of vertigo</w:t>
      </w:r>
      <w:r>
        <w:t xml:space="preserve">. </w:t>
      </w:r>
    </w:p>
    <w:p w:rsidR="00000000" w:rsidRDefault="007D46F8">
      <w:pPr>
        <w:pStyle w:val="western"/>
        <w:spacing w:line="240" w:lineRule="auto"/>
      </w:pPr>
      <w:r>
        <w:t xml:space="preserve">Dr. </w:t>
      </w:r>
      <w:proofErr w:type="spellStart"/>
      <w:r>
        <w:t>Gee</w:t>
      </w:r>
      <w:r>
        <w:t>tha</w:t>
      </w:r>
      <w:proofErr w:type="spellEnd"/>
      <w:r>
        <w:t xml:space="preserve"> </w:t>
      </w:r>
      <w:proofErr w:type="spellStart"/>
      <w:r>
        <w:t>Avadhani</w:t>
      </w:r>
      <w:proofErr w:type="spellEnd"/>
      <w:r>
        <w:t xml:space="preserve">, </w:t>
      </w:r>
      <w:proofErr w:type="gramStart"/>
      <w:r>
        <w:t>Professor &amp;</w:t>
      </w:r>
      <w:proofErr w:type="gramEnd"/>
      <w:r>
        <w:t xml:space="preserve"> HOD – of General Surgery and Medical Superintendent, K.R. Hospital, was the Guest of </w:t>
      </w:r>
      <w:proofErr w:type="spellStart"/>
      <w:r>
        <w:t>Honour</w:t>
      </w:r>
      <w:proofErr w:type="spellEnd"/>
      <w:r>
        <w:t xml:space="preserve"> – at the Inaugural function of </w:t>
      </w:r>
      <w:proofErr w:type="spellStart"/>
      <w:r>
        <w:t>Vetigo</w:t>
      </w:r>
      <w:proofErr w:type="spellEnd"/>
      <w:r>
        <w:t xml:space="preserve"> Clinic, on 22.10.2010, organized by Department of ENT. </w:t>
      </w:r>
    </w:p>
    <w:p w:rsidR="00000000" w:rsidRDefault="007D46F8">
      <w:pPr>
        <w:pStyle w:val="western"/>
        <w:spacing w:line="240" w:lineRule="auto"/>
      </w:pPr>
    </w:p>
    <w:tbl>
      <w:tblPr>
        <w:tblW w:w="9540" w:type="dxa"/>
        <w:tblInd w:w="-72" w:type="dxa"/>
        <w:tblBorders>
          <w:top w:val="single" w:sz="4" w:space="0" w:color="auto"/>
          <w:left w:val="single" w:sz="4" w:space="0" w:color="auto"/>
          <w:bottom w:val="single" w:sz="4" w:space="0" w:color="auto"/>
          <w:right w:val="single" w:sz="4" w:space="0" w:color="auto"/>
        </w:tblBorders>
        <w:tblLook w:val="0000"/>
      </w:tblPr>
      <w:tblGrid>
        <w:gridCol w:w="901"/>
        <w:gridCol w:w="2699"/>
        <w:gridCol w:w="3207"/>
        <w:gridCol w:w="1296"/>
        <w:gridCol w:w="1437"/>
      </w:tblGrid>
      <w:tr w:rsidR="00000000">
        <w:tc>
          <w:tcPr>
            <w:tcW w:w="901"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proofErr w:type="spellStart"/>
            <w:r>
              <w:t>Sl.No</w:t>
            </w:r>
            <w:proofErr w:type="spellEnd"/>
            <w:r>
              <w:t>.</w:t>
            </w:r>
          </w:p>
        </w:tc>
        <w:tc>
          <w:tcPr>
            <w:tcW w:w="2699"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Camp attended by the Doctor</w:t>
            </w:r>
          </w:p>
        </w:tc>
        <w:tc>
          <w:tcPr>
            <w:tcW w:w="320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Camp Pla</w:t>
            </w:r>
            <w:r>
              <w:t>ce</w:t>
            </w:r>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Date</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No. of cases evaluated</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1</w:t>
            </w:r>
          </w:p>
        </w:tc>
        <w:tc>
          <w:tcPr>
            <w:tcW w:w="2699"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Dr. T.M. </w:t>
            </w:r>
            <w:proofErr w:type="spellStart"/>
            <w:r>
              <w:t>Mahadevappa</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proofErr w:type="spellStart"/>
            <w:r>
              <w:t>Tarikere</w:t>
            </w:r>
            <w:proofErr w:type="spellEnd"/>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23.4.2010</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jc w:val="right"/>
            </w:pPr>
            <w:r>
              <w:t>305</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2</w:t>
            </w:r>
          </w:p>
        </w:tc>
        <w:tc>
          <w:tcPr>
            <w:tcW w:w="2699"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Dr. T.M. </w:t>
            </w:r>
            <w:proofErr w:type="spellStart"/>
            <w:r>
              <w:t>Mahadevappa</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proofErr w:type="spellStart"/>
            <w:r>
              <w:t>Nanjanagud</w:t>
            </w:r>
            <w:proofErr w:type="spellEnd"/>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18.7.2010</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jc w:val="right"/>
            </w:pPr>
            <w:r>
              <w:t>18</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3</w:t>
            </w:r>
          </w:p>
        </w:tc>
        <w:tc>
          <w:tcPr>
            <w:tcW w:w="2699"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Dr. T.M. </w:t>
            </w:r>
            <w:proofErr w:type="spellStart"/>
            <w:r>
              <w:t>Mahadevappa</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proofErr w:type="spellStart"/>
            <w:r>
              <w:t>Wynad</w:t>
            </w:r>
            <w:proofErr w:type="spellEnd"/>
            <w:r>
              <w:t xml:space="preserve">, Kerala </w:t>
            </w:r>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29.7.2010</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jc w:val="right"/>
            </w:pPr>
            <w:r>
              <w:t>333</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4</w:t>
            </w:r>
          </w:p>
        </w:tc>
        <w:tc>
          <w:tcPr>
            <w:tcW w:w="2699"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Dr. H. </w:t>
            </w:r>
            <w:proofErr w:type="spellStart"/>
            <w:r>
              <w:t>Sundara</w:t>
            </w:r>
            <w:proofErr w:type="spellEnd"/>
            <w:r>
              <w:t xml:space="preserve"> </w:t>
            </w:r>
            <w:proofErr w:type="spellStart"/>
            <w:r>
              <w:t>Raju</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T. </w:t>
            </w:r>
            <w:proofErr w:type="spellStart"/>
            <w:r>
              <w:t>Narasipura</w:t>
            </w:r>
            <w:proofErr w:type="spellEnd"/>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29.9.2010</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jc w:val="right"/>
            </w:pPr>
            <w:r>
              <w:t>17</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5</w:t>
            </w:r>
          </w:p>
        </w:tc>
        <w:tc>
          <w:tcPr>
            <w:tcW w:w="2699"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Dr. T.M. </w:t>
            </w:r>
            <w:proofErr w:type="spellStart"/>
            <w:r>
              <w:t>Mahadevappa</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Sri</w:t>
            </w:r>
            <w:r>
              <w:t xml:space="preserve">. </w:t>
            </w:r>
            <w:proofErr w:type="spellStart"/>
            <w:r>
              <w:t>Ganapathi</w:t>
            </w:r>
            <w:proofErr w:type="spellEnd"/>
            <w:r>
              <w:t xml:space="preserve"> </w:t>
            </w:r>
            <w:proofErr w:type="spellStart"/>
            <w:r>
              <w:t>Sachidananda</w:t>
            </w:r>
            <w:proofErr w:type="spellEnd"/>
            <w:r>
              <w:t xml:space="preserve"> </w:t>
            </w:r>
            <w:proofErr w:type="spellStart"/>
            <w:r>
              <w:t>Ashrama</w:t>
            </w:r>
            <w:proofErr w:type="spellEnd"/>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12.12.2010</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jc w:val="right"/>
            </w:pPr>
            <w:r>
              <w:t>97</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6</w:t>
            </w:r>
          </w:p>
        </w:tc>
        <w:tc>
          <w:tcPr>
            <w:tcW w:w="2699"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Dr. H. </w:t>
            </w:r>
            <w:proofErr w:type="spellStart"/>
            <w:r>
              <w:t>Sundara</w:t>
            </w:r>
            <w:proofErr w:type="spellEnd"/>
            <w:r>
              <w:t xml:space="preserve"> </w:t>
            </w:r>
            <w:proofErr w:type="spellStart"/>
            <w:r>
              <w:t>Raju</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Lab land Biotech KRS Road, Mysore</w:t>
            </w:r>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22.12.2010</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jc w:val="right"/>
            </w:pPr>
            <w:r>
              <w:t>86</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7</w:t>
            </w:r>
          </w:p>
        </w:tc>
        <w:tc>
          <w:tcPr>
            <w:tcW w:w="2699"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Dr. </w:t>
            </w:r>
            <w:proofErr w:type="spellStart"/>
            <w:r>
              <w:t>Bhagyashree</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T. </w:t>
            </w:r>
            <w:proofErr w:type="spellStart"/>
            <w:r>
              <w:t>Narasipura</w:t>
            </w:r>
            <w:proofErr w:type="spellEnd"/>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202.2011</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jc w:val="right"/>
            </w:pPr>
            <w:r>
              <w:t>86</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8</w:t>
            </w:r>
          </w:p>
        </w:tc>
        <w:tc>
          <w:tcPr>
            <w:tcW w:w="2699"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Dr. </w:t>
            </w:r>
            <w:proofErr w:type="spellStart"/>
            <w:r>
              <w:t>Mahadevappa</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proofErr w:type="spellStart"/>
            <w:r>
              <w:t>Hosapet</w:t>
            </w:r>
            <w:proofErr w:type="spellEnd"/>
            <w:r>
              <w:t>, Bellary</w:t>
            </w:r>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24.2.2011</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jc w:val="right"/>
            </w:pPr>
            <w:r>
              <w:t>201</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9</w:t>
            </w:r>
          </w:p>
        </w:tc>
        <w:tc>
          <w:tcPr>
            <w:tcW w:w="2699"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Dr. R.K. </w:t>
            </w:r>
            <w:proofErr w:type="spellStart"/>
            <w:r>
              <w:t>Shailaja</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proofErr w:type="spellStart"/>
            <w:r>
              <w:t>Tarikere</w:t>
            </w:r>
            <w:proofErr w:type="spellEnd"/>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17.3.2011</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jc w:val="right"/>
            </w:pPr>
            <w:r>
              <w:t>192</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10</w:t>
            </w:r>
          </w:p>
        </w:tc>
        <w:tc>
          <w:tcPr>
            <w:tcW w:w="2699"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 xml:space="preserve">Dr. </w:t>
            </w:r>
            <w:proofErr w:type="spellStart"/>
            <w:r>
              <w:t>Bhagyashree</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proofErr w:type="spellStart"/>
            <w:r>
              <w:t>Nanjanagud</w:t>
            </w:r>
            <w:proofErr w:type="spellEnd"/>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27.3.2011</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jc w:val="right"/>
            </w:pPr>
            <w:r>
              <w:t>145</w:t>
            </w:r>
          </w:p>
        </w:tc>
      </w:tr>
      <w:tr w:rsidR="00000000">
        <w:trPr>
          <w:cantSplit/>
        </w:trPr>
        <w:tc>
          <w:tcPr>
            <w:tcW w:w="6807" w:type="dxa"/>
            <w:gridSpan w:val="3"/>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p>
        </w:tc>
        <w:tc>
          <w:tcPr>
            <w:tcW w:w="1296"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pPr>
            <w:r>
              <w:t>Total</w:t>
            </w:r>
          </w:p>
        </w:tc>
        <w:tc>
          <w:tcPr>
            <w:tcW w:w="1437" w:type="dxa"/>
            <w:tcBorders>
              <w:top w:val="single" w:sz="4" w:space="0" w:color="auto"/>
              <w:left w:val="single" w:sz="4" w:space="0" w:color="auto"/>
              <w:bottom w:val="single" w:sz="4" w:space="0" w:color="auto"/>
              <w:right w:val="single" w:sz="4" w:space="0" w:color="auto"/>
            </w:tcBorders>
          </w:tcPr>
          <w:p w:rsidR="00000000" w:rsidRDefault="007D46F8">
            <w:pPr>
              <w:pStyle w:val="western"/>
              <w:spacing w:line="240" w:lineRule="auto"/>
              <w:jc w:val="right"/>
            </w:pPr>
            <w:r>
              <w:t>1480</w:t>
            </w:r>
          </w:p>
        </w:tc>
      </w:tr>
    </w:tbl>
    <w:p w:rsidR="00000000" w:rsidRDefault="007D46F8">
      <w:r>
        <w:tab/>
      </w:r>
      <w:r>
        <w:tab/>
      </w:r>
      <w:r>
        <w:tab/>
      </w:r>
      <w:r>
        <w:tab/>
      </w:r>
      <w:r>
        <w:tab/>
      </w:r>
      <w:r>
        <w:tab/>
      </w:r>
      <w:r>
        <w:tab/>
      </w:r>
      <w:r>
        <w:tab/>
      </w:r>
      <w:r>
        <w:tab/>
      </w:r>
      <w:r>
        <w:tab/>
      </w:r>
      <w:r>
        <w:tab/>
      </w:r>
    </w:p>
    <w:p w:rsidR="00000000" w:rsidRDefault="007D46F8">
      <w:r>
        <w:t>4) Extension Activities: NIL</w:t>
      </w:r>
    </w:p>
    <w:p w:rsidR="00000000" w:rsidRDefault="007D46F8">
      <w:pPr>
        <w:pStyle w:val="western"/>
        <w:numPr>
          <w:ilvl w:val="0"/>
          <w:numId w:val="12"/>
        </w:numPr>
      </w:pPr>
      <w:r>
        <w:rPr>
          <w:sz w:val="27"/>
          <w:szCs w:val="27"/>
        </w:rPr>
        <w:t>Extra Curricular Activities:</w:t>
      </w:r>
    </w:p>
    <w:p w:rsidR="00000000" w:rsidRDefault="007D46F8">
      <w:pPr>
        <w:pStyle w:val="western"/>
        <w:ind w:left="360"/>
        <w:rPr>
          <w:b/>
          <w:bCs/>
        </w:rPr>
      </w:pPr>
      <w:r>
        <w:rPr>
          <w:b/>
          <w:bCs/>
        </w:rPr>
        <w:t xml:space="preserve">Dr. H. </w:t>
      </w:r>
      <w:proofErr w:type="spellStart"/>
      <w:r>
        <w:rPr>
          <w:b/>
          <w:bCs/>
        </w:rPr>
        <w:t>Sundara</w:t>
      </w:r>
      <w:proofErr w:type="spellEnd"/>
      <w:r>
        <w:rPr>
          <w:b/>
          <w:bCs/>
        </w:rPr>
        <w:t xml:space="preserve"> </w:t>
      </w:r>
      <w:proofErr w:type="spellStart"/>
      <w:r>
        <w:rPr>
          <w:b/>
          <w:bCs/>
        </w:rPr>
        <w:t>Raju</w:t>
      </w:r>
      <w:proofErr w:type="spellEnd"/>
      <w:r>
        <w:rPr>
          <w:b/>
          <w:bCs/>
        </w:rPr>
        <w:t xml:space="preserve">, </w:t>
      </w:r>
      <w:proofErr w:type="gramStart"/>
      <w:r>
        <w:rPr>
          <w:b/>
          <w:bCs/>
        </w:rPr>
        <w:t>Professor &amp;</w:t>
      </w:r>
      <w:proofErr w:type="gramEnd"/>
      <w:r>
        <w:rPr>
          <w:b/>
          <w:bCs/>
        </w:rPr>
        <w:t xml:space="preserve"> HOD- ENT</w:t>
      </w:r>
    </w:p>
    <w:p w:rsidR="00000000" w:rsidRDefault="007D46F8">
      <w:pPr>
        <w:pStyle w:val="western"/>
        <w:numPr>
          <w:ilvl w:val="0"/>
          <w:numId w:val="14"/>
        </w:numPr>
      </w:pPr>
      <w:r>
        <w:t>Given Lecture / Demo – reg. ENT problems certificate course for caregivers of childr</w:t>
      </w:r>
      <w:r>
        <w:t xml:space="preserve">en with Developmental Disabilities </w:t>
      </w:r>
      <w:proofErr w:type="gramStart"/>
      <w:r>
        <w:t>( C4D2</w:t>
      </w:r>
      <w:proofErr w:type="gramEnd"/>
      <w:r>
        <w:t xml:space="preserve">) on 21.4.2010. </w:t>
      </w:r>
    </w:p>
    <w:p w:rsidR="00000000" w:rsidRDefault="007D46F8">
      <w:pPr>
        <w:pStyle w:val="western"/>
        <w:numPr>
          <w:ilvl w:val="0"/>
          <w:numId w:val="14"/>
        </w:numPr>
      </w:pPr>
      <w:r>
        <w:t xml:space="preserve">Given a guest lecture on </w:t>
      </w:r>
      <w:proofErr w:type="gramStart"/>
      <w:r>
        <w:t>Foreign</w:t>
      </w:r>
      <w:proofErr w:type="gramEnd"/>
      <w:r>
        <w:t xml:space="preserve"> bodies of the Ear, Nose, &amp; Throat.</w:t>
      </w:r>
    </w:p>
    <w:p w:rsidR="00000000" w:rsidRDefault="007D46F8">
      <w:pPr>
        <w:pStyle w:val="western"/>
        <w:numPr>
          <w:ilvl w:val="0"/>
          <w:numId w:val="14"/>
        </w:numPr>
      </w:pPr>
      <w:r>
        <w:t>Chairperson of public grievance committee.</w:t>
      </w:r>
    </w:p>
    <w:p w:rsidR="00000000" w:rsidRDefault="007D46F8">
      <w:pPr>
        <w:pStyle w:val="western"/>
        <w:numPr>
          <w:ilvl w:val="0"/>
          <w:numId w:val="14"/>
        </w:numPr>
      </w:pPr>
      <w:r>
        <w:t>.Member of the MACP implementation committee.</w:t>
      </w:r>
    </w:p>
    <w:p w:rsidR="00000000" w:rsidRDefault="007D46F8">
      <w:pPr>
        <w:pStyle w:val="western"/>
        <w:numPr>
          <w:ilvl w:val="0"/>
          <w:numId w:val="14"/>
        </w:numPr>
      </w:pPr>
      <w:r>
        <w:lastRenderedPageBreak/>
        <w:t>Member of the requirement committee for t</w:t>
      </w:r>
      <w:r>
        <w:t>he post of Medical Social worker.</w:t>
      </w:r>
    </w:p>
    <w:p w:rsidR="00000000" w:rsidRDefault="007D46F8">
      <w:pPr>
        <w:pStyle w:val="western"/>
        <w:numPr>
          <w:ilvl w:val="0"/>
          <w:numId w:val="14"/>
        </w:numPr>
      </w:pPr>
      <w:r>
        <w:t xml:space="preserve">Member of the requirement committee for the post of AMRO.     </w:t>
      </w:r>
    </w:p>
    <w:p w:rsidR="00000000" w:rsidRDefault="007D46F8">
      <w:pPr>
        <w:pStyle w:val="western"/>
        <w:numPr>
          <w:ilvl w:val="0"/>
          <w:numId w:val="14"/>
        </w:numPr>
      </w:pPr>
      <w:r>
        <w:t xml:space="preserve">Dr. G. </w:t>
      </w:r>
      <w:proofErr w:type="spellStart"/>
      <w:r>
        <w:t>Rajeshwari</w:t>
      </w:r>
      <w:proofErr w:type="spellEnd"/>
      <w:r>
        <w:t xml:space="preserve">, gave guest lecture on Anatomy and Physiology of vestibular system on </w:t>
      </w:r>
      <w:proofErr w:type="gramStart"/>
      <w:r>
        <w:t>22.10.2010  at</w:t>
      </w:r>
      <w:proofErr w:type="gramEnd"/>
      <w:r>
        <w:t xml:space="preserve"> the   Inauguration of vertigo clinic.</w:t>
      </w:r>
    </w:p>
    <w:p w:rsidR="00000000" w:rsidRDefault="007D46F8">
      <w:pPr>
        <w:pStyle w:val="western"/>
        <w:numPr>
          <w:ilvl w:val="0"/>
          <w:numId w:val="14"/>
        </w:numPr>
      </w:pPr>
      <w:r>
        <w:t xml:space="preserve">Dr. G. </w:t>
      </w:r>
      <w:proofErr w:type="spellStart"/>
      <w:r>
        <w:t>Rajeshwari</w:t>
      </w:r>
      <w:proofErr w:type="spellEnd"/>
      <w:r>
        <w:t>,</w:t>
      </w:r>
      <w:r>
        <w:t xml:space="preserve"> gave guest lecture on Over view of vestibular system on Feb. </w:t>
      </w:r>
      <w:proofErr w:type="gramStart"/>
      <w:r>
        <w:t>2011  at</w:t>
      </w:r>
      <w:proofErr w:type="gramEnd"/>
      <w:r>
        <w:t xml:space="preserve"> the   National symposium   of vertigo. Organized by the department of Audiology. </w:t>
      </w:r>
    </w:p>
    <w:p w:rsidR="00000000" w:rsidRDefault="007D46F8">
      <w:pPr>
        <w:pStyle w:val="western"/>
        <w:rPr>
          <w:sz w:val="27"/>
          <w:szCs w:val="27"/>
        </w:rPr>
      </w:pPr>
      <w:r>
        <w:rPr>
          <w:sz w:val="27"/>
          <w:szCs w:val="27"/>
        </w:rPr>
        <w:t>6) Other Administrative Service:</w:t>
      </w:r>
    </w:p>
    <w:p w:rsidR="00000000" w:rsidRDefault="007D46F8">
      <w:pPr>
        <w:pStyle w:val="western"/>
      </w:pPr>
      <w:r>
        <w:t xml:space="preserve">Dr. H. </w:t>
      </w:r>
      <w:proofErr w:type="spellStart"/>
      <w:r>
        <w:t>Sundara</w:t>
      </w:r>
      <w:proofErr w:type="spellEnd"/>
      <w:r>
        <w:t xml:space="preserve"> </w:t>
      </w:r>
      <w:proofErr w:type="spellStart"/>
      <w:r>
        <w:t>Raju</w:t>
      </w:r>
      <w:proofErr w:type="spellEnd"/>
      <w:r>
        <w:t>, attend the meeting of Staff Qtrs. Allotment commi</w:t>
      </w:r>
      <w:r>
        <w:t>ttee on 4.11.2010.</w:t>
      </w:r>
    </w:p>
    <w:p w:rsidR="00000000" w:rsidRDefault="007D46F8">
      <w:pPr>
        <w:pStyle w:val="western"/>
        <w:rPr>
          <w:sz w:val="27"/>
          <w:szCs w:val="27"/>
        </w:rPr>
      </w:pPr>
      <w:r>
        <w:rPr>
          <w:sz w:val="27"/>
          <w:szCs w:val="27"/>
        </w:rPr>
        <w:t xml:space="preserve">Dr. G. </w:t>
      </w:r>
      <w:proofErr w:type="spellStart"/>
      <w:r>
        <w:rPr>
          <w:sz w:val="27"/>
          <w:szCs w:val="27"/>
        </w:rPr>
        <w:t>Rajeshwari</w:t>
      </w:r>
      <w:proofErr w:type="spellEnd"/>
      <w:r>
        <w:rPr>
          <w:sz w:val="27"/>
          <w:szCs w:val="27"/>
        </w:rPr>
        <w:t>, is the CPIO of the Institute</w:t>
      </w:r>
    </w:p>
    <w:p w:rsidR="00000000" w:rsidRDefault="007D46F8">
      <w:pPr>
        <w:pStyle w:val="western"/>
        <w:rPr>
          <w:sz w:val="27"/>
          <w:szCs w:val="27"/>
        </w:rPr>
      </w:pPr>
      <w:r>
        <w:rPr>
          <w:sz w:val="27"/>
          <w:szCs w:val="27"/>
        </w:rPr>
        <w:t xml:space="preserve">Dr. G. </w:t>
      </w:r>
      <w:proofErr w:type="spellStart"/>
      <w:r>
        <w:rPr>
          <w:sz w:val="27"/>
          <w:szCs w:val="27"/>
        </w:rPr>
        <w:t>Rajeshwari</w:t>
      </w:r>
      <w:proofErr w:type="spellEnd"/>
      <w:r>
        <w:rPr>
          <w:sz w:val="27"/>
          <w:szCs w:val="27"/>
        </w:rPr>
        <w:t>, is also hold the charge of estate officer in the Institute</w:t>
      </w:r>
    </w:p>
    <w:p w:rsidR="00000000" w:rsidRDefault="007D46F8">
      <w:pPr>
        <w:pStyle w:val="western"/>
        <w:rPr>
          <w:sz w:val="27"/>
          <w:szCs w:val="27"/>
        </w:rPr>
      </w:pPr>
      <w:r>
        <w:rPr>
          <w:sz w:val="27"/>
          <w:szCs w:val="27"/>
        </w:rPr>
        <w:t xml:space="preserve">Dr. G. </w:t>
      </w:r>
      <w:proofErr w:type="spellStart"/>
      <w:r>
        <w:rPr>
          <w:sz w:val="27"/>
          <w:szCs w:val="27"/>
        </w:rPr>
        <w:t>Rajeshwwari</w:t>
      </w:r>
      <w:proofErr w:type="spellEnd"/>
      <w:r>
        <w:rPr>
          <w:sz w:val="27"/>
          <w:szCs w:val="27"/>
        </w:rPr>
        <w:t xml:space="preserve">, is also chairperson of the hostel committee </w:t>
      </w:r>
    </w:p>
    <w:p w:rsidR="00000000" w:rsidRDefault="007D46F8">
      <w:pPr>
        <w:pStyle w:val="western"/>
        <w:rPr>
          <w:sz w:val="27"/>
          <w:szCs w:val="27"/>
        </w:rPr>
      </w:pPr>
      <w:r>
        <w:rPr>
          <w:sz w:val="27"/>
          <w:szCs w:val="27"/>
        </w:rPr>
        <w:t xml:space="preserve">Dr. G. </w:t>
      </w:r>
      <w:proofErr w:type="spellStart"/>
      <w:proofErr w:type="gramStart"/>
      <w:r>
        <w:rPr>
          <w:sz w:val="27"/>
          <w:szCs w:val="27"/>
        </w:rPr>
        <w:t>Rajeshwari</w:t>
      </w:r>
      <w:proofErr w:type="spellEnd"/>
      <w:r>
        <w:rPr>
          <w:sz w:val="27"/>
          <w:szCs w:val="27"/>
        </w:rPr>
        <w:t>,</w:t>
      </w:r>
      <w:proofErr w:type="gramEnd"/>
      <w:r>
        <w:rPr>
          <w:sz w:val="27"/>
          <w:szCs w:val="27"/>
        </w:rPr>
        <w:t xml:space="preserve"> was attending the meeting o</w:t>
      </w:r>
      <w:r>
        <w:rPr>
          <w:sz w:val="27"/>
          <w:szCs w:val="27"/>
        </w:rPr>
        <w:t>f selection committee &amp; DPC meeting at RIE on 29.4.2010.</w:t>
      </w:r>
    </w:p>
    <w:p w:rsidR="00000000" w:rsidRDefault="007D46F8">
      <w:pPr>
        <w:pStyle w:val="western"/>
        <w:rPr>
          <w:sz w:val="27"/>
          <w:szCs w:val="27"/>
        </w:rPr>
      </w:pPr>
      <w:r>
        <w:rPr>
          <w:sz w:val="27"/>
          <w:szCs w:val="27"/>
        </w:rPr>
        <w:t xml:space="preserve">Dr. T.K. </w:t>
      </w:r>
      <w:proofErr w:type="spellStart"/>
      <w:proofErr w:type="gramStart"/>
      <w:r>
        <w:rPr>
          <w:sz w:val="27"/>
          <w:szCs w:val="27"/>
        </w:rPr>
        <w:t>Prakash</w:t>
      </w:r>
      <w:proofErr w:type="spellEnd"/>
      <w:r>
        <w:rPr>
          <w:sz w:val="27"/>
          <w:szCs w:val="27"/>
        </w:rPr>
        <w:t>,</w:t>
      </w:r>
      <w:proofErr w:type="gramEnd"/>
      <w:r>
        <w:rPr>
          <w:sz w:val="27"/>
          <w:szCs w:val="27"/>
        </w:rPr>
        <w:t xml:space="preserve"> was attending the meeting of selection committee &amp; DPC meeting at RIE on 28.4.2010.</w:t>
      </w:r>
    </w:p>
    <w:p w:rsidR="00000000" w:rsidRDefault="007D46F8">
      <w:pPr>
        <w:pStyle w:val="western"/>
      </w:pPr>
      <w:r>
        <w:rPr>
          <w:sz w:val="27"/>
          <w:szCs w:val="27"/>
        </w:rPr>
        <w:t>7) Visitors:</w:t>
      </w:r>
    </w:p>
    <w:p w:rsidR="00000000" w:rsidRDefault="007D46F8">
      <w:pPr>
        <w:pStyle w:val="western"/>
      </w:pPr>
      <w:r>
        <w:t xml:space="preserve"> Visitors from SSA </w:t>
      </w:r>
      <w:proofErr w:type="spellStart"/>
      <w:r>
        <w:t>Programme</w:t>
      </w:r>
      <w:proofErr w:type="spellEnd"/>
      <w:r>
        <w:t xml:space="preserve"> Trainers IERTS visit the Dept. No. of visitors 24 </w:t>
      </w:r>
    </w:p>
    <w:p w:rsidR="00000000" w:rsidRDefault="007D46F8">
      <w:pPr>
        <w:pStyle w:val="western"/>
        <w:rPr>
          <w:sz w:val="27"/>
          <w:szCs w:val="27"/>
        </w:rPr>
      </w:pPr>
      <w:r>
        <w:rPr>
          <w:sz w:val="27"/>
          <w:szCs w:val="27"/>
        </w:rPr>
        <w:t>8) A</w:t>
      </w:r>
      <w:r>
        <w:rPr>
          <w:sz w:val="27"/>
          <w:szCs w:val="27"/>
        </w:rPr>
        <w:t>ny Other: NIL</w:t>
      </w:r>
    </w:p>
    <w:p w:rsidR="00000000" w:rsidRDefault="007D46F8">
      <w:pPr>
        <w:pStyle w:val="western"/>
      </w:pPr>
    </w:p>
    <w:p w:rsidR="00000000" w:rsidRDefault="007D46F8">
      <w:pPr>
        <w:pStyle w:val="western"/>
        <w:ind w:left="5760" w:firstLine="720"/>
        <w:rPr>
          <w:sz w:val="27"/>
          <w:szCs w:val="27"/>
        </w:rPr>
      </w:pPr>
      <w:r>
        <w:rPr>
          <w:sz w:val="27"/>
          <w:szCs w:val="27"/>
        </w:rPr>
        <w:t>HOD – ENT</w:t>
      </w:r>
    </w:p>
    <w:p w:rsidR="00000000" w:rsidRDefault="007D46F8">
      <w:pPr>
        <w:pStyle w:val="western"/>
        <w:rPr>
          <w:sz w:val="27"/>
          <w:szCs w:val="27"/>
        </w:rPr>
      </w:pPr>
    </w:p>
    <w:p w:rsidR="00000000" w:rsidRDefault="007D46F8">
      <w:pPr>
        <w:pStyle w:val="western"/>
        <w:ind w:left="720"/>
        <w:jc w:val="left"/>
      </w:pPr>
    </w:p>
    <w:p w:rsidR="00000000" w:rsidRDefault="007D46F8">
      <w:pPr>
        <w:pStyle w:val="western"/>
        <w:ind w:left="720"/>
      </w:pPr>
    </w:p>
    <w:p w:rsidR="00000000" w:rsidRDefault="007D46F8">
      <w:pPr>
        <w:pStyle w:val="western"/>
        <w:ind w:left="720"/>
      </w:pPr>
    </w:p>
    <w:p w:rsidR="00000000" w:rsidRDefault="007D46F8">
      <w:pPr>
        <w:pStyle w:val="western"/>
        <w:ind w:left="720"/>
      </w:pPr>
    </w:p>
    <w:p w:rsidR="00000000" w:rsidRDefault="007D46F8">
      <w:pPr>
        <w:pStyle w:val="western"/>
        <w:ind w:left="720"/>
      </w:pPr>
    </w:p>
    <w:p w:rsidR="00000000" w:rsidRDefault="007D46F8">
      <w:pPr>
        <w:pStyle w:val="western"/>
        <w:ind w:left="720"/>
      </w:pPr>
    </w:p>
    <w:p w:rsidR="00000000" w:rsidRDefault="007D46F8">
      <w:pPr>
        <w:pStyle w:val="western"/>
        <w:ind w:left="720"/>
      </w:pPr>
    </w:p>
    <w:p w:rsidR="00000000" w:rsidRDefault="007D46F8">
      <w:pPr>
        <w:pStyle w:val="western"/>
        <w:ind w:left="720"/>
      </w:pPr>
    </w:p>
    <w:p w:rsidR="00000000" w:rsidRDefault="007D46F8">
      <w:pPr>
        <w:pStyle w:val="western"/>
        <w:ind w:left="720"/>
      </w:pPr>
    </w:p>
    <w:p w:rsidR="00000000" w:rsidRDefault="007D46F8"/>
    <w:sectPr w:rsidR="0000000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5AD"/>
    <w:multiLevelType w:val="hybridMultilevel"/>
    <w:tmpl w:val="6C72EF0C"/>
    <w:lvl w:ilvl="0" w:tplc="6846CBB6">
      <w:start w:val="1"/>
      <w:numFmt w:val="bullet"/>
      <w:lvlText w:val=""/>
      <w:lvlJc w:val="left"/>
      <w:pPr>
        <w:tabs>
          <w:tab w:val="num" w:pos="720"/>
        </w:tabs>
        <w:ind w:left="720" w:hanging="360"/>
      </w:pPr>
      <w:rPr>
        <w:rFonts w:ascii="Symbol" w:hAnsi="Symbol" w:hint="default"/>
        <w:sz w:val="20"/>
      </w:rPr>
    </w:lvl>
    <w:lvl w:ilvl="1" w:tplc="BA363558">
      <w:start w:val="1"/>
      <w:numFmt w:val="decimal"/>
      <w:lvlText w:val="%2."/>
      <w:lvlJc w:val="left"/>
      <w:pPr>
        <w:tabs>
          <w:tab w:val="num" w:pos="1440"/>
        </w:tabs>
        <w:ind w:left="1440" w:hanging="360"/>
      </w:pPr>
    </w:lvl>
    <w:lvl w:ilvl="2" w:tplc="CE0631CA">
      <w:start w:val="1"/>
      <w:numFmt w:val="decimal"/>
      <w:lvlText w:val="%3."/>
      <w:lvlJc w:val="left"/>
      <w:pPr>
        <w:tabs>
          <w:tab w:val="num" w:pos="2160"/>
        </w:tabs>
        <w:ind w:left="2160" w:hanging="360"/>
      </w:pPr>
    </w:lvl>
    <w:lvl w:ilvl="3" w:tplc="94EEF35C">
      <w:start w:val="1"/>
      <w:numFmt w:val="decimal"/>
      <w:lvlText w:val="%4."/>
      <w:lvlJc w:val="left"/>
      <w:pPr>
        <w:tabs>
          <w:tab w:val="num" w:pos="2880"/>
        </w:tabs>
        <w:ind w:left="2880" w:hanging="360"/>
      </w:pPr>
    </w:lvl>
    <w:lvl w:ilvl="4" w:tplc="AE2A2232">
      <w:start w:val="1"/>
      <w:numFmt w:val="decimal"/>
      <w:lvlText w:val="%5."/>
      <w:lvlJc w:val="left"/>
      <w:pPr>
        <w:tabs>
          <w:tab w:val="num" w:pos="3600"/>
        </w:tabs>
        <w:ind w:left="3600" w:hanging="360"/>
      </w:pPr>
    </w:lvl>
    <w:lvl w:ilvl="5" w:tplc="23D8566C">
      <w:start w:val="1"/>
      <w:numFmt w:val="decimal"/>
      <w:lvlText w:val="%6."/>
      <w:lvlJc w:val="left"/>
      <w:pPr>
        <w:tabs>
          <w:tab w:val="num" w:pos="4320"/>
        </w:tabs>
        <w:ind w:left="4320" w:hanging="360"/>
      </w:pPr>
    </w:lvl>
    <w:lvl w:ilvl="6" w:tplc="E04A2682">
      <w:start w:val="1"/>
      <w:numFmt w:val="decimal"/>
      <w:lvlText w:val="%7."/>
      <w:lvlJc w:val="left"/>
      <w:pPr>
        <w:tabs>
          <w:tab w:val="num" w:pos="5040"/>
        </w:tabs>
        <w:ind w:left="5040" w:hanging="360"/>
      </w:pPr>
    </w:lvl>
    <w:lvl w:ilvl="7" w:tplc="CF00D962">
      <w:start w:val="1"/>
      <w:numFmt w:val="decimal"/>
      <w:lvlText w:val="%8."/>
      <w:lvlJc w:val="left"/>
      <w:pPr>
        <w:tabs>
          <w:tab w:val="num" w:pos="5760"/>
        </w:tabs>
        <w:ind w:left="5760" w:hanging="360"/>
      </w:pPr>
    </w:lvl>
    <w:lvl w:ilvl="8" w:tplc="25163388">
      <w:start w:val="1"/>
      <w:numFmt w:val="decimal"/>
      <w:lvlText w:val="%9."/>
      <w:lvlJc w:val="left"/>
      <w:pPr>
        <w:tabs>
          <w:tab w:val="num" w:pos="6480"/>
        </w:tabs>
        <w:ind w:left="6480" w:hanging="360"/>
      </w:pPr>
    </w:lvl>
  </w:abstractNum>
  <w:abstractNum w:abstractNumId="1">
    <w:nsid w:val="1B4263AB"/>
    <w:multiLevelType w:val="hybridMultilevel"/>
    <w:tmpl w:val="A7F28AE4"/>
    <w:lvl w:ilvl="0" w:tplc="DBCE2156">
      <w:start w:val="5"/>
      <w:numFmt w:val="decimal"/>
      <w:lvlText w:val="%1."/>
      <w:lvlJc w:val="left"/>
      <w:pPr>
        <w:tabs>
          <w:tab w:val="num" w:pos="720"/>
        </w:tabs>
        <w:ind w:left="720" w:hanging="360"/>
      </w:pPr>
    </w:lvl>
    <w:lvl w:ilvl="1" w:tplc="3C4210FE">
      <w:start w:val="1"/>
      <w:numFmt w:val="decimal"/>
      <w:lvlText w:val="%2."/>
      <w:lvlJc w:val="left"/>
      <w:pPr>
        <w:tabs>
          <w:tab w:val="num" w:pos="1440"/>
        </w:tabs>
        <w:ind w:left="1440" w:hanging="360"/>
      </w:pPr>
    </w:lvl>
    <w:lvl w:ilvl="2" w:tplc="47A4BA0E">
      <w:start w:val="1"/>
      <w:numFmt w:val="decimal"/>
      <w:lvlText w:val="%3."/>
      <w:lvlJc w:val="left"/>
      <w:pPr>
        <w:tabs>
          <w:tab w:val="num" w:pos="2160"/>
        </w:tabs>
        <w:ind w:left="2160" w:hanging="360"/>
      </w:pPr>
    </w:lvl>
    <w:lvl w:ilvl="3" w:tplc="5F6C4732">
      <w:start w:val="1"/>
      <w:numFmt w:val="decimal"/>
      <w:lvlText w:val="%4."/>
      <w:lvlJc w:val="left"/>
      <w:pPr>
        <w:tabs>
          <w:tab w:val="num" w:pos="2880"/>
        </w:tabs>
        <w:ind w:left="2880" w:hanging="360"/>
      </w:pPr>
    </w:lvl>
    <w:lvl w:ilvl="4" w:tplc="AD0888D4">
      <w:start w:val="1"/>
      <w:numFmt w:val="decimal"/>
      <w:lvlText w:val="%5."/>
      <w:lvlJc w:val="left"/>
      <w:pPr>
        <w:tabs>
          <w:tab w:val="num" w:pos="3600"/>
        </w:tabs>
        <w:ind w:left="3600" w:hanging="360"/>
      </w:pPr>
    </w:lvl>
    <w:lvl w:ilvl="5" w:tplc="9424D148">
      <w:start w:val="1"/>
      <w:numFmt w:val="decimal"/>
      <w:lvlText w:val="%6."/>
      <w:lvlJc w:val="left"/>
      <w:pPr>
        <w:tabs>
          <w:tab w:val="num" w:pos="4320"/>
        </w:tabs>
        <w:ind w:left="4320" w:hanging="360"/>
      </w:pPr>
    </w:lvl>
    <w:lvl w:ilvl="6" w:tplc="6DCA35D8">
      <w:start w:val="1"/>
      <w:numFmt w:val="decimal"/>
      <w:lvlText w:val="%7."/>
      <w:lvlJc w:val="left"/>
      <w:pPr>
        <w:tabs>
          <w:tab w:val="num" w:pos="5040"/>
        </w:tabs>
        <w:ind w:left="5040" w:hanging="360"/>
      </w:pPr>
    </w:lvl>
    <w:lvl w:ilvl="7" w:tplc="11FA1D5A">
      <w:start w:val="1"/>
      <w:numFmt w:val="decimal"/>
      <w:lvlText w:val="%8."/>
      <w:lvlJc w:val="left"/>
      <w:pPr>
        <w:tabs>
          <w:tab w:val="num" w:pos="5760"/>
        </w:tabs>
        <w:ind w:left="5760" w:hanging="360"/>
      </w:pPr>
    </w:lvl>
    <w:lvl w:ilvl="8" w:tplc="5E544A7C">
      <w:start w:val="1"/>
      <w:numFmt w:val="decimal"/>
      <w:lvlText w:val="%9."/>
      <w:lvlJc w:val="left"/>
      <w:pPr>
        <w:tabs>
          <w:tab w:val="num" w:pos="6480"/>
        </w:tabs>
        <w:ind w:left="6480" w:hanging="360"/>
      </w:pPr>
    </w:lvl>
  </w:abstractNum>
  <w:abstractNum w:abstractNumId="2">
    <w:nsid w:val="506C0DD4"/>
    <w:multiLevelType w:val="hybridMultilevel"/>
    <w:tmpl w:val="5210A052"/>
    <w:lvl w:ilvl="0" w:tplc="D238361E">
      <w:start w:val="1"/>
      <w:numFmt w:val="bullet"/>
      <w:lvlText w:val=""/>
      <w:lvlJc w:val="left"/>
      <w:pPr>
        <w:tabs>
          <w:tab w:val="num" w:pos="720"/>
        </w:tabs>
        <w:ind w:left="720" w:hanging="360"/>
      </w:pPr>
      <w:rPr>
        <w:rFonts w:ascii="Symbol" w:hAnsi="Symbol" w:hint="default"/>
        <w:sz w:val="20"/>
      </w:rPr>
    </w:lvl>
    <w:lvl w:ilvl="1" w:tplc="AC467674">
      <w:start w:val="1"/>
      <w:numFmt w:val="decimal"/>
      <w:lvlText w:val="%2."/>
      <w:lvlJc w:val="left"/>
      <w:pPr>
        <w:tabs>
          <w:tab w:val="num" w:pos="1440"/>
        </w:tabs>
        <w:ind w:left="1440" w:hanging="360"/>
      </w:pPr>
    </w:lvl>
    <w:lvl w:ilvl="2" w:tplc="C83E6696">
      <w:start w:val="1"/>
      <w:numFmt w:val="decimal"/>
      <w:lvlText w:val="%3."/>
      <w:lvlJc w:val="left"/>
      <w:pPr>
        <w:tabs>
          <w:tab w:val="num" w:pos="2160"/>
        </w:tabs>
        <w:ind w:left="2160" w:hanging="360"/>
      </w:pPr>
    </w:lvl>
    <w:lvl w:ilvl="3" w:tplc="055612D2">
      <w:start w:val="1"/>
      <w:numFmt w:val="decimal"/>
      <w:lvlText w:val="%4."/>
      <w:lvlJc w:val="left"/>
      <w:pPr>
        <w:tabs>
          <w:tab w:val="num" w:pos="2880"/>
        </w:tabs>
        <w:ind w:left="2880" w:hanging="360"/>
      </w:pPr>
    </w:lvl>
    <w:lvl w:ilvl="4" w:tplc="5088E5E0">
      <w:start w:val="1"/>
      <w:numFmt w:val="decimal"/>
      <w:lvlText w:val="%5."/>
      <w:lvlJc w:val="left"/>
      <w:pPr>
        <w:tabs>
          <w:tab w:val="num" w:pos="3600"/>
        </w:tabs>
        <w:ind w:left="3600" w:hanging="360"/>
      </w:pPr>
    </w:lvl>
    <w:lvl w:ilvl="5" w:tplc="566271FC">
      <w:start w:val="1"/>
      <w:numFmt w:val="decimal"/>
      <w:lvlText w:val="%6."/>
      <w:lvlJc w:val="left"/>
      <w:pPr>
        <w:tabs>
          <w:tab w:val="num" w:pos="4320"/>
        </w:tabs>
        <w:ind w:left="4320" w:hanging="360"/>
      </w:pPr>
    </w:lvl>
    <w:lvl w:ilvl="6" w:tplc="2940079C">
      <w:start w:val="1"/>
      <w:numFmt w:val="decimal"/>
      <w:lvlText w:val="%7."/>
      <w:lvlJc w:val="left"/>
      <w:pPr>
        <w:tabs>
          <w:tab w:val="num" w:pos="5040"/>
        </w:tabs>
        <w:ind w:left="5040" w:hanging="360"/>
      </w:pPr>
    </w:lvl>
    <w:lvl w:ilvl="7" w:tplc="529CBEEC">
      <w:start w:val="1"/>
      <w:numFmt w:val="decimal"/>
      <w:lvlText w:val="%8."/>
      <w:lvlJc w:val="left"/>
      <w:pPr>
        <w:tabs>
          <w:tab w:val="num" w:pos="5760"/>
        </w:tabs>
        <w:ind w:left="5760" w:hanging="360"/>
      </w:pPr>
    </w:lvl>
    <w:lvl w:ilvl="8" w:tplc="07047C18">
      <w:start w:val="1"/>
      <w:numFmt w:val="decimal"/>
      <w:lvlText w:val="%9."/>
      <w:lvlJc w:val="left"/>
      <w:pPr>
        <w:tabs>
          <w:tab w:val="num" w:pos="6480"/>
        </w:tabs>
        <w:ind w:left="6480" w:hanging="360"/>
      </w:pPr>
    </w:lvl>
  </w:abstractNum>
  <w:abstractNum w:abstractNumId="3">
    <w:nsid w:val="5FB26B24"/>
    <w:multiLevelType w:val="hybridMultilevel"/>
    <w:tmpl w:val="06C0463C"/>
    <w:lvl w:ilvl="0" w:tplc="C57E30BE">
      <w:start w:val="1"/>
      <w:numFmt w:val="bullet"/>
      <w:lvlText w:val=""/>
      <w:lvlJc w:val="left"/>
      <w:pPr>
        <w:tabs>
          <w:tab w:val="num" w:pos="720"/>
        </w:tabs>
        <w:ind w:left="720" w:hanging="360"/>
      </w:pPr>
      <w:rPr>
        <w:rFonts w:ascii="Symbol" w:hAnsi="Symbol" w:hint="default"/>
        <w:sz w:val="20"/>
      </w:rPr>
    </w:lvl>
    <w:lvl w:ilvl="1" w:tplc="6F6C19EA">
      <w:start w:val="1"/>
      <w:numFmt w:val="decimal"/>
      <w:lvlText w:val="%2."/>
      <w:lvlJc w:val="left"/>
      <w:pPr>
        <w:tabs>
          <w:tab w:val="num" w:pos="1440"/>
        </w:tabs>
        <w:ind w:left="1440" w:hanging="360"/>
      </w:pPr>
    </w:lvl>
    <w:lvl w:ilvl="2" w:tplc="83747F80">
      <w:start w:val="1"/>
      <w:numFmt w:val="decimal"/>
      <w:lvlText w:val="%3."/>
      <w:lvlJc w:val="left"/>
      <w:pPr>
        <w:tabs>
          <w:tab w:val="num" w:pos="2160"/>
        </w:tabs>
        <w:ind w:left="2160" w:hanging="360"/>
      </w:pPr>
    </w:lvl>
    <w:lvl w:ilvl="3" w:tplc="ECDC31C2">
      <w:start w:val="1"/>
      <w:numFmt w:val="decimal"/>
      <w:lvlText w:val="%4."/>
      <w:lvlJc w:val="left"/>
      <w:pPr>
        <w:tabs>
          <w:tab w:val="num" w:pos="2880"/>
        </w:tabs>
        <w:ind w:left="2880" w:hanging="360"/>
      </w:pPr>
    </w:lvl>
    <w:lvl w:ilvl="4" w:tplc="4F06076E">
      <w:start w:val="1"/>
      <w:numFmt w:val="decimal"/>
      <w:lvlText w:val="%5."/>
      <w:lvlJc w:val="left"/>
      <w:pPr>
        <w:tabs>
          <w:tab w:val="num" w:pos="3600"/>
        </w:tabs>
        <w:ind w:left="3600" w:hanging="360"/>
      </w:pPr>
    </w:lvl>
    <w:lvl w:ilvl="5" w:tplc="453677BE">
      <w:start w:val="1"/>
      <w:numFmt w:val="decimal"/>
      <w:lvlText w:val="%6."/>
      <w:lvlJc w:val="left"/>
      <w:pPr>
        <w:tabs>
          <w:tab w:val="num" w:pos="4320"/>
        </w:tabs>
        <w:ind w:left="4320" w:hanging="360"/>
      </w:pPr>
    </w:lvl>
    <w:lvl w:ilvl="6" w:tplc="17242524">
      <w:start w:val="1"/>
      <w:numFmt w:val="decimal"/>
      <w:lvlText w:val="%7."/>
      <w:lvlJc w:val="left"/>
      <w:pPr>
        <w:tabs>
          <w:tab w:val="num" w:pos="5040"/>
        </w:tabs>
        <w:ind w:left="5040" w:hanging="360"/>
      </w:pPr>
    </w:lvl>
    <w:lvl w:ilvl="7" w:tplc="4F063130">
      <w:start w:val="1"/>
      <w:numFmt w:val="decimal"/>
      <w:lvlText w:val="%8."/>
      <w:lvlJc w:val="left"/>
      <w:pPr>
        <w:tabs>
          <w:tab w:val="num" w:pos="5760"/>
        </w:tabs>
        <w:ind w:left="5760" w:hanging="360"/>
      </w:pPr>
    </w:lvl>
    <w:lvl w:ilvl="8" w:tplc="84A8CB24">
      <w:start w:val="1"/>
      <w:numFmt w:val="decimal"/>
      <w:lvlText w:val="%9."/>
      <w:lvlJc w:val="left"/>
      <w:pPr>
        <w:tabs>
          <w:tab w:val="num" w:pos="6480"/>
        </w:tabs>
        <w:ind w:left="6480" w:hanging="360"/>
      </w:pPr>
    </w:lvl>
  </w:abstractNum>
  <w:abstractNum w:abstractNumId="4">
    <w:nsid w:val="64207376"/>
    <w:multiLevelType w:val="hybridMultilevel"/>
    <w:tmpl w:val="74426B52"/>
    <w:lvl w:ilvl="0" w:tplc="B2E0A9D6">
      <w:start w:val="1"/>
      <w:numFmt w:val="bullet"/>
      <w:lvlText w:val=""/>
      <w:lvlJc w:val="left"/>
      <w:pPr>
        <w:tabs>
          <w:tab w:val="num" w:pos="720"/>
        </w:tabs>
        <w:ind w:left="720" w:hanging="360"/>
      </w:pPr>
      <w:rPr>
        <w:rFonts w:ascii="Symbol" w:hAnsi="Symbol" w:hint="default"/>
        <w:sz w:val="20"/>
      </w:rPr>
    </w:lvl>
    <w:lvl w:ilvl="1" w:tplc="E7F0616A">
      <w:start w:val="1"/>
      <w:numFmt w:val="decimal"/>
      <w:lvlText w:val="%2."/>
      <w:lvlJc w:val="left"/>
      <w:pPr>
        <w:tabs>
          <w:tab w:val="num" w:pos="1440"/>
        </w:tabs>
        <w:ind w:left="1440" w:hanging="360"/>
      </w:pPr>
    </w:lvl>
    <w:lvl w:ilvl="2" w:tplc="AEEC1974">
      <w:start w:val="1"/>
      <w:numFmt w:val="decimal"/>
      <w:lvlText w:val="%3."/>
      <w:lvlJc w:val="left"/>
      <w:pPr>
        <w:tabs>
          <w:tab w:val="num" w:pos="2160"/>
        </w:tabs>
        <w:ind w:left="2160" w:hanging="360"/>
      </w:pPr>
    </w:lvl>
    <w:lvl w:ilvl="3" w:tplc="D3167734">
      <w:start w:val="1"/>
      <w:numFmt w:val="decimal"/>
      <w:lvlText w:val="%4."/>
      <w:lvlJc w:val="left"/>
      <w:pPr>
        <w:tabs>
          <w:tab w:val="num" w:pos="2880"/>
        </w:tabs>
        <w:ind w:left="2880" w:hanging="360"/>
      </w:pPr>
    </w:lvl>
    <w:lvl w:ilvl="4" w:tplc="93047250">
      <w:start w:val="1"/>
      <w:numFmt w:val="decimal"/>
      <w:lvlText w:val="%5."/>
      <w:lvlJc w:val="left"/>
      <w:pPr>
        <w:tabs>
          <w:tab w:val="num" w:pos="3600"/>
        </w:tabs>
        <w:ind w:left="3600" w:hanging="360"/>
      </w:pPr>
    </w:lvl>
    <w:lvl w:ilvl="5" w:tplc="F5E4F020">
      <w:start w:val="1"/>
      <w:numFmt w:val="decimal"/>
      <w:lvlText w:val="%6."/>
      <w:lvlJc w:val="left"/>
      <w:pPr>
        <w:tabs>
          <w:tab w:val="num" w:pos="4320"/>
        </w:tabs>
        <w:ind w:left="4320" w:hanging="360"/>
      </w:pPr>
    </w:lvl>
    <w:lvl w:ilvl="6" w:tplc="BAAE19FA">
      <w:start w:val="1"/>
      <w:numFmt w:val="decimal"/>
      <w:lvlText w:val="%7."/>
      <w:lvlJc w:val="left"/>
      <w:pPr>
        <w:tabs>
          <w:tab w:val="num" w:pos="5040"/>
        </w:tabs>
        <w:ind w:left="5040" w:hanging="360"/>
      </w:pPr>
    </w:lvl>
    <w:lvl w:ilvl="7" w:tplc="E8B4C6A8">
      <w:start w:val="1"/>
      <w:numFmt w:val="decimal"/>
      <w:lvlText w:val="%8."/>
      <w:lvlJc w:val="left"/>
      <w:pPr>
        <w:tabs>
          <w:tab w:val="num" w:pos="5760"/>
        </w:tabs>
        <w:ind w:left="5760" w:hanging="360"/>
      </w:pPr>
    </w:lvl>
    <w:lvl w:ilvl="8" w:tplc="A6C20400">
      <w:start w:val="1"/>
      <w:numFmt w:val="decimal"/>
      <w:lvlText w:val="%9."/>
      <w:lvlJc w:val="left"/>
      <w:pPr>
        <w:tabs>
          <w:tab w:val="num" w:pos="6480"/>
        </w:tabs>
        <w:ind w:left="6480" w:hanging="360"/>
      </w:pPr>
    </w:lvl>
  </w:abstractNum>
  <w:abstractNum w:abstractNumId="5">
    <w:nsid w:val="70471FD3"/>
    <w:multiLevelType w:val="hybridMultilevel"/>
    <w:tmpl w:val="2CA62BC2"/>
    <w:lvl w:ilvl="0" w:tplc="F9EC9FFC">
      <w:start w:val="1"/>
      <w:numFmt w:val="bullet"/>
      <w:lvlText w:val=""/>
      <w:lvlJc w:val="left"/>
      <w:pPr>
        <w:tabs>
          <w:tab w:val="num" w:pos="720"/>
        </w:tabs>
        <w:ind w:left="720" w:hanging="360"/>
      </w:pPr>
      <w:rPr>
        <w:rFonts w:ascii="Symbol" w:hAnsi="Symbol" w:hint="default"/>
        <w:sz w:val="20"/>
      </w:rPr>
    </w:lvl>
    <w:lvl w:ilvl="1" w:tplc="225802B8">
      <w:start w:val="1"/>
      <w:numFmt w:val="decimal"/>
      <w:lvlText w:val="%2."/>
      <w:lvlJc w:val="left"/>
      <w:pPr>
        <w:tabs>
          <w:tab w:val="num" w:pos="1440"/>
        </w:tabs>
        <w:ind w:left="1440" w:hanging="360"/>
      </w:pPr>
    </w:lvl>
    <w:lvl w:ilvl="2" w:tplc="9C7479C8">
      <w:start w:val="1"/>
      <w:numFmt w:val="decimal"/>
      <w:lvlText w:val="%3."/>
      <w:lvlJc w:val="left"/>
      <w:pPr>
        <w:tabs>
          <w:tab w:val="num" w:pos="2160"/>
        </w:tabs>
        <w:ind w:left="2160" w:hanging="360"/>
      </w:pPr>
    </w:lvl>
    <w:lvl w:ilvl="3" w:tplc="863C3418">
      <w:start w:val="1"/>
      <w:numFmt w:val="decimal"/>
      <w:lvlText w:val="%4."/>
      <w:lvlJc w:val="left"/>
      <w:pPr>
        <w:tabs>
          <w:tab w:val="num" w:pos="2880"/>
        </w:tabs>
        <w:ind w:left="2880" w:hanging="360"/>
      </w:pPr>
    </w:lvl>
    <w:lvl w:ilvl="4" w:tplc="D6B468EA">
      <w:start w:val="1"/>
      <w:numFmt w:val="decimal"/>
      <w:lvlText w:val="%5."/>
      <w:lvlJc w:val="left"/>
      <w:pPr>
        <w:tabs>
          <w:tab w:val="num" w:pos="3600"/>
        </w:tabs>
        <w:ind w:left="3600" w:hanging="360"/>
      </w:pPr>
    </w:lvl>
    <w:lvl w:ilvl="5" w:tplc="5922C3F8">
      <w:start w:val="1"/>
      <w:numFmt w:val="decimal"/>
      <w:lvlText w:val="%6."/>
      <w:lvlJc w:val="left"/>
      <w:pPr>
        <w:tabs>
          <w:tab w:val="num" w:pos="4320"/>
        </w:tabs>
        <w:ind w:left="4320" w:hanging="360"/>
      </w:pPr>
    </w:lvl>
    <w:lvl w:ilvl="6" w:tplc="9CE48842">
      <w:start w:val="1"/>
      <w:numFmt w:val="decimal"/>
      <w:lvlText w:val="%7."/>
      <w:lvlJc w:val="left"/>
      <w:pPr>
        <w:tabs>
          <w:tab w:val="num" w:pos="5040"/>
        </w:tabs>
        <w:ind w:left="5040" w:hanging="360"/>
      </w:pPr>
    </w:lvl>
    <w:lvl w:ilvl="7" w:tplc="ACD84752">
      <w:start w:val="1"/>
      <w:numFmt w:val="decimal"/>
      <w:lvlText w:val="%8."/>
      <w:lvlJc w:val="left"/>
      <w:pPr>
        <w:tabs>
          <w:tab w:val="num" w:pos="5760"/>
        </w:tabs>
        <w:ind w:left="5760" w:hanging="360"/>
      </w:pPr>
    </w:lvl>
    <w:lvl w:ilvl="8" w:tplc="9A1E14BC">
      <w:start w:val="1"/>
      <w:numFmt w:val="decimal"/>
      <w:lvlText w:val="%9."/>
      <w:lvlJc w:val="left"/>
      <w:pPr>
        <w:tabs>
          <w:tab w:val="num" w:pos="6480"/>
        </w:tabs>
        <w:ind w:left="6480" w:hanging="360"/>
      </w:pPr>
    </w:lvl>
  </w:abstractNum>
  <w:abstractNum w:abstractNumId="6">
    <w:nsid w:val="7B203B6F"/>
    <w:multiLevelType w:val="hybridMultilevel"/>
    <w:tmpl w:val="B0067738"/>
    <w:lvl w:ilvl="0" w:tplc="17B0436A">
      <w:start w:val="1"/>
      <w:numFmt w:val="bullet"/>
      <w:lvlText w:val=""/>
      <w:lvlJc w:val="left"/>
      <w:pPr>
        <w:tabs>
          <w:tab w:val="num" w:pos="720"/>
        </w:tabs>
        <w:ind w:left="720" w:hanging="360"/>
      </w:pPr>
      <w:rPr>
        <w:rFonts w:ascii="Symbol" w:hAnsi="Symbol" w:hint="default"/>
        <w:sz w:val="20"/>
      </w:rPr>
    </w:lvl>
    <w:lvl w:ilvl="1" w:tplc="9974726E">
      <w:start w:val="1"/>
      <w:numFmt w:val="decimal"/>
      <w:lvlText w:val="%2."/>
      <w:lvlJc w:val="left"/>
      <w:pPr>
        <w:tabs>
          <w:tab w:val="num" w:pos="1440"/>
        </w:tabs>
        <w:ind w:left="1440" w:hanging="360"/>
      </w:pPr>
    </w:lvl>
    <w:lvl w:ilvl="2" w:tplc="5F3A9550">
      <w:start w:val="1"/>
      <w:numFmt w:val="decimal"/>
      <w:lvlText w:val="%3."/>
      <w:lvlJc w:val="left"/>
      <w:pPr>
        <w:tabs>
          <w:tab w:val="num" w:pos="2160"/>
        </w:tabs>
        <w:ind w:left="2160" w:hanging="360"/>
      </w:pPr>
    </w:lvl>
    <w:lvl w:ilvl="3" w:tplc="B4DE3462">
      <w:start w:val="1"/>
      <w:numFmt w:val="decimal"/>
      <w:lvlText w:val="%4."/>
      <w:lvlJc w:val="left"/>
      <w:pPr>
        <w:tabs>
          <w:tab w:val="num" w:pos="2880"/>
        </w:tabs>
        <w:ind w:left="2880" w:hanging="360"/>
      </w:pPr>
    </w:lvl>
    <w:lvl w:ilvl="4" w:tplc="1B84F462">
      <w:start w:val="1"/>
      <w:numFmt w:val="decimal"/>
      <w:lvlText w:val="%5."/>
      <w:lvlJc w:val="left"/>
      <w:pPr>
        <w:tabs>
          <w:tab w:val="num" w:pos="3600"/>
        </w:tabs>
        <w:ind w:left="3600" w:hanging="360"/>
      </w:pPr>
    </w:lvl>
    <w:lvl w:ilvl="5" w:tplc="04D82026">
      <w:start w:val="1"/>
      <w:numFmt w:val="decimal"/>
      <w:lvlText w:val="%6."/>
      <w:lvlJc w:val="left"/>
      <w:pPr>
        <w:tabs>
          <w:tab w:val="num" w:pos="4320"/>
        </w:tabs>
        <w:ind w:left="4320" w:hanging="360"/>
      </w:pPr>
    </w:lvl>
    <w:lvl w:ilvl="6" w:tplc="96D4C3C6">
      <w:start w:val="1"/>
      <w:numFmt w:val="decimal"/>
      <w:lvlText w:val="%7."/>
      <w:lvlJc w:val="left"/>
      <w:pPr>
        <w:tabs>
          <w:tab w:val="num" w:pos="5040"/>
        </w:tabs>
        <w:ind w:left="5040" w:hanging="360"/>
      </w:pPr>
    </w:lvl>
    <w:lvl w:ilvl="7" w:tplc="3F10D42C">
      <w:start w:val="1"/>
      <w:numFmt w:val="decimal"/>
      <w:lvlText w:val="%8."/>
      <w:lvlJc w:val="left"/>
      <w:pPr>
        <w:tabs>
          <w:tab w:val="num" w:pos="5760"/>
        </w:tabs>
        <w:ind w:left="5760" w:hanging="360"/>
      </w:pPr>
    </w:lvl>
    <w:lvl w:ilvl="8" w:tplc="59D0E858">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7D46F8"/>
    <w:rsid w:val="007D46F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qFormat/>
    <w:pPr>
      <w:spacing w:line="480" w:lineRule="auto"/>
      <w:jc w:val="both"/>
      <w:outlineLvl w:val="0"/>
    </w:pPr>
    <w:rPr>
      <w:b/>
      <w:bCs/>
      <w:kern w:val="36"/>
      <w:sz w:val="48"/>
      <w:szCs w:val="48"/>
    </w:rPr>
  </w:style>
  <w:style w:type="paragraph" w:styleId="Heading2">
    <w:name w:val="heading 2"/>
    <w:basedOn w:val="Normal"/>
    <w:qFormat/>
    <w:pPr>
      <w:spacing w:line="480" w:lineRule="auto"/>
      <w:outlineLvl w:val="1"/>
    </w:pPr>
    <w:rPr>
      <w:b/>
      <w:bCs/>
      <w:sz w:val="36"/>
      <w:szCs w:val="36"/>
    </w:rPr>
  </w:style>
  <w:style w:type="paragraph" w:styleId="Heading4">
    <w:name w:val="heading 4"/>
    <w:basedOn w:val="Normal"/>
    <w:qFormat/>
    <w:pPr>
      <w:spacing w:line="360" w:lineRule="auto"/>
      <w:jc w:val="center"/>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pPr>
      <w:spacing w:before="100" w:beforeAutospacing="1" w:line="360" w:lineRule="auto"/>
      <w:jc w:val="both"/>
    </w:pPr>
  </w:style>
  <w:style w:type="paragraph" w:styleId="NormalWeb">
    <w:name w:val="Normal (Web)"/>
    <w:basedOn w:val="Normal"/>
    <w:semiHidden/>
    <w:pPr>
      <w:spacing w:before="100" w:beforeAutospacing="1" w:line="360" w:lineRule="auto"/>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1151</Words>
  <Characters>6565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ALL INDIA INSTITUTE OF SPEECH AND HEARING: MYSORE - 6</vt:lpstr>
    </vt:vector>
  </TitlesOfParts>
  <Company>AIISH</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INDIA INSTITUTE OF SPEECH AND HEARING: MYSORE - 6</dc:title>
  <dc:creator>ent59</dc:creator>
  <cp:lastModifiedBy>shijith kumar</cp:lastModifiedBy>
  <cp:revision>2</cp:revision>
  <cp:lastPrinted>2011-05-18T11:06:00Z</cp:lastPrinted>
  <dcterms:created xsi:type="dcterms:W3CDTF">2011-05-18T11:39:00Z</dcterms:created>
  <dcterms:modified xsi:type="dcterms:W3CDTF">2011-05-18T11:39:00Z</dcterms:modified>
</cp:coreProperties>
</file>