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drawings/drawing3.xml" ContentType="application/vnd.openxmlformats-officedocument.drawingml.chartshapes+xml"/>
  <Override PartName="/word/charts/chart28.xml" ContentType="application/vnd.openxmlformats-officedocument.drawingml.chart+xml"/>
  <Override PartName="/word/charts/chart29.xml" ContentType="application/vnd.openxmlformats-officedocument.drawingml.chart+xml"/>
  <Override PartName="/word/drawings/drawing4.xml" ContentType="application/vnd.openxmlformats-officedocument.drawingml.chartshapes+xml"/>
  <Override PartName="/word/drawings/drawing5.xml" ContentType="application/vnd.openxmlformats-officedocument.drawingml.chartshapes+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21" w:rsidRPr="00B83404" w:rsidRDefault="000C2521" w:rsidP="000C2521">
      <w:pPr>
        <w:pStyle w:val="Title"/>
        <w:rPr>
          <w:b/>
          <w:sz w:val="48"/>
          <w:szCs w:val="48"/>
        </w:rPr>
      </w:pPr>
      <w:r w:rsidRPr="00B83404">
        <w:rPr>
          <w:b/>
          <w:sz w:val="48"/>
          <w:szCs w:val="48"/>
        </w:rPr>
        <w:t>CONTENTS</w:t>
      </w:r>
    </w:p>
    <w:p w:rsidR="000C2521" w:rsidRPr="00700EB7" w:rsidRDefault="000A30F8" w:rsidP="000C2521">
      <w:pPr>
        <w:spacing w:line="240" w:lineRule="auto"/>
        <w:rPr>
          <w:rFonts w:ascii="Rupee Foradian" w:hAnsi="Rupee Foradian" w:cs="Times New Roman"/>
          <w:sz w:val="28"/>
          <w:szCs w:val="28"/>
        </w:rPr>
      </w:pPr>
      <w:r>
        <w:rPr>
          <w:rFonts w:ascii="Arial Narrow" w:hAnsi="Arial Narrow" w:cs="Times New Roman"/>
          <w:sz w:val="28"/>
          <w:szCs w:val="28"/>
        </w:rPr>
        <w:t xml:space="preserve">            </w:t>
      </w:r>
      <w:r w:rsidR="000C2521" w:rsidRPr="00A74952">
        <w:rPr>
          <w:rFonts w:ascii="Arial Narrow" w:hAnsi="Arial Narrow" w:cs="Times New Roman"/>
          <w:sz w:val="28"/>
          <w:szCs w:val="28"/>
        </w:rPr>
        <w:t>From the Director’s Desk</w:t>
      </w:r>
      <w:r w:rsidR="00700EB7">
        <w:rPr>
          <w:rFonts w:ascii="Arial Narrow" w:hAnsi="Arial Narrow" w:cs="Times New Roman"/>
          <w:sz w:val="28"/>
          <w:szCs w:val="28"/>
        </w:rPr>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276"/>
      </w:tblGrid>
      <w:tr w:rsidR="000C2521" w:rsidTr="000C2521">
        <w:tc>
          <w:tcPr>
            <w:tcW w:w="8188" w:type="dxa"/>
          </w:tcPr>
          <w:p w:rsidR="000C2521" w:rsidRPr="00C16BF2" w:rsidRDefault="00B64A25" w:rsidP="00B64A25">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 xml:space="preserve">Institute </w:t>
            </w:r>
            <w:r w:rsidR="000C2521" w:rsidRPr="00A74952">
              <w:rPr>
                <w:rFonts w:ascii="Arial Narrow" w:hAnsi="Arial Narrow" w:cs="Times New Roman"/>
                <w:sz w:val="28"/>
                <w:szCs w:val="28"/>
              </w:rPr>
              <w:t xml:space="preserve">Profile </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1 – 3</w:t>
            </w:r>
          </w:p>
        </w:tc>
      </w:tr>
      <w:tr w:rsidR="000C2521" w:rsidTr="000C2521">
        <w:tc>
          <w:tcPr>
            <w:tcW w:w="8188" w:type="dxa"/>
          </w:tcPr>
          <w:p w:rsidR="000C2521" w:rsidRPr="00C16BF2" w:rsidRDefault="000C2521" w:rsidP="000C2521">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Academic Section</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4 – 13</w:t>
            </w:r>
          </w:p>
        </w:tc>
      </w:tr>
      <w:tr w:rsidR="000C2521" w:rsidTr="000C2521">
        <w:tc>
          <w:tcPr>
            <w:tcW w:w="8188" w:type="dxa"/>
          </w:tcPr>
          <w:p w:rsidR="000C2521" w:rsidRPr="00C16BF2" w:rsidRDefault="000C2521" w:rsidP="000C2521">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Departments</w:t>
            </w:r>
          </w:p>
        </w:tc>
        <w:tc>
          <w:tcPr>
            <w:tcW w:w="1276" w:type="dxa"/>
          </w:tcPr>
          <w:p w:rsidR="000C2521" w:rsidRDefault="000C2521" w:rsidP="000C2521">
            <w:pPr>
              <w:jc w:val="center"/>
              <w:rPr>
                <w:rFonts w:ascii="Arial Narrow" w:hAnsi="Arial Narrow" w:cs="Times New Roman"/>
                <w:sz w:val="28"/>
                <w:szCs w:val="28"/>
              </w:rPr>
            </w:pP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Audiology</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14 – 42</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C</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entre</w:t>
            </w:r>
            <w:r w:rsidRPr="00A74952">
              <w:rPr>
                <w:rFonts w:ascii="Arial Narrow" w:hAnsi="Arial Narrow" w:cs="Times New Roman"/>
                <w:spacing w:val="15"/>
                <w:sz w:val="28"/>
                <w:szCs w:val="28"/>
              </w:rPr>
              <w:t xml:space="preserve"> </w:t>
            </w:r>
            <w:r w:rsidRPr="00A74952">
              <w:rPr>
                <w:rFonts w:ascii="Arial Narrow" w:hAnsi="Arial Narrow" w:cs="Times New Roman"/>
                <w:sz w:val="28"/>
                <w:szCs w:val="28"/>
              </w:rPr>
              <w:t>for Rehabilitation</w:t>
            </w:r>
            <w:r w:rsidRPr="00A74952">
              <w:rPr>
                <w:rFonts w:ascii="Arial Narrow" w:hAnsi="Arial Narrow" w:cs="Times New Roman"/>
                <w:spacing w:val="42"/>
                <w:sz w:val="28"/>
                <w:szCs w:val="28"/>
              </w:rPr>
              <w:t xml:space="preserve"> </w:t>
            </w:r>
            <w:r w:rsidRPr="00A74952">
              <w:rPr>
                <w:rFonts w:ascii="Arial Narrow" w:hAnsi="Arial Narrow" w:cs="Times New Roman"/>
                <w:sz w:val="28"/>
                <w:szCs w:val="28"/>
              </w:rPr>
              <w:t>and Education</w:t>
            </w:r>
            <w:r w:rsidRPr="00A74952">
              <w:rPr>
                <w:rFonts w:ascii="Arial Narrow" w:hAnsi="Arial Narrow" w:cs="Times New Roman"/>
                <w:spacing w:val="42"/>
                <w:sz w:val="28"/>
                <w:szCs w:val="28"/>
              </w:rPr>
              <w:t xml:space="preserve"> </w:t>
            </w:r>
            <w:r w:rsidRPr="00A74952">
              <w:rPr>
                <w:rFonts w:ascii="Arial Narrow" w:hAnsi="Arial Narrow" w:cs="Times New Roman"/>
                <w:sz w:val="28"/>
                <w:szCs w:val="28"/>
              </w:rPr>
              <w:t>through</w:t>
            </w:r>
            <w:r w:rsidRPr="00A74952">
              <w:rPr>
                <w:rFonts w:ascii="Arial Narrow" w:hAnsi="Arial Narrow" w:cs="Times New Roman"/>
                <w:spacing w:val="42"/>
                <w:sz w:val="28"/>
                <w:szCs w:val="28"/>
              </w:rPr>
              <w:t xml:space="preserve"> </w:t>
            </w:r>
            <w:r w:rsidRPr="00A74952">
              <w:rPr>
                <w:rFonts w:ascii="Arial Narrow" w:hAnsi="Arial Narrow" w:cs="Times New Roman"/>
                <w:sz w:val="28"/>
                <w:szCs w:val="28"/>
              </w:rPr>
              <w:t>Distance Mode</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43 – 46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Clinical Psychology</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47 – 56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Clinical Services</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57 – 75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Electronics</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76 – 81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Material</w:t>
            </w:r>
            <w:r w:rsidRPr="00A74952">
              <w:rPr>
                <w:rFonts w:ascii="Arial Narrow" w:hAnsi="Arial Narrow" w:cs="Times New Roman"/>
                <w:spacing w:val="-22"/>
                <w:sz w:val="28"/>
                <w:szCs w:val="28"/>
              </w:rPr>
              <w:t xml:space="preserve"> </w:t>
            </w:r>
            <w:r w:rsidRPr="00A74952">
              <w:rPr>
                <w:rFonts w:ascii="Arial Narrow" w:hAnsi="Arial Narrow" w:cs="Times New Roman"/>
                <w:sz w:val="28"/>
                <w:szCs w:val="28"/>
              </w:rPr>
              <w:t>Development</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82 – 83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Otorhinolaryngolog</w:t>
            </w:r>
            <w:r w:rsidRPr="00A74952">
              <w:rPr>
                <w:rFonts w:ascii="Arial Narrow" w:hAnsi="Arial Narrow" w:cs="Times New Roman"/>
                <w:spacing w:val="-14"/>
                <w:sz w:val="28"/>
                <w:szCs w:val="28"/>
              </w:rPr>
              <w:t>y</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84 – 87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 xml:space="preserve">Prevention </w:t>
            </w:r>
            <w:r>
              <w:rPr>
                <w:rFonts w:ascii="Arial Narrow" w:hAnsi="Arial Narrow" w:cs="Times New Roman"/>
                <w:sz w:val="28"/>
                <w:szCs w:val="28"/>
              </w:rPr>
              <w:t>O</w:t>
            </w:r>
            <w:r w:rsidRPr="00A74952">
              <w:rPr>
                <w:rFonts w:ascii="Arial Narrow" w:hAnsi="Arial Narrow" w:cs="Times New Roman"/>
                <w:sz w:val="28"/>
                <w:szCs w:val="28"/>
              </w:rPr>
              <w:t>f Communication Disorders</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88 – 101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 xml:space="preserve">Special </w:t>
            </w:r>
            <w:r w:rsidRPr="00A74952">
              <w:rPr>
                <w:rFonts w:ascii="Arial Narrow" w:hAnsi="Arial Narrow" w:cs="Times New Roman"/>
                <w:spacing w:val="-27"/>
                <w:sz w:val="28"/>
                <w:szCs w:val="28"/>
              </w:rPr>
              <w:t xml:space="preserve"> </w:t>
            </w:r>
            <w:r w:rsidRPr="00A74952">
              <w:rPr>
                <w:rFonts w:ascii="Arial Narrow" w:hAnsi="Arial Narrow" w:cs="Times New Roman"/>
                <w:sz w:val="28"/>
                <w:szCs w:val="28"/>
              </w:rPr>
              <w:t>Education</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102 – 126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Speech-Language</w:t>
            </w:r>
            <w:r w:rsidRPr="00A74952">
              <w:rPr>
                <w:rFonts w:ascii="Arial Narrow" w:hAnsi="Arial Narrow" w:cs="Times New Roman"/>
                <w:spacing w:val="5"/>
                <w:sz w:val="28"/>
                <w:szCs w:val="28"/>
              </w:rPr>
              <w:t xml:space="preserve"> </w:t>
            </w:r>
            <w:r w:rsidRPr="00A74952">
              <w:rPr>
                <w:rFonts w:ascii="Arial Narrow" w:hAnsi="Arial Narrow" w:cs="Times New Roman"/>
                <w:sz w:val="28"/>
                <w:szCs w:val="28"/>
              </w:rPr>
              <w:t>Patholog</w:t>
            </w:r>
            <w:r w:rsidRPr="00A74952">
              <w:rPr>
                <w:rFonts w:ascii="Arial Narrow" w:hAnsi="Arial Narrow" w:cs="Times New Roman"/>
                <w:spacing w:val="-14"/>
                <w:sz w:val="28"/>
                <w:szCs w:val="28"/>
              </w:rPr>
              <w:t>y</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127 – 158 </w:t>
            </w:r>
          </w:p>
        </w:tc>
      </w:tr>
      <w:tr w:rsidR="000C2521" w:rsidTr="000C2521">
        <w:tc>
          <w:tcPr>
            <w:tcW w:w="8188" w:type="dxa"/>
          </w:tcPr>
          <w:p w:rsidR="000C2521" w:rsidRPr="00C16BF2" w:rsidRDefault="000C2521" w:rsidP="000C2521">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Speech-Language Sciences</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159 – 184 </w:t>
            </w:r>
          </w:p>
        </w:tc>
      </w:tr>
      <w:tr w:rsidR="000C2521" w:rsidTr="000C2521">
        <w:tc>
          <w:tcPr>
            <w:tcW w:w="8188" w:type="dxa"/>
          </w:tcPr>
          <w:p w:rsidR="000C2521" w:rsidRPr="00A74952" w:rsidRDefault="000C2521" w:rsidP="000C2521">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Central Facilities</w:t>
            </w:r>
          </w:p>
          <w:p w:rsidR="000C2521" w:rsidRPr="00A74952" w:rsidRDefault="000C2521" w:rsidP="000C2521">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Library and Information Centre</w:t>
            </w:r>
          </w:p>
          <w:p w:rsidR="000C2521" w:rsidRPr="00A74952" w:rsidRDefault="000C2521" w:rsidP="000C2521">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Public Information Office</w:t>
            </w:r>
          </w:p>
          <w:p w:rsidR="000C2521" w:rsidRPr="00A74952" w:rsidRDefault="000C2521" w:rsidP="000C2521">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Gymkhana</w:t>
            </w:r>
          </w:p>
          <w:p w:rsidR="000C2521" w:rsidRPr="00066433" w:rsidRDefault="000C2521" w:rsidP="000C2521">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National Service Scheme</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185 – 193 </w:t>
            </w:r>
          </w:p>
        </w:tc>
      </w:tr>
      <w:tr w:rsidR="000C2521" w:rsidTr="000C2521">
        <w:tc>
          <w:tcPr>
            <w:tcW w:w="8188" w:type="dxa"/>
          </w:tcPr>
          <w:p w:rsidR="000C2521" w:rsidRDefault="002C0798" w:rsidP="000C2521">
            <w:pPr>
              <w:pStyle w:val="ListParagraph"/>
              <w:numPr>
                <w:ilvl w:val="0"/>
                <w:numId w:val="1"/>
              </w:numPr>
              <w:spacing w:line="240" w:lineRule="auto"/>
              <w:rPr>
                <w:rFonts w:ascii="Arial Narrow" w:hAnsi="Arial Narrow" w:cs="Times New Roman"/>
                <w:sz w:val="28"/>
                <w:szCs w:val="28"/>
              </w:rPr>
            </w:pPr>
            <w:r>
              <w:rPr>
                <w:rFonts w:ascii="Arial Narrow" w:hAnsi="Arial Narrow" w:cs="Times New Roman"/>
                <w:sz w:val="28"/>
                <w:szCs w:val="28"/>
              </w:rPr>
              <w:t xml:space="preserve">Administrative and Maintenance </w:t>
            </w:r>
            <w:r w:rsidR="000C2521" w:rsidRPr="00A74952">
              <w:rPr>
                <w:rFonts w:ascii="Arial Narrow" w:hAnsi="Arial Narrow" w:cs="Times New Roman"/>
                <w:sz w:val="28"/>
                <w:szCs w:val="28"/>
              </w:rPr>
              <w:t>Sections</w:t>
            </w:r>
          </w:p>
          <w:p w:rsidR="001B4750" w:rsidRPr="00C16BF2" w:rsidRDefault="001B4750" w:rsidP="007B3696">
            <w:pPr>
              <w:pStyle w:val="ListParagraph"/>
              <w:spacing w:line="240" w:lineRule="auto"/>
              <w:ind w:left="1080"/>
              <w:rPr>
                <w:rFonts w:ascii="Arial Narrow" w:hAnsi="Arial Narrow" w:cs="Times New Roman"/>
                <w:sz w:val="28"/>
                <w:szCs w:val="28"/>
              </w:rPr>
            </w:pP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194 – 218 </w:t>
            </w:r>
          </w:p>
        </w:tc>
      </w:tr>
      <w:tr w:rsidR="000C2521" w:rsidTr="000C2521">
        <w:tc>
          <w:tcPr>
            <w:tcW w:w="8188" w:type="dxa"/>
          </w:tcPr>
          <w:p w:rsidR="000C2521" w:rsidRPr="00A74952" w:rsidRDefault="000C2521" w:rsidP="000C2521">
            <w:pPr>
              <w:pStyle w:val="ListParagraph"/>
              <w:numPr>
                <w:ilvl w:val="0"/>
                <w:numId w:val="1"/>
              </w:numPr>
              <w:spacing w:line="240" w:lineRule="auto"/>
              <w:rPr>
                <w:rFonts w:ascii="Arial Narrow" w:hAnsi="Arial Narrow" w:cs="Times New Roman"/>
                <w:sz w:val="28"/>
                <w:szCs w:val="28"/>
              </w:rPr>
            </w:pPr>
            <w:r>
              <w:rPr>
                <w:rFonts w:ascii="Arial Narrow" w:hAnsi="Arial Narrow" w:cs="Times New Roman"/>
                <w:sz w:val="28"/>
                <w:szCs w:val="28"/>
              </w:rPr>
              <w:t>Others</w:t>
            </w:r>
          </w:p>
        </w:tc>
        <w:tc>
          <w:tcPr>
            <w:tcW w:w="1276" w:type="dxa"/>
          </w:tcPr>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219 – 222</w:t>
            </w:r>
          </w:p>
          <w:p w:rsidR="000C2521" w:rsidRDefault="000C2521" w:rsidP="000C2521">
            <w:pPr>
              <w:jc w:val="center"/>
              <w:rPr>
                <w:rFonts w:ascii="Arial Narrow" w:hAnsi="Arial Narrow" w:cs="Times New Roman"/>
                <w:sz w:val="28"/>
                <w:szCs w:val="28"/>
              </w:rPr>
            </w:pPr>
            <w:r>
              <w:rPr>
                <w:rFonts w:ascii="Arial Narrow" w:hAnsi="Arial Narrow" w:cs="Times New Roman"/>
                <w:sz w:val="28"/>
                <w:szCs w:val="28"/>
              </w:rPr>
              <w:t xml:space="preserve"> </w:t>
            </w:r>
          </w:p>
        </w:tc>
      </w:tr>
    </w:tbl>
    <w:p w:rsidR="000C2521" w:rsidRDefault="000C2521" w:rsidP="000C2521">
      <w:pPr>
        <w:pStyle w:val="ListParagraph"/>
        <w:numPr>
          <w:ilvl w:val="0"/>
          <w:numId w:val="1"/>
        </w:numPr>
        <w:spacing w:line="240" w:lineRule="auto"/>
        <w:rPr>
          <w:rFonts w:ascii="Arial Narrow" w:hAnsi="Arial Narrow"/>
          <w:sz w:val="28"/>
          <w:szCs w:val="28"/>
        </w:rPr>
      </w:pPr>
      <w:r w:rsidRPr="00CE4044">
        <w:rPr>
          <w:rFonts w:ascii="Arial Narrow" w:hAnsi="Arial Narrow"/>
          <w:sz w:val="28"/>
          <w:szCs w:val="28"/>
        </w:rPr>
        <w:t>Photos</w:t>
      </w:r>
      <w:r>
        <w:rPr>
          <w:rFonts w:ascii="Arial Narrow" w:hAnsi="Arial Narrow"/>
          <w:sz w:val="28"/>
          <w:szCs w:val="28"/>
        </w:rPr>
        <w:t xml:space="preserve"> </w:t>
      </w:r>
    </w:p>
    <w:p w:rsidR="00807B49" w:rsidRDefault="00807B49" w:rsidP="00807B49">
      <w:pPr>
        <w:pStyle w:val="ListParagraph"/>
        <w:spacing w:line="240" w:lineRule="auto"/>
        <w:rPr>
          <w:rFonts w:ascii="Arial Narrow" w:hAnsi="Arial Narrow"/>
          <w:sz w:val="28"/>
          <w:szCs w:val="28"/>
        </w:rPr>
      </w:pPr>
    </w:p>
    <w:p w:rsidR="007B3696" w:rsidRDefault="007B3696" w:rsidP="00807B49">
      <w:pPr>
        <w:pStyle w:val="ListParagraph"/>
        <w:spacing w:line="240" w:lineRule="auto"/>
        <w:rPr>
          <w:rFonts w:ascii="Arial Narrow" w:hAnsi="Arial Narrow"/>
          <w:sz w:val="28"/>
          <w:szCs w:val="28"/>
        </w:rPr>
      </w:pPr>
    </w:p>
    <w:p w:rsidR="007B3696" w:rsidRDefault="007B3696" w:rsidP="00807B49">
      <w:pPr>
        <w:pStyle w:val="ListParagraph"/>
        <w:spacing w:line="240" w:lineRule="auto"/>
        <w:rPr>
          <w:rFonts w:ascii="Arial Narrow" w:hAnsi="Arial Narrow"/>
          <w:sz w:val="28"/>
          <w:szCs w:val="28"/>
        </w:rPr>
      </w:pPr>
    </w:p>
    <w:p w:rsidR="00807B49" w:rsidRPr="00CE4044" w:rsidRDefault="00807B49" w:rsidP="00807B49">
      <w:pPr>
        <w:pStyle w:val="ListParagraph"/>
        <w:spacing w:line="240" w:lineRule="auto"/>
        <w:rPr>
          <w:rFonts w:ascii="Arial Narrow" w:hAnsi="Arial Narrow"/>
          <w:sz w:val="28"/>
          <w:szCs w:val="28"/>
        </w:rPr>
      </w:pPr>
    </w:p>
    <w:p w:rsidR="000C2521" w:rsidRDefault="000C2521" w:rsidP="00B15C9B">
      <w:pPr>
        <w:pStyle w:val="Title"/>
        <w:rPr>
          <w:b/>
          <w:sz w:val="32"/>
          <w:szCs w:val="32"/>
        </w:rPr>
      </w:pPr>
    </w:p>
    <w:p w:rsidR="000C2521" w:rsidRPr="00630DEE" w:rsidRDefault="000C2521" w:rsidP="000C2521">
      <w:pPr>
        <w:pStyle w:val="Title"/>
        <w:rPr>
          <w:b/>
          <w:sz w:val="48"/>
          <w:szCs w:val="48"/>
        </w:rPr>
      </w:pPr>
      <w:r w:rsidRPr="00630DEE">
        <w:rPr>
          <w:b/>
          <w:sz w:val="48"/>
          <w:szCs w:val="48"/>
        </w:rPr>
        <w:t>FROM THE DIRECTOR’S DESK</w:t>
      </w:r>
    </w:p>
    <w:p w:rsidR="000C2521" w:rsidRPr="0096766A" w:rsidRDefault="000C2521" w:rsidP="000C2521">
      <w:pPr>
        <w:jc w:val="center"/>
        <w:rPr>
          <w:rFonts w:ascii="Arial Narrow" w:hAnsi="Arial Narrow"/>
          <w:b/>
          <w:sz w:val="16"/>
          <w:szCs w:val="36"/>
        </w:rPr>
      </w:pPr>
    </w:p>
    <w:p w:rsidR="000C2521" w:rsidRDefault="000C2521" w:rsidP="000C2521">
      <w:pPr>
        <w:spacing w:line="312" w:lineRule="auto"/>
        <w:jc w:val="both"/>
        <w:rPr>
          <w:rFonts w:ascii="Arial Narrow" w:hAnsi="Arial Narrow"/>
          <w:sz w:val="24"/>
          <w:szCs w:val="24"/>
        </w:rPr>
      </w:pPr>
      <w:r w:rsidRPr="00A74952">
        <w:rPr>
          <w:rFonts w:ascii="Arial Narrow" w:hAnsi="Arial Narrow"/>
          <w:sz w:val="24"/>
          <w:szCs w:val="24"/>
        </w:rPr>
        <w:t xml:space="preserve">I am pleased to present the unabridged version of the Annual Report 2010-11.In this, a detailed account of the activities taken place in the institute during the preceding year is given. The organization of contents in </w:t>
      </w:r>
      <w:r>
        <w:rPr>
          <w:rFonts w:ascii="Arial Narrow" w:hAnsi="Arial Narrow"/>
          <w:sz w:val="24"/>
          <w:szCs w:val="24"/>
        </w:rPr>
        <w:t>this</w:t>
      </w:r>
      <w:r w:rsidRPr="00A74952">
        <w:rPr>
          <w:rFonts w:ascii="Arial Narrow" w:hAnsi="Arial Narrow"/>
          <w:sz w:val="24"/>
          <w:szCs w:val="24"/>
        </w:rPr>
        <w:t xml:space="preserve"> volume is according to the department/section-wise. Chapter one gives an overview of the various activities of the </w:t>
      </w:r>
      <w:r>
        <w:rPr>
          <w:rFonts w:ascii="Arial Narrow" w:hAnsi="Arial Narrow"/>
          <w:sz w:val="24"/>
          <w:szCs w:val="24"/>
        </w:rPr>
        <w:t>institute</w:t>
      </w:r>
      <w:r w:rsidRPr="00A74952">
        <w:rPr>
          <w:rFonts w:ascii="Arial Narrow" w:hAnsi="Arial Narrow"/>
          <w:sz w:val="24"/>
          <w:szCs w:val="24"/>
        </w:rPr>
        <w:t xml:space="preserve">. Chapter two details the courses offered and other academic activities </w:t>
      </w:r>
      <w:r>
        <w:rPr>
          <w:rFonts w:ascii="Arial Narrow" w:hAnsi="Arial Narrow"/>
          <w:sz w:val="24"/>
          <w:szCs w:val="24"/>
        </w:rPr>
        <w:t>carried out</w:t>
      </w:r>
      <w:r w:rsidRPr="00A74952">
        <w:rPr>
          <w:rFonts w:ascii="Arial Narrow" w:hAnsi="Arial Narrow"/>
          <w:sz w:val="24"/>
          <w:szCs w:val="24"/>
        </w:rPr>
        <w:t xml:space="preserve"> during the year, under the academic section of the institute. Chapter three</w:t>
      </w:r>
      <w:r>
        <w:rPr>
          <w:rFonts w:ascii="Arial Narrow" w:hAnsi="Arial Narrow"/>
          <w:sz w:val="24"/>
          <w:szCs w:val="24"/>
        </w:rPr>
        <w:t xml:space="preserve"> discusses the academic, research and clinical activities of 11 departments of the institute </w:t>
      </w:r>
      <w:r w:rsidRPr="00A74952">
        <w:rPr>
          <w:rFonts w:ascii="Arial Narrow" w:hAnsi="Arial Narrow"/>
          <w:sz w:val="24"/>
          <w:szCs w:val="24"/>
        </w:rPr>
        <w:t>namely</w:t>
      </w:r>
      <w:r>
        <w:rPr>
          <w:rFonts w:ascii="Arial Narrow" w:hAnsi="Arial Narrow"/>
          <w:sz w:val="24"/>
          <w:szCs w:val="24"/>
        </w:rPr>
        <w:t>,</w:t>
      </w:r>
      <w:r w:rsidRPr="00A74952">
        <w:rPr>
          <w:rFonts w:ascii="Arial Narrow" w:hAnsi="Arial Narrow"/>
          <w:sz w:val="24"/>
          <w:szCs w:val="24"/>
        </w:rPr>
        <w:t xml:space="preserve"> </w:t>
      </w:r>
      <w:r w:rsidRPr="00A74952">
        <w:rPr>
          <w:rFonts w:ascii="Arial Narrow" w:hAnsi="Arial Narrow" w:cs="Arial Narrow"/>
          <w:sz w:val="24"/>
          <w:szCs w:val="24"/>
        </w:rPr>
        <w:t>Audiology, Centre for Rehabilitation</w:t>
      </w:r>
      <w:r w:rsidRPr="00A74952">
        <w:rPr>
          <w:rFonts w:ascii="Arial Narrow" w:hAnsi="Arial Narrow" w:cs="Arial Narrow"/>
          <w:spacing w:val="42"/>
          <w:sz w:val="24"/>
          <w:szCs w:val="24"/>
        </w:rPr>
        <w:t xml:space="preserve"> </w:t>
      </w:r>
      <w:r w:rsidRPr="00A74952">
        <w:rPr>
          <w:rFonts w:ascii="Arial Narrow" w:hAnsi="Arial Narrow" w:cs="Arial Narrow"/>
          <w:sz w:val="24"/>
          <w:szCs w:val="24"/>
        </w:rPr>
        <w:t>and Education</w:t>
      </w:r>
      <w:r w:rsidRPr="00A74952">
        <w:rPr>
          <w:rFonts w:ascii="Arial Narrow" w:hAnsi="Arial Narrow" w:cs="Arial Narrow"/>
          <w:spacing w:val="42"/>
          <w:sz w:val="24"/>
          <w:szCs w:val="24"/>
        </w:rPr>
        <w:t xml:space="preserve"> </w:t>
      </w:r>
      <w:r w:rsidRPr="00A74952">
        <w:rPr>
          <w:rFonts w:ascii="Arial Narrow" w:hAnsi="Arial Narrow" w:cs="Arial Narrow"/>
          <w:sz w:val="24"/>
          <w:szCs w:val="24"/>
        </w:rPr>
        <w:t>through</w:t>
      </w:r>
      <w:r w:rsidRPr="00A74952">
        <w:rPr>
          <w:rFonts w:ascii="Arial Narrow" w:hAnsi="Arial Narrow" w:cs="Arial Narrow"/>
          <w:spacing w:val="42"/>
          <w:sz w:val="24"/>
          <w:szCs w:val="24"/>
        </w:rPr>
        <w:t xml:space="preserve"> </w:t>
      </w:r>
      <w:r w:rsidRPr="00A74952">
        <w:rPr>
          <w:rFonts w:ascii="Arial Narrow" w:hAnsi="Arial Narrow" w:cs="Arial Narrow"/>
          <w:sz w:val="24"/>
          <w:szCs w:val="24"/>
        </w:rPr>
        <w:t xml:space="preserve">Distance Mode, </w:t>
      </w:r>
      <w:r w:rsidRPr="00A74952">
        <w:rPr>
          <w:rFonts w:ascii="Arial Narrow" w:hAnsi="Arial Narrow" w:cs="Arial Narrow"/>
          <w:spacing w:val="27"/>
          <w:sz w:val="24"/>
          <w:szCs w:val="24"/>
        </w:rPr>
        <w:t xml:space="preserve"> </w:t>
      </w:r>
      <w:r w:rsidRPr="00A74952">
        <w:rPr>
          <w:rFonts w:ascii="Arial Narrow" w:hAnsi="Arial Narrow" w:cs="Arial Narrow"/>
          <w:sz w:val="24"/>
          <w:szCs w:val="24"/>
        </w:rPr>
        <w:t xml:space="preserve">Clinical </w:t>
      </w:r>
      <w:r w:rsidRPr="00A74952">
        <w:rPr>
          <w:rFonts w:ascii="Arial Narrow" w:hAnsi="Arial Narrow" w:cs="Arial Narrow"/>
          <w:spacing w:val="27"/>
          <w:sz w:val="24"/>
          <w:szCs w:val="24"/>
        </w:rPr>
        <w:t xml:space="preserve"> </w:t>
      </w:r>
      <w:r w:rsidRPr="00A74952">
        <w:rPr>
          <w:rFonts w:ascii="Arial Narrow" w:hAnsi="Arial Narrow" w:cs="Arial Narrow"/>
          <w:sz w:val="24"/>
          <w:szCs w:val="24"/>
        </w:rPr>
        <w:t>Psycholog</w:t>
      </w:r>
      <w:r w:rsidRPr="00A74952">
        <w:rPr>
          <w:rFonts w:ascii="Arial Narrow" w:hAnsi="Arial Narrow" w:cs="Arial Narrow"/>
          <w:spacing w:val="-14"/>
          <w:sz w:val="24"/>
          <w:szCs w:val="24"/>
        </w:rPr>
        <w:t>y</w:t>
      </w:r>
      <w:r w:rsidRPr="00A74952">
        <w:rPr>
          <w:rFonts w:ascii="Arial Narrow" w:hAnsi="Arial Narrow" w:cs="Arial Narrow"/>
          <w:sz w:val="24"/>
          <w:szCs w:val="24"/>
        </w:rPr>
        <w:t xml:space="preserve">,  </w:t>
      </w:r>
      <w:r w:rsidRPr="00A74952">
        <w:rPr>
          <w:rFonts w:ascii="Arial Narrow" w:hAnsi="Arial Narrow" w:cs="Arial Narrow"/>
          <w:spacing w:val="-19"/>
          <w:sz w:val="24"/>
          <w:szCs w:val="24"/>
        </w:rPr>
        <w:t xml:space="preserve"> </w:t>
      </w:r>
      <w:r w:rsidRPr="00A74952">
        <w:rPr>
          <w:rFonts w:ascii="Arial Narrow" w:hAnsi="Arial Narrow" w:cs="Arial Narrow"/>
          <w:sz w:val="24"/>
          <w:szCs w:val="24"/>
        </w:rPr>
        <w:t xml:space="preserve">Clinical </w:t>
      </w:r>
      <w:r w:rsidRPr="00A74952">
        <w:rPr>
          <w:rFonts w:ascii="Arial Narrow" w:hAnsi="Arial Narrow" w:cs="Arial Narrow"/>
          <w:spacing w:val="27"/>
          <w:sz w:val="24"/>
          <w:szCs w:val="24"/>
        </w:rPr>
        <w:t xml:space="preserve"> </w:t>
      </w:r>
      <w:r w:rsidRPr="00A74952">
        <w:rPr>
          <w:rFonts w:ascii="Arial Narrow" w:hAnsi="Arial Narrow" w:cs="Arial Narrow"/>
          <w:sz w:val="24"/>
          <w:szCs w:val="24"/>
        </w:rPr>
        <w:t>Services, Electronics,  Otorhinolaryngolog</w:t>
      </w:r>
      <w:r w:rsidRPr="00A74952">
        <w:rPr>
          <w:rFonts w:ascii="Arial Narrow" w:hAnsi="Arial Narrow" w:cs="Arial Narrow"/>
          <w:spacing w:val="-14"/>
          <w:sz w:val="24"/>
          <w:szCs w:val="24"/>
        </w:rPr>
        <w:t>y</w:t>
      </w:r>
      <w:r w:rsidRPr="00A74952">
        <w:rPr>
          <w:rFonts w:ascii="Arial Narrow" w:hAnsi="Arial Narrow" w:cs="Arial Narrow"/>
          <w:sz w:val="24"/>
          <w:szCs w:val="24"/>
        </w:rPr>
        <w:t xml:space="preserve">,  Prevention  of Communication </w:t>
      </w:r>
      <w:r w:rsidRPr="00A74952">
        <w:rPr>
          <w:rFonts w:ascii="Arial Narrow" w:hAnsi="Arial Narrow" w:cs="Arial Narrow"/>
          <w:spacing w:val="20"/>
          <w:sz w:val="24"/>
          <w:szCs w:val="24"/>
        </w:rPr>
        <w:t xml:space="preserve"> </w:t>
      </w:r>
      <w:r w:rsidRPr="00A74952">
        <w:rPr>
          <w:rFonts w:ascii="Arial Narrow" w:hAnsi="Arial Narrow" w:cs="Arial Narrow"/>
          <w:sz w:val="24"/>
          <w:szCs w:val="24"/>
        </w:rPr>
        <w:t xml:space="preserve">Disorders, </w:t>
      </w:r>
      <w:r w:rsidRPr="00A74952">
        <w:rPr>
          <w:rFonts w:ascii="Arial Narrow" w:hAnsi="Arial Narrow" w:cs="Arial Narrow"/>
          <w:spacing w:val="19"/>
          <w:sz w:val="24"/>
          <w:szCs w:val="24"/>
        </w:rPr>
        <w:t xml:space="preserve"> </w:t>
      </w:r>
      <w:r w:rsidRPr="00A74952">
        <w:rPr>
          <w:rFonts w:ascii="Arial Narrow" w:hAnsi="Arial Narrow" w:cs="Arial Narrow"/>
          <w:sz w:val="24"/>
          <w:szCs w:val="24"/>
        </w:rPr>
        <w:t>Special</w:t>
      </w:r>
      <w:r w:rsidR="00B158CB">
        <w:rPr>
          <w:rFonts w:ascii="Arial Narrow" w:hAnsi="Arial Narrow" w:cs="Arial Narrow"/>
          <w:sz w:val="24"/>
          <w:szCs w:val="24"/>
        </w:rPr>
        <w:t xml:space="preserve"> </w:t>
      </w:r>
      <w:r w:rsidRPr="00A74952">
        <w:rPr>
          <w:rFonts w:ascii="Arial Narrow" w:hAnsi="Arial Narrow" w:cs="Arial Narrow"/>
          <w:sz w:val="24"/>
          <w:szCs w:val="24"/>
        </w:rPr>
        <w:t>Education, Speech-Language</w:t>
      </w:r>
      <w:r w:rsidRPr="00A74952">
        <w:rPr>
          <w:rFonts w:ascii="Arial Narrow" w:hAnsi="Arial Narrow" w:cs="Arial Narrow"/>
          <w:spacing w:val="5"/>
          <w:sz w:val="24"/>
          <w:szCs w:val="24"/>
        </w:rPr>
        <w:t xml:space="preserve"> </w:t>
      </w:r>
      <w:r w:rsidRPr="00A74952">
        <w:rPr>
          <w:rFonts w:ascii="Arial Narrow" w:hAnsi="Arial Narrow" w:cs="Arial Narrow"/>
          <w:sz w:val="24"/>
          <w:szCs w:val="24"/>
        </w:rPr>
        <w:t>Patholog</w:t>
      </w:r>
      <w:r w:rsidRPr="00A74952">
        <w:rPr>
          <w:rFonts w:ascii="Arial Narrow" w:hAnsi="Arial Narrow" w:cs="Arial Narrow"/>
          <w:spacing w:val="-14"/>
          <w:sz w:val="24"/>
          <w:szCs w:val="24"/>
        </w:rPr>
        <w:t>y</w:t>
      </w:r>
      <w:r w:rsidRPr="00A74952">
        <w:rPr>
          <w:rFonts w:ascii="Arial Narrow" w:hAnsi="Arial Narrow" w:cs="Arial Narrow"/>
          <w:sz w:val="24"/>
          <w:szCs w:val="24"/>
        </w:rPr>
        <w:t>,</w:t>
      </w:r>
      <w:r w:rsidRPr="00A74952">
        <w:rPr>
          <w:rFonts w:ascii="Arial Narrow" w:hAnsi="Arial Narrow" w:cs="Arial Narrow"/>
          <w:spacing w:val="5"/>
          <w:sz w:val="24"/>
          <w:szCs w:val="24"/>
        </w:rPr>
        <w:t xml:space="preserve"> </w:t>
      </w:r>
      <w:r w:rsidRPr="00A74952">
        <w:rPr>
          <w:rFonts w:ascii="Arial Narrow" w:hAnsi="Arial Narrow" w:cs="Arial Narrow"/>
          <w:sz w:val="24"/>
          <w:szCs w:val="24"/>
        </w:rPr>
        <w:t>Speech-Language Sciences,</w:t>
      </w:r>
      <w:r w:rsidRPr="00A74952">
        <w:rPr>
          <w:rFonts w:ascii="Arial Narrow" w:hAnsi="Arial Narrow" w:cs="Arial Narrow"/>
          <w:spacing w:val="-22"/>
          <w:sz w:val="24"/>
          <w:szCs w:val="24"/>
        </w:rPr>
        <w:t xml:space="preserve"> </w:t>
      </w:r>
      <w:r w:rsidRPr="00A74952">
        <w:rPr>
          <w:rFonts w:ascii="Arial Narrow" w:hAnsi="Arial Narrow" w:cs="Arial Narrow"/>
          <w:sz w:val="24"/>
          <w:szCs w:val="24"/>
        </w:rPr>
        <w:t>and</w:t>
      </w:r>
      <w:r w:rsidRPr="00A74952">
        <w:rPr>
          <w:rFonts w:ascii="Arial Narrow" w:hAnsi="Arial Narrow" w:cs="Arial Narrow"/>
          <w:spacing w:val="-22"/>
          <w:sz w:val="24"/>
          <w:szCs w:val="24"/>
        </w:rPr>
        <w:t xml:space="preserve"> </w:t>
      </w:r>
      <w:r w:rsidRPr="00A74952">
        <w:rPr>
          <w:rFonts w:ascii="Arial Narrow" w:hAnsi="Arial Narrow" w:cs="Arial Narrow"/>
          <w:sz w:val="24"/>
          <w:szCs w:val="24"/>
        </w:rPr>
        <w:t>Material</w:t>
      </w:r>
      <w:r w:rsidRPr="00A74952">
        <w:rPr>
          <w:rFonts w:ascii="Arial Narrow" w:hAnsi="Arial Narrow" w:cs="Arial Narrow"/>
          <w:spacing w:val="-22"/>
          <w:sz w:val="24"/>
          <w:szCs w:val="24"/>
        </w:rPr>
        <w:t xml:space="preserve"> </w:t>
      </w:r>
      <w:r w:rsidRPr="00A74952">
        <w:rPr>
          <w:rFonts w:ascii="Arial Narrow" w:hAnsi="Arial Narrow" w:cs="Arial Narrow"/>
          <w:sz w:val="24"/>
          <w:szCs w:val="24"/>
        </w:rPr>
        <w:t>Development</w:t>
      </w:r>
      <w:r w:rsidRPr="00A74952">
        <w:rPr>
          <w:rFonts w:ascii="Arial Narrow" w:hAnsi="Arial Narrow"/>
          <w:sz w:val="24"/>
          <w:szCs w:val="24"/>
        </w:rPr>
        <w:t>. Chapter four explains the activities of the central facilities namely</w:t>
      </w:r>
      <w:r w:rsidR="000F2841">
        <w:rPr>
          <w:rFonts w:ascii="Arial Narrow" w:hAnsi="Arial Narrow"/>
          <w:sz w:val="24"/>
          <w:szCs w:val="24"/>
        </w:rPr>
        <w:t>,</w:t>
      </w:r>
      <w:r w:rsidRPr="00A74952">
        <w:rPr>
          <w:rFonts w:ascii="Arial Narrow" w:hAnsi="Arial Narrow"/>
          <w:sz w:val="24"/>
          <w:szCs w:val="24"/>
        </w:rPr>
        <w:t xml:space="preserve"> Library and Information Centre, Public Information Office, National Service Scheme and Gymkhana. In chapter five, activities of administration and maintenance sections have been incorporated.</w:t>
      </w:r>
      <w:r>
        <w:rPr>
          <w:rFonts w:ascii="Arial Narrow" w:hAnsi="Arial Narrow"/>
          <w:sz w:val="24"/>
          <w:szCs w:val="24"/>
        </w:rPr>
        <w:t xml:space="preserve"> Chapter six details the monthly public lecture series, awards and laurels received </w:t>
      </w:r>
      <w:r w:rsidR="000F2841">
        <w:rPr>
          <w:rFonts w:ascii="Arial Narrow" w:hAnsi="Arial Narrow"/>
          <w:sz w:val="24"/>
          <w:szCs w:val="24"/>
        </w:rPr>
        <w:t xml:space="preserve">by </w:t>
      </w:r>
      <w:r>
        <w:rPr>
          <w:rFonts w:ascii="Arial Narrow" w:hAnsi="Arial Narrow"/>
          <w:sz w:val="24"/>
          <w:szCs w:val="24"/>
        </w:rPr>
        <w:t>the staff and students and the eminent visitors of the institute during the reporting year.</w:t>
      </w:r>
      <w:r w:rsidRPr="00A74952">
        <w:rPr>
          <w:rFonts w:ascii="Arial Narrow" w:hAnsi="Arial Narrow"/>
          <w:sz w:val="24"/>
          <w:szCs w:val="24"/>
        </w:rPr>
        <w:t xml:space="preserve"> </w:t>
      </w:r>
    </w:p>
    <w:p w:rsidR="00DE01E4" w:rsidRPr="00A74952" w:rsidRDefault="00DE01E4" w:rsidP="001D580D">
      <w:pPr>
        <w:spacing w:line="312" w:lineRule="auto"/>
        <w:jc w:val="right"/>
        <w:rPr>
          <w:rFonts w:ascii="Arial Narrow" w:hAnsi="Arial Narrow"/>
          <w:sz w:val="24"/>
          <w:szCs w:val="24"/>
        </w:rPr>
      </w:pPr>
      <w:r>
        <w:rPr>
          <w:rFonts w:ascii="Arial Narrow" w:hAnsi="Arial Narrow"/>
          <w:sz w:val="24"/>
          <w:szCs w:val="24"/>
        </w:rPr>
        <w:t xml:space="preserve">                                                                                                </w:t>
      </w:r>
      <w:r w:rsidRPr="00B158CB">
        <w:rPr>
          <w:rFonts w:ascii="Arial Narrow" w:hAnsi="Arial Narrow" w:cs="Arial Narrow"/>
          <w:noProof/>
          <w:spacing w:val="20"/>
          <w:position w:val="-22"/>
          <w:sz w:val="24"/>
          <w:szCs w:val="24"/>
          <w:lang w:val="en-US" w:eastAsia="en-US"/>
        </w:rPr>
        <w:drawing>
          <wp:inline distT="0" distB="0" distL="0" distR="0">
            <wp:extent cx="2734783" cy="680426"/>
            <wp:effectExtent l="19050" t="0" r="8417"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735365" cy="680571"/>
                    </a:xfrm>
                    <a:prstGeom prst="rect">
                      <a:avLst/>
                    </a:prstGeom>
                    <a:noFill/>
                    <a:ln w="9525">
                      <a:noFill/>
                      <a:miter lim="800000"/>
                      <a:headEnd/>
                      <a:tailEnd/>
                    </a:ln>
                  </pic:spPr>
                </pic:pic>
              </a:graphicData>
            </a:graphic>
          </wp:inline>
        </w:drawing>
      </w:r>
    </w:p>
    <w:p w:rsidR="008520A8" w:rsidRDefault="001D580D" w:rsidP="001D580D">
      <w:pPr>
        <w:spacing w:line="312" w:lineRule="auto"/>
        <w:jc w:val="center"/>
        <w:rPr>
          <w:rFonts w:ascii="Arial Narrow" w:hAnsi="Arial Narrow"/>
          <w:sz w:val="24"/>
          <w:szCs w:val="24"/>
        </w:rPr>
      </w:pPr>
      <w:r>
        <w:rPr>
          <w:rFonts w:ascii="Arial Narrow" w:hAnsi="Arial Narrow"/>
          <w:sz w:val="24"/>
          <w:szCs w:val="24"/>
        </w:rPr>
        <w:t xml:space="preserve">                                                                                     </w:t>
      </w:r>
      <w:r w:rsidR="00DE01E4">
        <w:rPr>
          <w:rFonts w:ascii="Arial Narrow" w:hAnsi="Arial Narrow"/>
          <w:sz w:val="24"/>
          <w:szCs w:val="24"/>
        </w:rPr>
        <w:t>Director</w:t>
      </w: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0C2521" w:rsidRPr="00B64A25" w:rsidRDefault="000C2521" w:rsidP="000C2521">
      <w:pPr>
        <w:pStyle w:val="Title"/>
        <w:rPr>
          <w:rFonts w:eastAsiaTheme="minorEastAsia"/>
          <w:b/>
          <w:sz w:val="48"/>
          <w:szCs w:val="48"/>
        </w:rPr>
      </w:pPr>
      <w:r w:rsidRPr="00B64A25">
        <w:rPr>
          <w:rFonts w:eastAsiaTheme="minorEastAsia"/>
          <w:b/>
          <w:sz w:val="48"/>
          <w:szCs w:val="48"/>
        </w:rPr>
        <w:lastRenderedPageBreak/>
        <w:t>1</w:t>
      </w:r>
    </w:p>
    <w:p w:rsidR="000C2521" w:rsidRPr="00B64A25" w:rsidRDefault="000C2521" w:rsidP="000C2521">
      <w:pPr>
        <w:pStyle w:val="Title"/>
        <w:rPr>
          <w:rFonts w:eastAsiaTheme="minorEastAsia"/>
          <w:b/>
          <w:sz w:val="48"/>
          <w:szCs w:val="48"/>
        </w:rPr>
      </w:pPr>
      <w:r w:rsidRPr="00B64A25">
        <w:rPr>
          <w:rFonts w:eastAsiaTheme="minorEastAsia"/>
          <w:b/>
          <w:sz w:val="48"/>
          <w:szCs w:val="48"/>
        </w:rPr>
        <w:t>INSTITUTE PROFILE</w:t>
      </w:r>
    </w:p>
    <w:p w:rsidR="000C2521" w:rsidRPr="00D02BAA" w:rsidRDefault="000C2521" w:rsidP="00C558C4">
      <w:pPr>
        <w:spacing w:line="312" w:lineRule="auto"/>
        <w:jc w:val="both"/>
        <w:rPr>
          <w:rFonts w:ascii="Arial Narrow" w:hAnsi="Arial Narrow" w:cs="Arial Narrow"/>
          <w:sz w:val="24"/>
          <w:szCs w:val="24"/>
        </w:rPr>
      </w:pPr>
      <w:r w:rsidRPr="00D02BAA">
        <w:rPr>
          <w:rFonts w:ascii="Arial Narrow" w:hAnsi="Arial Narrow" w:cs="Arial Narrow"/>
          <w:sz w:val="24"/>
          <w:szCs w:val="24"/>
        </w:rPr>
        <w:t>The</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All</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India</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Institute</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Speech</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Hearing (AIISH),</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Mysore,</w:t>
      </w:r>
      <w:r w:rsidRPr="00D02BAA">
        <w:rPr>
          <w:rFonts w:ascii="Arial Narrow" w:hAnsi="Arial Narrow" w:cs="Arial Narrow"/>
          <w:spacing w:val="20"/>
          <w:sz w:val="24"/>
          <w:szCs w:val="24"/>
        </w:rPr>
        <w:t xml:space="preserve"> </w:t>
      </w:r>
      <w:r w:rsidRPr="00D02BAA">
        <w:rPr>
          <w:rFonts w:ascii="Arial Narrow" w:hAnsi="Arial Narrow" w:cs="Arial Narrow"/>
          <w:sz w:val="24"/>
          <w:szCs w:val="24"/>
        </w:rPr>
        <w:t>is</w:t>
      </w:r>
      <w:r w:rsidRPr="00D02BAA">
        <w:rPr>
          <w:rFonts w:ascii="Arial Narrow" w:hAnsi="Arial Narrow" w:cs="Arial Narrow"/>
          <w:spacing w:val="20"/>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20"/>
          <w:sz w:val="24"/>
          <w:szCs w:val="24"/>
        </w:rPr>
        <w:t xml:space="preserve"> </w:t>
      </w:r>
      <w:r w:rsidRPr="00D02BAA">
        <w:rPr>
          <w:rFonts w:ascii="Arial Narrow" w:hAnsi="Arial Narrow" w:cs="Arial Narrow"/>
          <w:sz w:val="24"/>
          <w:szCs w:val="24"/>
        </w:rPr>
        <w:t>foremost</w:t>
      </w:r>
      <w:r w:rsidRPr="00D02BAA">
        <w:rPr>
          <w:rFonts w:ascii="Arial Narrow" w:hAnsi="Arial Narrow" w:cs="Arial Narrow"/>
          <w:spacing w:val="20"/>
          <w:sz w:val="24"/>
          <w:szCs w:val="24"/>
        </w:rPr>
        <w:t xml:space="preserve"> </w:t>
      </w:r>
      <w:r w:rsidRPr="00D02BAA">
        <w:rPr>
          <w:rFonts w:ascii="Arial Narrow" w:hAnsi="Arial Narrow" w:cs="Arial Narrow"/>
          <w:sz w:val="24"/>
          <w:szCs w:val="24"/>
        </w:rPr>
        <w:t>organization</w:t>
      </w:r>
      <w:r w:rsidRPr="00D02BAA">
        <w:rPr>
          <w:rFonts w:ascii="Arial Narrow" w:hAnsi="Arial Narrow" w:cs="Arial Narrow"/>
          <w:spacing w:val="20"/>
          <w:sz w:val="24"/>
          <w:szCs w:val="24"/>
        </w:rPr>
        <w:t xml:space="preserve"> </w:t>
      </w:r>
      <w:r w:rsidRPr="00D02BAA">
        <w:rPr>
          <w:rFonts w:ascii="Arial Narrow" w:hAnsi="Arial Narrow" w:cs="Arial Narrow"/>
          <w:sz w:val="24"/>
          <w:szCs w:val="24"/>
        </w:rPr>
        <w:t>in the</w:t>
      </w:r>
      <w:r w:rsidRPr="00D02BAA">
        <w:rPr>
          <w:rFonts w:ascii="Arial Narrow" w:hAnsi="Arial Narrow" w:cs="Arial Narrow"/>
          <w:spacing w:val="-11"/>
          <w:sz w:val="24"/>
          <w:szCs w:val="24"/>
        </w:rPr>
        <w:t xml:space="preserve"> </w:t>
      </w:r>
      <w:r w:rsidRPr="00D02BAA">
        <w:rPr>
          <w:rFonts w:ascii="Arial Narrow" w:hAnsi="Arial Narrow" w:cs="Arial Narrow"/>
          <w:sz w:val="24"/>
          <w:szCs w:val="24"/>
        </w:rPr>
        <w:t>countr</w:t>
      </w:r>
      <w:r w:rsidRPr="00D02BAA">
        <w:rPr>
          <w:rFonts w:ascii="Arial Narrow" w:hAnsi="Arial Narrow" w:cs="Arial Narrow"/>
          <w:spacing w:val="-14"/>
          <w:sz w:val="24"/>
          <w:szCs w:val="24"/>
        </w:rPr>
        <w:t>y</w:t>
      </w:r>
      <w:r w:rsidRPr="00D02BAA">
        <w:rPr>
          <w:rFonts w:ascii="Arial Narrow" w:hAnsi="Arial Narrow" w:cs="Arial Narrow"/>
          <w:sz w:val="24"/>
          <w:szCs w:val="24"/>
        </w:rPr>
        <w:t>,</w:t>
      </w:r>
      <w:r w:rsidRPr="00D02BAA">
        <w:rPr>
          <w:rFonts w:ascii="Arial Narrow" w:hAnsi="Arial Narrow" w:cs="Arial Narrow"/>
          <w:spacing w:val="-11"/>
          <w:sz w:val="24"/>
          <w:szCs w:val="24"/>
        </w:rPr>
        <w:t xml:space="preserve"> </w:t>
      </w:r>
      <w:r w:rsidRPr="00D02BAA">
        <w:rPr>
          <w:rFonts w:ascii="Arial Narrow" w:hAnsi="Arial Narrow" w:cs="Arial Narrow"/>
          <w:sz w:val="24"/>
          <w:szCs w:val="24"/>
        </w:rPr>
        <w:t>mandated</w:t>
      </w:r>
      <w:r w:rsidRPr="00D02BAA">
        <w:rPr>
          <w:rFonts w:ascii="Arial Narrow" w:hAnsi="Arial Narrow" w:cs="Arial Narrow"/>
          <w:spacing w:val="-11"/>
          <w:sz w:val="24"/>
          <w:szCs w:val="24"/>
        </w:rPr>
        <w:t xml:space="preserve"> </w:t>
      </w:r>
      <w:r w:rsidRPr="00D02BAA">
        <w:rPr>
          <w:rFonts w:ascii="Arial Narrow" w:hAnsi="Arial Narrow" w:cs="Arial Narrow"/>
          <w:sz w:val="24"/>
          <w:szCs w:val="24"/>
        </w:rPr>
        <w:t>to</w:t>
      </w:r>
      <w:r w:rsidRPr="00D02BAA">
        <w:rPr>
          <w:rFonts w:ascii="Arial Narrow" w:hAnsi="Arial Narrow" w:cs="Arial Narrow"/>
          <w:spacing w:val="-11"/>
          <w:sz w:val="24"/>
          <w:szCs w:val="24"/>
        </w:rPr>
        <w:t xml:space="preserve"> </w:t>
      </w:r>
      <w:r w:rsidRPr="00D02BAA">
        <w:rPr>
          <w:rFonts w:ascii="Arial Narrow" w:hAnsi="Arial Narrow" w:cs="Arial Narrow"/>
          <w:sz w:val="24"/>
          <w:szCs w:val="24"/>
        </w:rPr>
        <w:t>help</w:t>
      </w:r>
      <w:r w:rsidRPr="00D02BAA">
        <w:rPr>
          <w:rFonts w:ascii="Arial Narrow" w:hAnsi="Arial Narrow" w:cs="Arial Narrow"/>
          <w:spacing w:val="-11"/>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11"/>
          <w:sz w:val="24"/>
          <w:szCs w:val="24"/>
        </w:rPr>
        <w:t xml:space="preserve"> </w:t>
      </w:r>
      <w:r w:rsidRPr="00D02BAA">
        <w:rPr>
          <w:rFonts w:ascii="Arial Narrow" w:hAnsi="Arial Narrow" w:cs="Arial Narrow"/>
          <w:sz w:val="24"/>
          <w:szCs w:val="24"/>
        </w:rPr>
        <w:t>support</w:t>
      </w:r>
      <w:r w:rsidRPr="00D02BAA">
        <w:rPr>
          <w:rFonts w:ascii="Arial Narrow" w:hAnsi="Arial Narrow" w:cs="Arial Narrow"/>
          <w:spacing w:val="-11"/>
          <w:sz w:val="24"/>
          <w:szCs w:val="24"/>
        </w:rPr>
        <w:t xml:space="preserve"> </w:t>
      </w:r>
      <w:r w:rsidRPr="00D02BAA">
        <w:rPr>
          <w:rFonts w:ascii="Arial Narrow" w:hAnsi="Arial Narrow" w:cs="Arial Narrow"/>
          <w:sz w:val="24"/>
          <w:szCs w:val="24"/>
        </w:rPr>
        <w:t>people with</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communication</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disorders.</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Founded</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in</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1965 as</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an</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autonomous</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institute</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under</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Ministry</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of Health and</w:t>
      </w:r>
      <w:r w:rsidRPr="00D02BAA">
        <w:rPr>
          <w:rFonts w:ascii="Arial Narrow" w:hAnsi="Arial Narrow" w:cs="Arial Narrow"/>
          <w:spacing w:val="-4"/>
          <w:sz w:val="24"/>
          <w:szCs w:val="24"/>
        </w:rPr>
        <w:t xml:space="preserve"> </w:t>
      </w:r>
      <w:r w:rsidRPr="00D02BAA">
        <w:rPr>
          <w:rFonts w:ascii="Arial Narrow" w:hAnsi="Arial Narrow" w:cs="Arial Narrow"/>
          <w:sz w:val="24"/>
          <w:szCs w:val="24"/>
        </w:rPr>
        <w:t xml:space="preserve">Family </w:t>
      </w:r>
      <w:r w:rsidRPr="00D02BAA">
        <w:rPr>
          <w:rFonts w:ascii="Arial Narrow" w:hAnsi="Arial Narrow" w:cs="Arial Narrow"/>
          <w:spacing w:val="-5"/>
          <w:sz w:val="24"/>
          <w:szCs w:val="24"/>
        </w:rPr>
        <w:t>W</w:t>
      </w:r>
      <w:r w:rsidRPr="00D02BAA">
        <w:rPr>
          <w:rFonts w:ascii="Arial Narrow" w:hAnsi="Arial Narrow" w:cs="Arial Narrow"/>
          <w:sz w:val="24"/>
          <w:szCs w:val="24"/>
        </w:rPr>
        <w:t>elfare, Government</w:t>
      </w:r>
      <w:r w:rsidRPr="00D02BAA">
        <w:rPr>
          <w:rFonts w:ascii="Arial Narrow" w:hAnsi="Arial Narrow" w:cs="Arial Narrow"/>
          <w:spacing w:val="-4"/>
          <w:sz w:val="24"/>
          <w:szCs w:val="24"/>
        </w:rPr>
        <w:t xml:space="preserve"> </w:t>
      </w:r>
      <w:r w:rsidRPr="00D02BAA">
        <w:rPr>
          <w:rFonts w:ascii="Arial Narrow" w:hAnsi="Arial Narrow" w:cs="Arial Narrow"/>
          <w:sz w:val="24"/>
          <w:szCs w:val="24"/>
        </w:rPr>
        <w:t xml:space="preserve">of India, AIISH </w:t>
      </w:r>
      <w:r w:rsidRPr="00D02BAA">
        <w:rPr>
          <w:rFonts w:ascii="Arial Narrow" w:hAnsi="Arial Narrow" w:cs="Arial Narrow"/>
          <w:spacing w:val="16"/>
          <w:sz w:val="24"/>
          <w:szCs w:val="24"/>
        </w:rPr>
        <w:t>has</w:t>
      </w:r>
      <w:r w:rsidRPr="00D02BAA">
        <w:rPr>
          <w:rFonts w:ascii="Arial Narrow" w:hAnsi="Arial Narrow" w:cs="Arial Narrow"/>
          <w:sz w:val="24"/>
          <w:szCs w:val="24"/>
        </w:rPr>
        <w:t xml:space="preserve"> </w:t>
      </w:r>
      <w:r w:rsidRPr="001D7C8D">
        <w:rPr>
          <w:rFonts w:ascii="Arial Narrow" w:hAnsi="Arial Narrow" w:cs="Arial Narrow"/>
          <w:sz w:val="24"/>
          <w:szCs w:val="24"/>
        </w:rPr>
        <w:t>been</w:t>
      </w:r>
      <w:r w:rsidRPr="00D02BAA">
        <w:rPr>
          <w:rFonts w:ascii="Arial Narrow" w:hAnsi="Arial Narrow" w:cs="Arial Narrow"/>
          <w:sz w:val="24"/>
          <w:szCs w:val="24"/>
        </w:rPr>
        <w:t xml:space="preserve"> </w:t>
      </w:r>
      <w:r w:rsidRPr="001D7C8D">
        <w:rPr>
          <w:rFonts w:ascii="Arial Narrow" w:hAnsi="Arial Narrow" w:cs="Arial Narrow"/>
          <w:sz w:val="24"/>
          <w:szCs w:val="24"/>
        </w:rPr>
        <w:t>successfully</w:t>
      </w:r>
      <w:r w:rsidRPr="00D02BAA">
        <w:rPr>
          <w:rFonts w:ascii="Arial Narrow" w:hAnsi="Arial Narrow" w:cs="Arial Narrow"/>
          <w:sz w:val="24"/>
          <w:szCs w:val="24"/>
        </w:rPr>
        <w:t xml:space="preserve"> </w:t>
      </w:r>
      <w:r w:rsidRPr="001D7C8D">
        <w:rPr>
          <w:rFonts w:ascii="Arial Narrow" w:hAnsi="Arial Narrow" w:cs="Arial Narrow"/>
          <w:sz w:val="24"/>
          <w:szCs w:val="24"/>
        </w:rPr>
        <w:t>carrying</w:t>
      </w:r>
      <w:r w:rsidRPr="00D02BAA">
        <w:rPr>
          <w:rFonts w:ascii="Arial Narrow" w:hAnsi="Arial Narrow" w:cs="Arial Narrow"/>
          <w:sz w:val="24"/>
          <w:szCs w:val="24"/>
        </w:rPr>
        <w:t xml:space="preserve"> </w:t>
      </w:r>
      <w:r w:rsidRPr="001D7C8D">
        <w:rPr>
          <w:rFonts w:ascii="Arial Narrow" w:hAnsi="Arial Narrow" w:cs="Arial Narrow"/>
          <w:sz w:val="24"/>
          <w:szCs w:val="24"/>
        </w:rPr>
        <w:t>out</w:t>
      </w:r>
      <w:r w:rsidRPr="00D02BAA">
        <w:rPr>
          <w:rFonts w:ascii="Arial Narrow" w:hAnsi="Arial Narrow" w:cs="Arial Narrow"/>
          <w:sz w:val="24"/>
          <w:szCs w:val="24"/>
        </w:rPr>
        <w:t xml:space="preserve"> </w:t>
      </w:r>
      <w:r w:rsidRPr="00D02BAA">
        <w:rPr>
          <w:rFonts w:ascii="Arial Narrow" w:hAnsi="Arial Narrow" w:cs="Arial Narrow"/>
          <w:spacing w:val="16"/>
          <w:sz w:val="24"/>
          <w:szCs w:val="24"/>
        </w:rPr>
        <w:t>its</w:t>
      </w:r>
      <w:r w:rsidRPr="00D02BAA">
        <w:rPr>
          <w:rFonts w:ascii="Arial Narrow" w:hAnsi="Arial Narrow" w:cs="Arial Narrow"/>
          <w:sz w:val="24"/>
          <w:szCs w:val="24"/>
        </w:rPr>
        <w:t xml:space="preserve"> activities</w:t>
      </w:r>
      <w:r w:rsidRPr="00D02BAA">
        <w:rPr>
          <w:rFonts w:ascii="Arial Narrow" w:hAnsi="Arial Narrow" w:cs="Arial Narrow"/>
          <w:spacing w:val="28"/>
          <w:sz w:val="24"/>
          <w:szCs w:val="24"/>
        </w:rPr>
        <w:t xml:space="preserve"> </w:t>
      </w:r>
      <w:r w:rsidRPr="00D02BAA">
        <w:rPr>
          <w:rFonts w:ascii="Arial Narrow" w:hAnsi="Arial Narrow" w:cs="Arial Narrow"/>
          <w:sz w:val="24"/>
          <w:szCs w:val="24"/>
        </w:rPr>
        <w:t>for</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last</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46</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years.</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 xml:space="preserve">In </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 xml:space="preserve">pursuit </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its mission</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ensuring</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e</w:t>
      </w:r>
      <w:r w:rsidRPr="00D02BAA">
        <w:rPr>
          <w:rFonts w:ascii="Arial Narrow" w:hAnsi="Arial Narrow" w:cs="Arial Narrow"/>
          <w:spacing w:val="-3"/>
          <w:sz w:val="24"/>
          <w:szCs w:val="24"/>
        </w:rPr>
        <w:t>f</w:t>
      </w:r>
      <w:r w:rsidRPr="00D02BAA">
        <w:rPr>
          <w:rFonts w:ascii="Arial Narrow" w:hAnsi="Arial Narrow" w:cs="Arial Narrow"/>
          <w:sz w:val="24"/>
          <w:szCs w:val="24"/>
        </w:rPr>
        <w:t>fective</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communication</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 xml:space="preserve">by one </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 xml:space="preserve">and </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 xml:space="preserve">all, </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 xml:space="preserve">the </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 xml:space="preserve">institute </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 xml:space="preserve">(a) </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 xml:space="preserve">generates </w:t>
      </w:r>
      <w:r w:rsidRPr="00D02BAA">
        <w:rPr>
          <w:rFonts w:ascii="Arial Narrow" w:hAnsi="Arial Narrow" w:cs="Arial Narrow"/>
          <w:spacing w:val="26"/>
          <w:sz w:val="24"/>
          <w:szCs w:val="24"/>
        </w:rPr>
        <w:t xml:space="preserve"> </w:t>
      </w:r>
      <w:r w:rsidRPr="00D02BAA">
        <w:rPr>
          <w:rFonts w:ascii="Arial Narrow" w:hAnsi="Arial Narrow" w:cs="Arial Narrow"/>
          <w:sz w:val="24"/>
          <w:szCs w:val="24"/>
        </w:rPr>
        <w:t>and prepares knowledgeable and</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skilled practitioners in</w:t>
      </w:r>
      <w:r w:rsidRPr="00D02BAA">
        <w:rPr>
          <w:rFonts w:ascii="Arial Narrow" w:hAnsi="Arial Narrow" w:cs="Arial Narrow"/>
          <w:spacing w:val="18"/>
          <w:sz w:val="24"/>
          <w:szCs w:val="24"/>
        </w:rPr>
        <w:t xml:space="preserve"> </w:t>
      </w:r>
      <w:r w:rsidRPr="00D02BAA">
        <w:rPr>
          <w:rFonts w:ascii="Arial Narrow" w:hAnsi="Arial Narrow" w:cs="Arial Narrow"/>
          <w:sz w:val="24"/>
          <w:szCs w:val="24"/>
        </w:rPr>
        <w:t>Speech</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Language</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Pathology</w:t>
      </w:r>
      <w:r w:rsidRPr="00D02BAA">
        <w:rPr>
          <w:rFonts w:ascii="Arial Narrow" w:hAnsi="Arial Narrow" w:cs="Arial Narrow"/>
          <w:spacing w:val="18"/>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7"/>
          <w:sz w:val="24"/>
          <w:szCs w:val="24"/>
        </w:rPr>
        <w:t xml:space="preserve"> </w:t>
      </w:r>
      <w:r w:rsidRPr="00D02BAA">
        <w:rPr>
          <w:rFonts w:ascii="Arial Narrow" w:hAnsi="Arial Narrow" w:cs="Arial Narrow"/>
          <w:sz w:val="24"/>
          <w:szCs w:val="24"/>
        </w:rPr>
        <w:t>Audiology and</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allied</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fields,</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who</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can</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provide</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state-of-the</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 xml:space="preserve">art, client-centered </w:t>
      </w:r>
      <w:r w:rsidRPr="00D02BAA">
        <w:rPr>
          <w:rFonts w:ascii="Arial Narrow" w:hAnsi="Arial Narrow" w:cs="Arial Narrow"/>
          <w:spacing w:val="24"/>
          <w:sz w:val="24"/>
          <w:szCs w:val="24"/>
        </w:rPr>
        <w:t xml:space="preserve"> </w:t>
      </w:r>
      <w:r w:rsidRPr="00D02BAA">
        <w:rPr>
          <w:rFonts w:ascii="Arial Narrow" w:hAnsi="Arial Narrow" w:cs="Arial Narrow"/>
          <w:sz w:val="24"/>
          <w:szCs w:val="24"/>
        </w:rPr>
        <w:t xml:space="preserve">service </w:t>
      </w:r>
      <w:r w:rsidRPr="00D02BAA">
        <w:rPr>
          <w:rFonts w:ascii="Arial Narrow" w:hAnsi="Arial Narrow" w:cs="Arial Narrow"/>
          <w:spacing w:val="24"/>
          <w:sz w:val="24"/>
          <w:szCs w:val="24"/>
        </w:rPr>
        <w:t xml:space="preserve"> </w:t>
      </w:r>
      <w:r w:rsidRPr="00D02BAA">
        <w:rPr>
          <w:rFonts w:ascii="Arial Narrow" w:hAnsi="Arial Narrow" w:cs="Arial Narrow"/>
          <w:sz w:val="24"/>
          <w:szCs w:val="24"/>
        </w:rPr>
        <w:t xml:space="preserve">in </w:t>
      </w:r>
      <w:r w:rsidRPr="00D02BAA">
        <w:rPr>
          <w:rFonts w:ascii="Arial Narrow" w:hAnsi="Arial Narrow" w:cs="Arial Narrow"/>
          <w:spacing w:val="24"/>
          <w:sz w:val="24"/>
          <w:szCs w:val="24"/>
        </w:rPr>
        <w:t xml:space="preserve"> </w:t>
      </w:r>
      <w:r w:rsidRPr="00D02BAA">
        <w:rPr>
          <w:rFonts w:ascii="Arial Narrow" w:hAnsi="Arial Narrow" w:cs="Arial Narrow"/>
          <w:sz w:val="24"/>
          <w:szCs w:val="24"/>
        </w:rPr>
        <w:t xml:space="preserve">multiple </w:t>
      </w:r>
      <w:r w:rsidRPr="00D02BAA">
        <w:rPr>
          <w:rFonts w:ascii="Arial Narrow" w:hAnsi="Arial Narrow" w:cs="Arial Narrow"/>
          <w:spacing w:val="24"/>
          <w:sz w:val="24"/>
          <w:szCs w:val="24"/>
        </w:rPr>
        <w:t xml:space="preserve"> </w:t>
      </w:r>
      <w:r w:rsidRPr="00D02BAA">
        <w:rPr>
          <w:rFonts w:ascii="Arial Narrow" w:hAnsi="Arial Narrow" w:cs="Arial Narrow"/>
          <w:sz w:val="24"/>
          <w:szCs w:val="24"/>
        </w:rPr>
        <w:t>settings,(b) conducts</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both</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basic</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applied</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research</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in</w:t>
      </w:r>
      <w:r w:rsidRPr="00D02BAA">
        <w:rPr>
          <w:rFonts w:ascii="Arial Narrow" w:hAnsi="Arial Narrow" w:cs="Arial Narrow"/>
          <w:spacing w:val="-19"/>
          <w:sz w:val="24"/>
          <w:szCs w:val="24"/>
        </w:rPr>
        <w:t xml:space="preserve"> </w:t>
      </w:r>
      <w:r w:rsidRPr="00D02BAA">
        <w:rPr>
          <w:rFonts w:ascii="Arial Narrow" w:hAnsi="Arial Narrow" w:cs="Arial Narrow"/>
          <w:sz w:val="24"/>
          <w:szCs w:val="24"/>
        </w:rPr>
        <w:t xml:space="preserve">areas </w:t>
      </w:r>
      <w:r w:rsidRPr="00D02BAA">
        <w:rPr>
          <w:rFonts w:ascii="Arial Narrow" w:hAnsi="Arial Narrow" w:cs="Arial Narrow"/>
          <w:spacing w:val="11"/>
          <w:sz w:val="24"/>
          <w:szCs w:val="24"/>
        </w:rPr>
        <w:t>relate</w:t>
      </w:r>
      <w:r w:rsidRPr="00D02BAA">
        <w:rPr>
          <w:rFonts w:ascii="Arial Narrow" w:hAnsi="Arial Narrow" w:cs="Arial Narrow"/>
          <w:sz w:val="24"/>
          <w:szCs w:val="24"/>
        </w:rPr>
        <w:t xml:space="preserve">d </w:t>
      </w:r>
      <w:r w:rsidRPr="00D02BAA">
        <w:rPr>
          <w:rFonts w:ascii="Arial Narrow" w:hAnsi="Arial Narrow" w:cs="Arial Narrow"/>
          <w:spacing w:val="11"/>
          <w:sz w:val="24"/>
          <w:szCs w:val="24"/>
        </w:rPr>
        <w:t>t</w:t>
      </w:r>
      <w:r w:rsidRPr="00D02BAA">
        <w:rPr>
          <w:rFonts w:ascii="Arial Narrow" w:hAnsi="Arial Narrow" w:cs="Arial Narrow"/>
          <w:sz w:val="24"/>
          <w:szCs w:val="24"/>
        </w:rPr>
        <w:t xml:space="preserve">o </w:t>
      </w:r>
      <w:r w:rsidRPr="00D02BAA">
        <w:rPr>
          <w:rFonts w:ascii="Arial Narrow" w:hAnsi="Arial Narrow" w:cs="Arial Narrow"/>
          <w:spacing w:val="11"/>
          <w:sz w:val="24"/>
          <w:szCs w:val="24"/>
        </w:rPr>
        <w:t>communicatio</w:t>
      </w:r>
      <w:r w:rsidRPr="00D02BAA">
        <w:rPr>
          <w:rFonts w:ascii="Arial Narrow" w:hAnsi="Arial Narrow" w:cs="Arial Narrow"/>
          <w:sz w:val="24"/>
          <w:szCs w:val="24"/>
        </w:rPr>
        <w:t xml:space="preserve">n </w:t>
      </w:r>
      <w:r w:rsidRPr="00D02BAA">
        <w:rPr>
          <w:rFonts w:ascii="Arial Narrow" w:hAnsi="Arial Narrow" w:cs="Arial Narrow"/>
          <w:spacing w:val="11"/>
          <w:sz w:val="24"/>
          <w:szCs w:val="24"/>
        </w:rPr>
        <w:t>disorder</w:t>
      </w:r>
      <w:r w:rsidRPr="00D02BAA">
        <w:rPr>
          <w:rFonts w:ascii="Arial Narrow" w:hAnsi="Arial Narrow" w:cs="Arial Narrow"/>
          <w:sz w:val="24"/>
          <w:szCs w:val="24"/>
        </w:rPr>
        <w:t xml:space="preserve">s </w:t>
      </w:r>
      <w:r w:rsidRPr="00D02BAA">
        <w:rPr>
          <w:rFonts w:ascii="Arial Narrow" w:hAnsi="Arial Narrow" w:cs="Arial Narrow"/>
          <w:spacing w:val="11"/>
          <w:sz w:val="24"/>
          <w:szCs w:val="24"/>
        </w:rPr>
        <w:t>an</w:t>
      </w:r>
      <w:r w:rsidRPr="00D02BAA">
        <w:rPr>
          <w:rFonts w:ascii="Arial Narrow" w:hAnsi="Arial Narrow" w:cs="Arial Narrow"/>
          <w:sz w:val="24"/>
          <w:szCs w:val="24"/>
        </w:rPr>
        <w:t xml:space="preserve">d disseminates </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 xml:space="preserve">the  </w:t>
      </w:r>
      <w:r w:rsidRPr="00D02BAA">
        <w:rPr>
          <w:rFonts w:ascii="Arial Narrow" w:hAnsi="Arial Narrow" w:cs="Arial Narrow"/>
          <w:spacing w:val="-1"/>
          <w:sz w:val="24"/>
          <w:szCs w:val="24"/>
        </w:rPr>
        <w:t xml:space="preserve"> </w:t>
      </w:r>
      <w:r w:rsidRPr="00D02BAA">
        <w:rPr>
          <w:rFonts w:ascii="Arial Narrow" w:hAnsi="Arial Narrow" w:cs="Arial Narrow"/>
          <w:sz w:val="24"/>
          <w:szCs w:val="24"/>
        </w:rPr>
        <w:t xml:space="preserve">findings </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 xml:space="preserve">among </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 xml:space="preserve">the </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local, national</w:t>
      </w:r>
      <w:r w:rsidRPr="00D02BAA">
        <w:rPr>
          <w:rFonts w:ascii="Arial Narrow" w:hAnsi="Arial Narrow" w:cs="Arial Narrow"/>
          <w:spacing w:val="-7"/>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7"/>
          <w:sz w:val="24"/>
          <w:szCs w:val="24"/>
        </w:rPr>
        <w:t xml:space="preserve"> </w:t>
      </w:r>
      <w:r w:rsidRPr="00D02BAA">
        <w:rPr>
          <w:rFonts w:ascii="Arial Narrow" w:hAnsi="Arial Narrow" w:cs="Arial Narrow"/>
          <w:sz w:val="24"/>
          <w:szCs w:val="24"/>
        </w:rPr>
        <w:t>international</w:t>
      </w:r>
      <w:r w:rsidRPr="00D02BAA">
        <w:rPr>
          <w:rFonts w:ascii="Arial Narrow" w:hAnsi="Arial Narrow" w:cs="Arial Narrow"/>
          <w:spacing w:val="-7"/>
          <w:sz w:val="24"/>
          <w:szCs w:val="24"/>
        </w:rPr>
        <w:t xml:space="preserve"> </w:t>
      </w:r>
      <w:r w:rsidRPr="00D02BAA">
        <w:rPr>
          <w:rFonts w:ascii="Arial Narrow" w:hAnsi="Arial Narrow" w:cs="Arial Narrow"/>
          <w:sz w:val="24"/>
          <w:szCs w:val="24"/>
        </w:rPr>
        <w:t>audiences,</w:t>
      </w:r>
      <w:r w:rsidRPr="00D02BAA">
        <w:rPr>
          <w:rFonts w:ascii="Arial Narrow" w:hAnsi="Arial Narrow" w:cs="Arial Narrow"/>
          <w:spacing w:val="-7"/>
          <w:sz w:val="24"/>
          <w:szCs w:val="24"/>
        </w:rPr>
        <w:t xml:space="preserve"> </w:t>
      </w:r>
      <w:r w:rsidRPr="00D02BAA">
        <w:rPr>
          <w:rFonts w:ascii="Arial Narrow" w:hAnsi="Arial Narrow" w:cs="Arial Narrow"/>
          <w:sz w:val="24"/>
          <w:szCs w:val="24"/>
        </w:rPr>
        <w:t>(c)</w:t>
      </w:r>
      <w:r w:rsidRPr="00D02BAA">
        <w:rPr>
          <w:rFonts w:ascii="Arial Narrow" w:hAnsi="Arial Narrow" w:cs="Arial Narrow"/>
          <w:spacing w:val="-7"/>
          <w:sz w:val="24"/>
          <w:szCs w:val="24"/>
        </w:rPr>
        <w:t xml:space="preserve"> </w:t>
      </w:r>
      <w:r w:rsidRPr="00D02BAA">
        <w:rPr>
          <w:rFonts w:ascii="Arial Narrow" w:hAnsi="Arial Narrow" w:cs="Arial Narrow"/>
          <w:sz w:val="24"/>
          <w:szCs w:val="24"/>
        </w:rPr>
        <w:t>provides a</w:t>
      </w:r>
      <w:r w:rsidRPr="00D02BAA">
        <w:rPr>
          <w:rFonts w:ascii="Arial Narrow" w:hAnsi="Arial Narrow" w:cs="Arial Narrow"/>
          <w:spacing w:val="-3"/>
          <w:sz w:val="24"/>
          <w:szCs w:val="24"/>
        </w:rPr>
        <w:t>f</w:t>
      </w:r>
      <w:r w:rsidRPr="00D02BAA">
        <w:rPr>
          <w:rFonts w:ascii="Arial Narrow" w:hAnsi="Arial Narrow" w:cs="Arial Narrow"/>
          <w:sz w:val="24"/>
          <w:szCs w:val="24"/>
        </w:rPr>
        <w:t>fordable,</w:t>
      </w:r>
      <w:r w:rsidRPr="00D02BAA">
        <w:rPr>
          <w:rFonts w:ascii="Arial Narrow" w:hAnsi="Arial Narrow" w:cs="Arial Narrow"/>
          <w:spacing w:val="32"/>
          <w:sz w:val="24"/>
          <w:szCs w:val="24"/>
        </w:rPr>
        <w:t xml:space="preserve"> </w:t>
      </w:r>
      <w:r w:rsidRPr="00D02BAA">
        <w:rPr>
          <w:rFonts w:ascii="Arial Narrow" w:hAnsi="Arial Narrow" w:cs="Arial Narrow"/>
          <w:sz w:val="24"/>
          <w:szCs w:val="24"/>
        </w:rPr>
        <w:t>accessible</w:t>
      </w:r>
      <w:r w:rsidRPr="00D02BAA">
        <w:rPr>
          <w:rFonts w:ascii="Arial Narrow" w:hAnsi="Arial Narrow" w:cs="Arial Narrow"/>
          <w:spacing w:val="32"/>
          <w:sz w:val="24"/>
          <w:szCs w:val="24"/>
        </w:rPr>
        <w:t xml:space="preserve"> </w:t>
      </w:r>
      <w:r w:rsidRPr="00D02BAA">
        <w:rPr>
          <w:rFonts w:ascii="Arial Narrow" w:hAnsi="Arial Narrow" w:cs="Arial Narrow"/>
          <w:sz w:val="24"/>
          <w:szCs w:val="24"/>
        </w:rPr>
        <w:t xml:space="preserve">and </w:t>
      </w:r>
      <w:r w:rsidRPr="00D02BAA">
        <w:rPr>
          <w:rFonts w:ascii="Arial Narrow" w:hAnsi="Arial Narrow" w:cs="Arial Narrow"/>
          <w:spacing w:val="-14"/>
          <w:sz w:val="24"/>
          <w:szCs w:val="24"/>
        </w:rPr>
        <w:t xml:space="preserve"> </w:t>
      </w:r>
      <w:r w:rsidRPr="00D02BAA">
        <w:rPr>
          <w:rFonts w:ascii="Arial Narrow" w:hAnsi="Arial Narrow" w:cs="Arial Narrow"/>
          <w:sz w:val="24"/>
          <w:szCs w:val="24"/>
        </w:rPr>
        <w:t>high-quality</w:t>
      </w:r>
      <w:r w:rsidRPr="00D02BAA">
        <w:rPr>
          <w:rFonts w:ascii="Arial Narrow" w:hAnsi="Arial Narrow" w:cs="Arial Narrow"/>
          <w:spacing w:val="32"/>
          <w:sz w:val="24"/>
          <w:szCs w:val="24"/>
        </w:rPr>
        <w:t xml:space="preserve"> </w:t>
      </w:r>
      <w:r w:rsidRPr="00D02BAA">
        <w:rPr>
          <w:rFonts w:ascii="Arial Narrow" w:hAnsi="Arial Narrow" w:cs="Arial Narrow"/>
          <w:sz w:val="24"/>
          <w:szCs w:val="24"/>
        </w:rPr>
        <w:t>speech, language,</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hearing</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clinical  services  to</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the needy</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ones,</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(d)</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develops,</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implements</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and evaluates</w:t>
      </w:r>
      <w:r w:rsidRPr="00D02BAA">
        <w:rPr>
          <w:rFonts w:ascii="Arial Narrow" w:hAnsi="Arial Narrow" w:cs="Arial Narrow"/>
          <w:spacing w:val="30"/>
          <w:sz w:val="24"/>
          <w:szCs w:val="24"/>
        </w:rPr>
        <w:t xml:space="preserve"> </w:t>
      </w:r>
      <w:r w:rsidRPr="00D02BAA">
        <w:rPr>
          <w:rFonts w:ascii="Arial Narrow" w:hAnsi="Arial Narrow" w:cs="Arial Narrow"/>
          <w:sz w:val="24"/>
          <w:szCs w:val="24"/>
        </w:rPr>
        <w:t>education</w:t>
      </w:r>
      <w:r w:rsidRPr="00D02BAA">
        <w:rPr>
          <w:rFonts w:ascii="Arial Narrow" w:hAnsi="Arial Narrow" w:cs="Arial Narrow"/>
          <w:spacing w:val="30"/>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30"/>
          <w:sz w:val="24"/>
          <w:szCs w:val="24"/>
        </w:rPr>
        <w:t xml:space="preserve"> </w:t>
      </w:r>
      <w:r w:rsidRPr="00D02BAA">
        <w:rPr>
          <w:rFonts w:ascii="Arial Narrow" w:hAnsi="Arial Narrow" w:cs="Arial Narrow"/>
          <w:sz w:val="24"/>
          <w:szCs w:val="24"/>
        </w:rPr>
        <w:t xml:space="preserve">outreach </w:t>
      </w:r>
      <w:r w:rsidRPr="00D02BAA">
        <w:rPr>
          <w:rFonts w:ascii="Arial Narrow" w:hAnsi="Arial Narrow" w:cs="Arial Narrow"/>
          <w:spacing w:val="-16"/>
          <w:sz w:val="24"/>
          <w:szCs w:val="24"/>
        </w:rPr>
        <w:t xml:space="preserve"> </w:t>
      </w:r>
      <w:r w:rsidRPr="00D02BAA">
        <w:rPr>
          <w:rFonts w:ascii="Arial Narrow" w:hAnsi="Arial Narrow" w:cs="Arial Narrow"/>
          <w:sz w:val="24"/>
          <w:szCs w:val="24"/>
        </w:rPr>
        <w:t>programs</w:t>
      </w:r>
      <w:r w:rsidRPr="00D02BAA">
        <w:rPr>
          <w:rFonts w:ascii="Arial Narrow" w:hAnsi="Arial Narrow" w:cs="Arial Narrow"/>
          <w:spacing w:val="30"/>
          <w:sz w:val="24"/>
          <w:szCs w:val="24"/>
        </w:rPr>
        <w:t xml:space="preserve"> </w:t>
      </w:r>
      <w:r w:rsidRPr="00D02BAA">
        <w:rPr>
          <w:rFonts w:ascii="Arial Narrow" w:hAnsi="Arial Narrow" w:cs="Arial Narrow"/>
          <w:sz w:val="24"/>
          <w:szCs w:val="24"/>
        </w:rPr>
        <w:t>to address</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prevention,</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intervention</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control</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of communication</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disorders.</w:t>
      </w:r>
    </w:p>
    <w:p w:rsidR="000C2521" w:rsidRDefault="000C2521" w:rsidP="00C558C4">
      <w:pPr>
        <w:spacing w:line="312" w:lineRule="auto"/>
        <w:jc w:val="both"/>
        <w:rPr>
          <w:rFonts w:ascii="Arial Narrow" w:hAnsi="Arial Narrow" w:cs="Arial Narrow"/>
          <w:sz w:val="24"/>
          <w:szCs w:val="24"/>
        </w:rPr>
      </w:pPr>
      <w:r w:rsidRPr="00D02BAA">
        <w:rPr>
          <w:rFonts w:ascii="Arial Narrow" w:hAnsi="Arial Narrow" w:cs="Arial Narrow"/>
          <w:sz w:val="24"/>
          <w:szCs w:val="24"/>
        </w:rPr>
        <w:t>Started</w:t>
      </w:r>
      <w:r w:rsidRPr="00D02BAA">
        <w:rPr>
          <w:rFonts w:ascii="Arial Narrow" w:hAnsi="Arial Narrow" w:cs="Arial Narrow"/>
          <w:spacing w:val="14"/>
          <w:sz w:val="24"/>
          <w:szCs w:val="24"/>
        </w:rPr>
        <w:t xml:space="preserve"> </w:t>
      </w:r>
      <w:r w:rsidRPr="00D02BAA">
        <w:rPr>
          <w:rFonts w:ascii="Arial Narrow" w:hAnsi="Arial Narrow" w:cs="Arial Narrow"/>
          <w:sz w:val="24"/>
          <w:szCs w:val="24"/>
        </w:rPr>
        <w:t>as</w:t>
      </w:r>
      <w:r w:rsidRPr="00D02BAA">
        <w:rPr>
          <w:rFonts w:ascii="Arial Narrow" w:hAnsi="Arial Narrow" w:cs="Arial Narrow"/>
          <w:spacing w:val="23"/>
          <w:sz w:val="24"/>
          <w:szCs w:val="24"/>
        </w:rPr>
        <w:t xml:space="preserve"> </w:t>
      </w:r>
      <w:r w:rsidRPr="00D02BAA">
        <w:rPr>
          <w:rFonts w:ascii="Arial Narrow" w:hAnsi="Arial Narrow" w:cs="Arial Narrow"/>
          <w:sz w:val="24"/>
          <w:szCs w:val="24"/>
        </w:rPr>
        <w:t>an</w:t>
      </w:r>
      <w:r w:rsidRPr="00D02BAA">
        <w:rPr>
          <w:rFonts w:ascii="Arial Narrow" w:hAnsi="Arial Narrow" w:cs="Arial Narrow"/>
          <w:spacing w:val="23"/>
          <w:sz w:val="24"/>
          <w:szCs w:val="24"/>
        </w:rPr>
        <w:t xml:space="preserve"> </w:t>
      </w:r>
      <w:r w:rsidRPr="00D02BAA">
        <w:rPr>
          <w:rFonts w:ascii="Arial Narrow" w:hAnsi="Arial Narrow" w:cs="Arial Narrow"/>
          <w:sz w:val="24"/>
          <w:szCs w:val="24"/>
        </w:rPr>
        <w:t>institute</w:t>
      </w:r>
      <w:r w:rsidRPr="00D02BAA">
        <w:rPr>
          <w:rFonts w:ascii="Arial Narrow" w:hAnsi="Arial Narrow" w:cs="Arial Narrow"/>
          <w:spacing w:val="23"/>
          <w:sz w:val="24"/>
          <w:szCs w:val="24"/>
        </w:rPr>
        <w:t xml:space="preserve"> </w:t>
      </w:r>
      <w:r w:rsidRPr="00D02BAA">
        <w:rPr>
          <w:rFonts w:ascii="Arial Narrow" w:hAnsi="Arial Narrow" w:cs="Arial Narrow"/>
          <w:sz w:val="24"/>
          <w:szCs w:val="24"/>
        </w:rPr>
        <w:t>to</w:t>
      </w:r>
      <w:r w:rsidRPr="00D02BAA">
        <w:rPr>
          <w:rFonts w:ascii="Arial Narrow" w:hAnsi="Arial Narrow" w:cs="Arial Narrow"/>
          <w:spacing w:val="23"/>
          <w:sz w:val="24"/>
          <w:szCs w:val="24"/>
        </w:rPr>
        <w:t xml:space="preserve"> </w:t>
      </w:r>
      <w:r w:rsidRPr="00D02BAA">
        <w:rPr>
          <w:rFonts w:ascii="Arial Narrow" w:hAnsi="Arial Narrow" w:cs="Arial Narrow"/>
          <w:sz w:val="24"/>
          <w:szCs w:val="24"/>
        </w:rPr>
        <w:t>train</w:t>
      </w:r>
      <w:r w:rsidRPr="00D02BAA">
        <w:rPr>
          <w:rFonts w:ascii="Arial Narrow" w:hAnsi="Arial Narrow" w:cs="Arial Narrow"/>
          <w:spacing w:val="23"/>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23"/>
          <w:sz w:val="24"/>
          <w:szCs w:val="24"/>
        </w:rPr>
        <w:t xml:space="preserve"> </w:t>
      </w:r>
      <w:r w:rsidRPr="00D02BAA">
        <w:rPr>
          <w:rFonts w:ascii="Arial Narrow" w:hAnsi="Arial Narrow" w:cs="Arial Narrow"/>
          <w:sz w:val="24"/>
          <w:szCs w:val="24"/>
        </w:rPr>
        <w:t>postgraduate students</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in</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Speech</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Hearing,</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today</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AIISH</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 xml:space="preserve">has grown </w:t>
      </w:r>
      <w:r w:rsidRPr="00D02BAA">
        <w:rPr>
          <w:rFonts w:ascii="Arial Narrow" w:hAnsi="Arial Narrow" w:cs="Arial Narrow"/>
          <w:spacing w:val="2"/>
          <w:sz w:val="24"/>
          <w:szCs w:val="24"/>
        </w:rPr>
        <w:t xml:space="preserve"> </w:t>
      </w:r>
      <w:r w:rsidRPr="00D02BAA">
        <w:rPr>
          <w:rFonts w:ascii="Arial Narrow" w:hAnsi="Arial Narrow" w:cs="Arial Narrow"/>
          <w:sz w:val="24"/>
          <w:szCs w:val="24"/>
        </w:rPr>
        <w:t xml:space="preserve">into </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 xml:space="preserve">the </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 xml:space="preserve">largest </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 xml:space="preserve">institute </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 xml:space="preserve">in </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 xml:space="preserve">the </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country o</w:t>
      </w:r>
      <w:r w:rsidRPr="00D02BAA">
        <w:rPr>
          <w:rFonts w:ascii="Arial Narrow" w:hAnsi="Arial Narrow" w:cs="Arial Narrow"/>
          <w:spacing w:val="-3"/>
          <w:sz w:val="24"/>
          <w:szCs w:val="24"/>
        </w:rPr>
        <w:t>f</w:t>
      </w:r>
      <w:r w:rsidRPr="00D02BAA">
        <w:rPr>
          <w:rFonts w:ascii="Arial Narrow" w:hAnsi="Arial Narrow" w:cs="Arial Narrow"/>
          <w:sz w:val="24"/>
          <w:szCs w:val="24"/>
        </w:rPr>
        <w:t>fering</w:t>
      </w:r>
      <w:r w:rsidRPr="00D02BAA">
        <w:rPr>
          <w:rFonts w:ascii="Arial Narrow" w:hAnsi="Arial Narrow" w:cs="Arial Narrow"/>
          <w:spacing w:val="-8"/>
          <w:sz w:val="24"/>
          <w:szCs w:val="24"/>
        </w:rPr>
        <w:t xml:space="preserve"> </w:t>
      </w:r>
      <w:r w:rsidRPr="00D02BAA">
        <w:rPr>
          <w:rFonts w:ascii="Arial Narrow" w:hAnsi="Arial Narrow" w:cs="Arial Narrow"/>
          <w:sz w:val="24"/>
          <w:szCs w:val="24"/>
        </w:rPr>
        <w:t>various</w:t>
      </w:r>
      <w:r w:rsidRPr="00D02BAA">
        <w:rPr>
          <w:rFonts w:ascii="Arial Narrow" w:hAnsi="Arial Narrow" w:cs="Arial Narrow"/>
          <w:spacing w:val="-8"/>
          <w:sz w:val="24"/>
          <w:szCs w:val="24"/>
        </w:rPr>
        <w:t xml:space="preserve"> </w:t>
      </w:r>
      <w:r w:rsidRPr="00D02BAA">
        <w:rPr>
          <w:rFonts w:ascii="Arial Narrow" w:hAnsi="Arial Narrow" w:cs="Arial Narrow"/>
          <w:sz w:val="24"/>
          <w:szCs w:val="24"/>
        </w:rPr>
        <w:t>diploma,</w:t>
      </w:r>
      <w:r w:rsidRPr="00D02BAA">
        <w:rPr>
          <w:rFonts w:ascii="Arial Narrow" w:hAnsi="Arial Narrow" w:cs="Arial Narrow"/>
          <w:spacing w:val="-8"/>
          <w:sz w:val="24"/>
          <w:szCs w:val="24"/>
        </w:rPr>
        <w:t xml:space="preserve"> </w:t>
      </w:r>
      <w:r w:rsidRPr="00D02BAA">
        <w:rPr>
          <w:rFonts w:ascii="Arial Narrow" w:hAnsi="Arial Narrow" w:cs="Arial Narrow"/>
          <w:sz w:val="24"/>
          <w:szCs w:val="24"/>
        </w:rPr>
        <w:t>graduate,</w:t>
      </w:r>
      <w:r w:rsidRPr="00D02BAA">
        <w:rPr>
          <w:rFonts w:ascii="Arial Narrow" w:hAnsi="Arial Narrow" w:cs="Arial Narrow"/>
          <w:spacing w:val="-8"/>
          <w:sz w:val="24"/>
          <w:szCs w:val="24"/>
        </w:rPr>
        <w:t xml:space="preserve"> </w:t>
      </w:r>
      <w:r w:rsidRPr="00D02BAA">
        <w:rPr>
          <w:rFonts w:ascii="Arial Narrow" w:hAnsi="Arial Narrow" w:cs="Arial Narrow"/>
          <w:sz w:val="24"/>
          <w:szCs w:val="24"/>
        </w:rPr>
        <w:t>postgraduate, postgraduate</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diploma,</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doctoral</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post</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doctoral programs</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in</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field,</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 xml:space="preserve">in </w:t>
      </w:r>
      <w:r w:rsidRPr="00D02BAA">
        <w:rPr>
          <w:rFonts w:ascii="Arial Narrow" w:hAnsi="Arial Narrow" w:cs="Arial Narrow"/>
          <w:spacing w:val="-4"/>
          <w:sz w:val="24"/>
          <w:szCs w:val="24"/>
        </w:rPr>
        <w:t xml:space="preserve"> </w:t>
      </w:r>
      <w:r w:rsidRPr="00D02BAA">
        <w:rPr>
          <w:rFonts w:ascii="Arial Narrow" w:hAnsi="Arial Narrow" w:cs="Arial Narrow"/>
          <w:sz w:val="24"/>
          <w:szCs w:val="24"/>
        </w:rPr>
        <w:t>addition</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to</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rendering clinical  services  to</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thousands</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 xml:space="preserve">of </w:t>
      </w:r>
      <w:r w:rsidRPr="00D02BAA">
        <w:rPr>
          <w:rFonts w:ascii="Arial Narrow" w:hAnsi="Arial Narrow" w:cs="Arial Narrow"/>
          <w:spacing w:val="-1"/>
          <w:sz w:val="24"/>
          <w:szCs w:val="24"/>
        </w:rPr>
        <w:t xml:space="preserve"> </w:t>
      </w:r>
      <w:r w:rsidRPr="00D02BAA">
        <w:rPr>
          <w:rFonts w:ascii="Arial Narrow" w:hAnsi="Arial Narrow" w:cs="Arial Narrow"/>
          <w:sz w:val="24"/>
          <w:szCs w:val="24"/>
        </w:rPr>
        <w:t>persons</w:t>
      </w:r>
      <w:r w:rsidRPr="00D02BAA">
        <w:rPr>
          <w:rFonts w:ascii="Arial Narrow" w:hAnsi="Arial Narrow" w:cs="Arial Narrow"/>
          <w:spacing w:val="45"/>
          <w:sz w:val="24"/>
          <w:szCs w:val="24"/>
        </w:rPr>
        <w:t xml:space="preserve"> </w:t>
      </w:r>
      <w:r w:rsidRPr="00D02BAA">
        <w:rPr>
          <w:rFonts w:ascii="Arial Narrow" w:hAnsi="Arial Narrow" w:cs="Arial Narrow"/>
          <w:sz w:val="24"/>
          <w:szCs w:val="24"/>
        </w:rPr>
        <w:t>with communication</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disorders</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from</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all</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over</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17"/>
          <w:sz w:val="24"/>
          <w:szCs w:val="24"/>
        </w:rPr>
        <w:t xml:space="preserve"> </w:t>
      </w:r>
      <w:r w:rsidRPr="00D02BAA">
        <w:rPr>
          <w:rFonts w:ascii="Arial Narrow" w:hAnsi="Arial Narrow" w:cs="Arial Narrow"/>
          <w:sz w:val="24"/>
          <w:szCs w:val="24"/>
        </w:rPr>
        <w:t xml:space="preserve">country and </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 xml:space="preserve">conducting </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 xml:space="preserve">multi-faceted </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 xml:space="preserve">research to </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 xml:space="preserve">find solutions </w:t>
      </w:r>
      <w:r w:rsidRPr="00D02BAA">
        <w:rPr>
          <w:rFonts w:ascii="Arial Narrow" w:hAnsi="Arial Narrow" w:cs="Arial Narrow"/>
          <w:spacing w:val="12"/>
          <w:sz w:val="24"/>
          <w:szCs w:val="24"/>
        </w:rPr>
        <w:t xml:space="preserve"> </w:t>
      </w:r>
      <w:r w:rsidRPr="00D02BAA">
        <w:rPr>
          <w:rFonts w:ascii="Arial Narrow" w:hAnsi="Arial Narrow" w:cs="Arial Narrow"/>
          <w:sz w:val="24"/>
          <w:szCs w:val="24"/>
        </w:rPr>
        <w:t xml:space="preserve">to </w:t>
      </w:r>
      <w:r w:rsidRPr="00D02BAA">
        <w:rPr>
          <w:rFonts w:ascii="Arial Narrow" w:hAnsi="Arial Narrow" w:cs="Arial Narrow"/>
          <w:spacing w:val="12"/>
          <w:sz w:val="24"/>
          <w:szCs w:val="24"/>
        </w:rPr>
        <w:t xml:space="preserve"> </w:t>
      </w:r>
      <w:r w:rsidRPr="00D02BAA">
        <w:rPr>
          <w:rFonts w:ascii="Arial Narrow" w:hAnsi="Arial Narrow" w:cs="Arial Narrow"/>
          <w:sz w:val="24"/>
          <w:szCs w:val="24"/>
        </w:rPr>
        <w:t xml:space="preserve">the </w:t>
      </w:r>
      <w:r w:rsidRPr="00D02BAA">
        <w:rPr>
          <w:rFonts w:ascii="Arial Narrow" w:hAnsi="Arial Narrow" w:cs="Arial Narrow"/>
          <w:spacing w:val="12"/>
          <w:sz w:val="24"/>
          <w:szCs w:val="24"/>
        </w:rPr>
        <w:t xml:space="preserve"> </w:t>
      </w:r>
      <w:r w:rsidRPr="00D02BAA">
        <w:rPr>
          <w:rFonts w:ascii="Arial Narrow" w:hAnsi="Arial Narrow" w:cs="Arial Narrow"/>
          <w:sz w:val="24"/>
          <w:szCs w:val="24"/>
        </w:rPr>
        <w:t xml:space="preserve">challenges </w:t>
      </w:r>
      <w:r w:rsidRPr="00D02BAA">
        <w:rPr>
          <w:rFonts w:ascii="Arial Narrow" w:hAnsi="Arial Narrow" w:cs="Arial Narrow"/>
          <w:spacing w:val="12"/>
          <w:sz w:val="24"/>
          <w:szCs w:val="24"/>
        </w:rPr>
        <w:t xml:space="preserve"> </w:t>
      </w:r>
      <w:r w:rsidRPr="00D02BAA">
        <w:rPr>
          <w:rFonts w:ascii="Arial Narrow" w:hAnsi="Arial Narrow" w:cs="Arial Narrow"/>
          <w:sz w:val="24"/>
          <w:szCs w:val="24"/>
        </w:rPr>
        <w:t xml:space="preserve">of </w:t>
      </w:r>
      <w:r w:rsidRPr="00D02BAA">
        <w:rPr>
          <w:rFonts w:ascii="Arial Narrow" w:hAnsi="Arial Narrow" w:cs="Arial Narrow"/>
          <w:spacing w:val="12"/>
          <w:sz w:val="24"/>
          <w:szCs w:val="24"/>
        </w:rPr>
        <w:t xml:space="preserve"> </w:t>
      </w:r>
      <w:r w:rsidRPr="00D02BAA">
        <w:rPr>
          <w:rFonts w:ascii="Arial Narrow" w:hAnsi="Arial Narrow" w:cs="Arial Narrow"/>
          <w:sz w:val="24"/>
          <w:szCs w:val="24"/>
        </w:rPr>
        <w:t>communication disorders.</w:t>
      </w:r>
      <w:r w:rsidRPr="00D02BAA">
        <w:rPr>
          <w:rFonts w:ascii="Arial Narrow" w:hAnsi="Arial Narrow" w:cs="Arial Narrow"/>
          <w:spacing w:val="-25"/>
          <w:sz w:val="24"/>
          <w:szCs w:val="24"/>
        </w:rPr>
        <w:t xml:space="preserve"> </w:t>
      </w:r>
      <w:r w:rsidRPr="00D02BAA">
        <w:rPr>
          <w:rFonts w:ascii="Arial Narrow" w:hAnsi="Arial Narrow" w:cs="Arial Narrow"/>
          <w:sz w:val="24"/>
          <w:szCs w:val="24"/>
        </w:rPr>
        <w:t>All</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these</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activities</w:t>
      </w:r>
      <w:r w:rsidRPr="00D02BAA">
        <w:rPr>
          <w:rFonts w:ascii="Arial Narrow" w:hAnsi="Arial Narrow" w:cs="Arial Narrow"/>
          <w:spacing w:val="39"/>
          <w:sz w:val="24"/>
          <w:szCs w:val="24"/>
        </w:rPr>
        <w:t xml:space="preserve"> </w:t>
      </w:r>
      <w:r w:rsidRPr="00D02BAA">
        <w:rPr>
          <w:rFonts w:ascii="Arial Narrow" w:hAnsi="Arial Narrow" w:cs="Arial Narrow"/>
          <w:sz w:val="24"/>
          <w:szCs w:val="24"/>
        </w:rPr>
        <w:t>are</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spearheaded</w:t>
      </w:r>
      <w:r w:rsidRPr="00D02BAA">
        <w:rPr>
          <w:rFonts w:ascii="Arial Narrow" w:hAnsi="Arial Narrow" w:cs="Arial Narrow"/>
          <w:spacing w:val="-15"/>
          <w:sz w:val="24"/>
          <w:szCs w:val="24"/>
        </w:rPr>
        <w:t xml:space="preserve"> </w:t>
      </w:r>
      <w:r w:rsidRPr="00D02BAA">
        <w:rPr>
          <w:rFonts w:ascii="Arial Narrow" w:hAnsi="Arial Narrow" w:cs="Arial Narrow"/>
          <w:sz w:val="24"/>
          <w:szCs w:val="24"/>
        </w:rPr>
        <w:t>by the experts working</w:t>
      </w:r>
      <w:r w:rsidRPr="00D02BAA">
        <w:rPr>
          <w:rFonts w:ascii="Arial Narrow" w:hAnsi="Arial Narrow" w:cs="Arial Narrow"/>
          <w:spacing w:val="46"/>
          <w:sz w:val="24"/>
          <w:szCs w:val="24"/>
        </w:rPr>
        <w:t xml:space="preserve"> </w:t>
      </w:r>
      <w:r w:rsidRPr="00D02BAA">
        <w:rPr>
          <w:rFonts w:ascii="Arial Narrow" w:hAnsi="Arial Narrow" w:cs="Arial Narrow"/>
          <w:sz w:val="24"/>
          <w:szCs w:val="24"/>
        </w:rPr>
        <w:t xml:space="preserve">in </w:t>
      </w:r>
      <w:r w:rsidRPr="00D02BAA">
        <w:rPr>
          <w:rFonts w:ascii="Arial Narrow" w:hAnsi="Arial Narrow" w:cs="Arial Narrow"/>
          <w:spacing w:val="-14"/>
          <w:sz w:val="24"/>
          <w:szCs w:val="24"/>
        </w:rPr>
        <w:t>1</w:t>
      </w:r>
      <w:r w:rsidRPr="00D02BAA">
        <w:rPr>
          <w:rFonts w:ascii="Arial Narrow" w:hAnsi="Arial Narrow" w:cs="Arial Narrow"/>
          <w:sz w:val="24"/>
          <w:szCs w:val="24"/>
        </w:rPr>
        <w:t>1 departments of the Institute, namely Audiology, Centre for Rehabilitation</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4"/>
          <w:sz w:val="24"/>
          <w:szCs w:val="24"/>
        </w:rPr>
        <w:t xml:space="preserve"> </w:t>
      </w:r>
      <w:r w:rsidRPr="00D02BAA">
        <w:rPr>
          <w:rFonts w:ascii="Arial Narrow" w:hAnsi="Arial Narrow" w:cs="Arial Narrow"/>
          <w:sz w:val="24"/>
          <w:szCs w:val="24"/>
        </w:rPr>
        <w:t>Education</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through</w:t>
      </w:r>
      <w:r w:rsidRPr="00D02BAA">
        <w:rPr>
          <w:rFonts w:ascii="Arial Narrow" w:hAnsi="Arial Narrow" w:cs="Arial Narrow"/>
          <w:spacing w:val="42"/>
          <w:sz w:val="24"/>
          <w:szCs w:val="24"/>
        </w:rPr>
        <w:t xml:space="preserve"> </w:t>
      </w:r>
      <w:r w:rsidRPr="00D02BAA">
        <w:rPr>
          <w:rFonts w:ascii="Arial Narrow" w:hAnsi="Arial Narrow" w:cs="Arial Narrow"/>
          <w:sz w:val="24"/>
          <w:szCs w:val="24"/>
        </w:rPr>
        <w:t>Distance Mode, Clinical Psycholog</w:t>
      </w:r>
      <w:r w:rsidRPr="00D02BAA">
        <w:rPr>
          <w:rFonts w:ascii="Arial Narrow" w:hAnsi="Arial Narrow" w:cs="Arial Narrow"/>
          <w:spacing w:val="-14"/>
          <w:sz w:val="24"/>
          <w:szCs w:val="24"/>
        </w:rPr>
        <w:t>y</w:t>
      </w:r>
      <w:r w:rsidRPr="00D02BAA">
        <w:rPr>
          <w:rFonts w:ascii="Arial Narrow" w:hAnsi="Arial Narrow" w:cs="Arial Narrow"/>
          <w:sz w:val="24"/>
          <w:szCs w:val="24"/>
        </w:rPr>
        <w:t>, Clinical Services, Electronics, Otorhinolaryngolog</w:t>
      </w:r>
      <w:r w:rsidRPr="00D02BAA">
        <w:rPr>
          <w:rFonts w:ascii="Arial Narrow" w:hAnsi="Arial Narrow" w:cs="Arial Narrow"/>
          <w:spacing w:val="-14"/>
          <w:sz w:val="24"/>
          <w:szCs w:val="24"/>
        </w:rPr>
        <w:t>y</w:t>
      </w:r>
      <w:r w:rsidRPr="00D02BAA">
        <w:rPr>
          <w:rFonts w:ascii="Arial Narrow" w:hAnsi="Arial Narrow" w:cs="Arial Narrow"/>
          <w:sz w:val="24"/>
          <w:szCs w:val="24"/>
        </w:rPr>
        <w:t>, Prevention</w:t>
      </w:r>
      <w:r>
        <w:rPr>
          <w:rFonts w:ascii="Arial Narrow" w:hAnsi="Arial Narrow" w:cs="Arial Narrow"/>
          <w:sz w:val="24"/>
          <w:szCs w:val="24"/>
        </w:rPr>
        <w:t xml:space="preserve"> </w:t>
      </w:r>
      <w:r w:rsidRPr="00D02BAA">
        <w:rPr>
          <w:rFonts w:ascii="Arial Narrow" w:hAnsi="Arial Narrow" w:cs="Arial Narrow"/>
          <w:sz w:val="24"/>
          <w:szCs w:val="24"/>
        </w:rPr>
        <w:t>of Communication</w:t>
      </w:r>
      <w:r>
        <w:rPr>
          <w:rFonts w:ascii="Arial Narrow" w:hAnsi="Arial Narrow" w:cs="Arial Narrow"/>
          <w:sz w:val="24"/>
          <w:szCs w:val="24"/>
        </w:rPr>
        <w:t xml:space="preserve"> </w:t>
      </w:r>
      <w:r w:rsidRPr="00D02BAA">
        <w:rPr>
          <w:rFonts w:ascii="Arial Narrow" w:hAnsi="Arial Narrow" w:cs="Arial Narrow"/>
          <w:sz w:val="24"/>
          <w:szCs w:val="24"/>
        </w:rPr>
        <w:t xml:space="preserve">Disorders, Special </w:t>
      </w:r>
      <w:r w:rsidRPr="00D02BAA">
        <w:rPr>
          <w:rFonts w:ascii="Arial Narrow" w:hAnsi="Arial Narrow" w:cs="Arial Narrow"/>
          <w:spacing w:val="-27"/>
          <w:sz w:val="24"/>
          <w:szCs w:val="24"/>
        </w:rPr>
        <w:t xml:space="preserve"> </w:t>
      </w:r>
      <w:r w:rsidRPr="00D02BAA">
        <w:rPr>
          <w:rFonts w:ascii="Arial Narrow" w:hAnsi="Arial Narrow" w:cs="Arial Narrow"/>
          <w:sz w:val="24"/>
          <w:szCs w:val="24"/>
        </w:rPr>
        <w:t>Education, Speech-Language</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Patholog</w:t>
      </w:r>
      <w:r w:rsidRPr="00D02BAA">
        <w:rPr>
          <w:rFonts w:ascii="Arial Narrow" w:hAnsi="Arial Narrow" w:cs="Arial Narrow"/>
          <w:spacing w:val="-14"/>
          <w:sz w:val="24"/>
          <w:szCs w:val="24"/>
        </w:rPr>
        <w:t>y</w:t>
      </w:r>
      <w:r w:rsidRPr="00D02BAA">
        <w:rPr>
          <w:rFonts w:ascii="Arial Narrow" w:hAnsi="Arial Narrow" w:cs="Arial Narrow"/>
          <w:sz w:val="24"/>
          <w:szCs w:val="24"/>
        </w:rPr>
        <w:t>,</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Speech-Language Sciences</w:t>
      </w:r>
      <w:r>
        <w:rPr>
          <w:rFonts w:ascii="Arial Narrow" w:hAnsi="Arial Narrow" w:cs="Arial Narrow"/>
          <w:sz w:val="24"/>
          <w:szCs w:val="24"/>
        </w:rPr>
        <w:t xml:space="preserve">, </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Material</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Development.</w:t>
      </w:r>
    </w:p>
    <w:p w:rsidR="008520A8" w:rsidRPr="000C2521" w:rsidRDefault="000C2521" w:rsidP="00C558C4">
      <w:pPr>
        <w:spacing w:line="312" w:lineRule="auto"/>
        <w:jc w:val="both"/>
        <w:rPr>
          <w:rFonts w:ascii="Arial Narrow" w:hAnsi="Arial Narrow" w:cs="Arial Narrow"/>
          <w:sz w:val="24"/>
          <w:szCs w:val="24"/>
        </w:rPr>
      </w:pPr>
      <w:r w:rsidRPr="00D02BAA">
        <w:rPr>
          <w:rFonts w:ascii="Arial Narrow" w:hAnsi="Arial Narrow" w:cs="Arial Narrow"/>
          <w:sz w:val="24"/>
          <w:szCs w:val="24"/>
        </w:rPr>
        <w:t>The</w:t>
      </w:r>
      <w:r w:rsidRPr="00D02BAA">
        <w:rPr>
          <w:rFonts w:ascii="Arial Narrow" w:hAnsi="Arial Narrow" w:cs="Arial Narrow"/>
          <w:spacing w:val="-9"/>
          <w:sz w:val="24"/>
          <w:szCs w:val="24"/>
        </w:rPr>
        <w:t xml:space="preserve"> </w:t>
      </w:r>
      <w:r w:rsidRPr="00D02BAA">
        <w:rPr>
          <w:rFonts w:ascii="Arial Narrow" w:hAnsi="Arial Narrow" w:cs="Arial Narrow"/>
          <w:sz w:val="24"/>
          <w:szCs w:val="24"/>
        </w:rPr>
        <w:t>institute has</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been recognized as</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 xml:space="preserve">a Centre of Excellence </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 xml:space="preserve">in </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 xml:space="preserve">the </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 xml:space="preserve">area </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 xml:space="preserve">of </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 xml:space="preserve">deafness </w:t>
      </w:r>
      <w:r w:rsidRPr="00D02BAA">
        <w:rPr>
          <w:rFonts w:ascii="Arial Narrow" w:hAnsi="Arial Narrow" w:cs="Arial Narrow"/>
          <w:spacing w:val="5"/>
          <w:sz w:val="24"/>
          <w:szCs w:val="24"/>
        </w:rPr>
        <w:t xml:space="preserve"> </w:t>
      </w:r>
      <w:r w:rsidRPr="00D02BAA">
        <w:rPr>
          <w:rFonts w:ascii="Arial Narrow" w:hAnsi="Arial Narrow" w:cs="Arial Narrow"/>
          <w:sz w:val="24"/>
          <w:szCs w:val="24"/>
        </w:rPr>
        <w:t xml:space="preserve">by </w:t>
      </w:r>
      <w:r w:rsidRPr="00D02BAA">
        <w:rPr>
          <w:rFonts w:ascii="Arial Narrow" w:hAnsi="Arial Narrow" w:cs="Arial Narrow"/>
          <w:spacing w:val="5"/>
          <w:sz w:val="24"/>
          <w:szCs w:val="24"/>
        </w:rPr>
        <w:t xml:space="preserve"> </w:t>
      </w:r>
      <w:r w:rsidRPr="00D02BAA">
        <w:rPr>
          <w:rFonts w:ascii="Arial Narrow" w:hAnsi="Arial Narrow" w:cs="Arial Narrow"/>
          <w:spacing w:val="-3"/>
          <w:sz w:val="24"/>
          <w:szCs w:val="24"/>
        </w:rPr>
        <w:t>W</w:t>
      </w:r>
      <w:r w:rsidRPr="00D02BAA">
        <w:rPr>
          <w:rFonts w:ascii="Arial Narrow" w:hAnsi="Arial Narrow" w:cs="Arial Narrow"/>
          <w:sz w:val="24"/>
          <w:szCs w:val="24"/>
        </w:rPr>
        <w:t xml:space="preserve">orld Health </w:t>
      </w:r>
      <w:r w:rsidRPr="00D02BAA">
        <w:rPr>
          <w:rFonts w:ascii="Arial Narrow" w:hAnsi="Arial Narrow" w:cs="Arial Narrow"/>
          <w:spacing w:val="-13"/>
          <w:sz w:val="24"/>
          <w:szCs w:val="24"/>
        </w:rPr>
        <w:t xml:space="preserve"> </w:t>
      </w:r>
      <w:r w:rsidRPr="00D02BAA">
        <w:rPr>
          <w:rFonts w:ascii="Arial Narrow" w:hAnsi="Arial Narrow" w:cs="Arial Narrow"/>
          <w:sz w:val="24"/>
          <w:szCs w:val="24"/>
        </w:rPr>
        <w:t>Organization,</w:t>
      </w:r>
      <w:r w:rsidRPr="00D02BAA">
        <w:rPr>
          <w:rFonts w:ascii="Arial Narrow" w:hAnsi="Arial Narrow" w:cs="Arial Narrow"/>
          <w:spacing w:val="33"/>
          <w:sz w:val="24"/>
          <w:szCs w:val="24"/>
        </w:rPr>
        <w:t xml:space="preserve"> </w:t>
      </w:r>
      <w:r w:rsidRPr="00D02BAA">
        <w:rPr>
          <w:rFonts w:ascii="Arial Narrow" w:hAnsi="Arial Narrow" w:cs="Arial Narrow"/>
          <w:sz w:val="24"/>
          <w:szCs w:val="24"/>
        </w:rPr>
        <w:t>as</w:t>
      </w:r>
      <w:r w:rsidRPr="00D02BAA">
        <w:rPr>
          <w:rFonts w:ascii="Arial Narrow" w:hAnsi="Arial Narrow" w:cs="Arial Narrow"/>
          <w:spacing w:val="33"/>
          <w:sz w:val="24"/>
          <w:szCs w:val="24"/>
        </w:rPr>
        <w:t xml:space="preserve"> </w:t>
      </w:r>
      <w:r w:rsidRPr="00D02BAA">
        <w:rPr>
          <w:rFonts w:ascii="Arial Narrow" w:hAnsi="Arial Narrow" w:cs="Arial Narrow"/>
          <w:sz w:val="24"/>
          <w:szCs w:val="24"/>
        </w:rPr>
        <w:t>a</w:t>
      </w:r>
      <w:r w:rsidRPr="00D02BAA">
        <w:rPr>
          <w:rFonts w:ascii="Arial Narrow" w:hAnsi="Arial Narrow" w:cs="Arial Narrow"/>
          <w:spacing w:val="33"/>
          <w:sz w:val="24"/>
          <w:szCs w:val="24"/>
        </w:rPr>
        <w:t xml:space="preserve"> </w:t>
      </w:r>
      <w:r w:rsidRPr="00D02BAA">
        <w:rPr>
          <w:rFonts w:ascii="Arial Narrow" w:hAnsi="Arial Narrow" w:cs="Arial Narrow"/>
          <w:sz w:val="24"/>
          <w:szCs w:val="24"/>
        </w:rPr>
        <w:t>Centre</w:t>
      </w:r>
      <w:r w:rsidRPr="00D02BAA">
        <w:rPr>
          <w:rFonts w:ascii="Arial Narrow" w:hAnsi="Arial Narrow" w:cs="Arial Narrow"/>
          <w:spacing w:val="33"/>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Advanced Research</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by</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University</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Grants</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Commission,</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as</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 xml:space="preserve">a Science &amp; </w:t>
      </w:r>
      <w:r w:rsidRPr="00D02BAA">
        <w:rPr>
          <w:rFonts w:ascii="Arial Narrow" w:hAnsi="Arial Narrow" w:cs="Arial Narrow"/>
          <w:spacing w:val="-22"/>
          <w:sz w:val="24"/>
          <w:szCs w:val="24"/>
        </w:rPr>
        <w:t>T</w:t>
      </w:r>
      <w:r w:rsidRPr="00D02BAA">
        <w:rPr>
          <w:rFonts w:ascii="Arial Narrow" w:hAnsi="Arial Narrow" w:cs="Arial Narrow"/>
          <w:sz w:val="24"/>
          <w:szCs w:val="24"/>
        </w:rPr>
        <w:t>echnology Institute</w:t>
      </w:r>
      <w:r w:rsidRPr="00D02BAA">
        <w:rPr>
          <w:rFonts w:ascii="Arial Narrow" w:hAnsi="Arial Narrow" w:cs="Arial Narrow"/>
          <w:spacing w:val="4"/>
          <w:sz w:val="24"/>
          <w:szCs w:val="24"/>
        </w:rPr>
        <w:t xml:space="preserve"> </w:t>
      </w:r>
      <w:r w:rsidRPr="00D02BAA">
        <w:rPr>
          <w:rFonts w:ascii="Arial Narrow" w:hAnsi="Arial Narrow" w:cs="Arial Narrow"/>
          <w:sz w:val="24"/>
          <w:szCs w:val="24"/>
        </w:rPr>
        <w:t>by Department</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of Science</w:t>
      </w:r>
      <w:r w:rsidRPr="00D02BAA">
        <w:rPr>
          <w:rFonts w:ascii="Arial Narrow" w:hAnsi="Arial Narrow" w:cs="Arial Narrow"/>
          <w:spacing w:val="40"/>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37"/>
          <w:sz w:val="24"/>
          <w:szCs w:val="24"/>
        </w:rPr>
        <w:t xml:space="preserve"> </w:t>
      </w:r>
      <w:r w:rsidRPr="00D02BAA">
        <w:rPr>
          <w:rFonts w:ascii="Arial Narrow" w:hAnsi="Arial Narrow" w:cs="Arial Narrow"/>
          <w:spacing w:val="-22"/>
          <w:sz w:val="24"/>
          <w:szCs w:val="24"/>
        </w:rPr>
        <w:t>T</w:t>
      </w:r>
      <w:r w:rsidRPr="00D02BAA">
        <w:rPr>
          <w:rFonts w:ascii="Arial Narrow" w:hAnsi="Arial Narrow" w:cs="Arial Narrow"/>
          <w:sz w:val="24"/>
          <w:szCs w:val="24"/>
        </w:rPr>
        <w:t>echnolog</w:t>
      </w:r>
      <w:r w:rsidRPr="00D02BAA">
        <w:rPr>
          <w:rFonts w:ascii="Arial Narrow" w:hAnsi="Arial Narrow" w:cs="Arial Narrow"/>
          <w:spacing w:val="-14"/>
          <w:sz w:val="24"/>
          <w:szCs w:val="24"/>
        </w:rPr>
        <w:t>y</w:t>
      </w:r>
      <w:r w:rsidRPr="00D02BAA">
        <w:rPr>
          <w:rFonts w:ascii="Arial Narrow" w:hAnsi="Arial Narrow" w:cs="Arial Narrow"/>
          <w:sz w:val="24"/>
          <w:szCs w:val="24"/>
        </w:rPr>
        <w:t xml:space="preserve">, </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Government</w:t>
      </w:r>
      <w:r w:rsidRPr="00D02BAA">
        <w:rPr>
          <w:rFonts w:ascii="Arial Narrow" w:hAnsi="Arial Narrow" w:cs="Arial Narrow"/>
          <w:spacing w:val="40"/>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40"/>
          <w:sz w:val="24"/>
          <w:szCs w:val="24"/>
        </w:rPr>
        <w:t xml:space="preserve"> </w:t>
      </w:r>
      <w:r w:rsidRPr="00D02BAA">
        <w:rPr>
          <w:rFonts w:ascii="Arial Narrow" w:hAnsi="Arial Narrow" w:cs="Arial Narrow"/>
          <w:sz w:val="24"/>
          <w:szCs w:val="24"/>
        </w:rPr>
        <w:t>India and</w:t>
      </w:r>
      <w:r w:rsidRPr="00D02BAA">
        <w:rPr>
          <w:rFonts w:ascii="Arial Narrow" w:hAnsi="Arial Narrow" w:cs="Arial Narrow"/>
          <w:spacing w:val="34"/>
          <w:sz w:val="24"/>
          <w:szCs w:val="24"/>
        </w:rPr>
        <w:t xml:space="preserve"> </w:t>
      </w:r>
      <w:r w:rsidRPr="00D02BAA">
        <w:rPr>
          <w:rFonts w:ascii="Arial Narrow" w:hAnsi="Arial Narrow" w:cs="Arial Narrow"/>
          <w:sz w:val="24"/>
          <w:szCs w:val="24"/>
        </w:rPr>
        <w:t>as</w:t>
      </w:r>
      <w:r w:rsidRPr="00D02BAA">
        <w:rPr>
          <w:rFonts w:ascii="Arial Narrow" w:hAnsi="Arial Narrow" w:cs="Arial Narrow"/>
          <w:spacing w:val="34"/>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34"/>
          <w:sz w:val="24"/>
          <w:szCs w:val="24"/>
        </w:rPr>
        <w:t xml:space="preserve"> </w:t>
      </w:r>
      <w:r w:rsidRPr="00D02BAA">
        <w:rPr>
          <w:rFonts w:ascii="Arial Narrow" w:hAnsi="Arial Narrow" w:cs="Arial Narrow"/>
          <w:sz w:val="24"/>
          <w:szCs w:val="24"/>
        </w:rPr>
        <w:t>nodal</w:t>
      </w:r>
      <w:r w:rsidRPr="00D02BAA">
        <w:rPr>
          <w:rFonts w:ascii="Arial Narrow" w:hAnsi="Arial Narrow" w:cs="Arial Narrow"/>
          <w:spacing w:val="34"/>
          <w:sz w:val="24"/>
          <w:szCs w:val="24"/>
        </w:rPr>
        <w:t xml:space="preserve"> </w:t>
      </w:r>
      <w:r w:rsidRPr="00D02BAA">
        <w:rPr>
          <w:rFonts w:ascii="Arial Narrow" w:hAnsi="Arial Narrow" w:cs="Arial Narrow"/>
          <w:sz w:val="24"/>
          <w:szCs w:val="24"/>
        </w:rPr>
        <w:t>centre</w:t>
      </w:r>
      <w:r w:rsidRPr="00D02BAA">
        <w:rPr>
          <w:rFonts w:ascii="Arial Narrow" w:hAnsi="Arial Narrow" w:cs="Arial Narrow"/>
          <w:spacing w:val="34"/>
          <w:sz w:val="24"/>
          <w:szCs w:val="24"/>
        </w:rPr>
        <w:t xml:space="preserve"> </w:t>
      </w:r>
      <w:r w:rsidRPr="00D02BAA">
        <w:rPr>
          <w:rFonts w:ascii="Arial Narrow" w:hAnsi="Arial Narrow" w:cs="Arial Narrow"/>
          <w:sz w:val="24"/>
          <w:szCs w:val="24"/>
        </w:rPr>
        <w:t xml:space="preserve">for </w:t>
      </w:r>
      <w:r w:rsidRPr="00D02BAA">
        <w:rPr>
          <w:rFonts w:ascii="Arial Narrow" w:hAnsi="Arial Narrow" w:cs="Arial Narrow"/>
          <w:spacing w:val="-12"/>
          <w:sz w:val="24"/>
          <w:szCs w:val="24"/>
        </w:rPr>
        <w:t xml:space="preserve"> </w:t>
      </w:r>
      <w:r w:rsidRPr="00D02BAA">
        <w:rPr>
          <w:rFonts w:ascii="Arial Narrow" w:hAnsi="Arial Narrow" w:cs="Arial Narrow"/>
          <w:sz w:val="24"/>
          <w:szCs w:val="24"/>
        </w:rPr>
        <w:t>implementation</w:t>
      </w:r>
      <w:r w:rsidRPr="00D02BAA">
        <w:rPr>
          <w:rFonts w:ascii="Arial Narrow" w:hAnsi="Arial Narrow" w:cs="Arial Narrow"/>
          <w:spacing w:val="35"/>
          <w:sz w:val="24"/>
          <w:szCs w:val="24"/>
        </w:rPr>
        <w:t xml:space="preserve"> </w:t>
      </w:r>
      <w:r w:rsidRPr="00D02BAA">
        <w:rPr>
          <w:rFonts w:ascii="Arial Narrow" w:hAnsi="Arial Narrow" w:cs="Arial Narrow"/>
          <w:sz w:val="24"/>
          <w:szCs w:val="24"/>
        </w:rPr>
        <w:t>of prevention</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and</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control</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deafness</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by</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Ministry</w:t>
      </w:r>
      <w:r w:rsidRPr="00D02BAA">
        <w:rPr>
          <w:rFonts w:ascii="Arial Narrow" w:hAnsi="Arial Narrow" w:cs="Arial Narrow"/>
          <w:spacing w:val="3"/>
          <w:sz w:val="24"/>
          <w:szCs w:val="24"/>
        </w:rPr>
        <w:t xml:space="preserve"> </w:t>
      </w:r>
      <w:r w:rsidRPr="00D02BAA">
        <w:rPr>
          <w:rFonts w:ascii="Arial Narrow" w:hAnsi="Arial Narrow" w:cs="Arial Narrow"/>
          <w:sz w:val="24"/>
          <w:szCs w:val="24"/>
        </w:rPr>
        <w:t>of Health</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&amp;</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Family</w:t>
      </w:r>
      <w:r w:rsidRPr="00D02BAA">
        <w:rPr>
          <w:rFonts w:ascii="Arial Narrow" w:hAnsi="Arial Narrow" w:cs="Arial Narrow"/>
          <w:spacing w:val="-22"/>
          <w:sz w:val="24"/>
          <w:szCs w:val="24"/>
        </w:rPr>
        <w:t xml:space="preserve"> </w:t>
      </w:r>
      <w:r w:rsidRPr="00D02BAA">
        <w:rPr>
          <w:rFonts w:ascii="Arial Narrow" w:hAnsi="Arial Narrow" w:cs="Arial Narrow"/>
          <w:spacing w:val="-3"/>
          <w:sz w:val="24"/>
          <w:szCs w:val="24"/>
        </w:rPr>
        <w:t>W</w:t>
      </w:r>
      <w:r w:rsidRPr="00D02BAA">
        <w:rPr>
          <w:rFonts w:ascii="Arial Narrow" w:hAnsi="Arial Narrow" w:cs="Arial Narrow"/>
          <w:sz w:val="24"/>
          <w:szCs w:val="24"/>
        </w:rPr>
        <w:t>elfare,</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Government</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India.</w:t>
      </w:r>
    </w:p>
    <w:p w:rsidR="000C2521" w:rsidRDefault="000C2521" w:rsidP="000C2521">
      <w:pPr>
        <w:widowControl w:val="0"/>
        <w:autoSpaceDE w:val="0"/>
        <w:autoSpaceDN w:val="0"/>
        <w:adjustRightInd w:val="0"/>
        <w:spacing w:after="0" w:line="288" w:lineRule="auto"/>
        <w:ind w:right="76"/>
        <w:jc w:val="center"/>
        <w:rPr>
          <w:rFonts w:ascii="Arial Narrow" w:hAnsi="Arial Narrow"/>
          <w:b/>
          <w:caps/>
          <w:sz w:val="24"/>
          <w:szCs w:val="24"/>
        </w:rPr>
      </w:pPr>
      <w:r w:rsidRPr="00D02BAA">
        <w:rPr>
          <w:rFonts w:ascii="Arial Narrow" w:hAnsi="Arial Narrow"/>
          <w:b/>
          <w:caps/>
          <w:sz w:val="24"/>
          <w:szCs w:val="24"/>
        </w:rPr>
        <w:t>Major activities</w:t>
      </w:r>
    </w:p>
    <w:p w:rsidR="00E5557E" w:rsidRPr="00075567" w:rsidRDefault="00E5557E" w:rsidP="000C2521">
      <w:pPr>
        <w:widowControl w:val="0"/>
        <w:autoSpaceDE w:val="0"/>
        <w:autoSpaceDN w:val="0"/>
        <w:adjustRightInd w:val="0"/>
        <w:spacing w:after="0" w:line="288" w:lineRule="auto"/>
        <w:ind w:right="76"/>
        <w:jc w:val="center"/>
        <w:rPr>
          <w:rFonts w:ascii="Arial Narrow" w:hAnsi="Arial Narrow"/>
          <w:b/>
          <w:caps/>
          <w:sz w:val="18"/>
          <w:szCs w:val="24"/>
        </w:rPr>
      </w:pPr>
    </w:p>
    <w:p w:rsidR="000C2521" w:rsidRDefault="000C2521" w:rsidP="00C558C4">
      <w:pPr>
        <w:spacing w:after="0" w:line="26" w:lineRule="atLeast"/>
        <w:jc w:val="both"/>
        <w:rPr>
          <w:rFonts w:ascii="Arial Narrow" w:hAnsi="Arial Narrow"/>
          <w:sz w:val="24"/>
          <w:szCs w:val="24"/>
        </w:rPr>
      </w:pPr>
      <w:r w:rsidRPr="00D02BAA">
        <w:rPr>
          <w:rFonts w:ascii="Arial Narrow" w:hAnsi="Arial Narrow"/>
          <w:sz w:val="24"/>
          <w:szCs w:val="24"/>
        </w:rPr>
        <w:t>The major activities of the institute are outlined below.</w:t>
      </w:r>
    </w:p>
    <w:p w:rsidR="009A0B02" w:rsidRPr="00FB34C0" w:rsidRDefault="009A0B02" w:rsidP="00C558C4">
      <w:pPr>
        <w:pStyle w:val="BodyTextIndent2"/>
        <w:tabs>
          <w:tab w:val="left" w:pos="561"/>
        </w:tabs>
        <w:spacing w:line="26" w:lineRule="atLeast"/>
        <w:ind w:left="0" w:firstLine="0"/>
        <w:rPr>
          <w:rFonts w:ascii="Arial Narrow" w:hAnsi="Arial Narrow"/>
          <w:b/>
          <w:sz w:val="8"/>
          <w:szCs w:val="18"/>
        </w:rPr>
      </w:pPr>
    </w:p>
    <w:p w:rsidR="000C2521" w:rsidRDefault="000C2521" w:rsidP="00C558C4">
      <w:pPr>
        <w:pStyle w:val="BodyTextIndent2"/>
        <w:tabs>
          <w:tab w:val="left" w:pos="561"/>
        </w:tabs>
        <w:spacing w:line="26" w:lineRule="atLeast"/>
        <w:ind w:left="0" w:firstLine="0"/>
        <w:rPr>
          <w:rFonts w:ascii="Arial Narrow" w:hAnsi="Arial Narrow"/>
          <w:b/>
        </w:rPr>
      </w:pPr>
      <w:r>
        <w:rPr>
          <w:rFonts w:ascii="Arial Narrow" w:hAnsi="Arial Narrow"/>
          <w:b/>
        </w:rPr>
        <w:t>A</w:t>
      </w:r>
      <w:r w:rsidRPr="00D02BAA">
        <w:rPr>
          <w:rFonts w:ascii="Arial Narrow" w:hAnsi="Arial Narrow"/>
          <w:b/>
        </w:rPr>
        <w:t>. MANPOWER DEVELOPMENT</w:t>
      </w:r>
    </w:p>
    <w:p w:rsidR="00075567" w:rsidRPr="00075567" w:rsidRDefault="00075567" w:rsidP="00C558C4">
      <w:pPr>
        <w:pStyle w:val="BodyTextIndent2"/>
        <w:tabs>
          <w:tab w:val="left" w:pos="561"/>
        </w:tabs>
        <w:spacing w:line="26" w:lineRule="atLeast"/>
        <w:ind w:left="0" w:firstLine="0"/>
        <w:rPr>
          <w:rFonts w:ascii="Arial Narrow" w:hAnsi="Arial Narrow"/>
          <w:b/>
          <w:sz w:val="2"/>
        </w:rPr>
      </w:pPr>
    </w:p>
    <w:p w:rsidR="000C2521" w:rsidRDefault="000F2841" w:rsidP="00C558C4">
      <w:pPr>
        <w:spacing w:line="312" w:lineRule="auto"/>
        <w:jc w:val="both"/>
        <w:rPr>
          <w:rFonts w:ascii="Arial Narrow" w:hAnsi="Arial Narrow"/>
          <w:sz w:val="24"/>
          <w:szCs w:val="24"/>
        </w:rPr>
      </w:pPr>
      <w:r>
        <w:rPr>
          <w:rFonts w:ascii="Arial Narrow" w:hAnsi="Arial Narrow"/>
          <w:sz w:val="24"/>
          <w:szCs w:val="24"/>
        </w:rPr>
        <w:t>AIISH is</w:t>
      </w:r>
      <w:r w:rsidR="000C2521" w:rsidRPr="00D02BAA">
        <w:rPr>
          <w:rFonts w:ascii="Arial Narrow" w:hAnsi="Arial Narrow"/>
          <w:sz w:val="24"/>
          <w:szCs w:val="24"/>
        </w:rPr>
        <w:t xml:space="preserve"> the very first institute in the </w:t>
      </w:r>
      <w:r w:rsidR="000C2521">
        <w:rPr>
          <w:rFonts w:ascii="Arial Narrow" w:hAnsi="Arial Narrow"/>
          <w:sz w:val="24"/>
          <w:szCs w:val="24"/>
        </w:rPr>
        <w:t xml:space="preserve">country </w:t>
      </w:r>
      <w:r w:rsidR="000C2521" w:rsidRPr="00D02BAA">
        <w:rPr>
          <w:rFonts w:ascii="Arial Narrow" w:hAnsi="Arial Narrow"/>
          <w:sz w:val="24"/>
          <w:szCs w:val="24"/>
        </w:rPr>
        <w:t>to have offered specialization in Masters, Doctoral and Post doctoral programs in the field of Speech-Language Pathology</w:t>
      </w:r>
      <w:r w:rsidR="000C2521">
        <w:rPr>
          <w:rFonts w:ascii="Arial Narrow" w:hAnsi="Arial Narrow"/>
          <w:sz w:val="24"/>
          <w:szCs w:val="24"/>
        </w:rPr>
        <w:t>,</w:t>
      </w:r>
      <w:r w:rsidR="000C2521" w:rsidRPr="00D02BAA">
        <w:rPr>
          <w:rFonts w:ascii="Arial Narrow" w:hAnsi="Arial Narrow"/>
          <w:sz w:val="24"/>
          <w:szCs w:val="24"/>
        </w:rPr>
        <w:t xml:space="preserve"> and Audiology. The personnel </w:t>
      </w:r>
      <w:r w:rsidR="000C2521" w:rsidRPr="00D02BAA">
        <w:rPr>
          <w:rFonts w:ascii="Arial Narrow" w:hAnsi="Arial Narrow"/>
          <w:sz w:val="24"/>
          <w:szCs w:val="24"/>
        </w:rPr>
        <w:lastRenderedPageBreak/>
        <w:t xml:space="preserve">involved in the mission of </w:t>
      </w:r>
      <w:r w:rsidR="000C2521">
        <w:rPr>
          <w:rFonts w:ascii="Arial Narrow" w:hAnsi="Arial Narrow"/>
          <w:sz w:val="24"/>
          <w:szCs w:val="24"/>
        </w:rPr>
        <w:t xml:space="preserve">generating manpower in </w:t>
      </w:r>
      <w:r w:rsidR="000C2521" w:rsidRPr="00D02BAA">
        <w:rPr>
          <w:rFonts w:ascii="Arial Narrow" w:hAnsi="Arial Narrow"/>
          <w:sz w:val="24"/>
          <w:szCs w:val="24"/>
        </w:rPr>
        <w:t xml:space="preserve">the field of speech and hearing include highly qualified faculty in the core </w:t>
      </w:r>
      <w:r w:rsidR="000C2521" w:rsidRPr="00F17071">
        <w:rPr>
          <w:rFonts w:ascii="Arial Narrow" w:hAnsi="Arial Narrow" w:cs="Arial Narrow"/>
          <w:sz w:val="24"/>
          <w:szCs w:val="24"/>
        </w:rPr>
        <w:t>departments</w:t>
      </w:r>
      <w:r w:rsidR="000C2521" w:rsidRPr="00D02BAA">
        <w:rPr>
          <w:rFonts w:ascii="Arial Narrow" w:hAnsi="Arial Narrow"/>
          <w:sz w:val="24"/>
          <w:szCs w:val="24"/>
        </w:rPr>
        <w:t xml:space="preserve"> of Audiology, Speech-Language Pathology, Speech-Language Sciences,</w:t>
      </w:r>
      <w:r w:rsidR="000C2521">
        <w:rPr>
          <w:rFonts w:ascii="Arial Narrow" w:hAnsi="Arial Narrow"/>
          <w:sz w:val="24"/>
          <w:szCs w:val="24"/>
        </w:rPr>
        <w:t xml:space="preserve"> </w:t>
      </w:r>
      <w:r w:rsidR="000C2521" w:rsidRPr="00D02BAA">
        <w:rPr>
          <w:rFonts w:ascii="Arial Narrow" w:hAnsi="Arial Narrow"/>
          <w:sz w:val="24"/>
          <w:szCs w:val="24"/>
        </w:rPr>
        <w:t xml:space="preserve">Centre for </w:t>
      </w:r>
      <w:r w:rsidR="000C2521" w:rsidRPr="003B2405">
        <w:rPr>
          <w:rFonts w:ascii="Arial Narrow" w:hAnsi="Arial Narrow" w:cs="Arial Narrow"/>
          <w:sz w:val="24"/>
          <w:szCs w:val="24"/>
        </w:rPr>
        <w:t>Rehabilitation</w:t>
      </w:r>
      <w:r w:rsidR="000C2521" w:rsidRPr="00D02BAA">
        <w:rPr>
          <w:rFonts w:ascii="Arial Narrow" w:hAnsi="Arial Narrow"/>
          <w:sz w:val="24"/>
          <w:szCs w:val="24"/>
        </w:rPr>
        <w:t xml:space="preserve"> and Education through Distance Mode (CREDM), Prevention of Communication Disorders (POCD) and Clinical Services. It also includes the able faculty from the departments of allied areas such as Departments of Clinical Psychology, Electronics, Otorhinolaryngology, Material </w:t>
      </w:r>
      <w:r w:rsidR="000C2521">
        <w:rPr>
          <w:rFonts w:ascii="Arial Narrow" w:hAnsi="Arial Narrow"/>
          <w:sz w:val="24"/>
          <w:szCs w:val="24"/>
        </w:rPr>
        <w:t>D</w:t>
      </w:r>
      <w:r w:rsidR="000C2521" w:rsidRPr="00D02BAA">
        <w:rPr>
          <w:rFonts w:ascii="Arial Narrow" w:hAnsi="Arial Narrow"/>
          <w:sz w:val="24"/>
          <w:szCs w:val="24"/>
        </w:rPr>
        <w:t xml:space="preserve">evelopment, and Special Education. The Academic Section coordinates various academic activities </w:t>
      </w:r>
      <w:r w:rsidR="000C2521">
        <w:rPr>
          <w:rFonts w:ascii="Arial Narrow" w:hAnsi="Arial Narrow"/>
          <w:sz w:val="24"/>
          <w:szCs w:val="24"/>
        </w:rPr>
        <w:t>of the institute.</w:t>
      </w:r>
    </w:p>
    <w:p w:rsidR="000C2521" w:rsidRPr="00D02BAA" w:rsidRDefault="000C2521" w:rsidP="00C558C4">
      <w:pPr>
        <w:spacing w:line="312" w:lineRule="auto"/>
        <w:jc w:val="both"/>
        <w:rPr>
          <w:rFonts w:ascii="Arial Narrow" w:hAnsi="Arial Narrow"/>
          <w:b/>
          <w:sz w:val="24"/>
          <w:szCs w:val="24"/>
        </w:rPr>
      </w:pPr>
      <w:r w:rsidRPr="00D02BAA">
        <w:rPr>
          <w:rFonts w:ascii="Arial Narrow" w:hAnsi="Arial Narrow"/>
          <w:sz w:val="24"/>
          <w:szCs w:val="24"/>
        </w:rPr>
        <w:t xml:space="preserve"> </w:t>
      </w:r>
      <w:r>
        <w:rPr>
          <w:rFonts w:ascii="Arial Narrow" w:hAnsi="Arial Narrow"/>
          <w:b/>
          <w:sz w:val="24"/>
          <w:szCs w:val="24"/>
        </w:rPr>
        <w:t>B</w:t>
      </w:r>
      <w:r w:rsidRPr="00D02BAA">
        <w:rPr>
          <w:rFonts w:ascii="Arial Narrow" w:hAnsi="Arial Narrow"/>
          <w:b/>
          <w:sz w:val="24"/>
          <w:szCs w:val="24"/>
        </w:rPr>
        <w:t xml:space="preserve">. RESEARCH ACTIVITIES </w:t>
      </w:r>
    </w:p>
    <w:p w:rsidR="000C2521" w:rsidRPr="00D02BAA" w:rsidRDefault="000C2521" w:rsidP="00C558C4">
      <w:pPr>
        <w:spacing w:line="312" w:lineRule="auto"/>
        <w:jc w:val="both"/>
        <w:rPr>
          <w:rFonts w:ascii="Arial Narrow" w:eastAsia="PMingLiU" w:hAnsi="Arial Narrow" w:cs="Arial Narrow"/>
          <w:sz w:val="24"/>
          <w:szCs w:val="24"/>
        </w:rPr>
      </w:pPr>
      <w:r w:rsidRPr="00D02BAA">
        <w:rPr>
          <w:rFonts w:ascii="Arial Narrow" w:eastAsia="PMingLiU" w:hAnsi="Arial Narrow" w:cs="Arial Narrow"/>
          <w:sz w:val="24"/>
          <w:szCs w:val="24"/>
        </w:rPr>
        <w:t>The</w:t>
      </w:r>
      <w:r w:rsidRPr="00620FB2">
        <w:rPr>
          <w:rFonts w:ascii="Arial Narrow" w:eastAsia="PMingLiU" w:hAnsi="Arial Narrow" w:cs="Arial Narrow"/>
          <w:sz w:val="24"/>
          <w:szCs w:val="24"/>
        </w:rPr>
        <w:t xml:space="preserve"> I</w:t>
      </w:r>
      <w:r w:rsidRPr="00D02BAA">
        <w:rPr>
          <w:rFonts w:ascii="Arial Narrow" w:eastAsia="PMingLiU" w:hAnsi="Arial Narrow" w:cs="Arial Narrow"/>
          <w:sz w:val="24"/>
          <w:szCs w:val="24"/>
        </w:rPr>
        <w:t>nstitute</w:t>
      </w:r>
      <w:r w:rsidRPr="00D02BAA">
        <w:rPr>
          <w:rFonts w:ascii="Arial Narrow" w:eastAsia="PMingLiU" w:hAnsi="Arial Narrow" w:cs="Arial Narrow"/>
          <w:spacing w:val="-19"/>
          <w:sz w:val="24"/>
          <w:szCs w:val="24"/>
        </w:rPr>
        <w:t xml:space="preserve"> </w:t>
      </w:r>
      <w:r w:rsidRPr="00D02BAA">
        <w:rPr>
          <w:rFonts w:ascii="Arial Narrow" w:eastAsia="PMingLiU" w:hAnsi="Arial Narrow" w:cs="Arial Narrow"/>
          <w:sz w:val="24"/>
          <w:szCs w:val="24"/>
        </w:rPr>
        <w:t>is</w:t>
      </w:r>
      <w:r w:rsidRPr="00D02BAA">
        <w:rPr>
          <w:rFonts w:ascii="Arial Narrow" w:eastAsia="PMingLiU" w:hAnsi="Arial Narrow" w:cs="Arial Narrow"/>
          <w:spacing w:val="-19"/>
          <w:sz w:val="24"/>
          <w:szCs w:val="24"/>
        </w:rPr>
        <w:t xml:space="preserve"> </w:t>
      </w:r>
      <w:r w:rsidRPr="00D02BAA">
        <w:rPr>
          <w:rFonts w:ascii="Arial Narrow" w:eastAsia="PMingLiU" w:hAnsi="Arial Narrow" w:cs="Arial Narrow"/>
          <w:sz w:val="24"/>
          <w:szCs w:val="24"/>
        </w:rPr>
        <w:t>the leading</w:t>
      </w:r>
      <w:r w:rsidRPr="00D02BAA">
        <w:rPr>
          <w:rFonts w:ascii="Arial Narrow" w:eastAsia="PMingLiU" w:hAnsi="Arial Narrow" w:cs="Arial Narrow"/>
          <w:spacing w:val="7"/>
          <w:sz w:val="24"/>
          <w:szCs w:val="24"/>
        </w:rPr>
        <w:t xml:space="preserve"> </w:t>
      </w:r>
      <w:r w:rsidRPr="00D02BAA">
        <w:rPr>
          <w:rFonts w:ascii="Arial Narrow" w:eastAsia="PMingLiU" w:hAnsi="Arial Narrow" w:cs="Arial Narrow"/>
          <w:sz w:val="24"/>
          <w:szCs w:val="24"/>
        </w:rPr>
        <w:t>organization</w:t>
      </w:r>
      <w:r w:rsidRPr="00D02BAA">
        <w:rPr>
          <w:rFonts w:ascii="Arial Narrow" w:eastAsia="PMingLiU" w:hAnsi="Arial Narrow" w:cs="Arial Narrow"/>
          <w:spacing w:val="7"/>
          <w:sz w:val="24"/>
          <w:szCs w:val="24"/>
        </w:rPr>
        <w:t xml:space="preserve"> </w:t>
      </w:r>
      <w:r w:rsidRPr="00D02BAA">
        <w:rPr>
          <w:rFonts w:ascii="Arial Narrow" w:eastAsia="PMingLiU" w:hAnsi="Arial Narrow" w:cs="Arial Narrow"/>
          <w:sz w:val="24"/>
          <w:szCs w:val="24"/>
        </w:rPr>
        <w:t>in</w:t>
      </w:r>
      <w:r w:rsidRPr="00D02BAA">
        <w:rPr>
          <w:rFonts w:ascii="Arial Narrow" w:eastAsia="PMingLiU" w:hAnsi="Arial Narrow" w:cs="Arial Narrow"/>
          <w:spacing w:val="7"/>
          <w:sz w:val="24"/>
          <w:szCs w:val="24"/>
        </w:rPr>
        <w:t xml:space="preserve"> </w:t>
      </w:r>
      <w:r w:rsidRPr="00D02BAA">
        <w:rPr>
          <w:rFonts w:ascii="Arial Narrow" w:eastAsia="PMingLiU" w:hAnsi="Arial Narrow" w:cs="Arial Narrow"/>
          <w:sz w:val="24"/>
          <w:szCs w:val="24"/>
        </w:rPr>
        <w:t>the</w:t>
      </w:r>
      <w:r w:rsidRPr="00D02BAA">
        <w:rPr>
          <w:rFonts w:ascii="Arial Narrow" w:eastAsia="PMingLiU" w:hAnsi="Arial Narrow" w:cs="Arial Narrow"/>
          <w:spacing w:val="7"/>
          <w:sz w:val="24"/>
          <w:szCs w:val="24"/>
        </w:rPr>
        <w:t xml:space="preserve"> </w:t>
      </w:r>
      <w:r w:rsidRPr="00D02BAA">
        <w:rPr>
          <w:rFonts w:ascii="Arial Narrow" w:eastAsia="PMingLiU" w:hAnsi="Arial Narrow" w:cs="Arial Narrow"/>
          <w:sz w:val="24"/>
          <w:szCs w:val="24"/>
        </w:rPr>
        <w:t>country</w:t>
      </w:r>
      <w:r w:rsidRPr="00D02BAA">
        <w:rPr>
          <w:rFonts w:ascii="Arial Narrow" w:eastAsia="PMingLiU" w:hAnsi="Arial Narrow" w:cs="Arial Narrow"/>
          <w:spacing w:val="7"/>
          <w:sz w:val="24"/>
          <w:szCs w:val="24"/>
        </w:rPr>
        <w:t xml:space="preserve"> </w:t>
      </w:r>
      <w:r w:rsidRPr="00D02BAA">
        <w:rPr>
          <w:rFonts w:ascii="Arial Narrow" w:eastAsia="PMingLiU" w:hAnsi="Arial Narrow" w:cs="Arial Narrow"/>
          <w:sz w:val="24"/>
          <w:szCs w:val="24"/>
        </w:rPr>
        <w:t xml:space="preserve">in conducting both basic and  </w:t>
      </w:r>
      <w:r w:rsidRPr="00D02BAA">
        <w:rPr>
          <w:rFonts w:ascii="Arial Narrow" w:eastAsia="PMingLiU" w:hAnsi="Arial Narrow" w:cs="Arial Narrow"/>
          <w:spacing w:val="-12"/>
          <w:sz w:val="24"/>
          <w:szCs w:val="24"/>
        </w:rPr>
        <w:t xml:space="preserve"> </w:t>
      </w:r>
      <w:r w:rsidRPr="003B2405">
        <w:rPr>
          <w:rFonts w:ascii="Arial Narrow" w:hAnsi="Arial Narrow" w:cs="Arial Narrow"/>
          <w:sz w:val="24"/>
          <w:szCs w:val="24"/>
        </w:rPr>
        <w:t>applied</w:t>
      </w:r>
      <w:r w:rsidRPr="00D02BAA">
        <w:rPr>
          <w:rFonts w:ascii="Arial Narrow" w:eastAsia="PMingLiU" w:hAnsi="Arial Narrow" w:cs="Arial Narrow"/>
          <w:spacing w:val="34"/>
          <w:sz w:val="24"/>
          <w:szCs w:val="24"/>
        </w:rPr>
        <w:t xml:space="preserve"> </w:t>
      </w:r>
      <w:r w:rsidRPr="00D02BAA">
        <w:rPr>
          <w:rFonts w:ascii="Arial Narrow" w:eastAsia="PMingLiU" w:hAnsi="Arial Narrow" w:cs="Arial Narrow"/>
          <w:sz w:val="24"/>
          <w:szCs w:val="24"/>
        </w:rPr>
        <w:t>research</w:t>
      </w:r>
      <w:r w:rsidRPr="00D02BAA">
        <w:rPr>
          <w:rFonts w:ascii="Arial Narrow" w:eastAsia="PMingLiU" w:hAnsi="Arial Narrow" w:cs="Arial Narrow"/>
          <w:spacing w:val="34"/>
          <w:sz w:val="24"/>
          <w:szCs w:val="24"/>
        </w:rPr>
        <w:t xml:space="preserve"> </w:t>
      </w:r>
      <w:r w:rsidRPr="00D02BAA">
        <w:rPr>
          <w:rFonts w:ascii="Arial Narrow" w:eastAsia="PMingLiU" w:hAnsi="Arial Narrow" w:cs="Arial Narrow"/>
          <w:sz w:val="24"/>
          <w:szCs w:val="24"/>
        </w:rPr>
        <w:t>related</w:t>
      </w:r>
      <w:r w:rsidRPr="00D02BAA">
        <w:rPr>
          <w:rFonts w:ascii="Arial Narrow" w:eastAsia="PMingLiU" w:hAnsi="Arial Narrow" w:cs="Arial Narrow"/>
          <w:spacing w:val="34"/>
          <w:sz w:val="24"/>
          <w:szCs w:val="24"/>
        </w:rPr>
        <w:t xml:space="preserve"> </w:t>
      </w:r>
      <w:r w:rsidRPr="00D02BAA">
        <w:rPr>
          <w:rFonts w:ascii="Arial Narrow" w:eastAsia="PMingLiU" w:hAnsi="Arial Narrow" w:cs="Arial Narrow"/>
          <w:sz w:val="24"/>
          <w:szCs w:val="24"/>
        </w:rPr>
        <w:t>to speech,</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language</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and</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hearing</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and</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related</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fields of</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knowledge.</w:t>
      </w:r>
      <w:r w:rsidRPr="00D02BAA">
        <w:rPr>
          <w:rFonts w:ascii="Arial Narrow" w:eastAsia="PMingLiU" w:hAnsi="Arial Narrow" w:cs="Arial Narrow"/>
          <w:spacing w:val="9"/>
          <w:sz w:val="24"/>
          <w:szCs w:val="24"/>
        </w:rPr>
        <w:t xml:space="preserve"> </w:t>
      </w:r>
      <w:r w:rsidRPr="00D02BAA">
        <w:rPr>
          <w:rFonts w:ascii="Arial Narrow" w:eastAsia="PMingLiU" w:hAnsi="Arial Narrow" w:cs="Arial Narrow"/>
          <w:sz w:val="24"/>
          <w:szCs w:val="24"/>
        </w:rPr>
        <w:t>Research</w:t>
      </w:r>
      <w:r w:rsidRPr="00D02BAA">
        <w:rPr>
          <w:rFonts w:ascii="Arial Narrow" w:eastAsia="PMingLiU" w:hAnsi="Arial Narrow" w:cs="Arial Narrow"/>
          <w:spacing w:val="9"/>
          <w:sz w:val="24"/>
          <w:szCs w:val="24"/>
        </w:rPr>
        <w:t xml:space="preserve"> </w:t>
      </w:r>
      <w:r w:rsidRPr="00F17071">
        <w:rPr>
          <w:rFonts w:ascii="Arial Narrow" w:hAnsi="Arial Narrow"/>
          <w:sz w:val="24"/>
          <w:szCs w:val="24"/>
        </w:rPr>
        <w:t>activities</w:t>
      </w:r>
      <w:r w:rsidRPr="00D02BAA">
        <w:rPr>
          <w:rFonts w:ascii="Arial Narrow" w:eastAsia="PMingLiU" w:hAnsi="Arial Narrow" w:cs="Arial Narrow"/>
          <w:spacing w:val="9"/>
          <w:sz w:val="24"/>
          <w:szCs w:val="24"/>
        </w:rPr>
        <w:t xml:space="preserve"> </w:t>
      </w:r>
      <w:r w:rsidRPr="00D02BAA">
        <w:rPr>
          <w:rFonts w:ascii="Arial Narrow" w:eastAsia="PMingLiU" w:hAnsi="Arial Narrow" w:cs="Arial Narrow"/>
          <w:sz w:val="24"/>
          <w:szCs w:val="24"/>
        </w:rPr>
        <w:t>of</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the</w:t>
      </w:r>
      <w:r w:rsidRPr="00D02BAA">
        <w:rPr>
          <w:rFonts w:ascii="Arial Narrow" w:eastAsia="PMingLiU" w:hAnsi="Arial Narrow" w:cs="Arial Narrow"/>
          <w:spacing w:val="8"/>
          <w:sz w:val="24"/>
          <w:szCs w:val="24"/>
        </w:rPr>
        <w:t xml:space="preserve"> </w:t>
      </w:r>
      <w:r w:rsidRPr="00D02BAA">
        <w:rPr>
          <w:rFonts w:ascii="Arial Narrow" w:eastAsia="PMingLiU" w:hAnsi="Arial Narrow" w:cs="Arial Narrow"/>
          <w:sz w:val="24"/>
          <w:szCs w:val="24"/>
        </w:rPr>
        <w:t>institute</w:t>
      </w:r>
      <w:r>
        <w:rPr>
          <w:rFonts w:ascii="Arial Narrow" w:eastAsia="PMingLiU" w:hAnsi="Arial Narrow" w:cs="Arial Narrow"/>
          <w:sz w:val="24"/>
          <w:szCs w:val="24"/>
        </w:rPr>
        <w:t xml:space="preserve"> </w:t>
      </w:r>
      <w:r w:rsidRPr="00D02BAA">
        <w:rPr>
          <w:rFonts w:ascii="Arial Narrow" w:eastAsia="PMingLiU" w:hAnsi="Arial Narrow" w:cs="Arial Narrow"/>
          <w:sz w:val="24"/>
          <w:szCs w:val="24"/>
        </w:rPr>
        <w:t>come</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under</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two</w:t>
      </w:r>
      <w:r>
        <w:rPr>
          <w:rFonts w:ascii="Arial Narrow" w:eastAsia="PMingLiU" w:hAnsi="Arial Narrow" w:cs="Arial Narrow"/>
          <w:sz w:val="24"/>
          <w:szCs w:val="24"/>
        </w:rPr>
        <w:t xml:space="preserve"> </w:t>
      </w:r>
      <w:r w:rsidRPr="00D02BAA">
        <w:rPr>
          <w:rFonts w:ascii="Arial Narrow" w:eastAsia="PMingLiU" w:hAnsi="Arial Narrow" w:cs="Arial Narrow"/>
          <w:sz w:val="24"/>
          <w:szCs w:val="24"/>
        </w:rPr>
        <w:t xml:space="preserve">broad </w:t>
      </w:r>
      <w:r w:rsidRPr="00D02BAA">
        <w:rPr>
          <w:rFonts w:ascii="Arial Narrow" w:eastAsia="PMingLiU" w:hAnsi="Arial Narrow" w:cs="Arial Narrow"/>
          <w:spacing w:val="-6"/>
          <w:sz w:val="24"/>
          <w:szCs w:val="24"/>
        </w:rPr>
        <w:t>categories</w:t>
      </w:r>
      <w:r w:rsidRPr="00D02BAA">
        <w:rPr>
          <w:rFonts w:ascii="Arial Narrow" w:eastAsia="PMingLiU" w:hAnsi="Arial Narrow" w:cs="Arial Narrow"/>
          <w:sz w:val="24"/>
          <w:szCs w:val="24"/>
        </w:rPr>
        <w:t>:</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(a)</w:t>
      </w:r>
      <w:r>
        <w:rPr>
          <w:rFonts w:ascii="Arial Narrow" w:eastAsia="PMingLiU" w:hAnsi="Arial Narrow" w:cs="Arial Narrow"/>
          <w:sz w:val="24"/>
          <w:szCs w:val="24"/>
        </w:rPr>
        <w:t xml:space="preserve"> </w:t>
      </w:r>
      <w:r w:rsidRPr="00D02BAA">
        <w:rPr>
          <w:rFonts w:ascii="Arial Narrow" w:eastAsia="PMingLiU" w:hAnsi="Arial Narrow" w:cs="Arial Narrow"/>
          <w:sz w:val="24"/>
          <w:szCs w:val="24"/>
        </w:rPr>
        <w:t>Faculty Research</w:t>
      </w:r>
      <w:r w:rsidRPr="00D02BAA">
        <w:rPr>
          <w:rFonts w:ascii="Arial Narrow" w:eastAsia="PMingLiU" w:hAnsi="Arial Narrow" w:cs="Arial Narrow"/>
          <w:spacing w:val="-22"/>
          <w:sz w:val="24"/>
          <w:szCs w:val="24"/>
        </w:rPr>
        <w:t xml:space="preserve"> </w:t>
      </w:r>
      <w:r w:rsidRPr="00D02BAA">
        <w:rPr>
          <w:rFonts w:ascii="Arial Narrow" w:eastAsia="PMingLiU" w:hAnsi="Arial Narrow" w:cs="Arial Narrow"/>
          <w:sz w:val="24"/>
          <w:szCs w:val="24"/>
        </w:rPr>
        <w:t>and</w:t>
      </w:r>
      <w:r w:rsidRPr="00D02BAA">
        <w:rPr>
          <w:rFonts w:ascii="Arial Narrow" w:eastAsia="PMingLiU" w:hAnsi="Arial Narrow" w:cs="Arial Narrow"/>
          <w:spacing w:val="-22"/>
          <w:sz w:val="24"/>
          <w:szCs w:val="24"/>
        </w:rPr>
        <w:t xml:space="preserve"> </w:t>
      </w:r>
      <w:r w:rsidRPr="00D02BAA">
        <w:rPr>
          <w:rFonts w:ascii="Arial Narrow" w:eastAsia="PMingLiU" w:hAnsi="Arial Narrow" w:cs="Arial Narrow"/>
          <w:sz w:val="24"/>
          <w:szCs w:val="24"/>
        </w:rPr>
        <w:t>(b)</w:t>
      </w:r>
      <w:r w:rsidRPr="00D02BAA">
        <w:rPr>
          <w:rFonts w:ascii="Arial Narrow" w:eastAsia="PMingLiU" w:hAnsi="Arial Narrow" w:cs="Arial Narrow"/>
          <w:spacing w:val="-22"/>
          <w:sz w:val="24"/>
          <w:szCs w:val="24"/>
        </w:rPr>
        <w:t xml:space="preserve"> </w:t>
      </w:r>
      <w:r w:rsidRPr="00D02BAA">
        <w:rPr>
          <w:rFonts w:ascii="Arial Narrow" w:eastAsia="PMingLiU" w:hAnsi="Arial Narrow" w:cs="Arial Narrow"/>
          <w:sz w:val="24"/>
          <w:szCs w:val="24"/>
        </w:rPr>
        <w:t>Student</w:t>
      </w:r>
      <w:r w:rsidRPr="00D02BAA">
        <w:rPr>
          <w:rFonts w:ascii="Arial Narrow" w:eastAsia="PMingLiU" w:hAnsi="Arial Narrow" w:cs="Arial Narrow"/>
          <w:spacing w:val="-22"/>
          <w:sz w:val="24"/>
          <w:szCs w:val="24"/>
        </w:rPr>
        <w:t xml:space="preserve"> </w:t>
      </w:r>
      <w:r w:rsidRPr="00D02BAA">
        <w:rPr>
          <w:rFonts w:ascii="Arial Narrow" w:eastAsia="PMingLiU" w:hAnsi="Arial Narrow" w:cs="Arial Narrow"/>
          <w:sz w:val="24"/>
          <w:szCs w:val="24"/>
        </w:rPr>
        <w:t>Research.</w:t>
      </w:r>
      <w:r>
        <w:rPr>
          <w:rFonts w:ascii="Arial Narrow" w:eastAsia="PMingLiU" w:hAnsi="Arial Narrow" w:cs="Arial Narrow"/>
          <w:sz w:val="24"/>
          <w:szCs w:val="24"/>
        </w:rPr>
        <w:t xml:space="preserve"> </w:t>
      </w:r>
      <w:r w:rsidRPr="00D02BAA">
        <w:rPr>
          <w:rFonts w:ascii="Arial Narrow" w:eastAsia="PMingLiU" w:hAnsi="Arial Narrow" w:cs="Arial Narrow"/>
          <w:spacing w:val="4"/>
          <w:sz w:val="24"/>
          <w:szCs w:val="24"/>
        </w:rPr>
        <w:t>Extramurall</w:t>
      </w:r>
      <w:r w:rsidRPr="00D02BAA">
        <w:rPr>
          <w:rFonts w:ascii="Arial Narrow" w:eastAsia="PMingLiU" w:hAnsi="Arial Narrow" w:cs="Arial Narrow"/>
          <w:sz w:val="24"/>
          <w:szCs w:val="24"/>
        </w:rPr>
        <w:t xml:space="preserve">y </w:t>
      </w:r>
      <w:r w:rsidRPr="00D02BAA">
        <w:rPr>
          <w:rFonts w:ascii="Arial Narrow" w:eastAsia="PMingLiU" w:hAnsi="Arial Narrow" w:cs="Arial Narrow"/>
          <w:spacing w:val="4"/>
          <w:sz w:val="24"/>
          <w:szCs w:val="24"/>
        </w:rPr>
        <w:t>funde</w:t>
      </w:r>
      <w:r w:rsidRPr="00D02BAA">
        <w:rPr>
          <w:rFonts w:ascii="Arial Narrow" w:eastAsia="PMingLiU" w:hAnsi="Arial Narrow" w:cs="Arial Narrow"/>
          <w:sz w:val="24"/>
          <w:szCs w:val="24"/>
        </w:rPr>
        <w:t xml:space="preserve">d </w:t>
      </w:r>
      <w:r w:rsidRPr="00D02BAA">
        <w:rPr>
          <w:rFonts w:ascii="Arial Narrow" w:eastAsia="PMingLiU" w:hAnsi="Arial Narrow" w:cs="Arial Narrow"/>
          <w:spacing w:val="4"/>
          <w:sz w:val="24"/>
          <w:szCs w:val="24"/>
        </w:rPr>
        <w:t>researc</w:t>
      </w:r>
      <w:r w:rsidRPr="00D02BAA">
        <w:rPr>
          <w:rFonts w:ascii="Arial Narrow" w:eastAsia="PMingLiU" w:hAnsi="Arial Narrow" w:cs="Arial Narrow"/>
          <w:sz w:val="24"/>
          <w:szCs w:val="24"/>
        </w:rPr>
        <w:t xml:space="preserve">h </w:t>
      </w:r>
      <w:r w:rsidRPr="00D02BAA">
        <w:rPr>
          <w:rFonts w:ascii="Arial Narrow" w:eastAsia="PMingLiU" w:hAnsi="Arial Narrow" w:cs="Arial Narrow"/>
          <w:spacing w:val="4"/>
          <w:sz w:val="24"/>
          <w:szCs w:val="24"/>
        </w:rPr>
        <w:t>project</w:t>
      </w:r>
      <w:r w:rsidRPr="00D02BAA">
        <w:rPr>
          <w:rFonts w:ascii="Arial Narrow" w:eastAsia="PMingLiU" w:hAnsi="Arial Narrow" w:cs="Arial Narrow"/>
          <w:sz w:val="24"/>
          <w:szCs w:val="24"/>
        </w:rPr>
        <w:t xml:space="preserve">s </w:t>
      </w:r>
      <w:r w:rsidRPr="00D02BAA">
        <w:rPr>
          <w:rFonts w:ascii="Arial Narrow" w:eastAsia="PMingLiU" w:hAnsi="Arial Narrow" w:cs="Arial Narrow"/>
          <w:spacing w:val="4"/>
          <w:sz w:val="24"/>
          <w:szCs w:val="24"/>
        </w:rPr>
        <w:t>ar</w:t>
      </w:r>
      <w:r w:rsidRPr="00D02BAA">
        <w:rPr>
          <w:rFonts w:ascii="Arial Narrow" w:eastAsia="PMingLiU" w:hAnsi="Arial Narrow" w:cs="Arial Narrow"/>
          <w:sz w:val="24"/>
          <w:szCs w:val="24"/>
        </w:rPr>
        <w:t>e sponsored</w:t>
      </w:r>
      <w:r w:rsidRPr="00D02BAA">
        <w:rPr>
          <w:rFonts w:ascii="Arial Narrow" w:eastAsia="PMingLiU" w:hAnsi="Arial Narrow" w:cs="Arial Narrow"/>
          <w:spacing w:val="-5"/>
          <w:sz w:val="24"/>
          <w:szCs w:val="24"/>
        </w:rPr>
        <w:t xml:space="preserve"> </w:t>
      </w:r>
      <w:r w:rsidRPr="00D02BAA">
        <w:rPr>
          <w:rFonts w:ascii="Arial Narrow" w:eastAsia="PMingLiU" w:hAnsi="Arial Narrow" w:cs="Arial Narrow"/>
          <w:sz w:val="24"/>
          <w:szCs w:val="24"/>
        </w:rPr>
        <w:t>by</w:t>
      </w:r>
      <w:r w:rsidRPr="00D02BAA">
        <w:rPr>
          <w:rFonts w:ascii="Arial Narrow" w:eastAsia="PMingLiU" w:hAnsi="Arial Narrow" w:cs="Arial Narrow"/>
          <w:spacing w:val="-5"/>
          <w:sz w:val="24"/>
          <w:szCs w:val="24"/>
        </w:rPr>
        <w:t xml:space="preserve"> </w:t>
      </w:r>
      <w:r w:rsidRPr="00D02BAA">
        <w:rPr>
          <w:rFonts w:ascii="Arial Narrow" w:eastAsia="PMingLiU" w:hAnsi="Arial Narrow" w:cs="Arial Narrow"/>
          <w:sz w:val="24"/>
          <w:szCs w:val="24"/>
        </w:rPr>
        <w:t>national</w:t>
      </w:r>
      <w:r w:rsidRPr="00D02BAA">
        <w:rPr>
          <w:rFonts w:ascii="Arial Narrow" w:eastAsia="PMingLiU" w:hAnsi="Arial Narrow" w:cs="Arial Narrow"/>
          <w:spacing w:val="-5"/>
          <w:sz w:val="24"/>
          <w:szCs w:val="24"/>
        </w:rPr>
        <w:t xml:space="preserve"> </w:t>
      </w:r>
      <w:r w:rsidRPr="00D02BAA">
        <w:rPr>
          <w:rFonts w:ascii="Arial Narrow" w:eastAsia="PMingLiU" w:hAnsi="Arial Narrow" w:cs="Arial Narrow"/>
          <w:sz w:val="24"/>
          <w:szCs w:val="24"/>
        </w:rPr>
        <w:t>and</w:t>
      </w:r>
      <w:r w:rsidRPr="00D02BAA">
        <w:rPr>
          <w:rFonts w:ascii="Arial Narrow" w:eastAsia="PMingLiU" w:hAnsi="Arial Narrow" w:cs="Arial Narrow"/>
          <w:spacing w:val="-5"/>
          <w:sz w:val="24"/>
          <w:szCs w:val="24"/>
        </w:rPr>
        <w:t xml:space="preserve"> </w:t>
      </w:r>
      <w:r w:rsidRPr="00D02BAA">
        <w:rPr>
          <w:rFonts w:ascii="Arial Narrow" w:eastAsia="PMingLiU" w:hAnsi="Arial Narrow" w:cs="Arial Narrow"/>
          <w:sz w:val="24"/>
          <w:szCs w:val="24"/>
        </w:rPr>
        <w:t>international</w:t>
      </w:r>
      <w:r w:rsidRPr="00D02BAA">
        <w:rPr>
          <w:rFonts w:ascii="Arial Narrow" w:eastAsia="PMingLiU" w:hAnsi="Arial Narrow" w:cs="Arial Narrow"/>
          <w:spacing w:val="-5"/>
          <w:sz w:val="24"/>
          <w:szCs w:val="24"/>
        </w:rPr>
        <w:t xml:space="preserve"> </w:t>
      </w:r>
      <w:r w:rsidRPr="00D02BAA">
        <w:rPr>
          <w:rFonts w:ascii="Arial Narrow" w:eastAsia="PMingLiU" w:hAnsi="Arial Narrow" w:cs="Arial Narrow"/>
          <w:sz w:val="24"/>
          <w:szCs w:val="24"/>
        </w:rPr>
        <w:t xml:space="preserve">agencies </w:t>
      </w:r>
      <w:r w:rsidRPr="00D02BAA">
        <w:rPr>
          <w:rFonts w:ascii="Arial Narrow" w:eastAsia="PMingLiU" w:hAnsi="Arial Narrow" w:cs="Arial Narrow"/>
          <w:spacing w:val="2"/>
          <w:sz w:val="24"/>
          <w:szCs w:val="24"/>
        </w:rPr>
        <w:t>lik</w:t>
      </w:r>
      <w:r w:rsidRPr="00D02BAA">
        <w:rPr>
          <w:rFonts w:ascii="Arial Narrow" w:eastAsia="PMingLiU" w:hAnsi="Arial Narrow" w:cs="Arial Narrow"/>
          <w:sz w:val="24"/>
          <w:szCs w:val="24"/>
        </w:rPr>
        <w:t xml:space="preserve">e  </w:t>
      </w:r>
      <w:r w:rsidRPr="00D02BAA">
        <w:rPr>
          <w:rFonts w:ascii="Arial Narrow" w:eastAsia="PMingLiU" w:hAnsi="Arial Narrow" w:cs="Arial Narrow"/>
          <w:spacing w:val="2"/>
          <w:sz w:val="24"/>
          <w:szCs w:val="24"/>
        </w:rPr>
        <w:t xml:space="preserve"> </w:t>
      </w:r>
      <w:r w:rsidRPr="00F17071">
        <w:rPr>
          <w:rFonts w:ascii="Arial Narrow" w:hAnsi="Arial Narrow"/>
          <w:sz w:val="24"/>
          <w:szCs w:val="24"/>
        </w:rPr>
        <w:t>Department</w:t>
      </w:r>
      <w:r w:rsidRPr="00D02BAA">
        <w:rPr>
          <w:rFonts w:ascii="Arial Narrow" w:eastAsia="PMingLiU" w:hAnsi="Arial Narrow" w:cs="Arial Narrow"/>
          <w:sz w:val="24"/>
          <w:szCs w:val="24"/>
        </w:rPr>
        <w:t xml:space="preserve"> </w:t>
      </w:r>
      <w:r w:rsidRPr="00D02BAA">
        <w:rPr>
          <w:rFonts w:ascii="Arial Narrow" w:eastAsia="PMingLiU" w:hAnsi="Arial Narrow" w:cs="Arial Narrow"/>
          <w:spacing w:val="2"/>
          <w:sz w:val="24"/>
          <w:szCs w:val="24"/>
        </w:rPr>
        <w:t>of</w:t>
      </w:r>
      <w:r w:rsidRPr="00D02BAA">
        <w:rPr>
          <w:rFonts w:ascii="Arial Narrow" w:eastAsia="PMingLiU" w:hAnsi="Arial Narrow" w:cs="Arial Narrow"/>
          <w:sz w:val="24"/>
          <w:szCs w:val="24"/>
        </w:rPr>
        <w:t xml:space="preserve"> </w:t>
      </w:r>
      <w:r w:rsidRPr="00D02BAA">
        <w:rPr>
          <w:rFonts w:ascii="Arial Narrow" w:eastAsia="PMingLiU" w:hAnsi="Arial Narrow" w:cs="Arial Narrow"/>
          <w:spacing w:val="2"/>
          <w:sz w:val="24"/>
          <w:szCs w:val="24"/>
        </w:rPr>
        <w:t xml:space="preserve">Science </w:t>
      </w:r>
      <w:r w:rsidRPr="00D02BAA">
        <w:rPr>
          <w:rFonts w:ascii="Arial Narrow" w:eastAsia="PMingLiU" w:hAnsi="Arial Narrow" w:cs="Arial Narrow"/>
          <w:sz w:val="24"/>
          <w:szCs w:val="24"/>
        </w:rPr>
        <w:t>&amp;</w:t>
      </w:r>
      <w:r>
        <w:rPr>
          <w:rFonts w:ascii="Arial Narrow" w:eastAsia="PMingLiU" w:hAnsi="Arial Narrow" w:cs="Arial Narrow"/>
          <w:sz w:val="24"/>
          <w:szCs w:val="24"/>
        </w:rPr>
        <w:t xml:space="preserve"> </w:t>
      </w:r>
      <w:r w:rsidRPr="00D02BAA">
        <w:rPr>
          <w:rFonts w:ascii="Arial Narrow" w:eastAsia="PMingLiU" w:hAnsi="Arial Narrow" w:cs="Arial Narrow"/>
          <w:spacing w:val="-19"/>
          <w:sz w:val="24"/>
          <w:szCs w:val="24"/>
        </w:rPr>
        <w:t>T</w:t>
      </w:r>
      <w:r w:rsidRPr="00D02BAA">
        <w:rPr>
          <w:rFonts w:ascii="Arial Narrow" w:eastAsia="PMingLiU" w:hAnsi="Arial Narrow" w:cs="Arial Narrow"/>
          <w:spacing w:val="2"/>
          <w:sz w:val="24"/>
          <w:szCs w:val="24"/>
        </w:rPr>
        <w:t>echnolog</w:t>
      </w:r>
      <w:r w:rsidRPr="00D02BAA">
        <w:rPr>
          <w:rFonts w:ascii="Arial Narrow" w:eastAsia="PMingLiU" w:hAnsi="Arial Narrow" w:cs="Arial Narrow"/>
          <w:spacing w:val="-12"/>
          <w:sz w:val="24"/>
          <w:szCs w:val="24"/>
        </w:rPr>
        <w:t>y</w:t>
      </w:r>
      <w:r w:rsidRPr="00D02BAA">
        <w:rPr>
          <w:rFonts w:ascii="Arial Narrow" w:eastAsia="PMingLiU" w:hAnsi="Arial Narrow" w:cs="Arial Narrow"/>
          <w:sz w:val="24"/>
          <w:szCs w:val="24"/>
        </w:rPr>
        <w:t xml:space="preserve">, </w:t>
      </w:r>
      <w:r w:rsidRPr="00620FB2">
        <w:rPr>
          <w:rFonts w:ascii="Arial Narrow" w:eastAsia="PMingLiU" w:hAnsi="Arial Narrow" w:cs="Arial Narrow"/>
          <w:sz w:val="24"/>
          <w:szCs w:val="24"/>
        </w:rPr>
        <w:t>Governmen</w:t>
      </w:r>
      <w:r w:rsidRPr="00D02BAA">
        <w:rPr>
          <w:rFonts w:ascii="Arial Narrow" w:eastAsia="PMingLiU" w:hAnsi="Arial Narrow" w:cs="Arial Narrow"/>
          <w:sz w:val="24"/>
          <w:szCs w:val="24"/>
        </w:rPr>
        <w:t xml:space="preserve">t </w:t>
      </w:r>
      <w:r w:rsidRPr="00620FB2">
        <w:rPr>
          <w:rFonts w:ascii="Arial Narrow" w:eastAsia="PMingLiU" w:hAnsi="Arial Narrow" w:cs="Arial Narrow"/>
          <w:sz w:val="24"/>
          <w:szCs w:val="24"/>
        </w:rPr>
        <w:t>o</w:t>
      </w:r>
      <w:r w:rsidRPr="00D02BAA">
        <w:rPr>
          <w:rFonts w:ascii="Arial Narrow" w:eastAsia="PMingLiU" w:hAnsi="Arial Narrow" w:cs="Arial Narrow"/>
          <w:sz w:val="24"/>
          <w:szCs w:val="24"/>
        </w:rPr>
        <w:t xml:space="preserve">f </w:t>
      </w:r>
      <w:r w:rsidRPr="00620FB2">
        <w:rPr>
          <w:rFonts w:ascii="Arial Narrow" w:eastAsia="PMingLiU" w:hAnsi="Arial Narrow" w:cs="Arial Narrow"/>
          <w:sz w:val="24"/>
          <w:szCs w:val="24"/>
        </w:rPr>
        <w:t>Indi</w:t>
      </w:r>
      <w:r w:rsidRPr="00D02BAA">
        <w:rPr>
          <w:rFonts w:ascii="Arial Narrow" w:eastAsia="PMingLiU" w:hAnsi="Arial Narrow" w:cs="Arial Narrow"/>
          <w:sz w:val="24"/>
          <w:szCs w:val="24"/>
        </w:rPr>
        <w:t xml:space="preserve">a </w:t>
      </w:r>
      <w:r w:rsidRPr="00620FB2">
        <w:rPr>
          <w:rFonts w:ascii="Arial Narrow" w:eastAsia="PMingLiU" w:hAnsi="Arial Narrow" w:cs="Arial Narrow"/>
          <w:sz w:val="24"/>
          <w:szCs w:val="24"/>
        </w:rPr>
        <w:t>an</w:t>
      </w:r>
      <w:r w:rsidRPr="00D02BAA">
        <w:rPr>
          <w:rFonts w:ascii="Arial Narrow" w:eastAsia="PMingLiU" w:hAnsi="Arial Narrow" w:cs="Arial Narrow"/>
          <w:sz w:val="24"/>
          <w:szCs w:val="24"/>
        </w:rPr>
        <w:t xml:space="preserve">d </w:t>
      </w:r>
      <w:r w:rsidRPr="00620FB2">
        <w:rPr>
          <w:rFonts w:ascii="Arial Narrow" w:eastAsia="PMingLiU" w:hAnsi="Arial Narrow" w:cs="Arial Narrow"/>
          <w:sz w:val="24"/>
          <w:szCs w:val="24"/>
        </w:rPr>
        <w:t>Worl</w:t>
      </w:r>
      <w:r w:rsidRPr="00D02BAA">
        <w:rPr>
          <w:rFonts w:ascii="Arial Narrow" w:eastAsia="PMingLiU" w:hAnsi="Arial Narrow" w:cs="Arial Narrow"/>
          <w:sz w:val="24"/>
          <w:szCs w:val="24"/>
        </w:rPr>
        <w:t xml:space="preserve">d </w:t>
      </w:r>
      <w:r w:rsidRPr="00620FB2">
        <w:rPr>
          <w:rFonts w:ascii="Arial Narrow" w:eastAsia="PMingLiU" w:hAnsi="Arial Narrow" w:cs="Arial Narrow"/>
          <w:sz w:val="24"/>
          <w:szCs w:val="24"/>
        </w:rPr>
        <w:t>Healt</w:t>
      </w:r>
      <w:r w:rsidRPr="00D02BAA">
        <w:rPr>
          <w:rFonts w:ascii="Arial Narrow" w:eastAsia="PMingLiU" w:hAnsi="Arial Narrow" w:cs="Arial Narrow"/>
          <w:sz w:val="24"/>
          <w:szCs w:val="24"/>
        </w:rPr>
        <w:t xml:space="preserve">h Organization. </w:t>
      </w:r>
      <w:r w:rsidRPr="003B2405">
        <w:rPr>
          <w:rFonts w:ascii="Arial Narrow" w:hAnsi="Arial Narrow" w:cs="Arial Narrow"/>
          <w:sz w:val="24"/>
          <w:szCs w:val="24"/>
        </w:rPr>
        <w:t>Intramurally</w:t>
      </w:r>
      <w:r w:rsidRPr="00D02BAA">
        <w:rPr>
          <w:rFonts w:ascii="Arial Narrow" w:eastAsia="PMingLiU" w:hAnsi="Arial Narrow" w:cs="Arial Narrow"/>
          <w:sz w:val="24"/>
          <w:szCs w:val="24"/>
        </w:rPr>
        <w:t xml:space="preserve"> </w:t>
      </w:r>
      <w:r w:rsidRPr="00D02BAA">
        <w:rPr>
          <w:rFonts w:ascii="Arial Narrow" w:eastAsia="PMingLiU" w:hAnsi="Arial Narrow" w:cs="Arial Narrow"/>
          <w:spacing w:val="6"/>
          <w:sz w:val="24"/>
          <w:szCs w:val="24"/>
        </w:rPr>
        <w:t>funde</w:t>
      </w:r>
      <w:r w:rsidRPr="00D02BAA">
        <w:rPr>
          <w:rFonts w:ascii="Arial Narrow" w:eastAsia="PMingLiU" w:hAnsi="Arial Narrow" w:cs="Arial Narrow"/>
          <w:sz w:val="24"/>
          <w:szCs w:val="24"/>
        </w:rPr>
        <w:t xml:space="preserve">d </w:t>
      </w:r>
      <w:r w:rsidRPr="00D02BAA">
        <w:rPr>
          <w:rFonts w:ascii="Arial Narrow" w:eastAsia="PMingLiU" w:hAnsi="Arial Narrow" w:cs="Arial Narrow"/>
          <w:spacing w:val="6"/>
          <w:sz w:val="24"/>
          <w:szCs w:val="24"/>
        </w:rPr>
        <w:t>researc</w:t>
      </w:r>
      <w:r w:rsidRPr="00D02BAA">
        <w:rPr>
          <w:rFonts w:ascii="Arial Narrow" w:eastAsia="PMingLiU" w:hAnsi="Arial Narrow" w:cs="Arial Narrow"/>
          <w:sz w:val="24"/>
          <w:szCs w:val="24"/>
        </w:rPr>
        <w:t xml:space="preserve">h </w:t>
      </w:r>
      <w:r w:rsidRPr="00D02BAA">
        <w:rPr>
          <w:rFonts w:ascii="Arial Narrow" w:eastAsia="PMingLiU" w:hAnsi="Arial Narrow" w:cs="Arial Narrow"/>
          <w:spacing w:val="6"/>
          <w:sz w:val="24"/>
          <w:szCs w:val="24"/>
        </w:rPr>
        <w:t>project</w:t>
      </w:r>
      <w:r w:rsidRPr="00D02BAA">
        <w:rPr>
          <w:rFonts w:ascii="Arial Narrow" w:eastAsia="PMingLiU" w:hAnsi="Arial Narrow" w:cs="Arial Narrow"/>
          <w:sz w:val="24"/>
          <w:szCs w:val="24"/>
        </w:rPr>
        <w:t xml:space="preserve">s </w:t>
      </w:r>
      <w:r w:rsidRPr="00D02BAA">
        <w:rPr>
          <w:rFonts w:ascii="Arial Narrow" w:eastAsia="PMingLiU" w:hAnsi="Arial Narrow" w:cs="Arial Narrow"/>
          <w:spacing w:val="6"/>
          <w:sz w:val="24"/>
          <w:szCs w:val="24"/>
        </w:rPr>
        <w:t>ar</w:t>
      </w:r>
      <w:r w:rsidRPr="00D02BAA">
        <w:rPr>
          <w:rFonts w:ascii="Arial Narrow" w:eastAsia="PMingLiU" w:hAnsi="Arial Narrow" w:cs="Arial Narrow"/>
          <w:sz w:val="24"/>
          <w:szCs w:val="24"/>
        </w:rPr>
        <w:t xml:space="preserve">e sponsored </w:t>
      </w:r>
      <w:r w:rsidRPr="005A66BA">
        <w:rPr>
          <w:rFonts w:ascii="Arial Narrow" w:eastAsia="PMingLiU" w:hAnsi="Arial Narrow" w:cs="Arial Narrow"/>
          <w:sz w:val="24"/>
          <w:szCs w:val="24"/>
        </w:rPr>
        <w:t>by</w:t>
      </w:r>
      <w:r w:rsidRPr="00D02BAA">
        <w:rPr>
          <w:rFonts w:ascii="Arial Narrow" w:eastAsia="PMingLiU" w:hAnsi="Arial Narrow" w:cs="Arial Narrow"/>
          <w:sz w:val="24"/>
          <w:szCs w:val="24"/>
        </w:rPr>
        <w:t xml:space="preserve"> </w:t>
      </w:r>
      <w:r w:rsidRPr="005A66BA">
        <w:rPr>
          <w:rFonts w:ascii="Arial Narrow" w:eastAsia="PMingLiU" w:hAnsi="Arial Narrow" w:cs="Arial Narrow"/>
          <w:sz w:val="24"/>
          <w:szCs w:val="24"/>
        </w:rPr>
        <w:t>the</w:t>
      </w:r>
      <w:r w:rsidRPr="00D02BAA">
        <w:rPr>
          <w:rFonts w:ascii="Arial Narrow" w:eastAsia="PMingLiU" w:hAnsi="Arial Narrow" w:cs="Arial Narrow"/>
          <w:sz w:val="24"/>
          <w:szCs w:val="24"/>
        </w:rPr>
        <w:t xml:space="preserve"> </w:t>
      </w:r>
      <w:r w:rsidRPr="005A66BA">
        <w:rPr>
          <w:rFonts w:ascii="Arial Narrow" w:eastAsia="PMingLiU" w:hAnsi="Arial Narrow" w:cs="Arial Narrow"/>
          <w:sz w:val="24"/>
          <w:szCs w:val="24"/>
        </w:rPr>
        <w:t>institute</w:t>
      </w:r>
      <w:r w:rsidRPr="00D02BAA">
        <w:rPr>
          <w:rFonts w:ascii="Arial Narrow" w:eastAsia="PMingLiU" w:hAnsi="Arial Narrow" w:cs="Arial Narrow"/>
          <w:sz w:val="24"/>
          <w:szCs w:val="24"/>
        </w:rPr>
        <w:t xml:space="preserve"> </w:t>
      </w:r>
      <w:r w:rsidRPr="005A66BA">
        <w:rPr>
          <w:rFonts w:ascii="Arial Narrow" w:eastAsia="PMingLiU" w:hAnsi="Arial Narrow" w:cs="Arial Narrow"/>
          <w:sz w:val="24"/>
          <w:szCs w:val="24"/>
        </w:rPr>
        <w:t>through</w:t>
      </w:r>
      <w:r w:rsidRPr="00D02BAA">
        <w:rPr>
          <w:rFonts w:ascii="Arial Narrow" w:eastAsia="PMingLiU" w:hAnsi="Arial Narrow" w:cs="Arial Narrow"/>
          <w:sz w:val="24"/>
          <w:szCs w:val="24"/>
        </w:rPr>
        <w:t xml:space="preserve"> </w:t>
      </w:r>
      <w:r w:rsidRPr="005A66BA">
        <w:rPr>
          <w:rFonts w:ascii="Arial Narrow" w:eastAsia="PMingLiU" w:hAnsi="Arial Narrow" w:cs="Arial Narrow"/>
          <w:sz w:val="24"/>
          <w:szCs w:val="24"/>
        </w:rPr>
        <w:t>the</w:t>
      </w:r>
      <w:r w:rsidRPr="00D02BAA">
        <w:rPr>
          <w:rFonts w:ascii="Arial Narrow" w:eastAsia="PMingLiU" w:hAnsi="Arial Narrow" w:cs="Arial Narrow"/>
          <w:sz w:val="24"/>
          <w:szCs w:val="24"/>
        </w:rPr>
        <w:t xml:space="preserve"> </w:t>
      </w:r>
      <w:r w:rsidRPr="00D02BAA">
        <w:rPr>
          <w:rFonts w:ascii="Arial Narrow" w:eastAsia="PMingLiU" w:hAnsi="Arial Narrow" w:cs="Arial Narrow"/>
          <w:spacing w:val="1"/>
          <w:sz w:val="24"/>
          <w:szCs w:val="24"/>
        </w:rPr>
        <w:t>AIISH</w:t>
      </w:r>
      <w:r w:rsidRPr="00D02BAA">
        <w:rPr>
          <w:rFonts w:ascii="Arial Narrow" w:eastAsia="PMingLiU" w:hAnsi="Arial Narrow" w:cs="Arial Narrow"/>
          <w:sz w:val="24"/>
          <w:szCs w:val="24"/>
        </w:rPr>
        <w:t xml:space="preserve"> Research </w:t>
      </w:r>
      <w:r w:rsidRPr="00620FB2">
        <w:rPr>
          <w:rFonts w:ascii="Arial Narrow" w:eastAsia="PMingLiU" w:hAnsi="Arial Narrow" w:cs="Arial Narrow"/>
          <w:spacing w:val="6"/>
          <w:sz w:val="24"/>
          <w:szCs w:val="24"/>
        </w:rPr>
        <w:t>Fund</w:t>
      </w:r>
      <w:r w:rsidRPr="00D02BAA">
        <w:rPr>
          <w:rFonts w:ascii="Arial Narrow" w:eastAsia="PMingLiU" w:hAnsi="Arial Narrow" w:cs="Arial Narrow"/>
          <w:spacing w:val="19"/>
          <w:sz w:val="24"/>
          <w:szCs w:val="24"/>
        </w:rPr>
        <w:t xml:space="preserve"> (</w:t>
      </w:r>
      <w:r w:rsidRPr="00D02BAA">
        <w:rPr>
          <w:rFonts w:ascii="Arial Narrow" w:eastAsia="PMingLiU" w:hAnsi="Arial Narrow" w:cs="Arial Narrow"/>
          <w:sz w:val="24"/>
          <w:szCs w:val="24"/>
        </w:rPr>
        <w:t>ARF).Student</w:t>
      </w:r>
      <w:r w:rsidRPr="00D02BAA">
        <w:rPr>
          <w:rFonts w:ascii="Arial Narrow" w:eastAsia="PMingLiU" w:hAnsi="Arial Narrow" w:cs="Arial Narrow"/>
          <w:spacing w:val="11"/>
          <w:sz w:val="24"/>
          <w:szCs w:val="24"/>
        </w:rPr>
        <w:t xml:space="preserve"> </w:t>
      </w:r>
      <w:r w:rsidRPr="00D02BAA">
        <w:rPr>
          <w:rFonts w:ascii="Arial Narrow" w:eastAsia="PMingLiU" w:hAnsi="Arial Narrow" w:cs="Arial Narrow"/>
          <w:sz w:val="24"/>
          <w:szCs w:val="24"/>
        </w:rPr>
        <w:t>researches</w:t>
      </w:r>
      <w:r w:rsidRPr="00D02BAA">
        <w:rPr>
          <w:rFonts w:ascii="Arial Narrow" w:eastAsia="PMingLiU" w:hAnsi="Arial Narrow" w:cs="Arial Narrow"/>
          <w:spacing w:val="20"/>
          <w:sz w:val="24"/>
          <w:szCs w:val="24"/>
        </w:rPr>
        <w:t xml:space="preserve"> </w:t>
      </w:r>
      <w:r w:rsidRPr="00D02BAA">
        <w:rPr>
          <w:rFonts w:ascii="Arial Narrow" w:eastAsia="PMingLiU" w:hAnsi="Arial Narrow" w:cs="Arial Narrow"/>
          <w:sz w:val="24"/>
          <w:szCs w:val="24"/>
        </w:rPr>
        <w:t>are</w:t>
      </w:r>
      <w:r w:rsidRPr="00D02BAA">
        <w:rPr>
          <w:rFonts w:ascii="Arial Narrow" w:eastAsia="PMingLiU" w:hAnsi="Arial Narrow" w:cs="Arial Narrow"/>
          <w:spacing w:val="20"/>
          <w:sz w:val="24"/>
          <w:szCs w:val="24"/>
        </w:rPr>
        <w:t xml:space="preserve"> </w:t>
      </w:r>
      <w:r w:rsidRPr="00D02BAA">
        <w:rPr>
          <w:rFonts w:ascii="Arial Narrow" w:eastAsia="PMingLiU" w:hAnsi="Arial Narrow" w:cs="Arial Narrow"/>
          <w:sz w:val="24"/>
          <w:szCs w:val="24"/>
        </w:rPr>
        <w:t>being</w:t>
      </w:r>
      <w:r w:rsidRPr="00D02BAA">
        <w:rPr>
          <w:rFonts w:ascii="Arial Narrow" w:eastAsia="PMingLiU" w:hAnsi="Arial Narrow" w:cs="Arial Narrow"/>
          <w:spacing w:val="20"/>
          <w:sz w:val="24"/>
          <w:szCs w:val="24"/>
        </w:rPr>
        <w:t xml:space="preserve"> </w:t>
      </w:r>
      <w:r w:rsidRPr="00D02BAA">
        <w:rPr>
          <w:rFonts w:ascii="Arial Narrow" w:eastAsia="PMingLiU" w:hAnsi="Arial Narrow" w:cs="Arial Narrow"/>
          <w:sz w:val="24"/>
          <w:szCs w:val="24"/>
        </w:rPr>
        <w:t>carried</w:t>
      </w:r>
      <w:r w:rsidRPr="00D02BAA">
        <w:rPr>
          <w:rFonts w:ascii="Arial Narrow" w:eastAsia="PMingLiU" w:hAnsi="Arial Narrow" w:cs="Arial Narrow"/>
          <w:spacing w:val="20"/>
          <w:sz w:val="24"/>
          <w:szCs w:val="24"/>
        </w:rPr>
        <w:t xml:space="preserve"> </w:t>
      </w:r>
      <w:r w:rsidRPr="00D02BAA">
        <w:rPr>
          <w:rFonts w:ascii="Arial Narrow" w:eastAsia="PMingLiU" w:hAnsi="Arial Narrow" w:cs="Arial Narrow"/>
          <w:sz w:val="24"/>
          <w:szCs w:val="24"/>
        </w:rPr>
        <w:t>out</w:t>
      </w:r>
      <w:r w:rsidRPr="00D02BAA">
        <w:rPr>
          <w:rFonts w:ascii="Arial Narrow" w:eastAsia="PMingLiU" w:hAnsi="Arial Narrow" w:cs="Arial Narrow"/>
          <w:spacing w:val="20"/>
          <w:sz w:val="24"/>
          <w:szCs w:val="24"/>
        </w:rPr>
        <w:t xml:space="preserve"> </w:t>
      </w:r>
      <w:r w:rsidRPr="00D02BAA">
        <w:rPr>
          <w:rFonts w:ascii="Arial Narrow" w:eastAsia="PMingLiU" w:hAnsi="Arial Narrow" w:cs="Arial Narrow"/>
          <w:sz w:val="24"/>
          <w:szCs w:val="24"/>
        </w:rPr>
        <w:t>at</w:t>
      </w:r>
      <w:r w:rsidRPr="00D02BAA">
        <w:rPr>
          <w:rFonts w:ascii="Arial Narrow" w:eastAsia="PMingLiU" w:hAnsi="Arial Narrow" w:cs="Arial Narrow"/>
          <w:spacing w:val="20"/>
          <w:sz w:val="24"/>
          <w:szCs w:val="24"/>
        </w:rPr>
        <w:t xml:space="preserve"> </w:t>
      </w:r>
      <w:r w:rsidRPr="00D02BAA">
        <w:rPr>
          <w:rFonts w:ascii="Arial Narrow" w:eastAsia="PMingLiU" w:hAnsi="Arial Narrow" w:cs="Arial Narrow"/>
          <w:sz w:val="24"/>
          <w:szCs w:val="24"/>
        </w:rPr>
        <w:t xml:space="preserve">the institute under </w:t>
      </w:r>
      <w:r w:rsidRPr="00D02BAA">
        <w:rPr>
          <w:rFonts w:ascii="Arial Narrow" w:eastAsia="PMingLiU" w:hAnsi="Arial Narrow" w:cs="Arial Narrow"/>
          <w:spacing w:val="4"/>
          <w:sz w:val="24"/>
          <w:szCs w:val="24"/>
        </w:rPr>
        <w:t>the</w:t>
      </w:r>
      <w:r w:rsidRPr="00D02BAA">
        <w:rPr>
          <w:rFonts w:ascii="Arial Narrow" w:eastAsia="PMingLiU" w:hAnsi="Arial Narrow" w:cs="Arial Narrow"/>
          <w:sz w:val="24"/>
          <w:szCs w:val="24"/>
        </w:rPr>
        <w:t xml:space="preserve"> </w:t>
      </w:r>
      <w:r w:rsidRPr="00D02BAA">
        <w:rPr>
          <w:rFonts w:ascii="Arial Narrow" w:eastAsia="PMingLiU" w:hAnsi="Arial Narrow" w:cs="Arial Narrow"/>
          <w:spacing w:val="4"/>
          <w:sz w:val="24"/>
          <w:szCs w:val="24"/>
        </w:rPr>
        <w:t>supervision</w:t>
      </w:r>
      <w:r w:rsidRPr="00D02BAA">
        <w:rPr>
          <w:rFonts w:ascii="Arial Narrow" w:eastAsia="PMingLiU" w:hAnsi="Arial Narrow" w:cs="Arial Narrow"/>
          <w:sz w:val="24"/>
          <w:szCs w:val="24"/>
        </w:rPr>
        <w:t xml:space="preserve"> </w:t>
      </w:r>
      <w:r w:rsidRPr="00D02BAA">
        <w:rPr>
          <w:rFonts w:ascii="Arial Narrow" w:eastAsia="PMingLiU" w:hAnsi="Arial Narrow" w:cs="Arial Narrow"/>
          <w:spacing w:val="4"/>
          <w:sz w:val="24"/>
          <w:szCs w:val="24"/>
        </w:rPr>
        <w:t>of</w:t>
      </w:r>
      <w:r w:rsidRPr="00D02BAA">
        <w:rPr>
          <w:rFonts w:ascii="Arial Narrow" w:eastAsia="PMingLiU" w:hAnsi="Arial Narrow" w:cs="Arial Narrow"/>
          <w:sz w:val="24"/>
          <w:szCs w:val="24"/>
        </w:rPr>
        <w:t xml:space="preserve"> </w:t>
      </w:r>
      <w:r w:rsidRPr="00D02BAA">
        <w:rPr>
          <w:rFonts w:ascii="Arial Narrow" w:eastAsia="PMingLiU" w:hAnsi="Arial Narrow" w:cs="Arial Narrow"/>
          <w:spacing w:val="4"/>
          <w:sz w:val="24"/>
          <w:szCs w:val="24"/>
        </w:rPr>
        <w:t>experienced</w:t>
      </w:r>
      <w:r w:rsidRPr="00D02BAA">
        <w:rPr>
          <w:rFonts w:ascii="Arial Narrow" w:eastAsia="PMingLiU" w:hAnsi="Arial Narrow" w:cs="Arial Narrow"/>
          <w:sz w:val="24"/>
          <w:szCs w:val="24"/>
        </w:rPr>
        <w:t xml:space="preserve"> faculty</w:t>
      </w:r>
      <w:r w:rsidRPr="00D02BAA">
        <w:rPr>
          <w:rFonts w:ascii="Arial Narrow" w:eastAsia="PMingLiU" w:hAnsi="Arial Narrow" w:cs="Arial Narrow"/>
          <w:spacing w:val="-16"/>
          <w:position w:val="-4"/>
          <w:sz w:val="24"/>
          <w:szCs w:val="24"/>
        </w:rPr>
        <w:t xml:space="preserve"> </w:t>
      </w:r>
      <w:r w:rsidRPr="00D02BAA">
        <w:rPr>
          <w:rFonts w:ascii="Arial Narrow" w:eastAsia="PMingLiU" w:hAnsi="Arial Narrow" w:cs="Arial Narrow"/>
          <w:position w:val="-4"/>
          <w:sz w:val="24"/>
          <w:szCs w:val="24"/>
        </w:rPr>
        <w:t>members.</w:t>
      </w:r>
      <w:r w:rsidRPr="00D02BAA">
        <w:rPr>
          <w:rFonts w:ascii="Arial Narrow" w:eastAsia="PMingLiU" w:hAnsi="Arial Narrow" w:cs="Arial Narrow"/>
          <w:spacing w:val="-11"/>
          <w:position w:val="-4"/>
          <w:sz w:val="24"/>
          <w:szCs w:val="24"/>
        </w:rPr>
        <w:t xml:space="preserve"> </w:t>
      </w:r>
      <w:r w:rsidRPr="00D02BAA">
        <w:rPr>
          <w:rFonts w:ascii="Arial Narrow" w:eastAsia="PMingLiU" w:hAnsi="Arial Narrow" w:cs="Arial Narrow"/>
          <w:position w:val="-4"/>
          <w:sz w:val="24"/>
          <w:szCs w:val="24"/>
        </w:rPr>
        <w:t>These</w:t>
      </w:r>
      <w:r w:rsidRPr="00D02BAA">
        <w:rPr>
          <w:rFonts w:ascii="Arial Narrow" w:eastAsia="PMingLiU" w:hAnsi="Arial Narrow" w:cs="Arial Narrow"/>
          <w:spacing w:val="-7"/>
          <w:position w:val="-4"/>
          <w:sz w:val="24"/>
          <w:szCs w:val="24"/>
        </w:rPr>
        <w:t xml:space="preserve"> </w:t>
      </w:r>
      <w:r w:rsidRPr="00D02BAA">
        <w:rPr>
          <w:rFonts w:ascii="Arial Narrow" w:eastAsia="PMingLiU" w:hAnsi="Arial Narrow" w:cs="Arial Narrow"/>
          <w:position w:val="-4"/>
          <w:sz w:val="24"/>
          <w:szCs w:val="24"/>
        </w:rPr>
        <w:t>include</w:t>
      </w:r>
      <w:r w:rsidRPr="00D02BAA">
        <w:rPr>
          <w:rFonts w:ascii="Arial Narrow" w:eastAsia="PMingLiU" w:hAnsi="Arial Narrow" w:cs="Arial Narrow"/>
          <w:spacing w:val="-7"/>
          <w:position w:val="-4"/>
          <w:sz w:val="24"/>
          <w:szCs w:val="24"/>
        </w:rPr>
        <w:t xml:space="preserve"> </w:t>
      </w:r>
      <w:r w:rsidRPr="00D02BAA">
        <w:rPr>
          <w:rFonts w:ascii="Arial Narrow" w:eastAsia="PMingLiU" w:hAnsi="Arial Narrow" w:cs="Arial Narrow"/>
          <w:position w:val="-4"/>
          <w:sz w:val="24"/>
          <w:szCs w:val="24"/>
        </w:rPr>
        <w:t>(a)</w:t>
      </w:r>
      <w:r w:rsidRPr="00D02BAA">
        <w:rPr>
          <w:rFonts w:ascii="Arial Narrow" w:eastAsia="PMingLiU" w:hAnsi="Arial Narrow" w:cs="Arial Narrow"/>
          <w:spacing w:val="-7"/>
          <w:position w:val="-4"/>
          <w:sz w:val="24"/>
          <w:szCs w:val="24"/>
        </w:rPr>
        <w:t xml:space="preserve"> </w:t>
      </w:r>
      <w:r w:rsidRPr="00D02BAA">
        <w:rPr>
          <w:rFonts w:ascii="Arial Narrow" w:eastAsia="PMingLiU" w:hAnsi="Arial Narrow" w:cs="Arial Narrow"/>
          <w:position w:val="-4"/>
          <w:sz w:val="24"/>
          <w:szCs w:val="24"/>
        </w:rPr>
        <w:t>Doctoral</w:t>
      </w:r>
      <w:r w:rsidRPr="00D02BAA">
        <w:rPr>
          <w:rFonts w:ascii="Arial Narrow" w:eastAsia="PMingLiU" w:hAnsi="Arial Narrow" w:cs="Arial Narrow"/>
          <w:spacing w:val="-7"/>
          <w:position w:val="-4"/>
          <w:sz w:val="24"/>
          <w:szCs w:val="24"/>
        </w:rPr>
        <w:t xml:space="preserve"> </w:t>
      </w:r>
      <w:r w:rsidRPr="00D02BAA">
        <w:rPr>
          <w:rFonts w:ascii="Arial Narrow" w:eastAsia="PMingLiU" w:hAnsi="Arial Narrow" w:cs="Arial Narrow"/>
          <w:position w:val="-4"/>
          <w:sz w:val="24"/>
          <w:szCs w:val="24"/>
        </w:rPr>
        <w:t>and Post-doctoral Research</w:t>
      </w:r>
      <w:r>
        <w:rPr>
          <w:rFonts w:ascii="Arial Narrow" w:eastAsia="PMingLiU" w:hAnsi="Arial Narrow" w:cs="Arial Narrow"/>
          <w:position w:val="-4"/>
          <w:sz w:val="24"/>
          <w:szCs w:val="24"/>
        </w:rPr>
        <w:t>,</w:t>
      </w:r>
      <w:r w:rsidRPr="00D02BAA">
        <w:rPr>
          <w:rFonts w:ascii="Arial Narrow" w:eastAsia="PMingLiU" w:hAnsi="Arial Narrow" w:cs="Arial Narrow"/>
          <w:position w:val="-4"/>
          <w:sz w:val="24"/>
          <w:szCs w:val="24"/>
        </w:rPr>
        <w:t xml:space="preserve"> and (b) Postgraduate Research.</w:t>
      </w:r>
    </w:p>
    <w:p w:rsidR="000C2521" w:rsidRPr="00D02BAA" w:rsidRDefault="000C2521" w:rsidP="00C558C4">
      <w:pPr>
        <w:spacing w:line="312" w:lineRule="auto"/>
        <w:jc w:val="both"/>
        <w:rPr>
          <w:rFonts w:ascii="Arial Narrow" w:hAnsi="Arial Narrow"/>
          <w:b/>
          <w:sz w:val="24"/>
          <w:szCs w:val="24"/>
        </w:rPr>
      </w:pPr>
      <w:r>
        <w:rPr>
          <w:rFonts w:ascii="Arial Narrow" w:hAnsi="Arial Narrow"/>
          <w:b/>
          <w:sz w:val="24"/>
          <w:szCs w:val="24"/>
        </w:rPr>
        <w:t>C</w:t>
      </w:r>
      <w:r w:rsidRPr="00D02BAA">
        <w:rPr>
          <w:rFonts w:ascii="Arial Narrow" w:hAnsi="Arial Narrow"/>
          <w:b/>
          <w:sz w:val="24"/>
          <w:szCs w:val="24"/>
        </w:rPr>
        <w:t xml:space="preserve">. CLINICAL SERVICES </w:t>
      </w:r>
    </w:p>
    <w:p w:rsidR="000C2521" w:rsidRDefault="000C2521" w:rsidP="00C558C4">
      <w:pPr>
        <w:spacing w:line="312" w:lineRule="auto"/>
        <w:jc w:val="both"/>
        <w:rPr>
          <w:rFonts w:ascii="Arial Narrow" w:hAnsi="Arial Narrow" w:cs="Arial Narrow"/>
          <w:sz w:val="24"/>
          <w:szCs w:val="24"/>
        </w:rPr>
      </w:pPr>
      <w:r w:rsidRPr="00620FB2">
        <w:rPr>
          <w:rFonts w:ascii="Arial Narrow" w:hAnsi="Arial Narrow"/>
          <w:sz w:val="24"/>
          <w:szCs w:val="24"/>
        </w:rPr>
        <w:t xml:space="preserve">The institute offers a wide variety of clinical services to persons with communication disorders all over the country. Clinical </w:t>
      </w:r>
      <w:r w:rsidRPr="00F17071">
        <w:rPr>
          <w:rFonts w:ascii="Arial Narrow" w:hAnsi="Arial Narrow"/>
          <w:sz w:val="24"/>
          <w:szCs w:val="24"/>
        </w:rPr>
        <w:t>activities</w:t>
      </w:r>
      <w:r w:rsidRPr="00620FB2">
        <w:rPr>
          <w:rFonts w:ascii="Arial Narrow" w:hAnsi="Arial Narrow"/>
          <w:sz w:val="24"/>
          <w:szCs w:val="24"/>
        </w:rPr>
        <w:t xml:space="preserve"> of the Institute can be broadly categorized as: (a) </w:t>
      </w:r>
      <w:r>
        <w:rPr>
          <w:rFonts w:ascii="Arial Narrow" w:hAnsi="Arial Narrow"/>
          <w:sz w:val="24"/>
          <w:szCs w:val="24"/>
        </w:rPr>
        <w:t>g</w:t>
      </w:r>
      <w:r w:rsidRPr="00620FB2">
        <w:rPr>
          <w:rFonts w:ascii="Arial Narrow" w:hAnsi="Arial Narrow"/>
          <w:sz w:val="24"/>
          <w:szCs w:val="24"/>
        </w:rPr>
        <w:t xml:space="preserve">eneral </w:t>
      </w:r>
      <w:r>
        <w:rPr>
          <w:rFonts w:ascii="Arial Narrow" w:hAnsi="Arial Narrow"/>
          <w:sz w:val="24"/>
          <w:szCs w:val="24"/>
        </w:rPr>
        <w:t>c</w:t>
      </w:r>
      <w:r w:rsidRPr="00620FB2">
        <w:rPr>
          <w:rFonts w:ascii="Arial Narrow" w:hAnsi="Arial Narrow"/>
          <w:sz w:val="24"/>
          <w:szCs w:val="24"/>
        </w:rPr>
        <w:t xml:space="preserve">linical </w:t>
      </w:r>
      <w:r>
        <w:rPr>
          <w:rFonts w:ascii="Arial Narrow" w:hAnsi="Arial Narrow"/>
          <w:sz w:val="24"/>
          <w:szCs w:val="24"/>
        </w:rPr>
        <w:t>s</w:t>
      </w:r>
      <w:r w:rsidRPr="00620FB2">
        <w:rPr>
          <w:rFonts w:ascii="Arial Narrow" w:hAnsi="Arial Narrow"/>
          <w:sz w:val="24"/>
          <w:szCs w:val="24"/>
        </w:rPr>
        <w:t xml:space="preserve">ervices (b) </w:t>
      </w:r>
      <w:r>
        <w:rPr>
          <w:rFonts w:ascii="Arial Narrow" w:hAnsi="Arial Narrow"/>
          <w:sz w:val="24"/>
          <w:szCs w:val="24"/>
        </w:rPr>
        <w:t>s</w:t>
      </w:r>
      <w:r w:rsidRPr="00620FB2">
        <w:rPr>
          <w:rFonts w:ascii="Arial Narrow" w:hAnsi="Arial Narrow"/>
          <w:sz w:val="24"/>
          <w:szCs w:val="24"/>
        </w:rPr>
        <w:t xml:space="preserve">pecialized </w:t>
      </w:r>
      <w:r>
        <w:rPr>
          <w:rFonts w:ascii="Arial Narrow" w:hAnsi="Arial Narrow"/>
          <w:sz w:val="24"/>
          <w:szCs w:val="24"/>
        </w:rPr>
        <w:t>c</w:t>
      </w:r>
      <w:r w:rsidRPr="00620FB2">
        <w:rPr>
          <w:rFonts w:ascii="Arial Narrow" w:hAnsi="Arial Narrow"/>
          <w:sz w:val="24"/>
          <w:szCs w:val="24"/>
        </w:rPr>
        <w:t xml:space="preserve">linical </w:t>
      </w:r>
      <w:r>
        <w:rPr>
          <w:rFonts w:ascii="Arial Narrow" w:hAnsi="Arial Narrow"/>
          <w:sz w:val="24"/>
          <w:szCs w:val="24"/>
        </w:rPr>
        <w:t>s</w:t>
      </w:r>
      <w:r w:rsidRPr="00620FB2">
        <w:rPr>
          <w:rFonts w:ascii="Arial Narrow" w:hAnsi="Arial Narrow"/>
          <w:sz w:val="24"/>
          <w:szCs w:val="24"/>
        </w:rPr>
        <w:t xml:space="preserve">ervices (c) </w:t>
      </w:r>
      <w:r>
        <w:rPr>
          <w:rFonts w:ascii="Arial Narrow" w:hAnsi="Arial Narrow"/>
          <w:sz w:val="24"/>
          <w:szCs w:val="24"/>
        </w:rPr>
        <w:t>c</w:t>
      </w:r>
      <w:r w:rsidRPr="00620FB2">
        <w:rPr>
          <w:rFonts w:ascii="Arial Narrow" w:hAnsi="Arial Narrow"/>
          <w:sz w:val="24"/>
          <w:szCs w:val="24"/>
        </w:rPr>
        <w:t xml:space="preserve">linical </w:t>
      </w:r>
      <w:r>
        <w:rPr>
          <w:rFonts w:ascii="Arial Narrow" w:hAnsi="Arial Narrow"/>
          <w:sz w:val="24"/>
          <w:szCs w:val="24"/>
        </w:rPr>
        <w:t>o</w:t>
      </w:r>
      <w:r w:rsidRPr="00620FB2">
        <w:rPr>
          <w:rFonts w:ascii="Arial Narrow" w:hAnsi="Arial Narrow"/>
          <w:sz w:val="24"/>
          <w:szCs w:val="24"/>
        </w:rPr>
        <w:t xml:space="preserve">utreach </w:t>
      </w:r>
      <w:r>
        <w:rPr>
          <w:rFonts w:ascii="Arial Narrow" w:hAnsi="Arial Narrow"/>
          <w:sz w:val="24"/>
          <w:szCs w:val="24"/>
        </w:rPr>
        <w:t>s</w:t>
      </w:r>
      <w:r w:rsidRPr="00620FB2">
        <w:rPr>
          <w:rFonts w:ascii="Arial Narrow" w:hAnsi="Arial Narrow"/>
          <w:sz w:val="24"/>
          <w:szCs w:val="24"/>
        </w:rPr>
        <w:t xml:space="preserve">ervices (d) </w:t>
      </w:r>
      <w:r>
        <w:rPr>
          <w:rFonts w:ascii="Arial Narrow" w:hAnsi="Arial Narrow"/>
          <w:sz w:val="24"/>
          <w:szCs w:val="24"/>
        </w:rPr>
        <w:t>c</w:t>
      </w:r>
      <w:r w:rsidRPr="00620FB2">
        <w:rPr>
          <w:rFonts w:ascii="Arial Narrow" w:hAnsi="Arial Narrow"/>
          <w:sz w:val="24"/>
          <w:szCs w:val="24"/>
        </w:rPr>
        <w:t xml:space="preserve">linical </w:t>
      </w:r>
      <w:r>
        <w:rPr>
          <w:rFonts w:ascii="Arial Narrow" w:hAnsi="Arial Narrow"/>
          <w:sz w:val="24"/>
          <w:szCs w:val="24"/>
        </w:rPr>
        <w:t>e</w:t>
      </w:r>
      <w:r w:rsidRPr="00620FB2">
        <w:rPr>
          <w:rFonts w:ascii="Arial Narrow" w:hAnsi="Arial Narrow"/>
          <w:sz w:val="24"/>
          <w:szCs w:val="24"/>
        </w:rPr>
        <w:t xml:space="preserve">lectronic </w:t>
      </w:r>
      <w:r>
        <w:rPr>
          <w:rFonts w:ascii="Arial Narrow" w:hAnsi="Arial Narrow"/>
          <w:sz w:val="24"/>
          <w:szCs w:val="24"/>
        </w:rPr>
        <w:t>s</w:t>
      </w:r>
      <w:r w:rsidRPr="00620FB2">
        <w:rPr>
          <w:rFonts w:ascii="Arial Narrow" w:hAnsi="Arial Narrow"/>
          <w:sz w:val="24"/>
          <w:szCs w:val="24"/>
        </w:rPr>
        <w:t xml:space="preserve">ervices and (e) </w:t>
      </w:r>
      <w:r>
        <w:rPr>
          <w:rFonts w:ascii="Arial Narrow" w:hAnsi="Arial Narrow"/>
          <w:sz w:val="24"/>
          <w:szCs w:val="24"/>
        </w:rPr>
        <w:t>c</w:t>
      </w:r>
      <w:r w:rsidRPr="00620FB2">
        <w:rPr>
          <w:rFonts w:ascii="Arial Narrow" w:hAnsi="Arial Narrow"/>
          <w:sz w:val="24"/>
          <w:szCs w:val="24"/>
        </w:rPr>
        <w:t xml:space="preserve">linical </w:t>
      </w:r>
      <w:r>
        <w:rPr>
          <w:rFonts w:ascii="Arial Narrow" w:hAnsi="Arial Narrow"/>
          <w:sz w:val="24"/>
          <w:szCs w:val="24"/>
        </w:rPr>
        <w:t>s</w:t>
      </w:r>
      <w:r w:rsidRPr="00620FB2">
        <w:rPr>
          <w:rFonts w:ascii="Arial Narrow" w:hAnsi="Arial Narrow"/>
          <w:sz w:val="24"/>
          <w:szCs w:val="24"/>
        </w:rPr>
        <w:t xml:space="preserve">upport </w:t>
      </w:r>
      <w:r>
        <w:rPr>
          <w:rFonts w:ascii="Arial Narrow" w:hAnsi="Arial Narrow"/>
          <w:sz w:val="24"/>
          <w:szCs w:val="24"/>
        </w:rPr>
        <w:t>s</w:t>
      </w:r>
      <w:r w:rsidRPr="00620FB2">
        <w:rPr>
          <w:rFonts w:ascii="Arial Narrow" w:hAnsi="Arial Narrow"/>
          <w:sz w:val="24"/>
          <w:szCs w:val="24"/>
        </w:rPr>
        <w:t xml:space="preserve">ervices.Highly skilled clinical practitioners of the departments  of Audiology, Clinical Services, Speech - Language Pathology, Speech - </w:t>
      </w:r>
      <w:r w:rsidRPr="00F17071">
        <w:rPr>
          <w:rFonts w:ascii="Arial Narrow" w:hAnsi="Arial Narrow"/>
          <w:sz w:val="24"/>
          <w:szCs w:val="24"/>
        </w:rPr>
        <w:t>Language</w:t>
      </w:r>
      <w:r w:rsidRPr="00620FB2">
        <w:rPr>
          <w:rFonts w:ascii="Arial Narrow" w:hAnsi="Arial Narrow"/>
          <w:sz w:val="24"/>
          <w:szCs w:val="24"/>
        </w:rPr>
        <w:t xml:space="preserve"> Sciences along with allied professionals at the departments</w:t>
      </w:r>
      <w:r>
        <w:rPr>
          <w:rFonts w:ascii="Arial Narrow" w:hAnsi="Arial Narrow"/>
          <w:sz w:val="24"/>
          <w:szCs w:val="24"/>
        </w:rPr>
        <w:t xml:space="preserve"> </w:t>
      </w:r>
      <w:r w:rsidRPr="00620FB2">
        <w:rPr>
          <w:rFonts w:ascii="Arial Narrow" w:hAnsi="Arial Narrow"/>
          <w:sz w:val="24"/>
          <w:szCs w:val="24"/>
        </w:rPr>
        <w:t>of Otorhinolaryngology and Clinical Psychology have been delivering outpatient general clinical services.</w:t>
      </w:r>
      <w:r w:rsidRPr="00D02BAA">
        <w:rPr>
          <w:rFonts w:ascii="Arial Narrow" w:eastAsia="PMingLiU" w:hAnsi="Arial Narrow" w:cs="Arial Narrow"/>
          <w:sz w:val="24"/>
          <w:szCs w:val="24"/>
        </w:rPr>
        <w:t>In</w:t>
      </w:r>
      <w:r w:rsidRPr="00D02BAA">
        <w:rPr>
          <w:rFonts w:ascii="Arial Narrow" w:eastAsia="PMingLiU" w:hAnsi="Arial Narrow" w:cs="Arial Narrow"/>
          <w:spacing w:val="21"/>
          <w:sz w:val="24"/>
          <w:szCs w:val="24"/>
        </w:rPr>
        <w:t xml:space="preserve"> </w:t>
      </w:r>
      <w:r w:rsidRPr="00D02BAA">
        <w:rPr>
          <w:rFonts w:ascii="Arial Narrow" w:eastAsia="PMingLiU" w:hAnsi="Arial Narrow" w:cs="Arial Narrow"/>
          <w:sz w:val="24"/>
          <w:szCs w:val="24"/>
        </w:rPr>
        <w:t>addition</w:t>
      </w:r>
      <w:r w:rsidRPr="00D02BAA">
        <w:rPr>
          <w:rFonts w:ascii="Arial Narrow" w:eastAsia="PMingLiU" w:hAnsi="Arial Narrow" w:cs="Arial Narrow"/>
          <w:spacing w:val="31"/>
          <w:sz w:val="24"/>
          <w:szCs w:val="24"/>
        </w:rPr>
        <w:t xml:space="preserve"> </w:t>
      </w:r>
      <w:r w:rsidRPr="00D02BAA">
        <w:rPr>
          <w:rFonts w:ascii="Arial Narrow" w:eastAsia="PMingLiU" w:hAnsi="Arial Narrow" w:cs="Arial Narrow"/>
          <w:sz w:val="24"/>
          <w:szCs w:val="24"/>
        </w:rPr>
        <w:t>to</w:t>
      </w:r>
      <w:r w:rsidRPr="00D02BAA">
        <w:rPr>
          <w:rFonts w:ascii="Arial Narrow" w:eastAsia="PMingLiU" w:hAnsi="Arial Narrow" w:cs="Arial Narrow"/>
          <w:spacing w:val="31"/>
          <w:sz w:val="24"/>
          <w:szCs w:val="24"/>
        </w:rPr>
        <w:t xml:space="preserve"> </w:t>
      </w:r>
      <w:r w:rsidRPr="00D02BAA">
        <w:rPr>
          <w:rFonts w:ascii="Arial Narrow" w:eastAsia="PMingLiU" w:hAnsi="Arial Narrow" w:cs="Arial Narrow"/>
          <w:sz w:val="24"/>
          <w:szCs w:val="24"/>
        </w:rPr>
        <w:t>the</w:t>
      </w:r>
      <w:r w:rsidRPr="00D02BAA">
        <w:rPr>
          <w:rFonts w:ascii="Arial Narrow" w:eastAsia="PMingLiU" w:hAnsi="Arial Narrow" w:cs="Arial Narrow"/>
          <w:spacing w:val="31"/>
          <w:sz w:val="24"/>
          <w:szCs w:val="24"/>
        </w:rPr>
        <w:t xml:space="preserve"> </w:t>
      </w:r>
      <w:r w:rsidRPr="00D02BAA">
        <w:rPr>
          <w:rFonts w:ascii="Arial Narrow" w:eastAsia="PMingLiU" w:hAnsi="Arial Narrow" w:cs="Arial Narrow"/>
          <w:sz w:val="24"/>
          <w:szCs w:val="24"/>
        </w:rPr>
        <w:t>general</w:t>
      </w:r>
      <w:r w:rsidRPr="00D02BAA">
        <w:rPr>
          <w:rFonts w:ascii="Arial Narrow" w:eastAsia="PMingLiU" w:hAnsi="Arial Narrow" w:cs="Arial Narrow"/>
          <w:spacing w:val="31"/>
          <w:sz w:val="24"/>
          <w:szCs w:val="24"/>
        </w:rPr>
        <w:t xml:space="preserve"> </w:t>
      </w:r>
      <w:r w:rsidRPr="00D02BAA">
        <w:rPr>
          <w:rFonts w:ascii="Arial Narrow" w:eastAsia="PMingLiU" w:hAnsi="Arial Narrow" w:cs="Arial Narrow"/>
          <w:sz w:val="24"/>
          <w:szCs w:val="24"/>
        </w:rPr>
        <w:t>clinical</w:t>
      </w:r>
      <w:r w:rsidRPr="00D02BAA">
        <w:rPr>
          <w:rFonts w:ascii="Arial Narrow" w:eastAsia="PMingLiU" w:hAnsi="Arial Narrow" w:cs="Arial Narrow"/>
          <w:spacing w:val="32"/>
          <w:sz w:val="24"/>
          <w:szCs w:val="24"/>
        </w:rPr>
        <w:t xml:space="preserve"> </w:t>
      </w:r>
      <w:r w:rsidRPr="003B2405">
        <w:rPr>
          <w:rFonts w:ascii="Arial Narrow" w:eastAsia="PMingLiU" w:hAnsi="Arial Narrow" w:cs="Arial Narrow"/>
          <w:spacing w:val="9"/>
          <w:sz w:val="24"/>
          <w:szCs w:val="24"/>
        </w:rPr>
        <w:t>services</w:t>
      </w:r>
      <w:r w:rsidRPr="00D02BAA">
        <w:rPr>
          <w:rFonts w:ascii="Arial Narrow" w:eastAsia="PMingLiU" w:hAnsi="Arial Narrow" w:cs="Arial Narrow"/>
          <w:sz w:val="24"/>
          <w:szCs w:val="24"/>
        </w:rPr>
        <w:t>,</w:t>
      </w:r>
      <w:r w:rsidRPr="00D02BAA">
        <w:rPr>
          <w:rFonts w:ascii="Arial Narrow" w:eastAsia="PMingLiU" w:hAnsi="Arial Narrow" w:cs="Arial Narrow"/>
          <w:spacing w:val="32"/>
          <w:sz w:val="24"/>
          <w:szCs w:val="24"/>
        </w:rPr>
        <w:t xml:space="preserve"> </w:t>
      </w:r>
      <w:r w:rsidRPr="00D02BAA">
        <w:rPr>
          <w:rFonts w:ascii="Arial Narrow" w:eastAsia="PMingLiU" w:hAnsi="Arial Narrow" w:cs="Arial Narrow"/>
          <w:sz w:val="24"/>
          <w:szCs w:val="24"/>
        </w:rPr>
        <w:t>the institute</w:t>
      </w:r>
      <w:r w:rsidRPr="00D02BAA">
        <w:rPr>
          <w:rFonts w:ascii="Arial Narrow" w:eastAsia="PMingLiU" w:hAnsi="Arial Narrow" w:cs="Arial Narrow"/>
          <w:spacing w:val="30"/>
          <w:sz w:val="24"/>
          <w:szCs w:val="24"/>
        </w:rPr>
        <w:t xml:space="preserve"> </w:t>
      </w:r>
      <w:r w:rsidRPr="00D02BAA">
        <w:rPr>
          <w:rFonts w:ascii="Arial Narrow" w:eastAsia="PMingLiU" w:hAnsi="Arial Narrow" w:cs="Arial Narrow"/>
          <w:sz w:val="24"/>
          <w:szCs w:val="24"/>
        </w:rPr>
        <w:t>also</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delivers</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a</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number</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of</w:t>
      </w:r>
      <w:r w:rsidRPr="00D02BAA">
        <w:rPr>
          <w:rFonts w:ascii="Arial Narrow" w:eastAsia="PMingLiU" w:hAnsi="Arial Narrow" w:cs="Arial Narrow"/>
          <w:spacing w:val="40"/>
          <w:sz w:val="24"/>
          <w:szCs w:val="24"/>
        </w:rPr>
        <w:t xml:space="preserve"> </w:t>
      </w:r>
      <w:r w:rsidRPr="00D02BAA">
        <w:rPr>
          <w:rFonts w:ascii="Arial Narrow" w:eastAsia="PMingLiU" w:hAnsi="Arial Narrow" w:cs="Arial Narrow"/>
          <w:sz w:val="24"/>
          <w:szCs w:val="24"/>
        </w:rPr>
        <w:t xml:space="preserve">specialized </w:t>
      </w:r>
      <w:r w:rsidRPr="001017FB">
        <w:rPr>
          <w:rFonts w:ascii="Arial Narrow" w:hAnsi="Arial Narrow"/>
          <w:sz w:val="24"/>
          <w:szCs w:val="24"/>
        </w:rPr>
        <w:t xml:space="preserve">clinical services pertaining to </w:t>
      </w:r>
      <w:r>
        <w:rPr>
          <w:rFonts w:ascii="Arial Narrow" w:hAnsi="Arial Narrow"/>
          <w:sz w:val="24"/>
          <w:szCs w:val="24"/>
        </w:rPr>
        <w:t>a</w:t>
      </w:r>
      <w:r w:rsidRPr="001017FB">
        <w:rPr>
          <w:rFonts w:ascii="Arial Narrow" w:hAnsi="Arial Narrow"/>
          <w:sz w:val="24"/>
          <w:szCs w:val="24"/>
        </w:rPr>
        <w:t xml:space="preserve">ugmentative and </w:t>
      </w:r>
      <w:r>
        <w:rPr>
          <w:rFonts w:ascii="Arial Narrow" w:hAnsi="Arial Narrow"/>
          <w:sz w:val="24"/>
          <w:szCs w:val="24"/>
        </w:rPr>
        <w:t>a</w:t>
      </w:r>
      <w:r w:rsidRPr="001017FB">
        <w:rPr>
          <w:rFonts w:ascii="Arial Narrow" w:hAnsi="Arial Narrow"/>
          <w:sz w:val="24"/>
          <w:szCs w:val="24"/>
        </w:rPr>
        <w:t xml:space="preserve">lternative </w:t>
      </w:r>
      <w:r>
        <w:rPr>
          <w:rFonts w:ascii="Arial Narrow" w:hAnsi="Arial Narrow"/>
          <w:sz w:val="24"/>
          <w:szCs w:val="24"/>
        </w:rPr>
        <w:t>c</w:t>
      </w:r>
      <w:r w:rsidRPr="001017FB">
        <w:rPr>
          <w:rFonts w:ascii="Arial Narrow" w:hAnsi="Arial Narrow"/>
          <w:sz w:val="24"/>
          <w:szCs w:val="24"/>
        </w:rPr>
        <w:t>ommunication</w:t>
      </w:r>
      <w:r>
        <w:rPr>
          <w:rFonts w:ascii="Arial Narrow" w:hAnsi="Arial Narrow"/>
          <w:sz w:val="24"/>
          <w:szCs w:val="24"/>
        </w:rPr>
        <w:t>,</w:t>
      </w:r>
      <w:r w:rsidRPr="001017FB">
        <w:rPr>
          <w:rFonts w:ascii="Arial Narrow" w:hAnsi="Arial Narrow"/>
          <w:sz w:val="24"/>
          <w:szCs w:val="24"/>
        </w:rPr>
        <w:t xml:space="preserve"> </w:t>
      </w:r>
      <w:r>
        <w:rPr>
          <w:rFonts w:ascii="Arial Narrow" w:hAnsi="Arial Narrow"/>
          <w:sz w:val="24"/>
          <w:szCs w:val="24"/>
        </w:rPr>
        <w:t>a</w:t>
      </w:r>
      <w:r w:rsidRPr="001017FB">
        <w:rPr>
          <w:rFonts w:ascii="Arial Narrow" w:hAnsi="Arial Narrow"/>
          <w:sz w:val="24"/>
          <w:szCs w:val="24"/>
        </w:rPr>
        <w:t xml:space="preserve">utism </w:t>
      </w:r>
      <w:r>
        <w:rPr>
          <w:rFonts w:ascii="Arial Narrow" w:hAnsi="Arial Narrow"/>
          <w:sz w:val="24"/>
          <w:szCs w:val="24"/>
        </w:rPr>
        <w:t>s</w:t>
      </w:r>
      <w:r w:rsidRPr="001017FB">
        <w:rPr>
          <w:rFonts w:ascii="Arial Narrow" w:hAnsi="Arial Narrow"/>
          <w:sz w:val="24"/>
          <w:szCs w:val="24"/>
        </w:rPr>
        <w:t xml:space="preserve">pectrum </w:t>
      </w:r>
      <w:r>
        <w:rPr>
          <w:rFonts w:ascii="Arial Narrow" w:hAnsi="Arial Narrow"/>
          <w:sz w:val="24"/>
          <w:szCs w:val="24"/>
        </w:rPr>
        <w:t>d</w:t>
      </w:r>
      <w:r w:rsidRPr="001017FB">
        <w:rPr>
          <w:rFonts w:ascii="Arial Narrow" w:hAnsi="Arial Narrow"/>
          <w:sz w:val="24"/>
          <w:szCs w:val="24"/>
        </w:rPr>
        <w:t>isorders, fluency disorders</w:t>
      </w:r>
      <w:r>
        <w:rPr>
          <w:rFonts w:ascii="Arial Narrow" w:hAnsi="Arial Narrow"/>
          <w:sz w:val="24"/>
          <w:szCs w:val="24"/>
        </w:rPr>
        <w:t>,</w:t>
      </w:r>
      <w:r w:rsidRPr="001017FB">
        <w:rPr>
          <w:rFonts w:ascii="Arial Narrow" w:hAnsi="Arial Narrow"/>
          <w:sz w:val="24"/>
          <w:szCs w:val="24"/>
        </w:rPr>
        <w:t xml:space="preserve"> listening training</w:t>
      </w:r>
      <w:r>
        <w:rPr>
          <w:rFonts w:ascii="Arial Narrow" w:hAnsi="Arial Narrow"/>
          <w:sz w:val="24"/>
          <w:szCs w:val="24"/>
        </w:rPr>
        <w:t>,</w:t>
      </w:r>
      <w:r w:rsidRPr="00F701AB">
        <w:rPr>
          <w:rFonts w:ascii="Arial Narrow" w:hAnsi="Arial Narrow"/>
          <w:sz w:val="24"/>
          <w:szCs w:val="24"/>
        </w:rPr>
        <w:t xml:space="preserve"> </w:t>
      </w:r>
      <w:r w:rsidRPr="001017FB">
        <w:rPr>
          <w:rFonts w:ascii="Arial Narrow" w:hAnsi="Arial Narrow"/>
          <w:sz w:val="24"/>
          <w:szCs w:val="24"/>
        </w:rPr>
        <w:t>professional voice care</w:t>
      </w:r>
      <w:r>
        <w:rPr>
          <w:rFonts w:ascii="Arial Narrow" w:hAnsi="Arial Narrow"/>
          <w:sz w:val="24"/>
          <w:szCs w:val="24"/>
        </w:rPr>
        <w:t>,</w:t>
      </w:r>
      <w:r w:rsidRPr="00F701AB">
        <w:rPr>
          <w:rFonts w:ascii="Arial Narrow" w:hAnsi="Arial Narrow"/>
          <w:sz w:val="24"/>
          <w:szCs w:val="24"/>
        </w:rPr>
        <w:t xml:space="preserve"> </w:t>
      </w:r>
      <w:r w:rsidRPr="001017FB">
        <w:rPr>
          <w:rFonts w:ascii="Arial Narrow" w:hAnsi="Arial Narrow"/>
          <w:sz w:val="24"/>
          <w:szCs w:val="24"/>
        </w:rPr>
        <w:t>structural cranio-facial anomalies</w:t>
      </w:r>
      <w:r>
        <w:rPr>
          <w:rFonts w:ascii="Arial Narrow" w:hAnsi="Arial Narrow"/>
          <w:sz w:val="24"/>
          <w:szCs w:val="24"/>
        </w:rPr>
        <w:t>,</w:t>
      </w:r>
      <w:r w:rsidRPr="001017FB">
        <w:rPr>
          <w:rFonts w:ascii="Arial Narrow" w:hAnsi="Arial Narrow"/>
          <w:sz w:val="24"/>
          <w:szCs w:val="24"/>
        </w:rPr>
        <w:t xml:space="preserve"> vertigo, and preschool services to children with communication disorders.</w:t>
      </w:r>
      <w:r>
        <w:rPr>
          <w:rFonts w:ascii="Arial Narrow" w:hAnsi="Arial Narrow"/>
          <w:sz w:val="24"/>
          <w:szCs w:val="24"/>
        </w:rPr>
        <w:t xml:space="preserve"> </w:t>
      </w:r>
      <w:r>
        <w:rPr>
          <w:rFonts w:ascii="Arial Narrow" w:hAnsi="Arial Narrow" w:cs="Arial Narrow"/>
          <w:spacing w:val="3"/>
          <w:sz w:val="24"/>
          <w:szCs w:val="24"/>
        </w:rPr>
        <w:t>Also</w:t>
      </w:r>
      <w:r w:rsidR="00462AC7">
        <w:rPr>
          <w:rFonts w:ascii="Arial Narrow" w:hAnsi="Arial Narrow" w:cs="Arial Narrow"/>
          <w:spacing w:val="3"/>
          <w:sz w:val="24"/>
          <w:szCs w:val="24"/>
        </w:rPr>
        <w:t>,</w:t>
      </w:r>
      <w:r>
        <w:rPr>
          <w:rFonts w:ascii="Arial Narrow" w:hAnsi="Arial Narrow" w:cs="Arial Narrow"/>
          <w:spacing w:val="3"/>
          <w:sz w:val="24"/>
          <w:szCs w:val="24"/>
        </w:rPr>
        <w:t xml:space="preserve"> the </w:t>
      </w:r>
      <w:r w:rsidRPr="00D02BAA">
        <w:rPr>
          <w:rFonts w:ascii="Arial Narrow" w:hAnsi="Arial Narrow" w:cs="Arial Narrow"/>
          <w:spacing w:val="3"/>
          <w:sz w:val="24"/>
          <w:szCs w:val="24"/>
        </w:rPr>
        <w:t>institut</w:t>
      </w:r>
      <w:r w:rsidRPr="00D02BAA">
        <w:rPr>
          <w:rFonts w:ascii="Arial Narrow" w:hAnsi="Arial Narrow" w:cs="Arial Narrow"/>
          <w:sz w:val="24"/>
          <w:szCs w:val="24"/>
        </w:rPr>
        <w:t>e facilitates</w:t>
      </w:r>
      <w:r w:rsidRPr="00D02BAA">
        <w:rPr>
          <w:rFonts w:ascii="Arial Narrow" w:hAnsi="Arial Narrow" w:cs="Arial Narrow"/>
          <w:spacing w:val="11"/>
          <w:sz w:val="24"/>
          <w:szCs w:val="24"/>
        </w:rPr>
        <w:t xml:space="preserve"> </w:t>
      </w:r>
      <w:r w:rsidRPr="003B2405">
        <w:rPr>
          <w:rFonts w:ascii="Arial Narrow" w:eastAsia="PMingLiU" w:hAnsi="Arial Narrow" w:cs="Arial Narrow"/>
          <w:spacing w:val="9"/>
          <w:sz w:val="24"/>
          <w:szCs w:val="24"/>
        </w:rPr>
        <w:t>the</w:t>
      </w:r>
      <w:r w:rsidRPr="00D02BAA">
        <w:rPr>
          <w:rFonts w:ascii="Arial Narrow" w:hAnsi="Arial Narrow" w:cs="Arial Narrow"/>
          <w:spacing w:val="20"/>
          <w:sz w:val="24"/>
          <w:szCs w:val="24"/>
        </w:rPr>
        <w:t xml:space="preserve"> </w:t>
      </w:r>
      <w:r w:rsidRPr="00F17071">
        <w:rPr>
          <w:rFonts w:ascii="Arial Narrow" w:eastAsia="PMingLiU" w:hAnsi="Arial Narrow" w:cs="Arial Narrow"/>
          <w:spacing w:val="7"/>
          <w:sz w:val="24"/>
          <w:szCs w:val="24"/>
        </w:rPr>
        <w:t>services</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of</w:t>
      </w:r>
      <w:r w:rsidRPr="00D02BAA">
        <w:rPr>
          <w:rFonts w:ascii="Arial Narrow" w:hAnsi="Arial Narrow" w:cs="Arial Narrow"/>
          <w:spacing w:val="20"/>
          <w:sz w:val="24"/>
          <w:szCs w:val="24"/>
        </w:rPr>
        <w:t xml:space="preserve"> </w:t>
      </w:r>
      <w:r w:rsidRPr="00D02BAA">
        <w:rPr>
          <w:rFonts w:ascii="Arial Narrow" w:hAnsi="Arial Narrow" w:cs="Arial Narrow"/>
          <w:sz w:val="24"/>
          <w:szCs w:val="24"/>
        </w:rPr>
        <w:t>various</w:t>
      </w:r>
      <w:r w:rsidRPr="00D02BAA">
        <w:rPr>
          <w:rFonts w:ascii="Arial Narrow" w:hAnsi="Arial Narrow" w:cs="Arial Narrow"/>
          <w:spacing w:val="21"/>
          <w:sz w:val="24"/>
          <w:szCs w:val="24"/>
        </w:rPr>
        <w:t xml:space="preserve"> </w:t>
      </w:r>
      <w:r w:rsidRPr="00D02BAA">
        <w:rPr>
          <w:rFonts w:ascii="Arial Narrow" w:hAnsi="Arial Narrow" w:cs="Arial Narrow"/>
          <w:sz w:val="24"/>
          <w:szCs w:val="24"/>
        </w:rPr>
        <w:t>allied</w:t>
      </w:r>
      <w:r w:rsidRPr="00D02BAA">
        <w:rPr>
          <w:rFonts w:ascii="Arial Narrow" w:hAnsi="Arial Narrow" w:cs="Arial Narrow"/>
          <w:spacing w:val="21"/>
          <w:sz w:val="24"/>
          <w:szCs w:val="24"/>
        </w:rPr>
        <w:t xml:space="preserve"> </w:t>
      </w:r>
      <w:r w:rsidRPr="001017FB">
        <w:rPr>
          <w:rFonts w:ascii="Arial Narrow" w:eastAsia="PMingLiU" w:hAnsi="Arial Narrow" w:cs="Arial Narrow"/>
          <w:sz w:val="24"/>
          <w:szCs w:val="24"/>
        </w:rPr>
        <w:t>medical specialities to the needy clients with communication disorders who register in the department of clinical services.</w:t>
      </w:r>
      <w:r w:rsidRPr="00D02BAA">
        <w:rPr>
          <w:rFonts w:ascii="Arial Narrow" w:hAnsi="Arial Narrow" w:cs="Arial Narrow"/>
          <w:spacing w:val="6"/>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patients</w:t>
      </w:r>
      <w:r w:rsidRPr="00D02BAA">
        <w:rPr>
          <w:rFonts w:ascii="Arial Narrow" w:hAnsi="Arial Narrow" w:cs="Arial Narrow"/>
          <w:spacing w:val="10"/>
          <w:sz w:val="24"/>
          <w:szCs w:val="24"/>
        </w:rPr>
        <w:t xml:space="preserve"> </w:t>
      </w:r>
      <w:r w:rsidRPr="00D02BAA">
        <w:rPr>
          <w:rFonts w:ascii="Arial Narrow" w:hAnsi="Arial Narrow" w:cs="Arial Narrow"/>
          <w:sz w:val="24"/>
          <w:szCs w:val="24"/>
        </w:rPr>
        <w:t>can avail</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the</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consulting</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services</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from</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Paediatrician, Neurologist,</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Plastic</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surgeon,</w:t>
      </w:r>
      <w:r w:rsidRPr="00D02BAA">
        <w:rPr>
          <w:rFonts w:ascii="Arial Narrow" w:hAnsi="Arial Narrow" w:cs="Arial Narrow"/>
          <w:spacing w:val="-22"/>
          <w:sz w:val="24"/>
          <w:szCs w:val="24"/>
        </w:rPr>
        <w:t xml:space="preserve"> </w:t>
      </w:r>
      <w:r w:rsidRPr="00D02BAA">
        <w:rPr>
          <w:rFonts w:ascii="Arial Narrow" w:hAnsi="Arial Narrow" w:cs="Arial Narrow"/>
          <w:sz w:val="24"/>
          <w:szCs w:val="24"/>
        </w:rPr>
        <w:t>Prosthodontist,</w:t>
      </w:r>
      <w:r>
        <w:rPr>
          <w:rFonts w:ascii="Arial Narrow" w:hAnsi="Arial Narrow" w:cs="Arial Narrow"/>
          <w:sz w:val="24"/>
          <w:szCs w:val="24"/>
        </w:rPr>
        <w:t xml:space="preserve"> Phonosurgeon etc.</w:t>
      </w:r>
    </w:p>
    <w:p w:rsidR="000C2521" w:rsidRPr="00D02BAA" w:rsidRDefault="000C2521" w:rsidP="00C558C4">
      <w:pPr>
        <w:spacing w:line="312" w:lineRule="auto"/>
        <w:jc w:val="both"/>
        <w:rPr>
          <w:rFonts w:ascii="Arial Narrow" w:hAnsi="Arial Narrow" w:cs="Times New Roman"/>
          <w:b/>
          <w:sz w:val="24"/>
          <w:szCs w:val="24"/>
        </w:rPr>
      </w:pPr>
      <w:r>
        <w:rPr>
          <w:rFonts w:ascii="Arial Narrow" w:hAnsi="Arial Narrow" w:cs="Times New Roman"/>
          <w:b/>
          <w:sz w:val="24"/>
          <w:szCs w:val="24"/>
        </w:rPr>
        <w:t>D</w:t>
      </w:r>
      <w:r w:rsidRPr="00D02BAA">
        <w:rPr>
          <w:rFonts w:ascii="Arial Narrow" w:hAnsi="Arial Narrow" w:cs="Times New Roman"/>
          <w:b/>
          <w:sz w:val="24"/>
          <w:szCs w:val="24"/>
        </w:rPr>
        <w:t>. EXTENSION SERVICES</w:t>
      </w:r>
    </w:p>
    <w:p w:rsidR="000C2521" w:rsidRDefault="000C2521" w:rsidP="00C558C4">
      <w:pPr>
        <w:spacing w:line="312" w:lineRule="auto"/>
        <w:jc w:val="both"/>
        <w:rPr>
          <w:rFonts w:ascii="Arial Narrow" w:hAnsi="Arial Narrow" w:cs="Times New Roman"/>
          <w:sz w:val="24"/>
          <w:szCs w:val="24"/>
        </w:rPr>
      </w:pPr>
      <w:r w:rsidRPr="00D02BAA">
        <w:rPr>
          <w:rFonts w:ascii="Arial Narrow" w:hAnsi="Arial Narrow" w:cs="Times New Roman"/>
          <w:sz w:val="24"/>
          <w:szCs w:val="24"/>
        </w:rPr>
        <w:t xml:space="preserve">Due to geographical, social and financial reasons many persons with communication disorders are unable to come directly to the institute. Also there is lack of awareness about communication disorders </w:t>
      </w:r>
      <w:r w:rsidRPr="00D02BAA">
        <w:rPr>
          <w:rFonts w:ascii="Arial Narrow" w:hAnsi="Arial Narrow" w:cs="Times New Roman"/>
          <w:sz w:val="24"/>
          <w:szCs w:val="24"/>
        </w:rPr>
        <w:lastRenderedPageBreak/>
        <w:t>and preventive measures. To resolve these issues</w:t>
      </w:r>
      <w:r>
        <w:rPr>
          <w:rFonts w:ascii="Arial Narrow" w:hAnsi="Arial Narrow" w:cs="Times New Roman"/>
          <w:sz w:val="24"/>
          <w:szCs w:val="24"/>
        </w:rPr>
        <w:t>,</w:t>
      </w:r>
      <w:r w:rsidRPr="00D02BAA">
        <w:rPr>
          <w:rFonts w:ascii="Arial Narrow" w:hAnsi="Arial Narrow" w:cs="Times New Roman"/>
          <w:sz w:val="24"/>
          <w:szCs w:val="24"/>
        </w:rPr>
        <w:t xml:space="preserve"> the institute undertook extension services as</w:t>
      </w:r>
      <w:r>
        <w:rPr>
          <w:rFonts w:ascii="Arial Narrow" w:hAnsi="Arial Narrow" w:cs="Times New Roman"/>
          <w:sz w:val="24"/>
          <w:szCs w:val="24"/>
        </w:rPr>
        <w:t xml:space="preserve"> follows:</w:t>
      </w:r>
    </w:p>
    <w:p w:rsidR="000C2521" w:rsidRPr="003B2405" w:rsidRDefault="000C2521" w:rsidP="0056362D">
      <w:pPr>
        <w:pStyle w:val="ListParagraph"/>
        <w:widowControl w:val="0"/>
        <w:numPr>
          <w:ilvl w:val="0"/>
          <w:numId w:val="4"/>
        </w:numPr>
        <w:autoSpaceDE w:val="0"/>
        <w:autoSpaceDN w:val="0"/>
        <w:adjustRightInd w:val="0"/>
        <w:spacing w:line="312" w:lineRule="auto"/>
        <w:ind w:right="-36"/>
        <w:jc w:val="both"/>
        <w:rPr>
          <w:rFonts w:ascii="Arial Narrow" w:hAnsi="Arial Narrow" w:cs="Arial Narrow"/>
          <w:sz w:val="24"/>
          <w:szCs w:val="24"/>
        </w:rPr>
      </w:pPr>
      <w:r w:rsidRPr="00E95A28">
        <w:rPr>
          <w:rFonts w:ascii="Arial Narrow" w:hAnsi="Arial Narrow" w:cs="Arial Narrow"/>
          <w:sz w:val="24"/>
          <w:szCs w:val="24"/>
        </w:rPr>
        <w:t>Publicity and Information activities by which all the programs and events related to the institute are being communicated through the electronic and print media. Public education material related to communication disorders are also being prepared and distributed among the public to create awareness on communication disorders.</w:t>
      </w:r>
    </w:p>
    <w:p w:rsidR="000C2521" w:rsidRPr="003B2405" w:rsidRDefault="000C2521" w:rsidP="0056362D">
      <w:pPr>
        <w:pStyle w:val="ListParagraph"/>
        <w:widowControl w:val="0"/>
        <w:numPr>
          <w:ilvl w:val="0"/>
          <w:numId w:val="4"/>
        </w:numPr>
        <w:autoSpaceDE w:val="0"/>
        <w:autoSpaceDN w:val="0"/>
        <w:adjustRightInd w:val="0"/>
        <w:spacing w:line="312" w:lineRule="auto"/>
        <w:ind w:right="-36"/>
        <w:jc w:val="both"/>
        <w:rPr>
          <w:rFonts w:ascii="Arial Narrow" w:hAnsi="Arial Narrow" w:cs="Arial Narrow"/>
          <w:sz w:val="24"/>
          <w:szCs w:val="24"/>
        </w:rPr>
      </w:pPr>
      <w:r w:rsidRPr="00D02BAA">
        <w:rPr>
          <w:rFonts w:ascii="Arial Narrow" w:eastAsia="Calibri" w:hAnsi="Arial Narrow" w:cs="Times New Roman"/>
          <w:sz w:val="24"/>
          <w:szCs w:val="24"/>
        </w:rPr>
        <w:t>Camps are being conducted at various places within Karnataka and other neighboring s</w:t>
      </w:r>
      <w:r>
        <w:rPr>
          <w:rFonts w:ascii="Arial Narrow" w:eastAsia="Calibri" w:hAnsi="Arial Narrow" w:cs="Times New Roman"/>
          <w:sz w:val="24"/>
          <w:szCs w:val="24"/>
        </w:rPr>
        <w:t xml:space="preserve">tates to educate the public regarding </w:t>
      </w:r>
      <w:r w:rsidRPr="00D02BAA">
        <w:rPr>
          <w:rFonts w:ascii="Arial Narrow" w:eastAsia="Calibri" w:hAnsi="Arial Narrow" w:cs="Times New Roman"/>
          <w:sz w:val="24"/>
          <w:szCs w:val="24"/>
        </w:rPr>
        <w:t>communication disorders</w:t>
      </w:r>
      <w:r>
        <w:rPr>
          <w:rFonts w:ascii="Arial Narrow" w:eastAsia="Calibri" w:hAnsi="Arial Narrow" w:cs="Times New Roman"/>
          <w:sz w:val="24"/>
          <w:szCs w:val="24"/>
        </w:rPr>
        <w:t>.</w:t>
      </w:r>
      <w:r w:rsidRPr="00D02BAA">
        <w:rPr>
          <w:rFonts w:ascii="Arial Narrow" w:eastAsia="Calibri" w:hAnsi="Arial Narrow" w:cs="Times New Roman"/>
          <w:sz w:val="24"/>
          <w:szCs w:val="24"/>
        </w:rPr>
        <w:t xml:space="preserve"> These camps are mainly sponsored by N</w:t>
      </w:r>
      <w:r>
        <w:rPr>
          <w:rFonts w:ascii="Arial Narrow" w:eastAsia="Calibri" w:hAnsi="Arial Narrow" w:cs="Times New Roman"/>
          <w:sz w:val="24"/>
          <w:szCs w:val="24"/>
        </w:rPr>
        <w:t>on-government organizations.</w:t>
      </w:r>
      <w:r w:rsidRPr="00D02BAA">
        <w:rPr>
          <w:rFonts w:ascii="Arial Narrow" w:eastAsia="Calibri" w:hAnsi="Arial Narrow" w:cs="Times New Roman"/>
          <w:sz w:val="24"/>
          <w:szCs w:val="24"/>
        </w:rPr>
        <w:t xml:space="preserve"> </w:t>
      </w:r>
    </w:p>
    <w:p w:rsidR="000C2521" w:rsidRPr="003B2405" w:rsidRDefault="000C2521" w:rsidP="0056362D">
      <w:pPr>
        <w:pStyle w:val="ListParagraph"/>
        <w:widowControl w:val="0"/>
        <w:numPr>
          <w:ilvl w:val="0"/>
          <w:numId w:val="4"/>
        </w:numPr>
        <w:autoSpaceDE w:val="0"/>
        <w:autoSpaceDN w:val="0"/>
        <w:adjustRightInd w:val="0"/>
        <w:spacing w:line="312" w:lineRule="auto"/>
        <w:ind w:right="-36"/>
        <w:jc w:val="both"/>
        <w:rPr>
          <w:rFonts w:ascii="Arial Narrow" w:hAnsi="Arial Narrow" w:cs="Arial Narrow"/>
          <w:sz w:val="24"/>
          <w:szCs w:val="24"/>
        </w:rPr>
      </w:pPr>
      <w:r w:rsidRPr="00D02BAA">
        <w:rPr>
          <w:rFonts w:ascii="Arial Narrow" w:eastAsia="Calibri" w:hAnsi="Arial Narrow" w:cs="Times New Roman"/>
          <w:sz w:val="24"/>
          <w:szCs w:val="24"/>
        </w:rPr>
        <w:t>Orientation lectures on prevention, identification and management of communication disorders/ impairment are given by the staff to various target groups.</w:t>
      </w:r>
    </w:p>
    <w:p w:rsidR="000C2521" w:rsidRDefault="000C2521" w:rsidP="0056362D">
      <w:pPr>
        <w:pStyle w:val="ListParagraph"/>
        <w:widowControl w:val="0"/>
        <w:numPr>
          <w:ilvl w:val="0"/>
          <w:numId w:val="4"/>
        </w:numPr>
        <w:autoSpaceDE w:val="0"/>
        <w:autoSpaceDN w:val="0"/>
        <w:adjustRightInd w:val="0"/>
        <w:spacing w:line="312" w:lineRule="auto"/>
        <w:ind w:right="-36"/>
        <w:jc w:val="both"/>
        <w:rPr>
          <w:rFonts w:ascii="Arial Narrow" w:hAnsi="Arial Narrow" w:cs="Arial Narrow"/>
          <w:sz w:val="24"/>
          <w:szCs w:val="24"/>
        </w:rPr>
      </w:pPr>
      <w:r>
        <w:rPr>
          <w:rFonts w:ascii="Arial Narrow" w:hAnsi="Arial Narrow" w:cs="Arial Narrow"/>
          <w:sz w:val="24"/>
          <w:szCs w:val="24"/>
        </w:rPr>
        <w:t>I</w:t>
      </w:r>
      <w:r w:rsidRPr="00816FBB">
        <w:rPr>
          <w:rFonts w:ascii="Arial Narrow" w:hAnsi="Arial Narrow" w:cs="Arial Narrow"/>
          <w:sz w:val="24"/>
          <w:szCs w:val="24"/>
        </w:rPr>
        <w:t>nnovative</w:t>
      </w:r>
      <w:r w:rsidRPr="00816FBB">
        <w:rPr>
          <w:rFonts w:ascii="Arial Narrow" w:hAnsi="Arial Narrow" w:cs="Arial Narrow"/>
          <w:spacing w:val="9"/>
          <w:sz w:val="24"/>
          <w:szCs w:val="24"/>
        </w:rPr>
        <w:t xml:space="preserve"> </w:t>
      </w:r>
      <w:r w:rsidRPr="00816FBB">
        <w:rPr>
          <w:rFonts w:ascii="Arial Narrow" w:hAnsi="Arial Narrow" w:cs="Arial Narrow"/>
          <w:sz w:val="24"/>
          <w:szCs w:val="24"/>
        </w:rPr>
        <w:t>clinical</w:t>
      </w:r>
      <w:r w:rsidRPr="00816FBB">
        <w:rPr>
          <w:rFonts w:ascii="Arial Narrow" w:hAnsi="Arial Narrow" w:cs="Arial Narrow"/>
          <w:spacing w:val="9"/>
          <w:sz w:val="24"/>
          <w:szCs w:val="24"/>
        </w:rPr>
        <w:t xml:space="preserve"> </w:t>
      </w:r>
      <w:r w:rsidRPr="00816FBB">
        <w:rPr>
          <w:rFonts w:ascii="Arial Narrow" w:hAnsi="Arial Narrow" w:cs="Arial Narrow"/>
          <w:sz w:val="24"/>
          <w:szCs w:val="24"/>
        </w:rPr>
        <w:t>outreach</w:t>
      </w:r>
      <w:r w:rsidRPr="00816FBB">
        <w:rPr>
          <w:rFonts w:ascii="Arial Narrow" w:hAnsi="Arial Narrow" w:cs="Arial Narrow"/>
          <w:spacing w:val="9"/>
          <w:sz w:val="24"/>
          <w:szCs w:val="24"/>
        </w:rPr>
        <w:t xml:space="preserve"> </w:t>
      </w:r>
      <w:r w:rsidRPr="00816FBB">
        <w:rPr>
          <w:rFonts w:ascii="Arial Narrow" w:hAnsi="Arial Narrow" w:cs="Arial Narrow"/>
          <w:sz w:val="24"/>
          <w:szCs w:val="24"/>
        </w:rPr>
        <w:t xml:space="preserve">services </w:t>
      </w:r>
      <w:r>
        <w:rPr>
          <w:rFonts w:ascii="Arial Narrow" w:hAnsi="Arial Narrow" w:cs="Arial Narrow"/>
          <w:sz w:val="24"/>
          <w:szCs w:val="24"/>
        </w:rPr>
        <w:t xml:space="preserve">are provided to </w:t>
      </w:r>
      <w:r w:rsidRPr="00816FBB">
        <w:rPr>
          <w:rFonts w:ascii="Arial Narrow" w:hAnsi="Arial Narrow" w:cs="Arial Narrow"/>
          <w:sz w:val="24"/>
          <w:szCs w:val="24"/>
        </w:rPr>
        <w:t xml:space="preserve">persons </w:t>
      </w:r>
      <w:r w:rsidRPr="00816FBB">
        <w:rPr>
          <w:rFonts w:ascii="Arial Narrow" w:hAnsi="Arial Narrow" w:cs="Arial Narrow"/>
          <w:spacing w:val="30"/>
          <w:sz w:val="24"/>
          <w:szCs w:val="24"/>
        </w:rPr>
        <w:t>with</w:t>
      </w:r>
      <w:r w:rsidRPr="00816FBB">
        <w:rPr>
          <w:rFonts w:ascii="Arial Narrow" w:hAnsi="Arial Narrow" w:cs="Arial Narrow"/>
          <w:sz w:val="24"/>
          <w:szCs w:val="24"/>
        </w:rPr>
        <w:t xml:space="preserve"> </w:t>
      </w:r>
      <w:r w:rsidRPr="00B601C7">
        <w:rPr>
          <w:rFonts w:ascii="Arial Narrow" w:hAnsi="Arial Narrow" w:cs="Times New Roman"/>
          <w:sz w:val="24"/>
          <w:szCs w:val="24"/>
        </w:rPr>
        <w:t>communication</w:t>
      </w:r>
      <w:r w:rsidRPr="00816FBB">
        <w:rPr>
          <w:rFonts w:ascii="Arial Narrow" w:hAnsi="Arial Narrow" w:cs="Arial Narrow"/>
          <w:sz w:val="24"/>
          <w:szCs w:val="24"/>
        </w:rPr>
        <w:t xml:space="preserve"> </w:t>
      </w:r>
      <w:r w:rsidRPr="00B601C7">
        <w:rPr>
          <w:rFonts w:ascii="Arial Narrow" w:hAnsi="Arial Narrow" w:cs="Times New Roman"/>
          <w:sz w:val="24"/>
          <w:szCs w:val="24"/>
        </w:rPr>
        <w:t>disorders at distant</w:t>
      </w:r>
      <w:r w:rsidRPr="00816FBB">
        <w:rPr>
          <w:rFonts w:ascii="Arial Narrow" w:hAnsi="Arial Narrow" w:cs="Arial Narrow"/>
          <w:sz w:val="24"/>
          <w:szCs w:val="24"/>
        </w:rPr>
        <w:t xml:space="preserve"> </w:t>
      </w:r>
      <w:r w:rsidRPr="00816FBB">
        <w:rPr>
          <w:rFonts w:ascii="Arial Narrow" w:hAnsi="Arial Narrow" w:cs="Arial Narrow"/>
          <w:spacing w:val="5"/>
          <w:sz w:val="24"/>
          <w:szCs w:val="24"/>
        </w:rPr>
        <w:t>place</w:t>
      </w:r>
      <w:r w:rsidRPr="00816FBB">
        <w:rPr>
          <w:rFonts w:ascii="Arial Narrow" w:hAnsi="Arial Narrow" w:cs="Arial Narrow"/>
          <w:sz w:val="24"/>
          <w:szCs w:val="24"/>
        </w:rPr>
        <w:t>s through</w:t>
      </w:r>
      <w:r w:rsidRPr="00816FBB">
        <w:rPr>
          <w:rFonts w:ascii="Arial Narrow" w:hAnsi="Arial Narrow" w:cs="Arial Narrow"/>
          <w:spacing w:val="5"/>
          <w:sz w:val="24"/>
          <w:szCs w:val="24"/>
        </w:rPr>
        <w:t xml:space="preserve"> tele-diagnosti</w:t>
      </w:r>
      <w:r w:rsidRPr="00816FBB">
        <w:rPr>
          <w:rFonts w:ascii="Arial Narrow" w:hAnsi="Arial Narrow" w:cs="Arial Narrow"/>
          <w:sz w:val="24"/>
          <w:szCs w:val="24"/>
        </w:rPr>
        <w:t>c</w:t>
      </w:r>
      <w:r>
        <w:rPr>
          <w:rFonts w:ascii="Arial Narrow" w:hAnsi="Arial Narrow" w:cs="Arial Narrow"/>
          <w:sz w:val="24"/>
          <w:szCs w:val="24"/>
        </w:rPr>
        <w:t xml:space="preserve"> </w:t>
      </w:r>
      <w:r w:rsidRPr="00816FBB">
        <w:rPr>
          <w:rFonts w:ascii="Arial Narrow" w:hAnsi="Arial Narrow" w:cs="Arial Narrow"/>
          <w:spacing w:val="5"/>
          <w:sz w:val="24"/>
          <w:szCs w:val="24"/>
        </w:rPr>
        <w:t>an</w:t>
      </w:r>
      <w:r w:rsidRPr="00816FBB">
        <w:rPr>
          <w:rFonts w:ascii="Arial Narrow" w:hAnsi="Arial Narrow" w:cs="Arial Narrow"/>
          <w:sz w:val="24"/>
          <w:szCs w:val="24"/>
        </w:rPr>
        <w:t xml:space="preserve">d rehabilitation </w:t>
      </w:r>
      <w:r w:rsidRPr="009302CE">
        <w:rPr>
          <w:rFonts w:ascii="Arial Narrow" w:eastAsia="Calibri" w:hAnsi="Arial Narrow" w:cs="Times New Roman"/>
          <w:sz w:val="24"/>
          <w:szCs w:val="24"/>
        </w:rPr>
        <w:t xml:space="preserve">services </w:t>
      </w:r>
      <w:r w:rsidRPr="00816FBB">
        <w:rPr>
          <w:rFonts w:ascii="Arial Narrow" w:hAnsi="Arial Narrow" w:cs="Arial Narrow"/>
          <w:sz w:val="24"/>
          <w:szCs w:val="24"/>
        </w:rPr>
        <w:t>and</w:t>
      </w:r>
      <w:r w:rsidRPr="00816FBB">
        <w:rPr>
          <w:rFonts w:ascii="Arial Narrow" w:hAnsi="Arial Narrow" w:cs="Arial Narrow"/>
          <w:spacing w:val="20"/>
          <w:sz w:val="24"/>
          <w:szCs w:val="24"/>
        </w:rPr>
        <w:t xml:space="preserve"> </w:t>
      </w:r>
      <w:r w:rsidRPr="00816FBB">
        <w:rPr>
          <w:rFonts w:ascii="Arial Narrow" w:hAnsi="Arial Narrow" w:cs="Arial Narrow"/>
          <w:sz w:val="24"/>
          <w:szCs w:val="24"/>
        </w:rPr>
        <w:t>e-discussion</w:t>
      </w:r>
      <w:r w:rsidRPr="00816FBB">
        <w:rPr>
          <w:rFonts w:ascii="Arial Narrow" w:hAnsi="Arial Narrow" w:cs="Arial Narrow"/>
          <w:spacing w:val="21"/>
          <w:sz w:val="24"/>
          <w:szCs w:val="24"/>
        </w:rPr>
        <w:t xml:space="preserve"> </w:t>
      </w:r>
      <w:r w:rsidRPr="00816FBB">
        <w:rPr>
          <w:rFonts w:ascii="Arial Narrow" w:hAnsi="Arial Narrow" w:cs="Arial Narrow"/>
          <w:sz w:val="24"/>
          <w:szCs w:val="24"/>
        </w:rPr>
        <w:t>forums</w:t>
      </w:r>
      <w:r>
        <w:rPr>
          <w:rFonts w:ascii="Arial Narrow" w:hAnsi="Arial Narrow" w:cs="Arial Narrow"/>
          <w:sz w:val="24"/>
          <w:szCs w:val="24"/>
        </w:rPr>
        <w:t>.</w:t>
      </w:r>
    </w:p>
    <w:p w:rsidR="000C2521" w:rsidRPr="006B032B" w:rsidRDefault="000C2521" w:rsidP="0056362D">
      <w:pPr>
        <w:pStyle w:val="ListParagraph"/>
        <w:widowControl w:val="0"/>
        <w:numPr>
          <w:ilvl w:val="0"/>
          <w:numId w:val="4"/>
        </w:numPr>
        <w:autoSpaceDE w:val="0"/>
        <w:autoSpaceDN w:val="0"/>
        <w:adjustRightInd w:val="0"/>
        <w:spacing w:line="312" w:lineRule="auto"/>
        <w:ind w:right="-36"/>
        <w:jc w:val="both"/>
        <w:rPr>
          <w:rFonts w:ascii="Arial Narrow" w:hAnsi="Arial Narrow" w:cs="Arial Narrow"/>
          <w:sz w:val="24"/>
          <w:szCs w:val="24"/>
        </w:rPr>
      </w:pPr>
      <w:r w:rsidRPr="007806BA">
        <w:rPr>
          <w:rFonts w:ascii="Arial Narrow" w:hAnsi="Arial Narrow" w:cs="Arial Narrow"/>
          <w:sz w:val="24"/>
          <w:szCs w:val="24"/>
        </w:rPr>
        <w:t>Health screening programs for speech and hearing disorders in different settings in various   localities are organized</w:t>
      </w:r>
      <w:r>
        <w:rPr>
          <w:rFonts w:ascii="Arial Narrow" w:hAnsi="Arial Narrow" w:cs="Arial Narrow"/>
        </w:rPr>
        <w:t xml:space="preserve"> </w:t>
      </w:r>
      <w:r w:rsidRPr="002B7A29">
        <w:rPr>
          <w:rFonts w:ascii="Arial Narrow" w:hAnsi="Arial Narrow" w:cs="Arial Narrow"/>
          <w:spacing w:val="7"/>
        </w:rPr>
        <w:t>and</w:t>
      </w:r>
      <w:r w:rsidRPr="002B7A29">
        <w:rPr>
          <w:rFonts w:ascii="Arial Narrow" w:hAnsi="Arial Narrow" w:cs="Arial Narrow"/>
        </w:rPr>
        <w:t xml:space="preserve"> </w:t>
      </w:r>
      <w:r w:rsidRPr="002B7A29">
        <w:rPr>
          <w:rFonts w:ascii="Arial Narrow" w:hAnsi="Arial Narrow" w:cs="Arial Narrow"/>
          <w:spacing w:val="7"/>
        </w:rPr>
        <w:t>provid</w:t>
      </w:r>
      <w:r w:rsidRPr="002B7A29">
        <w:rPr>
          <w:rFonts w:ascii="Arial Narrow" w:hAnsi="Arial Narrow" w:cs="Arial Narrow"/>
        </w:rPr>
        <w:t xml:space="preserve">e </w:t>
      </w:r>
      <w:r w:rsidRPr="002B7A29">
        <w:rPr>
          <w:rFonts w:ascii="Arial Narrow" w:hAnsi="Arial Narrow" w:cs="Arial Narrow"/>
          <w:spacing w:val="2"/>
        </w:rPr>
        <w:t>diagnosti</w:t>
      </w:r>
      <w:r w:rsidRPr="002B7A29">
        <w:rPr>
          <w:rFonts w:ascii="Arial Narrow" w:hAnsi="Arial Narrow" w:cs="Arial Narrow"/>
        </w:rPr>
        <w:t xml:space="preserve">c </w:t>
      </w:r>
      <w:r w:rsidRPr="002B7A29">
        <w:rPr>
          <w:rFonts w:ascii="Arial Narrow" w:hAnsi="Arial Narrow" w:cs="Arial Narrow"/>
          <w:spacing w:val="2"/>
        </w:rPr>
        <w:t>an</w:t>
      </w:r>
      <w:r w:rsidRPr="002B7A29">
        <w:rPr>
          <w:rFonts w:ascii="Arial Narrow" w:hAnsi="Arial Narrow" w:cs="Arial Narrow"/>
        </w:rPr>
        <w:t xml:space="preserve">d </w:t>
      </w:r>
      <w:r w:rsidRPr="002B7A29">
        <w:rPr>
          <w:rFonts w:ascii="Arial Narrow" w:hAnsi="Arial Narrow" w:cs="Arial Narrow"/>
          <w:spacing w:val="2"/>
        </w:rPr>
        <w:t>therapeuti</w:t>
      </w:r>
      <w:r w:rsidRPr="002B7A29">
        <w:rPr>
          <w:rFonts w:ascii="Arial Narrow" w:hAnsi="Arial Narrow" w:cs="Arial Narrow"/>
        </w:rPr>
        <w:t xml:space="preserve">c  </w:t>
      </w:r>
      <w:r w:rsidRPr="002B7A29">
        <w:rPr>
          <w:rFonts w:ascii="Arial Narrow" w:hAnsi="Arial Narrow" w:cs="Arial Narrow"/>
          <w:spacing w:val="2"/>
        </w:rPr>
        <w:t xml:space="preserve"> services</w:t>
      </w:r>
      <w:r>
        <w:rPr>
          <w:rFonts w:ascii="Arial Narrow" w:hAnsi="Arial Narrow" w:cs="Arial Narrow"/>
          <w:spacing w:val="2"/>
        </w:rPr>
        <w:t>.</w:t>
      </w:r>
    </w:p>
    <w:p w:rsidR="000C2521" w:rsidRPr="00D02BAA" w:rsidRDefault="000C2521" w:rsidP="0056362D">
      <w:pPr>
        <w:pStyle w:val="ListParagraph"/>
        <w:widowControl w:val="0"/>
        <w:numPr>
          <w:ilvl w:val="0"/>
          <w:numId w:val="4"/>
        </w:numPr>
        <w:autoSpaceDE w:val="0"/>
        <w:autoSpaceDN w:val="0"/>
        <w:adjustRightInd w:val="0"/>
        <w:spacing w:line="312" w:lineRule="auto"/>
        <w:ind w:right="-36"/>
        <w:jc w:val="both"/>
        <w:rPr>
          <w:rFonts w:ascii="Arial Narrow" w:hAnsi="Arial Narrow" w:cs="Arial Narrow"/>
          <w:sz w:val="24"/>
          <w:szCs w:val="24"/>
        </w:rPr>
      </w:pPr>
      <w:r w:rsidRPr="00E95A28">
        <w:rPr>
          <w:rFonts w:ascii="Arial Narrow" w:hAnsi="Arial Narrow" w:cs="Arial Narrow"/>
          <w:sz w:val="24"/>
          <w:szCs w:val="24"/>
        </w:rPr>
        <w:t xml:space="preserve">Monthly public lecture series program is being conducted with the objective of creating awareness among the public on various communication disorders. In this program, experts in the field deliver one-hour lecture on various topics on communication disorders. </w:t>
      </w:r>
    </w:p>
    <w:p w:rsidR="008520A8" w:rsidRDefault="008520A8" w:rsidP="00C558C4">
      <w:pPr>
        <w:spacing w:line="312" w:lineRule="auto"/>
        <w:jc w:val="both"/>
        <w:rPr>
          <w:rFonts w:ascii="Arial Narrow" w:hAnsi="Arial Narrow"/>
          <w:sz w:val="24"/>
          <w:szCs w:val="24"/>
        </w:rPr>
      </w:pPr>
    </w:p>
    <w:p w:rsidR="000C2521" w:rsidRDefault="000C2521" w:rsidP="00B15C9B">
      <w:pPr>
        <w:spacing w:line="312" w:lineRule="auto"/>
        <w:jc w:val="both"/>
        <w:rPr>
          <w:rFonts w:ascii="Arial Narrow" w:hAnsi="Arial Narrow"/>
          <w:sz w:val="24"/>
          <w:szCs w:val="24"/>
        </w:rPr>
      </w:pPr>
    </w:p>
    <w:p w:rsidR="00807B49" w:rsidRDefault="00807B49"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462AC7" w:rsidRDefault="00462AC7" w:rsidP="00B15C9B">
      <w:pPr>
        <w:spacing w:line="312" w:lineRule="auto"/>
        <w:jc w:val="both"/>
        <w:rPr>
          <w:rFonts w:ascii="Arial Narrow" w:hAnsi="Arial Narrow"/>
          <w:sz w:val="24"/>
          <w:szCs w:val="24"/>
        </w:rPr>
      </w:pPr>
    </w:p>
    <w:p w:rsidR="008520A8" w:rsidRDefault="008520A8" w:rsidP="00B15C9B">
      <w:pPr>
        <w:spacing w:line="312" w:lineRule="auto"/>
        <w:jc w:val="both"/>
        <w:rPr>
          <w:rFonts w:ascii="Arial Narrow" w:hAnsi="Arial Narrow"/>
          <w:sz w:val="24"/>
          <w:szCs w:val="24"/>
        </w:rPr>
      </w:pPr>
    </w:p>
    <w:p w:rsidR="000C2521" w:rsidRPr="00462AC7" w:rsidRDefault="000C2521" w:rsidP="000C2521">
      <w:pPr>
        <w:pStyle w:val="Title"/>
        <w:rPr>
          <w:b/>
          <w:sz w:val="48"/>
          <w:szCs w:val="48"/>
        </w:rPr>
      </w:pPr>
      <w:r w:rsidRPr="00462AC7">
        <w:rPr>
          <w:b/>
          <w:sz w:val="48"/>
          <w:szCs w:val="48"/>
        </w:rPr>
        <w:lastRenderedPageBreak/>
        <w:t>2</w:t>
      </w:r>
    </w:p>
    <w:p w:rsidR="000C2521" w:rsidRPr="00462AC7" w:rsidRDefault="000C2521" w:rsidP="000C2521">
      <w:pPr>
        <w:pStyle w:val="Title"/>
        <w:rPr>
          <w:b/>
          <w:sz w:val="48"/>
          <w:szCs w:val="48"/>
        </w:rPr>
      </w:pPr>
      <w:r w:rsidRPr="00462AC7">
        <w:rPr>
          <w:b/>
          <w:sz w:val="48"/>
          <w:szCs w:val="48"/>
        </w:rPr>
        <w:t>ACADEMIC SECTION</w:t>
      </w:r>
    </w:p>
    <w:p w:rsidR="000C2521" w:rsidRDefault="000C2521" w:rsidP="00BB26CC">
      <w:pPr>
        <w:spacing w:after="0" w:line="312" w:lineRule="auto"/>
        <w:jc w:val="both"/>
        <w:rPr>
          <w:rFonts w:ascii="Arial Narrow" w:hAnsi="Arial Narrow"/>
          <w:sz w:val="24"/>
          <w:szCs w:val="24"/>
        </w:rPr>
      </w:pPr>
      <w:r w:rsidRPr="00CA435C">
        <w:rPr>
          <w:rFonts w:ascii="Arial Narrow" w:hAnsi="Arial Narrow"/>
          <w:sz w:val="24"/>
          <w:szCs w:val="24"/>
        </w:rPr>
        <w:t>One of the major objectives of the institute is to generate manpower in the field of speech and hearing in the country. It is the very first institute in the field which offered specialization in Masters, Doctoral</w:t>
      </w:r>
      <w:r>
        <w:rPr>
          <w:rFonts w:ascii="Arial Narrow" w:hAnsi="Arial Narrow"/>
          <w:sz w:val="24"/>
          <w:szCs w:val="24"/>
        </w:rPr>
        <w:t>,</w:t>
      </w:r>
      <w:r w:rsidRPr="00CA435C">
        <w:rPr>
          <w:rFonts w:ascii="Arial Narrow" w:hAnsi="Arial Narrow"/>
          <w:sz w:val="24"/>
          <w:szCs w:val="24"/>
        </w:rPr>
        <w:t xml:space="preserve"> and Post doctoral programs in the field of Speech-Language Pathology</w:t>
      </w:r>
      <w:r>
        <w:rPr>
          <w:rFonts w:ascii="Arial Narrow" w:hAnsi="Arial Narrow"/>
          <w:sz w:val="24"/>
          <w:szCs w:val="24"/>
        </w:rPr>
        <w:t>,</w:t>
      </w:r>
      <w:r w:rsidRPr="00CA435C">
        <w:rPr>
          <w:rFonts w:ascii="Arial Narrow" w:hAnsi="Arial Narrow"/>
          <w:sz w:val="24"/>
          <w:szCs w:val="24"/>
        </w:rPr>
        <w:t xml:space="preserve"> and Audiology. The Academic Section coordinates various curricular activities of the institute. </w:t>
      </w:r>
    </w:p>
    <w:p w:rsidR="000C2521" w:rsidRPr="0094482D" w:rsidRDefault="000C2521" w:rsidP="00BB26CC">
      <w:pPr>
        <w:spacing w:after="0" w:line="312" w:lineRule="auto"/>
        <w:jc w:val="both"/>
        <w:rPr>
          <w:rFonts w:ascii="Arial Narrow" w:hAnsi="Arial Narrow"/>
          <w:sz w:val="18"/>
          <w:szCs w:val="24"/>
        </w:rPr>
      </w:pPr>
    </w:p>
    <w:p w:rsidR="000C2521" w:rsidRPr="009F2EC2" w:rsidRDefault="00462AC7" w:rsidP="00BB26CC">
      <w:pPr>
        <w:spacing w:line="312" w:lineRule="auto"/>
        <w:jc w:val="both"/>
        <w:rPr>
          <w:rFonts w:ascii="Arial Narrow" w:hAnsi="Arial Narrow" w:cs="Times New Roman"/>
          <w:b/>
          <w:sz w:val="24"/>
          <w:szCs w:val="24"/>
        </w:rPr>
      </w:pPr>
      <w:r w:rsidRPr="009F2EC2">
        <w:rPr>
          <w:rFonts w:ascii="Arial Narrow" w:hAnsi="Arial Narrow" w:cs="Times New Roman"/>
          <w:b/>
          <w:sz w:val="24"/>
          <w:szCs w:val="24"/>
        </w:rPr>
        <w:t>A</w:t>
      </w:r>
      <w:r w:rsidR="000C2521" w:rsidRPr="009F2EC2">
        <w:rPr>
          <w:rFonts w:ascii="Arial Narrow" w:hAnsi="Arial Narrow" w:cs="Times New Roman"/>
          <w:b/>
          <w:sz w:val="24"/>
          <w:szCs w:val="24"/>
        </w:rPr>
        <w:t>. Academic Programs Offered</w:t>
      </w:r>
    </w:p>
    <w:p w:rsidR="000C2521" w:rsidRPr="00CA435C" w:rsidRDefault="000C2521" w:rsidP="00BB26CC">
      <w:pPr>
        <w:spacing w:after="120" w:line="312" w:lineRule="auto"/>
        <w:jc w:val="both"/>
        <w:rPr>
          <w:rFonts w:ascii="Arial Narrow" w:hAnsi="Arial Narrow"/>
          <w:sz w:val="24"/>
          <w:szCs w:val="24"/>
        </w:rPr>
      </w:pPr>
      <w:r w:rsidRPr="00CA435C">
        <w:rPr>
          <w:rFonts w:ascii="Arial Narrow" w:hAnsi="Arial Narrow"/>
          <w:sz w:val="24"/>
          <w:szCs w:val="24"/>
        </w:rPr>
        <w:t>Last year, the institute offered three diploma, three post-graduate diploma, two under-graduate and three post-graduate degree programs. These are in addition to the two doctoral and one post-doctoral programs. The courses had the approval of the University of Mysore/Rehabilitation Council of India. Of these 14 programs, Diploma in Hearing, Language and Speech (DHLS) was offered in 12 centres across the country and classes were conducted through video conferencing. Table 1 shows the name, duration and the number of seats available for each program.</w:t>
      </w:r>
    </w:p>
    <w:p w:rsidR="000C2521" w:rsidRDefault="000C2521" w:rsidP="000C2521">
      <w:pPr>
        <w:pStyle w:val="NoSpacing"/>
        <w:spacing w:line="24" w:lineRule="atLeast"/>
        <w:ind w:left="270"/>
        <w:jc w:val="center"/>
        <w:rPr>
          <w:rFonts w:ascii="Arial Narrow" w:hAnsi="Arial Narrow" w:cs="Arial"/>
          <w:sz w:val="24"/>
          <w:szCs w:val="24"/>
        </w:rPr>
      </w:pPr>
      <w:r w:rsidRPr="00CA435C">
        <w:rPr>
          <w:rFonts w:ascii="Arial Narrow" w:hAnsi="Arial Narrow" w:cs="Arial"/>
          <w:sz w:val="24"/>
          <w:szCs w:val="24"/>
        </w:rPr>
        <w:t>Table 1:  Academic Programs Offered</w:t>
      </w:r>
    </w:p>
    <w:p w:rsidR="008C4C7B" w:rsidRPr="00CA435C" w:rsidRDefault="008C4C7B" w:rsidP="000C2521">
      <w:pPr>
        <w:pStyle w:val="NoSpacing"/>
        <w:spacing w:line="24" w:lineRule="atLeast"/>
        <w:ind w:left="270"/>
        <w:jc w:val="center"/>
        <w:rPr>
          <w:rFonts w:ascii="Arial Narrow" w:hAnsi="Arial Narrow"/>
          <w:b/>
          <w:sz w:val="24"/>
          <w:szCs w:val="24"/>
        </w:rPr>
      </w:pPr>
    </w:p>
    <w:tbl>
      <w:tblPr>
        <w:tblW w:w="0" w:type="auto"/>
        <w:jc w:val="center"/>
        <w:tblBorders>
          <w:top w:val="single" w:sz="4" w:space="0" w:color="auto"/>
          <w:bottom w:val="single" w:sz="4" w:space="0" w:color="auto"/>
        </w:tblBorders>
        <w:tblLook w:val="04A0"/>
      </w:tblPr>
      <w:tblGrid>
        <w:gridCol w:w="774"/>
        <w:gridCol w:w="3175"/>
        <w:gridCol w:w="1025"/>
        <w:gridCol w:w="1279"/>
      </w:tblGrid>
      <w:tr w:rsidR="001D580D" w:rsidRPr="00CA435C" w:rsidTr="005C417C">
        <w:trPr>
          <w:jc w:val="center"/>
        </w:trPr>
        <w:tc>
          <w:tcPr>
            <w:tcW w:w="774" w:type="dxa"/>
            <w:tcBorders>
              <w:top w:val="single" w:sz="4" w:space="0" w:color="auto"/>
              <w:bottom w:val="single" w:sz="4" w:space="0" w:color="auto"/>
            </w:tcBorders>
          </w:tcPr>
          <w:p w:rsidR="001D580D" w:rsidRPr="006E78CD" w:rsidRDefault="001D580D" w:rsidP="000C2521">
            <w:pPr>
              <w:pStyle w:val="NoSpacing"/>
              <w:jc w:val="both"/>
              <w:rPr>
                <w:rFonts w:ascii="Arial Narrow" w:hAnsi="Arial Narrow" w:cs="Arial"/>
                <w:b/>
                <w:sz w:val="24"/>
                <w:szCs w:val="24"/>
                <w:lang w:eastAsia="en-IN"/>
              </w:rPr>
            </w:pPr>
            <w:r w:rsidRPr="006E78CD">
              <w:rPr>
                <w:rFonts w:ascii="Arial Narrow" w:hAnsi="Arial Narrow" w:cs="Arial"/>
                <w:b/>
                <w:sz w:val="24"/>
                <w:szCs w:val="24"/>
                <w:lang w:eastAsia="en-IN"/>
              </w:rPr>
              <w:t>Sl.No.</w:t>
            </w:r>
          </w:p>
        </w:tc>
        <w:tc>
          <w:tcPr>
            <w:tcW w:w="0" w:type="auto"/>
            <w:tcBorders>
              <w:top w:val="single" w:sz="4" w:space="0" w:color="auto"/>
              <w:bottom w:val="single" w:sz="4" w:space="0" w:color="auto"/>
            </w:tcBorders>
          </w:tcPr>
          <w:p w:rsidR="001D580D" w:rsidRPr="006E78CD" w:rsidRDefault="001D580D" w:rsidP="00C05CBF">
            <w:pPr>
              <w:pStyle w:val="NoSpacing"/>
              <w:jc w:val="both"/>
              <w:rPr>
                <w:rFonts w:ascii="Arial Narrow" w:hAnsi="Arial Narrow" w:cs="Arial"/>
                <w:b/>
                <w:sz w:val="24"/>
                <w:szCs w:val="24"/>
                <w:lang w:eastAsia="en-IN"/>
              </w:rPr>
            </w:pPr>
            <w:r>
              <w:rPr>
                <w:rFonts w:ascii="Arial Narrow" w:hAnsi="Arial Narrow" w:cs="Arial"/>
                <w:b/>
                <w:sz w:val="24"/>
                <w:szCs w:val="24"/>
                <w:lang w:eastAsia="en-IN"/>
              </w:rPr>
              <w:t>P</w:t>
            </w:r>
            <w:r w:rsidRPr="006E78CD">
              <w:rPr>
                <w:rFonts w:ascii="Arial Narrow" w:hAnsi="Arial Narrow" w:cs="Arial"/>
                <w:b/>
                <w:sz w:val="24"/>
                <w:szCs w:val="24"/>
                <w:lang w:eastAsia="en-IN"/>
              </w:rPr>
              <w:t>rogram</w:t>
            </w:r>
          </w:p>
        </w:tc>
        <w:tc>
          <w:tcPr>
            <w:tcW w:w="0" w:type="auto"/>
            <w:tcBorders>
              <w:top w:val="single" w:sz="4" w:space="0" w:color="auto"/>
              <w:bottom w:val="single" w:sz="4" w:space="0" w:color="auto"/>
            </w:tcBorders>
          </w:tcPr>
          <w:p w:rsidR="001D580D" w:rsidRPr="006E78CD" w:rsidRDefault="001D580D" w:rsidP="000C2521">
            <w:pPr>
              <w:pStyle w:val="NoSpacing"/>
              <w:jc w:val="both"/>
              <w:rPr>
                <w:rFonts w:ascii="Arial Narrow" w:hAnsi="Arial Narrow" w:cs="Arial"/>
                <w:b/>
                <w:sz w:val="24"/>
                <w:szCs w:val="24"/>
                <w:lang w:eastAsia="en-IN"/>
              </w:rPr>
            </w:pPr>
            <w:r w:rsidRPr="006E78CD">
              <w:rPr>
                <w:rFonts w:ascii="Arial Narrow" w:hAnsi="Arial Narrow" w:cs="Arial"/>
                <w:b/>
                <w:sz w:val="24"/>
                <w:szCs w:val="24"/>
                <w:lang w:eastAsia="en-IN"/>
              </w:rPr>
              <w:t>Duration</w:t>
            </w:r>
          </w:p>
        </w:tc>
        <w:tc>
          <w:tcPr>
            <w:tcW w:w="1279" w:type="dxa"/>
            <w:tcBorders>
              <w:top w:val="single" w:sz="4" w:space="0" w:color="auto"/>
              <w:bottom w:val="single" w:sz="4" w:space="0" w:color="auto"/>
            </w:tcBorders>
          </w:tcPr>
          <w:p w:rsidR="001D580D" w:rsidRPr="006E78CD" w:rsidRDefault="001D580D" w:rsidP="007A64DE">
            <w:pPr>
              <w:pStyle w:val="NoSpacing"/>
              <w:jc w:val="center"/>
              <w:rPr>
                <w:rFonts w:ascii="Arial Narrow" w:hAnsi="Arial Narrow" w:cs="Arial"/>
                <w:b/>
                <w:sz w:val="24"/>
                <w:szCs w:val="24"/>
                <w:lang w:eastAsia="en-IN"/>
              </w:rPr>
            </w:pPr>
            <w:r>
              <w:rPr>
                <w:rFonts w:ascii="Arial Narrow" w:hAnsi="Arial Narrow" w:cs="Arial"/>
                <w:b/>
                <w:sz w:val="24"/>
                <w:szCs w:val="24"/>
                <w:lang w:eastAsia="en-IN"/>
              </w:rPr>
              <w:t>No. of S</w:t>
            </w:r>
            <w:r w:rsidRPr="006E78CD">
              <w:rPr>
                <w:rFonts w:ascii="Arial Narrow" w:hAnsi="Arial Narrow" w:cs="Arial"/>
                <w:b/>
                <w:sz w:val="24"/>
                <w:szCs w:val="24"/>
                <w:lang w:eastAsia="en-IN"/>
              </w:rPr>
              <w:t>eats</w:t>
            </w:r>
          </w:p>
        </w:tc>
      </w:tr>
      <w:tr w:rsidR="001D580D" w:rsidRPr="00CA435C" w:rsidTr="005C417C">
        <w:trPr>
          <w:jc w:val="center"/>
        </w:trPr>
        <w:tc>
          <w:tcPr>
            <w:tcW w:w="774" w:type="dxa"/>
            <w:tcBorders>
              <w:top w:val="single" w:sz="4" w:space="0" w:color="auto"/>
            </w:tcBorders>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Borders>
              <w:top w:val="single" w:sz="4" w:space="0" w:color="auto"/>
            </w:tcBorders>
          </w:tcPr>
          <w:p w:rsidR="001D580D" w:rsidRPr="00CA435C" w:rsidRDefault="001D580D" w:rsidP="00462AC7">
            <w:pPr>
              <w:spacing w:after="0" w:line="240" w:lineRule="auto"/>
              <w:jc w:val="both"/>
              <w:rPr>
                <w:rFonts w:ascii="Arial Narrow" w:hAnsi="Arial Narrow" w:cs="Arial"/>
                <w:b/>
              </w:rPr>
            </w:pPr>
            <w:r>
              <w:rPr>
                <w:rFonts w:ascii="Arial Narrow" w:hAnsi="Arial Narrow" w:cs="Arial"/>
              </w:rPr>
              <w:t>D</w:t>
            </w:r>
            <w:r w:rsidRPr="00CA435C">
              <w:rPr>
                <w:rFonts w:ascii="Arial Narrow" w:hAnsi="Arial Narrow" w:cs="Arial"/>
              </w:rPr>
              <w:t>HA &amp; ET</w:t>
            </w:r>
          </w:p>
        </w:tc>
        <w:tc>
          <w:tcPr>
            <w:tcW w:w="0" w:type="auto"/>
            <w:tcBorders>
              <w:top w:val="single" w:sz="4" w:space="0" w:color="auto"/>
            </w:tcBorders>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1 year</w:t>
            </w:r>
          </w:p>
        </w:tc>
        <w:tc>
          <w:tcPr>
            <w:tcW w:w="1279" w:type="dxa"/>
            <w:tcBorders>
              <w:top w:val="single" w:sz="4" w:space="0" w:color="auto"/>
            </w:tcBorders>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25</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DTY(DHH)</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1 year</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20</w:t>
            </w:r>
          </w:p>
        </w:tc>
      </w:tr>
      <w:tr w:rsidR="001D580D" w:rsidRPr="00CA435C" w:rsidTr="005C417C">
        <w:trPr>
          <w:trHeight w:val="268"/>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A053D8">
            <w:pPr>
              <w:spacing w:after="0" w:line="240" w:lineRule="auto"/>
              <w:jc w:val="both"/>
              <w:rPr>
                <w:rFonts w:ascii="Arial Narrow" w:hAnsi="Arial Narrow" w:cs="Arial"/>
              </w:rPr>
            </w:pPr>
            <w:r w:rsidRPr="00CA435C">
              <w:rPr>
                <w:rFonts w:ascii="Arial Narrow" w:hAnsi="Arial Narrow" w:cs="Arial"/>
              </w:rPr>
              <w:t xml:space="preserve">DHLS </w:t>
            </w:r>
          </w:p>
        </w:tc>
        <w:tc>
          <w:tcPr>
            <w:tcW w:w="0" w:type="auto"/>
          </w:tcPr>
          <w:p w:rsidR="001D580D" w:rsidRPr="00CA435C" w:rsidRDefault="001D580D" w:rsidP="00EF1AB5">
            <w:pPr>
              <w:spacing w:after="0" w:line="240" w:lineRule="auto"/>
              <w:jc w:val="both"/>
              <w:rPr>
                <w:rFonts w:ascii="Arial Narrow" w:hAnsi="Arial Narrow" w:cs="Arial"/>
              </w:rPr>
            </w:pPr>
            <w:r w:rsidRPr="00CA435C">
              <w:rPr>
                <w:rFonts w:ascii="Arial Narrow" w:hAnsi="Arial Narrow" w:cs="Arial"/>
              </w:rPr>
              <w:t xml:space="preserve">1 year                                                         </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300</w:t>
            </w:r>
            <w:r w:rsidRPr="00CA435C">
              <w:rPr>
                <w:rFonts w:ascii="Arial Narrow" w:hAnsi="Arial Narrow" w:cs="Arial"/>
                <w:vertAlign w:val="superscript"/>
              </w:rPr>
              <w:sym w:font="Wingdings" w:char="F0AC"/>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b/>
              </w:rPr>
            </w:pPr>
            <w:r w:rsidRPr="00CA435C">
              <w:rPr>
                <w:rFonts w:ascii="Arial Narrow" w:hAnsi="Arial Narrow" w:cs="Arial"/>
              </w:rPr>
              <w:t>B</w:t>
            </w:r>
            <w:r>
              <w:rPr>
                <w:rFonts w:ascii="Arial Narrow" w:hAnsi="Arial Narrow" w:cs="Arial"/>
              </w:rPr>
              <w:t>.Sc. (Speech &amp; Hearing)</w:t>
            </w:r>
            <w:r w:rsidRPr="00CA435C">
              <w:rPr>
                <w:rFonts w:ascii="Arial Narrow" w:hAnsi="Arial Narrow" w:cs="Arial"/>
              </w:rPr>
              <w:t xml:space="preserve"> </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 xml:space="preserve">4 years </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62</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b/>
              </w:rPr>
            </w:pPr>
            <w:r w:rsidRPr="00CA435C">
              <w:rPr>
                <w:rFonts w:ascii="Arial Narrow" w:hAnsi="Arial Narrow" w:cs="Arial"/>
              </w:rPr>
              <w:t>B.S.Ed. (Hearing Impairment)</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1 year</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20</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PGDFSST</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1 year</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10</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PGDCLSLP</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1 year</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10</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 xml:space="preserve">PGDNA  </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1 year</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10</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b/>
              </w:rPr>
            </w:pPr>
            <w:r w:rsidRPr="00CA435C">
              <w:rPr>
                <w:rFonts w:ascii="Arial Narrow" w:hAnsi="Arial Narrow" w:cs="Arial"/>
              </w:rPr>
              <w:t>M.Sc. (Speech-Language Pathology)</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2 years</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36</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b/>
              </w:rPr>
            </w:pPr>
            <w:r w:rsidRPr="00CA435C">
              <w:rPr>
                <w:rFonts w:ascii="Arial Narrow" w:hAnsi="Arial Narrow" w:cs="Arial"/>
              </w:rPr>
              <w:t>M.Sc. (Audiology)</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2 years</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36</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M.S.Ed. (Hearing Impairment)</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1 year</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20</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Ph.D. (Audiology)</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3 years</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4</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Ph.D. (Speech-Language Pathology)</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3 years</w:t>
            </w:r>
          </w:p>
        </w:tc>
        <w:tc>
          <w:tcPr>
            <w:tcW w:w="1279" w:type="dxa"/>
          </w:tcPr>
          <w:p w:rsidR="001D580D" w:rsidRPr="00CA435C" w:rsidRDefault="001D580D" w:rsidP="007A64DE">
            <w:pPr>
              <w:pStyle w:val="NoSpacing"/>
              <w:jc w:val="center"/>
              <w:rPr>
                <w:rFonts w:ascii="Arial Narrow" w:hAnsi="Arial Narrow" w:cs="Arial"/>
                <w:lang w:eastAsia="en-IN"/>
              </w:rPr>
            </w:pPr>
            <w:r w:rsidRPr="00CA435C">
              <w:rPr>
                <w:rFonts w:ascii="Arial Narrow" w:hAnsi="Arial Narrow" w:cs="Arial"/>
                <w:lang w:eastAsia="en-IN"/>
              </w:rPr>
              <w:t>4</w:t>
            </w:r>
          </w:p>
        </w:tc>
      </w:tr>
      <w:tr w:rsidR="001D580D" w:rsidRPr="00CA435C" w:rsidTr="005C417C">
        <w:trPr>
          <w:jc w:val="center"/>
        </w:trPr>
        <w:tc>
          <w:tcPr>
            <w:tcW w:w="774" w:type="dxa"/>
          </w:tcPr>
          <w:p w:rsidR="001D580D" w:rsidRPr="00CA435C" w:rsidRDefault="001D580D" w:rsidP="0056362D">
            <w:pPr>
              <w:pStyle w:val="ListParagraph"/>
              <w:numPr>
                <w:ilvl w:val="0"/>
                <w:numId w:val="5"/>
              </w:numPr>
              <w:spacing w:line="240" w:lineRule="auto"/>
              <w:jc w:val="both"/>
              <w:rPr>
                <w:rFonts w:ascii="Arial Narrow" w:hAnsi="Arial Narrow" w:cs="Arial"/>
                <w:lang w:eastAsia="en-IN"/>
              </w:rPr>
            </w:pP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Post Doctoral Program</w:t>
            </w:r>
          </w:p>
        </w:tc>
        <w:tc>
          <w:tcPr>
            <w:tcW w:w="0" w:type="auto"/>
          </w:tcPr>
          <w:p w:rsidR="001D580D" w:rsidRPr="00CA435C" w:rsidRDefault="001D580D" w:rsidP="000C2521">
            <w:pPr>
              <w:spacing w:after="0" w:line="240" w:lineRule="auto"/>
              <w:jc w:val="both"/>
              <w:rPr>
                <w:rFonts w:ascii="Arial Narrow" w:hAnsi="Arial Narrow" w:cs="Arial"/>
              </w:rPr>
            </w:pPr>
            <w:r w:rsidRPr="00CA435C">
              <w:rPr>
                <w:rFonts w:ascii="Arial Narrow" w:hAnsi="Arial Narrow" w:cs="Arial"/>
              </w:rPr>
              <w:t>2 years</w:t>
            </w:r>
          </w:p>
        </w:tc>
        <w:tc>
          <w:tcPr>
            <w:tcW w:w="1279" w:type="dxa"/>
          </w:tcPr>
          <w:p w:rsidR="001D580D" w:rsidRPr="00CA435C" w:rsidRDefault="001D580D" w:rsidP="007A64DE">
            <w:pPr>
              <w:spacing w:after="0" w:line="240" w:lineRule="auto"/>
              <w:jc w:val="center"/>
              <w:rPr>
                <w:rFonts w:ascii="Arial Narrow" w:hAnsi="Arial Narrow" w:cs="Arial"/>
              </w:rPr>
            </w:pPr>
            <w:r w:rsidRPr="00CA435C">
              <w:rPr>
                <w:rFonts w:ascii="Arial Narrow" w:hAnsi="Arial Narrow" w:cs="Arial"/>
              </w:rPr>
              <w:t>2</w:t>
            </w:r>
          </w:p>
        </w:tc>
      </w:tr>
      <w:tr w:rsidR="001D580D" w:rsidRPr="00CA435C" w:rsidTr="005C417C">
        <w:trPr>
          <w:jc w:val="center"/>
        </w:trPr>
        <w:tc>
          <w:tcPr>
            <w:tcW w:w="774" w:type="dxa"/>
          </w:tcPr>
          <w:p w:rsidR="001D580D" w:rsidRPr="00CA435C" w:rsidRDefault="001D580D" w:rsidP="000C2521">
            <w:pPr>
              <w:spacing w:after="0" w:line="240" w:lineRule="auto"/>
              <w:jc w:val="both"/>
              <w:rPr>
                <w:rFonts w:ascii="Arial Narrow" w:hAnsi="Arial Narrow" w:cs="Arial"/>
              </w:rPr>
            </w:pPr>
          </w:p>
        </w:tc>
        <w:tc>
          <w:tcPr>
            <w:tcW w:w="0" w:type="auto"/>
          </w:tcPr>
          <w:p w:rsidR="001D580D" w:rsidRDefault="001D580D" w:rsidP="000C2521">
            <w:pPr>
              <w:spacing w:after="0" w:line="240" w:lineRule="auto"/>
              <w:jc w:val="both"/>
              <w:rPr>
                <w:rFonts w:ascii="Arial Narrow" w:hAnsi="Arial Narrow" w:cs="Arial"/>
                <w:b/>
              </w:rPr>
            </w:pPr>
          </w:p>
          <w:p w:rsidR="001D580D" w:rsidRPr="00CA435C" w:rsidRDefault="001D580D" w:rsidP="000C2521">
            <w:pPr>
              <w:spacing w:after="0" w:line="240" w:lineRule="auto"/>
              <w:jc w:val="both"/>
              <w:rPr>
                <w:rFonts w:ascii="Arial Narrow" w:hAnsi="Arial Narrow" w:cs="Arial"/>
                <w:b/>
              </w:rPr>
            </w:pPr>
            <w:r w:rsidRPr="00CA435C">
              <w:rPr>
                <w:rFonts w:ascii="Arial Narrow" w:hAnsi="Arial Narrow" w:cs="Arial"/>
                <w:b/>
              </w:rPr>
              <w:t>Total</w:t>
            </w:r>
          </w:p>
        </w:tc>
        <w:tc>
          <w:tcPr>
            <w:tcW w:w="0" w:type="auto"/>
          </w:tcPr>
          <w:p w:rsidR="001D580D" w:rsidRPr="00CA435C" w:rsidRDefault="001D580D" w:rsidP="000C2521">
            <w:pPr>
              <w:spacing w:after="0" w:line="240" w:lineRule="auto"/>
              <w:jc w:val="both"/>
              <w:rPr>
                <w:rFonts w:ascii="Arial Narrow" w:hAnsi="Arial Narrow" w:cs="Arial"/>
                <w:b/>
              </w:rPr>
            </w:pPr>
          </w:p>
        </w:tc>
        <w:tc>
          <w:tcPr>
            <w:tcW w:w="1279" w:type="dxa"/>
          </w:tcPr>
          <w:p w:rsidR="001D580D" w:rsidRDefault="001D580D" w:rsidP="007A64DE">
            <w:pPr>
              <w:spacing w:after="0" w:line="240" w:lineRule="auto"/>
              <w:jc w:val="center"/>
              <w:rPr>
                <w:rFonts w:ascii="Arial Narrow" w:hAnsi="Arial Narrow" w:cs="Arial"/>
                <w:b/>
              </w:rPr>
            </w:pPr>
          </w:p>
          <w:p w:rsidR="001D580D" w:rsidRPr="00CA435C" w:rsidRDefault="001D580D" w:rsidP="007A64DE">
            <w:pPr>
              <w:spacing w:after="0" w:line="240" w:lineRule="auto"/>
              <w:jc w:val="center"/>
              <w:rPr>
                <w:rFonts w:ascii="Arial Narrow" w:hAnsi="Arial Narrow" w:cs="Arial"/>
                <w:b/>
              </w:rPr>
            </w:pPr>
            <w:r w:rsidRPr="00CA435C">
              <w:rPr>
                <w:rFonts w:ascii="Arial Narrow" w:hAnsi="Arial Narrow" w:cs="Arial"/>
                <w:b/>
              </w:rPr>
              <w:t>559</w:t>
            </w:r>
          </w:p>
        </w:tc>
      </w:tr>
    </w:tbl>
    <w:p w:rsidR="000C2521" w:rsidRDefault="000C2521" w:rsidP="000C2521">
      <w:pPr>
        <w:pStyle w:val="NoSpacing"/>
        <w:spacing w:line="24" w:lineRule="atLeast"/>
        <w:ind w:left="270"/>
        <w:jc w:val="center"/>
        <w:rPr>
          <w:rFonts w:ascii="Arial Narrow" w:hAnsi="Arial Narrow"/>
          <w:b/>
          <w:sz w:val="24"/>
          <w:szCs w:val="24"/>
        </w:rPr>
      </w:pPr>
      <w:r w:rsidRPr="00CA435C">
        <w:rPr>
          <w:rFonts w:ascii="Arial Narrow" w:hAnsi="Arial Narrow" w:cs="Arial"/>
          <w:b/>
          <w:sz w:val="24"/>
          <w:szCs w:val="24"/>
          <w:vertAlign w:val="superscript"/>
        </w:rPr>
        <w:sym w:font="Wingdings" w:char="F0AC"/>
      </w:r>
      <w:r w:rsidRPr="00CA435C">
        <w:rPr>
          <w:rFonts w:ascii="Arial Narrow" w:hAnsi="Arial Narrow" w:cs="Arial"/>
          <w:sz w:val="24"/>
          <w:szCs w:val="24"/>
        </w:rPr>
        <w:t>25 each in 12 centres across the country</w:t>
      </w:r>
    </w:p>
    <w:p w:rsidR="001F3B2D" w:rsidRPr="001F3B2D" w:rsidRDefault="001F3B2D" w:rsidP="000C2521">
      <w:pPr>
        <w:spacing w:line="360" w:lineRule="auto"/>
        <w:jc w:val="both"/>
        <w:rPr>
          <w:rFonts w:ascii="Arial Narrow" w:hAnsi="Arial Narrow"/>
          <w:b/>
          <w:sz w:val="2"/>
          <w:szCs w:val="24"/>
        </w:rPr>
      </w:pPr>
    </w:p>
    <w:p w:rsidR="000C2521" w:rsidRPr="00CA435C" w:rsidRDefault="000C2521" w:rsidP="006960FF">
      <w:pPr>
        <w:spacing w:line="312" w:lineRule="auto"/>
        <w:jc w:val="both"/>
        <w:rPr>
          <w:rFonts w:ascii="Arial Narrow" w:eastAsia="Times New Roman" w:hAnsi="Arial Narrow" w:cs="Times New Roman"/>
          <w:sz w:val="24"/>
          <w:szCs w:val="24"/>
        </w:rPr>
      </w:pPr>
      <w:r w:rsidRPr="00CA435C">
        <w:rPr>
          <w:rFonts w:ascii="Arial Narrow" w:hAnsi="Arial Narrow"/>
          <w:b/>
          <w:sz w:val="24"/>
          <w:szCs w:val="24"/>
        </w:rPr>
        <w:t xml:space="preserve">Diploma in Hearing Aid and Ear Mould </w:t>
      </w:r>
      <w:r w:rsidR="00BB2A99" w:rsidRPr="00CA435C">
        <w:rPr>
          <w:rFonts w:ascii="Arial Narrow" w:hAnsi="Arial Narrow"/>
          <w:b/>
          <w:sz w:val="24"/>
          <w:szCs w:val="24"/>
        </w:rPr>
        <w:t>Technology (</w:t>
      </w:r>
      <w:r w:rsidRPr="00CA435C">
        <w:rPr>
          <w:rFonts w:ascii="Arial Narrow" w:hAnsi="Arial Narrow"/>
          <w:b/>
          <w:sz w:val="24"/>
          <w:szCs w:val="24"/>
        </w:rPr>
        <w:t xml:space="preserve">DHA &amp; ET): </w:t>
      </w:r>
      <w:r w:rsidRPr="00CA435C">
        <w:rPr>
          <w:rFonts w:ascii="Arial Narrow" w:eastAsia="Times New Roman" w:hAnsi="Arial Narrow" w:cs="Times New Roman"/>
          <w:sz w:val="24"/>
          <w:szCs w:val="24"/>
        </w:rPr>
        <w:t>This diploma program aims at training the students in the maintenance and repair of hearing aids as well as in ear mould technology. The focus is more on practical training and the student trainees are given hands-on experience in the repair of different types of hearing aids and preparation of ear moulds.</w:t>
      </w:r>
    </w:p>
    <w:p w:rsidR="000C2521" w:rsidRPr="0033206C" w:rsidRDefault="00324246" w:rsidP="006960FF">
      <w:pPr>
        <w:spacing w:line="312" w:lineRule="auto"/>
        <w:jc w:val="both"/>
        <w:rPr>
          <w:rFonts w:ascii="Arial Narrow" w:hAnsi="Arial Narrow"/>
          <w:sz w:val="24"/>
          <w:szCs w:val="24"/>
        </w:rPr>
      </w:pPr>
      <w:r w:rsidRPr="0033206C">
        <w:rPr>
          <w:rStyle w:val="st1"/>
          <w:rFonts w:ascii="Arial Narrow" w:hAnsi="Arial Narrow" w:cs="Arial"/>
          <w:b/>
          <w:sz w:val="24"/>
          <w:szCs w:val="24"/>
        </w:rPr>
        <w:lastRenderedPageBreak/>
        <w:t>Diploma in Teaching Young (Deaf &amp; Hard of Hearing)</w:t>
      </w:r>
      <w:r w:rsidRPr="0033206C">
        <w:rPr>
          <w:rFonts w:ascii="Arial Narrow" w:hAnsi="Arial Narrow"/>
          <w:b/>
          <w:sz w:val="24"/>
          <w:szCs w:val="24"/>
        </w:rPr>
        <w:t xml:space="preserve"> </w:t>
      </w:r>
      <w:r w:rsidR="000C2521" w:rsidRPr="0033206C">
        <w:rPr>
          <w:rFonts w:ascii="Arial Narrow" w:hAnsi="Arial Narrow"/>
          <w:b/>
          <w:sz w:val="24"/>
          <w:szCs w:val="24"/>
        </w:rPr>
        <w:t>(</w:t>
      </w:r>
      <w:r w:rsidR="007C6742" w:rsidRPr="0033206C">
        <w:rPr>
          <w:rFonts w:ascii="Arial Narrow" w:hAnsi="Arial Narrow"/>
          <w:b/>
          <w:sz w:val="24"/>
          <w:szCs w:val="24"/>
        </w:rPr>
        <w:t>DTY (</w:t>
      </w:r>
      <w:r w:rsidRPr="0033206C">
        <w:rPr>
          <w:rFonts w:ascii="Arial Narrow" w:hAnsi="Arial Narrow"/>
          <w:b/>
          <w:sz w:val="24"/>
          <w:szCs w:val="24"/>
        </w:rPr>
        <w:t>DHH)</w:t>
      </w:r>
      <w:r w:rsidR="000C2521" w:rsidRPr="0033206C">
        <w:rPr>
          <w:rFonts w:ascii="Arial Narrow" w:hAnsi="Arial Narrow"/>
          <w:b/>
          <w:sz w:val="24"/>
          <w:szCs w:val="24"/>
        </w:rPr>
        <w:t>):</w:t>
      </w:r>
      <w:r w:rsidR="000C2521" w:rsidRPr="0033206C">
        <w:rPr>
          <w:rFonts w:ascii="Arial Narrow" w:hAnsi="Arial Narrow"/>
          <w:sz w:val="24"/>
          <w:szCs w:val="24"/>
        </w:rPr>
        <w:t xml:space="preserve"> This program helps in the generation of manpower that will cater to the needs of children below 3 years of age and their caregivers. It helps children with hearing impairment to be equipped with pre-school and pre-academic skills which would enable them to adapt to school curriculum. This would further help in mainstreaming these children with their normal peer group.</w:t>
      </w:r>
    </w:p>
    <w:p w:rsidR="000C2521" w:rsidRPr="00CA435C" w:rsidRDefault="000C2521" w:rsidP="006960FF">
      <w:pPr>
        <w:spacing w:line="312" w:lineRule="auto"/>
        <w:jc w:val="both"/>
        <w:rPr>
          <w:rFonts w:ascii="Arial Narrow" w:hAnsi="Arial Narrow"/>
          <w:sz w:val="24"/>
          <w:szCs w:val="24"/>
        </w:rPr>
      </w:pPr>
      <w:r w:rsidRPr="00CA435C">
        <w:rPr>
          <w:rFonts w:ascii="Arial Narrow" w:hAnsi="Arial Narrow"/>
          <w:b/>
          <w:sz w:val="24"/>
          <w:szCs w:val="24"/>
        </w:rPr>
        <w:t>Diploma in Hearing, Language and Speech (DHLS) :</w:t>
      </w:r>
      <w:r w:rsidRPr="00CA435C">
        <w:rPr>
          <w:rFonts w:ascii="Arial Narrow" w:hAnsi="Arial Narrow"/>
          <w:sz w:val="24"/>
          <w:szCs w:val="24"/>
        </w:rPr>
        <w:t>This diploma program is geared at generating manpower which will cater to the needs of individuals with communication disorders at the grass-root level. In this program the students are trained to identify individuals with communication disorders and make appropriate referrals for further diagnosis. The students in this program spend 50% of their time acquiring the required practical skills.</w:t>
      </w:r>
    </w:p>
    <w:p w:rsidR="000C2521" w:rsidRPr="00CA435C" w:rsidRDefault="000C2521" w:rsidP="006960FF">
      <w:pPr>
        <w:spacing w:line="312" w:lineRule="auto"/>
        <w:jc w:val="both"/>
        <w:rPr>
          <w:rFonts w:ascii="Arial Narrow" w:hAnsi="Arial Narrow"/>
          <w:sz w:val="24"/>
          <w:szCs w:val="24"/>
        </w:rPr>
      </w:pPr>
      <w:r w:rsidRPr="00CA435C">
        <w:rPr>
          <w:rFonts w:ascii="Arial Narrow" w:hAnsi="Arial Narrow"/>
          <w:b/>
          <w:sz w:val="24"/>
          <w:szCs w:val="24"/>
        </w:rPr>
        <w:t>B.Sc</w:t>
      </w:r>
      <w:r>
        <w:rPr>
          <w:rFonts w:ascii="Arial Narrow" w:hAnsi="Arial Narrow"/>
          <w:b/>
          <w:sz w:val="24"/>
          <w:szCs w:val="24"/>
        </w:rPr>
        <w:t>.</w:t>
      </w:r>
      <w:r w:rsidRPr="00CA435C">
        <w:rPr>
          <w:rFonts w:ascii="Arial Narrow" w:hAnsi="Arial Narrow"/>
          <w:b/>
          <w:sz w:val="24"/>
          <w:szCs w:val="24"/>
        </w:rPr>
        <w:t xml:space="preserve"> (Speech and Hearing): </w:t>
      </w:r>
      <w:r w:rsidRPr="00CA435C">
        <w:rPr>
          <w:rFonts w:ascii="Arial Narrow" w:hAnsi="Arial Narrow"/>
          <w:sz w:val="24"/>
          <w:szCs w:val="24"/>
        </w:rPr>
        <w:t>The students of B.Sc</w:t>
      </w:r>
      <w:r>
        <w:rPr>
          <w:rFonts w:ascii="Arial Narrow" w:hAnsi="Arial Narrow"/>
          <w:sz w:val="24"/>
          <w:szCs w:val="24"/>
        </w:rPr>
        <w:t>.</w:t>
      </w:r>
      <w:r w:rsidRPr="00CA435C">
        <w:rPr>
          <w:rFonts w:ascii="Arial Narrow" w:hAnsi="Arial Narrow"/>
          <w:sz w:val="24"/>
          <w:szCs w:val="24"/>
        </w:rPr>
        <w:t xml:space="preserve"> (Speech and Hearing)</w:t>
      </w:r>
      <w:r w:rsidRPr="00CA435C">
        <w:rPr>
          <w:rFonts w:ascii="Arial Narrow" w:hAnsi="Arial Narrow"/>
          <w:b/>
          <w:sz w:val="24"/>
          <w:szCs w:val="24"/>
        </w:rPr>
        <w:t xml:space="preserve"> </w:t>
      </w:r>
      <w:r w:rsidRPr="00CA435C">
        <w:rPr>
          <w:rFonts w:ascii="Arial Narrow" w:hAnsi="Arial Narrow"/>
          <w:sz w:val="24"/>
          <w:szCs w:val="24"/>
        </w:rPr>
        <w:t>are trained in assessment and management of communication disorders in individuals of all the age groups. The training includes theoretical and practical aspects, with focus on clinical teaching. The students get hands-on experience in dealing with patients under the supervision of experienced faculty.</w:t>
      </w:r>
    </w:p>
    <w:p w:rsidR="000C2521" w:rsidRPr="00CA435C" w:rsidRDefault="000C2521" w:rsidP="006960FF">
      <w:pPr>
        <w:spacing w:line="312" w:lineRule="auto"/>
        <w:jc w:val="both"/>
        <w:rPr>
          <w:rFonts w:ascii="Arial Narrow" w:hAnsi="Arial Narrow"/>
          <w:sz w:val="24"/>
          <w:szCs w:val="24"/>
        </w:rPr>
      </w:pPr>
      <w:r w:rsidRPr="00CA435C">
        <w:rPr>
          <w:rFonts w:ascii="Arial Narrow" w:hAnsi="Arial Narrow"/>
          <w:b/>
          <w:sz w:val="24"/>
          <w:szCs w:val="24"/>
        </w:rPr>
        <w:t>B.S.Ed</w:t>
      </w:r>
      <w:r>
        <w:rPr>
          <w:rFonts w:ascii="Arial Narrow" w:hAnsi="Arial Narrow"/>
          <w:b/>
          <w:sz w:val="24"/>
          <w:szCs w:val="24"/>
        </w:rPr>
        <w:t>.</w:t>
      </w:r>
      <w:r w:rsidRPr="00CA435C">
        <w:rPr>
          <w:rFonts w:ascii="Arial Narrow" w:hAnsi="Arial Narrow"/>
          <w:b/>
          <w:sz w:val="24"/>
          <w:szCs w:val="24"/>
        </w:rPr>
        <w:t xml:space="preserve"> (Hearing Impairment):</w:t>
      </w:r>
      <w:r>
        <w:rPr>
          <w:rFonts w:ascii="Arial Narrow" w:hAnsi="Arial Narrow"/>
          <w:b/>
          <w:sz w:val="24"/>
          <w:szCs w:val="24"/>
        </w:rPr>
        <w:t xml:space="preserve"> </w:t>
      </w:r>
      <w:r w:rsidRPr="00CA435C">
        <w:rPr>
          <w:rFonts w:ascii="Arial Narrow" w:hAnsi="Arial Narrow"/>
          <w:sz w:val="24"/>
          <w:szCs w:val="24"/>
        </w:rPr>
        <w:t>Candidates who undergo the Bachelor of Special Education (Hearing Impairment) would learn about ways to rehabilitate children with hearing impairment. Th</w:t>
      </w:r>
      <w:r>
        <w:rPr>
          <w:rFonts w:ascii="Arial Narrow" w:hAnsi="Arial Narrow"/>
          <w:sz w:val="24"/>
          <w:szCs w:val="24"/>
        </w:rPr>
        <w:t xml:space="preserve">is </w:t>
      </w:r>
      <w:r w:rsidRPr="00CA435C">
        <w:rPr>
          <w:rFonts w:ascii="Arial Narrow" w:hAnsi="Arial Narrow"/>
          <w:sz w:val="24"/>
          <w:szCs w:val="24"/>
        </w:rPr>
        <w:t xml:space="preserve">special program prepares general educators to be special educators. </w:t>
      </w:r>
      <w:r>
        <w:rPr>
          <w:rFonts w:ascii="Arial Narrow" w:hAnsi="Arial Narrow"/>
          <w:sz w:val="24"/>
          <w:szCs w:val="24"/>
        </w:rPr>
        <w:t>It</w:t>
      </w:r>
      <w:r w:rsidRPr="00CA435C">
        <w:rPr>
          <w:rFonts w:ascii="Arial Narrow" w:hAnsi="Arial Narrow"/>
          <w:sz w:val="24"/>
          <w:szCs w:val="24"/>
        </w:rPr>
        <w:t xml:space="preserve"> equip</w:t>
      </w:r>
      <w:r>
        <w:rPr>
          <w:rFonts w:ascii="Arial Narrow" w:hAnsi="Arial Narrow"/>
          <w:sz w:val="24"/>
          <w:szCs w:val="24"/>
        </w:rPr>
        <w:t>s</w:t>
      </w:r>
      <w:r w:rsidRPr="00CA435C">
        <w:rPr>
          <w:rFonts w:ascii="Arial Narrow" w:hAnsi="Arial Narrow"/>
          <w:sz w:val="24"/>
          <w:szCs w:val="24"/>
        </w:rPr>
        <w:t xml:space="preserve"> teachers with special skills in teaching children with hearing impairment. Faculty in the field of speech and hearing as well as special education joins hands in conducting this program.</w:t>
      </w:r>
    </w:p>
    <w:p w:rsidR="0033206C" w:rsidRPr="00CA435C" w:rsidRDefault="0033206C" w:rsidP="006960FF">
      <w:pPr>
        <w:spacing w:line="312" w:lineRule="auto"/>
        <w:jc w:val="both"/>
        <w:rPr>
          <w:rFonts w:ascii="Arial Narrow" w:hAnsi="Arial Narrow"/>
          <w:sz w:val="24"/>
          <w:szCs w:val="24"/>
        </w:rPr>
      </w:pPr>
      <w:r w:rsidRPr="00CA435C">
        <w:rPr>
          <w:rFonts w:ascii="Arial Narrow" w:hAnsi="Arial Narrow"/>
          <w:b/>
          <w:sz w:val="24"/>
          <w:szCs w:val="24"/>
        </w:rPr>
        <w:t>PG Diploma in Forensic Speech Sciences &amp; Technology (PGDFSST) :</w:t>
      </w:r>
      <w:r w:rsidRPr="00CA435C">
        <w:rPr>
          <w:rFonts w:ascii="Arial Narrow" w:hAnsi="Arial Narrow"/>
          <w:sz w:val="24"/>
          <w:szCs w:val="24"/>
        </w:rPr>
        <w:t>The identification of individuals from their speech is an area of speech science that reliably arouses attention of both public and forensic experts. There are a very few forensic laboratories undertaking forensic speaker identification in India. Th</w:t>
      </w:r>
      <w:r>
        <w:rPr>
          <w:rFonts w:ascii="Arial Narrow" w:hAnsi="Arial Narrow"/>
          <w:sz w:val="24"/>
          <w:szCs w:val="24"/>
        </w:rPr>
        <w:t>e</w:t>
      </w:r>
      <w:r w:rsidRPr="00CA435C">
        <w:rPr>
          <w:rFonts w:ascii="Arial Narrow" w:hAnsi="Arial Narrow"/>
          <w:sz w:val="24"/>
          <w:szCs w:val="24"/>
        </w:rPr>
        <w:t xml:space="preserve"> P.G. Diploma in Forensic Speech Sciences and Technology course intends to train professionals in the area of speaker identification which would be applicable in forensic sciences.</w:t>
      </w:r>
    </w:p>
    <w:p w:rsidR="000C2521" w:rsidRPr="00CA435C" w:rsidRDefault="000C2521" w:rsidP="006960FF">
      <w:pPr>
        <w:spacing w:line="312" w:lineRule="auto"/>
        <w:jc w:val="both"/>
        <w:rPr>
          <w:rFonts w:ascii="Arial Narrow" w:hAnsi="Arial Narrow"/>
          <w:sz w:val="24"/>
          <w:szCs w:val="24"/>
        </w:rPr>
      </w:pPr>
      <w:r w:rsidRPr="00CA435C">
        <w:rPr>
          <w:rFonts w:ascii="Arial Narrow" w:eastAsia="Times New Roman" w:hAnsi="Arial Narrow" w:cs="Times New Roman"/>
          <w:b/>
          <w:sz w:val="24"/>
          <w:szCs w:val="24"/>
        </w:rPr>
        <w:t>P.G.Diploma in Clinical Linguistics for Speech-Language Pathology (</w:t>
      </w:r>
      <w:r w:rsidRPr="00CA435C">
        <w:rPr>
          <w:rFonts w:ascii="Arial Narrow" w:hAnsi="Arial Narrow" w:cs="Arial"/>
          <w:b/>
          <w:sz w:val="24"/>
          <w:szCs w:val="24"/>
        </w:rPr>
        <w:t>PGDCLSLP</w:t>
      </w:r>
      <w:r w:rsidRPr="00CA435C">
        <w:rPr>
          <w:rFonts w:ascii="Arial Narrow" w:hAnsi="Arial Narrow" w:cs="Arial"/>
          <w:sz w:val="24"/>
          <w:szCs w:val="24"/>
        </w:rPr>
        <w:t>)</w:t>
      </w:r>
      <w:r w:rsidRPr="00CA435C">
        <w:rPr>
          <w:rFonts w:ascii="Arial Narrow" w:eastAsia="Times New Roman" w:hAnsi="Arial Narrow" w:cs="Times New Roman"/>
          <w:b/>
          <w:sz w:val="24"/>
          <w:szCs w:val="24"/>
        </w:rPr>
        <w:t xml:space="preserve">: </w:t>
      </w:r>
      <w:r w:rsidRPr="00CA435C">
        <w:rPr>
          <w:rFonts w:ascii="Arial Narrow" w:hAnsi="Arial Narrow"/>
          <w:sz w:val="24"/>
          <w:szCs w:val="24"/>
        </w:rPr>
        <w:t xml:space="preserve">Clinical Linguistics is a field of linguistics that deals with the application of linguistic principles to communication disabilities especially in clinical settings. It involves inter-disciplinary study among the various disciplines and sub-disciplines such as speech and language pathology, linguistics behavior sciences like clinical psychology, education among others, </w:t>
      </w:r>
      <w:r>
        <w:rPr>
          <w:rFonts w:ascii="Arial Narrow" w:hAnsi="Arial Narrow"/>
          <w:sz w:val="24"/>
          <w:szCs w:val="24"/>
        </w:rPr>
        <w:t xml:space="preserve">and is </w:t>
      </w:r>
      <w:r w:rsidRPr="00CA435C">
        <w:rPr>
          <w:rFonts w:ascii="Arial Narrow" w:hAnsi="Arial Narrow"/>
          <w:sz w:val="24"/>
          <w:szCs w:val="24"/>
        </w:rPr>
        <w:t>aimed at studying language development and disorders in specific clinical settings. The course will equip the speech-Language pathologists to assess, diagnose and plan intervention programs for communication problems in the Indian context. More appropriately it will also prepare the candidates to undertake inter-disciplinary research in the areas of speech, language and cognition.</w:t>
      </w:r>
    </w:p>
    <w:p w:rsidR="000C2521" w:rsidRPr="00CA435C" w:rsidRDefault="000C2521" w:rsidP="006960FF">
      <w:pPr>
        <w:spacing w:line="312" w:lineRule="auto"/>
        <w:jc w:val="both"/>
        <w:rPr>
          <w:rFonts w:ascii="Arial Narrow" w:hAnsi="Arial Narrow" w:cs="Arial"/>
          <w:sz w:val="24"/>
          <w:szCs w:val="24"/>
        </w:rPr>
      </w:pPr>
      <w:r w:rsidRPr="00CA435C">
        <w:rPr>
          <w:rFonts w:ascii="Arial Narrow" w:hAnsi="Arial Narrow" w:cs="Arial"/>
          <w:b/>
          <w:sz w:val="24"/>
          <w:szCs w:val="24"/>
        </w:rPr>
        <w:lastRenderedPageBreak/>
        <w:t>Post-Graduate Diploma in Neuro-Audiol</w:t>
      </w:r>
      <w:r w:rsidR="0033206C">
        <w:rPr>
          <w:rFonts w:ascii="Arial Narrow" w:hAnsi="Arial Narrow" w:cs="Arial"/>
          <w:b/>
          <w:sz w:val="24"/>
          <w:szCs w:val="24"/>
        </w:rPr>
        <w:t>o</w:t>
      </w:r>
      <w:r w:rsidRPr="00CA435C">
        <w:rPr>
          <w:rFonts w:ascii="Arial Narrow" w:hAnsi="Arial Narrow" w:cs="Arial"/>
          <w:b/>
          <w:sz w:val="24"/>
          <w:szCs w:val="24"/>
        </w:rPr>
        <w:t>gy</w:t>
      </w:r>
      <w:r w:rsidR="0033206C">
        <w:rPr>
          <w:rFonts w:ascii="Arial Narrow" w:hAnsi="Arial Narrow" w:cs="Arial"/>
          <w:b/>
          <w:sz w:val="24"/>
          <w:szCs w:val="24"/>
        </w:rPr>
        <w:t xml:space="preserve"> (PGDNA)</w:t>
      </w:r>
      <w:r w:rsidRPr="00CA435C">
        <w:rPr>
          <w:rFonts w:ascii="Arial Narrow" w:hAnsi="Arial Narrow" w:cs="Arial"/>
          <w:b/>
          <w:sz w:val="24"/>
          <w:szCs w:val="24"/>
        </w:rPr>
        <w:t>:</w:t>
      </w:r>
      <w:r w:rsidRPr="00CA435C">
        <w:rPr>
          <w:rFonts w:ascii="Arial Narrow" w:hAnsi="Arial Narrow" w:cs="Arial"/>
          <w:sz w:val="24"/>
          <w:szCs w:val="24"/>
        </w:rPr>
        <w:t xml:space="preserve"> This is a new program with </w:t>
      </w:r>
      <w:r w:rsidR="0033206C">
        <w:rPr>
          <w:rFonts w:ascii="Arial Narrow" w:hAnsi="Arial Narrow" w:cs="Arial"/>
          <w:sz w:val="24"/>
          <w:szCs w:val="24"/>
        </w:rPr>
        <w:t xml:space="preserve">a </w:t>
      </w:r>
      <w:r w:rsidR="0033206C" w:rsidRPr="00CA435C">
        <w:rPr>
          <w:rFonts w:ascii="Arial Narrow" w:hAnsi="Arial Narrow" w:cs="Arial"/>
          <w:sz w:val="24"/>
          <w:szCs w:val="24"/>
        </w:rPr>
        <w:t>duration</w:t>
      </w:r>
      <w:r w:rsidRPr="00CA435C">
        <w:rPr>
          <w:rFonts w:ascii="Arial Narrow" w:hAnsi="Arial Narrow" w:cs="Arial"/>
          <w:sz w:val="24"/>
          <w:szCs w:val="24"/>
        </w:rPr>
        <w:t xml:space="preserve"> of one year, </w:t>
      </w:r>
      <w:r w:rsidRPr="00CA435C">
        <w:rPr>
          <w:rFonts w:ascii="Arial Narrow" w:hAnsi="Arial Narrow"/>
          <w:sz w:val="24"/>
          <w:szCs w:val="24"/>
        </w:rPr>
        <w:t>launched</w:t>
      </w:r>
      <w:r w:rsidRPr="00CA435C">
        <w:rPr>
          <w:rFonts w:ascii="Arial Narrow" w:hAnsi="Arial Narrow" w:cs="Arial"/>
          <w:sz w:val="24"/>
          <w:szCs w:val="24"/>
        </w:rPr>
        <w:t xml:space="preserve"> last year. Neuro</w:t>
      </w:r>
      <w:r w:rsidR="0033206C">
        <w:rPr>
          <w:rFonts w:ascii="Arial Narrow" w:hAnsi="Arial Narrow" w:cs="Arial"/>
          <w:sz w:val="24"/>
          <w:szCs w:val="24"/>
        </w:rPr>
        <w:t>-</w:t>
      </w:r>
      <w:r w:rsidRPr="00CA435C">
        <w:rPr>
          <w:rFonts w:ascii="Arial Narrow" w:hAnsi="Arial Narrow" w:cs="Arial"/>
          <w:sz w:val="24"/>
          <w:szCs w:val="24"/>
        </w:rPr>
        <w:t>audiology is a specialized branch of Audiology that deals with the structure, function and disorders of auditory neural pathway and the allied neural network. The course objectives include provision of specialised training focussed on assessment of auditory neural processing and its dysfunctions and promotion of interdisciplinary research activities in the area of Neuro-audiology.</w:t>
      </w:r>
    </w:p>
    <w:p w:rsidR="000C2521" w:rsidRPr="00CA435C" w:rsidRDefault="000C2521" w:rsidP="006960FF">
      <w:pPr>
        <w:spacing w:line="312" w:lineRule="auto"/>
        <w:jc w:val="both"/>
        <w:rPr>
          <w:rFonts w:ascii="Arial Narrow" w:hAnsi="Arial Narrow"/>
          <w:sz w:val="24"/>
          <w:szCs w:val="24"/>
        </w:rPr>
      </w:pPr>
      <w:r w:rsidRPr="00CA435C">
        <w:rPr>
          <w:rFonts w:ascii="Arial Narrow" w:hAnsi="Arial Narrow"/>
          <w:b/>
          <w:sz w:val="24"/>
          <w:szCs w:val="24"/>
        </w:rPr>
        <w:t>M.Sc. (Audiology</w:t>
      </w:r>
      <w:r w:rsidR="0033206C" w:rsidRPr="00CA435C">
        <w:rPr>
          <w:rFonts w:ascii="Arial Narrow" w:hAnsi="Arial Narrow"/>
          <w:b/>
          <w:sz w:val="24"/>
          <w:szCs w:val="24"/>
        </w:rPr>
        <w:t>):</w:t>
      </w:r>
      <w:r w:rsidR="0033206C" w:rsidRPr="00CA435C">
        <w:rPr>
          <w:rFonts w:ascii="Arial Narrow" w:hAnsi="Arial Narrow"/>
          <w:sz w:val="24"/>
          <w:szCs w:val="24"/>
        </w:rPr>
        <w:t xml:space="preserve"> The</w:t>
      </w:r>
      <w:r w:rsidRPr="00CA435C">
        <w:rPr>
          <w:rFonts w:ascii="Arial Narrow" w:hAnsi="Arial Narrow"/>
          <w:sz w:val="24"/>
          <w:szCs w:val="24"/>
        </w:rPr>
        <w:t xml:space="preserve"> post-graduate program in Audiology imparts in-depth knowledge and skills in the field. As it is difficult to specialize in all aspects of communication sciences while carrying out a composite master's program, AIISH is offering specialization at the master's level as done in other master's programs. The post-graduate program in Audiology focuses providing detailed information about the normal aspects of the auditory system as well as on differential diagnosis and differential management of auditory disorders. The post-graduate students are also trained to identify the research needs and plan research that would help in upgrading the diagnostic, rehabilitative and research programs in the country.</w:t>
      </w:r>
    </w:p>
    <w:p w:rsidR="000C2521" w:rsidRDefault="000C2521" w:rsidP="006960FF">
      <w:pPr>
        <w:spacing w:line="312" w:lineRule="auto"/>
        <w:jc w:val="both"/>
        <w:rPr>
          <w:rFonts w:ascii="Arial Narrow" w:hAnsi="Arial Narrow"/>
          <w:sz w:val="24"/>
          <w:szCs w:val="24"/>
        </w:rPr>
      </w:pPr>
      <w:r w:rsidRPr="00CA435C">
        <w:rPr>
          <w:rFonts w:ascii="Arial Narrow" w:hAnsi="Arial Narrow"/>
          <w:b/>
          <w:sz w:val="24"/>
          <w:szCs w:val="24"/>
        </w:rPr>
        <w:t>M.Sc. (Speech-Language Pathology</w:t>
      </w:r>
      <w:r w:rsidR="0033206C" w:rsidRPr="00CA435C">
        <w:rPr>
          <w:rFonts w:ascii="Arial Narrow" w:hAnsi="Arial Narrow"/>
          <w:b/>
          <w:sz w:val="24"/>
          <w:szCs w:val="24"/>
        </w:rPr>
        <w:t>):</w:t>
      </w:r>
      <w:r w:rsidR="0033206C" w:rsidRPr="00CA435C">
        <w:rPr>
          <w:rFonts w:ascii="Arial Narrow" w:hAnsi="Arial Narrow"/>
          <w:sz w:val="24"/>
          <w:szCs w:val="24"/>
        </w:rPr>
        <w:t xml:space="preserve"> The</w:t>
      </w:r>
      <w:r w:rsidRPr="00CA435C">
        <w:rPr>
          <w:rFonts w:ascii="Arial Narrow" w:hAnsi="Arial Narrow"/>
          <w:sz w:val="24"/>
          <w:szCs w:val="24"/>
        </w:rPr>
        <w:t xml:space="preserve"> postgraduate program in Speech-Language Pathology imparts in-depth knowledge and skills in the field. As it is difficult to specialize in all aspects of communication sciences while carrying out a composite master's program, AIISH has started offering specialization at master's level as done in other master's programs. The post-graduate program in Speech-Language Pathology focuses on differential diagnosis and differential management of speech language disorders. The post-graduate students are also trained to identify the research needs and plan research that would help in upgrading the diagnostic, rehabilitative and research programs in the country.</w:t>
      </w:r>
    </w:p>
    <w:p w:rsidR="000C2521" w:rsidRPr="00CA435C" w:rsidRDefault="0033206C" w:rsidP="006960FF">
      <w:pPr>
        <w:spacing w:line="312" w:lineRule="auto"/>
        <w:jc w:val="both"/>
        <w:rPr>
          <w:rFonts w:ascii="Arial Narrow" w:hAnsi="Arial Narrow"/>
          <w:sz w:val="24"/>
          <w:szCs w:val="24"/>
        </w:rPr>
      </w:pPr>
      <w:r w:rsidRPr="00CA435C">
        <w:rPr>
          <w:rFonts w:ascii="Arial Narrow" w:hAnsi="Arial Narrow"/>
          <w:b/>
          <w:sz w:val="24"/>
          <w:szCs w:val="24"/>
        </w:rPr>
        <w:t xml:space="preserve">M.S.Ed </w:t>
      </w:r>
      <w:r w:rsidR="000C2521" w:rsidRPr="00CA435C">
        <w:rPr>
          <w:rFonts w:ascii="Arial Narrow" w:hAnsi="Arial Narrow"/>
          <w:b/>
          <w:sz w:val="24"/>
          <w:szCs w:val="24"/>
        </w:rPr>
        <w:t>(Hearing Impairment</w:t>
      </w:r>
      <w:r w:rsidRPr="00CA435C">
        <w:rPr>
          <w:rFonts w:ascii="Arial Narrow" w:hAnsi="Arial Narrow"/>
          <w:b/>
          <w:sz w:val="24"/>
          <w:szCs w:val="24"/>
        </w:rPr>
        <w:t>):</w:t>
      </w:r>
      <w:r w:rsidR="000C2521" w:rsidRPr="00CA435C">
        <w:rPr>
          <w:rFonts w:ascii="Arial Narrow" w:hAnsi="Arial Narrow"/>
          <w:sz w:val="24"/>
          <w:szCs w:val="24"/>
        </w:rPr>
        <w:t xml:space="preserve"> The manpower generated by B. Ed (HI), course will be equipped with basic skills required to teach children with hearing impairment. To fulfil the needs of planning educational programs, making policy decisions and serving as master trainers in the area of special education, masters' level training is essential. Hence, M.S.Ed (HI) is being introduced to impart higher level training to special educators in the area of education of children with hearing impairment.</w:t>
      </w:r>
    </w:p>
    <w:p w:rsidR="000C2521" w:rsidRPr="00CA435C" w:rsidRDefault="000C2521" w:rsidP="006960FF">
      <w:pPr>
        <w:spacing w:line="312" w:lineRule="auto"/>
        <w:jc w:val="both"/>
        <w:rPr>
          <w:rFonts w:ascii="Arial Narrow" w:hAnsi="Arial Narrow"/>
          <w:sz w:val="24"/>
          <w:szCs w:val="24"/>
        </w:rPr>
      </w:pPr>
      <w:r w:rsidRPr="00CA435C">
        <w:rPr>
          <w:rFonts w:ascii="Arial Narrow" w:hAnsi="Arial Narrow"/>
          <w:b/>
          <w:sz w:val="24"/>
          <w:szCs w:val="24"/>
        </w:rPr>
        <w:t>Doctor of Philosophy (Ph</w:t>
      </w:r>
      <w:r>
        <w:rPr>
          <w:rFonts w:ascii="Arial Narrow" w:hAnsi="Arial Narrow"/>
          <w:b/>
          <w:sz w:val="24"/>
          <w:szCs w:val="24"/>
        </w:rPr>
        <w:t>.</w:t>
      </w:r>
      <w:r w:rsidRPr="00CA435C">
        <w:rPr>
          <w:rFonts w:ascii="Arial Narrow" w:hAnsi="Arial Narrow"/>
          <w:b/>
          <w:sz w:val="24"/>
          <w:szCs w:val="24"/>
        </w:rPr>
        <w:t>D</w:t>
      </w:r>
      <w:r>
        <w:rPr>
          <w:rFonts w:ascii="Arial Narrow" w:hAnsi="Arial Narrow"/>
          <w:b/>
          <w:sz w:val="24"/>
          <w:szCs w:val="24"/>
        </w:rPr>
        <w:t>.</w:t>
      </w:r>
      <w:r w:rsidRPr="00CA435C">
        <w:rPr>
          <w:rFonts w:ascii="Arial Narrow" w:hAnsi="Arial Narrow"/>
          <w:b/>
          <w:sz w:val="24"/>
          <w:szCs w:val="24"/>
        </w:rPr>
        <w:t>) in Audiology,</w:t>
      </w:r>
      <w:r>
        <w:rPr>
          <w:rFonts w:ascii="Arial Narrow" w:hAnsi="Arial Narrow"/>
          <w:b/>
          <w:sz w:val="24"/>
          <w:szCs w:val="24"/>
        </w:rPr>
        <w:t xml:space="preserve"> </w:t>
      </w:r>
      <w:r w:rsidRPr="00CA435C">
        <w:rPr>
          <w:rFonts w:ascii="Arial Narrow" w:hAnsi="Arial Narrow"/>
          <w:b/>
          <w:sz w:val="24"/>
          <w:szCs w:val="24"/>
        </w:rPr>
        <w:t xml:space="preserve">Speech-Language Pathology: </w:t>
      </w:r>
      <w:r>
        <w:rPr>
          <w:rFonts w:ascii="Arial Narrow" w:hAnsi="Arial Narrow"/>
          <w:sz w:val="24"/>
          <w:szCs w:val="24"/>
        </w:rPr>
        <w:t>Two</w:t>
      </w:r>
      <w:r w:rsidRPr="00CA435C">
        <w:rPr>
          <w:rFonts w:ascii="Arial Narrow" w:hAnsi="Arial Narrow"/>
          <w:sz w:val="24"/>
          <w:szCs w:val="24"/>
        </w:rPr>
        <w:t xml:space="preserve"> doctoral programs are being conducted  in the areas of  Audiology</w:t>
      </w:r>
      <w:r>
        <w:rPr>
          <w:rFonts w:ascii="Arial Narrow" w:hAnsi="Arial Narrow"/>
          <w:sz w:val="24"/>
          <w:szCs w:val="24"/>
        </w:rPr>
        <w:t>,</w:t>
      </w:r>
      <w:r w:rsidRPr="00CA435C">
        <w:rPr>
          <w:rFonts w:ascii="Arial Narrow" w:hAnsi="Arial Narrow"/>
          <w:sz w:val="24"/>
          <w:szCs w:val="24"/>
        </w:rPr>
        <w:t xml:space="preserve"> and Speech-Language Pathology. The program is affiliated to the University of Mysore. It is geared towards increasing quality and quantity of research in the area of communication disorders. The institute has state-of-the-art test facilities and equipments, clientele and collaboration to undertake research in a wide range of areas related to communication disorders. </w:t>
      </w:r>
    </w:p>
    <w:p w:rsidR="000C2521" w:rsidRPr="00CA435C" w:rsidRDefault="000C2521" w:rsidP="006960FF">
      <w:pPr>
        <w:spacing w:after="240" w:line="312" w:lineRule="auto"/>
        <w:jc w:val="both"/>
        <w:rPr>
          <w:rFonts w:ascii="Arial Narrow" w:hAnsi="Arial Narrow"/>
          <w:sz w:val="24"/>
          <w:szCs w:val="24"/>
        </w:rPr>
      </w:pPr>
      <w:r w:rsidRPr="00CA435C">
        <w:rPr>
          <w:rFonts w:ascii="Arial Narrow" w:hAnsi="Arial Narrow"/>
          <w:b/>
          <w:sz w:val="24"/>
          <w:szCs w:val="24"/>
        </w:rPr>
        <w:t xml:space="preserve">Post Doctoral program: </w:t>
      </w:r>
      <w:r w:rsidRPr="00CA435C">
        <w:rPr>
          <w:rFonts w:ascii="Arial Narrow" w:hAnsi="Arial Narrow"/>
          <w:sz w:val="24"/>
          <w:szCs w:val="24"/>
        </w:rPr>
        <w:t>The program is geared towards increasing quality and quantity of research in the area of Speech and Hearing.</w:t>
      </w:r>
    </w:p>
    <w:p w:rsidR="000C2521" w:rsidRPr="007E58B0" w:rsidRDefault="00462AC7" w:rsidP="006960FF">
      <w:pPr>
        <w:spacing w:line="312" w:lineRule="auto"/>
        <w:jc w:val="both"/>
        <w:rPr>
          <w:rFonts w:ascii="Arial Narrow" w:hAnsi="Arial Narrow" w:cs="Times New Roman"/>
          <w:b/>
          <w:sz w:val="24"/>
          <w:szCs w:val="24"/>
        </w:rPr>
      </w:pPr>
      <w:r w:rsidRPr="007E58B0">
        <w:rPr>
          <w:rFonts w:ascii="Arial Narrow" w:hAnsi="Arial Narrow" w:cs="Times New Roman"/>
          <w:b/>
          <w:sz w:val="24"/>
          <w:szCs w:val="24"/>
        </w:rPr>
        <w:lastRenderedPageBreak/>
        <w:t>B</w:t>
      </w:r>
      <w:r w:rsidR="000C2521" w:rsidRPr="007E58B0">
        <w:rPr>
          <w:rFonts w:ascii="Arial Narrow" w:hAnsi="Arial Narrow" w:cs="Times New Roman"/>
          <w:b/>
          <w:sz w:val="24"/>
          <w:szCs w:val="24"/>
        </w:rPr>
        <w:t xml:space="preserve">. Admission and Enrolment </w:t>
      </w:r>
    </w:p>
    <w:p w:rsidR="000C2521" w:rsidRPr="00CA435C" w:rsidRDefault="000C2521" w:rsidP="006960FF">
      <w:pPr>
        <w:spacing w:line="312" w:lineRule="auto"/>
        <w:jc w:val="both"/>
        <w:rPr>
          <w:rFonts w:ascii="Arial Narrow" w:hAnsi="Arial Narrow" w:cs="Arial"/>
          <w:sz w:val="24"/>
          <w:szCs w:val="24"/>
        </w:rPr>
      </w:pPr>
      <w:r w:rsidRPr="00CA435C">
        <w:rPr>
          <w:rFonts w:ascii="Arial Narrow" w:hAnsi="Arial Narrow" w:cs="Arial"/>
          <w:sz w:val="24"/>
          <w:szCs w:val="24"/>
        </w:rPr>
        <w:t>Admissions to Bachelor’s degree in Speech and Hearing, Master’s degree in Audiology and Master’s degree in Speech - Language Pathology were based on the merit obtained in the national level entrance examination conducted by the Institute. Admissions to all the diploma and post-graduate diploma courses, bachelor’s and master’s degrees courses in Special Education were done based on the merit of qualifying examinations. Students were admitted to Ph.D</w:t>
      </w:r>
      <w:r>
        <w:rPr>
          <w:rFonts w:ascii="Arial Narrow" w:hAnsi="Arial Narrow" w:cs="Arial"/>
          <w:sz w:val="24"/>
          <w:szCs w:val="24"/>
        </w:rPr>
        <w:t>.</w:t>
      </w:r>
      <w:r w:rsidRPr="00CA435C">
        <w:rPr>
          <w:rFonts w:ascii="Arial Narrow" w:hAnsi="Arial Narrow" w:cs="Arial"/>
          <w:sz w:val="24"/>
          <w:szCs w:val="24"/>
        </w:rPr>
        <w:t xml:space="preserve"> and Post Doctoral programs based on interview and merit in the qualifying examination.  </w:t>
      </w:r>
    </w:p>
    <w:p w:rsidR="000C2521" w:rsidRPr="00CA435C" w:rsidRDefault="000C2521" w:rsidP="006960FF">
      <w:pPr>
        <w:spacing w:line="312" w:lineRule="auto"/>
        <w:jc w:val="both"/>
        <w:rPr>
          <w:rFonts w:ascii="Arial Narrow" w:hAnsi="Arial Narrow" w:cs="Arial"/>
          <w:sz w:val="24"/>
          <w:szCs w:val="24"/>
        </w:rPr>
      </w:pPr>
      <w:r w:rsidRPr="00CA435C">
        <w:rPr>
          <w:rFonts w:ascii="Arial Narrow" w:hAnsi="Arial Narrow" w:cs="Arial"/>
          <w:sz w:val="24"/>
          <w:szCs w:val="24"/>
        </w:rPr>
        <w:t>Last year, 482 students appeared for the B.Sc</w:t>
      </w:r>
      <w:r>
        <w:rPr>
          <w:rFonts w:ascii="Arial Narrow" w:hAnsi="Arial Narrow" w:cs="Arial"/>
          <w:sz w:val="24"/>
          <w:szCs w:val="24"/>
        </w:rPr>
        <w:t>.</w:t>
      </w:r>
      <w:r w:rsidRPr="00CA435C">
        <w:rPr>
          <w:rFonts w:ascii="Arial Narrow" w:hAnsi="Arial Narrow" w:cs="Arial"/>
          <w:sz w:val="24"/>
          <w:szCs w:val="24"/>
        </w:rPr>
        <w:t xml:space="preserve"> (Speech and Hearing) entrance examination conducted at Delhi, Kolkata, Guwahati, Mumbai, Chennai and Mysore. Entrance examinations to M.Sc</w:t>
      </w:r>
      <w:r>
        <w:rPr>
          <w:rFonts w:ascii="Arial Narrow" w:hAnsi="Arial Narrow" w:cs="Arial"/>
          <w:sz w:val="24"/>
          <w:szCs w:val="24"/>
        </w:rPr>
        <w:t>.</w:t>
      </w:r>
      <w:r w:rsidRPr="00CA435C">
        <w:rPr>
          <w:rFonts w:ascii="Arial Narrow" w:hAnsi="Arial Narrow" w:cs="Arial"/>
          <w:sz w:val="24"/>
          <w:szCs w:val="24"/>
        </w:rPr>
        <w:t xml:space="preserve"> in Audiology and M.Sc</w:t>
      </w:r>
      <w:r>
        <w:rPr>
          <w:rFonts w:ascii="Arial Narrow" w:hAnsi="Arial Narrow" w:cs="Arial"/>
          <w:sz w:val="24"/>
          <w:szCs w:val="24"/>
        </w:rPr>
        <w:t>.</w:t>
      </w:r>
      <w:r w:rsidRPr="00CA435C">
        <w:rPr>
          <w:rFonts w:ascii="Arial Narrow" w:hAnsi="Arial Narrow" w:cs="Arial"/>
          <w:sz w:val="24"/>
          <w:szCs w:val="24"/>
        </w:rPr>
        <w:t xml:space="preserve"> in Speech - Language Pathology held at AIISH, Mysore were attended by 215 and 227 students, respectively. </w:t>
      </w:r>
    </w:p>
    <w:p w:rsidR="000C2521" w:rsidRDefault="000C2521" w:rsidP="006960FF">
      <w:pPr>
        <w:spacing w:line="312" w:lineRule="auto"/>
        <w:jc w:val="both"/>
        <w:rPr>
          <w:rFonts w:ascii="Arial Narrow" w:hAnsi="Arial Narrow" w:cs="Arial"/>
          <w:sz w:val="24"/>
          <w:szCs w:val="24"/>
        </w:rPr>
      </w:pPr>
      <w:r w:rsidRPr="00CA435C">
        <w:rPr>
          <w:rFonts w:ascii="Arial Narrow" w:hAnsi="Arial Narrow" w:cs="Arial"/>
          <w:sz w:val="24"/>
          <w:szCs w:val="24"/>
        </w:rPr>
        <w:t xml:space="preserve">Totally 362 students were admitted to various programs last year and among them 195 were girls.187 students were admitted to the Diploma in Hearing, Language and Speech in 12 study centres across the country. The details of students admitted to each course are given in </w:t>
      </w:r>
      <w:r>
        <w:rPr>
          <w:rFonts w:ascii="Arial Narrow" w:hAnsi="Arial Narrow" w:cs="Arial"/>
          <w:sz w:val="24"/>
          <w:szCs w:val="24"/>
        </w:rPr>
        <w:t>t</w:t>
      </w:r>
      <w:r w:rsidRPr="00CA435C">
        <w:rPr>
          <w:rFonts w:ascii="Arial Narrow" w:hAnsi="Arial Narrow" w:cs="Arial"/>
          <w:sz w:val="24"/>
          <w:szCs w:val="24"/>
        </w:rPr>
        <w:t xml:space="preserve">able 2. State-wise distribution of students enrolled in 2010-11 is shown in </w:t>
      </w:r>
      <w:r>
        <w:rPr>
          <w:rFonts w:ascii="Arial Narrow" w:hAnsi="Arial Narrow" w:cs="Arial"/>
          <w:sz w:val="24"/>
          <w:szCs w:val="24"/>
        </w:rPr>
        <w:t>f</w:t>
      </w:r>
      <w:r w:rsidRPr="00CA435C">
        <w:rPr>
          <w:rFonts w:ascii="Arial Narrow" w:hAnsi="Arial Narrow" w:cs="Arial"/>
          <w:sz w:val="24"/>
          <w:szCs w:val="24"/>
        </w:rPr>
        <w:t xml:space="preserve">igure 1 and the gender-wise distribution is given in </w:t>
      </w:r>
      <w:r>
        <w:rPr>
          <w:rFonts w:ascii="Arial Narrow" w:hAnsi="Arial Narrow" w:cs="Arial"/>
          <w:sz w:val="24"/>
          <w:szCs w:val="24"/>
        </w:rPr>
        <w:t>t</w:t>
      </w:r>
      <w:r w:rsidRPr="00CA435C">
        <w:rPr>
          <w:rFonts w:ascii="Arial Narrow" w:hAnsi="Arial Narrow" w:cs="Arial"/>
          <w:sz w:val="24"/>
          <w:szCs w:val="24"/>
        </w:rPr>
        <w:t xml:space="preserve">able 3.  </w:t>
      </w:r>
    </w:p>
    <w:p w:rsidR="00514D19" w:rsidRDefault="00514D19" w:rsidP="000C2521">
      <w:pPr>
        <w:pStyle w:val="NoSpacing"/>
        <w:spacing w:line="24" w:lineRule="atLeast"/>
        <w:rPr>
          <w:rFonts w:ascii="Arial Narrow" w:hAnsi="Arial Narrow" w:cs="Arial"/>
          <w:sz w:val="24"/>
          <w:szCs w:val="24"/>
        </w:rPr>
      </w:pPr>
    </w:p>
    <w:p w:rsidR="008520A8" w:rsidRDefault="000C2521" w:rsidP="000C2521">
      <w:pPr>
        <w:pStyle w:val="NoSpacing"/>
        <w:spacing w:line="24" w:lineRule="atLeast"/>
        <w:jc w:val="center"/>
        <w:rPr>
          <w:rFonts w:ascii="Arial Narrow" w:hAnsi="Arial Narrow" w:cs="Arial"/>
          <w:sz w:val="24"/>
          <w:szCs w:val="24"/>
        </w:rPr>
      </w:pPr>
      <w:r w:rsidRPr="00CA435C">
        <w:rPr>
          <w:rFonts w:ascii="Arial Narrow" w:hAnsi="Arial Narrow" w:cs="Arial"/>
          <w:sz w:val="24"/>
          <w:szCs w:val="24"/>
        </w:rPr>
        <w:t>Figure 1: State-wise distribution of Enrolled Students</w:t>
      </w:r>
      <w:r>
        <w:rPr>
          <w:rFonts w:ascii="Arial Narrow" w:hAnsi="Arial Narrow" w:cs="Arial"/>
          <w:sz w:val="24"/>
          <w:szCs w:val="24"/>
        </w:rPr>
        <w:t>.</w:t>
      </w:r>
    </w:p>
    <w:p w:rsidR="00306F52" w:rsidRPr="00CA435C" w:rsidRDefault="00306F52" w:rsidP="000C2521">
      <w:pPr>
        <w:pStyle w:val="NoSpacing"/>
        <w:spacing w:line="24" w:lineRule="atLeast"/>
        <w:jc w:val="center"/>
        <w:rPr>
          <w:rFonts w:ascii="Arial Narrow" w:hAnsi="Arial Narrow" w:cs="Arial"/>
          <w:sz w:val="24"/>
          <w:szCs w:val="24"/>
        </w:rPr>
      </w:pPr>
    </w:p>
    <w:p w:rsidR="0094482D" w:rsidRDefault="0094482D" w:rsidP="008520A8">
      <w:pPr>
        <w:pStyle w:val="NoSpacing"/>
        <w:spacing w:line="24" w:lineRule="atLeast"/>
        <w:ind w:left="360"/>
        <w:jc w:val="center"/>
        <w:rPr>
          <w:rFonts w:ascii="Arial Narrow" w:hAnsi="Arial Narrow" w:cs="Arial"/>
          <w:noProof/>
          <w:sz w:val="24"/>
          <w:szCs w:val="24"/>
          <w:lang w:val="en-US"/>
        </w:rPr>
      </w:pPr>
    </w:p>
    <w:p w:rsidR="00223F39" w:rsidRDefault="00574648" w:rsidP="008520A8">
      <w:pPr>
        <w:pStyle w:val="NoSpacing"/>
        <w:spacing w:line="24" w:lineRule="atLeast"/>
        <w:ind w:left="360"/>
        <w:jc w:val="center"/>
        <w:rPr>
          <w:rFonts w:ascii="Arial Narrow" w:hAnsi="Arial Narrow" w:cs="Arial"/>
          <w:sz w:val="24"/>
          <w:szCs w:val="24"/>
        </w:rPr>
      </w:pPr>
      <w:r>
        <w:rPr>
          <w:rFonts w:ascii="Arial Narrow" w:hAnsi="Arial Narrow" w:cs="Arial"/>
          <w:noProof/>
          <w:sz w:val="24"/>
          <w:szCs w:val="24"/>
          <w:lang w:val="en-US"/>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20955</wp:posOffset>
            </wp:positionV>
            <wp:extent cx="3390900" cy="32766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8929" t="18220" r="9694" b="19280"/>
                    <a:stretch>
                      <a:fillRect/>
                    </a:stretch>
                  </pic:blipFill>
                  <pic:spPr bwMode="auto">
                    <a:xfrm>
                      <a:off x="0" y="0"/>
                      <a:ext cx="3396717" cy="3282221"/>
                    </a:xfrm>
                    <a:prstGeom prst="rect">
                      <a:avLst/>
                    </a:prstGeom>
                    <a:noFill/>
                    <a:ln w="9525">
                      <a:noFill/>
                      <a:miter lim="800000"/>
                      <a:headEnd/>
                      <a:tailEnd/>
                    </a:ln>
                  </pic:spPr>
                </pic:pic>
              </a:graphicData>
            </a:graphic>
          </wp:anchor>
        </w:drawing>
      </w:r>
    </w:p>
    <w:p w:rsidR="00223F39" w:rsidRDefault="00223F39" w:rsidP="008520A8">
      <w:pPr>
        <w:pStyle w:val="NoSpacing"/>
        <w:spacing w:line="24" w:lineRule="atLeast"/>
        <w:ind w:left="360"/>
        <w:jc w:val="center"/>
        <w:rPr>
          <w:rFonts w:ascii="Arial Narrow" w:hAnsi="Arial Narrow" w:cs="Arial"/>
          <w:sz w:val="24"/>
          <w:szCs w:val="24"/>
        </w:rPr>
      </w:pPr>
    </w:p>
    <w:p w:rsidR="00223F39" w:rsidRDefault="00223F39" w:rsidP="008520A8">
      <w:pPr>
        <w:pStyle w:val="NoSpacing"/>
        <w:spacing w:line="24" w:lineRule="atLeast"/>
        <w:ind w:left="360"/>
        <w:jc w:val="center"/>
        <w:rPr>
          <w:rFonts w:ascii="Arial Narrow" w:hAnsi="Arial Narrow" w:cs="Arial"/>
          <w:sz w:val="24"/>
          <w:szCs w:val="24"/>
        </w:rPr>
      </w:pPr>
    </w:p>
    <w:p w:rsidR="00223F39" w:rsidRDefault="00223F39" w:rsidP="008520A8">
      <w:pPr>
        <w:pStyle w:val="NoSpacing"/>
        <w:spacing w:line="24" w:lineRule="atLeast"/>
        <w:ind w:left="360"/>
        <w:jc w:val="center"/>
        <w:rPr>
          <w:rFonts w:ascii="Arial Narrow" w:hAnsi="Arial Narrow" w:cs="Arial"/>
          <w:sz w:val="24"/>
          <w:szCs w:val="24"/>
        </w:rPr>
      </w:pPr>
    </w:p>
    <w:p w:rsidR="00223F39" w:rsidRDefault="00223F39" w:rsidP="008520A8">
      <w:pPr>
        <w:pStyle w:val="NoSpacing"/>
        <w:spacing w:line="24" w:lineRule="atLeast"/>
        <w:ind w:left="360"/>
        <w:jc w:val="center"/>
        <w:rPr>
          <w:rFonts w:ascii="Arial Narrow" w:hAnsi="Arial Narrow" w:cs="Arial"/>
          <w:sz w:val="24"/>
          <w:szCs w:val="24"/>
        </w:rPr>
      </w:pPr>
    </w:p>
    <w:p w:rsidR="00223F39" w:rsidRDefault="00223F39" w:rsidP="008520A8">
      <w:pPr>
        <w:pStyle w:val="NoSpacing"/>
        <w:spacing w:line="24" w:lineRule="atLeast"/>
        <w:ind w:left="360"/>
        <w:jc w:val="center"/>
        <w:rPr>
          <w:rFonts w:ascii="Arial Narrow" w:hAnsi="Arial Narrow" w:cs="Arial"/>
          <w:sz w:val="24"/>
          <w:szCs w:val="24"/>
        </w:rPr>
      </w:pPr>
    </w:p>
    <w:p w:rsidR="00223F39" w:rsidRDefault="00223F39" w:rsidP="008520A8">
      <w:pPr>
        <w:pStyle w:val="NoSpacing"/>
        <w:spacing w:line="24" w:lineRule="atLeast"/>
        <w:ind w:left="360"/>
        <w:jc w:val="center"/>
        <w:rPr>
          <w:rFonts w:ascii="Arial Narrow" w:hAnsi="Arial Narrow" w:cs="Arial"/>
          <w:sz w:val="24"/>
          <w:szCs w:val="24"/>
        </w:rPr>
      </w:pPr>
    </w:p>
    <w:p w:rsidR="00807B49" w:rsidRDefault="00807B49" w:rsidP="008520A8">
      <w:pPr>
        <w:pStyle w:val="NoSpacing"/>
        <w:spacing w:line="24" w:lineRule="atLeast"/>
        <w:ind w:left="360"/>
        <w:jc w:val="center"/>
        <w:rPr>
          <w:rFonts w:ascii="Arial Narrow" w:hAnsi="Arial Narrow" w:cs="Arial"/>
          <w:sz w:val="24"/>
          <w:szCs w:val="24"/>
        </w:rPr>
      </w:pPr>
    </w:p>
    <w:p w:rsidR="00807B49" w:rsidRDefault="00807B49" w:rsidP="008520A8">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94482D" w:rsidRDefault="0094482D" w:rsidP="000C2521">
      <w:pPr>
        <w:pStyle w:val="NoSpacing"/>
        <w:spacing w:line="24" w:lineRule="atLeast"/>
        <w:ind w:left="360"/>
        <w:jc w:val="center"/>
        <w:rPr>
          <w:rFonts w:ascii="Arial Narrow" w:hAnsi="Arial Narrow" w:cs="Arial"/>
          <w:sz w:val="24"/>
          <w:szCs w:val="24"/>
        </w:rPr>
      </w:pPr>
    </w:p>
    <w:p w:rsidR="000C2521" w:rsidRDefault="000C2521" w:rsidP="000C2521">
      <w:pPr>
        <w:pStyle w:val="NoSpacing"/>
        <w:spacing w:line="24" w:lineRule="atLeast"/>
        <w:ind w:left="360"/>
        <w:jc w:val="center"/>
        <w:rPr>
          <w:rFonts w:ascii="Arial Narrow" w:hAnsi="Arial Narrow" w:cs="Arial"/>
          <w:sz w:val="24"/>
          <w:szCs w:val="24"/>
        </w:rPr>
      </w:pPr>
      <w:r w:rsidRPr="00CA435C">
        <w:rPr>
          <w:rFonts w:ascii="Arial Narrow" w:hAnsi="Arial Narrow" w:cs="Arial"/>
          <w:sz w:val="24"/>
          <w:szCs w:val="24"/>
        </w:rPr>
        <w:lastRenderedPageBreak/>
        <w:t>Table 2: Student Intake 2010-11</w:t>
      </w:r>
      <w:r>
        <w:rPr>
          <w:rFonts w:ascii="Arial Narrow" w:hAnsi="Arial Narrow" w:cs="Arial"/>
          <w:sz w:val="24"/>
          <w:szCs w:val="24"/>
        </w:rPr>
        <w:t>.</w:t>
      </w:r>
    </w:p>
    <w:p w:rsidR="0094482D" w:rsidRPr="0094482D" w:rsidRDefault="0094482D" w:rsidP="000C2521">
      <w:pPr>
        <w:pStyle w:val="NoSpacing"/>
        <w:spacing w:line="24" w:lineRule="atLeast"/>
        <w:ind w:left="360"/>
        <w:jc w:val="center"/>
        <w:rPr>
          <w:rFonts w:ascii="Arial Narrow" w:hAnsi="Arial Narrow" w:cs="Arial"/>
          <w:sz w:val="10"/>
          <w:szCs w:val="24"/>
        </w:rPr>
      </w:pPr>
    </w:p>
    <w:tbl>
      <w:tblPr>
        <w:tblW w:w="0" w:type="auto"/>
        <w:jc w:val="center"/>
        <w:tblInd w:w="312" w:type="dxa"/>
        <w:tblBorders>
          <w:top w:val="single" w:sz="4" w:space="0" w:color="auto"/>
        </w:tblBorders>
        <w:tblLook w:val="04A0"/>
      </w:tblPr>
      <w:tblGrid>
        <w:gridCol w:w="479"/>
        <w:gridCol w:w="3444"/>
        <w:gridCol w:w="785"/>
      </w:tblGrid>
      <w:tr w:rsidR="000C2521" w:rsidRPr="00CA435C" w:rsidTr="00C558C4">
        <w:trPr>
          <w:jc w:val="center"/>
        </w:trPr>
        <w:tc>
          <w:tcPr>
            <w:tcW w:w="0" w:type="auto"/>
            <w:tcBorders>
              <w:top w:val="single" w:sz="4" w:space="0" w:color="auto"/>
              <w:bottom w:val="single" w:sz="4" w:space="0" w:color="auto"/>
            </w:tcBorders>
          </w:tcPr>
          <w:p w:rsidR="000C2521" w:rsidRPr="00CA435C" w:rsidRDefault="000C2521" w:rsidP="000C2521">
            <w:pPr>
              <w:pStyle w:val="NoSpacing"/>
              <w:jc w:val="both"/>
              <w:rPr>
                <w:rFonts w:ascii="Arial Narrow" w:hAnsi="Arial Narrow" w:cs="Arial"/>
                <w:b/>
                <w:sz w:val="24"/>
                <w:szCs w:val="24"/>
                <w:lang w:eastAsia="en-IN"/>
              </w:rPr>
            </w:pPr>
            <w:r w:rsidRPr="00CA435C">
              <w:rPr>
                <w:rFonts w:ascii="Arial Narrow" w:hAnsi="Arial Narrow" w:cs="Arial"/>
                <w:b/>
                <w:sz w:val="24"/>
                <w:szCs w:val="24"/>
                <w:lang w:eastAsia="en-IN"/>
              </w:rPr>
              <w:t>Sl.</w:t>
            </w:r>
          </w:p>
          <w:p w:rsidR="000C2521" w:rsidRPr="00CA435C" w:rsidRDefault="000C2521" w:rsidP="000C2521">
            <w:pPr>
              <w:pStyle w:val="NoSpacing"/>
              <w:jc w:val="both"/>
              <w:rPr>
                <w:rFonts w:ascii="Arial Narrow" w:hAnsi="Arial Narrow" w:cs="Arial"/>
                <w:b/>
                <w:sz w:val="24"/>
                <w:szCs w:val="24"/>
                <w:lang w:eastAsia="en-IN"/>
              </w:rPr>
            </w:pPr>
            <w:r w:rsidRPr="00CA435C">
              <w:rPr>
                <w:rFonts w:ascii="Arial Narrow" w:hAnsi="Arial Narrow" w:cs="Arial"/>
                <w:b/>
                <w:sz w:val="24"/>
                <w:szCs w:val="24"/>
                <w:lang w:eastAsia="en-IN"/>
              </w:rPr>
              <w:t>No</w:t>
            </w:r>
          </w:p>
        </w:tc>
        <w:tc>
          <w:tcPr>
            <w:tcW w:w="0" w:type="auto"/>
            <w:tcBorders>
              <w:top w:val="single" w:sz="4" w:space="0" w:color="auto"/>
              <w:bottom w:val="single" w:sz="4" w:space="0" w:color="auto"/>
            </w:tcBorders>
          </w:tcPr>
          <w:p w:rsidR="000C2521" w:rsidRPr="00CA435C" w:rsidRDefault="0036207E" w:rsidP="0036207E">
            <w:pPr>
              <w:pStyle w:val="NoSpacing"/>
              <w:jc w:val="both"/>
              <w:rPr>
                <w:rFonts w:ascii="Arial Narrow" w:hAnsi="Arial Narrow" w:cs="Arial"/>
                <w:b/>
                <w:sz w:val="24"/>
                <w:szCs w:val="24"/>
                <w:lang w:eastAsia="en-IN"/>
              </w:rPr>
            </w:pPr>
            <w:r>
              <w:rPr>
                <w:rFonts w:ascii="Arial Narrow" w:hAnsi="Arial Narrow" w:cs="Arial"/>
                <w:b/>
                <w:sz w:val="24"/>
                <w:szCs w:val="24"/>
                <w:lang w:eastAsia="en-IN"/>
              </w:rPr>
              <w:t>P</w:t>
            </w:r>
            <w:r w:rsidR="000C2521" w:rsidRPr="00CA435C">
              <w:rPr>
                <w:rFonts w:ascii="Arial Narrow" w:hAnsi="Arial Narrow" w:cs="Arial"/>
                <w:b/>
                <w:sz w:val="24"/>
                <w:szCs w:val="24"/>
                <w:lang w:eastAsia="en-IN"/>
              </w:rPr>
              <w:t>rogram</w:t>
            </w:r>
          </w:p>
        </w:tc>
        <w:tc>
          <w:tcPr>
            <w:tcW w:w="0" w:type="auto"/>
            <w:tcBorders>
              <w:top w:val="single" w:sz="4" w:space="0" w:color="auto"/>
              <w:bottom w:val="single" w:sz="4" w:space="0" w:color="auto"/>
            </w:tcBorders>
          </w:tcPr>
          <w:p w:rsidR="000C2521" w:rsidRPr="00CA435C" w:rsidRDefault="00ED621A" w:rsidP="00ED621A">
            <w:pPr>
              <w:pStyle w:val="NoSpacing"/>
              <w:jc w:val="center"/>
              <w:rPr>
                <w:rFonts w:ascii="Arial Narrow" w:hAnsi="Arial Narrow" w:cs="Arial"/>
                <w:b/>
                <w:sz w:val="24"/>
                <w:szCs w:val="24"/>
                <w:lang w:eastAsia="en-IN"/>
              </w:rPr>
            </w:pPr>
            <w:r>
              <w:rPr>
                <w:rFonts w:ascii="Arial Narrow" w:hAnsi="Arial Narrow" w:cs="Arial"/>
                <w:b/>
                <w:sz w:val="24"/>
                <w:szCs w:val="24"/>
                <w:lang w:eastAsia="en-IN"/>
              </w:rPr>
              <w:t>I</w:t>
            </w:r>
            <w:r w:rsidR="000C2521" w:rsidRPr="00CA435C">
              <w:rPr>
                <w:rFonts w:ascii="Arial Narrow" w:hAnsi="Arial Narrow" w:cs="Arial"/>
                <w:b/>
                <w:sz w:val="24"/>
                <w:szCs w:val="24"/>
                <w:lang w:eastAsia="en-IN"/>
              </w:rPr>
              <w:t>ntake</w:t>
            </w:r>
          </w:p>
        </w:tc>
      </w:tr>
      <w:tr w:rsidR="000C2521" w:rsidRPr="00CA435C" w:rsidTr="00C558C4">
        <w:trPr>
          <w:jc w:val="center"/>
        </w:trPr>
        <w:tc>
          <w:tcPr>
            <w:tcW w:w="0" w:type="auto"/>
            <w:tcBorders>
              <w:top w:val="single" w:sz="4" w:space="0" w:color="auto"/>
            </w:tcBorders>
          </w:tcPr>
          <w:p w:rsidR="000C2521" w:rsidRPr="00CA435C" w:rsidRDefault="000C2521" w:rsidP="0056362D">
            <w:pPr>
              <w:pStyle w:val="ListParagraph"/>
              <w:numPr>
                <w:ilvl w:val="0"/>
                <w:numId w:val="6"/>
              </w:numPr>
              <w:spacing w:line="276" w:lineRule="auto"/>
              <w:jc w:val="both"/>
              <w:rPr>
                <w:rFonts w:ascii="Arial Narrow" w:hAnsi="Arial Narrow" w:cs="Arial"/>
                <w:lang w:eastAsia="en-IN"/>
              </w:rPr>
            </w:pPr>
          </w:p>
        </w:tc>
        <w:tc>
          <w:tcPr>
            <w:tcW w:w="0" w:type="auto"/>
            <w:tcBorders>
              <w:top w:val="single" w:sz="4" w:space="0" w:color="auto"/>
            </w:tcBorders>
          </w:tcPr>
          <w:p w:rsidR="000C2521" w:rsidRPr="00CA435C" w:rsidRDefault="000C2521" w:rsidP="007A1565">
            <w:pPr>
              <w:spacing w:after="0"/>
              <w:jc w:val="both"/>
              <w:rPr>
                <w:rFonts w:ascii="Arial Narrow" w:hAnsi="Arial Narrow" w:cs="Arial"/>
                <w:b/>
                <w:sz w:val="24"/>
                <w:szCs w:val="24"/>
              </w:rPr>
            </w:pPr>
            <w:r w:rsidRPr="00CA435C">
              <w:rPr>
                <w:rFonts w:ascii="Arial Narrow" w:hAnsi="Arial Narrow" w:cs="Arial"/>
                <w:sz w:val="24"/>
                <w:szCs w:val="24"/>
              </w:rPr>
              <w:t>DHA &amp; ET</w:t>
            </w:r>
          </w:p>
        </w:tc>
        <w:tc>
          <w:tcPr>
            <w:tcW w:w="0" w:type="auto"/>
            <w:tcBorders>
              <w:top w:val="single" w:sz="4" w:space="0" w:color="auto"/>
            </w:tcBorders>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4</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76" w:lineRule="auto"/>
              <w:jc w:val="both"/>
              <w:rPr>
                <w:rFonts w:ascii="Arial Narrow" w:hAnsi="Arial Narrow" w:cs="Arial"/>
                <w:lang w:eastAsia="en-IN"/>
              </w:rPr>
            </w:pPr>
          </w:p>
        </w:tc>
        <w:tc>
          <w:tcPr>
            <w:tcW w:w="0" w:type="auto"/>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DTY</w:t>
            </w:r>
            <w:r w:rsidR="007A1565">
              <w:rPr>
                <w:rFonts w:ascii="Arial Narrow" w:hAnsi="Arial Narrow" w:cs="Arial"/>
                <w:sz w:val="24"/>
                <w:szCs w:val="24"/>
              </w:rPr>
              <w:t>(</w:t>
            </w:r>
            <w:r w:rsidRPr="00CA435C">
              <w:rPr>
                <w:rFonts w:ascii="Arial Narrow" w:hAnsi="Arial Narrow" w:cs="Arial"/>
                <w:sz w:val="24"/>
                <w:szCs w:val="24"/>
              </w:rPr>
              <w:t>DHH)</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8</w:t>
            </w:r>
          </w:p>
        </w:tc>
      </w:tr>
      <w:tr w:rsidR="007E58B0" w:rsidRPr="00CA435C" w:rsidTr="00C558C4">
        <w:trPr>
          <w:jc w:val="center"/>
        </w:trPr>
        <w:tc>
          <w:tcPr>
            <w:tcW w:w="0" w:type="auto"/>
          </w:tcPr>
          <w:p w:rsidR="007E58B0" w:rsidRPr="00CA435C" w:rsidRDefault="007E58B0" w:rsidP="0056362D">
            <w:pPr>
              <w:pStyle w:val="ListParagraph"/>
              <w:numPr>
                <w:ilvl w:val="0"/>
                <w:numId w:val="6"/>
              </w:numPr>
              <w:spacing w:line="276" w:lineRule="auto"/>
              <w:jc w:val="both"/>
              <w:rPr>
                <w:rFonts w:ascii="Arial Narrow" w:hAnsi="Arial Narrow" w:cs="Arial"/>
                <w:lang w:eastAsia="en-IN"/>
              </w:rPr>
            </w:pPr>
          </w:p>
        </w:tc>
        <w:tc>
          <w:tcPr>
            <w:tcW w:w="0" w:type="auto"/>
          </w:tcPr>
          <w:p w:rsidR="007E58B0" w:rsidRPr="00CA435C" w:rsidRDefault="007E58B0" w:rsidP="00F97C5A">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DHLS </w:t>
            </w:r>
          </w:p>
          <w:p w:rsidR="007E58B0" w:rsidRPr="00CA435C" w:rsidRDefault="007E58B0" w:rsidP="00F97C5A">
            <w:pPr>
              <w:spacing w:after="0" w:line="240" w:lineRule="auto"/>
              <w:jc w:val="both"/>
              <w:rPr>
                <w:rFonts w:ascii="Arial Narrow" w:hAnsi="Arial Narrow" w:cs="Arial"/>
                <w:sz w:val="24"/>
                <w:szCs w:val="24"/>
              </w:rPr>
            </w:pPr>
            <w:r w:rsidRPr="00CA435C">
              <w:rPr>
                <w:rFonts w:ascii="Arial Narrow" w:hAnsi="Arial Narrow" w:cs="Arial"/>
                <w:sz w:val="24"/>
                <w:szCs w:val="24"/>
              </w:rPr>
              <w:t>AIISH, Mysore</w:t>
            </w:r>
          </w:p>
        </w:tc>
        <w:tc>
          <w:tcPr>
            <w:tcW w:w="0" w:type="auto"/>
          </w:tcPr>
          <w:p w:rsidR="007E58B0" w:rsidRDefault="007E58B0" w:rsidP="00B34C6B">
            <w:pPr>
              <w:spacing w:after="0" w:line="240" w:lineRule="auto"/>
              <w:jc w:val="center"/>
              <w:rPr>
                <w:rFonts w:ascii="Arial Narrow" w:hAnsi="Arial Narrow" w:cs="Arial"/>
                <w:sz w:val="24"/>
                <w:szCs w:val="24"/>
              </w:rPr>
            </w:pPr>
          </w:p>
          <w:p w:rsidR="007E58B0" w:rsidRPr="00CA435C" w:rsidRDefault="007E58B0"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6</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JIPMER, Puducherry</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18</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RIMS, Imphal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17</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AIIPMR, Mumbai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14</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RML, New Delhi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14</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IGMC, Shimla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4</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RIMS, Ranchi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14</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SRBMC, Cuttack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18</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JNMC&amp;H, Ajmer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13</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CSMMC, Lucknow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21</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NSBC, Jabalpur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23</w:t>
            </w:r>
          </w:p>
        </w:tc>
      </w:tr>
      <w:tr w:rsidR="000C2521" w:rsidRPr="007E58B0" w:rsidTr="00C558C4">
        <w:trPr>
          <w:jc w:val="center"/>
        </w:trPr>
        <w:tc>
          <w:tcPr>
            <w:tcW w:w="0" w:type="auto"/>
          </w:tcPr>
          <w:p w:rsidR="000C2521" w:rsidRPr="007E58B0" w:rsidRDefault="000C2521" w:rsidP="007E58B0">
            <w:pPr>
              <w:spacing w:after="0" w:line="240" w:lineRule="auto"/>
              <w:jc w:val="both"/>
              <w:rPr>
                <w:rFonts w:ascii="Arial Narrow" w:hAnsi="Arial Narrow" w:cs="Arial"/>
                <w:sz w:val="24"/>
                <w:szCs w:val="24"/>
              </w:rPr>
            </w:pPr>
          </w:p>
        </w:tc>
        <w:tc>
          <w:tcPr>
            <w:tcW w:w="0" w:type="auto"/>
          </w:tcPr>
          <w:p w:rsidR="000C2521" w:rsidRPr="00CA435C" w:rsidRDefault="000C2521" w:rsidP="007E58B0">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JNMC&amp;H, Bhagalpur </w:t>
            </w:r>
          </w:p>
        </w:tc>
        <w:tc>
          <w:tcPr>
            <w:tcW w:w="0" w:type="auto"/>
          </w:tcPr>
          <w:p w:rsidR="000C2521" w:rsidRPr="00CA435C" w:rsidRDefault="000C2521" w:rsidP="00B34C6B">
            <w:pPr>
              <w:spacing w:after="0" w:line="240" w:lineRule="auto"/>
              <w:jc w:val="center"/>
              <w:rPr>
                <w:rFonts w:ascii="Arial Narrow" w:hAnsi="Arial Narrow" w:cs="Arial"/>
                <w:sz w:val="24"/>
                <w:szCs w:val="24"/>
              </w:rPr>
            </w:pPr>
            <w:r w:rsidRPr="00CA435C">
              <w:rPr>
                <w:rFonts w:ascii="Arial Narrow" w:hAnsi="Arial Narrow" w:cs="Arial"/>
                <w:sz w:val="24"/>
                <w:szCs w:val="24"/>
              </w:rPr>
              <w:t>25</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b/>
                <w:sz w:val="24"/>
                <w:szCs w:val="24"/>
              </w:rPr>
            </w:pPr>
            <w:r w:rsidRPr="00CA435C">
              <w:rPr>
                <w:rFonts w:ascii="Arial Narrow" w:hAnsi="Arial Narrow" w:cs="Arial"/>
              </w:rPr>
              <w:t>B</w:t>
            </w:r>
            <w:r>
              <w:rPr>
                <w:rFonts w:ascii="Arial Narrow" w:hAnsi="Arial Narrow" w:cs="Arial"/>
              </w:rPr>
              <w:t>.Sc. (Speech &amp; Hearing)</w:t>
            </w:r>
            <w:r w:rsidRPr="00CA435C">
              <w:rPr>
                <w:rFonts w:ascii="Arial Narrow" w:hAnsi="Arial Narrow" w:cs="Arial"/>
              </w:rPr>
              <w:t xml:space="preserve"> </w:t>
            </w:r>
            <w:r w:rsidRPr="00CA435C">
              <w:rPr>
                <w:rFonts w:ascii="Arial Narrow" w:hAnsi="Arial Narrow" w:cs="Arial"/>
                <w:sz w:val="24"/>
                <w:szCs w:val="24"/>
              </w:rPr>
              <w:t xml:space="preserve"> </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61</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b/>
                <w:sz w:val="24"/>
                <w:szCs w:val="24"/>
              </w:rPr>
            </w:pPr>
            <w:r w:rsidRPr="00CA435C">
              <w:rPr>
                <w:rFonts w:ascii="Arial Narrow" w:hAnsi="Arial Narrow" w:cs="Arial"/>
                <w:sz w:val="24"/>
                <w:szCs w:val="24"/>
              </w:rPr>
              <w:t>B.S.Ed. (Hearing Impairment)</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3</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PGDFSST</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4</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PGDCL</w:t>
            </w:r>
            <w:r>
              <w:rPr>
                <w:rFonts w:ascii="Arial Narrow" w:hAnsi="Arial Narrow" w:cs="Arial"/>
                <w:sz w:val="24"/>
                <w:szCs w:val="24"/>
              </w:rPr>
              <w:t>.</w:t>
            </w:r>
            <w:r w:rsidRPr="00CA435C">
              <w:rPr>
                <w:rFonts w:ascii="Arial Narrow" w:hAnsi="Arial Narrow" w:cs="Arial"/>
                <w:sz w:val="24"/>
                <w:szCs w:val="24"/>
              </w:rPr>
              <w:t>SLP</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3</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sz w:val="24"/>
                <w:szCs w:val="24"/>
              </w:rPr>
            </w:pPr>
            <w:r w:rsidRPr="00CA435C">
              <w:rPr>
                <w:rFonts w:ascii="Arial Narrow" w:hAnsi="Arial Narrow" w:cs="Arial"/>
                <w:sz w:val="24"/>
                <w:szCs w:val="24"/>
              </w:rPr>
              <w:t xml:space="preserve">PGDNA  </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8</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b/>
                <w:sz w:val="24"/>
                <w:szCs w:val="24"/>
              </w:rPr>
            </w:pPr>
            <w:r w:rsidRPr="00CA435C">
              <w:rPr>
                <w:rFonts w:ascii="Arial Narrow" w:hAnsi="Arial Narrow" w:cs="Arial"/>
                <w:sz w:val="24"/>
                <w:szCs w:val="24"/>
              </w:rPr>
              <w:t>M.Sc. (Speech-Language Pathology)</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36</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b/>
                <w:sz w:val="24"/>
                <w:szCs w:val="24"/>
              </w:rPr>
            </w:pPr>
            <w:r w:rsidRPr="00CA435C">
              <w:rPr>
                <w:rFonts w:ascii="Arial Narrow" w:hAnsi="Arial Narrow" w:cs="Arial"/>
                <w:sz w:val="24"/>
                <w:szCs w:val="24"/>
              </w:rPr>
              <w:t>M.Sc. (Audiology)</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36</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sz w:val="24"/>
                <w:szCs w:val="24"/>
              </w:rPr>
            </w:pPr>
            <w:r w:rsidRPr="00CA435C">
              <w:rPr>
                <w:rFonts w:ascii="Arial Narrow" w:hAnsi="Arial Narrow" w:cs="Arial"/>
                <w:sz w:val="24"/>
                <w:szCs w:val="24"/>
              </w:rPr>
              <w:t>M.S.Ed. (Hearing Impairment)</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3</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sz w:val="24"/>
                <w:szCs w:val="24"/>
              </w:rPr>
            </w:pPr>
            <w:r w:rsidRPr="00CA435C">
              <w:rPr>
                <w:rFonts w:ascii="Arial Narrow" w:hAnsi="Arial Narrow" w:cs="Arial"/>
                <w:sz w:val="24"/>
                <w:szCs w:val="24"/>
              </w:rPr>
              <w:t>Ph.D. (Audiology)</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2</w:t>
            </w:r>
          </w:p>
        </w:tc>
      </w:tr>
      <w:tr w:rsidR="000C2521" w:rsidRPr="00CA435C" w:rsidTr="00C558C4">
        <w:trPr>
          <w:jc w:val="center"/>
        </w:trPr>
        <w:tc>
          <w:tcPr>
            <w:tcW w:w="0" w:type="auto"/>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Pr>
          <w:p w:rsidR="000C2521" w:rsidRPr="00CA435C" w:rsidRDefault="000C2521" w:rsidP="007E58B0">
            <w:pPr>
              <w:spacing w:after="0"/>
              <w:jc w:val="both"/>
              <w:rPr>
                <w:rFonts w:ascii="Arial Narrow" w:hAnsi="Arial Narrow" w:cs="Arial"/>
                <w:sz w:val="24"/>
                <w:szCs w:val="24"/>
              </w:rPr>
            </w:pPr>
            <w:r w:rsidRPr="00CA435C">
              <w:rPr>
                <w:rFonts w:ascii="Arial Narrow" w:hAnsi="Arial Narrow" w:cs="Arial"/>
                <w:sz w:val="24"/>
                <w:szCs w:val="24"/>
              </w:rPr>
              <w:t>Ph.D. (Speech-Language Pathology)</w:t>
            </w:r>
          </w:p>
        </w:tc>
        <w:tc>
          <w:tcPr>
            <w:tcW w:w="0" w:type="auto"/>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7</w:t>
            </w:r>
          </w:p>
        </w:tc>
      </w:tr>
      <w:tr w:rsidR="000C2521" w:rsidRPr="00CA435C" w:rsidTr="00C558C4">
        <w:trPr>
          <w:jc w:val="center"/>
        </w:trPr>
        <w:tc>
          <w:tcPr>
            <w:tcW w:w="0" w:type="auto"/>
            <w:tcBorders>
              <w:bottom w:val="single" w:sz="4" w:space="0" w:color="auto"/>
            </w:tcBorders>
          </w:tcPr>
          <w:p w:rsidR="000C2521" w:rsidRPr="00CA435C" w:rsidRDefault="000C2521" w:rsidP="0056362D">
            <w:pPr>
              <w:pStyle w:val="ListParagraph"/>
              <w:numPr>
                <w:ilvl w:val="0"/>
                <w:numId w:val="6"/>
              </w:numPr>
              <w:spacing w:line="240" w:lineRule="auto"/>
              <w:jc w:val="both"/>
              <w:rPr>
                <w:rFonts w:ascii="Arial Narrow" w:hAnsi="Arial Narrow" w:cs="Arial"/>
                <w:lang w:eastAsia="en-IN"/>
              </w:rPr>
            </w:pPr>
          </w:p>
        </w:tc>
        <w:tc>
          <w:tcPr>
            <w:tcW w:w="0" w:type="auto"/>
            <w:tcBorders>
              <w:bottom w:val="single" w:sz="4" w:space="0" w:color="auto"/>
            </w:tcBorders>
          </w:tcPr>
          <w:p w:rsidR="000C2521" w:rsidRPr="00CA435C" w:rsidRDefault="000C2521" w:rsidP="007E58B0">
            <w:pPr>
              <w:spacing w:after="0"/>
              <w:jc w:val="both"/>
              <w:rPr>
                <w:rFonts w:ascii="Arial Narrow" w:hAnsi="Arial Narrow" w:cs="Arial"/>
                <w:sz w:val="24"/>
                <w:szCs w:val="24"/>
              </w:rPr>
            </w:pPr>
            <w:r w:rsidRPr="00CA435C">
              <w:rPr>
                <w:rFonts w:ascii="Arial Narrow" w:hAnsi="Arial Narrow" w:cs="Arial"/>
                <w:sz w:val="24"/>
                <w:szCs w:val="24"/>
              </w:rPr>
              <w:t>Post Doctoral Fellowship</w:t>
            </w:r>
          </w:p>
        </w:tc>
        <w:tc>
          <w:tcPr>
            <w:tcW w:w="0" w:type="auto"/>
            <w:tcBorders>
              <w:bottom w:val="single" w:sz="4" w:space="0" w:color="auto"/>
            </w:tcBorders>
          </w:tcPr>
          <w:p w:rsidR="000C2521" w:rsidRPr="00CA435C" w:rsidRDefault="000C2521" w:rsidP="00B34C6B">
            <w:pPr>
              <w:spacing w:after="0"/>
              <w:jc w:val="center"/>
              <w:rPr>
                <w:rFonts w:ascii="Arial Narrow" w:hAnsi="Arial Narrow" w:cs="Arial"/>
                <w:sz w:val="24"/>
                <w:szCs w:val="24"/>
              </w:rPr>
            </w:pPr>
            <w:r w:rsidRPr="00CA435C">
              <w:rPr>
                <w:rFonts w:ascii="Arial Narrow" w:hAnsi="Arial Narrow" w:cs="Arial"/>
                <w:sz w:val="24"/>
                <w:szCs w:val="24"/>
              </w:rPr>
              <w:t>-</w:t>
            </w:r>
          </w:p>
        </w:tc>
      </w:tr>
      <w:tr w:rsidR="000C2521" w:rsidRPr="00CA435C" w:rsidTr="00C558C4">
        <w:trPr>
          <w:jc w:val="center"/>
        </w:trPr>
        <w:tc>
          <w:tcPr>
            <w:tcW w:w="0" w:type="auto"/>
            <w:tcBorders>
              <w:top w:val="single" w:sz="4" w:space="0" w:color="auto"/>
              <w:bottom w:val="single" w:sz="4" w:space="0" w:color="auto"/>
            </w:tcBorders>
          </w:tcPr>
          <w:p w:rsidR="000C2521" w:rsidRPr="00CA435C" w:rsidRDefault="000C2521" w:rsidP="000C2521">
            <w:pPr>
              <w:spacing w:after="0" w:line="240" w:lineRule="auto"/>
              <w:jc w:val="both"/>
              <w:rPr>
                <w:rFonts w:ascii="Arial Narrow" w:hAnsi="Arial Narrow" w:cs="Arial"/>
                <w:sz w:val="24"/>
                <w:szCs w:val="24"/>
              </w:rPr>
            </w:pPr>
          </w:p>
        </w:tc>
        <w:tc>
          <w:tcPr>
            <w:tcW w:w="0" w:type="auto"/>
            <w:tcBorders>
              <w:top w:val="single" w:sz="4" w:space="0" w:color="auto"/>
              <w:bottom w:val="single" w:sz="4" w:space="0" w:color="auto"/>
            </w:tcBorders>
          </w:tcPr>
          <w:p w:rsidR="000C2521" w:rsidRPr="00CA435C" w:rsidRDefault="000C2521" w:rsidP="00C558C4">
            <w:pPr>
              <w:spacing w:after="0" w:line="240" w:lineRule="auto"/>
              <w:jc w:val="both"/>
              <w:rPr>
                <w:rFonts w:ascii="Arial Narrow" w:hAnsi="Arial Narrow" w:cs="Arial"/>
                <w:b/>
                <w:sz w:val="24"/>
                <w:szCs w:val="24"/>
              </w:rPr>
            </w:pPr>
            <w:r w:rsidRPr="00CA435C">
              <w:rPr>
                <w:rFonts w:ascii="Arial Narrow" w:hAnsi="Arial Narrow" w:cs="Arial"/>
                <w:b/>
                <w:sz w:val="24"/>
                <w:szCs w:val="24"/>
              </w:rPr>
              <w:t>Total</w:t>
            </w:r>
          </w:p>
        </w:tc>
        <w:tc>
          <w:tcPr>
            <w:tcW w:w="0" w:type="auto"/>
            <w:tcBorders>
              <w:top w:val="single" w:sz="4" w:space="0" w:color="auto"/>
              <w:bottom w:val="single" w:sz="4" w:space="0" w:color="auto"/>
            </w:tcBorders>
          </w:tcPr>
          <w:p w:rsidR="000C2521" w:rsidRPr="00CA435C" w:rsidRDefault="000C2521" w:rsidP="00B34C6B">
            <w:pPr>
              <w:spacing w:after="0" w:line="240" w:lineRule="auto"/>
              <w:jc w:val="center"/>
              <w:rPr>
                <w:rFonts w:ascii="Arial Narrow" w:hAnsi="Arial Narrow" w:cs="Arial"/>
                <w:b/>
                <w:sz w:val="24"/>
                <w:szCs w:val="24"/>
              </w:rPr>
            </w:pPr>
            <w:r w:rsidRPr="00CA435C">
              <w:rPr>
                <w:rFonts w:ascii="Arial Narrow" w:hAnsi="Arial Narrow" w:cs="Arial"/>
                <w:b/>
                <w:sz w:val="24"/>
                <w:szCs w:val="24"/>
              </w:rPr>
              <w:t>362</w:t>
            </w:r>
          </w:p>
        </w:tc>
      </w:tr>
    </w:tbl>
    <w:p w:rsidR="000C2521" w:rsidRPr="00F97C5A" w:rsidRDefault="000C2521" w:rsidP="000C2521">
      <w:pPr>
        <w:spacing w:after="0" w:line="360" w:lineRule="auto"/>
        <w:jc w:val="both"/>
        <w:rPr>
          <w:rFonts w:ascii="Arial Narrow" w:hAnsi="Arial Narrow" w:cs="Arial"/>
          <w:b/>
          <w:sz w:val="12"/>
          <w:szCs w:val="24"/>
        </w:rPr>
      </w:pPr>
    </w:p>
    <w:p w:rsidR="000C2521" w:rsidRDefault="000C2521" w:rsidP="007E58B0">
      <w:pPr>
        <w:pStyle w:val="NoSpacing"/>
        <w:jc w:val="center"/>
        <w:rPr>
          <w:rFonts w:ascii="Arial Narrow" w:hAnsi="Arial Narrow"/>
          <w:sz w:val="24"/>
          <w:szCs w:val="24"/>
        </w:rPr>
      </w:pPr>
      <w:r w:rsidRPr="007E58B0">
        <w:rPr>
          <w:rFonts w:ascii="Arial Narrow" w:hAnsi="Arial Narrow"/>
          <w:sz w:val="24"/>
          <w:szCs w:val="24"/>
        </w:rPr>
        <w:t>Table 3: Gender-wise Distribution of Admitted Students.</w:t>
      </w:r>
    </w:p>
    <w:p w:rsidR="0094482D" w:rsidRPr="0094482D" w:rsidRDefault="0094482D" w:rsidP="007E58B0">
      <w:pPr>
        <w:pStyle w:val="NoSpacing"/>
        <w:jc w:val="center"/>
        <w:rPr>
          <w:rFonts w:ascii="Arial Narrow" w:hAnsi="Arial Narrow"/>
          <w:sz w:val="8"/>
          <w:szCs w:val="24"/>
        </w:rPr>
      </w:pPr>
    </w:p>
    <w:tbl>
      <w:tblPr>
        <w:tblW w:w="5920" w:type="dxa"/>
        <w:jc w:val="center"/>
        <w:tblLayout w:type="fixed"/>
        <w:tblLook w:val="01E0"/>
      </w:tblPr>
      <w:tblGrid>
        <w:gridCol w:w="1809"/>
        <w:gridCol w:w="425"/>
        <w:gridCol w:w="1135"/>
        <w:gridCol w:w="1417"/>
        <w:gridCol w:w="1134"/>
      </w:tblGrid>
      <w:tr w:rsidR="000C2521" w:rsidRPr="00CA435C" w:rsidTr="000C2521">
        <w:trPr>
          <w:jc w:val="center"/>
        </w:trPr>
        <w:tc>
          <w:tcPr>
            <w:tcW w:w="2234" w:type="dxa"/>
            <w:gridSpan w:val="2"/>
            <w:tcBorders>
              <w:top w:val="single" w:sz="4" w:space="0" w:color="auto"/>
              <w:bottom w:val="single" w:sz="4" w:space="0" w:color="auto"/>
            </w:tcBorders>
            <w:hideMark/>
          </w:tcPr>
          <w:p w:rsidR="000C2521" w:rsidRPr="00CA435C" w:rsidRDefault="0036207E" w:rsidP="0036207E">
            <w:pPr>
              <w:spacing w:after="0" w:line="240" w:lineRule="auto"/>
              <w:jc w:val="both"/>
              <w:rPr>
                <w:rFonts w:ascii="Arial Narrow" w:hAnsi="Arial Narrow" w:cs="Arial"/>
                <w:b/>
                <w:sz w:val="24"/>
                <w:szCs w:val="24"/>
              </w:rPr>
            </w:pPr>
            <w:r>
              <w:rPr>
                <w:rFonts w:ascii="Arial Narrow" w:hAnsi="Arial Narrow" w:cs="Arial"/>
                <w:b/>
                <w:sz w:val="24"/>
                <w:szCs w:val="24"/>
              </w:rPr>
              <w:t>P</w:t>
            </w:r>
            <w:r w:rsidR="000C2521">
              <w:rPr>
                <w:rFonts w:ascii="Arial Narrow" w:hAnsi="Arial Narrow" w:cs="Arial"/>
                <w:b/>
                <w:sz w:val="24"/>
                <w:szCs w:val="24"/>
              </w:rPr>
              <w:t>rogram</w:t>
            </w:r>
          </w:p>
        </w:tc>
        <w:tc>
          <w:tcPr>
            <w:tcW w:w="1135" w:type="dxa"/>
            <w:tcBorders>
              <w:top w:val="single" w:sz="4" w:space="0" w:color="auto"/>
              <w:bottom w:val="single" w:sz="4" w:space="0" w:color="auto"/>
            </w:tcBorders>
            <w:hideMark/>
          </w:tcPr>
          <w:p w:rsidR="000C2521" w:rsidRPr="00CA435C" w:rsidRDefault="000C2521" w:rsidP="007A1565">
            <w:pPr>
              <w:spacing w:after="0" w:line="240" w:lineRule="auto"/>
              <w:jc w:val="center"/>
              <w:rPr>
                <w:rFonts w:ascii="Arial Narrow" w:hAnsi="Arial Narrow" w:cs="Arial"/>
                <w:b/>
                <w:sz w:val="24"/>
                <w:szCs w:val="24"/>
              </w:rPr>
            </w:pPr>
            <w:r w:rsidRPr="00CA435C">
              <w:rPr>
                <w:rFonts w:ascii="Arial Narrow" w:hAnsi="Arial Narrow" w:cs="Arial"/>
                <w:b/>
                <w:sz w:val="24"/>
                <w:szCs w:val="24"/>
              </w:rPr>
              <w:t>Male</w:t>
            </w:r>
          </w:p>
        </w:tc>
        <w:tc>
          <w:tcPr>
            <w:tcW w:w="1417" w:type="dxa"/>
            <w:tcBorders>
              <w:top w:val="single" w:sz="4" w:space="0" w:color="auto"/>
              <w:bottom w:val="single" w:sz="4" w:space="0" w:color="auto"/>
            </w:tcBorders>
            <w:hideMark/>
          </w:tcPr>
          <w:p w:rsidR="000C2521" w:rsidRPr="00CA435C" w:rsidRDefault="000C2521" w:rsidP="000C2521">
            <w:pPr>
              <w:spacing w:after="0" w:line="240" w:lineRule="auto"/>
              <w:jc w:val="center"/>
              <w:rPr>
                <w:rFonts w:ascii="Arial Narrow" w:hAnsi="Arial Narrow" w:cs="Arial"/>
                <w:b/>
                <w:sz w:val="24"/>
                <w:szCs w:val="24"/>
              </w:rPr>
            </w:pPr>
            <w:r w:rsidRPr="00CA435C">
              <w:rPr>
                <w:rFonts w:ascii="Arial Narrow" w:hAnsi="Arial Narrow" w:cs="Arial"/>
                <w:b/>
                <w:sz w:val="24"/>
                <w:szCs w:val="24"/>
              </w:rPr>
              <w:t>Female</w:t>
            </w:r>
          </w:p>
        </w:tc>
        <w:tc>
          <w:tcPr>
            <w:tcW w:w="1134" w:type="dxa"/>
            <w:tcBorders>
              <w:top w:val="single" w:sz="4" w:space="0" w:color="auto"/>
              <w:bottom w:val="single" w:sz="4" w:space="0" w:color="auto"/>
            </w:tcBorders>
            <w:hideMark/>
          </w:tcPr>
          <w:p w:rsidR="000C2521" w:rsidRPr="00CA435C" w:rsidRDefault="000C2521" w:rsidP="000C2521">
            <w:pPr>
              <w:spacing w:after="0" w:line="240" w:lineRule="auto"/>
              <w:jc w:val="center"/>
              <w:rPr>
                <w:rFonts w:ascii="Arial Narrow" w:hAnsi="Arial Narrow" w:cs="Arial"/>
                <w:b/>
                <w:sz w:val="24"/>
                <w:szCs w:val="24"/>
              </w:rPr>
            </w:pPr>
            <w:r w:rsidRPr="00CA435C">
              <w:rPr>
                <w:rFonts w:ascii="Arial Narrow" w:hAnsi="Arial Narrow" w:cs="Arial"/>
                <w:b/>
                <w:sz w:val="24"/>
                <w:szCs w:val="24"/>
              </w:rPr>
              <w:t>Total</w:t>
            </w:r>
          </w:p>
        </w:tc>
      </w:tr>
      <w:tr w:rsidR="000C2521" w:rsidRPr="00CA435C" w:rsidTr="000C2521">
        <w:trPr>
          <w:cantSplit/>
          <w:jc w:val="center"/>
        </w:trPr>
        <w:tc>
          <w:tcPr>
            <w:tcW w:w="2234" w:type="dxa"/>
            <w:gridSpan w:val="2"/>
            <w:tcBorders>
              <w:top w:val="single" w:sz="4" w:space="0" w:color="auto"/>
            </w:tcBorders>
            <w:hideMark/>
          </w:tcPr>
          <w:p w:rsidR="000C2521" w:rsidRPr="00CA435C" w:rsidRDefault="000C2521" w:rsidP="0036207E">
            <w:pPr>
              <w:spacing w:after="0"/>
              <w:jc w:val="both"/>
              <w:rPr>
                <w:rFonts w:ascii="Arial Narrow" w:hAnsi="Arial Narrow" w:cs="Arial"/>
                <w:sz w:val="24"/>
                <w:szCs w:val="24"/>
              </w:rPr>
            </w:pPr>
            <w:r w:rsidRPr="00CA435C">
              <w:rPr>
                <w:rFonts w:ascii="Arial Narrow" w:hAnsi="Arial Narrow" w:cs="Arial"/>
                <w:sz w:val="24"/>
                <w:szCs w:val="24"/>
              </w:rPr>
              <w:t>DHA&amp;ET</w:t>
            </w:r>
          </w:p>
        </w:tc>
        <w:tc>
          <w:tcPr>
            <w:tcW w:w="1135" w:type="dxa"/>
            <w:tcBorders>
              <w:top w:val="single" w:sz="4" w:space="0" w:color="auto"/>
            </w:tcBorders>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2</w:t>
            </w:r>
          </w:p>
        </w:tc>
        <w:tc>
          <w:tcPr>
            <w:tcW w:w="1417" w:type="dxa"/>
            <w:tcBorders>
              <w:top w:val="single" w:sz="4" w:space="0" w:color="auto"/>
            </w:tcBorders>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2</w:t>
            </w:r>
          </w:p>
        </w:tc>
        <w:tc>
          <w:tcPr>
            <w:tcW w:w="1134" w:type="dxa"/>
            <w:tcBorders>
              <w:top w:val="single" w:sz="4" w:space="0" w:color="auto"/>
            </w:tcBorders>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4</w:t>
            </w:r>
          </w:p>
        </w:tc>
      </w:tr>
      <w:tr w:rsidR="000C2521" w:rsidRPr="00CA435C" w:rsidTr="000C2521">
        <w:trPr>
          <w:jc w:val="center"/>
        </w:trPr>
        <w:tc>
          <w:tcPr>
            <w:tcW w:w="2234" w:type="dxa"/>
            <w:gridSpan w:val="2"/>
            <w:hideMark/>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DTY(DHH)</w:t>
            </w: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8</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8</w:t>
            </w:r>
          </w:p>
        </w:tc>
      </w:tr>
      <w:tr w:rsidR="000C2521" w:rsidRPr="00CA435C" w:rsidTr="000C2521">
        <w:trPr>
          <w:jc w:val="center"/>
        </w:trPr>
        <w:tc>
          <w:tcPr>
            <w:tcW w:w="2234" w:type="dxa"/>
            <w:gridSpan w:val="2"/>
            <w:hideMark/>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DHLS</w:t>
            </w: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119</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68</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187</w:t>
            </w:r>
          </w:p>
        </w:tc>
      </w:tr>
      <w:tr w:rsidR="000C2521" w:rsidRPr="00CA435C" w:rsidTr="000C2521">
        <w:trPr>
          <w:jc w:val="center"/>
        </w:trPr>
        <w:tc>
          <w:tcPr>
            <w:tcW w:w="1809" w:type="dxa"/>
            <w:hideMark/>
          </w:tcPr>
          <w:p w:rsidR="000C2521" w:rsidRPr="00CA435C" w:rsidRDefault="000C2521" w:rsidP="000C2521">
            <w:pPr>
              <w:spacing w:after="0"/>
              <w:jc w:val="both"/>
              <w:rPr>
                <w:rFonts w:ascii="Arial Narrow" w:hAnsi="Arial Narrow" w:cs="Arial"/>
                <w:sz w:val="24"/>
                <w:szCs w:val="24"/>
              </w:rPr>
            </w:pPr>
            <w:r w:rsidRPr="00CA435C">
              <w:rPr>
                <w:rFonts w:ascii="Arial Narrow" w:hAnsi="Arial Narrow" w:cs="Arial"/>
                <w:sz w:val="24"/>
                <w:szCs w:val="24"/>
              </w:rPr>
              <w:t>B</w:t>
            </w:r>
            <w:r>
              <w:rPr>
                <w:rFonts w:ascii="Arial Narrow" w:hAnsi="Arial Narrow" w:cs="Arial"/>
                <w:sz w:val="24"/>
                <w:szCs w:val="24"/>
              </w:rPr>
              <w:t>.</w:t>
            </w:r>
            <w:r w:rsidRPr="00CA435C">
              <w:rPr>
                <w:rFonts w:ascii="Arial Narrow" w:hAnsi="Arial Narrow" w:cs="Arial"/>
                <w:sz w:val="24"/>
                <w:szCs w:val="24"/>
              </w:rPr>
              <w:t>Sc.(Sp&amp; Hg)</w:t>
            </w:r>
          </w:p>
        </w:tc>
        <w:tc>
          <w:tcPr>
            <w:tcW w:w="425" w:type="dxa"/>
            <w:hideMark/>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11</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50</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61</w:t>
            </w:r>
          </w:p>
        </w:tc>
      </w:tr>
      <w:tr w:rsidR="000C2521" w:rsidRPr="00CA435C" w:rsidTr="000C2521">
        <w:trPr>
          <w:jc w:val="center"/>
        </w:trPr>
        <w:tc>
          <w:tcPr>
            <w:tcW w:w="1809" w:type="dxa"/>
            <w:hideMark/>
          </w:tcPr>
          <w:p w:rsidR="000C2521" w:rsidRPr="00CA435C" w:rsidRDefault="000C2521" w:rsidP="000C2521">
            <w:pPr>
              <w:spacing w:after="0"/>
              <w:jc w:val="both"/>
              <w:rPr>
                <w:rFonts w:ascii="Arial Narrow" w:hAnsi="Arial Narrow" w:cs="Arial"/>
                <w:sz w:val="24"/>
                <w:szCs w:val="24"/>
              </w:rPr>
            </w:pPr>
            <w:r w:rsidRPr="00CA435C">
              <w:rPr>
                <w:rFonts w:ascii="Arial Narrow" w:hAnsi="Arial Narrow" w:cs="Arial"/>
                <w:sz w:val="24"/>
                <w:szCs w:val="24"/>
              </w:rPr>
              <w:t xml:space="preserve">B. S. Ed. (HI) </w:t>
            </w:r>
          </w:p>
        </w:tc>
        <w:tc>
          <w:tcPr>
            <w:tcW w:w="425" w:type="dxa"/>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2</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1</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3</w:t>
            </w:r>
          </w:p>
        </w:tc>
      </w:tr>
      <w:tr w:rsidR="000C2521" w:rsidRPr="00CA435C" w:rsidTr="000C2521">
        <w:trPr>
          <w:jc w:val="center"/>
        </w:trPr>
        <w:tc>
          <w:tcPr>
            <w:tcW w:w="1809" w:type="dxa"/>
            <w:hideMark/>
          </w:tcPr>
          <w:p w:rsidR="000C2521" w:rsidRPr="00CA435C" w:rsidRDefault="000C2521" w:rsidP="000C2521">
            <w:pPr>
              <w:spacing w:after="0"/>
              <w:jc w:val="both"/>
              <w:rPr>
                <w:rFonts w:ascii="Arial Narrow" w:hAnsi="Arial Narrow" w:cs="Arial"/>
                <w:sz w:val="24"/>
                <w:szCs w:val="24"/>
              </w:rPr>
            </w:pPr>
          </w:p>
        </w:tc>
        <w:tc>
          <w:tcPr>
            <w:tcW w:w="425" w:type="dxa"/>
            <w:hideMark/>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p>
        </w:tc>
        <w:tc>
          <w:tcPr>
            <w:tcW w:w="1417" w:type="dxa"/>
            <w:hideMark/>
          </w:tcPr>
          <w:p w:rsidR="000C2521" w:rsidRPr="00CA435C" w:rsidRDefault="000C2521" w:rsidP="000C2521">
            <w:pPr>
              <w:spacing w:after="0"/>
              <w:jc w:val="center"/>
              <w:rPr>
                <w:rFonts w:ascii="Arial Narrow" w:hAnsi="Arial Narrow" w:cs="Arial"/>
                <w:sz w:val="24"/>
                <w:szCs w:val="24"/>
              </w:rPr>
            </w:pPr>
          </w:p>
        </w:tc>
        <w:tc>
          <w:tcPr>
            <w:tcW w:w="1134" w:type="dxa"/>
            <w:hideMark/>
          </w:tcPr>
          <w:p w:rsidR="000C2521" w:rsidRPr="00CA435C" w:rsidRDefault="000C2521" w:rsidP="000C2521">
            <w:pPr>
              <w:spacing w:after="0"/>
              <w:jc w:val="center"/>
              <w:rPr>
                <w:rFonts w:ascii="Arial Narrow" w:hAnsi="Arial Narrow" w:cs="Arial"/>
                <w:sz w:val="24"/>
                <w:szCs w:val="24"/>
              </w:rPr>
            </w:pPr>
          </w:p>
        </w:tc>
      </w:tr>
      <w:tr w:rsidR="000C2521" w:rsidRPr="00CA435C" w:rsidTr="000C2521">
        <w:trPr>
          <w:jc w:val="center"/>
        </w:trPr>
        <w:tc>
          <w:tcPr>
            <w:tcW w:w="1809" w:type="dxa"/>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PGDFSST</w:t>
            </w:r>
          </w:p>
        </w:tc>
        <w:tc>
          <w:tcPr>
            <w:tcW w:w="425" w:type="dxa"/>
            <w:hideMark/>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4</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4</w:t>
            </w:r>
          </w:p>
        </w:tc>
      </w:tr>
      <w:tr w:rsidR="000C2521" w:rsidRPr="00CA435C" w:rsidTr="000C2521">
        <w:trPr>
          <w:jc w:val="center"/>
        </w:trPr>
        <w:tc>
          <w:tcPr>
            <w:tcW w:w="1809" w:type="dxa"/>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PGDCL-SLP</w:t>
            </w:r>
          </w:p>
        </w:tc>
        <w:tc>
          <w:tcPr>
            <w:tcW w:w="425" w:type="dxa"/>
            <w:hideMark/>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3</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3</w:t>
            </w:r>
          </w:p>
        </w:tc>
      </w:tr>
      <w:tr w:rsidR="000C2521" w:rsidRPr="00CA435C" w:rsidTr="000C2521">
        <w:trPr>
          <w:jc w:val="center"/>
        </w:trPr>
        <w:tc>
          <w:tcPr>
            <w:tcW w:w="1809" w:type="dxa"/>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PGDNA</w:t>
            </w:r>
          </w:p>
        </w:tc>
        <w:tc>
          <w:tcPr>
            <w:tcW w:w="425" w:type="dxa"/>
            <w:hideMark/>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5</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3</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8</w:t>
            </w:r>
          </w:p>
        </w:tc>
      </w:tr>
      <w:tr w:rsidR="000C2521" w:rsidRPr="00CA435C" w:rsidTr="000C2521">
        <w:trPr>
          <w:jc w:val="center"/>
        </w:trPr>
        <w:tc>
          <w:tcPr>
            <w:tcW w:w="1809" w:type="dxa"/>
            <w:hideMark/>
          </w:tcPr>
          <w:p w:rsidR="000C2521" w:rsidRPr="00CA435C" w:rsidRDefault="000C2521" w:rsidP="000C2521">
            <w:pPr>
              <w:spacing w:after="0"/>
              <w:jc w:val="both"/>
              <w:rPr>
                <w:rFonts w:ascii="Arial Narrow" w:hAnsi="Arial Narrow" w:cs="Arial"/>
                <w:sz w:val="24"/>
                <w:szCs w:val="24"/>
              </w:rPr>
            </w:pPr>
            <w:r w:rsidRPr="00CA435C">
              <w:rPr>
                <w:rFonts w:ascii="Arial Narrow" w:hAnsi="Arial Narrow" w:cs="Arial"/>
                <w:sz w:val="24"/>
                <w:szCs w:val="24"/>
              </w:rPr>
              <w:t>M.Sc. (Audiology)</w:t>
            </w:r>
          </w:p>
        </w:tc>
        <w:tc>
          <w:tcPr>
            <w:tcW w:w="425" w:type="dxa"/>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9</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27</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36</w:t>
            </w:r>
          </w:p>
        </w:tc>
      </w:tr>
      <w:tr w:rsidR="000C2521" w:rsidRPr="00CA435C" w:rsidTr="000C2521">
        <w:trPr>
          <w:jc w:val="center"/>
        </w:trPr>
        <w:tc>
          <w:tcPr>
            <w:tcW w:w="1809" w:type="dxa"/>
            <w:hideMark/>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M.Sc. (SLP)</w:t>
            </w:r>
          </w:p>
        </w:tc>
        <w:tc>
          <w:tcPr>
            <w:tcW w:w="425" w:type="dxa"/>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9</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27</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36</w:t>
            </w:r>
          </w:p>
        </w:tc>
      </w:tr>
      <w:tr w:rsidR="000C2521" w:rsidRPr="00CA435C" w:rsidTr="000C2521">
        <w:trPr>
          <w:jc w:val="center"/>
        </w:trPr>
        <w:tc>
          <w:tcPr>
            <w:tcW w:w="1809" w:type="dxa"/>
            <w:hideMark/>
          </w:tcPr>
          <w:p w:rsidR="000C2521" w:rsidRPr="00CA435C" w:rsidRDefault="000C2521" w:rsidP="007A1565">
            <w:pPr>
              <w:spacing w:after="0"/>
              <w:jc w:val="both"/>
              <w:rPr>
                <w:rFonts w:ascii="Arial Narrow" w:hAnsi="Arial Narrow" w:cs="Arial"/>
                <w:sz w:val="24"/>
                <w:szCs w:val="24"/>
              </w:rPr>
            </w:pPr>
            <w:r w:rsidRPr="00CA435C">
              <w:rPr>
                <w:rFonts w:ascii="Arial Narrow" w:hAnsi="Arial Narrow" w:cs="Arial"/>
                <w:sz w:val="24"/>
                <w:szCs w:val="24"/>
              </w:rPr>
              <w:t>M.S.Ed. (HI)</w:t>
            </w:r>
          </w:p>
        </w:tc>
        <w:tc>
          <w:tcPr>
            <w:tcW w:w="425" w:type="dxa"/>
          </w:tcPr>
          <w:p w:rsidR="000C2521" w:rsidRPr="00CA435C" w:rsidRDefault="000C2521" w:rsidP="000C2521">
            <w:pPr>
              <w:spacing w:after="0"/>
              <w:jc w:val="both"/>
              <w:rPr>
                <w:rFonts w:ascii="Arial Narrow" w:hAnsi="Arial Narrow" w:cs="Arial"/>
                <w:sz w:val="24"/>
                <w:szCs w:val="24"/>
              </w:rPr>
            </w:pPr>
          </w:p>
        </w:tc>
        <w:tc>
          <w:tcPr>
            <w:tcW w:w="1135" w:type="dxa"/>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3</w:t>
            </w:r>
          </w:p>
        </w:tc>
        <w:tc>
          <w:tcPr>
            <w:tcW w:w="1417"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w:t>
            </w:r>
          </w:p>
        </w:tc>
        <w:tc>
          <w:tcPr>
            <w:tcW w:w="1134" w:type="dxa"/>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3</w:t>
            </w:r>
          </w:p>
        </w:tc>
      </w:tr>
      <w:tr w:rsidR="000C2521" w:rsidRPr="00CA435C" w:rsidTr="000C2521">
        <w:trPr>
          <w:jc w:val="center"/>
        </w:trPr>
        <w:tc>
          <w:tcPr>
            <w:tcW w:w="1809" w:type="dxa"/>
            <w:tcBorders>
              <w:bottom w:val="single" w:sz="4" w:space="0" w:color="auto"/>
            </w:tcBorders>
            <w:hideMark/>
          </w:tcPr>
          <w:p w:rsidR="000C2521" w:rsidRPr="00CA435C" w:rsidRDefault="000C2521" w:rsidP="000C2521">
            <w:pPr>
              <w:spacing w:after="0"/>
              <w:jc w:val="both"/>
              <w:rPr>
                <w:rFonts w:ascii="Arial Narrow" w:hAnsi="Arial Narrow" w:cs="Arial"/>
                <w:sz w:val="24"/>
                <w:szCs w:val="24"/>
              </w:rPr>
            </w:pPr>
            <w:r w:rsidRPr="00CA435C">
              <w:rPr>
                <w:rFonts w:ascii="Arial Narrow" w:hAnsi="Arial Narrow" w:cs="Arial"/>
                <w:sz w:val="24"/>
                <w:szCs w:val="24"/>
              </w:rPr>
              <w:t>Ph.D.</w:t>
            </w:r>
          </w:p>
        </w:tc>
        <w:tc>
          <w:tcPr>
            <w:tcW w:w="425" w:type="dxa"/>
            <w:tcBorders>
              <w:bottom w:val="single" w:sz="4" w:space="0" w:color="auto"/>
            </w:tcBorders>
            <w:hideMark/>
          </w:tcPr>
          <w:p w:rsidR="000C2521" w:rsidRPr="00CA435C" w:rsidRDefault="000C2521" w:rsidP="000C2521">
            <w:pPr>
              <w:spacing w:after="0"/>
              <w:jc w:val="both"/>
              <w:rPr>
                <w:rFonts w:ascii="Arial Narrow" w:hAnsi="Arial Narrow" w:cs="Arial"/>
                <w:sz w:val="24"/>
                <w:szCs w:val="24"/>
              </w:rPr>
            </w:pPr>
          </w:p>
        </w:tc>
        <w:tc>
          <w:tcPr>
            <w:tcW w:w="1135" w:type="dxa"/>
            <w:tcBorders>
              <w:bottom w:val="single" w:sz="4" w:space="0" w:color="auto"/>
            </w:tcBorders>
            <w:hideMark/>
          </w:tcPr>
          <w:p w:rsidR="000C2521" w:rsidRPr="00CA435C" w:rsidRDefault="000C2521" w:rsidP="007A1565">
            <w:pPr>
              <w:spacing w:after="0"/>
              <w:jc w:val="center"/>
              <w:rPr>
                <w:rFonts w:ascii="Arial Narrow" w:hAnsi="Arial Narrow" w:cs="Arial"/>
                <w:sz w:val="24"/>
                <w:szCs w:val="24"/>
              </w:rPr>
            </w:pPr>
            <w:r w:rsidRPr="00CA435C">
              <w:rPr>
                <w:rFonts w:ascii="Arial Narrow" w:hAnsi="Arial Narrow" w:cs="Arial"/>
                <w:sz w:val="24"/>
                <w:szCs w:val="24"/>
              </w:rPr>
              <w:t>7</w:t>
            </w:r>
          </w:p>
        </w:tc>
        <w:tc>
          <w:tcPr>
            <w:tcW w:w="1417" w:type="dxa"/>
            <w:tcBorders>
              <w:bottom w:val="single" w:sz="4" w:space="0" w:color="auto"/>
            </w:tcBorders>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2</w:t>
            </w:r>
          </w:p>
        </w:tc>
        <w:tc>
          <w:tcPr>
            <w:tcW w:w="1134" w:type="dxa"/>
            <w:tcBorders>
              <w:bottom w:val="single" w:sz="4" w:space="0" w:color="auto"/>
            </w:tcBorders>
            <w:hideMark/>
          </w:tcPr>
          <w:p w:rsidR="000C2521" w:rsidRPr="00CA435C" w:rsidRDefault="000C2521" w:rsidP="000C2521">
            <w:pPr>
              <w:spacing w:after="0"/>
              <w:jc w:val="center"/>
              <w:rPr>
                <w:rFonts w:ascii="Arial Narrow" w:hAnsi="Arial Narrow" w:cs="Arial"/>
                <w:sz w:val="24"/>
                <w:szCs w:val="24"/>
              </w:rPr>
            </w:pPr>
            <w:r w:rsidRPr="00CA435C">
              <w:rPr>
                <w:rFonts w:ascii="Arial Narrow" w:hAnsi="Arial Narrow" w:cs="Arial"/>
                <w:sz w:val="24"/>
                <w:szCs w:val="24"/>
              </w:rPr>
              <w:t>9</w:t>
            </w:r>
          </w:p>
        </w:tc>
      </w:tr>
      <w:tr w:rsidR="000C2521" w:rsidRPr="00CA435C" w:rsidTr="000C2521">
        <w:trPr>
          <w:jc w:val="center"/>
        </w:trPr>
        <w:tc>
          <w:tcPr>
            <w:tcW w:w="1809" w:type="dxa"/>
            <w:tcBorders>
              <w:top w:val="single" w:sz="4" w:space="0" w:color="auto"/>
              <w:bottom w:val="single" w:sz="4" w:space="0" w:color="auto"/>
            </w:tcBorders>
          </w:tcPr>
          <w:p w:rsidR="000C2521" w:rsidRPr="00CA435C" w:rsidRDefault="000C2521" w:rsidP="000C2521">
            <w:pPr>
              <w:spacing w:after="0" w:line="240" w:lineRule="auto"/>
              <w:jc w:val="both"/>
              <w:rPr>
                <w:rFonts w:ascii="Arial Narrow" w:hAnsi="Arial Narrow" w:cs="Arial"/>
                <w:b/>
                <w:sz w:val="24"/>
                <w:szCs w:val="24"/>
              </w:rPr>
            </w:pPr>
            <w:r w:rsidRPr="00CA435C">
              <w:rPr>
                <w:rFonts w:ascii="Arial Narrow" w:hAnsi="Arial Narrow" w:cs="Arial"/>
                <w:b/>
                <w:sz w:val="24"/>
                <w:szCs w:val="24"/>
              </w:rPr>
              <w:t>Total</w:t>
            </w:r>
          </w:p>
        </w:tc>
        <w:tc>
          <w:tcPr>
            <w:tcW w:w="425" w:type="dxa"/>
            <w:tcBorders>
              <w:top w:val="single" w:sz="4" w:space="0" w:color="auto"/>
              <w:bottom w:val="single" w:sz="4" w:space="0" w:color="auto"/>
            </w:tcBorders>
          </w:tcPr>
          <w:p w:rsidR="000C2521" w:rsidRPr="00CA435C" w:rsidRDefault="000C2521" w:rsidP="000C2521">
            <w:pPr>
              <w:spacing w:after="0" w:line="240" w:lineRule="auto"/>
              <w:jc w:val="both"/>
              <w:rPr>
                <w:rFonts w:ascii="Arial Narrow" w:hAnsi="Arial Narrow" w:cs="Arial"/>
                <w:b/>
                <w:sz w:val="24"/>
                <w:szCs w:val="24"/>
              </w:rPr>
            </w:pPr>
          </w:p>
        </w:tc>
        <w:tc>
          <w:tcPr>
            <w:tcW w:w="1135" w:type="dxa"/>
            <w:tcBorders>
              <w:top w:val="single" w:sz="4" w:space="0" w:color="auto"/>
              <w:bottom w:val="single" w:sz="4" w:space="0" w:color="auto"/>
            </w:tcBorders>
          </w:tcPr>
          <w:p w:rsidR="000C2521" w:rsidRPr="00CA435C" w:rsidRDefault="000C2521" w:rsidP="007A1565">
            <w:pPr>
              <w:spacing w:after="0" w:line="240" w:lineRule="auto"/>
              <w:jc w:val="center"/>
              <w:rPr>
                <w:rFonts w:ascii="Arial Narrow" w:hAnsi="Arial Narrow" w:cs="Arial"/>
                <w:b/>
                <w:sz w:val="24"/>
                <w:szCs w:val="24"/>
              </w:rPr>
            </w:pPr>
            <w:r w:rsidRPr="00CA435C">
              <w:rPr>
                <w:rFonts w:ascii="Arial Narrow" w:hAnsi="Arial Narrow" w:cs="Arial"/>
                <w:b/>
                <w:sz w:val="24"/>
                <w:szCs w:val="24"/>
              </w:rPr>
              <w:t>167</w:t>
            </w:r>
          </w:p>
        </w:tc>
        <w:tc>
          <w:tcPr>
            <w:tcW w:w="1417" w:type="dxa"/>
            <w:tcBorders>
              <w:top w:val="single" w:sz="4" w:space="0" w:color="auto"/>
              <w:bottom w:val="single" w:sz="4" w:space="0" w:color="auto"/>
            </w:tcBorders>
          </w:tcPr>
          <w:p w:rsidR="000C2521" w:rsidRPr="00CA435C" w:rsidRDefault="000C2521" w:rsidP="000C2521">
            <w:pPr>
              <w:spacing w:after="0" w:line="240" w:lineRule="auto"/>
              <w:jc w:val="center"/>
              <w:rPr>
                <w:rFonts w:ascii="Arial Narrow" w:hAnsi="Arial Narrow" w:cs="Arial"/>
                <w:b/>
                <w:sz w:val="24"/>
                <w:szCs w:val="24"/>
              </w:rPr>
            </w:pPr>
            <w:r w:rsidRPr="00CA435C">
              <w:rPr>
                <w:rFonts w:ascii="Arial Narrow" w:hAnsi="Arial Narrow" w:cs="Arial"/>
                <w:b/>
                <w:sz w:val="24"/>
                <w:szCs w:val="24"/>
              </w:rPr>
              <w:t>195</w:t>
            </w:r>
          </w:p>
        </w:tc>
        <w:tc>
          <w:tcPr>
            <w:tcW w:w="1134" w:type="dxa"/>
            <w:tcBorders>
              <w:top w:val="single" w:sz="4" w:space="0" w:color="auto"/>
              <w:bottom w:val="single" w:sz="4" w:space="0" w:color="auto"/>
            </w:tcBorders>
          </w:tcPr>
          <w:p w:rsidR="000C2521" w:rsidRPr="00CA435C" w:rsidRDefault="000C2521" w:rsidP="000C2521">
            <w:pPr>
              <w:spacing w:after="0" w:line="240" w:lineRule="auto"/>
              <w:jc w:val="center"/>
              <w:rPr>
                <w:rFonts w:ascii="Arial Narrow" w:hAnsi="Arial Narrow" w:cs="Arial"/>
                <w:b/>
                <w:sz w:val="24"/>
                <w:szCs w:val="24"/>
              </w:rPr>
            </w:pPr>
            <w:r w:rsidRPr="00CA435C">
              <w:rPr>
                <w:rFonts w:ascii="Arial Narrow" w:hAnsi="Arial Narrow" w:cs="Arial"/>
                <w:b/>
                <w:sz w:val="24"/>
                <w:szCs w:val="24"/>
              </w:rPr>
              <w:t>362</w:t>
            </w:r>
          </w:p>
        </w:tc>
      </w:tr>
    </w:tbl>
    <w:p w:rsidR="000C2521" w:rsidRDefault="000C2521" w:rsidP="0094482D">
      <w:pPr>
        <w:spacing w:after="0" w:line="312" w:lineRule="auto"/>
        <w:jc w:val="both"/>
        <w:rPr>
          <w:rFonts w:ascii="Arial Narrow" w:hAnsi="Arial Narrow" w:cs="Arial"/>
          <w:sz w:val="24"/>
          <w:szCs w:val="24"/>
        </w:rPr>
      </w:pPr>
      <w:r w:rsidRPr="00CA435C">
        <w:rPr>
          <w:rFonts w:ascii="Arial Narrow" w:hAnsi="Arial Narrow" w:cs="Arial"/>
          <w:b/>
          <w:sz w:val="24"/>
          <w:szCs w:val="24"/>
        </w:rPr>
        <w:lastRenderedPageBreak/>
        <w:t>Student Strength:</w:t>
      </w:r>
      <w:r w:rsidRPr="00CA435C">
        <w:rPr>
          <w:rFonts w:ascii="Arial Narrow" w:hAnsi="Arial Narrow" w:cs="Arial"/>
          <w:b/>
          <w:bCs/>
          <w:sz w:val="24"/>
          <w:szCs w:val="24"/>
        </w:rPr>
        <w:t xml:space="preserve"> </w:t>
      </w:r>
      <w:r w:rsidRPr="00CA435C">
        <w:rPr>
          <w:rFonts w:ascii="Arial Narrow" w:hAnsi="Arial Narrow" w:cs="Arial"/>
          <w:sz w:val="24"/>
          <w:szCs w:val="24"/>
        </w:rPr>
        <w:t>In the current year, 586 students were studying for various programs in the institute, the</w:t>
      </w:r>
      <w:r>
        <w:rPr>
          <w:rFonts w:ascii="Arial Narrow" w:hAnsi="Arial Narrow" w:cs="Arial"/>
          <w:sz w:val="24"/>
          <w:szCs w:val="24"/>
        </w:rPr>
        <w:t xml:space="preserve"> details of which are given in t</w:t>
      </w:r>
      <w:r w:rsidRPr="00CA435C">
        <w:rPr>
          <w:rFonts w:ascii="Arial Narrow" w:hAnsi="Arial Narrow" w:cs="Arial"/>
          <w:sz w:val="24"/>
          <w:szCs w:val="24"/>
        </w:rPr>
        <w:t xml:space="preserve">able </w:t>
      </w:r>
      <w:r>
        <w:rPr>
          <w:rFonts w:ascii="Arial Narrow" w:hAnsi="Arial Narrow" w:cs="Arial"/>
          <w:sz w:val="24"/>
          <w:szCs w:val="24"/>
        </w:rPr>
        <w:t>4</w:t>
      </w:r>
      <w:r w:rsidRPr="00CA435C">
        <w:rPr>
          <w:rFonts w:ascii="Arial Narrow" w:hAnsi="Arial Narrow" w:cs="Arial"/>
          <w:sz w:val="24"/>
          <w:szCs w:val="24"/>
        </w:rPr>
        <w:t>.</w:t>
      </w:r>
    </w:p>
    <w:p w:rsidR="00430B24" w:rsidRDefault="00430B24" w:rsidP="0094482D">
      <w:pPr>
        <w:spacing w:after="0" w:line="312" w:lineRule="auto"/>
        <w:jc w:val="both"/>
        <w:rPr>
          <w:rFonts w:ascii="Arial Narrow" w:hAnsi="Arial Narrow" w:cs="Arial"/>
          <w:sz w:val="24"/>
          <w:szCs w:val="24"/>
        </w:rPr>
      </w:pPr>
    </w:p>
    <w:p w:rsidR="000C2521" w:rsidRDefault="000C2521" w:rsidP="000C2521">
      <w:pPr>
        <w:jc w:val="center"/>
        <w:rPr>
          <w:rFonts w:ascii="Arial Narrow" w:hAnsi="Arial Narrow"/>
          <w:sz w:val="24"/>
          <w:szCs w:val="24"/>
        </w:rPr>
      </w:pPr>
      <w:r w:rsidRPr="00CA435C">
        <w:rPr>
          <w:rFonts w:ascii="Arial Narrow" w:hAnsi="Arial Narrow" w:cs="Arial"/>
          <w:sz w:val="24"/>
          <w:szCs w:val="24"/>
        </w:rPr>
        <w:t xml:space="preserve">Table </w:t>
      </w:r>
      <w:r>
        <w:rPr>
          <w:rFonts w:ascii="Arial Narrow" w:hAnsi="Arial Narrow" w:cs="Arial"/>
          <w:sz w:val="24"/>
          <w:szCs w:val="24"/>
        </w:rPr>
        <w:t>4</w:t>
      </w:r>
      <w:r w:rsidRPr="00CA435C">
        <w:rPr>
          <w:rFonts w:ascii="Arial Narrow" w:hAnsi="Arial Narrow" w:cs="Arial"/>
          <w:sz w:val="24"/>
          <w:szCs w:val="24"/>
        </w:rPr>
        <w:t xml:space="preserve"> : Student Strength.</w:t>
      </w:r>
    </w:p>
    <w:tbl>
      <w:tblPr>
        <w:tblW w:w="0" w:type="auto"/>
        <w:jc w:val="center"/>
        <w:tblLook w:val="04A0"/>
      </w:tblPr>
      <w:tblGrid>
        <w:gridCol w:w="479"/>
        <w:gridCol w:w="2962"/>
        <w:gridCol w:w="1058"/>
      </w:tblGrid>
      <w:tr w:rsidR="001B14E6" w:rsidRPr="00CA435C" w:rsidTr="00807B49">
        <w:trPr>
          <w:jc w:val="center"/>
        </w:trPr>
        <w:tc>
          <w:tcPr>
            <w:tcW w:w="0" w:type="auto"/>
            <w:tcBorders>
              <w:top w:val="single" w:sz="4" w:space="0" w:color="auto"/>
              <w:bottom w:val="single" w:sz="4" w:space="0" w:color="auto"/>
            </w:tcBorders>
          </w:tcPr>
          <w:p w:rsidR="001B14E6" w:rsidRPr="00CA435C" w:rsidRDefault="001B14E6" w:rsidP="00807B49">
            <w:pPr>
              <w:pStyle w:val="NoSpacing"/>
              <w:jc w:val="both"/>
              <w:rPr>
                <w:rFonts w:ascii="Arial Narrow" w:hAnsi="Arial Narrow"/>
                <w:b/>
                <w:sz w:val="24"/>
                <w:szCs w:val="24"/>
                <w:lang w:eastAsia="en-IN"/>
              </w:rPr>
            </w:pPr>
            <w:r w:rsidRPr="00CA435C">
              <w:rPr>
                <w:rFonts w:ascii="Arial Narrow" w:hAnsi="Arial Narrow"/>
                <w:b/>
                <w:sz w:val="24"/>
                <w:szCs w:val="24"/>
                <w:lang w:eastAsia="en-IN"/>
              </w:rPr>
              <w:t>Sl.</w:t>
            </w:r>
          </w:p>
          <w:p w:rsidR="001B14E6" w:rsidRPr="00CA435C" w:rsidRDefault="001B14E6" w:rsidP="00807B49">
            <w:pPr>
              <w:pStyle w:val="NoSpacing"/>
              <w:jc w:val="both"/>
              <w:rPr>
                <w:rFonts w:ascii="Arial Narrow" w:hAnsi="Arial Narrow"/>
                <w:b/>
                <w:sz w:val="24"/>
                <w:szCs w:val="24"/>
                <w:lang w:eastAsia="en-IN"/>
              </w:rPr>
            </w:pPr>
            <w:r w:rsidRPr="00CA435C">
              <w:rPr>
                <w:rFonts w:ascii="Arial Narrow" w:hAnsi="Arial Narrow"/>
                <w:b/>
                <w:sz w:val="24"/>
                <w:szCs w:val="24"/>
                <w:lang w:eastAsia="en-IN"/>
              </w:rPr>
              <w:t>No</w:t>
            </w:r>
          </w:p>
        </w:tc>
        <w:tc>
          <w:tcPr>
            <w:tcW w:w="0" w:type="auto"/>
            <w:tcBorders>
              <w:top w:val="single" w:sz="4" w:space="0" w:color="auto"/>
              <w:bottom w:val="single" w:sz="4" w:space="0" w:color="auto"/>
            </w:tcBorders>
          </w:tcPr>
          <w:p w:rsidR="001B14E6" w:rsidRPr="00CA435C" w:rsidRDefault="001B14E6" w:rsidP="006B26B7">
            <w:pPr>
              <w:pStyle w:val="NoSpacing"/>
              <w:jc w:val="both"/>
              <w:rPr>
                <w:rFonts w:ascii="Arial Narrow" w:hAnsi="Arial Narrow"/>
                <w:b/>
                <w:sz w:val="24"/>
                <w:szCs w:val="24"/>
                <w:lang w:eastAsia="en-IN"/>
              </w:rPr>
            </w:pPr>
            <w:r w:rsidRPr="00CA435C">
              <w:rPr>
                <w:rFonts w:ascii="Arial Narrow" w:hAnsi="Arial Narrow"/>
                <w:b/>
                <w:sz w:val="24"/>
                <w:szCs w:val="24"/>
                <w:lang w:eastAsia="en-IN"/>
              </w:rPr>
              <w:t xml:space="preserve">Program </w:t>
            </w:r>
          </w:p>
        </w:tc>
        <w:tc>
          <w:tcPr>
            <w:tcW w:w="0" w:type="auto"/>
            <w:tcBorders>
              <w:top w:val="single" w:sz="4" w:space="0" w:color="auto"/>
              <w:bottom w:val="single" w:sz="4" w:space="0" w:color="auto"/>
            </w:tcBorders>
          </w:tcPr>
          <w:p w:rsidR="001B14E6" w:rsidRPr="00CA435C" w:rsidRDefault="001B14E6" w:rsidP="007A1565">
            <w:pPr>
              <w:pStyle w:val="NoSpacing"/>
              <w:jc w:val="center"/>
              <w:rPr>
                <w:rFonts w:ascii="Arial Narrow" w:hAnsi="Arial Narrow"/>
                <w:b/>
                <w:sz w:val="24"/>
                <w:szCs w:val="24"/>
                <w:lang w:eastAsia="en-IN"/>
              </w:rPr>
            </w:pPr>
            <w:r w:rsidRPr="00CA435C">
              <w:rPr>
                <w:rFonts w:ascii="Arial Narrow" w:hAnsi="Arial Narrow"/>
                <w:b/>
                <w:sz w:val="24"/>
                <w:szCs w:val="24"/>
                <w:lang w:eastAsia="en-IN"/>
              </w:rPr>
              <w:t>No. of</w:t>
            </w:r>
          </w:p>
          <w:p w:rsidR="001B14E6" w:rsidRPr="00CA435C" w:rsidRDefault="001B14E6" w:rsidP="007A1565">
            <w:pPr>
              <w:pStyle w:val="NoSpacing"/>
              <w:jc w:val="center"/>
              <w:rPr>
                <w:rFonts w:ascii="Arial Narrow" w:hAnsi="Arial Narrow"/>
                <w:b/>
                <w:sz w:val="24"/>
                <w:szCs w:val="24"/>
                <w:lang w:eastAsia="en-IN"/>
              </w:rPr>
            </w:pPr>
            <w:r w:rsidRPr="00CA435C">
              <w:rPr>
                <w:rFonts w:ascii="Arial Narrow" w:hAnsi="Arial Narrow"/>
                <w:b/>
                <w:sz w:val="24"/>
                <w:szCs w:val="24"/>
                <w:lang w:eastAsia="en-IN"/>
              </w:rPr>
              <w:t>Students</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7A1565">
            <w:pPr>
              <w:pStyle w:val="NoSpacing"/>
              <w:jc w:val="both"/>
              <w:rPr>
                <w:rFonts w:ascii="Arial Narrow" w:hAnsi="Arial Narrow"/>
                <w:sz w:val="24"/>
                <w:szCs w:val="24"/>
                <w:lang w:eastAsia="en-IN"/>
              </w:rPr>
            </w:pPr>
            <w:r w:rsidRPr="00CA435C">
              <w:rPr>
                <w:rFonts w:ascii="Arial Narrow" w:hAnsi="Arial Narrow"/>
                <w:sz w:val="24"/>
                <w:szCs w:val="24"/>
                <w:lang w:eastAsia="en-IN"/>
              </w:rPr>
              <w:t xml:space="preserve">DHLS </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vertAlign w:val="superscript"/>
                <w:lang w:eastAsia="en-IN"/>
              </w:rPr>
              <w:sym w:font="Wingdings" w:char="F0AC"/>
            </w:r>
            <w:r w:rsidRPr="00CA435C">
              <w:rPr>
                <w:rFonts w:ascii="Arial Narrow" w:hAnsi="Arial Narrow"/>
                <w:sz w:val="24"/>
                <w:szCs w:val="24"/>
                <w:lang w:eastAsia="en-IN"/>
              </w:rPr>
              <w:t>187</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7A1565">
            <w:pPr>
              <w:pStyle w:val="NoSpacing"/>
              <w:jc w:val="both"/>
              <w:rPr>
                <w:rFonts w:ascii="Arial Narrow" w:hAnsi="Arial Narrow"/>
                <w:sz w:val="24"/>
                <w:szCs w:val="24"/>
                <w:lang w:eastAsia="en-IN"/>
              </w:rPr>
            </w:pPr>
            <w:r w:rsidRPr="00CA435C">
              <w:rPr>
                <w:rFonts w:ascii="Arial Narrow" w:hAnsi="Arial Narrow"/>
                <w:sz w:val="24"/>
                <w:szCs w:val="24"/>
                <w:lang w:eastAsia="en-IN"/>
              </w:rPr>
              <w:t>DHA&amp;E</w:t>
            </w:r>
            <w:r>
              <w:rPr>
                <w:rFonts w:ascii="Arial Narrow" w:hAnsi="Arial Narrow"/>
                <w:sz w:val="24"/>
                <w:szCs w:val="24"/>
                <w:lang w:eastAsia="en-IN"/>
              </w:rPr>
              <w:t>.</w:t>
            </w:r>
            <w:r w:rsidRPr="00CA435C">
              <w:rPr>
                <w:rFonts w:ascii="Arial Narrow" w:hAnsi="Arial Narrow"/>
                <w:sz w:val="24"/>
                <w:szCs w:val="24"/>
                <w:lang w:eastAsia="en-IN"/>
              </w:rPr>
              <w:t xml:space="preserve">T </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4</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7A1565">
            <w:pPr>
              <w:pStyle w:val="NoSpacing"/>
              <w:jc w:val="both"/>
              <w:rPr>
                <w:rFonts w:ascii="Arial Narrow" w:hAnsi="Arial Narrow"/>
                <w:sz w:val="24"/>
                <w:szCs w:val="24"/>
                <w:lang w:eastAsia="en-IN"/>
              </w:rPr>
            </w:pPr>
            <w:r w:rsidRPr="00CA435C">
              <w:rPr>
                <w:rFonts w:ascii="Arial Narrow" w:hAnsi="Arial Narrow"/>
                <w:sz w:val="24"/>
                <w:szCs w:val="24"/>
                <w:lang w:eastAsia="en-IN"/>
              </w:rPr>
              <w:t xml:space="preserve">DTY(DHH) </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8</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First Year B.Sc. (Sp. &amp; Hg.)</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61</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Second Year B.Sc. (Sp. &amp; Hg.)</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62</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Third Year B.Sc. (Sp. &amp; Hg.)</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46</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Interns</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36</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First Year M.Sc. (Audiology)</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36</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Second Year M.Sc. (Audiology)</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36</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First Year M.Sc. (SLP)</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36</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Second Year M.Sc. (SLP)</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35</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B.S.Ed</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M.S.Ed</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7A1565">
            <w:pPr>
              <w:pStyle w:val="NoSpacing"/>
              <w:jc w:val="both"/>
              <w:rPr>
                <w:rFonts w:ascii="Arial Narrow" w:hAnsi="Arial Narrow"/>
                <w:sz w:val="24"/>
                <w:szCs w:val="24"/>
                <w:lang w:eastAsia="en-IN"/>
              </w:rPr>
            </w:pPr>
            <w:r w:rsidRPr="00CA435C">
              <w:rPr>
                <w:rFonts w:ascii="Arial Narrow" w:hAnsi="Arial Narrow"/>
                <w:sz w:val="24"/>
                <w:szCs w:val="24"/>
                <w:lang w:eastAsia="en-IN"/>
              </w:rPr>
              <w:t>PGDCL</w:t>
            </w:r>
            <w:r>
              <w:rPr>
                <w:rFonts w:ascii="Arial Narrow" w:hAnsi="Arial Narrow"/>
                <w:sz w:val="24"/>
                <w:szCs w:val="24"/>
                <w:lang w:eastAsia="en-IN"/>
              </w:rPr>
              <w:t>.</w:t>
            </w:r>
            <w:r w:rsidRPr="00CA435C">
              <w:rPr>
                <w:rFonts w:ascii="Arial Narrow" w:hAnsi="Arial Narrow"/>
                <w:sz w:val="24"/>
                <w:szCs w:val="24"/>
                <w:lang w:eastAsia="en-IN"/>
              </w:rPr>
              <w:t>SLP</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3</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7A1565">
            <w:pPr>
              <w:pStyle w:val="NoSpacing"/>
              <w:jc w:val="both"/>
              <w:rPr>
                <w:rFonts w:ascii="Arial Narrow" w:hAnsi="Arial Narrow"/>
                <w:sz w:val="24"/>
                <w:szCs w:val="24"/>
                <w:lang w:eastAsia="en-IN"/>
              </w:rPr>
            </w:pPr>
            <w:r w:rsidRPr="00CA435C">
              <w:rPr>
                <w:rFonts w:ascii="Arial Narrow" w:hAnsi="Arial Narrow"/>
                <w:sz w:val="24"/>
                <w:szCs w:val="24"/>
                <w:lang w:eastAsia="en-IN"/>
              </w:rPr>
              <w:t>PGDFSST</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4</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7A1565">
            <w:pPr>
              <w:pStyle w:val="NoSpacing"/>
              <w:jc w:val="both"/>
              <w:rPr>
                <w:rFonts w:ascii="Arial Narrow" w:hAnsi="Arial Narrow"/>
                <w:sz w:val="24"/>
                <w:szCs w:val="24"/>
                <w:lang w:eastAsia="en-IN"/>
              </w:rPr>
            </w:pPr>
            <w:r w:rsidRPr="00CA435C">
              <w:rPr>
                <w:rFonts w:ascii="Arial Narrow" w:hAnsi="Arial Narrow"/>
                <w:sz w:val="24"/>
                <w:szCs w:val="24"/>
                <w:lang w:eastAsia="en-IN"/>
              </w:rPr>
              <w:t>PGDNA</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8</w:t>
            </w:r>
          </w:p>
        </w:tc>
      </w:tr>
      <w:tr w:rsidR="001B14E6" w:rsidRPr="00CA435C" w:rsidTr="00807B49">
        <w:trPr>
          <w:jc w:val="center"/>
        </w:trPr>
        <w:tc>
          <w:tcPr>
            <w:tcW w:w="0" w:type="auto"/>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Pr>
          <w:p w:rsidR="001B14E6" w:rsidRPr="00CA435C" w:rsidRDefault="001B14E6" w:rsidP="007A1565">
            <w:pPr>
              <w:pStyle w:val="NoSpacing"/>
              <w:jc w:val="both"/>
              <w:rPr>
                <w:rFonts w:ascii="Arial Narrow" w:hAnsi="Arial Narrow"/>
                <w:sz w:val="24"/>
                <w:szCs w:val="24"/>
                <w:lang w:eastAsia="en-IN"/>
              </w:rPr>
            </w:pPr>
            <w:r w:rsidRPr="00CA435C">
              <w:rPr>
                <w:rFonts w:ascii="Arial Narrow" w:hAnsi="Arial Narrow"/>
                <w:sz w:val="24"/>
                <w:szCs w:val="24"/>
                <w:lang w:eastAsia="en-IN"/>
              </w:rPr>
              <w:t>JRF</w:t>
            </w:r>
          </w:p>
        </w:tc>
        <w:tc>
          <w:tcPr>
            <w:tcW w:w="0" w:type="auto"/>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17</w:t>
            </w:r>
          </w:p>
        </w:tc>
      </w:tr>
      <w:tr w:rsidR="001B14E6" w:rsidRPr="00CA435C" w:rsidTr="00807B49">
        <w:trPr>
          <w:jc w:val="center"/>
        </w:trPr>
        <w:tc>
          <w:tcPr>
            <w:tcW w:w="0" w:type="auto"/>
            <w:tcBorders>
              <w:bottom w:val="single" w:sz="4" w:space="0" w:color="auto"/>
            </w:tcBorders>
          </w:tcPr>
          <w:p w:rsidR="001B14E6" w:rsidRPr="00CA435C" w:rsidRDefault="001B14E6" w:rsidP="0056362D">
            <w:pPr>
              <w:pStyle w:val="NoSpacing"/>
              <w:numPr>
                <w:ilvl w:val="0"/>
                <w:numId w:val="7"/>
              </w:numPr>
              <w:jc w:val="both"/>
              <w:rPr>
                <w:rFonts w:ascii="Arial Narrow" w:hAnsi="Arial Narrow"/>
                <w:sz w:val="24"/>
                <w:szCs w:val="24"/>
                <w:lang w:eastAsia="en-IN"/>
              </w:rPr>
            </w:pPr>
          </w:p>
        </w:tc>
        <w:tc>
          <w:tcPr>
            <w:tcW w:w="0" w:type="auto"/>
            <w:tcBorders>
              <w:bottom w:val="single" w:sz="4" w:space="0" w:color="auto"/>
            </w:tcBorders>
          </w:tcPr>
          <w:p w:rsidR="001B14E6" w:rsidRPr="00CA435C" w:rsidRDefault="001B14E6" w:rsidP="00807B49">
            <w:pPr>
              <w:pStyle w:val="NoSpacing"/>
              <w:jc w:val="both"/>
              <w:rPr>
                <w:rFonts w:ascii="Arial Narrow" w:hAnsi="Arial Narrow"/>
                <w:sz w:val="24"/>
                <w:szCs w:val="24"/>
                <w:lang w:eastAsia="en-IN"/>
              </w:rPr>
            </w:pPr>
            <w:r w:rsidRPr="00CA435C">
              <w:rPr>
                <w:rFonts w:ascii="Arial Narrow" w:hAnsi="Arial Narrow"/>
                <w:sz w:val="24"/>
                <w:szCs w:val="24"/>
                <w:lang w:eastAsia="en-IN"/>
              </w:rPr>
              <w:t>Post Doctoral Fellowship</w:t>
            </w:r>
          </w:p>
        </w:tc>
        <w:tc>
          <w:tcPr>
            <w:tcW w:w="0" w:type="auto"/>
            <w:tcBorders>
              <w:bottom w:val="single" w:sz="4" w:space="0" w:color="auto"/>
            </w:tcBorders>
          </w:tcPr>
          <w:p w:rsidR="001B14E6" w:rsidRPr="00CA435C" w:rsidRDefault="001B14E6" w:rsidP="007A1565">
            <w:pPr>
              <w:pStyle w:val="NoSpacing"/>
              <w:jc w:val="center"/>
              <w:rPr>
                <w:rFonts w:ascii="Arial Narrow" w:hAnsi="Arial Narrow"/>
                <w:sz w:val="24"/>
                <w:szCs w:val="24"/>
                <w:lang w:eastAsia="en-IN"/>
              </w:rPr>
            </w:pPr>
            <w:r w:rsidRPr="00CA435C">
              <w:rPr>
                <w:rFonts w:ascii="Arial Narrow" w:hAnsi="Arial Narrow"/>
                <w:sz w:val="24"/>
                <w:szCs w:val="24"/>
                <w:lang w:eastAsia="en-IN"/>
              </w:rPr>
              <w:t>1</w:t>
            </w:r>
          </w:p>
        </w:tc>
      </w:tr>
      <w:tr w:rsidR="001B14E6" w:rsidRPr="00CA435C" w:rsidTr="00807B49">
        <w:trPr>
          <w:jc w:val="center"/>
        </w:trPr>
        <w:tc>
          <w:tcPr>
            <w:tcW w:w="0" w:type="auto"/>
            <w:tcBorders>
              <w:top w:val="single" w:sz="4" w:space="0" w:color="auto"/>
              <w:bottom w:val="single" w:sz="4" w:space="0" w:color="auto"/>
            </w:tcBorders>
          </w:tcPr>
          <w:p w:rsidR="001B14E6" w:rsidRPr="00CA435C" w:rsidRDefault="001B14E6" w:rsidP="00807B49">
            <w:pPr>
              <w:pStyle w:val="NoSpacing"/>
              <w:jc w:val="both"/>
              <w:rPr>
                <w:rFonts w:ascii="Arial Narrow" w:hAnsi="Arial Narrow"/>
                <w:b/>
                <w:sz w:val="24"/>
                <w:szCs w:val="24"/>
                <w:lang w:eastAsia="en-IN"/>
              </w:rPr>
            </w:pPr>
            <w:r w:rsidRPr="00CA435C">
              <w:rPr>
                <w:rFonts w:ascii="Arial Narrow" w:hAnsi="Arial Narrow"/>
                <w:b/>
                <w:sz w:val="24"/>
                <w:szCs w:val="24"/>
                <w:lang w:eastAsia="en-IN"/>
              </w:rPr>
              <w:t xml:space="preserve">             </w:t>
            </w:r>
          </w:p>
        </w:tc>
        <w:tc>
          <w:tcPr>
            <w:tcW w:w="0" w:type="auto"/>
            <w:tcBorders>
              <w:top w:val="single" w:sz="4" w:space="0" w:color="auto"/>
              <w:bottom w:val="single" w:sz="4" w:space="0" w:color="auto"/>
            </w:tcBorders>
          </w:tcPr>
          <w:p w:rsidR="001B14E6" w:rsidRPr="00CA435C" w:rsidRDefault="001B14E6" w:rsidP="00807B49">
            <w:pPr>
              <w:pStyle w:val="NoSpacing"/>
              <w:jc w:val="both"/>
              <w:rPr>
                <w:rFonts w:ascii="Arial Narrow" w:hAnsi="Arial Narrow"/>
                <w:b/>
                <w:sz w:val="24"/>
                <w:szCs w:val="24"/>
                <w:lang w:eastAsia="en-IN"/>
              </w:rPr>
            </w:pPr>
            <w:r w:rsidRPr="00CA435C">
              <w:rPr>
                <w:rFonts w:ascii="Arial Narrow" w:hAnsi="Arial Narrow"/>
                <w:b/>
                <w:sz w:val="24"/>
                <w:szCs w:val="24"/>
                <w:lang w:eastAsia="en-IN"/>
              </w:rPr>
              <w:t>Total</w:t>
            </w:r>
          </w:p>
        </w:tc>
        <w:tc>
          <w:tcPr>
            <w:tcW w:w="0" w:type="auto"/>
            <w:tcBorders>
              <w:top w:val="single" w:sz="4" w:space="0" w:color="auto"/>
              <w:bottom w:val="single" w:sz="4" w:space="0" w:color="auto"/>
            </w:tcBorders>
          </w:tcPr>
          <w:p w:rsidR="001B14E6" w:rsidRPr="00CA435C" w:rsidRDefault="001B14E6" w:rsidP="007A1565">
            <w:pPr>
              <w:pStyle w:val="NoSpacing"/>
              <w:jc w:val="center"/>
              <w:rPr>
                <w:rFonts w:ascii="Arial Narrow" w:hAnsi="Arial Narrow"/>
                <w:b/>
                <w:sz w:val="24"/>
                <w:szCs w:val="24"/>
                <w:lang w:eastAsia="en-IN"/>
              </w:rPr>
            </w:pPr>
            <w:r w:rsidRPr="00CA435C">
              <w:rPr>
                <w:rFonts w:ascii="Arial Narrow" w:hAnsi="Arial Narrow"/>
                <w:b/>
                <w:sz w:val="24"/>
                <w:szCs w:val="24"/>
                <w:lang w:eastAsia="en-IN"/>
              </w:rPr>
              <w:t>586</w:t>
            </w:r>
          </w:p>
        </w:tc>
      </w:tr>
    </w:tbl>
    <w:p w:rsidR="008520A8" w:rsidRDefault="001B14E6" w:rsidP="001B14E6">
      <w:pPr>
        <w:pStyle w:val="NoSpacing"/>
        <w:spacing w:line="24" w:lineRule="atLeast"/>
        <w:jc w:val="center"/>
        <w:rPr>
          <w:rFonts w:ascii="Arial Narrow" w:hAnsi="Arial Narrow" w:cs="Arial"/>
          <w:sz w:val="24"/>
          <w:szCs w:val="24"/>
          <w:vertAlign w:val="superscript"/>
        </w:rPr>
      </w:pPr>
      <w:r w:rsidRPr="00CA435C">
        <w:rPr>
          <w:rFonts w:ascii="Arial Narrow" w:hAnsi="Arial Narrow" w:cs="Arial"/>
          <w:sz w:val="24"/>
          <w:szCs w:val="24"/>
          <w:vertAlign w:val="superscript"/>
        </w:rPr>
        <w:sym w:font="Wingdings" w:char="F0AC"/>
      </w:r>
      <w:r w:rsidRPr="00CA435C">
        <w:rPr>
          <w:rFonts w:ascii="Arial Narrow" w:hAnsi="Arial Narrow" w:cs="Arial"/>
          <w:sz w:val="24"/>
          <w:szCs w:val="24"/>
          <w:vertAlign w:val="superscript"/>
        </w:rPr>
        <w:t>Total number of students in 12 study centres.</w:t>
      </w:r>
    </w:p>
    <w:p w:rsidR="001B14E6" w:rsidRDefault="00462AC7" w:rsidP="00430B24">
      <w:pPr>
        <w:spacing w:before="280" w:after="0" w:line="312" w:lineRule="auto"/>
        <w:jc w:val="both"/>
        <w:rPr>
          <w:rFonts w:ascii="Arial Narrow" w:hAnsi="Arial Narrow"/>
          <w:b/>
          <w:bCs/>
          <w:sz w:val="24"/>
          <w:szCs w:val="24"/>
        </w:rPr>
      </w:pPr>
      <w:r>
        <w:rPr>
          <w:rFonts w:ascii="Arial Narrow" w:hAnsi="Arial Narrow"/>
          <w:b/>
          <w:bCs/>
          <w:sz w:val="24"/>
          <w:szCs w:val="24"/>
        </w:rPr>
        <w:t>C</w:t>
      </w:r>
      <w:r w:rsidR="001B14E6" w:rsidRPr="00CA435C">
        <w:rPr>
          <w:rFonts w:ascii="Arial Narrow" w:hAnsi="Arial Narrow"/>
          <w:b/>
          <w:bCs/>
          <w:sz w:val="24"/>
          <w:szCs w:val="24"/>
        </w:rPr>
        <w:t>. Academic Awards</w:t>
      </w:r>
    </w:p>
    <w:p w:rsidR="001B14E6" w:rsidRPr="00716E8D" w:rsidRDefault="001B14E6" w:rsidP="00430B24">
      <w:pPr>
        <w:spacing w:line="312" w:lineRule="auto"/>
        <w:jc w:val="both"/>
        <w:rPr>
          <w:rFonts w:ascii="Arial Narrow" w:hAnsi="Arial Narrow"/>
          <w:sz w:val="2"/>
          <w:szCs w:val="24"/>
        </w:rPr>
      </w:pPr>
    </w:p>
    <w:p w:rsidR="001B14E6" w:rsidRDefault="001B14E6" w:rsidP="00430B24">
      <w:pPr>
        <w:spacing w:line="312" w:lineRule="auto"/>
        <w:jc w:val="both"/>
        <w:rPr>
          <w:rFonts w:ascii="Arial Narrow" w:hAnsi="Arial Narrow"/>
          <w:sz w:val="24"/>
          <w:szCs w:val="24"/>
        </w:rPr>
      </w:pPr>
      <w:r w:rsidRPr="00CA435C">
        <w:rPr>
          <w:rFonts w:ascii="Arial Narrow" w:hAnsi="Arial Narrow"/>
          <w:sz w:val="24"/>
          <w:szCs w:val="24"/>
        </w:rPr>
        <w:t xml:space="preserve">The institute achieved spectacular results in the final examinations conducted last year with 100 percent pass in DHA &amp; ET, </w:t>
      </w:r>
      <w:r w:rsidRPr="00CA435C">
        <w:rPr>
          <w:rFonts w:ascii="Arial Narrow" w:hAnsi="Arial Narrow" w:cs="Arial"/>
          <w:sz w:val="24"/>
          <w:szCs w:val="24"/>
        </w:rPr>
        <w:t>DTY</w:t>
      </w:r>
      <w:r w:rsidRPr="00CA435C">
        <w:rPr>
          <w:rFonts w:ascii="Arial Narrow" w:hAnsi="Arial Narrow"/>
          <w:sz w:val="24"/>
          <w:szCs w:val="24"/>
        </w:rPr>
        <w:t>(DHH), PGDCL, PGDFSST and M.Sc</w:t>
      </w:r>
      <w:r>
        <w:rPr>
          <w:rFonts w:ascii="Arial Narrow" w:hAnsi="Arial Narrow"/>
          <w:sz w:val="24"/>
          <w:szCs w:val="24"/>
        </w:rPr>
        <w:t>.</w:t>
      </w:r>
      <w:r w:rsidRPr="00CA435C">
        <w:rPr>
          <w:rFonts w:ascii="Arial Narrow" w:hAnsi="Arial Narrow"/>
          <w:sz w:val="24"/>
          <w:szCs w:val="24"/>
        </w:rPr>
        <w:t xml:space="preserve"> Audiology examinations. For all other examinations, the pass percentage is 75 or more. The details of academic degrees awarded last year are given in table </w:t>
      </w:r>
      <w:r>
        <w:rPr>
          <w:rFonts w:ascii="Arial Narrow" w:hAnsi="Arial Narrow"/>
          <w:sz w:val="24"/>
          <w:szCs w:val="24"/>
        </w:rPr>
        <w:t>5</w:t>
      </w:r>
      <w:r w:rsidRPr="00CA435C">
        <w:rPr>
          <w:rFonts w:ascii="Arial Narrow" w:hAnsi="Arial Narrow"/>
          <w:sz w:val="24"/>
          <w:szCs w:val="24"/>
        </w:rPr>
        <w:t>.</w:t>
      </w:r>
    </w:p>
    <w:p w:rsidR="001B14E6" w:rsidRPr="00CA435C" w:rsidRDefault="00462AC7" w:rsidP="00430B24">
      <w:pPr>
        <w:spacing w:before="280" w:after="0" w:line="312" w:lineRule="auto"/>
        <w:jc w:val="both"/>
        <w:rPr>
          <w:rFonts w:ascii="Arial Narrow" w:hAnsi="Arial Narrow"/>
          <w:b/>
          <w:bCs/>
          <w:sz w:val="24"/>
          <w:szCs w:val="24"/>
        </w:rPr>
      </w:pPr>
      <w:r>
        <w:rPr>
          <w:rFonts w:ascii="Arial Narrow" w:hAnsi="Arial Narrow"/>
          <w:b/>
          <w:bCs/>
          <w:sz w:val="24"/>
          <w:szCs w:val="24"/>
        </w:rPr>
        <w:t>D</w:t>
      </w:r>
      <w:r w:rsidR="001B14E6" w:rsidRPr="00CA435C">
        <w:rPr>
          <w:rFonts w:ascii="Arial Narrow" w:hAnsi="Arial Narrow"/>
          <w:b/>
          <w:bCs/>
          <w:sz w:val="24"/>
          <w:szCs w:val="24"/>
        </w:rPr>
        <w:t>. Internship</w:t>
      </w:r>
    </w:p>
    <w:p w:rsidR="001B14E6" w:rsidRPr="00CA435C" w:rsidRDefault="001B14E6" w:rsidP="00430B24">
      <w:pPr>
        <w:spacing w:before="280" w:after="0" w:line="312" w:lineRule="auto"/>
        <w:jc w:val="both"/>
        <w:rPr>
          <w:rFonts w:ascii="Arial Narrow" w:hAnsi="Arial Narrow"/>
          <w:b/>
          <w:bCs/>
          <w:sz w:val="2"/>
          <w:szCs w:val="24"/>
        </w:rPr>
      </w:pPr>
    </w:p>
    <w:p w:rsidR="001B14E6" w:rsidRDefault="001B14E6" w:rsidP="00430B24">
      <w:pPr>
        <w:spacing w:line="312" w:lineRule="auto"/>
        <w:jc w:val="both"/>
        <w:rPr>
          <w:rFonts w:ascii="Arial Narrow" w:hAnsi="Arial Narrow"/>
          <w:sz w:val="24"/>
          <w:szCs w:val="24"/>
        </w:rPr>
      </w:pPr>
      <w:r w:rsidRPr="00CA435C">
        <w:rPr>
          <w:rFonts w:ascii="Arial Narrow" w:hAnsi="Arial Narrow"/>
          <w:sz w:val="24"/>
          <w:szCs w:val="24"/>
        </w:rPr>
        <w:t>Fifth batch of internship students successfully completed their training for a period of ten months, during the reporting year. The training enabled the students to transfer their theoretical knowledge to clinical practice. Their posting in centres/institutions outside AIISH provided them with greater exposure to clinical population and settings different from that of AIISH. Internship students were actively involved in the outreach programs of the institute</w:t>
      </w:r>
    </w:p>
    <w:p w:rsidR="00430B24" w:rsidRDefault="00430B24" w:rsidP="001B14E6">
      <w:pPr>
        <w:spacing w:after="120" w:line="24" w:lineRule="atLeast"/>
        <w:jc w:val="center"/>
        <w:rPr>
          <w:rFonts w:ascii="Arial Narrow" w:hAnsi="Arial Narrow"/>
          <w:bCs/>
          <w:sz w:val="24"/>
          <w:szCs w:val="24"/>
        </w:rPr>
      </w:pPr>
    </w:p>
    <w:p w:rsidR="00430B24" w:rsidRDefault="00430B24" w:rsidP="001B14E6">
      <w:pPr>
        <w:spacing w:after="120" w:line="24" w:lineRule="atLeast"/>
        <w:jc w:val="center"/>
        <w:rPr>
          <w:rFonts w:ascii="Arial Narrow" w:hAnsi="Arial Narrow"/>
          <w:bCs/>
          <w:sz w:val="24"/>
          <w:szCs w:val="24"/>
        </w:rPr>
      </w:pPr>
    </w:p>
    <w:p w:rsidR="008520A8" w:rsidRDefault="001B14E6" w:rsidP="001B14E6">
      <w:pPr>
        <w:spacing w:after="120" w:line="24" w:lineRule="atLeast"/>
        <w:jc w:val="center"/>
        <w:rPr>
          <w:rFonts w:ascii="Arial Narrow" w:hAnsi="Arial Narrow"/>
          <w:sz w:val="24"/>
          <w:szCs w:val="24"/>
        </w:rPr>
      </w:pPr>
      <w:r w:rsidRPr="00CA435C">
        <w:rPr>
          <w:rFonts w:ascii="Arial Narrow" w:hAnsi="Arial Narrow"/>
          <w:bCs/>
          <w:sz w:val="24"/>
          <w:szCs w:val="24"/>
        </w:rPr>
        <w:lastRenderedPageBreak/>
        <w:t xml:space="preserve">Table </w:t>
      </w:r>
      <w:r>
        <w:rPr>
          <w:rFonts w:ascii="Arial Narrow" w:hAnsi="Arial Narrow"/>
          <w:bCs/>
          <w:sz w:val="24"/>
          <w:szCs w:val="24"/>
        </w:rPr>
        <w:t>5</w:t>
      </w:r>
      <w:r w:rsidRPr="00CA435C">
        <w:rPr>
          <w:rFonts w:ascii="Arial Narrow" w:hAnsi="Arial Narrow"/>
          <w:bCs/>
          <w:sz w:val="24"/>
          <w:szCs w:val="24"/>
        </w:rPr>
        <w:t>:</w:t>
      </w:r>
      <w:r w:rsidRPr="00CA435C">
        <w:rPr>
          <w:rFonts w:ascii="Arial Narrow" w:hAnsi="Arial Narrow"/>
          <w:sz w:val="24"/>
          <w:szCs w:val="24"/>
        </w:rPr>
        <w:t xml:space="preserve"> Academic Awards: 2010-11.</w:t>
      </w:r>
    </w:p>
    <w:tbl>
      <w:tblPr>
        <w:tblW w:w="0" w:type="auto"/>
        <w:jc w:val="center"/>
        <w:tblInd w:w="-342" w:type="dxa"/>
        <w:tblLook w:val="04A0"/>
      </w:tblPr>
      <w:tblGrid>
        <w:gridCol w:w="479"/>
        <w:gridCol w:w="1770"/>
        <w:gridCol w:w="1092"/>
        <w:gridCol w:w="884"/>
        <w:gridCol w:w="1278"/>
      </w:tblGrid>
      <w:tr w:rsidR="00807B49" w:rsidRPr="00CA435C" w:rsidTr="00807B49">
        <w:trPr>
          <w:jc w:val="center"/>
        </w:trPr>
        <w:tc>
          <w:tcPr>
            <w:tcW w:w="0" w:type="auto"/>
            <w:tcBorders>
              <w:top w:val="single" w:sz="4" w:space="0" w:color="auto"/>
              <w:bottom w:val="single" w:sz="4" w:space="0" w:color="auto"/>
            </w:tcBorders>
          </w:tcPr>
          <w:p w:rsidR="00807B49" w:rsidRPr="00CA435C" w:rsidRDefault="00807B49" w:rsidP="00807B49">
            <w:pPr>
              <w:spacing w:after="0" w:line="240" w:lineRule="auto"/>
              <w:jc w:val="both"/>
              <w:rPr>
                <w:rFonts w:ascii="Arial Narrow" w:hAnsi="Arial Narrow" w:cs="Arial"/>
                <w:b/>
                <w:sz w:val="24"/>
                <w:szCs w:val="24"/>
              </w:rPr>
            </w:pPr>
            <w:r w:rsidRPr="00CA435C">
              <w:rPr>
                <w:rFonts w:ascii="Arial Narrow" w:hAnsi="Arial Narrow" w:cs="Arial"/>
                <w:b/>
                <w:sz w:val="24"/>
                <w:szCs w:val="24"/>
              </w:rPr>
              <w:t>Sl.</w:t>
            </w:r>
          </w:p>
          <w:p w:rsidR="00807B49" w:rsidRPr="00CA435C" w:rsidRDefault="00807B49" w:rsidP="00807B49">
            <w:pPr>
              <w:spacing w:after="0" w:line="240" w:lineRule="auto"/>
              <w:jc w:val="both"/>
              <w:rPr>
                <w:rFonts w:ascii="Arial Narrow" w:hAnsi="Arial Narrow" w:cs="Arial"/>
                <w:b/>
                <w:sz w:val="24"/>
                <w:szCs w:val="24"/>
              </w:rPr>
            </w:pPr>
            <w:r w:rsidRPr="00CA435C">
              <w:rPr>
                <w:rFonts w:ascii="Arial Narrow" w:hAnsi="Arial Narrow" w:cs="Arial"/>
                <w:b/>
                <w:sz w:val="24"/>
                <w:szCs w:val="24"/>
              </w:rPr>
              <w:t>No</w:t>
            </w:r>
          </w:p>
        </w:tc>
        <w:tc>
          <w:tcPr>
            <w:tcW w:w="0" w:type="auto"/>
            <w:tcBorders>
              <w:top w:val="single" w:sz="4" w:space="0" w:color="auto"/>
              <w:bottom w:val="single" w:sz="4" w:space="0" w:color="auto"/>
            </w:tcBorders>
          </w:tcPr>
          <w:p w:rsidR="00807B49" w:rsidRPr="00CA435C" w:rsidRDefault="00807B49" w:rsidP="006B26B7">
            <w:pPr>
              <w:spacing w:after="0" w:line="240" w:lineRule="auto"/>
              <w:jc w:val="both"/>
              <w:rPr>
                <w:rFonts w:ascii="Arial Narrow" w:hAnsi="Arial Narrow" w:cs="Arial"/>
                <w:b/>
                <w:sz w:val="24"/>
                <w:szCs w:val="24"/>
              </w:rPr>
            </w:pPr>
            <w:r w:rsidRPr="00CA435C">
              <w:rPr>
                <w:rFonts w:ascii="Arial Narrow" w:hAnsi="Arial Narrow" w:cs="Arial"/>
                <w:b/>
                <w:sz w:val="24"/>
                <w:szCs w:val="24"/>
              </w:rPr>
              <w:t>Program</w:t>
            </w:r>
          </w:p>
        </w:tc>
        <w:tc>
          <w:tcPr>
            <w:tcW w:w="1002" w:type="dxa"/>
            <w:tcBorders>
              <w:top w:val="single" w:sz="4" w:space="0" w:color="auto"/>
              <w:bottom w:val="single" w:sz="4" w:space="0" w:color="auto"/>
            </w:tcBorders>
          </w:tcPr>
          <w:p w:rsidR="00807B49" w:rsidRPr="00CA435C" w:rsidRDefault="00807B49" w:rsidP="007A1565">
            <w:pPr>
              <w:spacing w:after="0" w:line="240" w:lineRule="auto"/>
              <w:jc w:val="center"/>
              <w:rPr>
                <w:rFonts w:ascii="Arial Narrow" w:hAnsi="Arial Narrow" w:cs="Arial"/>
                <w:b/>
                <w:sz w:val="24"/>
                <w:szCs w:val="24"/>
              </w:rPr>
            </w:pPr>
            <w:r w:rsidRPr="00CA435C">
              <w:rPr>
                <w:rFonts w:ascii="Arial Narrow" w:hAnsi="Arial Narrow" w:cs="Arial"/>
                <w:b/>
                <w:sz w:val="24"/>
                <w:szCs w:val="24"/>
              </w:rPr>
              <w:t>No of Students appeared</w:t>
            </w:r>
          </w:p>
        </w:tc>
        <w:tc>
          <w:tcPr>
            <w:tcW w:w="853" w:type="dxa"/>
            <w:tcBorders>
              <w:top w:val="single" w:sz="4" w:space="0" w:color="auto"/>
              <w:bottom w:val="single" w:sz="4" w:space="0" w:color="auto"/>
            </w:tcBorders>
          </w:tcPr>
          <w:p w:rsidR="00807B49" w:rsidRPr="00CA435C" w:rsidRDefault="00807B49" w:rsidP="007A1565">
            <w:pPr>
              <w:spacing w:after="0" w:line="240" w:lineRule="auto"/>
              <w:jc w:val="center"/>
              <w:rPr>
                <w:rFonts w:ascii="Arial Narrow" w:hAnsi="Arial Narrow" w:cs="Arial"/>
                <w:b/>
                <w:sz w:val="24"/>
                <w:szCs w:val="24"/>
              </w:rPr>
            </w:pPr>
            <w:r w:rsidRPr="00CA435C">
              <w:rPr>
                <w:rFonts w:ascii="Arial Narrow" w:hAnsi="Arial Narrow" w:cs="Arial"/>
                <w:b/>
                <w:sz w:val="24"/>
                <w:szCs w:val="24"/>
              </w:rPr>
              <w:t>Overall pass</w:t>
            </w:r>
          </w:p>
        </w:tc>
        <w:tc>
          <w:tcPr>
            <w:tcW w:w="1173" w:type="dxa"/>
            <w:tcBorders>
              <w:top w:val="single" w:sz="4" w:space="0" w:color="auto"/>
              <w:bottom w:val="single" w:sz="4" w:space="0" w:color="auto"/>
            </w:tcBorders>
          </w:tcPr>
          <w:p w:rsidR="00807B49" w:rsidRPr="00CA435C" w:rsidRDefault="00807B49" w:rsidP="007A1565">
            <w:pPr>
              <w:spacing w:after="0" w:line="240" w:lineRule="auto"/>
              <w:jc w:val="center"/>
              <w:rPr>
                <w:rFonts w:ascii="Arial Narrow" w:hAnsi="Arial Narrow" w:cs="Arial"/>
                <w:b/>
                <w:sz w:val="24"/>
                <w:szCs w:val="24"/>
              </w:rPr>
            </w:pPr>
            <w:r w:rsidRPr="00CA435C">
              <w:rPr>
                <w:rFonts w:ascii="Arial Narrow" w:hAnsi="Arial Narrow" w:cs="Arial"/>
                <w:b/>
                <w:sz w:val="24"/>
                <w:szCs w:val="24"/>
              </w:rPr>
              <w:t>Percentage</w:t>
            </w:r>
          </w:p>
        </w:tc>
      </w:tr>
      <w:tr w:rsidR="00807B49" w:rsidRPr="00CA435C" w:rsidTr="00807B49">
        <w:trPr>
          <w:jc w:val="center"/>
        </w:trPr>
        <w:tc>
          <w:tcPr>
            <w:tcW w:w="0" w:type="auto"/>
            <w:tcBorders>
              <w:top w:val="single" w:sz="4" w:space="0" w:color="auto"/>
            </w:tcBorders>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1</w:t>
            </w:r>
          </w:p>
        </w:tc>
        <w:tc>
          <w:tcPr>
            <w:tcW w:w="0" w:type="auto"/>
            <w:tcBorders>
              <w:top w:val="single" w:sz="4" w:space="0" w:color="auto"/>
            </w:tcBorders>
          </w:tcPr>
          <w:p w:rsidR="00807B49" w:rsidRPr="00CA435C" w:rsidRDefault="00807B49" w:rsidP="007A1565">
            <w:pPr>
              <w:spacing w:after="0" w:line="240" w:lineRule="auto"/>
              <w:jc w:val="both"/>
              <w:rPr>
                <w:rFonts w:ascii="Arial Narrow" w:hAnsi="Arial Narrow" w:cs="Arial"/>
                <w:sz w:val="24"/>
                <w:szCs w:val="24"/>
              </w:rPr>
            </w:pPr>
            <w:r w:rsidRPr="00CA435C">
              <w:rPr>
                <w:rFonts w:ascii="Arial Narrow" w:hAnsi="Arial Narrow" w:cs="Arial"/>
                <w:sz w:val="24"/>
                <w:szCs w:val="24"/>
              </w:rPr>
              <w:t>DHA &amp; ET</w:t>
            </w:r>
          </w:p>
        </w:tc>
        <w:tc>
          <w:tcPr>
            <w:tcW w:w="1002" w:type="dxa"/>
            <w:tcBorders>
              <w:top w:val="single" w:sz="4" w:space="0" w:color="auto"/>
            </w:tcBorders>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4</w:t>
            </w:r>
          </w:p>
        </w:tc>
        <w:tc>
          <w:tcPr>
            <w:tcW w:w="853" w:type="dxa"/>
            <w:tcBorders>
              <w:top w:val="single" w:sz="4" w:space="0" w:color="auto"/>
            </w:tcBorders>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4</w:t>
            </w:r>
          </w:p>
        </w:tc>
        <w:tc>
          <w:tcPr>
            <w:tcW w:w="1173" w:type="dxa"/>
            <w:tcBorders>
              <w:top w:val="single" w:sz="4" w:space="0" w:color="auto"/>
            </w:tcBorders>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100</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2</w:t>
            </w:r>
          </w:p>
        </w:tc>
        <w:tc>
          <w:tcPr>
            <w:tcW w:w="0" w:type="auto"/>
          </w:tcPr>
          <w:p w:rsidR="00807B49" w:rsidRPr="00CA435C" w:rsidRDefault="00807B49" w:rsidP="007A1565">
            <w:pPr>
              <w:spacing w:after="0" w:line="240" w:lineRule="auto"/>
              <w:jc w:val="both"/>
              <w:rPr>
                <w:rFonts w:ascii="Arial Narrow" w:hAnsi="Arial Narrow" w:cs="Arial"/>
                <w:sz w:val="24"/>
                <w:szCs w:val="24"/>
              </w:rPr>
            </w:pPr>
            <w:r w:rsidRPr="00CA435C">
              <w:rPr>
                <w:rFonts w:ascii="Arial Narrow" w:hAnsi="Arial Narrow" w:cs="Arial"/>
                <w:sz w:val="24"/>
                <w:szCs w:val="24"/>
              </w:rPr>
              <w:t>DTY(DHH)</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2</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2</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100</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3</w:t>
            </w:r>
          </w:p>
        </w:tc>
        <w:tc>
          <w:tcPr>
            <w:tcW w:w="0" w:type="auto"/>
          </w:tcPr>
          <w:p w:rsidR="00807B49" w:rsidRPr="00CA435C" w:rsidRDefault="00807B49" w:rsidP="007A1565">
            <w:pPr>
              <w:spacing w:after="0" w:line="240" w:lineRule="auto"/>
              <w:jc w:val="both"/>
              <w:rPr>
                <w:rFonts w:ascii="Arial Narrow" w:hAnsi="Arial Narrow" w:cs="Arial"/>
                <w:sz w:val="24"/>
                <w:szCs w:val="24"/>
              </w:rPr>
            </w:pPr>
            <w:r w:rsidRPr="00CA435C">
              <w:rPr>
                <w:rFonts w:ascii="Arial Narrow" w:hAnsi="Arial Narrow" w:cs="Arial"/>
                <w:sz w:val="24"/>
                <w:szCs w:val="24"/>
              </w:rPr>
              <w:t>DHLS</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187</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151</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80.74</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4</w:t>
            </w:r>
          </w:p>
        </w:tc>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B.Sc. (Sp. &amp; Hg.)</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38</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35</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90</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5</w:t>
            </w:r>
          </w:p>
        </w:tc>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 xml:space="preserve">B.S.Ed. (HI)   </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5</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4</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95</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6</w:t>
            </w:r>
          </w:p>
        </w:tc>
        <w:tc>
          <w:tcPr>
            <w:tcW w:w="0" w:type="auto"/>
          </w:tcPr>
          <w:p w:rsidR="00807B49" w:rsidRPr="00CA435C" w:rsidRDefault="00807B49" w:rsidP="007A1565">
            <w:pPr>
              <w:spacing w:after="0" w:line="240" w:lineRule="auto"/>
              <w:jc w:val="both"/>
              <w:rPr>
                <w:rFonts w:ascii="Arial Narrow" w:hAnsi="Arial Narrow" w:cs="Arial"/>
                <w:sz w:val="24"/>
                <w:szCs w:val="24"/>
              </w:rPr>
            </w:pPr>
            <w:r w:rsidRPr="00CA435C">
              <w:rPr>
                <w:rFonts w:ascii="Arial Narrow" w:hAnsi="Arial Narrow" w:cs="Arial"/>
                <w:sz w:val="24"/>
                <w:szCs w:val="24"/>
              </w:rPr>
              <w:t>PGDCL-SLP</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2</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2</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100</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7</w:t>
            </w:r>
          </w:p>
        </w:tc>
        <w:tc>
          <w:tcPr>
            <w:tcW w:w="0" w:type="auto"/>
          </w:tcPr>
          <w:p w:rsidR="00807B49" w:rsidRPr="00CA435C" w:rsidRDefault="00807B49" w:rsidP="007A1565">
            <w:pPr>
              <w:spacing w:after="0" w:line="240" w:lineRule="auto"/>
              <w:jc w:val="both"/>
              <w:rPr>
                <w:rFonts w:ascii="Arial Narrow" w:hAnsi="Arial Narrow" w:cs="Arial"/>
                <w:sz w:val="24"/>
                <w:szCs w:val="24"/>
              </w:rPr>
            </w:pPr>
            <w:r w:rsidRPr="00CA435C">
              <w:rPr>
                <w:rFonts w:ascii="Arial Narrow" w:hAnsi="Arial Narrow" w:cs="Arial"/>
                <w:sz w:val="24"/>
                <w:szCs w:val="24"/>
              </w:rPr>
              <w:t>PGDFSST</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100</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8</w:t>
            </w:r>
          </w:p>
        </w:tc>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M.Sc. (Audiology)</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35</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35</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100</w:t>
            </w:r>
          </w:p>
        </w:tc>
      </w:tr>
      <w:tr w:rsidR="00807B49" w:rsidRPr="00CA435C" w:rsidTr="00807B49">
        <w:trPr>
          <w:jc w:val="center"/>
        </w:trPr>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9</w:t>
            </w:r>
          </w:p>
        </w:tc>
        <w:tc>
          <w:tcPr>
            <w:tcW w:w="0" w:type="auto"/>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M.Sc. (SLP)</w:t>
            </w:r>
          </w:p>
        </w:tc>
        <w:tc>
          <w:tcPr>
            <w:tcW w:w="1002"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36</w:t>
            </w:r>
          </w:p>
        </w:tc>
        <w:tc>
          <w:tcPr>
            <w:tcW w:w="85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32</w:t>
            </w:r>
          </w:p>
        </w:tc>
        <w:tc>
          <w:tcPr>
            <w:tcW w:w="1173" w:type="dxa"/>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90</w:t>
            </w:r>
          </w:p>
        </w:tc>
      </w:tr>
      <w:tr w:rsidR="00807B49" w:rsidRPr="00CA435C" w:rsidTr="00807B49">
        <w:trPr>
          <w:jc w:val="center"/>
        </w:trPr>
        <w:tc>
          <w:tcPr>
            <w:tcW w:w="0" w:type="auto"/>
            <w:tcBorders>
              <w:bottom w:val="single" w:sz="4" w:space="0" w:color="auto"/>
            </w:tcBorders>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10</w:t>
            </w:r>
          </w:p>
        </w:tc>
        <w:tc>
          <w:tcPr>
            <w:tcW w:w="0" w:type="auto"/>
            <w:tcBorders>
              <w:bottom w:val="single" w:sz="4" w:space="0" w:color="auto"/>
            </w:tcBorders>
          </w:tcPr>
          <w:p w:rsidR="00807B49" w:rsidRPr="00CA435C" w:rsidRDefault="00807B49" w:rsidP="00807B49">
            <w:pPr>
              <w:spacing w:after="0" w:line="240" w:lineRule="auto"/>
              <w:jc w:val="both"/>
              <w:rPr>
                <w:rFonts w:ascii="Arial Narrow" w:hAnsi="Arial Narrow" w:cs="Arial"/>
                <w:sz w:val="24"/>
                <w:szCs w:val="24"/>
              </w:rPr>
            </w:pPr>
            <w:r w:rsidRPr="00CA435C">
              <w:rPr>
                <w:rFonts w:ascii="Arial Narrow" w:hAnsi="Arial Narrow" w:cs="Arial"/>
                <w:sz w:val="24"/>
                <w:szCs w:val="24"/>
              </w:rPr>
              <w:t>M. S. Ed.  (HI)</w:t>
            </w:r>
          </w:p>
        </w:tc>
        <w:tc>
          <w:tcPr>
            <w:tcW w:w="1002" w:type="dxa"/>
            <w:tcBorders>
              <w:bottom w:val="single" w:sz="4" w:space="0" w:color="auto"/>
            </w:tcBorders>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4</w:t>
            </w:r>
          </w:p>
        </w:tc>
        <w:tc>
          <w:tcPr>
            <w:tcW w:w="853" w:type="dxa"/>
            <w:tcBorders>
              <w:bottom w:val="single" w:sz="4" w:space="0" w:color="auto"/>
            </w:tcBorders>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3</w:t>
            </w:r>
          </w:p>
        </w:tc>
        <w:tc>
          <w:tcPr>
            <w:tcW w:w="1173" w:type="dxa"/>
            <w:tcBorders>
              <w:bottom w:val="single" w:sz="4" w:space="0" w:color="auto"/>
            </w:tcBorders>
          </w:tcPr>
          <w:p w:rsidR="00807B49" w:rsidRPr="00CA435C" w:rsidRDefault="00807B49" w:rsidP="007A1565">
            <w:pPr>
              <w:spacing w:after="0" w:line="240" w:lineRule="auto"/>
              <w:jc w:val="center"/>
              <w:rPr>
                <w:rFonts w:ascii="Arial Narrow" w:hAnsi="Arial Narrow" w:cs="Arial"/>
                <w:sz w:val="24"/>
                <w:szCs w:val="24"/>
              </w:rPr>
            </w:pPr>
            <w:r w:rsidRPr="00CA435C">
              <w:rPr>
                <w:rFonts w:ascii="Arial Narrow" w:hAnsi="Arial Narrow" w:cs="Arial"/>
                <w:sz w:val="24"/>
                <w:szCs w:val="24"/>
              </w:rPr>
              <w:t>75</w:t>
            </w:r>
          </w:p>
        </w:tc>
      </w:tr>
    </w:tbl>
    <w:p w:rsidR="00807B49" w:rsidRPr="00CA435C" w:rsidRDefault="00807B49" w:rsidP="001B14E6">
      <w:pPr>
        <w:spacing w:after="120" w:line="24" w:lineRule="atLeast"/>
        <w:jc w:val="center"/>
        <w:rPr>
          <w:rFonts w:ascii="Arial Narrow" w:hAnsi="Arial Narrow"/>
          <w:sz w:val="24"/>
          <w:szCs w:val="24"/>
        </w:rPr>
      </w:pPr>
    </w:p>
    <w:p w:rsidR="00807B49" w:rsidRPr="00CA435C" w:rsidRDefault="00462AC7" w:rsidP="00430B24">
      <w:pPr>
        <w:spacing w:after="120" w:line="312" w:lineRule="auto"/>
        <w:jc w:val="both"/>
        <w:rPr>
          <w:rFonts w:ascii="Arial Narrow" w:hAnsi="Arial Narrow"/>
          <w:b/>
          <w:bCs/>
          <w:sz w:val="24"/>
          <w:szCs w:val="24"/>
        </w:rPr>
      </w:pPr>
      <w:r>
        <w:rPr>
          <w:rFonts w:ascii="Arial Narrow" w:hAnsi="Arial Narrow"/>
          <w:b/>
          <w:bCs/>
          <w:sz w:val="24"/>
          <w:szCs w:val="24"/>
        </w:rPr>
        <w:t>E</w:t>
      </w:r>
      <w:r w:rsidR="00807B49" w:rsidRPr="00CA435C">
        <w:rPr>
          <w:rFonts w:ascii="Arial Narrow" w:hAnsi="Arial Narrow"/>
          <w:b/>
          <w:bCs/>
          <w:sz w:val="24"/>
          <w:szCs w:val="24"/>
        </w:rPr>
        <w:t xml:space="preserve">.  Stipend and Other Financial Assistance  </w:t>
      </w:r>
    </w:p>
    <w:p w:rsidR="009A07D4" w:rsidRDefault="00807B49" w:rsidP="00B849D0">
      <w:pPr>
        <w:spacing w:after="120" w:line="312" w:lineRule="auto"/>
        <w:jc w:val="both"/>
        <w:rPr>
          <w:rFonts w:ascii="Arial Narrow" w:hAnsi="Arial Narrow"/>
          <w:sz w:val="24"/>
          <w:szCs w:val="24"/>
        </w:rPr>
      </w:pPr>
      <w:r w:rsidRPr="00CA435C">
        <w:rPr>
          <w:rFonts w:ascii="Arial Narrow" w:hAnsi="Arial Narrow"/>
          <w:sz w:val="24"/>
          <w:szCs w:val="24"/>
        </w:rPr>
        <w:t xml:space="preserve">The institute provides stipend to all eligible students pursuing various courses.  The details of stipend issued last year are given in </w:t>
      </w:r>
      <w:r>
        <w:rPr>
          <w:rFonts w:ascii="Arial Narrow" w:hAnsi="Arial Narrow"/>
          <w:sz w:val="24"/>
          <w:szCs w:val="24"/>
        </w:rPr>
        <w:t>t</w:t>
      </w:r>
      <w:r w:rsidRPr="00CA435C">
        <w:rPr>
          <w:rFonts w:ascii="Arial Narrow" w:hAnsi="Arial Narrow"/>
          <w:sz w:val="24"/>
          <w:szCs w:val="24"/>
        </w:rPr>
        <w:t xml:space="preserve">able </w:t>
      </w:r>
      <w:r>
        <w:rPr>
          <w:rFonts w:ascii="Arial Narrow" w:hAnsi="Arial Narrow"/>
          <w:sz w:val="24"/>
          <w:szCs w:val="24"/>
        </w:rPr>
        <w:t>6</w:t>
      </w:r>
      <w:r w:rsidRPr="00CA435C">
        <w:rPr>
          <w:rFonts w:ascii="Arial Narrow" w:hAnsi="Arial Narrow"/>
          <w:sz w:val="24"/>
          <w:szCs w:val="24"/>
        </w:rPr>
        <w:t xml:space="preserve">. Apart from this, students were also given financial assistance to attend and present papers at various national and international seminars. Ms. M.S. Deepa, doctoral student received fellowship from Department of Science &amp; Technology, Govt.of India, to attend the 4th annual conference on </w:t>
      </w:r>
      <w:r>
        <w:rPr>
          <w:rFonts w:ascii="Arial Narrow" w:hAnsi="Arial Narrow"/>
          <w:sz w:val="24"/>
          <w:szCs w:val="24"/>
        </w:rPr>
        <w:t>‘</w:t>
      </w:r>
      <w:r w:rsidRPr="006E78CD">
        <w:rPr>
          <w:rFonts w:ascii="Arial Narrow" w:hAnsi="Arial Narrow"/>
          <w:iCs/>
          <w:sz w:val="24"/>
          <w:szCs w:val="24"/>
        </w:rPr>
        <w:t>coming of age: dementia in 21st century</w:t>
      </w:r>
      <w:r>
        <w:rPr>
          <w:rFonts w:ascii="Arial Narrow" w:hAnsi="Arial Narrow"/>
          <w:iCs/>
          <w:sz w:val="24"/>
          <w:szCs w:val="24"/>
        </w:rPr>
        <w:t>’</w:t>
      </w:r>
      <w:r w:rsidRPr="00CA435C">
        <w:rPr>
          <w:rFonts w:ascii="Arial Narrow" w:hAnsi="Arial Narrow"/>
          <w:sz w:val="24"/>
          <w:szCs w:val="24"/>
        </w:rPr>
        <w:t xml:space="preserve"> held at University of Stirling, Excel, London, on 19 - 24 October, 2010.</w:t>
      </w:r>
    </w:p>
    <w:p w:rsidR="00807B49" w:rsidRPr="00CA435C" w:rsidRDefault="00807B49" w:rsidP="00807B49">
      <w:pPr>
        <w:spacing w:after="120" w:line="24" w:lineRule="atLeast"/>
        <w:jc w:val="center"/>
        <w:rPr>
          <w:rFonts w:ascii="Arial Narrow" w:hAnsi="Arial Narrow"/>
          <w:sz w:val="24"/>
          <w:szCs w:val="24"/>
        </w:rPr>
      </w:pPr>
      <w:r w:rsidRPr="00CA435C">
        <w:rPr>
          <w:rFonts w:ascii="Arial Narrow" w:hAnsi="Arial Narrow"/>
          <w:sz w:val="24"/>
          <w:szCs w:val="24"/>
        </w:rPr>
        <w:t xml:space="preserve">Table </w:t>
      </w:r>
      <w:r>
        <w:rPr>
          <w:rFonts w:ascii="Arial Narrow" w:hAnsi="Arial Narrow"/>
          <w:sz w:val="24"/>
          <w:szCs w:val="24"/>
        </w:rPr>
        <w:t>6</w:t>
      </w:r>
      <w:r w:rsidRPr="00CA435C">
        <w:rPr>
          <w:rFonts w:ascii="Arial Narrow" w:hAnsi="Arial Narrow"/>
          <w:sz w:val="24"/>
          <w:szCs w:val="24"/>
        </w:rPr>
        <w:t>: Stipend Issued.</w:t>
      </w:r>
    </w:p>
    <w:tbl>
      <w:tblPr>
        <w:tblW w:w="0" w:type="auto"/>
        <w:jc w:val="center"/>
        <w:tblBorders>
          <w:top w:val="single" w:sz="4" w:space="0" w:color="auto"/>
          <w:bottom w:val="single" w:sz="4" w:space="0" w:color="auto"/>
        </w:tblBorders>
        <w:tblLook w:val="04A0"/>
      </w:tblPr>
      <w:tblGrid>
        <w:gridCol w:w="479"/>
        <w:gridCol w:w="2437"/>
        <w:gridCol w:w="2499"/>
      </w:tblGrid>
      <w:tr w:rsidR="00807B49" w:rsidRPr="00CA435C" w:rsidTr="00807B49">
        <w:trPr>
          <w:jc w:val="center"/>
        </w:trPr>
        <w:tc>
          <w:tcPr>
            <w:tcW w:w="0" w:type="auto"/>
            <w:tcBorders>
              <w:top w:val="single" w:sz="4" w:space="0" w:color="auto"/>
              <w:bottom w:val="single" w:sz="4" w:space="0" w:color="auto"/>
            </w:tcBorders>
          </w:tcPr>
          <w:p w:rsidR="00807B49" w:rsidRPr="00CA435C" w:rsidRDefault="00807B49" w:rsidP="00807B49">
            <w:pPr>
              <w:pStyle w:val="NoSpacing"/>
              <w:jc w:val="both"/>
              <w:rPr>
                <w:rFonts w:ascii="Arial Narrow" w:hAnsi="Arial Narrow" w:cs="Arial"/>
                <w:b/>
                <w:sz w:val="24"/>
                <w:szCs w:val="24"/>
                <w:lang w:eastAsia="en-IN"/>
              </w:rPr>
            </w:pPr>
            <w:r w:rsidRPr="00CA435C">
              <w:rPr>
                <w:rFonts w:ascii="Arial Narrow" w:hAnsi="Arial Narrow" w:cs="Arial"/>
                <w:b/>
                <w:sz w:val="24"/>
                <w:szCs w:val="24"/>
                <w:lang w:eastAsia="en-IN"/>
              </w:rPr>
              <w:t>Sl.</w:t>
            </w:r>
          </w:p>
          <w:p w:rsidR="00807B49" w:rsidRPr="00CA435C" w:rsidRDefault="00807B49" w:rsidP="00807B49">
            <w:pPr>
              <w:pStyle w:val="NoSpacing"/>
              <w:jc w:val="both"/>
              <w:rPr>
                <w:rFonts w:ascii="Arial Narrow" w:hAnsi="Arial Narrow" w:cs="Arial"/>
                <w:b/>
                <w:sz w:val="24"/>
                <w:szCs w:val="24"/>
                <w:lang w:eastAsia="en-IN"/>
              </w:rPr>
            </w:pPr>
            <w:r w:rsidRPr="00CA435C">
              <w:rPr>
                <w:rFonts w:ascii="Arial Narrow" w:hAnsi="Arial Narrow" w:cs="Arial"/>
                <w:b/>
                <w:sz w:val="24"/>
                <w:szCs w:val="24"/>
                <w:lang w:eastAsia="en-IN"/>
              </w:rPr>
              <w:t>No</w:t>
            </w:r>
          </w:p>
        </w:tc>
        <w:tc>
          <w:tcPr>
            <w:tcW w:w="0" w:type="auto"/>
            <w:tcBorders>
              <w:top w:val="single" w:sz="4" w:space="0" w:color="auto"/>
              <w:bottom w:val="single" w:sz="4" w:space="0" w:color="auto"/>
            </w:tcBorders>
          </w:tcPr>
          <w:p w:rsidR="00807B49" w:rsidRPr="00CA435C" w:rsidRDefault="00807B49" w:rsidP="00807B49">
            <w:pPr>
              <w:pStyle w:val="NoSpacing"/>
              <w:jc w:val="both"/>
              <w:rPr>
                <w:rFonts w:ascii="Arial Narrow" w:hAnsi="Arial Narrow" w:cs="Arial"/>
                <w:b/>
                <w:sz w:val="24"/>
                <w:szCs w:val="24"/>
                <w:lang w:eastAsia="en-IN"/>
              </w:rPr>
            </w:pPr>
            <w:r w:rsidRPr="00CA435C">
              <w:rPr>
                <w:rFonts w:ascii="Arial Narrow" w:hAnsi="Arial Narrow" w:cs="Arial"/>
                <w:b/>
                <w:sz w:val="24"/>
                <w:szCs w:val="24"/>
                <w:lang w:eastAsia="en-IN"/>
              </w:rPr>
              <w:t xml:space="preserve">   Program</w:t>
            </w:r>
          </w:p>
        </w:tc>
        <w:tc>
          <w:tcPr>
            <w:tcW w:w="0" w:type="auto"/>
            <w:tcBorders>
              <w:top w:val="single" w:sz="4" w:space="0" w:color="auto"/>
              <w:bottom w:val="single" w:sz="4" w:space="0" w:color="auto"/>
            </w:tcBorders>
          </w:tcPr>
          <w:p w:rsidR="00807B49" w:rsidRPr="00CA435C" w:rsidRDefault="006B26B7" w:rsidP="00807B49">
            <w:pPr>
              <w:pStyle w:val="NoSpacing"/>
              <w:jc w:val="both"/>
              <w:rPr>
                <w:rFonts w:ascii="Arial Narrow" w:hAnsi="Arial Narrow" w:cs="Arial"/>
                <w:b/>
                <w:sz w:val="24"/>
                <w:szCs w:val="24"/>
                <w:lang w:eastAsia="en-IN"/>
              </w:rPr>
            </w:pPr>
            <w:r>
              <w:rPr>
                <w:rFonts w:ascii="Arial Narrow" w:hAnsi="Arial Narrow" w:cs="Arial"/>
                <w:b/>
                <w:sz w:val="24"/>
                <w:szCs w:val="24"/>
                <w:lang w:eastAsia="en-IN"/>
              </w:rPr>
              <w:t xml:space="preserve">Stipend per month(in </w:t>
            </w:r>
            <w:r>
              <w:rPr>
                <w:rFonts w:ascii="Rupee Foradian" w:hAnsi="Rupee Foradian" w:cs="Arial"/>
                <w:b/>
                <w:sz w:val="24"/>
                <w:szCs w:val="24"/>
                <w:lang w:eastAsia="en-IN"/>
              </w:rPr>
              <w:t>`</w:t>
            </w:r>
            <w:r w:rsidR="00807B49" w:rsidRPr="00CA435C">
              <w:rPr>
                <w:rFonts w:ascii="Arial Narrow" w:hAnsi="Arial Narrow" w:cs="Arial"/>
                <w:b/>
                <w:sz w:val="24"/>
                <w:szCs w:val="24"/>
                <w:lang w:eastAsia="en-IN"/>
              </w:rPr>
              <w:t>`)</w:t>
            </w:r>
          </w:p>
        </w:tc>
      </w:tr>
      <w:tr w:rsidR="00807B49" w:rsidRPr="00CA435C" w:rsidTr="00807B49">
        <w:trPr>
          <w:jc w:val="center"/>
        </w:trPr>
        <w:tc>
          <w:tcPr>
            <w:tcW w:w="0" w:type="auto"/>
            <w:tcBorders>
              <w:top w:val="single" w:sz="4" w:space="0" w:color="auto"/>
            </w:tcBorders>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1</w:t>
            </w:r>
          </w:p>
        </w:tc>
        <w:tc>
          <w:tcPr>
            <w:tcW w:w="0" w:type="auto"/>
            <w:tcBorders>
              <w:top w:val="single" w:sz="4" w:space="0" w:color="auto"/>
            </w:tcBorders>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Diploma programs </w:t>
            </w:r>
          </w:p>
        </w:tc>
        <w:tc>
          <w:tcPr>
            <w:tcW w:w="0" w:type="auto"/>
            <w:tcBorders>
              <w:top w:val="single" w:sz="4" w:space="0" w:color="auto"/>
            </w:tcBorders>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  250.00</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2</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B.Sc. (Sp. &amp; Hg.)</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  400.00 </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3</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B.Sc. (Internship)</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Pr>
                <w:rFonts w:ascii="Arial Narrow" w:hAnsi="Arial Narrow" w:cs="Arial"/>
                <w:sz w:val="24"/>
                <w:szCs w:val="24"/>
                <w:lang w:eastAsia="en-IN"/>
              </w:rPr>
              <w:t>3</w:t>
            </w:r>
            <w:r w:rsidRPr="00CA435C">
              <w:rPr>
                <w:rFonts w:ascii="Arial Narrow" w:hAnsi="Arial Narrow" w:cs="Arial"/>
                <w:sz w:val="24"/>
                <w:szCs w:val="24"/>
                <w:lang w:eastAsia="en-IN"/>
              </w:rPr>
              <w:t>500.00</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4</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B. S. Ed. (HI) </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  400.00</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5</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M.Sc. (Audiology)</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  650.00</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6</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M.Sc. (SLP)</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  650.00</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7</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M.S.Ed. (HI)</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  650.00</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8</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PG Diploma programmes </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 xml:space="preserve">  500.00</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9</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Ph. D. (1</w:t>
            </w:r>
            <w:r w:rsidRPr="00CA435C">
              <w:rPr>
                <w:rFonts w:ascii="Arial Narrow" w:hAnsi="Arial Narrow" w:cs="Arial"/>
                <w:sz w:val="24"/>
                <w:szCs w:val="24"/>
                <w:vertAlign w:val="superscript"/>
                <w:lang w:eastAsia="en-IN"/>
              </w:rPr>
              <w:t>st</w:t>
            </w:r>
            <w:r w:rsidRPr="00CA435C">
              <w:rPr>
                <w:rFonts w:ascii="Arial Narrow" w:hAnsi="Arial Narrow" w:cs="Arial"/>
                <w:sz w:val="24"/>
                <w:szCs w:val="24"/>
                <w:lang w:eastAsia="en-IN"/>
              </w:rPr>
              <w:t xml:space="preserve"> and 2</w:t>
            </w:r>
            <w:r w:rsidRPr="00CA435C">
              <w:rPr>
                <w:rFonts w:ascii="Arial Narrow" w:hAnsi="Arial Narrow" w:cs="Arial"/>
                <w:sz w:val="24"/>
                <w:szCs w:val="24"/>
                <w:vertAlign w:val="superscript"/>
                <w:lang w:eastAsia="en-IN"/>
              </w:rPr>
              <w:t>nd</w:t>
            </w:r>
            <w:r w:rsidRPr="00CA435C">
              <w:rPr>
                <w:rFonts w:ascii="Arial Narrow" w:hAnsi="Arial Narrow" w:cs="Arial"/>
                <w:sz w:val="24"/>
                <w:szCs w:val="24"/>
                <w:lang w:eastAsia="en-IN"/>
              </w:rPr>
              <w:t xml:space="preserve"> year)</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14000.00 + HRA</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10</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Ph. D. (3</w:t>
            </w:r>
            <w:r w:rsidRPr="00CA435C">
              <w:rPr>
                <w:rFonts w:ascii="Arial Narrow" w:hAnsi="Arial Narrow" w:cs="Arial"/>
                <w:sz w:val="24"/>
                <w:szCs w:val="24"/>
                <w:vertAlign w:val="superscript"/>
                <w:lang w:eastAsia="en-IN"/>
              </w:rPr>
              <w:t>rd</w:t>
            </w:r>
            <w:r w:rsidRPr="00CA435C">
              <w:rPr>
                <w:rFonts w:ascii="Arial Narrow" w:hAnsi="Arial Narrow" w:cs="Arial"/>
                <w:sz w:val="24"/>
                <w:szCs w:val="24"/>
                <w:lang w:eastAsia="en-IN"/>
              </w:rPr>
              <w:t xml:space="preserve"> year)</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15000.00 + HRA</w:t>
            </w:r>
          </w:p>
        </w:tc>
      </w:tr>
      <w:tr w:rsidR="00807B49" w:rsidRPr="00CA435C" w:rsidTr="00807B49">
        <w:trPr>
          <w:jc w:val="center"/>
        </w:trPr>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11</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Post Doctoral Fellowship</w:t>
            </w:r>
          </w:p>
        </w:tc>
        <w:tc>
          <w:tcPr>
            <w:tcW w:w="0" w:type="auto"/>
          </w:tcPr>
          <w:p w:rsidR="00807B49" w:rsidRPr="00CA435C" w:rsidRDefault="00807B49" w:rsidP="00807B49">
            <w:pPr>
              <w:pStyle w:val="NoSpacing"/>
              <w:spacing w:line="276" w:lineRule="auto"/>
              <w:jc w:val="both"/>
              <w:rPr>
                <w:rFonts w:ascii="Arial Narrow" w:hAnsi="Arial Narrow" w:cs="Arial"/>
                <w:sz w:val="24"/>
                <w:szCs w:val="24"/>
                <w:lang w:eastAsia="en-IN"/>
              </w:rPr>
            </w:pPr>
            <w:r w:rsidRPr="00CA435C">
              <w:rPr>
                <w:rFonts w:ascii="Arial Narrow" w:hAnsi="Arial Narrow" w:cs="Arial"/>
                <w:sz w:val="24"/>
                <w:szCs w:val="24"/>
                <w:lang w:eastAsia="en-IN"/>
              </w:rPr>
              <w:t>18750.00 + HRA</w:t>
            </w:r>
          </w:p>
        </w:tc>
      </w:tr>
    </w:tbl>
    <w:p w:rsidR="008520A8" w:rsidRPr="00CA435C" w:rsidRDefault="008520A8" w:rsidP="008520A8">
      <w:pPr>
        <w:spacing w:after="0" w:line="24" w:lineRule="atLeast"/>
        <w:jc w:val="both"/>
        <w:rPr>
          <w:rFonts w:ascii="Arial Narrow" w:hAnsi="Arial Narrow"/>
          <w:b/>
          <w:bCs/>
          <w:sz w:val="24"/>
          <w:szCs w:val="24"/>
        </w:rPr>
      </w:pPr>
    </w:p>
    <w:p w:rsidR="00807B49" w:rsidRPr="00CA435C" w:rsidRDefault="00462AC7" w:rsidP="00B849D0">
      <w:pPr>
        <w:spacing w:after="120" w:line="312" w:lineRule="auto"/>
        <w:jc w:val="both"/>
        <w:rPr>
          <w:rFonts w:ascii="Arial Narrow" w:hAnsi="Arial Narrow"/>
          <w:b/>
          <w:bCs/>
          <w:sz w:val="24"/>
          <w:szCs w:val="24"/>
        </w:rPr>
      </w:pPr>
      <w:r>
        <w:rPr>
          <w:rFonts w:ascii="Arial Narrow" w:hAnsi="Arial Narrow"/>
          <w:b/>
          <w:bCs/>
          <w:sz w:val="24"/>
          <w:szCs w:val="24"/>
        </w:rPr>
        <w:t>F</w:t>
      </w:r>
      <w:r w:rsidR="00807B49" w:rsidRPr="00CA435C">
        <w:rPr>
          <w:rFonts w:ascii="Arial Narrow" w:hAnsi="Arial Narrow"/>
          <w:b/>
          <w:bCs/>
          <w:sz w:val="24"/>
          <w:szCs w:val="24"/>
        </w:rPr>
        <w:t>. Faculty</w:t>
      </w:r>
    </w:p>
    <w:p w:rsidR="00807B49" w:rsidRPr="00CA435C" w:rsidRDefault="00807B49" w:rsidP="00430B24">
      <w:pPr>
        <w:spacing w:line="312" w:lineRule="auto"/>
        <w:jc w:val="both"/>
        <w:rPr>
          <w:rFonts w:ascii="Arial Narrow" w:hAnsi="Arial Narrow"/>
          <w:sz w:val="24"/>
          <w:szCs w:val="24"/>
        </w:rPr>
      </w:pPr>
      <w:r w:rsidRPr="00CA435C">
        <w:rPr>
          <w:rFonts w:ascii="Arial Narrow" w:hAnsi="Arial Narrow"/>
          <w:sz w:val="24"/>
          <w:szCs w:val="24"/>
        </w:rPr>
        <w:t>Given the necessity of quality assurance in academic activities, more teaching faculty were recruited last year to cater for the growing student population. By the end of the fiscal year, the institute had a faculty strength of 53. This includes, 43 regular and 10 contract faculty. Category-wise, there were 35 lecturers, 9 readers and 9 professors. The size of faculty grew from 34 in 2009-10 to 53 in 2010-11.</w:t>
      </w:r>
    </w:p>
    <w:p w:rsidR="00807B49" w:rsidRPr="00CA435C" w:rsidRDefault="00807B49" w:rsidP="00430B24">
      <w:pPr>
        <w:spacing w:after="120" w:line="312" w:lineRule="auto"/>
        <w:jc w:val="both"/>
        <w:rPr>
          <w:rFonts w:ascii="Arial Narrow" w:hAnsi="Arial Narrow"/>
          <w:sz w:val="24"/>
          <w:szCs w:val="24"/>
        </w:rPr>
      </w:pPr>
      <w:r w:rsidRPr="00CA435C">
        <w:rPr>
          <w:rFonts w:ascii="Arial Narrow" w:hAnsi="Arial Narrow"/>
          <w:sz w:val="24"/>
          <w:szCs w:val="24"/>
        </w:rPr>
        <w:lastRenderedPageBreak/>
        <w:t>Expertise in allied area such as Paediatrics, Pathology, Neurology and Genetics were augmented by inviting faculty from other premier institutions such as K. R. Hospital, Mysore; JSS Medical College, Mysore; Apollo BGS Hospital, Mysore who imbibed the students with their expert knowledge. Six guest faculty members belonging to allied area delivered their lectures last year.</w:t>
      </w:r>
    </w:p>
    <w:p w:rsidR="00807B49" w:rsidRPr="00CA435C" w:rsidRDefault="00462AC7" w:rsidP="00C77BF7">
      <w:pPr>
        <w:spacing w:after="120" w:line="312" w:lineRule="auto"/>
        <w:jc w:val="both"/>
        <w:rPr>
          <w:rFonts w:ascii="Arial Narrow" w:hAnsi="Arial Narrow"/>
          <w:b/>
          <w:bCs/>
          <w:sz w:val="24"/>
          <w:szCs w:val="24"/>
        </w:rPr>
      </w:pPr>
      <w:r>
        <w:rPr>
          <w:rFonts w:ascii="Arial Narrow" w:hAnsi="Arial Narrow"/>
          <w:b/>
          <w:bCs/>
          <w:sz w:val="24"/>
          <w:szCs w:val="24"/>
        </w:rPr>
        <w:t>G</w:t>
      </w:r>
      <w:r w:rsidR="00807B49" w:rsidRPr="00CA435C">
        <w:rPr>
          <w:rFonts w:ascii="Arial Narrow" w:hAnsi="Arial Narrow"/>
          <w:b/>
          <w:bCs/>
          <w:sz w:val="24"/>
          <w:szCs w:val="24"/>
        </w:rPr>
        <w:t xml:space="preserve">. Guest Lectures </w:t>
      </w:r>
    </w:p>
    <w:p w:rsidR="008520A8" w:rsidRDefault="00807B49" w:rsidP="00430B24">
      <w:pPr>
        <w:pStyle w:val="NoSpacing"/>
        <w:spacing w:line="312" w:lineRule="auto"/>
        <w:jc w:val="both"/>
        <w:rPr>
          <w:rFonts w:ascii="Arial Narrow" w:hAnsi="Arial Narrow"/>
          <w:sz w:val="24"/>
          <w:szCs w:val="24"/>
        </w:rPr>
      </w:pPr>
      <w:r w:rsidRPr="00CA435C">
        <w:rPr>
          <w:rFonts w:ascii="Arial Narrow" w:hAnsi="Arial Narrow"/>
          <w:sz w:val="24"/>
          <w:szCs w:val="24"/>
        </w:rPr>
        <w:t xml:space="preserve">Many experts in speech and hearing and allied fields working in different organization world over visited the institute and delivered lectures on various topics last year as given in </w:t>
      </w:r>
      <w:r>
        <w:rPr>
          <w:rFonts w:ascii="Arial Narrow" w:hAnsi="Arial Narrow"/>
          <w:sz w:val="24"/>
          <w:szCs w:val="24"/>
        </w:rPr>
        <w:t>t</w:t>
      </w:r>
      <w:r w:rsidRPr="00CA435C">
        <w:rPr>
          <w:rFonts w:ascii="Arial Narrow" w:hAnsi="Arial Narrow"/>
          <w:sz w:val="24"/>
          <w:szCs w:val="24"/>
        </w:rPr>
        <w:t xml:space="preserve">able </w:t>
      </w:r>
      <w:r>
        <w:rPr>
          <w:rFonts w:ascii="Arial Narrow" w:hAnsi="Arial Narrow"/>
          <w:sz w:val="24"/>
          <w:szCs w:val="24"/>
        </w:rPr>
        <w:t>7.</w:t>
      </w:r>
    </w:p>
    <w:p w:rsidR="00514D19" w:rsidRPr="00C77BF7" w:rsidRDefault="00514D19" w:rsidP="008520A8">
      <w:pPr>
        <w:pStyle w:val="NoSpacing"/>
        <w:spacing w:line="24" w:lineRule="atLeast"/>
        <w:jc w:val="center"/>
        <w:rPr>
          <w:rFonts w:ascii="Arial Narrow" w:hAnsi="Arial Narrow"/>
          <w:sz w:val="2"/>
          <w:szCs w:val="24"/>
        </w:rPr>
      </w:pPr>
    </w:p>
    <w:p w:rsidR="008520A8" w:rsidRDefault="00F46EC1" w:rsidP="00F46EC1">
      <w:pPr>
        <w:pStyle w:val="NoSpacing"/>
        <w:spacing w:line="24" w:lineRule="atLeast"/>
        <w:jc w:val="center"/>
        <w:rPr>
          <w:rFonts w:ascii="Arial Narrow" w:hAnsi="Arial Narrow"/>
          <w:sz w:val="24"/>
          <w:szCs w:val="24"/>
        </w:rPr>
      </w:pPr>
      <w:r w:rsidRPr="00CA435C">
        <w:rPr>
          <w:rFonts w:ascii="Arial Narrow" w:hAnsi="Arial Narrow"/>
          <w:sz w:val="24"/>
          <w:szCs w:val="24"/>
        </w:rPr>
        <w:t xml:space="preserve">Table </w:t>
      </w:r>
      <w:r>
        <w:rPr>
          <w:rFonts w:ascii="Arial Narrow" w:hAnsi="Arial Narrow"/>
          <w:sz w:val="24"/>
          <w:szCs w:val="24"/>
        </w:rPr>
        <w:t>7</w:t>
      </w:r>
      <w:r w:rsidRPr="00CA435C">
        <w:rPr>
          <w:rFonts w:ascii="Arial Narrow" w:hAnsi="Arial Narrow"/>
          <w:sz w:val="24"/>
          <w:szCs w:val="24"/>
        </w:rPr>
        <w:t>: Guest Lectures</w:t>
      </w:r>
      <w:r>
        <w:rPr>
          <w:rFonts w:ascii="Arial Narrow" w:hAnsi="Arial Narrow"/>
          <w:sz w:val="24"/>
          <w:szCs w:val="24"/>
        </w:rPr>
        <w:t>.</w:t>
      </w:r>
    </w:p>
    <w:p w:rsidR="00C77BF7" w:rsidRPr="00CA435C" w:rsidRDefault="00C77BF7" w:rsidP="00F46EC1">
      <w:pPr>
        <w:pStyle w:val="NoSpacing"/>
        <w:spacing w:line="24" w:lineRule="atLeast"/>
        <w:jc w:val="center"/>
        <w:rPr>
          <w:rFonts w:ascii="Arial Narrow" w:hAnsi="Arial Narrow"/>
          <w:sz w:val="4"/>
          <w:szCs w:val="24"/>
        </w:rPr>
      </w:pPr>
    </w:p>
    <w:tbl>
      <w:tblPr>
        <w:tblW w:w="5157" w:type="pct"/>
        <w:tblBorders>
          <w:top w:val="single" w:sz="4" w:space="0" w:color="auto"/>
          <w:bottom w:val="single" w:sz="4" w:space="0" w:color="auto"/>
        </w:tblBorders>
        <w:tblLayout w:type="fixed"/>
        <w:tblLook w:val="04A0"/>
      </w:tblPr>
      <w:tblGrid>
        <w:gridCol w:w="536"/>
        <w:gridCol w:w="4341"/>
        <w:gridCol w:w="3546"/>
        <w:gridCol w:w="55"/>
        <w:gridCol w:w="991"/>
        <w:gridCol w:w="63"/>
      </w:tblGrid>
      <w:tr w:rsidR="00C77BF7" w:rsidRPr="00716E8D" w:rsidTr="00C77BF7">
        <w:trPr>
          <w:gridAfter w:val="1"/>
          <w:wAfter w:w="34" w:type="pct"/>
        </w:trPr>
        <w:tc>
          <w:tcPr>
            <w:tcW w:w="281" w:type="pct"/>
            <w:tcBorders>
              <w:top w:val="single" w:sz="4" w:space="0" w:color="auto"/>
              <w:bottom w:val="single" w:sz="4" w:space="0" w:color="auto"/>
            </w:tcBorders>
          </w:tcPr>
          <w:p w:rsidR="00F46EC1" w:rsidRPr="006E78CD" w:rsidRDefault="00F46EC1" w:rsidP="000F1F47">
            <w:pPr>
              <w:pStyle w:val="NoSpacing"/>
              <w:spacing w:line="24" w:lineRule="atLeast"/>
              <w:jc w:val="both"/>
              <w:rPr>
                <w:rFonts w:ascii="Arial Narrow" w:hAnsi="Arial Narrow" w:cs="Arial"/>
                <w:b/>
                <w:bCs/>
                <w:sz w:val="24"/>
                <w:szCs w:val="24"/>
                <w:lang w:eastAsia="en-IN"/>
              </w:rPr>
            </w:pPr>
            <w:r w:rsidRPr="006E78CD">
              <w:rPr>
                <w:rFonts w:ascii="Arial Narrow" w:hAnsi="Arial Narrow" w:cs="Arial"/>
                <w:b/>
                <w:bCs/>
                <w:sz w:val="24"/>
                <w:szCs w:val="24"/>
                <w:lang w:eastAsia="en-IN"/>
              </w:rPr>
              <w:t>Sl.</w:t>
            </w:r>
          </w:p>
          <w:p w:rsidR="00F46EC1" w:rsidRPr="006E78CD" w:rsidRDefault="00F46EC1" w:rsidP="000F1F47">
            <w:pPr>
              <w:pStyle w:val="NoSpacing"/>
              <w:spacing w:line="24" w:lineRule="atLeast"/>
              <w:jc w:val="both"/>
              <w:rPr>
                <w:rFonts w:ascii="Arial Narrow" w:hAnsi="Arial Narrow" w:cs="Arial"/>
                <w:b/>
                <w:bCs/>
                <w:sz w:val="24"/>
                <w:szCs w:val="24"/>
                <w:lang w:eastAsia="en-IN"/>
              </w:rPr>
            </w:pPr>
            <w:r w:rsidRPr="006E78CD">
              <w:rPr>
                <w:rFonts w:ascii="Arial Narrow" w:hAnsi="Arial Narrow" w:cs="Arial"/>
                <w:b/>
                <w:bCs/>
                <w:sz w:val="24"/>
                <w:szCs w:val="24"/>
                <w:lang w:eastAsia="en-IN"/>
              </w:rPr>
              <w:t>No</w:t>
            </w:r>
          </w:p>
        </w:tc>
        <w:tc>
          <w:tcPr>
            <w:tcW w:w="2277" w:type="pct"/>
            <w:tcBorders>
              <w:top w:val="single" w:sz="4" w:space="0" w:color="auto"/>
              <w:bottom w:val="single" w:sz="4" w:space="0" w:color="auto"/>
            </w:tcBorders>
          </w:tcPr>
          <w:p w:rsidR="00F46EC1" w:rsidRPr="006E78CD" w:rsidRDefault="00306F52" w:rsidP="00F46EC1">
            <w:pPr>
              <w:pStyle w:val="NoSpacing"/>
              <w:tabs>
                <w:tab w:val="left" w:pos="5997"/>
                <w:tab w:val="left" w:pos="6139"/>
              </w:tabs>
              <w:spacing w:line="24" w:lineRule="atLeast"/>
              <w:ind w:left="-108" w:right="1594"/>
              <w:jc w:val="both"/>
              <w:rPr>
                <w:rFonts w:ascii="Arial Narrow" w:hAnsi="Arial Narrow" w:cs="Arial"/>
                <w:b/>
                <w:bCs/>
                <w:sz w:val="24"/>
                <w:szCs w:val="24"/>
                <w:lang w:eastAsia="en-IN"/>
              </w:rPr>
            </w:pPr>
            <w:r>
              <w:rPr>
                <w:rFonts w:ascii="Arial Narrow" w:hAnsi="Arial Narrow" w:cs="Arial"/>
                <w:b/>
                <w:bCs/>
                <w:sz w:val="24"/>
                <w:szCs w:val="24"/>
                <w:lang w:eastAsia="en-IN"/>
              </w:rPr>
              <w:t xml:space="preserve">                        </w:t>
            </w:r>
            <w:r w:rsidR="00F46EC1" w:rsidRPr="006E78CD">
              <w:rPr>
                <w:rFonts w:ascii="Arial Narrow" w:hAnsi="Arial Narrow" w:cs="Arial"/>
                <w:b/>
                <w:bCs/>
                <w:sz w:val="24"/>
                <w:szCs w:val="24"/>
                <w:lang w:eastAsia="en-IN"/>
              </w:rPr>
              <w:t>Name</w:t>
            </w:r>
          </w:p>
        </w:tc>
        <w:tc>
          <w:tcPr>
            <w:tcW w:w="1889" w:type="pct"/>
            <w:gridSpan w:val="2"/>
            <w:tcBorders>
              <w:top w:val="single" w:sz="4" w:space="0" w:color="auto"/>
              <w:bottom w:val="single" w:sz="4" w:space="0" w:color="auto"/>
            </w:tcBorders>
          </w:tcPr>
          <w:p w:rsidR="00F46EC1" w:rsidRPr="006E78CD" w:rsidRDefault="00306F52" w:rsidP="000F1F47">
            <w:pPr>
              <w:pStyle w:val="NoSpacing"/>
              <w:spacing w:line="24" w:lineRule="atLeast"/>
              <w:jc w:val="both"/>
              <w:rPr>
                <w:rFonts w:ascii="Arial Narrow" w:hAnsi="Arial Narrow" w:cs="Arial"/>
                <w:b/>
                <w:bCs/>
                <w:sz w:val="24"/>
                <w:szCs w:val="24"/>
                <w:lang w:eastAsia="en-IN"/>
              </w:rPr>
            </w:pPr>
            <w:r>
              <w:rPr>
                <w:rFonts w:ascii="Arial Narrow" w:hAnsi="Arial Narrow" w:cs="Arial"/>
                <w:b/>
                <w:bCs/>
                <w:sz w:val="24"/>
                <w:szCs w:val="24"/>
                <w:lang w:eastAsia="en-IN"/>
              </w:rPr>
              <w:t xml:space="preserve">                   </w:t>
            </w:r>
            <w:r w:rsidR="00F46EC1" w:rsidRPr="006E78CD">
              <w:rPr>
                <w:rFonts w:ascii="Arial Narrow" w:hAnsi="Arial Narrow" w:cs="Arial"/>
                <w:b/>
                <w:bCs/>
                <w:sz w:val="24"/>
                <w:szCs w:val="24"/>
                <w:lang w:eastAsia="en-IN"/>
              </w:rPr>
              <w:t>Topic</w:t>
            </w:r>
          </w:p>
        </w:tc>
        <w:tc>
          <w:tcPr>
            <w:tcW w:w="520" w:type="pct"/>
            <w:tcBorders>
              <w:top w:val="single" w:sz="4" w:space="0" w:color="auto"/>
              <w:bottom w:val="single" w:sz="4" w:space="0" w:color="auto"/>
            </w:tcBorders>
          </w:tcPr>
          <w:p w:rsidR="00F46EC1" w:rsidRPr="006E78CD" w:rsidRDefault="00F46EC1" w:rsidP="000F1F47">
            <w:pPr>
              <w:pStyle w:val="NoSpacing"/>
              <w:spacing w:line="24" w:lineRule="atLeast"/>
              <w:jc w:val="both"/>
              <w:rPr>
                <w:rFonts w:ascii="Arial Narrow" w:hAnsi="Arial Narrow" w:cs="Arial"/>
                <w:b/>
                <w:bCs/>
                <w:sz w:val="24"/>
                <w:szCs w:val="24"/>
                <w:lang w:eastAsia="en-IN"/>
              </w:rPr>
            </w:pPr>
            <w:r w:rsidRPr="006E78CD">
              <w:rPr>
                <w:rFonts w:ascii="Arial Narrow" w:hAnsi="Arial Narrow" w:cs="Arial"/>
                <w:b/>
                <w:bCs/>
                <w:sz w:val="24"/>
                <w:szCs w:val="24"/>
                <w:lang w:eastAsia="en-IN"/>
              </w:rPr>
              <w:t>Date</w:t>
            </w:r>
          </w:p>
        </w:tc>
      </w:tr>
      <w:tr w:rsidR="00C77BF7" w:rsidRPr="00716E8D" w:rsidTr="00C77BF7">
        <w:trPr>
          <w:trHeight w:val="773"/>
        </w:trPr>
        <w:tc>
          <w:tcPr>
            <w:tcW w:w="281" w:type="pct"/>
            <w:tcBorders>
              <w:top w:val="single" w:sz="4" w:space="0" w:color="auto"/>
              <w:bottom w:val="nil"/>
            </w:tcBorders>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Borders>
              <w:top w:val="single" w:sz="4" w:space="0" w:color="auto"/>
              <w:bottom w:val="nil"/>
            </w:tcBorders>
          </w:tcPr>
          <w:p w:rsidR="00F46EC1" w:rsidRPr="00716E8D" w:rsidRDefault="00F46EC1" w:rsidP="00430B24">
            <w:pPr>
              <w:pStyle w:val="NoSpacing"/>
              <w:tabs>
                <w:tab w:val="left" w:pos="3894"/>
                <w:tab w:val="left" w:pos="4570"/>
                <w:tab w:val="left" w:pos="5997"/>
                <w:tab w:val="left" w:pos="6139"/>
              </w:tabs>
              <w:spacing w:after="120" w:line="24" w:lineRule="atLeast"/>
              <w:ind w:left="-107" w:right="175"/>
              <w:rPr>
                <w:rFonts w:ascii="Arial Narrow" w:hAnsi="Arial Narrow" w:cs="Arial"/>
                <w:lang w:eastAsia="en-IN"/>
              </w:rPr>
            </w:pPr>
            <w:r w:rsidRPr="00716E8D">
              <w:rPr>
                <w:rFonts w:ascii="Arial Narrow" w:hAnsi="Arial Narrow" w:cs="Arial"/>
                <w:lang w:eastAsia="en-IN"/>
              </w:rPr>
              <w:t>Dr. Sivaratnamma L Vaya, Director, Institute of Behavior Sciences and Directorate of Forensic Sciences, Gandhi Nagar, Gujarat.</w:t>
            </w:r>
          </w:p>
        </w:tc>
        <w:tc>
          <w:tcPr>
            <w:tcW w:w="1860" w:type="pct"/>
            <w:tcBorders>
              <w:top w:val="single" w:sz="4" w:space="0" w:color="auto"/>
              <w:bottom w:val="nil"/>
            </w:tcBorders>
          </w:tcPr>
          <w:p w:rsidR="00F46EC1" w:rsidRPr="00716E8D" w:rsidRDefault="00F46EC1" w:rsidP="00430B24">
            <w:pPr>
              <w:spacing w:after="0" w:line="24" w:lineRule="atLeast"/>
              <w:ind w:left="34" w:right="214"/>
              <w:rPr>
                <w:rFonts w:ascii="Arial Narrow" w:hAnsi="Arial Narrow" w:cs="Arial"/>
              </w:rPr>
            </w:pPr>
            <w:r w:rsidRPr="00716E8D">
              <w:rPr>
                <w:rFonts w:ascii="Arial Narrow" w:hAnsi="Arial Narrow" w:cs="Arial"/>
              </w:rPr>
              <w:t>Professional identity of clinical psychologist in India - where are we: An introspection.</w:t>
            </w:r>
          </w:p>
        </w:tc>
        <w:tc>
          <w:tcPr>
            <w:tcW w:w="583" w:type="pct"/>
            <w:gridSpan w:val="3"/>
            <w:tcBorders>
              <w:top w:val="single" w:sz="4" w:space="0" w:color="auto"/>
              <w:bottom w:val="nil"/>
            </w:tcBorders>
          </w:tcPr>
          <w:p w:rsidR="00F46EC1" w:rsidRPr="00716E8D" w:rsidRDefault="00F46EC1" w:rsidP="000F1F47">
            <w:pPr>
              <w:spacing w:after="0" w:line="24" w:lineRule="atLeast"/>
              <w:jc w:val="both"/>
              <w:rPr>
                <w:rFonts w:ascii="Arial Narrow" w:hAnsi="Arial Narrow" w:cs="Arial"/>
              </w:rPr>
            </w:pPr>
            <w:r w:rsidRPr="00716E8D">
              <w:rPr>
                <w:rFonts w:ascii="Arial Narrow" w:hAnsi="Arial Narrow" w:cs="Arial"/>
              </w:rPr>
              <w:t>19-05-10</w:t>
            </w:r>
          </w:p>
          <w:p w:rsidR="00F46EC1" w:rsidRPr="00716E8D" w:rsidRDefault="00F46EC1" w:rsidP="000F1F47">
            <w:pPr>
              <w:pStyle w:val="ListParagraph"/>
              <w:spacing w:line="24" w:lineRule="atLeast"/>
              <w:ind w:left="0"/>
              <w:jc w:val="both"/>
              <w:rPr>
                <w:rFonts w:ascii="Arial Narrow" w:hAnsi="Arial Narrow" w:cs="Arial"/>
                <w:lang w:eastAsia="en-IN"/>
              </w:rPr>
            </w:pPr>
          </w:p>
        </w:tc>
      </w:tr>
      <w:tr w:rsidR="00C77BF7" w:rsidRPr="00716E8D" w:rsidTr="00C77BF7">
        <w:tc>
          <w:tcPr>
            <w:tcW w:w="281" w:type="pct"/>
            <w:tcBorders>
              <w:top w:val="nil"/>
            </w:tcBorders>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Borders>
              <w:top w:val="nil"/>
            </w:tcBorders>
          </w:tcPr>
          <w:p w:rsidR="00F46EC1" w:rsidRPr="00F46EC1"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bCs/>
                <w:lang w:eastAsia="en-IN"/>
              </w:rPr>
            </w:pPr>
            <w:r w:rsidRPr="00716E8D">
              <w:rPr>
                <w:rFonts w:ascii="Arial Narrow" w:hAnsi="Arial Narrow" w:cs="Arial"/>
                <w:bCs/>
                <w:lang w:eastAsia="en-IN"/>
              </w:rPr>
              <w:t>Ms. Rajashree  Sreerangarajan, Speech Language Pathologist , Palo Alto, California, USA.</w:t>
            </w:r>
          </w:p>
        </w:tc>
        <w:tc>
          <w:tcPr>
            <w:tcW w:w="1860" w:type="pct"/>
            <w:tcBorders>
              <w:top w:val="nil"/>
            </w:tcBorders>
          </w:tcPr>
          <w:p w:rsidR="00F46EC1" w:rsidRPr="00716E8D" w:rsidRDefault="00F46EC1" w:rsidP="00430B24">
            <w:pPr>
              <w:spacing w:after="0" w:line="24" w:lineRule="atLeast"/>
              <w:ind w:left="34" w:right="214"/>
              <w:rPr>
                <w:rFonts w:ascii="Arial Narrow" w:hAnsi="Arial Narrow" w:cs="Arial"/>
                <w:bCs/>
              </w:rPr>
            </w:pPr>
            <w:r w:rsidRPr="00716E8D">
              <w:rPr>
                <w:rFonts w:ascii="Arial Narrow" w:hAnsi="Arial Narrow" w:cs="Arial"/>
                <w:bCs/>
              </w:rPr>
              <w:t>Pragmatic intervention : Application in autism spectrum disorders.</w:t>
            </w:r>
          </w:p>
          <w:p w:rsidR="00F46EC1" w:rsidRPr="00716E8D" w:rsidRDefault="00F46EC1" w:rsidP="00430B24">
            <w:pPr>
              <w:spacing w:after="0" w:line="24" w:lineRule="atLeast"/>
              <w:ind w:left="34" w:right="214"/>
              <w:rPr>
                <w:rFonts w:ascii="Arial Narrow" w:hAnsi="Arial Narrow" w:cs="Arial"/>
              </w:rPr>
            </w:pPr>
          </w:p>
        </w:tc>
        <w:tc>
          <w:tcPr>
            <w:tcW w:w="583" w:type="pct"/>
            <w:gridSpan w:val="3"/>
            <w:tcBorders>
              <w:top w:val="nil"/>
            </w:tcBorders>
          </w:tcPr>
          <w:p w:rsidR="00F46EC1" w:rsidRPr="00716E8D" w:rsidRDefault="00F46EC1" w:rsidP="000F1F47">
            <w:pPr>
              <w:spacing w:after="0" w:line="24" w:lineRule="atLeast"/>
              <w:jc w:val="both"/>
              <w:rPr>
                <w:rFonts w:ascii="Arial Narrow" w:hAnsi="Arial Narrow" w:cs="Arial"/>
              </w:rPr>
            </w:pPr>
            <w:r w:rsidRPr="00716E8D">
              <w:rPr>
                <w:rFonts w:ascii="Arial Narrow" w:hAnsi="Arial Narrow" w:cs="Arial"/>
              </w:rPr>
              <w:t>12-08-10</w:t>
            </w: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F46EC1"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bCs/>
                <w:lang w:eastAsia="en-IN"/>
              </w:rPr>
            </w:pPr>
            <w:r w:rsidRPr="00716E8D">
              <w:rPr>
                <w:rFonts w:ascii="Arial Narrow" w:hAnsi="Arial Narrow" w:cs="Arial"/>
                <w:bCs/>
                <w:lang w:eastAsia="en-IN"/>
              </w:rPr>
              <w:t>Ms.</w:t>
            </w:r>
            <w:r>
              <w:rPr>
                <w:rFonts w:ascii="Arial Narrow" w:hAnsi="Arial Narrow" w:cs="Arial"/>
                <w:bCs/>
                <w:lang w:eastAsia="en-IN"/>
              </w:rPr>
              <w:t xml:space="preserve"> </w:t>
            </w:r>
            <w:r w:rsidRPr="00716E8D">
              <w:rPr>
                <w:rFonts w:ascii="Arial Narrow" w:hAnsi="Arial Narrow" w:cs="Arial"/>
                <w:bCs/>
                <w:lang w:eastAsia="en-IN"/>
              </w:rPr>
              <w:t>Jyothi Murthy, Speech-Language Pathologist and Coordinator of Speech  Language Services, TIEE,USA.</w:t>
            </w:r>
          </w:p>
        </w:tc>
        <w:tc>
          <w:tcPr>
            <w:tcW w:w="1860" w:type="pct"/>
          </w:tcPr>
          <w:p w:rsidR="00F46EC1" w:rsidRPr="00716E8D" w:rsidRDefault="00F46EC1" w:rsidP="00430B24">
            <w:pPr>
              <w:pStyle w:val="NoSpacing"/>
              <w:spacing w:line="24" w:lineRule="atLeast"/>
              <w:ind w:left="34" w:right="214"/>
              <w:rPr>
                <w:rFonts w:ascii="Arial Narrow" w:hAnsi="Arial Narrow" w:cs="Arial"/>
                <w:bCs/>
                <w:lang w:eastAsia="en-IN"/>
              </w:rPr>
            </w:pPr>
            <w:r w:rsidRPr="00716E8D">
              <w:rPr>
                <w:rFonts w:ascii="Arial Narrow" w:hAnsi="Arial Narrow" w:cs="Arial"/>
                <w:bCs/>
                <w:lang w:eastAsia="en-IN"/>
              </w:rPr>
              <w:t>Preparing young children with autism spectrum disorders to learn language.</w:t>
            </w:r>
          </w:p>
          <w:p w:rsidR="00F46EC1" w:rsidRPr="00716E8D" w:rsidRDefault="00F46EC1" w:rsidP="00430B24">
            <w:pPr>
              <w:spacing w:after="0" w:line="24" w:lineRule="atLeast"/>
              <w:ind w:left="34" w:right="214"/>
              <w:rPr>
                <w:rFonts w:ascii="Arial Narrow" w:hAnsi="Arial Narrow" w:cs="Arial"/>
                <w:bCs/>
              </w:rPr>
            </w:pPr>
          </w:p>
        </w:tc>
        <w:tc>
          <w:tcPr>
            <w:tcW w:w="583" w:type="pct"/>
            <w:gridSpan w:val="3"/>
          </w:tcPr>
          <w:p w:rsidR="00F46EC1" w:rsidRPr="00716E8D" w:rsidRDefault="00F46EC1" w:rsidP="000F1F47">
            <w:pPr>
              <w:pStyle w:val="NoSpacing"/>
              <w:spacing w:line="24" w:lineRule="atLeast"/>
              <w:jc w:val="both"/>
              <w:rPr>
                <w:rFonts w:ascii="Arial Narrow" w:hAnsi="Arial Narrow" w:cs="Arial"/>
                <w:lang w:eastAsia="en-IN"/>
              </w:rPr>
            </w:pPr>
            <w:r w:rsidRPr="00716E8D">
              <w:rPr>
                <w:rFonts w:ascii="Arial Narrow" w:hAnsi="Arial Narrow" w:cs="Arial"/>
                <w:lang w:eastAsia="en-IN"/>
              </w:rPr>
              <w:t>12-08-10</w:t>
            </w:r>
          </w:p>
          <w:p w:rsidR="00F46EC1" w:rsidRPr="00716E8D" w:rsidRDefault="00F46EC1" w:rsidP="000F1F47">
            <w:pPr>
              <w:spacing w:after="0" w:line="24" w:lineRule="atLeast"/>
              <w:jc w:val="both"/>
              <w:rPr>
                <w:rFonts w:ascii="Arial Narrow" w:hAnsi="Arial Narrow" w:cs="Arial"/>
              </w:rPr>
            </w:pP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716E8D"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Dr. D.S. Guru, Associate Professor, Dept. of Computer Science, University of Mysore, Mysore.</w:t>
            </w:r>
          </w:p>
        </w:tc>
        <w:tc>
          <w:tcPr>
            <w:tcW w:w="1860" w:type="pct"/>
          </w:tcPr>
          <w:p w:rsidR="00F46EC1" w:rsidRPr="00716E8D" w:rsidRDefault="00F46EC1" w:rsidP="00430B24">
            <w:pPr>
              <w:pStyle w:val="NoSpacing"/>
              <w:spacing w:line="24" w:lineRule="atLeast"/>
              <w:ind w:left="34" w:right="214"/>
              <w:rPr>
                <w:rFonts w:ascii="Arial Narrow" w:hAnsi="Arial Narrow" w:cs="Arial"/>
                <w:lang w:eastAsia="en-IN"/>
              </w:rPr>
            </w:pPr>
            <w:r w:rsidRPr="00716E8D">
              <w:rPr>
                <w:rFonts w:ascii="Arial Narrow" w:hAnsi="Arial Narrow" w:cs="Arial"/>
                <w:lang w:eastAsia="en-IN"/>
              </w:rPr>
              <w:t>Choice based credit scheme</w:t>
            </w:r>
            <w:r w:rsidRPr="00716E8D">
              <w:rPr>
                <w:rFonts w:ascii="Arial Narrow" w:hAnsi="Arial Narrow" w:cs="Arial"/>
                <w:b/>
                <w:lang w:eastAsia="en-IN"/>
              </w:rPr>
              <w:t>(</w:t>
            </w:r>
            <w:r w:rsidRPr="00716E8D">
              <w:rPr>
                <w:rFonts w:ascii="Arial Narrow" w:hAnsi="Arial Narrow" w:cs="Arial"/>
                <w:lang w:eastAsia="en-IN"/>
              </w:rPr>
              <w:t>CBCS)</w:t>
            </w:r>
          </w:p>
        </w:tc>
        <w:tc>
          <w:tcPr>
            <w:tcW w:w="583" w:type="pct"/>
            <w:gridSpan w:val="3"/>
          </w:tcPr>
          <w:p w:rsidR="00F46EC1" w:rsidRPr="00716E8D" w:rsidRDefault="00F46EC1" w:rsidP="000F1F47">
            <w:pPr>
              <w:pStyle w:val="NoSpacing"/>
              <w:spacing w:line="24" w:lineRule="atLeast"/>
              <w:jc w:val="both"/>
              <w:rPr>
                <w:rFonts w:ascii="Arial Narrow" w:hAnsi="Arial Narrow" w:cs="Arial"/>
                <w:lang w:eastAsia="en-IN"/>
              </w:rPr>
            </w:pPr>
            <w:r w:rsidRPr="00716E8D">
              <w:rPr>
                <w:rFonts w:ascii="Arial Narrow" w:hAnsi="Arial Narrow" w:cs="Arial"/>
                <w:lang w:eastAsia="en-IN"/>
              </w:rPr>
              <w:t>20-10-10</w:t>
            </w: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F46EC1"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Dr. Giri Hegde,</w:t>
            </w:r>
            <w:r w:rsidRPr="00716E8D">
              <w:rPr>
                <w:rFonts w:ascii="Arial Narrow" w:hAnsi="Arial Narrow" w:cs="Arial"/>
                <w:b/>
                <w:lang w:eastAsia="en-IN"/>
              </w:rPr>
              <w:t xml:space="preserve"> </w:t>
            </w:r>
            <w:r w:rsidRPr="00716E8D">
              <w:rPr>
                <w:rFonts w:ascii="Arial Narrow" w:hAnsi="Arial Narrow" w:cs="Arial"/>
                <w:lang w:eastAsia="en-IN"/>
              </w:rPr>
              <w:t>Professor Emeritus of Speech Language Pathology, California State University, Fresno, USA.</w:t>
            </w:r>
          </w:p>
        </w:tc>
        <w:tc>
          <w:tcPr>
            <w:tcW w:w="1860" w:type="pct"/>
          </w:tcPr>
          <w:p w:rsidR="00F46EC1" w:rsidRPr="00716E8D" w:rsidRDefault="00F46EC1" w:rsidP="00430B24">
            <w:pPr>
              <w:pStyle w:val="NoSpacing"/>
              <w:spacing w:line="24" w:lineRule="atLeast"/>
              <w:ind w:left="34" w:right="214"/>
              <w:rPr>
                <w:rFonts w:ascii="Arial Narrow" w:hAnsi="Arial Narrow" w:cs="Arial"/>
                <w:bCs/>
                <w:lang w:eastAsia="en-IN"/>
              </w:rPr>
            </w:pPr>
            <w:r w:rsidRPr="00716E8D">
              <w:rPr>
                <w:rFonts w:ascii="Arial Narrow" w:hAnsi="Arial Narrow" w:cs="Arial"/>
                <w:bCs/>
                <w:lang w:eastAsia="en-IN"/>
              </w:rPr>
              <w:t>Clinical research methods in communication disorders and on professional writing.</w:t>
            </w:r>
          </w:p>
        </w:tc>
        <w:tc>
          <w:tcPr>
            <w:tcW w:w="583" w:type="pct"/>
            <w:gridSpan w:val="3"/>
          </w:tcPr>
          <w:p w:rsidR="00F46EC1" w:rsidRPr="00716E8D" w:rsidRDefault="00F46EC1" w:rsidP="000F1F47">
            <w:pPr>
              <w:pStyle w:val="NoSpacing"/>
              <w:spacing w:line="24" w:lineRule="atLeast"/>
              <w:jc w:val="both"/>
              <w:rPr>
                <w:rFonts w:ascii="Arial Narrow" w:hAnsi="Arial Narrow" w:cs="Arial"/>
                <w:lang w:eastAsia="en-IN"/>
              </w:rPr>
            </w:pPr>
            <w:r w:rsidRPr="00716E8D">
              <w:rPr>
                <w:rFonts w:ascii="Arial Narrow" w:hAnsi="Arial Narrow" w:cs="Arial"/>
                <w:bCs/>
                <w:lang w:eastAsia="en-IN"/>
              </w:rPr>
              <w:t>11-12-10</w:t>
            </w:r>
          </w:p>
          <w:p w:rsidR="00F46EC1" w:rsidRPr="00716E8D" w:rsidRDefault="00F46EC1" w:rsidP="000F1F47">
            <w:pPr>
              <w:pStyle w:val="NoSpacing"/>
              <w:spacing w:line="24" w:lineRule="atLeast"/>
              <w:jc w:val="both"/>
              <w:rPr>
                <w:rFonts w:ascii="Arial Narrow" w:hAnsi="Arial Narrow" w:cs="Arial"/>
                <w:lang w:eastAsia="en-IN"/>
              </w:rPr>
            </w:pP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716E8D" w:rsidRDefault="00F46EC1" w:rsidP="00430B24">
            <w:pPr>
              <w:pStyle w:val="NoSpacing"/>
              <w:tabs>
                <w:tab w:val="left" w:pos="3894"/>
                <w:tab w:val="left" w:pos="4570"/>
                <w:tab w:val="left" w:pos="5997"/>
                <w:tab w:val="left" w:pos="6139"/>
              </w:tabs>
              <w:spacing w:line="24" w:lineRule="atLeast"/>
              <w:ind w:left="-98" w:right="175"/>
              <w:rPr>
                <w:rFonts w:ascii="Arial Narrow" w:hAnsi="Arial Narrow" w:cs="Arial"/>
                <w:lang w:eastAsia="en-IN"/>
              </w:rPr>
            </w:pPr>
            <w:r w:rsidRPr="00716E8D">
              <w:rPr>
                <w:rFonts w:ascii="Arial Narrow" w:hAnsi="Arial Narrow" w:cs="Arial"/>
                <w:lang w:eastAsia="en-IN"/>
              </w:rPr>
              <w:t>Dr. M D. Ravi, Professor of Paediatrics &amp;</w:t>
            </w:r>
          </w:p>
          <w:p w:rsidR="00F46EC1" w:rsidRPr="00716E8D"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Vice- Principal (Clinical), JSS Medical College,</w:t>
            </w:r>
            <w:r>
              <w:rPr>
                <w:rFonts w:ascii="Arial Narrow" w:hAnsi="Arial Narrow" w:cs="Arial"/>
                <w:lang w:eastAsia="en-IN"/>
              </w:rPr>
              <w:t xml:space="preserve"> </w:t>
            </w:r>
            <w:r w:rsidRPr="00716E8D">
              <w:rPr>
                <w:rFonts w:ascii="Arial Narrow" w:hAnsi="Arial Narrow" w:cs="Arial"/>
                <w:lang w:eastAsia="en-IN"/>
              </w:rPr>
              <w:t>Mysore.</w:t>
            </w:r>
          </w:p>
        </w:tc>
        <w:tc>
          <w:tcPr>
            <w:tcW w:w="1860" w:type="pct"/>
          </w:tcPr>
          <w:p w:rsidR="00F46EC1" w:rsidRPr="00716E8D" w:rsidRDefault="00F46EC1" w:rsidP="00430B24">
            <w:pPr>
              <w:spacing w:after="0" w:line="24" w:lineRule="atLeast"/>
              <w:ind w:left="34" w:right="214"/>
              <w:rPr>
                <w:rFonts w:ascii="Arial Narrow" w:hAnsi="Arial Narrow" w:cs="Arial"/>
              </w:rPr>
            </w:pPr>
            <w:r w:rsidRPr="00716E8D">
              <w:rPr>
                <w:rFonts w:ascii="Arial Narrow" w:hAnsi="Arial Narrow" w:cs="Arial"/>
              </w:rPr>
              <w:t>Development of the auditory system.</w:t>
            </w:r>
          </w:p>
          <w:p w:rsidR="00F46EC1" w:rsidRPr="00716E8D" w:rsidRDefault="00F46EC1" w:rsidP="00430B24">
            <w:pPr>
              <w:pStyle w:val="NoSpacing"/>
              <w:spacing w:line="24" w:lineRule="atLeast"/>
              <w:ind w:left="34" w:right="214"/>
              <w:rPr>
                <w:rFonts w:ascii="Arial Narrow" w:hAnsi="Arial Narrow" w:cs="Arial"/>
                <w:lang w:eastAsia="en-IN"/>
              </w:rPr>
            </w:pPr>
          </w:p>
        </w:tc>
        <w:tc>
          <w:tcPr>
            <w:tcW w:w="583" w:type="pct"/>
            <w:gridSpan w:val="3"/>
          </w:tcPr>
          <w:p w:rsidR="00F46EC1" w:rsidRPr="00716E8D" w:rsidRDefault="00F46EC1" w:rsidP="000F1F47">
            <w:pPr>
              <w:pStyle w:val="ListParagraph"/>
              <w:spacing w:line="24" w:lineRule="atLeast"/>
              <w:ind w:left="0"/>
              <w:jc w:val="both"/>
              <w:rPr>
                <w:rFonts w:ascii="Arial Narrow" w:hAnsi="Arial Narrow" w:cs="Arial"/>
                <w:lang w:eastAsia="en-IN"/>
              </w:rPr>
            </w:pPr>
            <w:r w:rsidRPr="00716E8D">
              <w:rPr>
                <w:rFonts w:ascii="Arial Narrow" w:hAnsi="Arial Narrow" w:cs="Arial"/>
                <w:lang w:eastAsia="en-IN"/>
              </w:rPr>
              <w:t>16-12-10</w:t>
            </w:r>
          </w:p>
          <w:p w:rsidR="00F46EC1" w:rsidRPr="00716E8D" w:rsidRDefault="00F46EC1" w:rsidP="000F1F47">
            <w:pPr>
              <w:pStyle w:val="NoSpacing"/>
              <w:spacing w:line="24" w:lineRule="atLeast"/>
              <w:jc w:val="both"/>
              <w:rPr>
                <w:rFonts w:ascii="Arial Narrow" w:hAnsi="Arial Narrow" w:cs="Arial"/>
                <w:lang w:eastAsia="en-IN"/>
              </w:rPr>
            </w:pP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716E8D"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Dr. T. K. Parthasarathy, Professor &amp; Chairman, Dept of Special education, Southern Illinois University, USA.</w:t>
            </w:r>
          </w:p>
        </w:tc>
        <w:tc>
          <w:tcPr>
            <w:tcW w:w="1860" w:type="pct"/>
          </w:tcPr>
          <w:p w:rsidR="00F46EC1" w:rsidRPr="00716E8D" w:rsidRDefault="00F46EC1" w:rsidP="00430B24">
            <w:pPr>
              <w:spacing w:after="0" w:line="24" w:lineRule="atLeast"/>
              <w:ind w:left="34" w:right="214"/>
              <w:rPr>
                <w:rFonts w:ascii="Arial Narrow" w:hAnsi="Arial Narrow" w:cs="Arial"/>
              </w:rPr>
            </w:pPr>
            <w:r w:rsidRPr="00716E8D">
              <w:rPr>
                <w:rFonts w:ascii="Arial Narrow" w:hAnsi="Arial Narrow" w:cs="Arial"/>
              </w:rPr>
              <w:t xml:space="preserve">Issues in assessment of auditory processing disorders in children.  </w:t>
            </w:r>
          </w:p>
        </w:tc>
        <w:tc>
          <w:tcPr>
            <w:tcW w:w="583" w:type="pct"/>
            <w:gridSpan w:val="3"/>
          </w:tcPr>
          <w:p w:rsidR="00F46EC1" w:rsidRPr="00716E8D" w:rsidRDefault="00F46EC1" w:rsidP="000F1F47">
            <w:pPr>
              <w:pStyle w:val="ListParagraph"/>
              <w:spacing w:line="24" w:lineRule="atLeast"/>
              <w:ind w:left="0"/>
              <w:jc w:val="both"/>
              <w:rPr>
                <w:rFonts w:ascii="Arial Narrow" w:hAnsi="Arial Narrow" w:cs="Arial"/>
                <w:lang w:eastAsia="en-IN"/>
              </w:rPr>
            </w:pPr>
            <w:r w:rsidRPr="00716E8D">
              <w:rPr>
                <w:rFonts w:ascii="Arial Narrow" w:hAnsi="Arial Narrow" w:cs="Arial"/>
                <w:lang w:eastAsia="en-IN"/>
              </w:rPr>
              <w:t>16-12-10</w:t>
            </w:r>
          </w:p>
          <w:p w:rsidR="00F46EC1" w:rsidRPr="00716E8D" w:rsidRDefault="00F46EC1" w:rsidP="000F1F47">
            <w:pPr>
              <w:pStyle w:val="ListParagraph"/>
              <w:spacing w:line="24" w:lineRule="atLeast"/>
              <w:ind w:left="0"/>
              <w:jc w:val="both"/>
              <w:rPr>
                <w:rFonts w:ascii="Arial Narrow" w:hAnsi="Arial Narrow" w:cs="Arial"/>
                <w:lang w:eastAsia="en-IN"/>
              </w:rPr>
            </w:pP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716E8D"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Mr. Apurv Kumar, Clinical Specialist, Cochlear, Bangalore.</w:t>
            </w:r>
          </w:p>
        </w:tc>
        <w:tc>
          <w:tcPr>
            <w:tcW w:w="1860" w:type="pct"/>
          </w:tcPr>
          <w:p w:rsidR="00F46EC1" w:rsidRPr="00716E8D" w:rsidRDefault="00F46EC1" w:rsidP="00430B24">
            <w:pPr>
              <w:spacing w:after="0" w:line="24" w:lineRule="atLeast"/>
              <w:ind w:left="34" w:right="214"/>
              <w:rPr>
                <w:rFonts w:ascii="Arial Narrow" w:hAnsi="Arial Narrow" w:cs="Arial"/>
              </w:rPr>
            </w:pPr>
            <w:r w:rsidRPr="00716E8D">
              <w:rPr>
                <w:rFonts w:ascii="Arial Narrow" w:hAnsi="Arial Narrow" w:cs="Arial"/>
              </w:rPr>
              <w:t>Cochlear implant candidacy: Issues and challenges</w:t>
            </w:r>
          </w:p>
        </w:tc>
        <w:tc>
          <w:tcPr>
            <w:tcW w:w="583" w:type="pct"/>
            <w:gridSpan w:val="3"/>
          </w:tcPr>
          <w:p w:rsidR="00F46EC1" w:rsidRPr="00716E8D" w:rsidRDefault="00F46EC1" w:rsidP="000F1F47">
            <w:pPr>
              <w:pStyle w:val="ListParagraph"/>
              <w:spacing w:line="24" w:lineRule="atLeast"/>
              <w:ind w:left="0"/>
              <w:jc w:val="both"/>
              <w:rPr>
                <w:rFonts w:ascii="Arial Narrow" w:hAnsi="Arial Narrow" w:cs="Arial"/>
                <w:lang w:eastAsia="en-IN"/>
              </w:rPr>
            </w:pPr>
            <w:r w:rsidRPr="00716E8D">
              <w:rPr>
                <w:rFonts w:ascii="Arial Narrow" w:hAnsi="Arial Narrow" w:cs="Arial"/>
                <w:lang w:eastAsia="en-IN"/>
              </w:rPr>
              <w:t>17-12-10</w:t>
            </w:r>
          </w:p>
          <w:p w:rsidR="00F46EC1" w:rsidRPr="00716E8D" w:rsidRDefault="00F46EC1" w:rsidP="000F1F47">
            <w:pPr>
              <w:pStyle w:val="ListParagraph"/>
              <w:spacing w:line="24" w:lineRule="atLeast"/>
              <w:ind w:left="0"/>
              <w:jc w:val="both"/>
              <w:rPr>
                <w:rFonts w:ascii="Arial Narrow" w:hAnsi="Arial Narrow" w:cs="Arial"/>
                <w:lang w:eastAsia="en-IN"/>
              </w:rPr>
            </w:pPr>
          </w:p>
        </w:tc>
      </w:tr>
      <w:tr w:rsidR="00C77BF7" w:rsidRPr="00716E8D" w:rsidTr="00C77BF7">
        <w:tc>
          <w:tcPr>
            <w:tcW w:w="281" w:type="pct"/>
            <w:tcBorders>
              <w:bottom w:val="nil"/>
            </w:tcBorders>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Borders>
              <w:bottom w:val="nil"/>
            </w:tcBorders>
          </w:tcPr>
          <w:p w:rsidR="00F46EC1" w:rsidRPr="00716E8D" w:rsidRDefault="00F46EC1" w:rsidP="00430B24">
            <w:pPr>
              <w:pStyle w:val="NoSpacing"/>
              <w:tabs>
                <w:tab w:val="left" w:pos="3894"/>
                <w:tab w:val="left" w:pos="4570"/>
                <w:tab w:val="left" w:pos="5997"/>
                <w:tab w:val="left" w:pos="6139"/>
              </w:tabs>
              <w:spacing w:line="24" w:lineRule="atLeast"/>
              <w:ind w:left="-98" w:right="175"/>
              <w:rPr>
                <w:rFonts w:ascii="Arial Narrow" w:hAnsi="Arial Narrow" w:cs="Arial"/>
                <w:bCs/>
                <w:lang w:eastAsia="en-IN"/>
              </w:rPr>
            </w:pPr>
            <w:r w:rsidRPr="00716E8D">
              <w:rPr>
                <w:rFonts w:ascii="Arial Narrow" w:hAnsi="Arial Narrow" w:cs="Arial"/>
                <w:bCs/>
                <w:lang w:eastAsia="en-IN"/>
              </w:rPr>
              <w:t>Mr. Milind Sonawane , Speech - Language Therapist, Ireland.</w:t>
            </w:r>
          </w:p>
          <w:p w:rsidR="00F46EC1" w:rsidRPr="00716E8D" w:rsidRDefault="00F46EC1" w:rsidP="00430B24">
            <w:pPr>
              <w:pStyle w:val="NoSpacing"/>
              <w:tabs>
                <w:tab w:val="left" w:pos="3894"/>
                <w:tab w:val="left" w:pos="4570"/>
                <w:tab w:val="left" w:pos="5997"/>
                <w:tab w:val="left" w:pos="6139"/>
              </w:tabs>
              <w:spacing w:line="24" w:lineRule="atLeast"/>
              <w:ind w:left="-98" w:right="175"/>
              <w:rPr>
                <w:rFonts w:ascii="Arial Narrow" w:hAnsi="Arial Narrow" w:cs="Arial"/>
                <w:lang w:eastAsia="en-IN"/>
              </w:rPr>
            </w:pPr>
          </w:p>
        </w:tc>
        <w:tc>
          <w:tcPr>
            <w:tcW w:w="1860" w:type="pct"/>
            <w:tcBorders>
              <w:bottom w:val="nil"/>
            </w:tcBorders>
          </w:tcPr>
          <w:p w:rsidR="00F46EC1" w:rsidRPr="00716E8D" w:rsidRDefault="00F46EC1" w:rsidP="00430B24">
            <w:pPr>
              <w:pStyle w:val="NoSpacing"/>
              <w:spacing w:after="120" w:line="24" w:lineRule="atLeast"/>
              <w:ind w:left="34" w:right="214"/>
              <w:rPr>
                <w:rFonts w:ascii="Arial Narrow" w:hAnsi="Arial Narrow" w:cs="Arial"/>
                <w:bCs/>
                <w:lang w:eastAsia="en-IN"/>
              </w:rPr>
            </w:pPr>
            <w:r w:rsidRPr="00716E8D">
              <w:rPr>
                <w:rFonts w:ascii="Arial Narrow" w:hAnsi="Arial Narrow" w:cs="Arial"/>
                <w:bCs/>
                <w:lang w:eastAsia="en-IN"/>
              </w:rPr>
              <w:t>Assessment and intervention  of autism spectrum disorders for caregivers.</w:t>
            </w:r>
          </w:p>
        </w:tc>
        <w:tc>
          <w:tcPr>
            <w:tcW w:w="583" w:type="pct"/>
            <w:gridSpan w:val="3"/>
            <w:tcBorders>
              <w:bottom w:val="nil"/>
            </w:tcBorders>
          </w:tcPr>
          <w:p w:rsidR="00F46EC1" w:rsidRPr="00716E8D" w:rsidRDefault="00F46EC1" w:rsidP="000F1F47">
            <w:pPr>
              <w:spacing w:after="0" w:line="24" w:lineRule="atLeast"/>
              <w:jc w:val="both"/>
              <w:rPr>
                <w:rFonts w:ascii="Arial Narrow" w:hAnsi="Arial Narrow" w:cs="Arial"/>
                <w:bCs/>
              </w:rPr>
            </w:pPr>
            <w:r w:rsidRPr="00716E8D">
              <w:rPr>
                <w:rFonts w:ascii="Arial Narrow" w:hAnsi="Arial Narrow" w:cs="Arial"/>
                <w:bCs/>
              </w:rPr>
              <w:t>30-12-10</w:t>
            </w:r>
          </w:p>
          <w:p w:rsidR="00F46EC1" w:rsidRPr="00716E8D" w:rsidRDefault="00F46EC1" w:rsidP="000F1F47">
            <w:pPr>
              <w:pStyle w:val="NoSpacing"/>
              <w:spacing w:line="24" w:lineRule="atLeast"/>
              <w:jc w:val="both"/>
              <w:rPr>
                <w:rFonts w:ascii="Arial Narrow" w:hAnsi="Arial Narrow" w:cs="Arial"/>
                <w:bCs/>
                <w:lang w:eastAsia="en-IN"/>
              </w:rPr>
            </w:pPr>
          </w:p>
        </w:tc>
      </w:tr>
      <w:tr w:rsidR="00C77BF7" w:rsidRPr="00716E8D" w:rsidTr="00C77BF7">
        <w:tc>
          <w:tcPr>
            <w:tcW w:w="281" w:type="pct"/>
            <w:tcBorders>
              <w:top w:val="nil"/>
              <w:bottom w:val="nil"/>
            </w:tcBorders>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Borders>
              <w:top w:val="nil"/>
              <w:bottom w:val="nil"/>
            </w:tcBorders>
          </w:tcPr>
          <w:p w:rsidR="00F46EC1" w:rsidRPr="00716E8D"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Dr.G.N. Rangamani, Professor, St. Cloud State University, U.S.A.</w:t>
            </w:r>
          </w:p>
        </w:tc>
        <w:tc>
          <w:tcPr>
            <w:tcW w:w="1860" w:type="pct"/>
            <w:tcBorders>
              <w:top w:val="nil"/>
              <w:bottom w:val="nil"/>
            </w:tcBorders>
          </w:tcPr>
          <w:p w:rsidR="00F46EC1" w:rsidRPr="00716E8D" w:rsidRDefault="00F46EC1" w:rsidP="00430B24">
            <w:pPr>
              <w:pStyle w:val="NoSpacing"/>
              <w:spacing w:line="24" w:lineRule="atLeast"/>
              <w:ind w:left="34" w:right="214"/>
              <w:rPr>
                <w:rFonts w:ascii="Arial Narrow" w:hAnsi="Arial Narrow" w:cs="Arial"/>
                <w:lang w:eastAsia="en-IN"/>
              </w:rPr>
            </w:pPr>
            <w:r w:rsidRPr="00716E8D">
              <w:rPr>
                <w:rFonts w:ascii="Arial Narrow" w:hAnsi="Arial Narrow" w:cs="Arial"/>
                <w:lang w:eastAsia="en-IN"/>
              </w:rPr>
              <w:t xml:space="preserve">Student assessment procedures </w:t>
            </w:r>
          </w:p>
        </w:tc>
        <w:tc>
          <w:tcPr>
            <w:tcW w:w="583" w:type="pct"/>
            <w:gridSpan w:val="3"/>
            <w:tcBorders>
              <w:top w:val="nil"/>
              <w:bottom w:val="nil"/>
            </w:tcBorders>
          </w:tcPr>
          <w:p w:rsidR="00F46EC1" w:rsidRPr="00716E8D" w:rsidRDefault="00F46EC1" w:rsidP="000F1F47">
            <w:pPr>
              <w:pStyle w:val="NoSpacing"/>
              <w:spacing w:line="24" w:lineRule="atLeast"/>
              <w:jc w:val="both"/>
              <w:rPr>
                <w:rFonts w:ascii="Arial Narrow" w:hAnsi="Arial Narrow" w:cs="Arial"/>
                <w:lang w:eastAsia="en-IN"/>
              </w:rPr>
            </w:pPr>
            <w:r w:rsidRPr="00716E8D">
              <w:rPr>
                <w:rFonts w:ascii="Arial Narrow" w:hAnsi="Arial Narrow" w:cs="Arial"/>
                <w:lang w:eastAsia="en-IN"/>
              </w:rPr>
              <w:t>27-01-11</w:t>
            </w:r>
          </w:p>
        </w:tc>
      </w:tr>
      <w:tr w:rsidR="00C77BF7" w:rsidRPr="00716E8D" w:rsidTr="00C77BF7">
        <w:tc>
          <w:tcPr>
            <w:tcW w:w="281" w:type="pct"/>
            <w:tcBorders>
              <w:top w:val="nil"/>
            </w:tcBorders>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Borders>
              <w:top w:val="nil"/>
            </w:tcBorders>
          </w:tcPr>
          <w:p w:rsidR="00F46EC1" w:rsidRPr="00716E8D" w:rsidRDefault="00F46EC1" w:rsidP="00430B24">
            <w:pPr>
              <w:pStyle w:val="NoSpacing"/>
              <w:tabs>
                <w:tab w:val="left" w:pos="3894"/>
                <w:tab w:val="left" w:pos="4570"/>
                <w:tab w:val="left" w:pos="5997"/>
                <w:tab w:val="left" w:pos="6139"/>
              </w:tabs>
              <w:spacing w:line="24" w:lineRule="atLeast"/>
              <w:ind w:left="-98" w:right="175"/>
              <w:rPr>
                <w:rFonts w:ascii="Arial Narrow" w:hAnsi="Arial Narrow" w:cs="Arial"/>
                <w:lang w:eastAsia="en-IN"/>
              </w:rPr>
            </w:pPr>
            <w:r w:rsidRPr="00716E8D">
              <w:rPr>
                <w:rFonts w:ascii="Arial Narrow" w:hAnsi="Arial Narrow" w:cs="Arial"/>
                <w:lang w:eastAsia="en-IN"/>
              </w:rPr>
              <w:t>Dr. M.V. Kirtane, Professor Emeritus and ENT Consultant, Hinduja Hospital, Mumbai.</w:t>
            </w:r>
          </w:p>
        </w:tc>
        <w:tc>
          <w:tcPr>
            <w:tcW w:w="1860" w:type="pct"/>
            <w:tcBorders>
              <w:top w:val="nil"/>
            </w:tcBorders>
          </w:tcPr>
          <w:p w:rsidR="00F46EC1" w:rsidRPr="00F46EC1" w:rsidRDefault="00F46EC1" w:rsidP="00430B24">
            <w:pPr>
              <w:spacing w:after="120" w:line="24" w:lineRule="atLeast"/>
              <w:ind w:left="34" w:right="214"/>
              <w:rPr>
                <w:rFonts w:ascii="Arial Narrow" w:hAnsi="Arial Narrow" w:cs="Arial"/>
              </w:rPr>
            </w:pPr>
            <w:r w:rsidRPr="00716E8D">
              <w:rPr>
                <w:rFonts w:ascii="Arial Narrow" w:hAnsi="Arial Narrow" w:cs="Arial"/>
              </w:rPr>
              <w:t xml:space="preserve">Evaluation of vestibular dysfunction: techniques and  interpretation. </w:t>
            </w:r>
          </w:p>
        </w:tc>
        <w:tc>
          <w:tcPr>
            <w:tcW w:w="583" w:type="pct"/>
            <w:gridSpan w:val="3"/>
            <w:tcBorders>
              <w:top w:val="nil"/>
            </w:tcBorders>
          </w:tcPr>
          <w:p w:rsidR="00F46EC1" w:rsidRPr="00716E8D" w:rsidRDefault="00F46EC1" w:rsidP="000F1F47">
            <w:pPr>
              <w:pStyle w:val="ListParagraph"/>
              <w:spacing w:line="24" w:lineRule="atLeast"/>
              <w:ind w:left="0"/>
              <w:jc w:val="both"/>
              <w:rPr>
                <w:rFonts w:ascii="Arial Narrow" w:hAnsi="Arial Narrow" w:cs="Arial"/>
                <w:lang w:eastAsia="en-IN"/>
              </w:rPr>
            </w:pPr>
            <w:r w:rsidRPr="00716E8D">
              <w:rPr>
                <w:rFonts w:ascii="Arial Narrow" w:hAnsi="Arial Narrow" w:cs="Arial"/>
                <w:lang w:eastAsia="en-IN"/>
              </w:rPr>
              <w:t>29-01-11</w:t>
            </w:r>
          </w:p>
          <w:p w:rsidR="00F46EC1" w:rsidRPr="00716E8D" w:rsidRDefault="00F46EC1" w:rsidP="000F1F47">
            <w:pPr>
              <w:pStyle w:val="ListParagraph"/>
              <w:spacing w:line="24" w:lineRule="atLeast"/>
              <w:ind w:left="0"/>
              <w:jc w:val="both"/>
              <w:rPr>
                <w:rFonts w:ascii="Arial Narrow" w:hAnsi="Arial Narrow" w:cs="Arial"/>
                <w:lang w:eastAsia="en-IN"/>
              </w:rPr>
            </w:pP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716E8D"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Dr. Pranesha Rao, Senior Speech Language Pathologist and Audiologist, Bangalore.</w:t>
            </w:r>
          </w:p>
        </w:tc>
        <w:tc>
          <w:tcPr>
            <w:tcW w:w="1860" w:type="pct"/>
          </w:tcPr>
          <w:p w:rsidR="00F46EC1" w:rsidRPr="00716E8D" w:rsidRDefault="00F46EC1" w:rsidP="00430B24">
            <w:pPr>
              <w:spacing w:after="0" w:line="24" w:lineRule="atLeast"/>
              <w:ind w:left="34" w:right="214"/>
              <w:rPr>
                <w:rFonts w:ascii="Arial Narrow" w:hAnsi="Arial Narrow" w:cs="Arial"/>
              </w:rPr>
            </w:pPr>
            <w:r w:rsidRPr="00716E8D">
              <w:rPr>
                <w:rFonts w:ascii="Arial Narrow" w:hAnsi="Arial Narrow" w:cs="Arial"/>
              </w:rPr>
              <w:t>Alternate management techniques of vestibular disorders</w:t>
            </w:r>
          </w:p>
        </w:tc>
        <w:tc>
          <w:tcPr>
            <w:tcW w:w="583" w:type="pct"/>
            <w:gridSpan w:val="3"/>
          </w:tcPr>
          <w:p w:rsidR="00F46EC1" w:rsidRPr="00716E8D" w:rsidRDefault="00F46EC1" w:rsidP="000F1F47">
            <w:pPr>
              <w:pStyle w:val="ListParagraph"/>
              <w:spacing w:line="24" w:lineRule="atLeast"/>
              <w:ind w:left="0"/>
              <w:jc w:val="both"/>
              <w:rPr>
                <w:rFonts w:ascii="Arial Narrow" w:hAnsi="Arial Narrow" w:cs="Arial"/>
                <w:lang w:eastAsia="en-IN"/>
              </w:rPr>
            </w:pPr>
            <w:r w:rsidRPr="00716E8D">
              <w:rPr>
                <w:rFonts w:ascii="Arial Narrow" w:hAnsi="Arial Narrow" w:cs="Arial"/>
                <w:lang w:eastAsia="en-IN"/>
              </w:rPr>
              <w:t>30-01-11</w:t>
            </w:r>
          </w:p>
          <w:p w:rsidR="00F46EC1" w:rsidRPr="00716E8D" w:rsidRDefault="00F46EC1" w:rsidP="000F1F47">
            <w:pPr>
              <w:pStyle w:val="ListParagraph"/>
              <w:spacing w:line="24" w:lineRule="atLeast"/>
              <w:ind w:left="0"/>
              <w:jc w:val="both"/>
              <w:rPr>
                <w:rFonts w:ascii="Arial Narrow" w:hAnsi="Arial Narrow" w:cs="Arial"/>
                <w:lang w:eastAsia="en-IN"/>
              </w:rPr>
            </w:pPr>
          </w:p>
        </w:tc>
      </w:tr>
      <w:tr w:rsidR="00C77BF7" w:rsidRPr="00716E8D" w:rsidTr="00C77BF7">
        <w:tc>
          <w:tcPr>
            <w:tcW w:w="281" w:type="pct"/>
          </w:tcPr>
          <w:p w:rsidR="00F46EC1" w:rsidRPr="00716E8D" w:rsidRDefault="00F46EC1" w:rsidP="0056362D">
            <w:pPr>
              <w:pStyle w:val="NoSpacing"/>
              <w:numPr>
                <w:ilvl w:val="0"/>
                <w:numId w:val="8"/>
              </w:numPr>
              <w:spacing w:line="24" w:lineRule="atLeast"/>
              <w:jc w:val="both"/>
              <w:rPr>
                <w:rFonts w:ascii="Arial Narrow" w:hAnsi="Arial Narrow" w:cs="Arial"/>
                <w:b/>
                <w:bCs/>
                <w:lang w:eastAsia="en-IN"/>
              </w:rPr>
            </w:pPr>
          </w:p>
        </w:tc>
        <w:tc>
          <w:tcPr>
            <w:tcW w:w="2277" w:type="pct"/>
          </w:tcPr>
          <w:p w:rsidR="00F46EC1" w:rsidRPr="00716E8D" w:rsidRDefault="00F46EC1" w:rsidP="00430B24">
            <w:pPr>
              <w:pStyle w:val="NoSpacing"/>
              <w:tabs>
                <w:tab w:val="left" w:pos="3894"/>
                <w:tab w:val="left" w:pos="4570"/>
                <w:tab w:val="left" w:pos="5997"/>
                <w:tab w:val="left" w:pos="6139"/>
              </w:tabs>
              <w:spacing w:after="120" w:line="24" w:lineRule="atLeast"/>
              <w:ind w:left="-98" w:right="175"/>
              <w:rPr>
                <w:rFonts w:ascii="Arial Narrow" w:hAnsi="Arial Narrow" w:cs="Arial"/>
                <w:lang w:eastAsia="en-IN"/>
              </w:rPr>
            </w:pPr>
            <w:r w:rsidRPr="00716E8D">
              <w:rPr>
                <w:rFonts w:ascii="Arial Narrow" w:hAnsi="Arial Narrow" w:cs="Arial"/>
                <w:lang w:eastAsia="en-IN"/>
              </w:rPr>
              <w:t>Dr. Suma P.Bhat, Post-doctoral researcher, University of Illinois, Urbana-Champaign and Consultant for Educational Testing Services, Princeton, USA.</w:t>
            </w:r>
          </w:p>
        </w:tc>
        <w:tc>
          <w:tcPr>
            <w:tcW w:w="1860" w:type="pct"/>
          </w:tcPr>
          <w:p w:rsidR="00F46EC1" w:rsidRPr="00716E8D" w:rsidRDefault="00F46EC1" w:rsidP="00430B24">
            <w:pPr>
              <w:pStyle w:val="NoSpacing"/>
              <w:spacing w:line="24" w:lineRule="atLeast"/>
              <w:ind w:left="34" w:right="214"/>
              <w:rPr>
                <w:rFonts w:ascii="Arial Narrow" w:hAnsi="Arial Narrow" w:cs="Arial"/>
                <w:bCs/>
                <w:lang w:eastAsia="en-IN"/>
              </w:rPr>
            </w:pPr>
            <w:r w:rsidRPr="00716E8D">
              <w:rPr>
                <w:rFonts w:ascii="Arial Narrow" w:hAnsi="Arial Narrow" w:cs="Arial"/>
                <w:lang w:eastAsia="en-IN"/>
              </w:rPr>
              <w:t>Automatic assessment of oral fluency in second language speech.</w:t>
            </w:r>
          </w:p>
        </w:tc>
        <w:tc>
          <w:tcPr>
            <w:tcW w:w="583" w:type="pct"/>
            <w:gridSpan w:val="3"/>
          </w:tcPr>
          <w:p w:rsidR="00F46EC1" w:rsidRPr="00716E8D" w:rsidRDefault="00F46EC1" w:rsidP="000F1F47">
            <w:pPr>
              <w:spacing w:after="0" w:line="24" w:lineRule="atLeast"/>
              <w:jc w:val="both"/>
              <w:rPr>
                <w:rFonts w:ascii="Arial Narrow" w:hAnsi="Arial Narrow" w:cs="Arial"/>
                <w:bCs/>
              </w:rPr>
            </w:pPr>
            <w:r w:rsidRPr="00716E8D">
              <w:rPr>
                <w:rFonts w:ascii="Arial Narrow" w:hAnsi="Arial Narrow" w:cs="Arial"/>
              </w:rPr>
              <w:t>28-02-11</w:t>
            </w:r>
          </w:p>
        </w:tc>
      </w:tr>
    </w:tbl>
    <w:p w:rsidR="00F46EC1" w:rsidRPr="00CA435C" w:rsidRDefault="00462AC7" w:rsidP="00C77BF7">
      <w:pPr>
        <w:spacing w:line="312" w:lineRule="auto"/>
        <w:jc w:val="both"/>
        <w:rPr>
          <w:rFonts w:ascii="Arial Narrow" w:hAnsi="Arial Narrow"/>
          <w:b/>
          <w:sz w:val="24"/>
          <w:szCs w:val="24"/>
        </w:rPr>
      </w:pPr>
      <w:r>
        <w:rPr>
          <w:rFonts w:ascii="Arial Narrow" w:hAnsi="Arial Narrow"/>
          <w:b/>
          <w:sz w:val="24"/>
          <w:szCs w:val="24"/>
        </w:rPr>
        <w:lastRenderedPageBreak/>
        <w:t>H</w:t>
      </w:r>
      <w:r w:rsidR="00F46EC1" w:rsidRPr="00CA435C">
        <w:rPr>
          <w:rFonts w:ascii="Arial Narrow" w:hAnsi="Arial Narrow"/>
          <w:b/>
          <w:sz w:val="24"/>
          <w:szCs w:val="24"/>
        </w:rPr>
        <w:t>. In-House Training Program</w:t>
      </w:r>
    </w:p>
    <w:p w:rsidR="00F46EC1" w:rsidRPr="00CA435C" w:rsidRDefault="00F46EC1" w:rsidP="00C77BF7">
      <w:pPr>
        <w:spacing w:line="312" w:lineRule="auto"/>
        <w:jc w:val="both"/>
        <w:rPr>
          <w:rFonts w:ascii="Arial Narrow" w:hAnsi="Arial Narrow"/>
          <w:sz w:val="24"/>
          <w:szCs w:val="24"/>
        </w:rPr>
      </w:pPr>
      <w:r w:rsidRPr="00CA435C">
        <w:rPr>
          <w:rFonts w:ascii="Arial Narrow" w:hAnsi="Arial Narrow"/>
          <w:sz w:val="24"/>
          <w:szCs w:val="24"/>
        </w:rPr>
        <w:t>The academic section had organised an in-house training program on ‘</w:t>
      </w:r>
      <w:r w:rsidRPr="007F4733">
        <w:rPr>
          <w:rFonts w:ascii="Arial Narrow" w:hAnsi="Arial Narrow"/>
          <w:sz w:val="24"/>
          <w:szCs w:val="24"/>
        </w:rPr>
        <w:t>Pedagogy and Evaluation Methods</w:t>
      </w:r>
      <w:r w:rsidR="007F4733">
        <w:rPr>
          <w:rFonts w:ascii="Arial Narrow" w:hAnsi="Arial Narrow"/>
          <w:sz w:val="24"/>
          <w:szCs w:val="24"/>
        </w:rPr>
        <w:t>’</w:t>
      </w:r>
      <w:r w:rsidRPr="007F4733">
        <w:rPr>
          <w:rFonts w:ascii="Arial Narrow" w:hAnsi="Arial Narrow"/>
          <w:sz w:val="24"/>
          <w:szCs w:val="24"/>
        </w:rPr>
        <w:t xml:space="preserve"> o</w:t>
      </w:r>
      <w:r w:rsidRPr="00CA435C">
        <w:rPr>
          <w:rFonts w:ascii="Arial Narrow" w:hAnsi="Arial Narrow"/>
          <w:sz w:val="24"/>
          <w:szCs w:val="24"/>
        </w:rPr>
        <w:t>n 17</w:t>
      </w:r>
      <w:r w:rsidRPr="00CA435C">
        <w:rPr>
          <w:rFonts w:ascii="Arial Narrow" w:hAnsi="Arial Narrow"/>
          <w:sz w:val="24"/>
          <w:szCs w:val="24"/>
          <w:vertAlign w:val="superscript"/>
        </w:rPr>
        <w:t>th</w:t>
      </w:r>
      <w:r w:rsidRPr="00CA435C">
        <w:rPr>
          <w:rFonts w:ascii="Arial Narrow" w:hAnsi="Arial Narrow"/>
          <w:sz w:val="24"/>
          <w:szCs w:val="24"/>
        </w:rPr>
        <w:t xml:space="preserve"> November 2010.The objective of the program was to update and orient  the faculty on the new and innovative techniques in pedagogy and evaluation methods, suiting the level of the programme. 43 faculty members from various departments attended the program.</w:t>
      </w:r>
    </w:p>
    <w:p w:rsidR="008520A8" w:rsidRDefault="008520A8"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C77BF7" w:rsidRDefault="00C77BF7" w:rsidP="00B15C9B">
      <w:pPr>
        <w:spacing w:line="312" w:lineRule="auto"/>
        <w:jc w:val="both"/>
        <w:rPr>
          <w:rFonts w:ascii="Arial Narrow" w:hAnsi="Arial Narrow"/>
          <w:sz w:val="24"/>
          <w:szCs w:val="24"/>
        </w:rPr>
      </w:pPr>
    </w:p>
    <w:p w:rsidR="008563F3" w:rsidRDefault="008563F3"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C62EE0" w:rsidRDefault="00C62EE0" w:rsidP="00B15C9B">
      <w:pPr>
        <w:spacing w:line="312" w:lineRule="auto"/>
        <w:jc w:val="both"/>
        <w:rPr>
          <w:rFonts w:ascii="Arial Narrow" w:hAnsi="Arial Narrow"/>
          <w:sz w:val="24"/>
          <w:szCs w:val="24"/>
        </w:rPr>
      </w:pPr>
    </w:p>
    <w:p w:rsidR="00DB5CF0" w:rsidRPr="007F4733" w:rsidRDefault="00DB5CF0" w:rsidP="00DB5CF0">
      <w:pPr>
        <w:pStyle w:val="Title"/>
        <w:rPr>
          <w:rFonts w:eastAsiaTheme="minorEastAsia"/>
          <w:b/>
          <w:sz w:val="48"/>
          <w:szCs w:val="48"/>
        </w:rPr>
      </w:pPr>
      <w:r w:rsidRPr="007F4733">
        <w:rPr>
          <w:rFonts w:eastAsiaTheme="minorEastAsia"/>
          <w:b/>
          <w:sz w:val="48"/>
          <w:szCs w:val="48"/>
        </w:rPr>
        <w:lastRenderedPageBreak/>
        <w:t xml:space="preserve">3 </w:t>
      </w:r>
    </w:p>
    <w:p w:rsidR="00C62EE0" w:rsidRPr="007F4733" w:rsidRDefault="00DB5CF0" w:rsidP="00DB5CF0">
      <w:pPr>
        <w:pStyle w:val="Title"/>
        <w:rPr>
          <w:rFonts w:eastAsiaTheme="minorEastAsia"/>
          <w:b/>
          <w:sz w:val="48"/>
          <w:szCs w:val="48"/>
        </w:rPr>
      </w:pPr>
      <w:r w:rsidRPr="007F4733">
        <w:rPr>
          <w:rFonts w:eastAsiaTheme="minorEastAsia"/>
          <w:b/>
          <w:sz w:val="48"/>
          <w:szCs w:val="48"/>
        </w:rPr>
        <w:t>DEPARTMENTS</w:t>
      </w:r>
    </w:p>
    <w:p w:rsidR="00DB5CF0" w:rsidRPr="00464CF6" w:rsidRDefault="00DB5CF0" w:rsidP="00DB5CF0">
      <w:pPr>
        <w:pStyle w:val="ListParagraph"/>
        <w:ind w:left="0"/>
        <w:jc w:val="center"/>
        <w:rPr>
          <w:rFonts w:ascii="Arial Narrow" w:eastAsiaTheme="minorEastAsia" w:hAnsi="Arial Narrow"/>
          <w:b/>
          <w:sz w:val="28"/>
          <w:szCs w:val="28"/>
          <w:lang w:eastAsia="en-IN"/>
        </w:rPr>
      </w:pPr>
      <w:r w:rsidRPr="00464CF6">
        <w:rPr>
          <w:rFonts w:ascii="Arial Narrow" w:eastAsiaTheme="minorEastAsia" w:hAnsi="Arial Narrow"/>
          <w:b/>
          <w:sz w:val="28"/>
          <w:szCs w:val="28"/>
          <w:lang w:eastAsia="en-IN"/>
        </w:rPr>
        <w:t>DEPARTMENT OF AUDIOLOGY</w:t>
      </w:r>
    </w:p>
    <w:p w:rsidR="00DB5CF0" w:rsidRPr="00464CF6" w:rsidRDefault="00DB5CF0" w:rsidP="005A2758">
      <w:pPr>
        <w:pStyle w:val="ListParagraph"/>
        <w:spacing w:after="120" w:line="312" w:lineRule="auto"/>
        <w:ind w:left="0"/>
        <w:contextualSpacing w:val="0"/>
        <w:rPr>
          <w:rFonts w:ascii="Arial Narrow" w:hAnsi="Arial Narrow" w:cs="Times New Roman"/>
          <w:b/>
          <w:sz w:val="24"/>
          <w:szCs w:val="24"/>
        </w:rPr>
      </w:pPr>
      <w:r w:rsidRPr="00464CF6">
        <w:rPr>
          <w:rFonts w:ascii="Arial Narrow" w:hAnsi="Arial Narrow" w:cs="Times New Roman"/>
          <w:b/>
          <w:sz w:val="24"/>
          <w:szCs w:val="24"/>
        </w:rPr>
        <w:t>Profile</w:t>
      </w:r>
    </w:p>
    <w:p w:rsidR="00DB5CF0" w:rsidRDefault="00DB5CF0" w:rsidP="005A2758">
      <w:pPr>
        <w:pStyle w:val="ListParagraph"/>
        <w:spacing w:line="312" w:lineRule="auto"/>
        <w:ind w:left="0"/>
        <w:jc w:val="both"/>
        <w:rPr>
          <w:rFonts w:ascii="Arial Narrow" w:hAnsi="Arial Narrow" w:cs="Times New Roman"/>
          <w:sz w:val="24"/>
          <w:szCs w:val="24"/>
        </w:rPr>
      </w:pPr>
      <w:r w:rsidRPr="00464CF6">
        <w:rPr>
          <w:rFonts w:ascii="Arial Narrow" w:hAnsi="Arial Narrow" w:cs="Times New Roman"/>
          <w:sz w:val="24"/>
          <w:szCs w:val="24"/>
        </w:rPr>
        <w:t xml:space="preserve">Falling in line with the broad objectives of the institute, the Department of Audiology seeks to impart professional training, render clinical services, conduct research and educate public on issues related to hearing impairment.  In order to achieve objective of increasing human resource in the field of Audiology, and to update professional competencies of serving specialists in the field, the department is involved </w:t>
      </w:r>
      <w:r>
        <w:rPr>
          <w:rFonts w:ascii="Arial Narrow" w:hAnsi="Arial Narrow" w:cs="Times New Roman"/>
          <w:sz w:val="24"/>
          <w:szCs w:val="24"/>
        </w:rPr>
        <w:t xml:space="preserve">in </w:t>
      </w:r>
      <w:r w:rsidRPr="00464CF6">
        <w:rPr>
          <w:rFonts w:ascii="Arial Narrow" w:hAnsi="Arial Narrow" w:cs="Times New Roman"/>
          <w:sz w:val="24"/>
          <w:szCs w:val="24"/>
        </w:rPr>
        <w:t>several short term and long term training programs at the  diploma, graduate and postgraduate level respectively. The clinical services rendered in the department cover a range of activities including assessment of hearing, selection and fitment of hearing devices, making provision of custom ear moulds and rehabilitation of individuals with hearing impairment.  Departmental research activities cover extramural and institute funded projects, postgraduate and doctoral research, participation in seminars or symposia. Public education activities related to hearing impairment usually carried out in coordination with other departments of the institute involves organizing guest lectures, observation of special events, participation in disability detection camps, public lectures etc.</w:t>
      </w:r>
    </w:p>
    <w:p w:rsidR="00DB5CF0" w:rsidRPr="00464CF6" w:rsidRDefault="00DB5CF0" w:rsidP="00DB5CF0">
      <w:pPr>
        <w:pStyle w:val="ListParagraph"/>
        <w:ind w:left="0"/>
        <w:jc w:val="both"/>
        <w:rPr>
          <w:rFonts w:ascii="Arial Narrow" w:hAnsi="Arial Narrow" w:cs="Times New Roman"/>
          <w:sz w:val="24"/>
          <w:szCs w:val="24"/>
        </w:rPr>
      </w:pPr>
    </w:p>
    <w:p w:rsidR="00DB5CF0" w:rsidRPr="007F4733" w:rsidRDefault="00DB5CF0" w:rsidP="00DB5CF0">
      <w:pPr>
        <w:pStyle w:val="ListParagraph"/>
        <w:ind w:left="0"/>
        <w:jc w:val="center"/>
        <w:rPr>
          <w:rFonts w:ascii="Arial Narrow" w:hAnsi="Arial Narrow" w:cs="Times New Roman"/>
          <w:b/>
          <w:caps/>
          <w:sz w:val="24"/>
          <w:szCs w:val="24"/>
        </w:rPr>
      </w:pPr>
      <w:r w:rsidRPr="007F4733">
        <w:rPr>
          <w:rFonts w:ascii="Arial Narrow" w:hAnsi="Arial Narrow" w:cs="Times New Roman"/>
          <w:b/>
          <w:caps/>
          <w:sz w:val="24"/>
          <w:szCs w:val="24"/>
        </w:rPr>
        <w:t>Academic Activities</w:t>
      </w:r>
    </w:p>
    <w:p w:rsidR="00DB5CF0" w:rsidRPr="00464CF6" w:rsidRDefault="00DB5CF0" w:rsidP="00AF30FC">
      <w:pPr>
        <w:spacing w:after="120"/>
        <w:rPr>
          <w:rFonts w:ascii="Arial Narrow" w:hAnsi="Arial Narrow"/>
          <w:b/>
          <w:sz w:val="24"/>
          <w:szCs w:val="24"/>
        </w:rPr>
      </w:pPr>
      <w:r>
        <w:rPr>
          <w:rFonts w:ascii="Arial Narrow" w:hAnsi="Arial Narrow"/>
          <w:b/>
          <w:caps/>
          <w:sz w:val="24"/>
          <w:szCs w:val="24"/>
        </w:rPr>
        <w:t>A.</w:t>
      </w:r>
      <w:r w:rsidRPr="00464CF6">
        <w:rPr>
          <w:rFonts w:ascii="Arial Narrow" w:hAnsi="Arial Narrow"/>
          <w:b/>
          <w:caps/>
          <w:sz w:val="24"/>
          <w:szCs w:val="24"/>
        </w:rPr>
        <w:t>G</w:t>
      </w:r>
      <w:r w:rsidRPr="00464CF6">
        <w:rPr>
          <w:rFonts w:ascii="Arial Narrow" w:hAnsi="Arial Narrow"/>
          <w:b/>
          <w:sz w:val="24"/>
          <w:szCs w:val="24"/>
        </w:rPr>
        <w:t>uest Lectures</w:t>
      </w:r>
    </w:p>
    <w:p w:rsidR="00DB5CF0" w:rsidRPr="00D92920" w:rsidRDefault="00DB5CF0" w:rsidP="00DB5CF0">
      <w:pPr>
        <w:rPr>
          <w:rFonts w:ascii="Arial Narrow" w:eastAsiaTheme="minorHAnsi" w:hAnsi="Arial Narrow"/>
          <w:sz w:val="24"/>
          <w:szCs w:val="24"/>
        </w:rPr>
      </w:pPr>
      <w:r w:rsidRPr="00D92920">
        <w:rPr>
          <w:rFonts w:ascii="Arial Narrow" w:eastAsiaTheme="minorHAnsi" w:hAnsi="Arial Narrow"/>
          <w:sz w:val="24"/>
          <w:szCs w:val="24"/>
        </w:rPr>
        <w:t xml:space="preserve">The department organized six guest lectures during previous year. The details are given in Table </w:t>
      </w:r>
      <w:r>
        <w:rPr>
          <w:rFonts w:ascii="Arial Narrow" w:eastAsiaTheme="minorHAnsi" w:hAnsi="Arial Narrow"/>
          <w:sz w:val="24"/>
          <w:szCs w:val="24"/>
        </w:rPr>
        <w:t>8.</w:t>
      </w:r>
    </w:p>
    <w:p w:rsidR="00C62EE0" w:rsidRDefault="00DB5CF0" w:rsidP="00FE1236">
      <w:pPr>
        <w:spacing w:after="0"/>
        <w:jc w:val="center"/>
        <w:rPr>
          <w:rFonts w:ascii="Arial Narrow" w:hAnsi="Arial Narrow"/>
          <w:sz w:val="24"/>
        </w:rPr>
      </w:pPr>
      <w:r w:rsidRPr="009C0271">
        <w:rPr>
          <w:rFonts w:ascii="Arial Narrow" w:hAnsi="Arial Narrow"/>
          <w:sz w:val="24"/>
        </w:rPr>
        <w:t xml:space="preserve">Table </w:t>
      </w:r>
      <w:r>
        <w:rPr>
          <w:rFonts w:ascii="Arial Narrow" w:hAnsi="Arial Narrow"/>
          <w:sz w:val="24"/>
        </w:rPr>
        <w:t>8</w:t>
      </w:r>
      <w:r w:rsidRPr="009C0271">
        <w:rPr>
          <w:rFonts w:ascii="Arial Narrow" w:hAnsi="Arial Narrow"/>
          <w:sz w:val="24"/>
        </w:rPr>
        <w:t>: Guest Lectures</w:t>
      </w:r>
      <w:r>
        <w:rPr>
          <w:rFonts w:ascii="Arial Narrow" w:hAnsi="Arial Narrow"/>
          <w:sz w:val="24"/>
        </w:rPr>
        <w:t>.</w:t>
      </w:r>
    </w:p>
    <w:tbl>
      <w:tblPr>
        <w:tblStyle w:val="TableGrid"/>
        <w:tblW w:w="9186" w:type="dxa"/>
        <w:jc w:val="center"/>
        <w:tblInd w:w="8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78"/>
        <w:gridCol w:w="4405"/>
        <w:gridCol w:w="2970"/>
        <w:gridCol w:w="1133"/>
      </w:tblGrid>
      <w:tr w:rsidR="00DB5CF0" w:rsidRPr="00464CF6" w:rsidTr="00AF30FC">
        <w:trPr>
          <w:jc w:val="center"/>
        </w:trPr>
        <w:tc>
          <w:tcPr>
            <w:tcW w:w="678" w:type="dxa"/>
            <w:tcBorders>
              <w:top w:val="single" w:sz="4" w:space="0" w:color="auto"/>
              <w:bottom w:val="single" w:sz="4" w:space="0" w:color="auto"/>
            </w:tcBorders>
          </w:tcPr>
          <w:p w:rsidR="00DB5CF0" w:rsidRPr="00464CF6" w:rsidRDefault="00DB5CF0" w:rsidP="00AF30FC">
            <w:pPr>
              <w:spacing w:line="276" w:lineRule="auto"/>
              <w:jc w:val="center"/>
              <w:rPr>
                <w:rFonts w:ascii="Arial Narrow" w:hAnsi="Arial Narrow"/>
                <w:b/>
              </w:rPr>
            </w:pPr>
            <w:r w:rsidRPr="00464CF6">
              <w:rPr>
                <w:rFonts w:ascii="Arial Narrow" w:hAnsi="Arial Narrow"/>
                <w:b/>
              </w:rPr>
              <w:t>S.No.</w:t>
            </w:r>
          </w:p>
        </w:tc>
        <w:tc>
          <w:tcPr>
            <w:tcW w:w="4405" w:type="dxa"/>
            <w:tcBorders>
              <w:top w:val="single" w:sz="4" w:space="0" w:color="auto"/>
              <w:bottom w:val="single" w:sz="4" w:space="0" w:color="auto"/>
            </w:tcBorders>
          </w:tcPr>
          <w:p w:rsidR="00DB5CF0" w:rsidRDefault="00DB5CF0" w:rsidP="0058028C">
            <w:pPr>
              <w:spacing w:line="276" w:lineRule="auto"/>
              <w:jc w:val="center"/>
              <w:rPr>
                <w:rFonts w:ascii="Arial Narrow" w:hAnsi="Arial Narrow"/>
                <w:b/>
              </w:rPr>
            </w:pPr>
            <w:r w:rsidRPr="00464CF6">
              <w:rPr>
                <w:rFonts w:ascii="Arial Narrow" w:hAnsi="Arial Narrow"/>
                <w:b/>
              </w:rPr>
              <w:t>Resource Person</w:t>
            </w:r>
          </w:p>
          <w:p w:rsidR="00AF30FC" w:rsidRPr="00AF30FC" w:rsidRDefault="00AF30FC" w:rsidP="00AF30FC">
            <w:pPr>
              <w:spacing w:line="276" w:lineRule="auto"/>
              <w:rPr>
                <w:rFonts w:ascii="Arial Narrow" w:hAnsi="Arial Narrow"/>
                <w:b/>
                <w:sz w:val="12"/>
                <w:szCs w:val="12"/>
              </w:rPr>
            </w:pPr>
          </w:p>
        </w:tc>
        <w:tc>
          <w:tcPr>
            <w:tcW w:w="2970" w:type="dxa"/>
            <w:tcBorders>
              <w:top w:val="single" w:sz="4" w:space="0" w:color="auto"/>
              <w:bottom w:val="single" w:sz="4" w:space="0" w:color="auto"/>
            </w:tcBorders>
          </w:tcPr>
          <w:p w:rsidR="00DB5CF0" w:rsidRPr="00464CF6" w:rsidRDefault="00DB5CF0" w:rsidP="0058028C">
            <w:pPr>
              <w:spacing w:line="276" w:lineRule="auto"/>
              <w:jc w:val="center"/>
              <w:rPr>
                <w:rFonts w:ascii="Arial Narrow" w:hAnsi="Arial Narrow"/>
                <w:b/>
              </w:rPr>
            </w:pPr>
            <w:r w:rsidRPr="00464CF6">
              <w:rPr>
                <w:rFonts w:ascii="Arial Narrow" w:hAnsi="Arial Narrow"/>
                <w:b/>
              </w:rPr>
              <w:t>Topic</w:t>
            </w:r>
          </w:p>
        </w:tc>
        <w:tc>
          <w:tcPr>
            <w:tcW w:w="1133" w:type="dxa"/>
            <w:tcBorders>
              <w:top w:val="single" w:sz="4" w:space="0" w:color="auto"/>
              <w:bottom w:val="single" w:sz="4" w:space="0" w:color="auto"/>
            </w:tcBorders>
          </w:tcPr>
          <w:p w:rsidR="00DB5CF0" w:rsidRPr="00464CF6" w:rsidRDefault="00DB5CF0" w:rsidP="0058028C">
            <w:pPr>
              <w:spacing w:line="276" w:lineRule="auto"/>
              <w:jc w:val="center"/>
              <w:rPr>
                <w:rFonts w:ascii="Arial Narrow" w:hAnsi="Arial Narrow"/>
                <w:b/>
              </w:rPr>
            </w:pPr>
            <w:r w:rsidRPr="00464CF6">
              <w:rPr>
                <w:rFonts w:ascii="Arial Narrow" w:hAnsi="Arial Narrow"/>
                <w:b/>
              </w:rPr>
              <w:t>Date</w:t>
            </w:r>
          </w:p>
        </w:tc>
      </w:tr>
      <w:tr w:rsidR="00DB5CF0" w:rsidRPr="00464CF6" w:rsidTr="00AF30FC">
        <w:trPr>
          <w:trHeight w:val="593"/>
          <w:jc w:val="center"/>
        </w:trPr>
        <w:tc>
          <w:tcPr>
            <w:tcW w:w="678" w:type="dxa"/>
            <w:tcBorders>
              <w:top w:val="single" w:sz="4" w:space="0" w:color="auto"/>
            </w:tcBorders>
          </w:tcPr>
          <w:p w:rsidR="00DB5CF0" w:rsidRPr="00464CF6" w:rsidRDefault="00DB5CF0" w:rsidP="00AF30FC">
            <w:pPr>
              <w:spacing w:line="276" w:lineRule="auto"/>
              <w:jc w:val="center"/>
              <w:rPr>
                <w:rFonts w:ascii="Arial Narrow" w:hAnsi="Arial Narrow"/>
              </w:rPr>
            </w:pPr>
            <w:r w:rsidRPr="00464CF6">
              <w:rPr>
                <w:rFonts w:ascii="Arial Narrow" w:hAnsi="Arial Narrow"/>
              </w:rPr>
              <w:t>1</w:t>
            </w:r>
          </w:p>
        </w:tc>
        <w:tc>
          <w:tcPr>
            <w:tcW w:w="4405" w:type="dxa"/>
            <w:tcBorders>
              <w:top w:val="single" w:sz="4" w:space="0" w:color="auto"/>
            </w:tcBorders>
          </w:tcPr>
          <w:p w:rsidR="00DB5CF0" w:rsidRDefault="00DB5CF0" w:rsidP="00AF30FC">
            <w:pPr>
              <w:spacing w:line="276" w:lineRule="auto"/>
              <w:rPr>
                <w:rFonts w:ascii="Arial Narrow" w:hAnsi="Arial Narrow"/>
              </w:rPr>
            </w:pPr>
            <w:r w:rsidRPr="00464CF6">
              <w:rPr>
                <w:rFonts w:ascii="Arial Narrow" w:hAnsi="Arial Narrow"/>
              </w:rPr>
              <w:t>Dr. M D. Ravi</w:t>
            </w:r>
            <w:r w:rsidR="009413A6">
              <w:rPr>
                <w:rFonts w:ascii="Arial Narrow" w:hAnsi="Arial Narrow"/>
              </w:rPr>
              <w:t xml:space="preserve">, </w:t>
            </w:r>
            <w:r w:rsidRPr="00464CF6">
              <w:rPr>
                <w:rFonts w:ascii="Arial Narrow" w:hAnsi="Arial Narrow"/>
              </w:rPr>
              <w:t xml:space="preserve">Prof. of Paediatrics &amp; Vice Principal (Clinical), JSS </w:t>
            </w:r>
            <w:r w:rsidRPr="00D92920">
              <w:rPr>
                <w:rFonts w:ascii="Arial Narrow" w:hAnsi="Arial Narrow"/>
              </w:rPr>
              <w:t>Medical College</w:t>
            </w:r>
            <w:r w:rsidRPr="00464CF6">
              <w:rPr>
                <w:rFonts w:ascii="Arial Narrow" w:hAnsi="Arial Narrow"/>
              </w:rPr>
              <w:t>.</w:t>
            </w:r>
          </w:p>
          <w:p w:rsidR="00AF30FC" w:rsidRPr="00AF30FC" w:rsidRDefault="00AF30FC" w:rsidP="00AF30FC">
            <w:pPr>
              <w:spacing w:line="276" w:lineRule="auto"/>
              <w:rPr>
                <w:rFonts w:ascii="Arial Narrow" w:hAnsi="Arial Narrow"/>
                <w:sz w:val="8"/>
                <w:szCs w:val="8"/>
              </w:rPr>
            </w:pPr>
          </w:p>
        </w:tc>
        <w:tc>
          <w:tcPr>
            <w:tcW w:w="2970" w:type="dxa"/>
            <w:tcBorders>
              <w:top w:val="single" w:sz="4" w:space="0" w:color="auto"/>
            </w:tcBorders>
          </w:tcPr>
          <w:p w:rsidR="00DB5CF0" w:rsidRPr="00464CF6" w:rsidRDefault="00DB5CF0" w:rsidP="00AF30FC">
            <w:pPr>
              <w:spacing w:line="276" w:lineRule="auto"/>
              <w:rPr>
                <w:rFonts w:ascii="Arial Narrow" w:hAnsi="Arial Narrow"/>
              </w:rPr>
            </w:pPr>
            <w:r w:rsidRPr="00464CF6">
              <w:rPr>
                <w:rFonts w:ascii="Arial Narrow" w:hAnsi="Arial Narrow"/>
              </w:rPr>
              <w:t>Development of the auditory system</w:t>
            </w:r>
            <w:r>
              <w:rPr>
                <w:rFonts w:ascii="Arial Narrow" w:hAnsi="Arial Narrow"/>
              </w:rPr>
              <w:t>.</w:t>
            </w:r>
          </w:p>
        </w:tc>
        <w:tc>
          <w:tcPr>
            <w:tcW w:w="1133" w:type="dxa"/>
            <w:tcBorders>
              <w:top w:val="single" w:sz="4" w:space="0" w:color="auto"/>
            </w:tcBorders>
          </w:tcPr>
          <w:p w:rsidR="00DB5CF0" w:rsidRPr="00464CF6" w:rsidRDefault="00DB5CF0" w:rsidP="00AF30FC">
            <w:pPr>
              <w:spacing w:line="276" w:lineRule="auto"/>
              <w:rPr>
                <w:rFonts w:ascii="Arial Narrow" w:hAnsi="Arial Narrow"/>
              </w:rPr>
            </w:pPr>
            <w:r w:rsidRPr="00464CF6">
              <w:rPr>
                <w:rFonts w:ascii="Arial Narrow" w:hAnsi="Arial Narrow"/>
              </w:rPr>
              <w:t>16.12.10</w:t>
            </w:r>
          </w:p>
        </w:tc>
      </w:tr>
      <w:tr w:rsidR="00DB5CF0" w:rsidRPr="00464CF6" w:rsidTr="00AF30FC">
        <w:trPr>
          <w:trHeight w:val="662"/>
          <w:jc w:val="center"/>
        </w:trPr>
        <w:tc>
          <w:tcPr>
            <w:tcW w:w="678" w:type="dxa"/>
          </w:tcPr>
          <w:p w:rsidR="00DB5CF0" w:rsidRPr="00464CF6" w:rsidRDefault="00DB5CF0" w:rsidP="00AF30FC">
            <w:pPr>
              <w:spacing w:line="276" w:lineRule="auto"/>
              <w:jc w:val="center"/>
              <w:rPr>
                <w:rFonts w:ascii="Arial Narrow" w:hAnsi="Arial Narrow"/>
              </w:rPr>
            </w:pPr>
            <w:r w:rsidRPr="00464CF6">
              <w:rPr>
                <w:rFonts w:ascii="Arial Narrow" w:hAnsi="Arial Narrow"/>
              </w:rPr>
              <w:t>2</w:t>
            </w:r>
          </w:p>
        </w:tc>
        <w:tc>
          <w:tcPr>
            <w:tcW w:w="4405" w:type="dxa"/>
          </w:tcPr>
          <w:p w:rsidR="00DB5CF0" w:rsidRPr="00464CF6" w:rsidRDefault="00DB5CF0" w:rsidP="00AF30FC">
            <w:pPr>
              <w:spacing w:line="276" w:lineRule="auto"/>
              <w:rPr>
                <w:rFonts w:ascii="Arial Narrow" w:hAnsi="Arial Narrow"/>
              </w:rPr>
            </w:pPr>
            <w:r w:rsidRPr="00464CF6">
              <w:rPr>
                <w:rFonts w:ascii="Arial Narrow" w:hAnsi="Arial Narrow"/>
              </w:rPr>
              <w:t>Dr. T. K. Parthasarathy , Prof. &amp; Chair, Dept of Special education, Southern Illinois University, USA</w:t>
            </w:r>
            <w:r>
              <w:rPr>
                <w:rFonts w:ascii="Arial Narrow" w:hAnsi="Arial Narrow"/>
              </w:rPr>
              <w:t>.</w:t>
            </w:r>
          </w:p>
        </w:tc>
        <w:tc>
          <w:tcPr>
            <w:tcW w:w="2970" w:type="dxa"/>
          </w:tcPr>
          <w:p w:rsidR="00DB5CF0" w:rsidRPr="00464CF6" w:rsidRDefault="00DB5CF0" w:rsidP="00AF30FC">
            <w:pPr>
              <w:spacing w:line="276" w:lineRule="auto"/>
              <w:rPr>
                <w:rFonts w:ascii="Arial Narrow" w:hAnsi="Arial Narrow"/>
              </w:rPr>
            </w:pPr>
            <w:r w:rsidRPr="00464CF6">
              <w:rPr>
                <w:rFonts w:ascii="Arial Narrow" w:hAnsi="Arial Narrow"/>
              </w:rPr>
              <w:t>Issues in assessment of auditory processing disorders in children</w:t>
            </w:r>
            <w:r>
              <w:rPr>
                <w:rFonts w:ascii="Arial Narrow" w:hAnsi="Arial Narrow"/>
              </w:rPr>
              <w:t>.</w:t>
            </w:r>
            <w:r w:rsidRPr="00464CF6">
              <w:rPr>
                <w:rFonts w:ascii="Arial Narrow" w:hAnsi="Arial Narrow"/>
              </w:rPr>
              <w:t xml:space="preserve">  </w:t>
            </w:r>
          </w:p>
        </w:tc>
        <w:tc>
          <w:tcPr>
            <w:tcW w:w="1133" w:type="dxa"/>
          </w:tcPr>
          <w:p w:rsidR="00DB5CF0" w:rsidRPr="00464CF6" w:rsidRDefault="00DB5CF0" w:rsidP="00AF30FC">
            <w:pPr>
              <w:spacing w:line="276" w:lineRule="auto"/>
              <w:rPr>
                <w:rFonts w:ascii="Arial Narrow" w:hAnsi="Arial Narrow"/>
              </w:rPr>
            </w:pPr>
            <w:r w:rsidRPr="00464CF6">
              <w:rPr>
                <w:rFonts w:ascii="Arial Narrow" w:hAnsi="Arial Narrow"/>
              </w:rPr>
              <w:t>16.12.10</w:t>
            </w:r>
          </w:p>
        </w:tc>
      </w:tr>
      <w:tr w:rsidR="00DB5CF0" w:rsidRPr="00464CF6" w:rsidTr="00AF30FC">
        <w:trPr>
          <w:trHeight w:val="730"/>
          <w:jc w:val="center"/>
        </w:trPr>
        <w:tc>
          <w:tcPr>
            <w:tcW w:w="678" w:type="dxa"/>
          </w:tcPr>
          <w:p w:rsidR="00DB5CF0" w:rsidRPr="00464CF6" w:rsidRDefault="00DB5CF0" w:rsidP="00AF30FC">
            <w:pPr>
              <w:spacing w:line="276" w:lineRule="auto"/>
              <w:jc w:val="center"/>
              <w:rPr>
                <w:rFonts w:ascii="Arial Narrow" w:hAnsi="Arial Narrow"/>
              </w:rPr>
            </w:pPr>
            <w:r w:rsidRPr="00464CF6">
              <w:rPr>
                <w:rFonts w:ascii="Arial Narrow" w:hAnsi="Arial Narrow"/>
              </w:rPr>
              <w:t>3</w:t>
            </w:r>
          </w:p>
        </w:tc>
        <w:tc>
          <w:tcPr>
            <w:tcW w:w="4405" w:type="dxa"/>
          </w:tcPr>
          <w:p w:rsidR="00DB5CF0" w:rsidRPr="00464CF6" w:rsidRDefault="00DB5CF0" w:rsidP="00AF30FC">
            <w:pPr>
              <w:spacing w:line="276" w:lineRule="auto"/>
              <w:rPr>
                <w:rFonts w:ascii="Arial Narrow" w:hAnsi="Arial Narrow"/>
              </w:rPr>
            </w:pPr>
            <w:r w:rsidRPr="00464CF6">
              <w:rPr>
                <w:rFonts w:ascii="Arial Narrow" w:hAnsi="Arial Narrow"/>
              </w:rPr>
              <w:t>Mr. Apurv Kumar, Clinical Specialist, Cochlear, Bangalore</w:t>
            </w:r>
            <w:r>
              <w:rPr>
                <w:rFonts w:ascii="Arial Narrow" w:hAnsi="Arial Narrow"/>
              </w:rPr>
              <w:t>.</w:t>
            </w:r>
          </w:p>
        </w:tc>
        <w:tc>
          <w:tcPr>
            <w:tcW w:w="2970" w:type="dxa"/>
          </w:tcPr>
          <w:p w:rsidR="00DB5CF0" w:rsidRPr="00464CF6" w:rsidRDefault="00DB5CF0" w:rsidP="00AF30FC">
            <w:pPr>
              <w:spacing w:line="276" w:lineRule="auto"/>
              <w:rPr>
                <w:rFonts w:ascii="Arial Narrow" w:hAnsi="Arial Narrow"/>
              </w:rPr>
            </w:pPr>
            <w:r w:rsidRPr="00464CF6">
              <w:rPr>
                <w:rFonts w:ascii="Arial Narrow" w:hAnsi="Arial Narrow"/>
              </w:rPr>
              <w:t>Cochlear implant candidacy</w:t>
            </w:r>
            <w:r>
              <w:rPr>
                <w:rFonts w:ascii="Arial Narrow" w:hAnsi="Arial Narrow"/>
              </w:rPr>
              <w:t>:</w:t>
            </w:r>
            <w:r w:rsidRPr="00464CF6">
              <w:rPr>
                <w:rFonts w:ascii="Arial Narrow" w:hAnsi="Arial Narrow"/>
              </w:rPr>
              <w:t xml:space="preserve"> Issues and Challenges</w:t>
            </w:r>
            <w:r>
              <w:rPr>
                <w:rFonts w:ascii="Arial Narrow" w:hAnsi="Arial Narrow"/>
              </w:rPr>
              <w:t>.</w:t>
            </w:r>
          </w:p>
        </w:tc>
        <w:tc>
          <w:tcPr>
            <w:tcW w:w="1133" w:type="dxa"/>
          </w:tcPr>
          <w:p w:rsidR="00DB5CF0" w:rsidRPr="00464CF6" w:rsidRDefault="00DB5CF0" w:rsidP="00AF30FC">
            <w:pPr>
              <w:spacing w:line="276" w:lineRule="auto"/>
              <w:rPr>
                <w:rFonts w:ascii="Arial Narrow" w:hAnsi="Arial Narrow"/>
              </w:rPr>
            </w:pPr>
            <w:r w:rsidRPr="00464CF6">
              <w:rPr>
                <w:rFonts w:ascii="Arial Narrow" w:hAnsi="Arial Narrow"/>
              </w:rPr>
              <w:t>17.12.10</w:t>
            </w:r>
          </w:p>
        </w:tc>
      </w:tr>
      <w:tr w:rsidR="00DB5CF0" w:rsidRPr="00464CF6" w:rsidTr="00AF30FC">
        <w:trPr>
          <w:trHeight w:val="274"/>
          <w:jc w:val="center"/>
        </w:trPr>
        <w:tc>
          <w:tcPr>
            <w:tcW w:w="678" w:type="dxa"/>
          </w:tcPr>
          <w:p w:rsidR="00DB5CF0" w:rsidRPr="00464CF6" w:rsidRDefault="00DB5CF0" w:rsidP="00AF30FC">
            <w:pPr>
              <w:spacing w:line="276" w:lineRule="auto"/>
              <w:jc w:val="center"/>
              <w:rPr>
                <w:rFonts w:ascii="Arial Narrow" w:hAnsi="Arial Narrow"/>
              </w:rPr>
            </w:pPr>
            <w:r w:rsidRPr="00464CF6">
              <w:rPr>
                <w:rFonts w:ascii="Arial Narrow" w:hAnsi="Arial Narrow"/>
              </w:rPr>
              <w:t>4</w:t>
            </w:r>
          </w:p>
        </w:tc>
        <w:tc>
          <w:tcPr>
            <w:tcW w:w="4405" w:type="dxa"/>
          </w:tcPr>
          <w:p w:rsidR="00DB5CF0" w:rsidRPr="00464CF6" w:rsidRDefault="00DB5CF0" w:rsidP="00AF30FC">
            <w:pPr>
              <w:spacing w:line="276" w:lineRule="auto"/>
              <w:rPr>
                <w:rFonts w:ascii="Arial Narrow" w:hAnsi="Arial Narrow"/>
              </w:rPr>
            </w:pPr>
            <w:r w:rsidRPr="00464CF6">
              <w:rPr>
                <w:rFonts w:ascii="Arial Narrow" w:hAnsi="Arial Narrow"/>
              </w:rPr>
              <w:t>Dr. M.V. Kirtane</w:t>
            </w:r>
            <w:r w:rsidR="009413A6">
              <w:rPr>
                <w:rFonts w:ascii="Arial Narrow" w:hAnsi="Arial Narrow"/>
              </w:rPr>
              <w:t xml:space="preserve">, </w:t>
            </w:r>
            <w:r w:rsidRPr="00464CF6">
              <w:rPr>
                <w:rFonts w:ascii="Arial Narrow" w:hAnsi="Arial Narrow"/>
              </w:rPr>
              <w:t>Prof. Emeritus, ENT Consultant, Hinduja Hospital,</w:t>
            </w:r>
            <w:r>
              <w:rPr>
                <w:rFonts w:ascii="Arial Narrow" w:hAnsi="Arial Narrow"/>
              </w:rPr>
              <w:t xml:space="preserve"> </w:t>
            </w:r>
            <w:r w:rsidRPr="00464CF6">
              <w:rPr>
                <w:rFonts w:ascii="Arial Narrow" w:hAnsi="Arial Narrow"/>
              </w:rPr>
              <w:t>Mumbai</w:t>
            </w:r>
            <w:r>
              <w:rPr>
                <w:rFonts w:ascii="Arial Narrow" w:hAnsi="Arial Narrow"/>
              </w:rPr>
              <w:t>.</w:t>
            </w:r>
          </w:p>
        </w:tc>
        <w:tc>
          <w:tcPr>
            <w:tcW w:w="2970" w:type="dxa"/>
          </w:tcPr>
          <w:p w:rsidR="00DB5CF0" w:rsidRDefault="00DB5CF0" w:rsidP="00AF30FC">
            <w:pPr>
              <w:spacing w:line="276" w:lineRule="auto"/>
              <w:rPr>
                <w:rFonts w:ascii="Arial Narrow" w:hAnsi="Arial Narrow"/>
              </w:rPr>
            </w:pPr>
            <w:r w:rsidRPr="00464CF6">
              <w:rPr>
                <w:rFonts w:ascii="Arial Narrow" w:hAnsi="Arial Narrow"/>
              </w:rPr>
              <w:t xml:space="preserve">Evaluation of vestibular dysfunction: </w:t>
            </w:r>
            <w:r w:rsidR="002A421D">
              <w:rPr>
                <w:rFonts w:ascii="Arial Narrow" w:hAnsi="Arial Narrow"/>
              </w:rPr>
              <w:t>T</w:t>
            </w:r>
            <w:r w:rsidRPr="00464CF6">
              <w:rPr>
                <w:rFonts w:ascii="Arial Narrow" w:hAnsi="Arial Narrow"/>
              </w:rPr>
              <w:t xml:space="preserve">echniques </w:t>
            </w:r>
            <w:r w:rsidR="002A421D" w:rsidRPr="00464CF6">
              <w:rPr>
                <w:rFonts w:ascii="Arial Narrow" w:hAnsi="Arial Narrow"/>
              </w:rPr>
              <w:t>and interpretation</w:t>
            </w:r>
            <w:r>
              <w:rPr>
                <w:rFonts w:ascii="Arial Narrow" w:hAnsi="Arial Narrow"/>
              </w:rPr>
              <w:t>.</w:t>
            </w:r>
          </w:p>
          <w:p w:rsidR="00AF30FC" w:rsidRPr="00AF30FC" w:rsidRDefault="00AF30FC" w:rsidP="00AF30FC">
            <w:pPr>
              <w:spacing w:line="276" w:lineRule="auto"/>
              <w:rPr>
                <w:rFonts w:ascii="Arial Narrow" w:hAnsi="Arial Narrow"/>
                <w:sz w:val="8"/>
                <w:szCs w:val="8"/>
              </w:rPr>
            </w:pPr>
          </w:p>
        </w:tc>
        <w:tc>
          <w:tcPr>
            <w:tcW w:w="1133" w:type="dxa"/>
          </w:tcPr>
          <w:p w:rsidR="00DB5CF0" w:rsidRPr="00464CF6" w:rsidRDefault="00DB5CF0" w:rsidP="00AF30FC">
            <w:pPr>
              <w:spacing w:line="276" w:lineRule="auto"/>
              <w:rPr>
                <w:rFonts w:ascii="Arial Narrow" w:hAnsi="Arial Narrow"/>
              </w:rPr>
            </w:pPr>
            <w:r w:rsidRPr="00464CF6">
              <w:rPr>
                <w:rFonts w:ascii="Arial Narrow" w:hAnsi="Arial Narrow"/>
              </w:rPr>
              <w:t>29-01-11</w:t>
            </w:r>
          </w:p>
        </w:tc>
      </w:tr>
      <w:tr w:rsidR="00DB5CF0" w:rsidRPr="00464CF6" w:rsidTr="00AF30FC">
        <w:trPr>
          <w:jc w:val="center"/>
        </w:trPr>
        <w:tc>
          <w:tcPr>
            <w:tcW w:w="678" w:type="dxa"/>
          </w:tcPr>
          <w:p w:rsidR="00DB5CF0" w:rsidRPr="00464CF6" w:rsidRDefault="00DB5CF0" w:rsidP="00AF30FC">
            <w:pPr>
              <w:spacing w:line="276" w:lineRule="auto"/>
              <w:jc w:val="center"/>
              <w:rPr>
                <w:rFonts w:ascii="Arial Narrow" w:hAnsi="Arial Narrow"/>
              </w:rPr>
            </w:pPr>
            <w:r w:rsidRPr="00464CF6">
              <w:rPr>
                <w:rFonts w:ascii="Arial Narrow" w:hAnsi="Arial Narrow"/>
              </w:rPr>
              <w:t>5</w:t>
            </w:r>
          </w:p>
        </w:tc>
        <w:tc>
          <w:tcPr>
            <w:tcW w:w="4405" w:type="dxa"/>
          </w:tcPr>
          <w:p w:rsidR="00AF30FC" w:rsidRDefault="00DB5CF0" w:rsidP="00AF30FC">
            <w:pPr>
              <w:spacing w:line="276" w:lineRule="auto"/>
              <w:rPr>
                <w:rFonts w:ascii="Arial Narrow" w:hAnsi="Arial Narrow"/>
              </w:rPr>
            </w:pPr>
            <w:r w:rsidRPr="00464CF6">
              <w:rPr>
                <w:rFonts w:ascii="Arial Narrow" w:hAnsi="Arial Narrow"/>
              </w:rPr>
              <w:t>Dr. M.V. Kirtane</w:t>
            </w:r>
            <w:r w:rsidR="009413A6">
              <w:rPr>
                <w:rFonts w:ascii="Arial Narrow" w:hAnsi="Arial Narrow"/>
              </w:rPr>
              <w:t>,</w:t>
            </w:r>
            <w:r w:rsidRPr="00464CF6">
              <w:rPr>
                <w:rFonts w:ascii="Arial Narrow" w:hAnsi="Arial Narrow"/>
              </w:rPr>
              <w:t>Prof. Emeritus &amp; ENT Consultant, Hinduja Hospital, Mumbai</w:t>
            </w:r>
            <w:r>
              <w:rPr>
                <w:rFonts w:ascii="Arial Narrow" w:hAnsi="Arial Narrow"/>
              </w:rPr>
              <w:t>.</w:t>
            </w:r>
          </w:p>
          <w:p w:rsidR="00AF30FC" w:rsidRPr="00AF30FC" w:rsidRDefault="00AF30FC" w:rsidP="00AF30FC">
            <w:pPr>
              <w:spacing w:line="276" w:lineRule="auto"/>
              <w:rPr>
                <w:rFonts w:ascii="Arial Narrow" w:hAnsi="Arial Narrow"/>
                <w:sz w:val="8"/>
                <w:szCs w:val="8"/>
              </w:rPr>
            </w:pPr>
          </w:p>
        </w:tc>
        <w:tc>
          <w:tcPr>
            <w:tcW w:w="2970" w:type="dxa"/>
          </w:tcPr>
          <w:p w:rsidR="00DB5CF0" w:rsidRPr="00464CF6" w:rsidRDefault="00DB5CF0" w:rsidP="00AF30FC">
            <w:pPr>
              <w:spacing w:line="276" w:lineRule="auto"/>
              <w:rPr>
                <w:rFonts w:ascii="Arial Narrow" w:hAnsi="Arial Narrow"/>
              </w:rPr>
            </w:pPr>
            <w:r w:rsidRPr="00464CF6">
              <w:rPr>
                <w:rFonts w:ascii="Arial Narrow" w:hAnsi="Arial Narrow"/>
              </w:rPr>
              <w:t>Management of vestibular disorders: An overview</w:t>
            </w:r>
            <w:r>
              <w:rPr>
                <w:rFonts w:ascii="Arial Narrow" w:hAnsi="Arial Narrow"/>
              </w:rPr>
              <w:t>.</w:t>
            </w:r>
          </w:p>
        </w:tc>
        <w:tc>
          <w:tcPr>
            <w:tcW w:w="1133" w:type="dxa"/>
          </w:tcPr>
          <w:p w:rsidR="00DB5CF0" w:rsidRPr="00464CF6" w:rsidRDefault="00DB5CF0" w:rsidP="00AF30FC">
            <w:pPr>
              <w:spacing w:line="276" w:lineRule="auto"/>
              <w:rPr>
                <w:rFonts w:ascii="Arial Narrow" w:hAnsi="Arial Narrow"/>
              </w:rPr>
            </w:pPr>
            <w:r w:rsidRPr="00464CF6">
              <w:rPr>
                <w:rFonts w:ascii="Arial Narrow" w:hAnsi="Arial Narrow"/>
              </w:rPr>
              <w:t>30.01.11</w:t>
            </w:r>
          </w:p>
        </w:tc>
      </w:tr>
      <w:tr w:rsidR="00DB5CF0" w:rsidRPr="00464CF6" w:rsidTr="00AF30FC">
        <w:trPr>
          <w:jc w:val="center"/>
        </w:trPr>
        <w:tc>
          <w:tcPr>
            <w:tcW w:w="678" w:type="dxa"/>
          </w:tcPr>
          <w:p w:rsidR="00496AC9" w:rsidRPr="009C0271" w:rsidRDefault="00496AC9" w:rsidP="00AF30FC">
            <w:pPr>
              <w:spacing w:line="276" w:lineRule="auto"/>
              <w:rPr>
                <w:rFonts w:ascii="Arial Narrow" w:hAnsi="Arial Narrow"/>
                <w:sz w:val="4"/>
              </w:rPr>
            </w:pPr>
          </w:p>
          <w:p w:rsidR="00DB5CF0" w:rsidRPr="00464CF6" w:rsidRDefault="00DB5CF0" w:rsidP="00AF30FC">
            <w:pPr>
              <w:spacing w:line="276" w:lineRule="auto"/>
              <w:jc w:val="center"/>
              <w:rPr>
                <w:rFonts w:ascii="Arial Narrow" w:hAnsi="Arial Narrow"/>
              </w:rPr>
            </w:pPr>
            <w:r w:rsidRPr="00464CF6">
              <w:rPr>
                <w:rFonts w:ascii="Arial Narrow" w:hAnsi="Arial Narrow"/>
              </w:rPr>
              <w:t>6</w:t>
            </w:r>
          </w:p>
        </w:tc>
        <w:tc>
          <w:tcPr>
            <w:tcW w:w="4405" w:type="dxa"/>
          </w:tcPr>
          <w:p w:rsidR="00DB5CF0" w:rsidRPr="00464CF6" w:rsidRDefault="00DB5CF0" w:rsidP="00AF30FC">
            <w:pPr>
              <w:spacing w:line="276" w:lineRule="auto"/>
              <w:rPr>
                <w:rFonts w:ascii="Arial Narrow" w:hAnsi="Arial Narrow" w:cs="Arial Narrow"/>
              </w:rPr>
            </w:pPr>
            <w:r w:rsidRPr="00464CF6">
              <w:rPr>
                <w:rFonts w:ascii="Arial Narrow" w:hAnsi="Arial Narrow"/>
              </w:rPr>
              <w:t>Dr. Pranesha Rao</w:t>
            </w:r>
            <w:r w:rsidR="009413A6">
              <w:rPr>
                <w:rFonts w:ascii="Arial Narrow" w:hAnsi="Arial Narrow"/>
              </w:rPr>
              <w:t>,</w:t>
            </w:r>
            <w:r w:rsidRPr="00464CF6">
              <w:rPr>
                <w:rFonts w:ascii="Arial Narrow" w:hAnsi="Arial Narrow" w:cs="Arial Narrow"/>
                <w:spacing w:val="1"/>
              </w:rPr>
              <w:t>S</w:t>
            </w:r>
            <w:r w:rsidRPr="00464CF6">
              <w:rPr>
                <w:rFonts w:ascii="Arial Narrow" w:hAnsi="Arial Narrow" w:cs="Arial Narrow"/>
                <w:spacing w:val="-1"/>
              </w:rPr>
              <w:t>e</w:t>
            </w:r>
            <w:r w:rsidRPr="00464CF6">
              <w:rPr>
                <w:rFonts w:ascii="Arial Narrow" w:hAnsi="Arial Narrow" w:cs="Arial Narrow"/>
                <w:spacing w:val="1"/>
              </w:rPr>
              <w:t>nio</w:t>
            </w:r>
            <w:r w:rsidRPr="00464CF6">
              <w:rPr>
                <w:rFonts w:ascii="Arial Narrow" w:hAnsi="Arial Narrow" w:cs="Arial Narrow"/>
              </w:rPr>
              <w:t>r</w:t>
            </w:r>
            <w:r w:rsidRPr="00464CF6">
              <w:rPr>
                <w:rFonts w:ascii="Arial Narrow" w:hAnsi="Arial Narrow" w:cs="Arial Narrow"/>
                <w:spacing w:val="-15"/>
              </w:rPr>
              <w:t xml:space="preserve"> </w:t>
            </w:r>
            <w:r w:rsidRPr="00464CF6">
              <w:rPr>
                <w:rFonts w:ascii="Arial Narrow" w:hAnsi="Arial Narrow" w:cs="Arial Narrow"/>
                <w:spacing w:val="-1"/>
              </w:rPr>
              <w:t>S</w:t>
            </w:r>
            <w:r w:rsidRPr="00464CF6">
              <w:rPr>
                <w:rFonts w:ascii="Arial Narrow" w:hAnsi="Arial Narrow" w:cs="Arial Narrow"/>
                <w:spacing w:val="1"/>
              </w:rPr>
              <w:t>p</w:t>
            </w:r>
            <w:r w:rsidRPr="00464CF6">
              <w:rPr>
                <w:rFonts w:ascii="Arial Narrow" w:hAnsi="Arial Narrow" w:cs="Arial Narrow"/>
                <w:spacing w:val="-3"/>
              </w:rPr>
              <w:t>e</w:t>
            </w:r>
            <w:r w:rsidRPr="00464CF6">
              <w:rPr>
                <w:rFonts w:ascii="Arial Narrow" w:hAnsi="Arial Narrow" w:cs="Arial Narrow"/>
                <w:spacing w:val="1"/>
              </w:rPr>
              <w:t>ec</w:t>
            </w:r>
            <w:r w:rsidRPr="00464CF6">
              <w:rPr>
                <w:rFonts w:ascii="Arial Narrow" w:hAnsi="Arial Narrow" w:cs="Arial Narrow"/>
              </w:rPr>
              <w:t>h</w:t>
            </w:r>
            <w:r w:rsidRPr="00464CF6">
              <w:rPr>
                <w:rFonts w:ascii="Arial Narrow" w:hAnsi="Arial Narrow" w:cs="Arial Narrow"/>
                <w:spacing w:val="-6"/>
              </w:rPr>
              <w:t xml:space="preserve"> </w:t>
            </w:r>
            <w:r w:rsidRPr="00464CF6">
              <w:rPr>
                <w:rFonts w:ascii="Arial Narrow" w:hAnsi="Arial Narrow" w:cs="Arial Narrow"/>
                <w:spacing w:val="1"/>
              </w:rPr>
              <w:t>Lan</w:t>
            </w:r>
            <w:r w:rsidRPr="00464CF6">
              <w:rPr>
                <w:rFonts w:ascii="Arial Narrow" w:hAnsi="Arial Narrow" w:cs="Arial Narrow"/>
                <w:spacing w:val="-1"/>
              </w:rPr>
              <w:t>g</w:t>
            </w:r>
            <w:r w:rsidRPr="00464CF6">
              <w:rPr>
                <w:rFonts w:ascii="Arial Narrow" w:hAnsi="Arial Narrow" w:cs="Arial Narrow"/>
                <w:spacing w:val="1"/>
              </w:rPr>
              <w:t>uag</w:t>
            </w:r>
            <w:r w:rsidRPr="00464CF6">
              <w:rPr>
                <w:rFonts w:ascii="Arial Narrow" w:hAnsi="Arial Narrow" w:cs="Arial Narrow"/>
              </w:rPr>
              <w:t>e</w:t>
            </w:r>
          </w:p>
          <w:p w:rsidR="00DB5CF0" w:rsidRPr="00464CF6" w:rsidRDefault="00DB5CF0" w:rsidP="00AF30FC">
            <w:pPr>
              <w:spacing w:line="276" w:lineRule="auto"/>
              <w:rPr>
                <w:rFonts w:ascii="Arial Narrow" w:hAnsi="Arial Narrow"/>
              </w:rPr>
            </w:pPr>
            <w:r w:rsidRPr="00464CF6">
              <w:rPr>
                <w:rFonts w:ascii="Arial Narrow" w:hAnsi="Arial Narrow" w:cs="Arial Narrow"/>
                <w:spacing w:val="5"/>
              </w:rPr>
              <w:t>P</w:t>
            </w:r>
            <w:r w:rsidRPr="00464CF6">
              <w:rPr>
                <w:rFonts w:ascii="Arial Narrow" w:hAnsi="Arial Narrow" w:cs="Arial Narrow"/>
                <w:spacing w:val="1"/>
              </w:rPr>
              <w:t>atho</w:t>
            </w:r>
            <w:r w:rsidRPr="00464CF6">
              <w:rPr>
                <w:rFonts w:ascii="Arial Narrow" w:hAnsi="Arial Narrow" w:cs="Arial Narrow"/>
                <w:spacing w:val="-3"/>
              </w:rPr>
              <w:t>l</w:t>
            </w:r>
            <w:r w:rsidRPr="00464CF6">
              <w:rPr>
                <w:rFonts w:ascii="Arial Narrow" w:hAnsi="Arial Narrow" w:cs="Arial Narrow"/>
                <w:spacing w:val="1"/>
              </w:rPr>
              <w:t>og</w:t>
            </w:r>
            <w:r w:rsidRPr="00464CF6">
              <w:rPr>
                <w:rFonts w:ascii="Arial Narrow" w:hAnsi="Arial Narrow" w:cs="Arial Narrow"/>
                <w:spacing w:val="-1"/>
              </w:rPr>
              <w:t>i</w:t>
            </w:r>
            <w:r w:rsidRPr="00464CF6">
              <w:rPr>
                <w:rFonts w:ascii="Arial Narrow" w:hAnsi="Arial Narrow" w:cs="Arial Narrow"/>
                <w:spacing w:val="1"/>
              </w:rPr>
              <w:t>s</w:t>
            </w:r>
            <w:r w:rsidRPr="00464CF6">
              <w:rPr>
                <w:rFonts w:ascii="Arial Narrow" w:hAnsi="Arial Narrow" w:cs="Arial Narrow"/>
              </w:rPr>
              <w:t>t</w:t>
            </w:r>
            <w:r w:rsidRPr="00464CF6">
              <w:rPr>
                <w:rFonts w:ascii="Arial Narrow" w:hAnsi="Arial Narrow" w:cs="Arial Narrow"/>
                <w:spacing w:val="-12"/>
              </w:rPr>
              <w:t xml:space="preserve"> </w:t>
            </w:r>
            <w:r w:rsidRPr="00464CF6">
              <w:rPr>
                <w:rFonts w:ascii="Arial Narrow" w:hAnsi="Arial Narrow" w:cs="Arial Narrow"/>
                <w:spacing w:val="-1"/>
                <w:w w:val="97"/>
              </w:rPr>
              <w:t>a</w:t>
            </w:r>
            <w:r w:rsidRPr="00464CF6">
              <w:rPr>
                <w:rFonts w:ascii="Arial Narrow" w:hAnsi="Arial Narrow" w:cs="Arial Narrow"/>
                <w:spacing w:val="1"/>
                <w:w w:val="97"/>
              </w:rPr>
              <w:t>n</w:t>
            </w:r>
            <w:r w:rsidRPr="00464CF6">
              <w:rPr>
                <w:rFonts w:ascii="Arial Narrow" w:hAnsi="Arial Narrow" w:cs="Arial Narrow"/>
                <w:w w:val="97"/>
              </w:rPr>
              <w:t>d</w:t>
            </w:r>
            <w:r w:rsidRPr="00464CF6">
              <w:rPr>
                <w:rFonts w:ascii="Arial Narrow" w:hAnsi="Arial Narrow" w:cs="Arial Narrow"/>
                <w:spacing w:val="-10"/>
                <w:w w:val="97"/>
              </w:rPr>
              <w:t xml:space="preserve"> </w:t>
            </w:r>
            <w:r w:rsidRPr="00464CF6">
              <w:rPr>
                <w:rFonts w:ascii="Arial Narrow" w:hAnsi="Arial Narrow" w:cs="Arial Narrow"/>
                <w:spacing w:val="2"/>
              </w:rPr>
              <w:t>A</w:t>
            </w:r>
            <w:r w:rsidRPr="00464CF6">
              <w:rPr>
                <w:rFonts w:ascii="Arial Narrow" w:hAnsi="Arial Narrow" w:cs="Arial Narrow"/>
                <w:spacing w:val="-1"/>
              </w:rPr>
              <w:t>u</w:t>
            </w:r>
            <w:r w:rsidRPr="00464CF6">
              <w:rPr>
                <w:rFonts w:ascii="Arial Narrow" w:hAnsi="Arial Narrow" w:cs="Arial Narrow"/>
                <w:spacing w:val="1"/>
              </w:rPr>
              <w:t>di</w:t>
            </w:r>
            <w:r w:rsidRPr="00464CF6">
              <w:rPr>
                <w:rFonts w:ascii="Arial Narrow" w:hAnsi="Arial Narrow" w:cs="Arial Narrow"/>
                <w:spacing w:val="-1"/>
              </w:rPr>
              <w:t>o</w:t>
            </w:r>
            <w:r w:rsidRPr="00464CF6">
              <w:rPr>
                <w:rFonts w:ascii="Arial Narrow" w:hAnsi="Arial Narrow" w:cs="Arial Narrow"/>
                <w:spacing w:val="1"/>
              </w:rPr>
              <w:t>log</w:t>
            </w:r>
            <w:r w:rsidRPr="00464CF6">
              <w:rPr>
                <w:rFonts w:ascii="Arial Narrow" w:hAnsi="Arial Narrow" w:cs="Arial Narrow"/>
                <w:spacing w:val="-1"/>
              </w:rPr>
              <w:t>i</w:t>
            </w:r>
            <w:r w:rsidRPr="00464CF6">
              <w:rPr>
                <w:rFonts w:ascii="Arial Narrow" w:hAnsi="Arial Narrow" w:cs="Arial Narrow"/>
                <w:spacing w:val="1"/>
              </w:rPr>
              <w:t>st</w:t>
            </w:r>
            <w:r w:rsidRPr="00464CF6">
              <w:rPr>
                <w:rFonts w:ascii="Arial Narrow" w:hAnsi="Arial Narrow" w:cs="Arial Narrow"/>
              </w:rPr>
              <w:t>,</w:t>
            </w:r>
            <w:r w:rsidRPr="00464CF6">
              <w:rPr>
                <w:rFonts w:ascii="Arial Narrow" w:hAnsi="Arial Narrow" w:cs="Arial Narrow"/>
                <w:spacing w:val="13"/>
              </w:rPr>
              <w:t xml:space="preserve"> </w:t>
            </w:r>
            <w:r w:rsidRPr="00464CF6">
              <w:rPr>
                <w:rFonts w:ascii="Arial Narrow" w:hAnsi="Arial Narrow" w:cs="Arial Narrow"/>
                <w:spacing w:val="-3"/>
              </w:rPr>
              <w:t>B</w:t>
            </w:r>
            <w:r w:rsidRPr="00464CF6">
              <w:rPr>
                <w:rFonts w:ascii="Arial Narrow" w:hAnsi="Arial Narrow" w:cs="Arial Narrow"/>
                <w:spacing w:val="1"/>
              </w:rPr>
              <w:t>ang</w:t>
            </w:r>
            <w:r w:rsidRPr="00464CF6">
              <w:rPr>
                <w:rFonts w:ascii="Arial Narrow" w:hAnsi="Arial Narrow" w:cs="Arial Narrow"/>
                <w:spacing w:val="-8"/>
              </w:rPr>
              <w:t>a</w:t>
            </w:r>
            <w:r w:rsidRPr="00464CF6">
              <w:rPr>
                <w:rFonts w:ascii="Arial Narrow" w:hAnsi="Arial Narrow" w:cs="Arial Narrow"/>
                <w:spacing w:val="-1"/>
              </w:rPr>
              <w:t>l</w:t>
            </w:r>
            <w:r w:rsidRPr="00464CF6">
              <w:rPr>
                <w:rFonts w:ascii="Arial Narrow" w:hAnsi="Arial Narrow" w:cs="Arial Narrow"/>
                <w:spacing w:val="1"/>
              </w:rPr>
              <w:t>o</w:t>
            </w:r>
            <w:r w:rsidRPr="00464CF6">
              <w:rPr>
                <w:rFonts w:ascii="Arial Narrow" w:hAnsi="Arial Narrow" w:cs="Arial Narrow"/>
                <w:spacing w:val="-1"/>
              </w:rPr>
              <w:t>r</w:t>
            </w:r>
            <w:r w:rsidRPr="00464CF6">
              <w:rPr>
                <w:rFonts w:ascii="Arial Narrow" w:hAnsi="Arial Narrow" w:cs="Arial Narrow"/>
                <w:spacing w:val="1"/>
              </w:rPr>
              <w:t>e</w:t>
            </w:r>
            <w:r>
              <w:rPr>
                <w:rFonts w:ascii="Arial Narrow" w:hAnsi="Arial Narrow" w:cs="Arial Narrow"/>
                <w:spacing w:val="1"/>
              </w:rPr>
              <w:t>.</w:t>
            </w:r>
          </w:p>
        </w:tc>
        <w:tc>
          <w:tcPr>
            <w:tcW w:w="2970" w:type="dxa"/>
          </w:tcPr>
          <w:p w:rsidR="00DB5CF0" w:rsidRPr="00464CF6" w:rsidRDefault="00DB5CF0" w:rsidP="00AF30FC">
            <w:pPr>
              <w:spacing w:line="276" w:lineRule="auto"/>
              <w:rPr>
                <w:rFonts w:ascii="Arial Narrow" w:hAnsi="Arial Narrow"/>
              </w:rPr>
            </w:pPr>
            <w:r w:rsidRPr="00464CF6">
              <w:rPr>
                <w:rFonts w:ascii="Arial Narrow" w:hAnsi="Arial Narrow"/>
              </w:rPr>
              <w:t>Alternate management techniques of vestibular disorders</w:t>
            </w:r>
            <w:r>
              <w:rPr>
                <w:rFonts w:ascii="Arial Narrow" w:hAnsi="Arial Narrow"/>
              </w:rPr>
              <w:t>.</w:t>
            </w:r>
          </w:p>
        </w:tc>
        <w:tc>
          <w:tcPr>
            <w:tcW w:w="1133" w:type="dxa"/>
          </w:tcPr>
          <w:p w:rsidR="00DB5CF0" w:rsidRPr="00464CF6" w:rsidRDefault="00DB5CF0" w:rsidP="00AF30FC">
            <w:pPr>
              <w:pStyle w:val="ListParagraph"/>
              <w:spacing w:line="276" w:lineRule="auto"/>
              <w:ind w:left="0"/>
              <w:rPr>
                <w:rFonts w:ascii="Arial Narrow" w:hAnsi="Arial Narrow"/>
              </w:rPr>
            </w:pPr>
          </w:p>
          <w:p w:rsidR="00DB5CF0" w:rsidRPr="00464CF6" w:rsidRDefault="00DB5CF0" w:rsidP="00AF30FC">
            <w:pPr>
              <w:pStyle w:val="ListParagraph"/>
              <w:spacing w:line="276" w:lineRule="auto"/>
              <w:ind w:left="0"/>
              <w:rPr>
                <w:rFonts w:ascii="Arial Narrow" w:hAnsi="Arial Narrow"/>
              </w:rPr>
            </w:pPr>
            <w:r w:rsidRPr="00464CF6">
              <w:rPr>
                <w:rFonts w:ascii="Arial Narrow" w:hAnsi="Arial Narrow"/>
              </w:rPr>
              <w:t>30.01.11</w:t>
            </w:r>
          </w:p>
        </w:tc>
      </w:tr>
    </w:tbl>
    <w:p w:rsidR="00AF30FC" w:rsidRDefault="00AF30FC" w:rsidP="007B7006">
      <w:pPr>
        <w:spacing w:after="120"/>
        <w:jc w:val="both"/>
        <w:rPr>
          <w:rFonts w:ascii="Arial Narrow" w:hAnsi="Arial Narrow"/>
          <w:b/>
          <w:sz w:val="24"/>
          <w:szCs w:val="24"/>
        </w:rPr>
      </w:pPr>
    </w:p>
    <w:p w:rsidR="00FE1236" w:rsidRPr="00464CF6" w:rsidRDefault="00FE1236" w:rsidP="00AF30FC">
      <w:pPr>
        <w:spacing w:after="120" w:line="312" w:lineRule="auto"/>
        <w:jc w:val="both"/>
        <w:rPr>
          <w:rFonts w:ascii="Arial Narrow" w:hAnsi="Arial Narrow"/>
          <w:b/>
          <w:sz w:val="24"/>
          <w:szCs w:val="24"/>
        </w:rPr>
      </w:pPr>
      <w:r>
        <w:rPr>
          <w:rFonts w:ascii="Arial Narrow" w:hAnsi="Arial Narrow"/>
          <w:b/>
          <w:sz w:val="24"/>
          <w:szCs w:val="24"/>
        </w:rPr>
        <w:lastRenderedPageBreak/>
        <w:t>B.</w:t>
      </w:r>
      <w:r w:rsidRPr="00464CF6">
        <w:rPr>
          <w:rFonts w:ascii="Arial Narrow" w:hAnsi="Arial Narrow"/>
          <w:b/>
          <w:sz w:val="24"/>
          <w:szCs w:val="24"/>
        </w:rPr>
        <w:t>Short-term Training Programs</w:t>
      </w:r>
    </w:p>
    <w:p w:rsidR="00FE1236" w:rsidRDefault="00FE1236" w:rsidP="00AF30FC">
      <w:pPr>
        <w:spacing w:after="0" w:line="312" w:lineRule="auto"/>
        <w:jc w:val="both"/>
        <w:rPr>
          <w:rFonts w:ascii="Arial Narrow" w:hAnsi="Arial Narrow"/>
          <w:sz w:val="24"/>
          <w:szCs w:val="24"/>
        </w:rPr>
      </w:pPr>
      <w:r w:rsidRPr="00464CF6">
        <w:rPr>
          <w:rFonts w:ascii="Arial Narrow" w:hAnsi="Arial Narrow"/>
          <w:sz w:val="24"/>
          <w:szCs w:val="24"/>
        </w:rPr>
        <w:t>The short-term training programs organized by department during preceding year are given below.</w:t>
      </w:r>
    </w:p>
    <w:p w:rsidR="00FE1236" w:rsidRPr="00AF30FC" w:rsidRDefault="00FE1236" w:rsidP="00B34048">
      <w:pPr>
        <w:spacing w:after="0" w:line="240" w:lineRule="auto"/>
        <w:jc w:val="both"/>
        <w:rPr>
          <w:rFonts w:ascii="Arial Narrow" w:hAnsi="Arial Narrow"/>
          <w:b/>
          <w:sz w:val="14"/>
          <w:szCs w:val="24"/>
        </w:rPr>
      </w:pPr>
    </w:p>
    <w:tbl>
      <w:tblPr>
        <w:tblStyle w:val="TableGrid"/>
        <w:tblpPr w:leftFromText="180" w:rightFromText="180" w:vertAnchor="text" w:horzAnchor="page" w:tblpX="1771" w:tblpY="63"/>
        <w:tblW w:w="8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2340"/>
        <w:gridCol w:w="5417"/>
      </w:tblGrid>
      <w:tr w:rsidR="000F1F47" w:rsidRPr="00506BC0" w:rsidTr="005C606F">
        <w:tc>
          <w:tcPr>
            <w:tcW w:w="378" w:type="dxa"/>
          </w:tcPr>
          <w:p w:rsidR="000F1F47" w:rsidRPr="00506BC0" w:rsidRDefault="000F1F47" w:rsidP="00AF30FC">
            <w:pPr>
              <w:jc w:val="both"/>
              <w:rPr>
                <w:rFonts w:ascii="Arial Narrow" w:hAnsi="Arial Narrow"/>
                <w:b/>
              </w:rPr>
            </w:pPr>
            <w:r w:rsidRPr="00506BC0">
              <w:rPr>
                <w:rFonts w:ascii="Arial Narrow" w:hAnsi="Arial Narrow"/>
                <w:b/>
              </w:rPr>
              <w:t>1</w:t>
            </w: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 xml:space="preserve">Topic </w:t>
            </w:r>
          </w:p>
        </w:tc>
        <w:tc>
          <w:tcPr>
            <w:tcW w:w="5417" w:type="dxa"/>
          </w:tcPr>
          <w:p w:rsidR="000F1F47" w:rsidRPr="00506BC0" w:rsidRDefault="000F1F47" w:rsidP="00AF30FC">
            <w:pPr>
              <w:jc w:val="both"/>
              <w:rPr>
                <w:rFonts w:ascii="Arial Narrow" w:hAnsi="Arial Narrow"/>
                <w:b/>
              </w:rPr>
            </w:pPr>
            <w:r w:rsidRPr="00506BC0">
              <w:rPr>
                <w:rFonts w:ascii="Arial Narrow" w:hAnsi="Arial Narrow"/>
                <w:bCs/>
              </w:rPr>
              <w:t>Observed clinical activities of the Department.</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Objectives</w:t>
            </w:r>
          </w:p>
        </w:tc>
        <w:tc>
          <w:tcPr>
            <w:tcW w:w="5417" w:type="dxa"/>
          </w:tcPr>
          <w:p w:rsidR="000F1F47" w:rsidRPr="00506BC0" w:rsidRDefault="000F1F47" w:rsidP="00AF30FC">
            <w:pPr>
              <w:jc w:val="both"/>
              <w:rPr>
                <w:rFonts w:ascii="Arial Narrow" w:hAnsi="Arial Narrow"/>
                <w:b/>
              </w:rPr>
            </w:pPr>
            <w:r w:rsidRPr="00506BC0">
              <w:rPr>
                <w:rFonts w:ascii="Arial Narrow" w:hAnsi="Arial Narrow"/>
              </w:rPr>
              <w:t>To sensitize the target population on prevention and identification of hearing impairment.</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Target Audience</w:t>
            </w:r>
          </w:p>
        </w:tc>
        <w:tc>
          <w:tcPr>
            <w:tcW w:w="5417" w:type="dxa"/>
          </w:tcPr>
          <w:p w:rsidR="000F1F47" w:rsidRPr="00506BC0" w:rsidRDefault="000F1F47" w:rsidP="00AF30FC">
            <w:pPr>
              <w:jc w:val="both"/>
              <w:rPr>
                <w:rFonts w:ascii="Arial Narrow" w:hAnsi="Arial Narrow"/>
                <w:b/>
              </w:rPr>
            </w:pPr>
            <w:r w:rsidRPr="00506BC0">
              <w:rPr>
                <w:rFonts w:ascii="Arial Narrow" w:hAnsi="Arial Narrow"/>
                <w:bCs/>
              </w:rPr>
              <w:t>Student, Presentation Secondary School Miltown, County &amp; Kertty, Ireland.</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Number of Participants</w:t>
            </w:r>
          </w:p>
        </w:tc>
        <w:tc>
          <w:tcPr>
            <w:tcW w:w="5417" w:type="dxa"/>
          </w:tcPr>
          <w:p w:rsidR="000F1F47" w:rsidRPr="00506BC0" w:rsidRDefault="000F1F47" w:rsidP="00AF30FC">
            <w:pPr>
              <w:jc w:val="both"/>
              <w:rPr>
                <w:rFonts w:ascii="Arial Narrow" w:hAnsi="Arial Narrow"/>
              </w:rPr>
            </w:pPr>
            <w:r w:rsidRPr="00506BC0">
              <w:rPr>
                <w:rFonts w:ascii="Arial Narrow" w:hAnsi="Arial Narrow"/>
              </w:rPr>
              <w:t>1.</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Date</w:t>
            </w:r>
          </w:p>
        </w:tc>
        <w:tc>
          <w:tcPr>
            <w:tcW w:w="5417" w:type="dxa"/>
          </w:tcPr>
          <w:p w:rsidR="000F1F47" w:rsidRPr="00506BC0" w:rsidRDefault="000F1F47" w:rsidP="00AF30FC">
            <w:pPr>
              <w:jc w:val="both"/>
              <w:rPr>
                <w:rFonts w:ascii="Arial Narrow" w:hAnsi="Arial Narrow"/>
                <w:b/>
              </w:rPr>
            </w:pPr>
            <w:r w:rsidRPr="00506BC0">
              <w:rPr>
                <w:rFonts w:ascii="Arial Narrow" w:hAnsi="Arial Narrow"/>
                <w:bCs/>
              </w:rPr>
              <w:t>7 June 2010.</w:t>
            </w:r>
          </w:p>
        </w:tc>
      </w:tr>
      <w:tr w:rsidR="000A64FC" w:rsidRPr="00B424A4" w:rsidTr="005C606F">
        <w:tc>
          <w:tcPr>
            <w:tcW w:w="378" w:type="dxa"/>
          </w:tcPr>
          <w:p w:rsidR="000A64FC" w:rsidRPr="00B424A4" w:rsidRDefault="000A64FC" w:rsidP="00AF30FC">
            <w:pPr>
              <w:jc w:val="both"/>
              <w:rPr>
                <w:rFonts w:ascii="Arial Narrow" w:hAnsi="Arial Narrow"/>
                <w:b/>
                <w:sz w:val="18"/>
                <w:szCs w:val="20"/>
              </w:rPr>
            </w:pPr>
          </w:p>
        </w:tc>
        <w:tc>
          <w:tcPr>
            <w:tcW w:w="2340" w:type="dxa"/>
          </w:tcPr>
          <w:p w:rsidR="000A64FC" w:rsidRPr="00B424A4" w:rsidRDefault="000A64FC" w:rsidP="00AF30FC">
            <w:pPr>
              <w:jc w:val="both"/>
              <w:rPr>
                <w:rFonts w:ascii="Arial Narrow" w:hAnsi="Arial Narrow"/>
                <w:b/>
                <w:sz w:val="18"/>
                <w:szCs w:val="20"/>
              </w:rPr>
            </w:pPr>
          </w:p>
        </w:tc>
        <w:tc>
          <w:tcPr>
            <w:tcW w:w="5417" w:type="dxa"/>
          </w:tcPr>
          <w:p w:rsidR="000A64FC" w:rsidRPr="00B424A4" w:rsidRDefault="000A64FC" w:rsidP="00AF30FC">
            <w:pPr>
              <w:jc w:val="both"/>
              <w:rPr>
                <w:rFonts w:ascii="Arial Narrow" w:hAnsi="Arial Narrow"/>
                <w:bCs/>
                <w:sz w:val="18"/>
                <w:szCs w:val="20"/>
              </w:rPr>
            </w:pPr>
          </w:p>
        </w:tc>
      </w:tr>
      <w:tr w:rsidR="000F1F47" w:rsidRPr="00506BC0" w:rsidTr="005C606F">
        <w:tc>
          <w:tcPr>
            <w:tcW w:w="378" w:type="dxa"/>
          </w:tcPr>
          <w:p w:rsidR="000F1F47" w:rsidRPr="00506BC0" w:rsidRDefault="000F1F47" w:rsidP="00AF30FC">
            <w:pPr>
              <w:jc w:val="both"/>
              <w:rPr>
                <w:rFonts w:ascii="Arial Narrow" w:hAnsi="Arial Narrow"/>
                <w:b/>
              </w:rPr>
            </w:pPr>
            <w:r w:rsidRPr="00506BC0">
              <w:rPr>
                <w:rFonts w:ascii="Arial Narrow" w:hAnsi="Arial Narrow"/>
                <w:b/>
              </w:rPr>
              <w:t>2</w:t>
            </w: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Topic</w:t>
            </w:r>
          </w:p>
        </w:tc>
        <w:tc>
          <w:tcPr>
            <w:tcW w:w="5417" w:type="dxa"/>
          </w:tcPr>
          <w:p w:rsidR="000F1F47" w:rsidRPr="00506BC0" w:rsidRDefault="000F1F47" w:rsidP="00AF30FC">
            <w:pPr>
              <w:jc w:val="both"/>
              <w:rPr>
                <w:rFonts w:ascii="Arial Narrow" w:hAnsi="Arial Narrow"/>
                <w:bCs/>
              </w:rPr>
            </w:pPr>
            <w:r w:rsidRPr="00506BC0">
              <w:rPr>
                <w:rFonts w:ascii="Arial Narrow" w:hAnsi="Arial Narrow"/>
                <w:bCs/>
              </w:rPr>
              <w:t>Observed clinical activities of the Department.</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Objectives</w:t>
            </w:r>
          </w:p>
        </w:tc>
        <w:tc>
          <w:tcPr>
            <w:tcW w:w="5417" w:type="dxa"/>
          </w:tcPr>
          <w:p w:rsidR="000F1F47" w:rsidRPr="00506BC0" w:rsidRDefault="000F1F47" w:rsidP="00AF30FC">
            <w:pPr>
              <w:jc w:val="both"/>
              <w:rPr>
                <w:rFonts w:ascii="Arial Narrow" w:hAnsi="Arial Narrow"/>
                <w:bCs/>
              </w:rPr>
            </w:pPr>
            <w:r w:rsidRPr="00506BC0">
              <w:rPr>
                <w:rFonts w:ascii="Arial Narrow" w:hAnsi="Arial Narrow"/>
              </w:rPr>
              <w:t>To sensitize the target population on prevention and identification of hearing impairment.</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Target Audience</w:t>
            </w:r>
          </w:p>
        </w:tc>
        <w:tc>
          <w:tcPr>
            <w:tcW w:w="5417" w:type="dxa"/>
          </w:tcPr>
          <w:p w:rsidR="000F1F47" w:rsidRPr="00506BC0" w:rsidRDefault="000F1F47" w:rsidP="00AF30FC">
            <w:pPr>
              <w:jc w:val="both"/>
              <w:rPr>
                <w:rFonts w:ascii="Arial Narrow" w:hAnsi="Arial Narrow"/>
              </w:rPr>
            </w:pPr>
            <w:r w:rsidRPr="00506BC0">
              <w:rPr>
                <w:rFonts w:ascii="Arial Narrow" w:hAnsi="Arial Narrow"/>
                <w:bCs/>
              </w:rPr>
              <w:t>C4D2, AIISH, Mysore.</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Number of Participants</w:t>
            </w:r>
          </w:p>
        </w:tc>
        <w:tc>
          <w:tcPr>
            <w:tcW w:w="5417" w:type="dxa"/>
          </w:tcPr>
          <w:p w:rsidR="000F1F47" w:rsidRPr="00506BC0" w:rsidRDefault="000F1F47" w:rsidP="00AF30FC">
            <w:pPr>
              <w:jc w:val="both"/>
              <w:rPr>
                <w:rFonts w:ascii="Arial Narrow" w:hAnsi="Arial Narrow"/>
                <w:bCs/>
              </w:rPr>
            </w:pPr>
            <w:r w:rsidRPr="00506BC0">
              <w:rPr>
                <w:rFonts w:ascii="Arial Narrow" w:hAnsi="Arial Narrow"/>
                <w:bCs/>
              </w:rPr>
              <w:t>11.</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Date</w:t>
            </w:r>
          </w:p>
        </w:tc>
        <w:tc>
          <w:tcPr>
            <w:tcW w:w="5417" w:type="dxa"/>
          </w:tcPr>
          <w:p w:rsidR="000F1F47" w:rsidRPr="00506BC0" w:rsidRDefault="000F1F47" w:rsidP="00AF30FC">
            <w:pPr>
              <w:jc w:val="both"/>
              <w:rPr>
                <w:rFonts w:ascii="Arial Narrow" w:hAnsi="Arial Narrow"/>
                <w:bCs/>
              </w:rPr>
            </w:pPr>
            <w:r w:rsidRPr="00506BC0">
              <w:rPr>
                <w:rFonts w:ascii="Arial Narrow" w:hAnsi="Arial Narrow"/>
                <w:bCs/>
              </w:rPr>
              <w:t>May, June &amp; July 2010.</w:t>
            </w:r>
          </w:p>
        </w:tc>
      </w:tr>
      <w:tr w:rsidR="000A64FC" w:rsidRPr="00B424A4" w:rsidTr="005C606F">
        <w:tc>
          <w:tcPr>
            <w:tcW w:w="378" w:type="dxa"/>
          </w:tcPr>
          <w:p w:rsidR="000A64FC" w:rsidRPr="00B424A4" w:rsidRDefault="000A64FC" w:rsidP="00AF30FC">
            <w:pPr>
              <w:jc w:val="both"/>
              <w:rPr>
                <w:rFonts w:ascii="Arial Narrow" w:hAnsi="Arial Narrow"/>
                <w:b/>
                <w:sz w:val="20"/>
                <w:szCs w:val="20"/>
              </w:rPr>
            </w:pPr>
          </w:p>
        </w:tc>
        <w:tc>
          <w:tcPr>
            <w:tcW w:w="2340" w:type="dxa"/>
          </w:tcPr>
          <w:p w:rsidR="000A64FC" w:rsidRPr="00B424A4" w:rsidRDefault="000A64FC" w:rsidP="00AF30FC">
            <w:pPr>
              <w:jc w:val="both"/>
              <w:rPr>
                <w:rFonts w:ascii="Arial Narrow" w:hAnsi="Arial Narrow"/>
                <w:b/>
                <w:sz w:val="20"/>
                <w:szCs w:val="20"/>
              </w:rPr>
            </w:pPr>
          </w:p>
        </w:tc>
        <w:tc>
          <w:tcPr>
            <w:tcW w:w="5417" w:type="dxa"/>
          </w:tcPr>
          <w:p w:rsidR="000A64FC" w:rsidRPr="00B424A4" w:rsidRDefault="000A64FC" w:rsidP="00AF30FC">
            <w:pPr>
              <w:jc w:val="both"/>
              <w:rPr>
                <w:rFonts w:ascii="Arial Narrow" w:hAnsi="Arial Narrow"/>
                <w:bCs/>
                <w:sz w:val="20"/>
                <w:szCs w:val="20"/>
              </w:rPr>
            </w:pPr>
          </w:p>
        </w:tc>
      </w:tr>
      <w:tr w:rsidR="000F1F47" w:rsidRPr="00506BC0" w:rsidTr="005C606F">
        <w:tc>
          <w:tcPr>
            <w:tcW w:w="378" w:type="dxa"/>
          </w:tcPr>
          <w:p w:rsidR="000F1F47" w:rsidRPr="00506BC0" w:rsidRDefault="000F1F47" w:rsidP="00AF30FC">
            <w:pPr>
              <w:jc w:val="both"/>
              <w:rPr>
                <w:rFonts w:ascii="Arial Narrow" w:hAnsi="Arial Narrow"/>
                <w:b/>
              </w:rPr>
            </w:pPr>
            <w:r w:rsidRPr="00506BC0">
              <w:rPr>
                <w:rFonts w:ascii="Arial Narrow" w:hAnsi="Arial Narrow"/>
                <w:b/>
              </w:rPr>
              <w:t>3</w:t>
            </w: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Topic</w:t>
            </w:r>
          </w:p>
        </w:tc>
        <w:tc>
          <w:tcPr>
            <w:tcW w:w="5417" w:type="dxa"/>
          </w:tcPr>
          <w:p w:rsidR="000F1F47" w:rsidRPr="00506BC0" w:rsidRDefault="000F1F47" w:rsidP="00AF30FC">
            <w:pPr>
              <w:jc w:val="both"/>
              <w:rPr>
                <w:rFonts w:ascii="Arial Narrow" w:hAnsi="Arial Narrow"/>
                <w:bCs/>
              </w:rPr>
            </w:pPr>
            <w:r w:rsidRPr="00506BC0">
              <w:rPr>
                <w:rFonts w:ascii="Arial Narrow" w:hAnsi="Arial Narrow"/>
                <w:bCs/>
              </w:rPr>
              <w:t>Audiological diagnosis  and management.</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Objectives</w:t>
            </w:r>
          </w:p>
        </w:tc>
        <w:tc>
          <w:tcPr>
            <w:tcW w:w="5417" w:type="dxa"/>
          </w:tcPr>
          <w:p w:rsidR="000F1F47" w:rsidRPr="00506BC0" w:rsidRDefault="000F1F47" w:rsidP="00AF30FC">
            <w:pPr>
              <w:jc w:val="both"/>
              <w:rPr>
                <w:rFonts w:ascii="Arial Narrow" w:hAnsi="Arial Narrow"/>
                <w:bCs/>
              </w:rPr>
            </w:pPr>
            <w:r w:rsidRPr="00506BC0">
              <w:rPr>
                <w:rFonts w:ascii="Arial Narrow" w:hAnsi="Arial Narrow"/>
              </w:rPr>
              <w:t>To provide clinical knowledge in evaluation and management of hearing impairment.</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Target Audience</w:t>
            </w:r>
          </w:p>
        </w:tc>
        <w:tc>
          <w:tcPr>
            <w:tcW w:w="5417" w:type="dxa"/>
          </w:tcPr>
          <w:p w:rsidR="000F1F47" w:rsidRPr="00506BC0" w:rsidRDefault="000F1F47" w:rsidP="00AF30FC">
            <w:pPr>
              <w:jc w:val="both"/>
              <w:rPr>
                <w:rFonts w:ascii="Arial Narrow" w:hAnsi="Arial Narrow"/>
              </w:rPr>
            </w:pPr>
            <w:r w:rsidRPr="00506BC0">
              <w:rPr>
                <w:rFonts w:ascii="Arial Narrow" w:hAnsi="Arial Narrow"/>
                <w:bCs/>
              </w:rPr>
              <w:t>Internship students  (Clinical), University  of Applied Sciences, Utrecht, Dutch.</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Number of Participants</w:t>
            </w:r>
          </w:p>
        </w:tc>
        <w:tc>
          <w:tcPr>
            <w:tcW w:w="5417" w:type="dxa"/>
          </w:tcPr>
          <w:p w:rsidR="000F1F47" w:rsidRPr="00506BC0" w:rsidRDefault="000F1F47" w:rsidP="00AF30FC">
            <w:pPr>
              <w:jc w:val="both"/>
              <w:rPr>
                <w:rFonts w:ascii="Arial Narrow" w:hAnsi="Arial Narrow"/>
                <w:bCs/>
              </w:rPr>
            </w:pPr>
            <w:r w:rsidRPr="00506BC0">
              <w:rPr>
                <w:rFonts w:ascii="Arial Narrow" w:hAnsi="Arial Narrow"/>
              </w:rPr>
              <w:t>3.</w:t>
            </w:r>
          </w:p>
        </w:tc>
      </w:tr>
      <w:tr w:rsidR="000F1F47" w:rsidRPr="00506BC0" w:rsidTr="005C606F">
        <w:tc>
          <w:tcPr>
            <w:tcW w:w="378" w:type="dxa"/>
          </w:tcPr>
          <w:p w:rsidR="000F1F47" w:rsidRPr="00506BC0" w:rsidRDefault="000F1F47" w:rsidP="00AF30FC">
            <w:pPr>
              <w:jc w:val="both"/>
              <w:rPr>
                <w:rFonts w:ascii="Arial Narrow" w:hAnsi="Arial Narrow"/>
                <w:b/>
              </w:rPr>
            </w:pPr>
          </w:p>
        </w:tc>
        <w:tc>
          <w:tcPr>
            <w:tcW w:w="2340" w:type="dxa"/>
          </w:tcPr>
          <w:p w:rsidR="000F1F47" w:rsidRPr="00506BC0" w:rsidRDefault="000F1F47" w:rsidP="00AF30FC">
            <w:pPr>
              <w:jc w:val="both"/>
              <w:rPr>
                <w:rFonts w:ascii="Arial Narrow" w:hAnsi="Arial Narrow"/>
                <w:b/>
              </w:rPr>
            </w:pPr>
            <w:r w:rsidRPr="00506BC0">
              <w:rPr>
                <w:rFonts w:ascii="Arial Narrow" w:hAnsi="Arial Narrow"/>
                <w:b/>
              </w:rPr>
              <w:t>Date</w:t>
            </w:r>
          </w:p>
        </w:tc>
        <w:tc>
          <w:tcPr>
            <w:tcW w:w="5417" w:type="dxa"/>
          </w:tcPr>
          <w:p w:rsidR="000F1F47" w:rsidRPr="00506BC0" w:rsidRDefault="000F1F47" w:rsidP="00AF30FC">
            <w:pPr>
              <w:jc w:val="both"/>
              <w:rPr>
                <w:rFonts w:ascii="Arial Narrow" w:hAnsi="Arial Narrow"/>
                <w:bCs/>
              </w:rPr>
            </w:pPr>
            <w:r w:rsidRPr="00506BC0">
              <w:rPr>
                <w:rFonts w:ascii="Arial Narrow" w:hAnsi="Arial Narrow"/>
                <w:bCs/>
              </w:rPr>
              <w:t>12 -28  July 2010.</w:t>
            </w:r>
          </w:p>
        </w:tc>
      </w:tr>
      <w:tr w:rsidR="000A64FC" w:rsidRPr="00B424A4" w:rsidTr="005C606F">
        <w:tc>
          <w:tcPr>
            <w:tcW w:w="378" w:type="dxa"/>
          </w:tcPr>
          <w:p w:rsidR="000A64FC" w:rsidRPr="00B424A4" w:rsidRDefault="000A64FC" w:rsidP="00AF30FC">
            <w:pPr>
              <w:jc w:val="both"/>
              <w:rPr>
                <w:rFonts w:ascii="Arial Narrow" w:hAnsi="Arial Narrow"/>
                <w:b/>
                <w:sz w:val="20"/>
                <w:szCs w:val="20"/>
              </w:rPr>
            </w:pPr>
          </w:p>
        </w:tc>
        <w:tc>
          <w:tcPr>
            <w:tcW w:w="2340" w:type="dxa"/>
          </w:tcPr>
          <w:p w:rsidR="000A64FC" w:rsidRPr="00B424A4" w:rsidRDefault="000A64FC" w:rsidP="00AF30FC">
            <w:pPr>
              <w:jc w:val="both"/>
              <w:rPr>
                <w:rFonts w:ascii="Arial Narrow" w:hAnsi="Arial Narrow"/>
                <w:b/>
                <w:sz w:val="20"/>
                <w:szCs w:val="20"/>
              </w:rPr>
            </w:pPr>
          </w:p>
        </w:tc>
        <w:tc>
          <w:tcPr>
            <w:tcW w:w="5417" w:type="dxa"/>
          </w:tcPr>
          <w:p w:rsidR="000A64FC" w:rsidRPr="00B424A4" w:rsidRDefault="000A64FC" w:rsidP="00AF30FC">
            <w:pPr>
              <w:jc w:val="both"/>
              <w:rPr>
                <w:rFonts w:ascii="Arial Narrow" w:hAnsi="Arial Narrow"/>
                <w:bCs/>
                <w:sz w:val="20"/>
                <w:szCs w:val="20"/>
              </w:rPr>
            </w:pPr>
          </w:p>
        </w:tc>
      </w:tr>
      <w:tr w:rsidR="000F1F47" w:rsidRPr="00506BC0" w:rsidTr="005C606F">
        <w:tc>
          <w:tcPr>
            <w:tcW w:w="378" w:type="dxa"/>
          </w:tcPr>
          <w:p w:rsidR="000F1F47" w:rsidRPr="00506BC0" w:rsidRDefault="00262228" w:rsidP="00AF30FC">
            <w:pPr>
              <w:jc w:val="both"/>
              <w:rPr>
                <w:rFonts w:ascii="Arial Narrow" w:hAnsi="Arial Narrow"/>
                <w:b/>
              </w:rPr>
            </w:pPr>
            <w:r w:rsidRPr="00506BC0">
              <w:rPr>
                <w:rFonts w:ascii="Arial Narrow" w:hAnsi="Arial Narrow"/>
                <w:b/>
              </w:rPr>
              <w:t>4</w:t>
            </w:r>
          </w:p>
        </w:tc>
        <w:tc>
          <w:tcPr>
            <w:tcW w:w="2340" w:type="dxa"/>
          </w:tcPr>
          <w:p w:rsidR="000F1F47" w:rsidRPr="00506BC0" w:rsidRDefault="00262228" w:rsidP="00AF30FC">
            <w:pPr>
              <w:jc w:val="both"/>
              <w:rPr>
                <w:rFonts w:ascii="Arial Narrow" w:hAnsi="Arial Narrow"/>
                <w:b/>
              </w:rPr>
            </w:pPr>
            <w:r w:rsidRPr="00506BC0">
              <w:rPr>
                <w:rFonts w:ascii="Arial Narrow" w:hAnsi="Arial Narrow"/>
                <w:b/>
              </w:rPr>
              <w:t>Topic</w:t>
            </w:r>
          </w:p>
        </w:tc>
        <w:tc>
          <w:tcPr>
            <w:tcW w:w="5417" w:type="dxa"/>
          </w:tcPr>
          <w:p w:rsidR="000F1F47" w:rsidRPr="00506BC0" w:rsidRDefault="00262228" w:rsidP="00AF30FC">
            <w:pPr>
              <w:jc w:val="both"/>
              <w:rPr>
                <w:rFonts w:ascii="Arial Narrow" w:hAnsi="Arial Narrow"/>
                <w:bCs/>
              </w:rPr>
            </w:pPr>
            <w:r w:rsidRPr="00506BC0">
              <w:rPr>
                <w:rFonts w:ascii="Arial Narrow" w:hAnsi="Arial Narrow"/>
                <w:bCs/>
              </w:rPr>
              <w:t>Audiological diagnosis and management</w:t>
            </w:r>
          </w:p>
        </w:tc>
      </w:tr>
      <w:tr w:rsidR="00262228" w:rsidRPr="00506BC0" w:rsidTr="005C606F">
        <w:tc>
          <w:tcPr>
            <w:tcW w:w="378" w:type="dxa"/>
          </w:tcPr>
          <w:p w:rsidR="00262228" w:rsidRPr="00506BC0" w:rsidRDefault="00262228" w:rsidP="00AF30FC">
            <w:pPr>
              <w:jc w:val="both"/>
              <w:rPr>
                <w:rFonts w:ascii="Arial Narrow" w:hAnsi="Arial Narrow"/>
                <w:b/>
              </w:rPr>
            </w:pPr>
          </w:p>
        </w:tc>
        <w:tc>
          <w:tcPr>
            <w:tcW w:w="2340" w:type="dxa"/>
          </w:tcPr>
          <w:p w:rsidR="00262228" w:rsidRPr="00506BC0" w:rsidRDefault="00262228" w:rsidP="00AF30FC">
            <w:pPr>
              <w:jc w:val="both"/>
              <w:rPr>
                <w:rFonts w:ascii="Arial Narrow" w:hAnsi="Arial Narrow"/>
                <w:b/>
              </w:rPr>
            </w:pPr>
            <w:r w:rsidRPr="00506BC0">
              <w:rPr>
                <w:rFonts w:ascii="Arial Narrow" w:hAnsi="Arial Narrow"/>
                <w:b/>
              </w:rPr>
              <w:t>Objectives</w:t>
            </w:r>
          </w:p>
        </w:tc>
        <w:tc>
          <w:tcPr>
            <w:tcW w:w="5417" w:type="dxa"/>
          </w:tcPr>
          <w:p w:rsidR="00262228" w:rsidRPr="00506BC0" w:rsidRDefault="00262228" w:rsidP="00AF30FC">
            <w:pPr>
              <w:jc w:val="both"/>
              <w:rPr>
                <w:rFonts w:ascii="Arial Narrow" w:hAnsi="Arial Narrow"/>
                <w:bCs/>
              </w:rPr>
            </w:pPr>
            <w:r w:rsidRPr="00506BC0">
              <w:rPr>
                <w:rFonts w:ascii="Arial Narrow" w:hAnsi="Arial Narrow"/>
              </w:rPr>
              <w:t>To provide clinical knowledge in evaluation and management of hearing impairment.</w:t>
            </w:r>
          </w:p>
        </w:tc>
      </w:tr>
      <w:tr w:rsidR="00262228" w:rsidRPr="00506BC0" w:rsidTr="005C606F">
        <w:tc>
          <w:tcPr>
            <w:tcW w:w="378" w:type="dxa"/>
          </w:tcPr>
          <w:p w:rsidR="00262228" w:rsidRPr="00506BC0" w:rsidRDefault="00262228" w:rsidP="00AF30FC">
            <w:pPr>
              <w:jc w:val="both"/>
              <w:rPr>
                <w:rFonts w:ascii="Arial Narrow" w:hAnsi="Arial Narrow"/>
                <w:b/>
              </w:rPr>
            </w:pPr>
          </w:p>
        </w:tc>
        <w:tc>
          <w:tcPr>
            <w:tcW w:w="2340" w:type="dxa"/>
          </w:tcPr>
          <w:p w:rsidR="00262228" w:rsidRPr="00506BC0" w:rsidRDefault="00262228" w:rsidP="00AF30FC">
            <w:pPr>
              <w:jc w:val="both"/>
              <w:rPr>
                <w:rFonts w:ascii="Arial Narrow" w:hAnsi="Arial Narrow"/>
                <w:b/>
              </w:rPr>
            </w:pPr>
            <w:r w:rsidRPr="00506BC0">
              <w:rPr>
                <w:rFonts w:ascii="Arial Narrow" w:hAnsi="Arial Narrow"/>
                <w:b/>
              </w:rPr>
              <w:t>Target Audience</w:t>
            </w:r>
          </w:p>
        </w:tc>
        <w:tc>
          <w:tcPr>
            <w:tcW w:w="5417" w:type="dxa"/>
          </w:tcPr>
          <w:p w:rsidR="00262228" w:rsidRPr="00506BC0" w:rsidRDefault="00262228" w:rsidP="00AF30FC">
            <w:pPr>
              <w:jc w:val="both"/>
              <w:rPr>
                <w:rFonts w:ascii="Arial Narrow" w:hAnsi="Arial Narrow"/>
              </w:rPr>
            </w:pPr>
            <w:r w:rsidRPr="00506BC0">
              <w:rPr>
                <w:rFonts w:ascii="Arial Narrow" w:hAnsi="Arial Narrow"/>
                <w:bCs/>
              </w:rPr>
              <w:t>PG students ,KIMS,Hubli.</w:t>
            </w:r>
          </w:p>
        </w:tc>
      </w:tr>
      <w:tr w:rsidR="00262228" w:rsidRPr="00506BC0" w:rsidTr="005C606F">
        <w:tc>
          <w:tcPr>
            <w:tcW w:w="378" w:type="dxa"/>
          </w:tcPr>
          <w:p w:rsidR="00262228" w:rsidRPr="00506BC0" w:rsidRDefault="00262228" w:rsidP="00AF30FC">
            <w:pPr>
              <w:jc w:val="both"/>
              <w:rPr>
                <w:rFonts w:ascii="Arial Narrow" w:hAnsi="Arial Narrow"/>
                <w:b/>
              </w:rPr>
            </w:pPr>
          </w:p>
        </w:tc>
        <w:tc>
          <w:tcPr>
            <w:tcW w:w="2340" w:type="dxa"/>
          </w:tcPr>
          <w:p w:rsidR="00262228" w:rsidRPr="00506BC0" w:rsidRDefault="00262228" w:rsidP="00AF30FC">
            <w:pPr>
              <w:jc w:val="both"/>
              <w:rPr>
                <w:rFonts w:ascii="Arial Narrow" w:hAnsi="Arial Narrow"/>
                <w:b/>
              </w:rPr>
            </w:pPr>
            <w:r w:rsidRPr="00506BC0">
              <w:rPr>
                <w:rFonts w:ascii="Arial Narrow" w:hAnsi="Arial Narrow"/>
                <w:b/>
              </w:rPr>
              <w:t>Number of Participants</w:t>
            </w:r>
          </w:p>
        </w:tc>
        <w:tc>
          <w:tcPr>
            <w:tcW w:w="5417" w:type="dxa"/>
          </w:tcPr>
          <w:p w:rsidR="00262228" w:rsidRPr="00506BC0" w:rsidRDefault="00262228" w:rsidP="00AF30FC">
            <w:pPr>
              <w:jc w:val="both"/>
              <w:rPr>
                <w:rFonts w:ascii="Arial Narrow" w:hAnsi="Arial Narrow"/>
                <w:bCs/>
              </w:rPr>
            </w:pPr>
            <w:r w:rsidRPr="00506BC0">
              <w:rPr>
                <w:rFonts w:ascii="Arial Narrow" w:hAnsi="Arial Narrow"/>
              </w:rPr>
              <w:t>2.</w:t>
            </w:r>
          </w:p>
        </w:tc>
      </w:tr>
      <w:tr w:rsidR="00262228" w:rsidRPr="00506BC0" w:rsidTr="005C606F">
        <w:tc>
          <w:tcPr>
            <w:tcW w:w="378" w:type="dxa"/>
          </w:tcPr>
          <w:p w:rsidR="00262228" w:rsidRPr="00506BC0" w:rsidRDefault="00262228" w:rsidP="00AF30FC">
            <w:pPr>
              <w:jc w:val="both"/>
              <w:rPr>
                <w:rFonts w:ascii="Arial Narrow" w:hAnsi="Arial Narrow"/>
                <w:b/>
              </w:rPr>
            </w:pPr>
          </w:p>
        </w:tc>
        <w:tc>
          <w:tcPr>
            <w:tcW w:w="2340" w:type="dxa"/>
          </w:tcPr>
          <w:p w:rsidR="00262228" w:rsidRPr="00506BC0" w:rsidRDefault="00262228" w:rsidP="00AF30FC">
            <w:pPr>
              <w:jc w:val="both"/>
              <w:rPr>
                <w:rFonts w:ascii="Arial Narrow" w:hAnsi="Arial Narrow"/>
                <w:b/>
              </w:rPr>
            </w:pPr>
            <w:r w:rsidRPr="00506BC0">
              <w:rPr>
                <w:rFonts w:ascii="Arial Narrow" w:hAnsi="Arial Narrow"/>
                <w:b/>
              </w:rPr>
              <w:t>Date</w:t>
            </w:r>
          </w:p>
        </w:tc>
        <w:tc>
          <w:tcPr>
            <w:tcW w:w="5417" w:type="dxa"/>
          </w:tcPr>
          <w:p w:rsidR="00262228" w:rsidRPr="00506BC0" w:rsidRDefault="00262228" w:rsidP="00AF30FC">
            <w:pPr>
              <w:jc w:val="both"/>
              <w:rPr>
                <w:rFonts w:ascii="Arial Narrow" w:hAnsi="Arial Narrow"/>
              </w:rPr>
            </w:pPr>
            <w:r w:rsidRPr="00506BC0">
              <w:rPr>
                <w:rFonts w:ascii="Arial Narrow" w:hAnsi="Arial Narrow"/>
                <w:bCs/>
              </w:rPr>
              <w:t>18 –19 October 2010.</w:t>
            </w:r>
          </w:p>
        </w:tc>
      </w:tr>
      <w:tr w:rsidR="000A64FC" w:rsidRPr="00B424A4" w:rsidTr="005C606F">
        <w:tc>
          <w:tcPr>
            <w:tcW w:w="378" w:type="dxa"/>
          </w:tcPr>
          <w:p w:rsidR="000A64FC" w:rsidRPr="00B424A4" w:rsidRDefault="000A64FC" w:rsidP="00AF30FC">
            <w:pPr>
              <w:jc w:val="both"/>
              <w:rPr>
                <w:rFonts w:ascii="Arial Narrow" w:hAnsi="Arial Narrow"/>
                <w:b/>
                <w:sz w:val="20"/>
                <w:szCs w:val="20"/>
              </w:rPr>
            </w:pPr>
          </w:p>
        </w:tc>
        <w:tc>
          <w:tcPr>
            <w:tcW w:w="2340" w:type="dxa"/>
          </w:tcPr>
          <w:p w:rsidR="000A64FC" w:rsidRPr="00B424A4" w:rsidRDefault="000A64FC" w:rsidP="00AF30FC">
            <w:pPr>
              <w:jc w:val="both"/>
              <w:rPr>
                <w:rFonts w:ascii="Arial Narrow" w:hAnsi="Arial Narrow"/>
                <w:b/>
                <w:sz w:val="20"/>
                <w:szCs w:val="20"/>
              </w:rPr>
            </w:pPr>
          </w:p>
        </w:tc>
        <w:tc>
          <w:tcPr>
            <w:tcW w:w="5417" w:type="dxa"/>
          </w:tcPr>
          <w:p w:rsidR="000A64FC" w:rsidRPr="00B424A4" w:rsidRDefault="000A64FC" w:rsidP="00AF30FC">
            <w:pPr>
              <w:jc w:val="both"/>
              <w:rPr>
                <w:rFonts w:ascii="Arial Narrow" w:hAnsi="Arial Narrow"/>
                <w:bCs/>
                <w:sz w:val="20"/>
                <w:szCs w:val="20"/>
              </w:rPr>
            </w:pPr>
          </w:p>
        </w:tc>
      </w:tr>
      <w:tr w:rsidR="00DB6B4D" w:rsidRPr="00506BC0" w:rsidTr="005C606F">
        <w:tc>
          <w:tcPr>
            <w:tcW w:w="378" w:type="dxa"/>
          </w:tcPr>
          <w:p w:rsidR="00DB6B4D" w:rsidRPr="00506BC0" w:rsidRDefault="00DB6B4D" w:rsidP="00AF30FC">
            <w:pPr>
              <w:jc w:val="both"/>
              <w:rPr>
                <w:rFonts w:ascii="Arial Narrow" w:hAnsi="Arial Narrow"/>
                <w:b/>
              </w:rPr>
            </w:pPr>
            <w:r w:rsidRPr="00506BC0">
              <w:rPr>
                <w:rFonts w:ascii="Arial Narrow" w:hAnsi="Arial Narrow"/>
                <w:b/>
              </w:rPr>
              <w:t>5</w:t>
            </w: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Topic</w:t>
            </w:r>
          </w:p>
        </w:tc>
        <w:tc>
          <w:tcPr>
            <w:tcW w:w="5417" w:type="dxa"/>
          </w:tcPr>
          <w:p w:rsidR="00DB6B4D" w:rsidRPr="00506BC0" w:rsidRDefault="00DB6B4D" w:rsidP="00AF30FC">
            <w:pPr>
              <w:jc w:val="both"/>
              <w:rPr>
                <w:rFonts w:ascii="Arial Narrow" w:hAnsi="Arial Narrow"/>
                <w:bCs/>
              </w:rPr>
            </w:pPr>
            <w:r w:rsidRPr="00506BC0">
              <w:rPr>
                <w:rFonts w:ascii="Arial Narrow" w:hAnsi="Arial Narrow"/>
                <w:bCs/>
              </w:rPr>
              <w:t>Audiological diagnosis  and management.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Objectives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To provide clinical knowledge in evaluation and management of hearing impairment.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Target Audience</w:t>
            </w:r>
          </w:p>
        </w:tc>
        <w:tc>
          <w:tcPr>
            <w:tcW w:w="5417" w:type="dxa"/>
          </w:tcPr>
          <w:p w:rsidR="00DB6B4D" w:rsidRPr="00506BC0" w:rsidRDefault="00DB6B4D" w:rsidP="00AF30FC">
            <w:pPr>
              <w:jc w:val="both"/>
              <w:rPr>
                <w:rFonts w:ascii="Arial Narrow" w:hAnsi="Arial Narrow"/>
              </w:rPr>
            </w:pPr>
            <w:r w:rsidRPr="00506BC0">
              <w:rPr>
                <w:rFonts w:ascii="Arial Narrow" w:hAnsi="Arial Narrow"/>
                <w:bCs/>
              </w:rPr>
              <w:t>ENT PG students, KIMS,  Hubli.</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Number of Participants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2.</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Date</w:t>
            </w:r>
          </w:p>
        </w:tc>
        <w:tc>
          <w:tcPr>
            <w:tcW w:w="5417" w:type="dxa"/>
          </w:tcPr>
          <w:p w:rsidR="00DB6B4D" w:rsidRPr="00506BC0" w:rsidRDefault="00DB6B4D" w:rsidP="00AF30FC">
            <w:pPr>
              <w:jc w:val="both"/>
              <w:rPr>
                <w:rFonts w:ascii="Arial Narrow" w:hAnsi="Arial Narrow"/>
                <w:bCs/>
              </w:rPr>
            </w:pPr>
            <w:r w:rsidRPr="00506BC0">
              <w:rPr>
                <w:rFonts w:ascii="Arial Narrow" w:hAnsi="Arial Narrow"/>
                <w:bCs/>
              </w:rPr>
              <w:t>16 -21  December  2010.</w:t>
            </w:r>
          </w:p>
        </w:tc>
      </w:tr>
      <w:tr w:rsidR="000A64FC" w:rsidRPr="00B424A4" w:rsidTr="005C606F">
        <w:tc>
          <w:tcPr>
            <w:tcW w:w="378" w:type="dxa"/>
          </w:tcPr>
          <w:p w:rsidR="000A64FC" w:rsidRPr="00B424A4" w:rsidRDefault="000A64FC" w:rsidP="00AF30FC">
            <w:pPr>
              <w:jc w:val="both"/>
              <w:rPr>
                <w:rFonts w:ascii="Arial Narrow" w:hAnsi="Arial Narrow"/>
                <w:b/>
                <w:sz w:val="18"/>
                <w:szCs w:val="20"/>
              </w:rPr>
            </w:pPr>
          </w:p>
        </w:tc>
        <w:tc>
          <w:tcPr>
            <w:tcW w:w="2340" w:type="dxa"/>
          </w:tcPr>
          <w:p w:rsidR="000A64FC" w:rsidRPr="00B424A4" w:rsidRDefault="000A64FC" w:rsidP="00AF30FC">
            <w:pPr>
              <w:jc w:val="both"/>
              <w:rPr>
                <w:rFonts w:ascii="Arial Narrow" w:hAnsi="Arial Narrow"/>
                <w:b/>
                <w:sz w:val="18"/>
                <w:szCs w:val="20"/>
              </w:rPr>
            </w:pPr>
          </w:p>
        </w:tc>
        <w:tc>
          <w:tcPr>
            <w:tcW w:w="5417" w:type="dxa"/>
          </w:tcPr>
          <w:p w:rsidR="000A64FC" w:rsidRPr="00B424A4" w:rsidRDefault="000A64FC" w:rsidP="00AF30FC">
            <w:pPr>
              <w:jc w:val="both"/>
              <w:rPr>
                <w:rFonts w:ascii="Arial Narrow" w:hAnsi="Arial Narrow"/>
                <w:bCs/>
                <w:sz w:val="18"/>
                <w:szCs w:val="20"/>
              </w:rPr>
            </w:pPr>
          </w:p>
        </w:tc>
      </w:tr>
      <w:tr w:rsidR="00DB6B4D" w:rsidRPr="00506BC0" w:rsidTr="005C606F">
        <w:tc>
          <w:tcPr>
            <w:tcW w:w="378" w:type="dxa"/>
          </w:tcPr>
          <w:p w:rsidR="00DB6B4D" w:rsidRPr="00506BC0" w:rsidRDefault="00DB6B4D" w:rsidP="00AF30FC">
            <w:pPr>
              <w:jc w:val="both"/>
              <w:rPr>
                <w:rFonts w:ascii="Arial Narrow" w:hAnsi="Arial Narrow"/>
                <w:b/>
              </w:rPr>
            </w:pPr>
            <w:r w:rsidRPr="00506BC0">
              <w:rPr>
                <w:rFonts w:ascii="Arial Narrow" w:hAnsi="Arial Narrow"/>
                <w:b/>
              </w:rPr>
              <w:t>6</w:t>
            </w: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Topic</w:t>
            </w:r>
          </w:p>
        </w:tc>
        <w:tc>
          <w:tcPr>
            <w:tcW w:w="5417" w:type="dxa"/>
          </w:tcPr>
          <w:p w:rsidR="00DB6B4D" w:rsidRPr="00506BC0" w:rsidRDefault="00DB6B4D" w:rsidP="00AF30FC">
            <w:pPr>
              <w:jc w:val="both"/>
              <w:rPr>
                <w:rFonts w:ascii="Arial Narrow" w:hAnsi="Arial Narrow"/>
                <w:bCs/>
              </w:rPr>
            </w:pPr>
            <w:r w:rsidRPr="00506BC0">
              <w:rPr>
                <w:rFonts w:ascii="Arial Narrow" w:hAnsi="Arial Narrow"/>
                <w:bCs/>
              </w:rPr>
              <w:t>Audiological diagnosis  and management.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Objectives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To provide clinical knowledge in evaluation and management of hearing impairment.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Target Audience</w:t>
            </w:r>
          </w:p>
        </w:tc>
        <w:tc>
          <w:tcPr>
            <w:tcW w:w="5417" w:type="dxa"/>
          </w:tcPr>
          <w:p w:rsidR="00DB6B4D" w:rsidRPr="00506BC0" w:rsidRDefault="00DB6B4D" w:rsidP="00AF30FC">
            <w:pPr>
              <w:jc w:val="both"/>
              <w:rPr>
                <w:rFonts w:ascii="Arial Narrow" w:hAnsi="Arial Narrow"/>
              </w:rPr>
            </w:pPr>
            <w:r w:rsidRPr="00506BC0">
              <w:rPr>
                <w:rFonts w:ascii="Arial Narrow" w:hAnsi="Arial Narrow"/>
                <w:bCs/>
              </w:rPr>
              <w:t>PG students. Mysore Medical College, Mysore</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Number of Participants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2.</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Date</w:t>
            </w:r>
          </w:p>
        </w:tc>
        <w:tc>
          <w:tcPr>
            <w:tcW w:w="5417" w:type="dxa"/>
          </w:tcPr>
          <w:p w:rsidR="00DB6B4D" w:rsidRPr="00506BC0" w:rsidRDefault="00DB6B4D" w:rsidP="00AF30FC">
            <w:pPr>
              <w:jc w:val="both"/>
              <w:rPr>
                <w:rFonts w:ascii="Arial Narrow" w:hAnsi="Arial Narrow"/>
              </w:rPr>
            </w:pPr>
            <w:r w:rsidRPr="00506BC0">
              <w:rPr>
                <w:rFonts w:ascii="Arial Narrow" w:hAnsi="Arial Narrow"/>
                <w:bCs/>
              </w:rPr>
              <w:t>15-16 December 2010.</w:t>
            </w:r>
          </w:p>
        </w:tc>
      </w:tr>
      <w:tr w:rsidR="000A64FC" w:rsidRPr="00B424A4" w:rsidTr="005C606F">
        <w:tc>
          <w:tcPr>
            <w:tcW w:w="378" w:type="dxa"/>
          </w:tcPr>
          <w:p w:rsidR="000A64FC" w:rsidRPr="00B424A4" w:rsidRDefault="000A64FC" w:rsidP="00AF30FC">
            <w:pPr>
              <w:jc w:val="both"/>
              <w:rPr>
                <w:rFonts w:ascii="Arial Narrow" w:hAnsi="Arial Narrow"/>
                <w:b/>
                <w:sz w:val="18"/>
                <w:szCs w:val="20"/>
              </w:rPr>
            </w:pPr>
          </w:p>
        </w:tc>
        <w:tc>
          <w:tcPr>
            <w:tcW w:w="2340" w:type="dxa"/>
          </w:tcPr>
          <w:p w:rsidR="000A64FC" w:rsidRPr="00B424A4" w:rsidRDefault="000A64FC" w:rsidP="00AF30FC">
            <w:pPr>
              <w:jc w:val="both"/>
              <w:rPr>
                <w:rFonts w:ascii="Arial Narrow" w:hAnsi="Arial Narrow"/>
                <w:b/>
                <w:sz w:val="18"/>
                <w:szCs w:val="20"/>
              </w:rPr>
            </w:pPr>
          </w:p>
        </w:tc>
        <w:tc>
          <w:tcPr>
            <w:tcW w:w="5417" w:type="dxa"/>
          </w:tcPr>
          <w:p w:rsidR="000A64FC" w:rsidRPr="00B424A4" w:rsidRDefault="000A64FC" w:rsidP="00AF30FC">
            <w:pPr>
              <w:jc w:val="both"/>
              <w:rPr>
                <w:rFonts w:ascii="Arial Narrow" w:hAnsi="Arial Narrow"/>
                <w:bCs/>
                <w:sz w:val="18"/>
                <w:szCs w:val="20"/>
              </w:rPr>
            </w:pPr>
          </w:p>
        </w:tc>
      </w:tr>
      <w:tr w:rsidR="00DB6B4D" w:rsidRPr="00506BC0" w:rsidTr="005C606F">
        <w:tc>
          <w:tcPr>
            <w:tcW w:w="378" w:type="dxa"/>
          </w:tcPr>
          <w:p w:rsidR="00DB6B4D" w:rsidRPr="00506BC0" w:rsidRDefault="00DB6B4D" w:rsidP="00AF30FC">
            <w:pPr>
              <w:jc w:val="both"/>
              <w:rPr>
                <w:rFonts w:ascii="Arial Narrow" w:hAnsi="Arial Narrow"/>
                <w:b/>
              </w:rPr>
            </w:pPr>
            <w:r w:rsidRPr="00506BC0">
              <w:rPr>
                <w:rFonts w:ascii="Arial Narrow" w:hAnsi="Arial Narrow"/>
                <w:b/>
              </w:rPr>
              <w:t>7</w:t>
            </w: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Topic</w:t>
            </w:r>
          </w:p>
        </w:tc>
        <w:tc>
          <w:tcPr>
            <w:tcW w:w="5417" w:type="dxa"/>
          </w:tcPr>
          <w:p w:rsidR="00DB6B4D" w:rsidRPr="00506BC0" w:rsidRDefault="00DB6B4D" w:rsidP="00AF30FC">
            <w:pPr>
              <w:jc w:val="both"/>
              <w:rPr>
                <w:rFonts w:ascii="Arial Narrow" w:hAnsi="Arial Narrow"/>
                <w:bCs/>
              </w:rPr>
            </w:pPr>
            <w:r w:rsidRPr="00506BC0">
              <w:rPr>
                <w:rFonts w:ascii="Arial Narrow" w:hAnsi="Arial Narrow"/>
                <w:bCs/>
              </w:rPr>
              <w:t>Audiological diagnosis  and management.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Objectives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To provide clinical knowledge in evaluation and management of hearing impairment.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Target Audience</w:t>
            </w:r>
          </w:p>
        </w:tc>
        <w:tc>
          <w:tcPr>
            <w:tcW w:w="5417" w:type="dxa"/>
          </w:tcPr>
          <w:p w:rsidR="00DB6B4D" w:rsidRPr="00506BC0" w:rsidRDefault="00DB6B4D" w:rsidP="00AF30FC">
            <w:pPr>
              <w:jc w:val="both"/>
              <w:rPr>
                <w:rFonts w:ascii="Arial Narrow" w:hAnsi="Arial Narrow"/>
              </w:rPr>
            </w:pPr>
            <w:r w:rsidRPr="00506BC0">
              <w:rPr>
                <w:rFonts w:ascii="Arial Narrow" w:hAnsi="Arial Narrow"/>
                <w:bCs/>
              </w:rPr>
              <w:t>ENT PG student. Mysore Medical College, Mysore.</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Number of Participants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1.</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Date</w:t>
            </w:r>
          </w:p>
        </w:tc>
        <w:tc>
          <w:tcPr>
            <w:tcW w:w="5417" w:type="dxa"/>
          </w:tcPr>
          <w:p w:rsidR="00DB6B4D" w:rsidRDefault="00DB6B4D" w:rsidP="00AF30FC">
            <w:pPr>
              <w:jc w:val="both"/>
              <w:rPr>
                <w:rFonts w:ascii="Arial Narrow" w:hAnsi="Arial Narrow"/>
                <w:bCs/>
              </w:rPr>
            </w:pPr>
            <w:r w:rsidRPr="00506BC0">
              <w:rPr>
                <w:rFonts w:ascii="Arial Narrow" w:hAnsi="Arial Narrow"/>
                <w:bCs/>
              </w:rPr>
              <w:t>4 -5  January 2011.</w:t>
            </w:r>
          </w:p>
          <w:p w:rsidR="005C606F" w:rsidRPr="00506BC0" w:rsidRDefault="005C606F" w:rsidP="00AF30FC">
            <w:pPr>
              <w:jc w:val="both"/>
              <w:rPr>
                <w:rFonts w:ascii="Arial Narrow" w:hAnsi="Arial Narrow"/>
              </w:rPr>
            </w:pPr>
          </w:p>
        </w:tc>
      </w:tr>
      <w:tr w:rsidR="00DB6B4D" w:rsidRPr="00506BC0" w:rsidTr="005C606F">
        <w:tc>
          <w:tcPr>
            <w:tcW w:w="378" w:type="dxa"/>
          </w:tcPr>
          <w:p w:rsidR="00DB6B4D" w:rsidRPr="00506BC0" w:rsidRDefault="00DB6B4D" w:rsidP="00AF30FC">
            <w:pPr>
              <w:jc w:val="both"/>
              <w:rPr>
                <w:rFonts w:ascii="Arial Narrow" w:hAnsi="Arial Narrow"/>
                <w:b/>
              </w:rPr>
            </w:pPr>
            <w:r w:rsidRPr="00506BC0">
              <w:rPr>
                <w:rFonts w:ascii="Arial Narrow" w:hAnsi="Arial Narrow"/>
                <w:b/>
              </w:rPr>
              <w:lastRenderedPageBreak/>
              <w:t>8</w:t>
            </w: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Topic</w:t>
            </w:r>
          </w:p>
        </w:tc>
        <w:tc>
          <w:tcPr>
            <w:tcW w:w="5417" w:type="dxa"/>
          </w:tcPr>
          <w:p w:rsidR="00DB6B4D" w:rsidRPr="00506BC0" w:rsidRDefault="00DB6B4D" w:rsidP="00AF30FC">
            <w:pPr>
              <w:jc w:val="both"/>
              <w:rPr>
                <w:rFonts w:ascii="Arial Narrow" w:hAnsi="Arial Narrow"/>
              </w:rPr>
            </w:pPr>
            <w:r w:rsidRPr="00506BC0">
              <w:rPr>
                <w:rFonts w:ascii="Arial Narrow" w:hAnsi="Arial Narrow"/>
                <w:bCs/>
              </w:rPr>
              <w:t>Audiological diagnosis  and management.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Objectives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To provide clinical knowledge in evaluation and management of hearing impairment.</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Target Audience</w:t>
            </w:r>
          </w:p>
        </w:tc>
        <w:tc>
          <w:tcPr>
            <w:tcW w:w="5417" w:type="dxa"/>
          </w:tcPr>
          <w:p w:rsidR="00DB6B4D" w:rsidRPr="00506BC0" w:rsidRDefault="00DB6B4D" w:rsidP="00AF30FC">
            <w:pPr>
              <w:jc w:val="both"/>
              <w:rPr>
                <w:rFonts w:ascii="Arial Narrow" w:hAnsi="Arial Narrow"/>
              </w:rPr>
            </w:pPr>
            <w:r w:rsidRPr="00506BC0">
              <w:rPr>
                <w:rFonts w:ascii="Arial Narrow" w:hAnsi="Arial Narrow"/>
                <w:bCs/>
              </w:rPr>
              <w:t>ENT PG students</w:t>
            </w:r>
            <w:r w:rsidRPr="00506BC0">
              <w:rPr>
                <w:rFonts w:ascii="Arial Narrow" w:hAnsi="Arial Narrow"/>
              </w:rPr>
              <w:t xml:space="preserve"> , Medical College, Kolar.</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Number of Participants</w:t>
            </w:r>
          </w:p>
        </w:tc>
        <w:tc>
          <w:tcPr>
            <w:tcW w:w="5417" w:type="dxa"/>
          </w:tcPr>
          <w:p w:rsidR="00DB6B4D" w:rsidRPr="00506BC0" w:rsidRDefault="00DB6B4D" w:rsidP="00AF30FC">
            <w:pPr>
              <w:jc w:val="both"/>
              <w:rPr>
                <w:rFonts w:ascii="Arial Narrow" w:hAnsi="Arial Narrow"/>
                <w:bCs/>
              </w:rPr>
            </w:pPr>
            <w:r w:rsidRPr="00506BC0">
              <w:rPr>
                <w:rFonts w:ascii="Arial Narrow" w:hAnsi="Arial Narrow"/>
              </w:rPr>
              <w:t>2.</w:t>
            </w:r>
          </w:p>
        </w:tc>
      </w:tr>
      <w:tr w:rsidR="00DB6B4D" w:rsidRPr="00506BC0" w:rsidTr="005C606F">
        <w:tc>
          <w:tcPr>
            <w:tcW w:w="378" w:type="dxa"/>
          </w:tcPr>
          <w:p w:rsidR="00DB6B4D" w:rsidRPr="00506BC0" w:rsidRDefault="00DB6B4D" w:rsidP="00AF30FC">
            <w:pPr>
              <w:jc w:val="both"/>
              <w:rPr>
                <w:rFonts w:ascii="Arial Narrow" w:hAnsi="Arial Narrow"/>
                <w:b/>
              </w:rPr>
            </w:pPr>
          </w:p>
        </w:tc>
        <w:tc>
          <w:tcPr>
            <w:tcW w:w="2340" w:type="dxa"/>
          </w:tcPr>
          <w:p w:rsidR="00DB6B4D" w:rsidRPr="00506BC0" w:rsidRDefault="00DB6B4D" w:rsidP="00AF30FC">
            <w:pPr>
              <w:jc w:val="both"/>
              <w:rPr>
                <w:rFonts w:ascii="Arial Narrow" w:hAnsi="Arial Narrow"/>
                <w:b/>
              </w:rPr>
            </w:pPr>
            <w:r w:rsidRPr="00506BC0">
              <w:rPr>
                <w:rFonts w:ascii="Arial Narrow" w:hAnsi="Arial Narrow"/>
                <w:b/>
              </w:rPr>
              <w:t>Date</w:t>
            </w:r>
          </w:p>
        </w:tc>
        <w:tc>
          <w:tcPr>
            <w:tcW w:w="5417" w:type="dxa"/>
          </w:tcPr>
          <w:p w:rsidR="00DB6B4D" w:rsidRPr="00506BC0" w:rsidRDefault="00DB6B4D" w:rsidP="00AF30FC">
            <w:pPr>
              <w:jc w:val="both"/>
              <w:rPr>
                <w:rFonts w:ascii="Arial Narrow" w:hAnsi="Arial Narrow"/>
              </w:rPr>
            </w:pPr>
            <w:r w:rsidRPr="00506BC0">
              <w:rPr>
                <w:rFonts w:ascii="Arial Narrow" w:hAnsi="Arial Narrow"/>
                <w:bCs/>
              </w:rPr>
              <w:t>4 -5  January 2011.</w:t>
            </w:r>
          </w:p>
        </w:tc>
      </w:tr>
      <w:tr w:rsidR="000A64FC" w:rsidRPr="00506BC0" w:rsidTr="005C606F">
        <w:tc>
          <w:tcPr>
            <w:tcW w:w="378" w:type="dxa"/>
          </w:tcPr>
          <w:p w:rsidR="000A64FC" w:rsidRPr="00506BC0" w:rsidRDefault="000A64FC" w:rsidP="00AF30FC">
            <w:pPr>
              <w:jc w:val="both"/>
              <w:rPr>
                <w:rFonts w:ascii="Arial Narrow" w:hAnsi="Arial Narrow"/>
                <w:b/>
              </w:rPr>
            </w:pPr>
          </w:p>
        </w:tc>
        <w:tc>
          <w:tcPr>
            <w:tcW w:w="2340" w:type="dxa"/>
          </w:tcPr>
          <w:p w:rsidR="000A64FC" w:rsidRPr="00506BC0" w:rsidRDefault="000A64FC" w:rsidP="00AF30FC">
            <w:pPr>
              <w:jc w:val="both"/>
              <w:rPr>
                <w:rFonts w:ascii="Arial Narrow" w:hAnsi="Arial Narrow"/>
                <w:b/>
              </w:rPr>
            </w:pPr>
          </w:p>
        </w:tc>
        <w:tc>
          <w:tcPr>
            <w:tcW w:w="5417" w:type="dxa"/>
          </w:tcPr>
          <w:p w:rsidR="000A64FC" w:rsidRPr="00506BC0" w:rsidRDefault="000A64FC" w:rsidP="00AF30FC">
            <w:pPr>
              <w:jc w:val="both"/>
              <w:rPr>
                <w:rFonts w:ascii="Arial Narrow" w:hAnsi="Arial Narrow"/>
                <w:bCs/>
              </w:rPr>
            </w:pPr>
          </w:p>
        </w:tc>
      </w:tr>
      <w:tr w:rsidR="00DB6B4D" w:rsidRPr="00506BC0" w:rsidTr="005C606F">
        <w:tc>
          <w:tcPr>
            <w:tcW w:w="378" w:type="dxa"/>
          </w:tcPr>
          <w:p w:rsidR="00DB6B4D" w:rsidRPr="00506BC0" w:rsidRDefault="00496AC9" w:rsidP="00AF30FC">
            <w:pPr>
              <w:jc w:val="both"/>
              <w:rPr>
                <w:rFonts w:ascii="Arial Narrow" w:hAnsi="Arial Narrow"/>
                <w:b/>
              </w:rPr>
            </w:pPr>
            <w:r w:rsidRPr="00506BC0">
              <w:rPr>
                <w:rFonts w:ascii="Arial Narrow" w:hAnsi="Arial Narrow"/>
                <w:b/>
              </w:rPr>
              <w:t>9</w:t>
            </w:r>
          </w:p>
        </w:tc>
        <w:tc>
          <w:tcPr>
            <w:tcW w:w="2340" w:type="dxa"/>
          </w:tcPr>
          <w:p w:rsidR="00DB6B4D" w:rsidRPr="00506BC0" w:rsidRDefault="00496AC9" w:rsidP="00AF30FC">
            <w:pPr>
              <w:jc w:val="both"/>
              <w:rPr>
                <w:rFonts w:ascii="Arial Narrow" w:hAnsi="Arial Narrow"/>
                <w:b/>
              </w:rPr>
            </w:pPr>
            <w:r w:rsidRPr="00506BC0">
              <w:rPr>
                <w:rFonts w:ascii="Arial Narrow" w:hAnsi="Arial Narrow"/>
                <w:b/>
              </w:rPr>
              <w:t>Topic</w:t>
            </w:r>
          </w:p>
        </w:tc>
        <w:tc>
          <w:tcPr>
            <w:tcW w:w="5417" w:type="dxa"/>
          </w:tcPr>
          <w:p w:rsidR="00DB6B4D" w:rsidRPr="00506BC0" w:rsidRDefault="00496AC9" w:rsidP="00AF30FC">
            <w:pPr>
              <w:jc w:val="both"/>
              <w:rPr>
                <w:rFonts w:ascii="Arial Narrow" w:hAnsi="Arial Narrow"/>
                <w:bCs/>
              </w:rPr>
            </w:pPr>
            <w:r w:rsidRPr="00506BC0">
              <w:rPr>
                <w:rFonts w:ascii="Arial Narrow" w:hAnsi="Arial Narrow"/>
                <w:bCs/>
              </w:rPr>
              <w:t>Audiological diagnosis  and management.</w:t>
            </w:r>
          </w:p>
        </w:tc>
      </w:tr>
      <w:tr w:rsidR="00496AC9" w:rsidRPr="00506BC0" w:rsidTr="005C606F">
        <w:tc>
          <w:tcPr>
            <w:tcW w:w="378" w:type="dxa"/>
          </w:tcPr>
          <w:p w:rsidR="00496AC9" w:rsidRPr="00506BC0" w:rsidRDefault="00496AC9" w:rsidP="00AF30FC">
            <w:pPr>
              <w:jc w:val="both"/>
              <w:rPr>
                <w:rFonts w:ascii="Arial Narrow" w:hAnsi="Arial Narrow"/>
                <w:b/>
              </w:rPr>
            </w:pPr>
          </w:p>
        </w:tc>
        <w:tc>
          <w:tcPr>
            <w:tcW w:w="2340" w:type="dxa"/>
          </w:tcPr>
          <w:p w:rsidR="00496AC9" w:rsidRPr="00506BC0" w:rsidRDefault="00496AC9" w:rsidP="00AF30FC">
            <w:pPr>
              <w:jc w:val="both"/>
              <w:rPr>
                <w:rFonts w:ascii="Arial Narrow" w:hAnsi="Arial Narrow"/>
                <w:b/>
              </w:rPr>
            </w:pPr>
            <w:r w:rsidRPr="00506BC0">
              <w:rPr>
                <w:rFonts w:ascii="Arial Narrow" w:hAnsi="Arial Narrow"/>
                <w:b/>
              </w:rPr>
              <w:t>Objectives</w:t>
            </w:r>
          </w:p>
        </w:tc>
        <w:tc>
          <w:tcPr>
            <w:tcW w:w="5417" w:type="dxa"/>
          </w:tcPr>
          <w:p w:rsidR="00496AC9" w:rsidRPr="00506BC0" w:rsidRDefault="00496AC9" w:rsidP="00AF30FC">
            <w:pPr>
              <w:jc w:val="both"/>
              <w:rPr>
                <w:rFonts w:ascii="Arial Narrow" w:hAnsi="Arial Narrow"/>
                <w:bCs/>
              </w:rPr>
            </w:pPr>
            <w:r w:rsidRPr="00506BC0">
              <w:rPr>
                <w:rFonts w:ascii="Arial Narrow" w:hAnsi="Arial Narrow"/>
              </w:rPr>
              <w:t>To provide clinical knowledge in evaluation and management of hearing impairment.</w:t>
            </w:r>
          </w:p>
        </w:tc>
      </w:tr>
      <w:tr w:rsidR="00496AC9" w:rsidRPr="00506BC0" w:rsidTr="005C606F">
        <w:tc>
          <w:tcPr>
            <w:tcW w:w="378" w:type="dxa"/>
          </w:tcPr>
          <w:p w:rsidR="00496AC9" w:rsidRPr="00506BC0" w:rsidRDefault="00496AC9" w:rsidP="00AF30FC">
            <w:pPr>
              <w:jc w:val="both"/>
              <w:rPr>
                <w:rFonts w:ascii="Arial Narrow" w:hAnsi="Arial Narrow"/>
                <w:b/>
              </w:rPr>
            </w:pPr>
          </w:p>
        </w:tc>
        <w:tc>
          <w:tcPr>
            <w:tcW w:w="2340" w:type="dxa"/>
          </w:tcPr>
          <w:p w:rsidR="00496AC9" w:rsidRPr="00506BC0" w:rsidRDefault="00496AC9" w:rsidP="00AF30FC">
            <w:pPr>
              <w:jc w:val="both"/>
              <w:rPr>
                <w:rFonts w:ascii="Arial Narrow" w:hAnsi="Arial Narrow"/>
                <w:b/>
              </w:rPr>
            </w:pPr>
            <w:r w:rsidRPr="00506BC0">
              <w:rPr>
                <w:rFonts w:ascii="Arial Narrow" w:hAnsi="Arial Narrow"/>
                <w:b/>
              </w:rPr>
              <w:t>Target Audience</w:t>
            </w:r>
          </w:p>
        </w:tc>
        <w:tc>
          <w:tcPr>
            <w:tcW w:w="5417" w:type="dxa"/>
          </w:tcPr>
          <w:p w:rsidR="00496AC9" w:rsidRPr="00506BC0" w:rsidRDefault="00496AC9" w:rsidP="00AF30FC">
            <w:pPr>
              <w:jc w:val="both"/>
              <w:rPr>
                <w:rFonts w:ascii="Arial Narrow" w:hAnsi="Arial Narrow"/>
              </w:rPr>
            </w:pPr>
            <w:r w:rsidRPr="00506BC0">
              <w:rPr>
                <w:rFonts w:ascii="Arial Narrow" w:hAnsi="Arial Narrow"/>
                <w:bCs/>
              </w:rPr>
              <w:t>ENT PG students</w:t>
            </w:r>
            <w:r w:rsidRPr="00506BC0">
              <w:rPr>
                <w:rFonts w:ascii="Arial Narrow" w:hAnsi="Arial Narrow"/>
              </w:rPr>
              <w:t xml:space="preserve"> , Medical College, Kolar.</w:t>
            </w:r>
          </w:p>
        </w:tc>
      </w:tr>
      <w:tr w:rsidR="00496AC9" w:rsidRPr="00506BC0" w:rsidTr="005C606F">
        <w:tc>
          <w:tcPr>
            <w:tcW w:w="378" w:type="dxa"/>
          </w:tcPr>
          <w:p w:rsidR="00496AC9" w:rsidRPr="00506BC0" w:rsidRDefault="00496AC9" w:rsidP="00AF30FC">
            <w:pPr>
              <w:jc w:val="both"/>
              <w:rPr>
                <w:rFonts w:ascii="Arial Narrow" w:hAnsi="Arial Narrow"/>
                <w:b/>
              </w:rPr>
            </w:pPr>
          </w:p>
        </w:tc>
        <w:tc>
          <w:tcPr>
            <w:tcW w:w="2340" w:type="dxa"/>
          </w:tcPr>
          <w:p w:rsidR="00496AC9" w:rsidRPr="00506BC0" w:rsidRDefault="00496AC9" w:rsidP="00AF30FC">
            <w:pPr>
              <w:jc w:val="both"/>
              <w:rPr>
                <w:rFonts w:ascii="Arial Narrow" w:hAnsi="Arial Narrow"/>
                <w:b/>
              </w:rPr>
            </w:pPr>
            <w:r w:rsidRPr="00506BC0">
              <w:rPr>
                <w:rFonts w:ascii="Arial Narrow" w:hAnsi="Arial Narrow"/>
                <w:b/>
              </w:rPr>
              <w:t>Number of Participants</w:t>
            </w:r>
          </w:p>
        </w:tc>
        <w:tc>
          <w:tcPr>
            <w:tcW w:w="5417" w:type="dxa"/>
          </w:tcPr>
          <w:p w:rsidR="00496AC9" w:rsidRPr="00506BC0" w:rsidRDefault="00496AC9" w:rsidP="00AF30FC">
            <w:pPr>
              <w:jc w:val="both"/>
              <w:rPr>
                <w:rFonts w:ascii="Arial Narrow" w:hAnsi="Arial Narrow"/>
                <w:bCs/>
              </w:rPr>
            </w:pPr>
            <w:r w:rsidRPr="00506BC0">
              <w:rPr>
                <w:rFonts w:ascii="Arial Narrow" w:hAnsi="Arial Narrow"/>
              </w:rPr>
              <w:t>2.</w:t>
            </w:r>
          </w:p>
        </w:tc>
      </w:tr>
      <w:tr w:rsidR="00496AC9" w:rsidRPr="00506BC0" w:rsidTr="005C606F">
        <w:tc>
          <w:tcPr>
            <w:tcW w:w="378" w:type="dxa"/>
          </w:tcPr>
          <w:p w:rsidR="00496AC9" w:rsidRPr="00506BC0" w:rsidRDefault="00496AC9" w:rsidP="00AF30FC">
            <w:pPr>
              <w:jc w:val="both"/>
              <w:rPr>
                <w:rFonts w:ascii="Arial Narrow" w:hAnsi="Arial Narrow"/>
                <w:b/>
              </w:rPr>
            </w:pPr>
          </w:p>
        </w:tc>
        <w:tc>
          <w:tcPr>
            <w:tcW w:w="2340" w:type="dxa"/>
          </w:tcPr>
          <w:p w:rsidR="00496AC9" w:rsidRPr="00506BC0" w:rsidRDefault="00496AC9" w:rsidP="00AF30FC">
            <w:pPr>
              <w:jc w:val="both"/>
              <w:rPr>
                <w:rFonts w:ascii="Arial Narrow" w:hAnsi="Arial Narrow"/>
                <w:b/>
              </w:rPr>
            </w:pPr>
            <w:r w:rsidRPr="00506BC0">
              <w:rPr>
                <w:rFonts w:ascii="Arial Narrow" w:hAnsi="Arial Narrow"/>
                <w:b/>
              </w:rPr>
              <w:t>Date</w:t>
            </w:r>
          </w:p>
        </w:tc>
        <w:tc>
          <w:tcPr>
            <w:tcW w:w="5417" w:type="dxa"/>
          </w:tcPr>
          <w:p w:rsidR="00496AC9" w:rsidRPr="00506BC0" w:rsidRDefault="00496AC9" w:rsidP="00AF30FC">
            <w:pPr>
              <w:jc w:val="both"/>
              <w:rPr>
                <w:rFonts w:ascii="Arial Narrow" w:hAnsi="Arial Narrow"/>
                <w:bCs/>
              </w:rPr>
            </w:pPr>
            <w:r w:rsidRPr="00506BC0">
              <w:rPr>
                <w:rFonts w:ascii="Arial Narrow" w:hAnsi="Arial Narrow"/>
                <w:bCs/>
              </w:rPr>
              <w:t>17-18 January 2011.</w:t>
            </w:r>
          </w:p>
        </w:tc>
      </w:tr>
    </w:tbl>
    <w:p w:rsidR="00A4669D" w:rsidRDefault="00A4669D"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496AC9" w:rsidRDefault="00496AC9" w:rsidP="00A4669D">
      <w:pPr>
        <w:pStyle w:val="BodyText"/>
        <w:tabs>
          <w:tab w:val="left" w:pos="0"/>
          <w:tab w:val="left" w:pos="450"/>
          <w:tab w:val="left" w:pos="1530"/>
        </w:tabs>
        <w:spacing w:after="0" w:line="240" w:lineRule="auto"/>
        <w:jc w:val="both"/>
        <w:rPr>
          <w:rFonts w:ascii="Arial Narrow" w:hAnsi="Arial Narrow"/>
        </w:rPr>
      </w:pPr>
    </w:p>
    <w:p w:rsidR="000A64FC" w:rsidRDefault="000A64FC" w:rsidP="00A4669D">
      <w:pPr>
        <w:pStyle w:val="BodyText"/>
        <w:tabs>
          <w:tab w:val="left" w:pos="0"/>
          <w:tab w:val="left" w:pos="450"/>
          <w:tab w:val="left" w:pos="1530"/>
        </w:tabs>
        <w:spacing w:after="0" w:line="240" w:lineRule="auto"/>
        <w:jc w:val="both"/>
        <w:rPr>
          <w:rFonts w:ascii="Arial Narrow" w:hAnsi="Arial Narrow"/>
          <w:b/>
          <w:sz w:val="24"/>
          <w:szCs w:val="24"/>
        </w:rPr>
      </w:pPr>
    </w:p>
    <w:p w:rsidR="00496AC9" w:rsidRDefault="00496AC9" w:rsidP="00982F12">
      <w:pPr>
        <w:pStyle w:val="BodyText"/>
        <w:tabs>
          <w:tab w:val="left" w:pos="0"/>
          <w:tab w:val="left" w:pos="450"/>
          <w:tab w:val="left" w:pos="1530"/>
        </w:tabs>
        <w:spacing w:line="312" w:lineRule="auto"/>
        <w:jc w:val="both"/>
        <w:rPr>
          <w:rFonts w:ascii="Arial Narrow" w:hAnsi="Arial Narrow"/>
          <w:b/>
          <w:sz w:val="24"/>
          <w:szCs w:val="24"/>
        </w:rPr>
      </w:pPr>
      <w:r>
        <w:rPr>
          <w:rFonts w:ascii="Arial Narrow" w:hAnsi="Arial Narrow"/>
          <w:b/>
          <w:sz w:val="24"/>
          <w:szCs w:val="24"/>
        </w:rPr>
        <w:t xml:space="preserve">C. </w:t>
      </w:r>
      <w:r w:rsidRPr="00464CF6">
        <w:rPr>
          <w:rFonts w:ascii="Arial Narrow" w:hAnsi="Arial Narrow"/>
          <w:b/>
          <w:sz w:val="24"/>
          <w:szCs w:val="24"/>
        </w:rPr>
        <w:t>In-house Training Programs</w:t>
      </w:r>
    </w:p>
    <w:p w:rsidR="00496AC9" w:rsidRDefault="00496AC9" w:rsidP="00982F12">
      <w:pPr>
        <w:pStyle w:val="BodyText"/>
        <w:tabs>
          <w:tab w:val="left" w:pos="0"/>
          <w:tab w:val="left" w:pos="450"/>
          <w:tab w:val="left" w:pos="1530"/>
        </w:tabs>
        <w:spacing w:line="312" w:lineRule="auto"/>
        <w:jc w:val="both"/>
        <w:rPr>
          <w:rFonts w:ascii="Arial Narrow" w:hAnsi="Arial Narrow"/>
          <w:sz w:val="24"/>
        </w:rPr>
      </w:pPr>
      <w:r w:rsidRPr="0087184D">
        <w:rPr>
          <w:rFonts w:ascii="Arial Narrow" w:hAnsi="Arial Narrow"/>
          <w:sz w:val="24"/>
        </w:rPr>
        <w:t>The department conducted two in-house training programs, the details of which are given below</w:t>
      </w:r>
      <w:r>
        <w:rPr>
          <w:rFonts w:ascii="Arial Narrow" w:hAnsi="Arial Narrow"/>
          <w:sz w:val="24"/>
        </w:rPr>
        <w:t>.</w:t>
      </w:r>
    </w:p>
    <w:p w:rsidR="00FC6440" w:rsidRDefault="00FC6440" w:rsidP="00A4669D">
      <w:pPr>
        <w:pStyle w:val="BodyText"/>
        <w:tabs>
          <w:tab w:val="left" w:pos="0"/>
          <w:tab w:val="left" w:pos="450"/>
          <w:tab w:val="left" w:pos="1530"/>
        </w:tabs>
        <w:spacing w:after="0" w:line="240" w:lineRule="auto"/>
        <w:jc w:val="both"/>
        <w:rPr>
          <w:rFonts w:ascii="Arial Narrow" w:hAnsi="Arial Narrow"/>
          <w:sz w:val="24"/>
        </w:rPr>
      </w:pPr>
    </w:p>
    <w:tbl>
      <w:tblPr>
        <w:tblW w:w="8640" w:type="dxa"/>
        <w:tblInd w:w="198" w:type="dxa"/>
        <w:tblLook w:val="04A0"/>
      </w:tblPr>
      <w:tblGrid>
        <w:gridCol w:w="360"/>
        <w:gridCol w:w="2520"/>
        <w:gridCol w:w="5760"/>
      </w:tblGrid>
      <w:tr w:rsidR="000A64FC" w:rsidRPr="00464CF6" w:rsidTr="004346C0">
        <w:tc>
          <w:tcPr>
            <w:tcW w:w="360" w:type="dxa"/>
          </w:tcPr>
          <w:p w:rsidR="000A64FC" w:rsidRPr="00F0404D" w:rsidRDefault="000A64FC" w:rsidP="00E73C84">
            <w:pPr>
              <w:spacing w:after="0"/>
              <w:jc w:val="both"/>
              <w:rPr>
                <w:rFonts w:ascii="Arial Narrow" w:hAnsi="Arial Narrow"/>
                <w:b/>
              </w:rPr>
            </w:pPr>
            <w:r w:rsidRPr="00F0404D">
              <w:rPr>
                <w:rFonts w:ascii="Arial Narrow" w:hAnsi="Arial Narrow"/>
                <w:b/>
              </w:rPr>
              <w:t>1</w:t>
            </w:r>
          </w:p>
        </w:tc>
        <w:tc>
          <w:tcPr>
            <w:tcW w:w="2520" w:type="dxa"/>
          </w:tcPr>
          <w:p w:rsidR="000A64FC" w:rsidRPr="00F0404D" w:rsidRDefault="000A64FC" w:rsidP="00E73C84">
            <w:pPr>
              <w:spacing w:after="0"/>
              <w:jc w:val="both"/>
              <w:rPr>
                <w:rFonts w:ascii="Arial Narrow" w:hAnsi="Arial Narrow"/>
                <w:b/>
              </w:rPr>
            </w:pPr>
            <w:r w:rsidRPr="00F0404D">
              <w:rPr>
                <w:rFonts w:ascii="Arial Narrow" w:hAnsi="Arial Narrow"/>
                <w:b/>
              </w:rPr>
              <w:t>Coordinator(s)</w:t>
            </w:r>
          </w:p>
        </w:tc>
        <w:tc>
          <w:tcPr>
            <w:tcW w:w="5760" w:type="dxa"/>
          </w:tcPr>
          <w:p w:rsidR="000A64FC" w:rsidRPr="00F0404D" w:rsidRDefault="000A64FC" w:rsidP="004346C0">
            <w:pPr>
              <w:spacing w:after="0"/>
              <w:rPr>
                <w:rFonts w:ascii="Arial Narrow" w:hAnsi="Arial Narrow"/>
                <w:b/>
              </w:rPr>
            </w:pPr>
            <w:r w:rsidRPr="00F0404D">
              <w:rPr>
                <w:rFonts w:ascii="Arial Narrow" w:hAnsi="Arial Narrow"/>
              </w:rPr>
              <w:t>Dr. Vijayakumar Narne.</w:t>
            </w:r>
          </w:p>
        </w:tc>
      </w:tr>
      <w:tr w:rsidR="000A64FC" w:rsidRPr="00464CF6" w:rsidTr="004346C0">
        <w:tc>
          <w:tcPr>
            <w:tcW w:w="360" w:type="dxa"/>
          </w:tcPr>
          <w:p w:rsidR="000A64FC" w:rsidRPr="00F0404D" w:rsidRDefault="000A64FC" w:rsidP="00E73C84">
            <w:pPr>
              <w:spacing w:after="0"/>
              <w:jc w:val="both"/>
              <w:rPr>
                <w:rFonts w:ascii="Arial Narrow" w:hAnsi="Arial Narrow"/>
                <w:b/>
              </w:rPr>
            </w:pPr>
          </w:p>
        </w:tc>
        <w:tc>
          <w:tcPr>
            <w:tcW w:w="2520" w:type="dxa"/>
          </w:tcPr>
          <w:p w:rsidR="000A64FC" w:rsidRPr="00F0404D" w:rsidRDefault="000A64FC" w:rsidP="00E73C84">
            <w:pPr>
              <w:spacing w:after="0"/>
              <w:jc w:val="both"/>
              <w:rPr>
                <w:rFonts w:ascii="Arial Narrow" w:hAnsi="Arial Narrow"/>
                <w:b/>
              </w:rPr>
            </w:pPr>
            <w:r w:rsidRPr="00F0404D">
              <w:rPr>
                <w:rFonts w:ascii="Arial Narrow" w:hAnsi="Arial Narrow"/>
                <w:b/>
              </w:rPr>
              <w:t>Theme</w:t>
            </w:r>
          </w:p>
        </w:tc>
        <w:tc>
          <w:tcPr>
            <w:tcW w:w="5760" w:type="dxa"/>
          </w:tcPr>
          <w:p w:rsidR="000A64FC" w:rsidRPr="004346C0" w:rsidRDefault="000A64FC" w:rsidP="004346C0">
            <w:pPr>
              <w:pStyle w:val="ListParagraph"/>
              <w:spacing w:line="240" w:lineRule="auto"/>
              <w:ind w:left="0"/>
              <w:rPr>
                <w:rFonts w:ascii="Arial Narrow" w:hAnsi="Arial Narrow" w:cs="Times New Roman"/>
              </w:rPr>
            </w:pPr>
            <w:r w:rsidRPr="00F0404D">
              <w:rPr>
                <w:rFonts w:ascii="Arial Narrow" w:hAnsi="Arial Narrow" w:cs="Times New Roman"/>
              </w:rPr>
              <w:t>Staff enrichment program on ‘Introduction and application of MATLAB’.</w:t>
            </w:r>
          </w:p>
        </w:tc>
      </w:tr>
      <w:tr w:rsidR="000A64FC" w:rsidRPr="00464CF6" w:rsidTr="004346C0">
        <w:tc>
          <w:tcPr>
            <w:tcW w:w="360" w:type="dxa"/>
          </w:tcPr>
          <w:p w:rsidR="000A64FC" w:rsidRPr="00F0404D" w:rsidRDefault="000A64FC" w:rsidP="00E73C84">
            <w:pPr>
              <w:spacing w:after="0"/>
              <w:jc w:val="both"/>
              <w:rPr>
                <w:rFonts w:ascii="Arial Narrow" w:hAnsi="Arial Narrow"/>
                <w:b/>
              </w:rPr>
            </w:pPr>
          </w:p>
        </w:tc>
        <w:tc>
          <w:tcPr>
            <w:tcW w:w="2520" w:type="dxa"/>
          </w:tcPr>
          <w:p w:rsidR="000A64FC" w:rsidRPr="00F0404D" w:rsidRDefault="000A64FC" w:rsidP="00E73C84">
            <w:pPr>
              <w:spacing w:after="0"/>
              <w:jc w:val="both"/>
              <w:rPr>
                <w:rFonts w:ascii="Arial Narrow" w:hAnsi="Arial Narrow"/>
                <w:b/>
              </w:rPr>
            </w:pPr>
            <w:r w:rsidRPr="00F0404D">
              <w:rPr>
                <w:rFonts w:ascii="Arial Narrow" w:hAnsi="Arial Narrow"/>
                <w:b/>
              </w:rPr>
              <w:t>Objectives</w:t>
            </w:r>
          </w:p>
        </w:tc>
        <w:tc>
          <w:tcPr>
            <w:tcW w:w="5760" w:type="dxa"/>
          </w:tcPr>
          <w:p w:rsidR="000A64FC" w:rsidRPr="00F0404D" w:rsidRDefault="000A64FC" w:rsidP="004346C0">
            <w:pPr>
              <w:spacing w:after="0"/>
              <w:rPr>
                <w:rFonts w:ascii="Arial Narrow" w:hAnsi="Arial Narrow"/>
                <w:b/>
              </w:rPr>
            </w:pPr>
            <w:r w:rsidRPr="00F0404D">
              <w:rPr>
                <w:rFonts w:ascii="Arial Narrow" w:hAnsi="Arial Narrow"/>
              </w:rPr>
              <w:t>To orient regarding the application of MATLAB for stimulus generation, stimulus analysis, editing, EEG analysis and statistics.</w:t>
            </w:r>
          </w:p>
        </w:tc>
      </w:tr>
      <w:tr w:rsidR="000A64FC" w:rsidRPr="00464CF6" w:rsidTr="004346C0">
        <w:tc>
          <w:tcPr>
            <w:tcW w:w="360" w:type="dxa"/>
          </w:tcPr>
          <w:p w:rsidR="000A64FC" w:rsidRPr="00F0404D" w:rsidRDefault="000A64FC" w:rsidP="00E73C84">
            <w:pPr>
              <w:spacing w:after="0"/>
              <w:jc w:val="both"/>
              <w:rPr>
                <w:rFonts w:ascii="Arial Narrow" w:hAnsi="Arial Narrow"/>
                <w:b/>
              </w:rPr>
            </w:pPr>
          </w:p>
        </w:tc>
        <w:tc>
          <w:tcPr>
            <w:tcW w:w="2520" w:type="dxa"/>
          </w:tcPr>
          <w:p w:rsidR="000A64FC" w:rsidRPr="00F0404D" w:rsidRDefault="000A64FC" w:rsidP="00E73C84">
            <w:pPr>
              <w:spacing w:after="0"/>
              <w:jc w:val="both"/>
              <w:rPr>
                <w:rFonts w:ascii="Arial Narrow" w:hAnsi="Arial Narrow"/>
                <w:b/>
              </w:rPr>
            </w:pPr>
            <w:r w:rsidRPr="00F0404D">
              <w:rPr>
                <w:rFonts w:ascii="Arial Narrow" w:hAnsi="Arial Narrow"/>
                <w:b/>
              </w:rPr>
              <w:t>Target Audience</w:t>
            </w:r>
          </w:p>
        </w:tc>
        <w:tc>
          <w:tcPr>
            <w:tcW w:w="5760" w:type="dxa"/>
          </w:tcPr>
          <w:p w:rsidR="000A64FC" w:rsidRPr="00F0404D" w:rsidRDefault="000A64FC" w:rsidP="004346C0">
            <w:pPr>
              <w:spacing w:after="0"/>
              <w:rPr>
                <w:rFonts w:ascii="Arial Narrow" w:hAnsi="Arial Narrow"/>
              </w:rPr>
            </w:pPr>
            <w:r w:rsidRPr="00F0404D">
              <w:rPr>
                <w:rFonts w:ascii="Arial Narrow" w:hAnsi="Arial Narrow"/>
              </w:rPr>
              <w:t xml:space="preserve">JRF and staff from Audiology and </w:t>
            </w:r>
            <w:r w:rsidRPr="00F0404D">
              <w:rPr>
                <w:rFonts w:ascii="Arial Narrow" w:hAnsi="Arial Narrow"/>
                <w:bCs/>
              </w:rPr>
              <w:t xml:space="preserve">other departments of the institute. </w:t>
            </w:r>
          </w:p>
        </w:tc>
      </w:tr>
      <w:tr w:rsidR="000A64FC" w:rsidRPr="00464CF6" w:rsidTr="004346C0">
        <w:tc>
          <w:tcPr>
            <w:tcW w:w="360" w:type="dxa"/>
          </w:tcPr>
          <w:p w:rsidR="000A64FC" w:rsidRPr="00F0404D" w:rsidRDefault="000A64FC" w:rsidP="00E73C84">
            <w:pPr>
              <w:spacing w:after="0"/>
              <w:jc w:val="both"/>
              <w:rPr>
                <w:rFonts w:ascii="Arial Narrow" w:hAnsi="Arial Narrow"/>
                <w:b/>
              </w:rPr>
            </w:pPr>
          </w:p>
        </w:tc>
        <w:tc>
          <w:tcPr>
            <w:tcW w:w="2520" w:type="dxa"/>
          </w:tcPr>
          <w:p w:rsidR="000A64FC" w:rsidRPr="00F0404D" w:rsidRDefault="000A64FC" w:rsidP="00E73C84">
            <w:pPr>
              <w:spacing w:after="0"/>
              <w:jc w:val="both"/>
              <w:rPr>
                <w:rFonts w:ascii="Arial Narrow" w:hAnsi="Arial Narrow"/>
                <w:b/>
              </w:rPr>
            </w:pPr>
            <w:r w:rsidRPr="00F0404D">
              <w:rPr>
                <w:rFonts w:ascii="Arial Narrow" w:hAnsi="Arial Narrow"/>
                <w:b/>
              </w:rPr>
              <w:t>No. of Participants</w:t>
            </w:r>
          </w:p>
        </w:tc>
        <w:tc>
          <w:tcPr>
            <w:tcW w:w="5760" w:type="dxa"/>
          </w:tcPr>
          <w:p w:rsidR="000A64FC" w:rsidRPr="00F0404D" w:rsidRDefault="000A64FC" w:rsidP="004346C0">
            <w:pPr>
              <w:spacing w:after="0"/>
              <w:rPr>
                <w:rFonts w:ascii="Arial Narrow" w:hAnsi="Arial Narrow"/>
              </w:rPr>
            </w:pPr>
            <w:r w:rsidRPr="00F0404D">
              <w:rPr>
                <w:rFonts w:ascii="Arial Narrow" w:hAnsi="Arial Narrow"/>
              </w:rPr>
              <w:t>15.</w:t>
            </w:r>
          </w:p>
        </w:tc>
      </w:tr>
      <w:tr w:rsidR="000A64FC" w:rsidRPr="00464CF6" w:rsidTr="004346C0">
        <w:tc>
          <w:tcPr>
            <w:tcW w:w="360" w:type="dxa"/>
          </w:tcPr>
          <w:p w:rsidR="000A64FC" w:rsidRPr="00F0404D" w:rsidRDefault="000A64FC" w:rsidP="00E73C84">
            <w:pPr>
              <w:spacing w:after="0"/>
              <w:jc w:val="both"/>
              <w:rPr>
                <w:rFonts w:ascii="Arial Narrow" w:hAnsi="Arial Narrow"/>
                <w:b/>
              </w:rPr>
            </w:pPr>
          </w:p>
        </w:tc>
        <w:tc>
          <w:tcPr>
            <w:tcW w:w="2520" w:type="dxa"/>
          </w:tcPr>
          <w:p w:rsidR="000A64FC" w:rsidRPr="00F0404D" w:rsidRDefault="000A64FC" w:rsidP="00E73C84">
            <w:pPr>
              <w:spacing w:after="0"/>
              <w:jc w:val="both"/>
              <w:rPr>
                <w:rFonts w:ascii="Arial Narrow" w:hAnsi="Arial Narrow"/>
                <w:b/>
              </w:rPr>
            </w:pPr>
            <w:r w:rsidRPr="00F0404D">
              <w:rPr>
                <w:rFonts w:ascii="Arial Narrow" w:hAnsi="Arial Narrow"/>
                <w:b/>
              </w:rPr>
              <w:t>Date</w:t>
            </w:r>
          </w:p>
        </w:tc>
        <w:tc>
          <w:tcPr>
            <w:tcW w:w="5760" w:type="dxa"/>
          </w:tcPr>
          <w:p w:rsidR="00FC6440" w:rsidRPr="00F0404D" w:rsidRDefault="000A64FC" w:rsidP="004346C0">
            <w:pPr>
              <w:spacing w:after="0"/>
              <w:rPr>
                <w:rFonts w:ascii="Arial Narrow" w:hAnsi="Arial Narrow"/>
                <w:bCs/>
              </w:rPr>
            </w:pPr>
            <w:r w:rsidRPr="00F0404D">
              <w:rPr>
                <w:rFonts w:ascii="Arial Narrow" w:hAnsi="Arial Narrow"/>
                <w:bCs/>
              </w:rPr>
              <w:t>15 August 2010.</w:t>
            </w:r>
          </w:p>
        </w:tc>
      </w:tr>
      <w:tr w:rsidR="00FC6440" w:rsidRPr="00464CF6" w:rsidTr="004346C0">
        <w:tc>
          <w:tcPr>
            <w:tcW w:w="360" w:type="dxa"/>
          </w:tcPr>
          <w:p w:rsidR="00FC6440" w:rsidRPr="00F0404D" w:rsidRDefault="00FC6440" w:rsidP="00E73C84">
            <w:pPr>
              <w:spacing w:after="0"/>
              <w:jc w:val="both"/>
              <w:rPr>
                <w:rFonts w:ascii="Arial Narrow" w:hAnsi="Arial Narrow"/>
                <w:b/>
              </w:rPr>
            </w:pPr>
          </w:p>
        </w:tc>
        <w:tc>
          <w:tcPr>
            <w:tcW w:w="2520" w:type="dxa"/>
          </w:tcPr>
          <w:p w:rsidR="00FC6440" w:rsidRPr="00F0404D" w:rsidRDefault="00FC6440" w:rsidP="00E73C84">
            <w:pPr>
              <w:spacing w:after="0"/>
              <w:jc w:val="both"/>
              <w:rPr>
                <w:rFonts w:ascii="Arial Narrow" w:hAnsi="Arial Narrow"/>
                <w:b/>
              </w:rPr>
            </w:pPr>
          </w:p>
        </w:tc>
        <w:tc>
          <w:tcPr>
            <w:tcW w:w="5760" w:type="dxa"/>
          </w:tcPr>
          <w:p w:rsidR="00FC6440" w:rsidRPr="00F0404D" w:rsidRDefault="00FC6440" w:rsidP="004346C0">
            <w:pPr>
              <w:spacing w:after="0"/>
              <w:rPr>
                <w:rFonts w:ascii="Arial Narrow" w:hAnsi="Arial Narrow"/>
                <w:bCs/>
              </w:rPr>
            </w:pPr>
          </w:p>
        </w:tc>
      </w:tr>
      <w:tr w:rsidR="00FC6440" w:rsidRPr="00464CF6" w:rsidTr="004346C0">
        <w:tc>
          <w:tcPr>
            <w:tcW w:w="360" w:type="dxa"/>
          </w:tcPr>
          <w:p w:rsidR="00FC6440" w:rsidRPr="00F0404D" w:rsidRDefault="00FC6440" w:rsidP="00E73C84">
            <w:pPr>
              <w:spacing w:after="0"/>
              <w:jc w:val="both"/>
              <w:rPr>
                <w:rFonts w:ascii="Arial Narrow" w:hAnsi="Arial Narrow"/>
                <w:b/>
              </w:rPr>
            </w:pPr>
            <w:r w:rsidRPr="00F0404D">
              <w:rPr>
                <w:rFonts w:ascii="Arial Narrow" w:hAnsi="Arial Narrow"/>
                <w:b/>
              </w:rPr>
              <w:t>2</w:t>
            </w:r>
          </w:p>
        </w:tc>
        <w:tc>
          <w:tcPr>
            <w:tcW w:w="2520" w:type="dxa"/>
          </w:tcPr>
          <w:p w:rsidR="00FC6440" w:rsidRPr="00F0404D" w:rsidRDefault="00FC6440" w:rsidP="00E73C84">
            <w:pPr>
              <w:spacing w:after="0"/>
              <w:jc w:val="both"/>
              <w:rPr>
                <w:rFonts w:ascii="Arial Narrow" w:hAnsi="Arial Narrow"/>
                <w:b/>
              </w:rPr>
            </w:pPr>
            <w:r w:rsidRPr="00F0404D">
              <w:rPr>
                <w:rFonts w:ascii="Arial Narrow" w:hAnsi="Arial Narrow"/>
                <w:b/>
              </w:rPr>
              <w:t>Coordinator(s)</w:t>
            </w:r>
          </w:p>
        </w:tc>
        <w:tc>
          <w:tcPr>
            <w:tcW w:w="5760" w:type="dxa"/>
          </w:tcPr>
          <w:p w:rsidR="00FC6440" w:rsidRPr="00F0404D" w:rsidRDefault="00FC6440" w:rsidP="004346C0">
            <w:pPr>
              <w:spacing w:after="0"/>
              <w:rPr>
                <w:rFonts w:ascii="Arial Narrow" w:hAnsi="Arial Narrow"/>
                <w:bCs/>
              </w:rPr>
            </w:pPr>
            <w:r w:rsidRPr="00F0404D">
              <w:rPr>
                <w:rFonts w:ascii="Arial Narrow" w:hAnsi="Arial Narrow"/>
              </w:rPr>
              <w:t>Dr. Manjula P and Ms. Megha.</w:t>
            </w:r>
          </w:p>
        </w:tc>
      </w:tr>
      <w:tr w:rsidR="00FC6440" w:rsidRPr="00464CF6" w:rsidTr="004346C0">
        <w:tc>
          <w:tcPr>
            <w:tcW w:w="360" w:type="dxa"/>
          </w:tcPr>
          <w:p w:rsidR="00FC6440" w:rsidRPr="00F0404D" w:rsidRDefault="00FC6440" w:rsidP="00E73C84">
            <w:pPr>
              <w:spacing w:after="0"/>
              <w:jc w:val="both"/>
              <w:rPr>
                <w:rFonts w:ascii="Arial Narrow" w:hAnsi="Arial Narrow"/>
                <w:b/>
              </w:rPr>
            </w:pPr>
          </w:p>
        </w:tc>
        <w:tc>
          <w:tcPr>
            <w:tcW w:w="2520" w:type="dxa"/>
          </w:tcPr>
          <w:p w:rsidR="00FC6440" w:rsidRPr="00F0404D" w:rsidRDefault="00FC6440" w:rsidP="00E73C84">
            <w:pPr>
              <w:spacing w:after="0"/>
              <w:jc w:val="both"/>
              <w:rPr>
                <w:rFonts w:ascii="Arial Narrow" w:hAnsi="Arial Narrow"/>
                <w:b/>
              </w:rPr>
            </w:pPr>
            <w:r w:rsidRPr="00F0404D">
              <w:rPr>
                <w:rFonts w:ascii="Arial Narrow" w:hAnsi="Arial Narrow"/>
                <w:b/>
              </w:rPr>
              <w:t>Theme</w:t>
            </w:r>
          </w:p>
        </w:tc>
        <w:tc>
          <w:tcPr>
            <w:tcW w:w="5760" w:type="dxa"/>
          </w:tcPr>
          <w:p w:rsidR="00FC6440" w:rsidRPr="00F0404D" w:rsidRDefault="00FC6440" w:rsidP="004346C0">
            <w:pPr>
              <w:spacing w:after="0"/>
              <w:rPr>
                <w:rFonts w:ascii="Arial Narrow" w:hAnsi="Arial Narrow"/>
              </w:rPr>
            </w:pPr>
            <w:r w:rsidRPr="00F0404D">
              <w:rPr>
                <w:rFonts w:ascii="Arial Narrow" w:hAnsi="Arial Narrow"/>
              </w:rPr>
              <w:t>Cochlear Implant .</w:t>
            </w:r>
          </w:p>
        </w:tc>
      </w:tr>
      <w:tr w:rsidR="00FC6440" w:rsidRPr="00464CF6" w:rsidTr="004346C0">
        <w:tc>
          <w:tcPr>
            <w:tcW w:w="360" w:type="dxa"/>
          </w:tcPr>
          <w:p w:rsidR="00FC6440" w:rsidRPr="00F0404D" w:rsidRDefault="00FC6440" w:rsidP="00E73C84">
            <w:pPr>
              <w:spacing w:after="0"/>
              <w:jc w:val="both"/>
              <w:rPr>
                <w:rFonts w:ascii="Arial Narrow" w:hAnsi="Arial Narrow"/>
                <w:b/>
              </w:rPr>
            </w:pPr>
          </w:p>
        </w:tc>
        <w:tc>
          <w:tcPr>
            <w:tcW w:w="2520" w:type="dxa"/>
          </w:tcPr>
          <w:p w:rsidR="00FC6440" w:rsidRPr="00F0404D" w:rsidRDefault="00FC6440" w:rsidP="00E73C84">
            <w:pPr>
              <w:spacing w:after="0"/>
              <w:jc w:val="both"/>
              <w:rPr>
                <w:rFonts w:ascii="Arial Narrow" w:hAnsi="Arial Narrow"/>
                <w:b/>
              </w:rPr>
            </w:pPr>
            <w:r w:rsidRPr="00F0404D">
              <w:rPr>
                <w:rFonts w:ascii="Arial Narrow" w:hAnsi="Arial Narrow"/>
                <w:b/>
              </w:rPr>
              <w:t>Objectives</w:t>
            </w:r>
          </w:p>
        </w:tc>
        <w:tc>
          <w:tcPr>
            <w:tcW w:w="5760" w:type="dxa"/>
          </w:tcPr>
          <w:p w:rsidR="00FC6440" w:rsidRPr="00F0404D" w:rsidRDefault="00FC6440" w:rsidP="004346C0">
            <w:pPr>
              <w:spacing w:after="0"/>
              <w:rPr>
                <w:rFonts w:ascii="Arial Narrow" w:hAnsi="Arial Narrow"/>
              </w:rPr>
            </w:pPr>
            <w:r w:rsidRPr="00F0404D">
              <w:rPr>
                <w:rFonts w:ascii="Arial Narrow" w:hAnsi="Arial Narrow"/>
              </w:rPr>
              <w:t>To orient on rehabilitation, speech coding strategies, fitting parameters of Maestro 4.0 software, candidacy of middle ear input and Auditory brainstem implant.</w:t>
            </w:r>
          </w:p>
        </w:tc>
      </w:tr>
      <w:tr w:rsidR="00FC6440" w:rsidRPr="00464CF6" w:rsidTr="004346C0">
        <w:tc>
          <w:tcPr>
            <w:tcW w:w="360" w:type="dxa"/>
          </w:tcPr>
          <w:p w:rsidR="00FC6440" w:rsidRPr="00F0404D" w:rsidRDefault="00FC6440" w:rsidP="00E73C84">
            <w:pPr>
              <w:spacing w:after="0"/>
              <w:jc w:val="both"/>
              <w:rPr>
                <w:rFonts w:ascii="Arial Narrow" w:hAnsi="Arial Narrow"/>
                <w:b/>
              </w:rPr>
            </w:pPr>
          </w:p>
        </w:tc>
        <w:tc>
          <w:tcPr>
            <w:tcW w:w="2520" w:type="dxa"/>
          </w:tcPr>
          <w:p w:rsidR="00FC6440" w:rsidRPr="00F0404D" w:rsidRDefault="00FC6440" w:rsidP="00E73C84">
            <w:pPr>
              <w:spacing w:after="0"/>
              <w:jc w:val="both"/>
              <w:rPr>
                <w:rFonts w:ascii="Arial Narrow" w:hAnsi="Arial Narrow"/>
                <w:b/>
              </w:rPr>
            </w:pPr>
            <w:r w:rsidRPr="00F0404D">
              <w:rPr>
                <w:rFonts w:ascii="Arial Narrow" w:hAnsi="Arial Narrow"/>
                <w:b/>
              </w:rPr>
              <w:t>Target Audience</w:t>
            </w:r>
          </w:p>
        </w:tc>
        <w:tc>
          <w:tcPr>
            <w:tcW w:w="5760" w:type="dxa"/>
          </w:tcPr>
          <w:p w:rsidR="00FC6440" w:rsidRPr="00F0404D" w:rsidRDefault="00FC6440" w:rsidP="004346C0">
            <w:pPr>
              <w:spacing w:after="0"/>
              <w:rPr>
                <w:rFonts w:ascii="Arial Narrow" w:hAnsi="Arial Narrow"/>
              </w:rPr>
            </w:pPr>
            <w:r w:rsidRPr="00F0404D">
              <w:rPr>
                <w:rFonts w:ascii="Arial Narrow" w:hAnsi="Arial Narrow"/>
                <w:lang w:val="da-DK"/>
              </w:rPr>
              <w:t xml:space="preserve">I M.Sc. (Aud), II M.Sc. </w:t>
            </w:r>
            <w:r w:rsidRPr="00F0404D">
              <w:rPr>
                <w:rFonts w:ascii="Arial Narrow" w:hAnsi="Arial Narrow"/>
              </w:rPr>
              <w:t>(Aud), JRFs, Staff of the Department.</w:t>
            </w:r>
          </w:p>
        </w:tc>
      </w:tr>
      <w:tr w:rsidR="00FC6440" w:rsidRPr="00464CF6" w:rsidTr="004346C0">
        <w:tc>
          <w:tcPr>
            <w:tcW w:w="360" w:type="dxa"/>
          </w:tcPr>
          <w:p w:rsidR="00FC6440" w:rsidRPr="00F0404D" w:rsidRDefault="00FC6440" w:rsidP="00E73C84">
            <w:pPr>
              <w:spacing w:after="0"/>
              <w:jc w:val="both"/>
              <w:rPr>
                <w:rFonts w:ascii="Arial Narrow" w:hAnsi="Arial Narrow"/>
                <w:b/>
              </w:rPr>
            </w:pPr>
          </w:p>
        </w:tc>
        <w:tc>
          <w:tcPr>
            <w:tcW w:w="2520" w:type="dxa"/>
          </w:tcPr>
          <w:p w:rsidR="00FC6440" w:rsidRPr="00F0404D" w:rsidRDefault="00FC6440" w:rsidP="00E73C84">
            <w:pPr>
              <w:spacing w:after="0"/>
              <w:jc w:val="both"/>
              <w:rPr>
                <w:rFonts w:ascii="Arial Narrow" w:hAnsi="Arial Narrow"/>
                <w:b/>
              </w:rPr>
            </w:pPr>
            <w:r w:rsidRPr="00F0404D">
              <w:rPr>
                <w:rFonts w:ascii="Arial Narrow" w:hAnsi="Arial Narrow"/>
                <w:b/>
              </w:rPr>
              <w:t>No. of Participants</w:t>
            </w:r>
          </w:p>
        </w:tc>
        <w:tc>
          <w:tcPr>
            <w:tcW w:w="5760" w:type="dxa"/>
          </w:tcPr>
          <w:p w:rsidR="00FC6440" w:rsidRPr="00F0404D" w:rsidRDefault="00FC6440" w:rsidP="004346C0">
            <w:pPr>
              <w:spacing w:after="0"/>
              <w:rPr>
                <w:rFonts w:ascii="Arial Narrow" w:hAnsi="Arial Narrow"/>
                <w:lang w:val="da-DK"/>
              </w:rPr>
            </w:pPr>
            <w:r w:rsidRPr="00F0404D">
              <w:rPr>
                <w:rFonts w:ascii="Arial Narrow" w:hAnsi="Arial Narrow"/>
              </w:rPr>
              <w:t>57.</w:t>
            </w:r>
          </w:p>
        </w:tc>
      </w:tr>
      <w:tr w:rsidR="00FC6440" w:rsidRPr="00464CF6" w:rsidTr="004346C0">
        <w:tc>
          <w:tcPr>
            <w:tcW w:w="360" w:type="dxa"/>
          </w:tcPr>
          <w:p w:rsidR="00FC6440" w:rsidRPr="00F0404D" w:rsidRDefault="00FC6440" w:rsidP="00E73C84">
            <w:pPr>
              <w:spacing w:after="0"/>
              <w:jc w:val="both"/>
              <w:rPr>
                <w:rFonts w:ascii="Arial Narrow" w:hAnsi="Arial Narrow"/>
                <w:b/>
              </w:rPr>
            </w:pPr>
          </w:p>
        </w:tc>
        <w:tc>
          <w:tcPr>
            <w:tcW w:w="2520" w:type="dxa"/>
          </w:tcPr>
          <w:p w:rsidR="00FC6440" w:rsidRPr="00F0404D" w:rsidRDefault="00FC6440" w:rsidP="00E73C84">
            <w:pPr>
              <w:spacing w:after="0"/>
              <w:jc w:val="both"/>
              <w:rPr>
                <w:rFonts w:ascii="Arial Narrow" w:hAnsi="Arial Narrow"/>
                <w:b/>
              </w:rPr>
            </w:pPr>
            <w:r w:rsidRPr="00F0404D">
              <w:rPr>
                <w:rFonts w:ascii="Arial Narrow" w:hAnsi="Arial Narrow"/>
                <w:b/>
              </w:rPr>
              <w:t>Date</w:t>
            </w:r>
          </w:p>
        </w:tc>
        <w:tc>
          <w:tcPr>
            <w:tcW w:w="5760" w:type="dxa"/>
          </w:tcPr>
          <w:p w:rsidR="00FC6440" w:rsidRPr="00F0404D" w:rsidRDefault="00FC6440" w:rsidP="004346C0">
            <w:pPr>
              <w:spacing w:after="0"/>
              <w:rPr>
                <w:rFonts w:ascii="Arial Narrow" w:hAnsi="Arial Narrow"/>
              </w:rPr>
            </w:pPr>
            <w:r w:rsidRPr="00F0404D">
              <w:rPr>
                <w:rFonts w:ascii="Arial Narrow" w:hAnsi="Arial Narrow"/>
                <w:bCs/>
              </w:rPr>
              <w:t>5 March 2011.</w:t>
            </w:r>
          </w:p>
        </w:tc>
      </w:tr>
    </w:tbl>
    <w:p w:rsidR="004346C0" w:rsidRDefault="004346C0" w:rsidP="003A06F5">
      <w:pPr>
        <w:jc w:val="both"/>
        <w:rPr>
          <w:rFonts w:ascii="Arial Narrow" w:hAnsi="Arial Narrow"/>
          <w:b/>
          <w:sz w:val="24"/>
          <w:szCs w:val="24"/>
        </w:rPr>
      </w:pPr>
    </w:p>
    <w:p w:rsidR="003A06F5" w:rsidRPr="00F0404D" w:rsidRDefault="003A06F5" w:rsidP="000A156F">
      <w:pPr>
        <w:spacing w:after="120" w:line="312" w:lineRule="auto"/>
        <w:jc w:val="both"/>
        <w:rPr>
          <w:rFonts w:ascii="Arial Narrow" w:hAnsi="Arial Narrow"/>
          <w:b/>
          <w:sz w:val="24"/>
          <w:szCs w:val="24"/>
        </w:rPr>
      </w:pPr>
      <w:r w:rsidRPr="00F0404D">
        <w:rPr>
          <w:rFonts w:ascii="Arial Narrow" w:hAnsi="Arial Narrow"/>
          <w:b/>
          <w:sz w:val="24"/>
          <w:szCs w:val="24"/>
        </w:rPr>
        <w:t xml:space="preserve">D. Seminars/Conferences/Workshops </w:t>
      </w:r>
    </w:p>
    <w:p w:rsidR="003A06F5" w:rsidRDefault="003A06F5" w:rsidP="004346C0">
      <w:pPr>
        <w:pStyle w:val="BodyText"/>
        <w:tabs>
          <w:tab w:val="left" w:pos="0"/>
          <w:tab w:val="left" w:pos="450"/>
          <w:tab w:val="left" w:pos="1530"/>
        </w:tabs>
        <w:spacing w:line="312" w:lineRule="auto"/>
        <w:jc w:val="both"/>
        <w:rPr>
          <w:rFonts w:ascii="Arial Narrow" w:hAnsi="Arial Narrow"/>
          <w:sz w:val="24"/>
        </w:rPr>
      </w:pPr>
      <w:r w:rsidRPr="0087184D">
        <w:rPr>
          <w:rFonts w:ascii="Arial Narrow" w:hAnsi="Arial Narrow"/>
          <w:sz w:val="24"/>
        </w:rPr>
        <w:t>The department conducted three seminars/conferences/workshops during previous year and the details are given below.</w:t>
      </w:r>
    </w:p>
    <w:tbl>
      <w:tblPr>
        <w:tblStyle w:val="TableGrid"/>
        <w:tblW w:w="873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2610"/>
        <w:gridCol w:w="5760"/>
      </w:tblGrid>
      <w:tr w:rsidR="00C44FA1" w:rsidRPr="00464CF6" w:rsidTr="00F85E19">
        <w:tc>
          <w:tcPr>
            <w:tcW w:w="360" w:type="dxa"/>
          </w:tcPr>
          <w:p w:rsidR="00C44FA1" w:rsidRPr="00F0404D" w:rsidRDefault="00C44FA1" w:rsidP="00E73C84">
            <w:pPr>
              <w:jc w:val="both"/>
              <w:rPr>
                <w:rFonts w:ascii="Arial Narrow" w:hAnsi="Arial Narrow"/>
                <w:b/>
              </w:rPr>
            </w:pPr>
            <w:r w:rsidRPr="00F0404D">
              <w:rPr>
                <w:rFonts w:ascii="Arial Narrow" w:hAnsi="Arial Narrow"/>
                <w:b/>
              </w:rPr>
              <w:t>1</w:t>
            </w:r>
          </w:p>
        </w:tc>
        <w:tc>
          <w:tcPr>
            <w:tcW w:w="2610" w:type="dxa"/>
          </w:tcPr>
          <w:p w:rsidR="00C44FA1" w:rsidRPr="00F0404D" w:rsidRDefault="00C44FA1" w:rsidP="00E73C84">
            <w:pPr>
              <w:jc w:val="both"/>
              <w:rPr>
                <w:rFonts w:ascii="Arial Narrow" w:hAnsi="Arial Narrow"/>
                <w:b/>
              </w:rPr>
            </w:pPr>
            <w:r w:rsidRPr="00F0404D">
              <w:rPr>
                <w:rFonts w:ascii="Arial Narrow" w:hAnsi="Arial Narrow"/>
                <w:b/>
              </w:rPr>
              <w:t>Coordinator(s)</w:t>
            </w:r>
          </w:p>
        </w:tc>
        <w:tc>
          <w:tcPr>
            <w:tcW w:w="5760" w:type="dxa"/>
          </w:tcPr>
          <w:p w:rsidR="00C44FA1" w:rsidRPr="00F0404D" w:rsidRDefault="00C44FA1" w:rsidP="000A156F">
            <w:pPr>
              <w:rPr>
                <w:rFonts w:ascii="Arial Narrow" w:hAnsi="Arial Narrow"/>
              </w:rPr>
            </w:pPr>
            <w:r w:rsidRPr="00F0404D">
              <w:rPr>
                <w:rFonts w:ascii="Arial Narrow" w:hAnsi="Arial Narrow"/>
              </w:rPr>
              <w:t>Dr. K.J. Ramadevi and Mr. Darga Baba Fakruddin.</w:t>
            </w:r>
          </w:p>
        </w:tc>
      </w:tr>
      <w:tr w:rsidR="00C44FA1" w:rsidRPr="00464CF6" w:rsidTr="00F85E19">
        <w:tc>
          <w:tcPr>
            <w:tcW w:w="360" w:type="dxa"/>
          </w:tcPr>
          <w:p w:rsidR="00C44FA1" w:rsidRPr="00F0404D" w:rsidRDefault="00C44FA1" w:rsidP="00E73C84">
            <w:pPr>
              <w:jc w:val="both"/>
              <w:rPr>
                <w:rFonts w:ascii="Arial Narrow" w:hAnsi="Arial Narrow"/>
                <w:b/>
              </w:rPr>
            </w:pPr>
          </w:p>
        </w:tc>
        <w:tc>
          <w:tcPr>
            <w:tcW w:w="2610" w:type="dxa"/>
          </w:tcPr>
          <w:p w:rsidR="00C44FA1" w:rsidRPr="00F0404D" w:rsidRDefault="00C44FA1" w:rsidP="00E73C84">
            <w:pPr>
              <w:jc w:val="both"/>
              <w:rPr>
                <w:rFonts w:ascii="Arial Narrow" w:hAnsi="Arial Narrow"/>
                <w:b/>
              </w:rPr>
            </w:pPr>
            <w:r w:rsidRPr="00F0404D">
              <w:rPr>
                <w:rFonts w:ascii="Arial Narrow" w:hAnsi="Arial Narrow"/>
                <w:b/>
              </w:rPr>
              <w:t>Theme</w:t>
            </w:r>
          </w:p>
        </w:tc>
        <w:tc>
          <w:tcPr>
            <w:tcW w:w="5760" w:type="dxa"/>
          </w:tcPr>
          <w:p w:rsidR="00C44FA1" w:rsidRPr="00F0404D" w:rsidRDefault="00C44FA1" w:rsidP="000A156F">
            <w:pPr>
              <w:rPr>
                <w:rFonts w:ascii="Arial Narrow" w:hAnsi="Arial Narrow"/>
              </w:rPr>
            </w:pPr>
            <w:r w:rsidRPr="00F0404D">
              <w:rPr>
                <w:rFonts w:ascii="Arial Narrow" w:hAnsi="Arial Narrow"/>
              </w:rPr>
              <w:t>Fine-tuning of digital hearing aids for individuals with hearing impairment.</w:t>
            </w:r>
          </w:p>
        </w:tc>
      </w:tr>
      <w:tr w:rsidR="00C44FA1" w:rsidRPr="00464CF6" w:rsidTr="00F85E19">
        <w:tc>
          <w:tcPr>
            <w:tcW w:w="360" w:type="dxa"/>
          </w:tcPr>
          <w:p w:rsidR="00C44FA1" w:rsidRPr="00F0404D" w:rsidRDefault="00C44FA1" w:rsidP="00E73C84">
            <w:pPr>
              <w:jc w:val="both"/>
              <w:rPr>
                <w:rFonts w:ascii="Arial Narrow" w:hAnsi="Arial Narrow"/>
                <w:b/>
              </w:rPr>
            </w:pPr>
          </w:p>
        </w:tc>
        <w:tc>
          <w:tcPr>
            <w:tcW w:w="2610" w:type="dxa"/>
          </w:tcPr>
          <w:p w:rsidR="00C44FA1" w:rsidRPr="00F0404D" w:rsidRDefault="00C44FA1" w:rsidP="00E73C84">
            <w:pPr>
              <w:jc w:val="both"/>
              <w:rPr>
                <w:rFonts w:ascii="Arial Narrow" w:hAnsi="Arial Narrow"/>
                <w:b/>
              </w:rPr>
            </w:pPr>
            <w:r w:rsidRPr="00F0404D">
              <w:rPr>
                <w:rFonts w:ascii="Arial Narrow" w:hAnsi="Arial Narrow"/>
                <w:b/>
              </w:rPr>
              <w:t>Objectives</w:t>
            </w:r>
          </w:p>
        </w:tc>
        <w:tc>
          <w:tcPr>
            <w:tcW w:w="5760" w:type="dxa"/>
          </w:tcPr>
          <w:p w:rsidR="00C44FA1" w:rsidRPr="00F0404D" w:rsidRDefault="00C44FA1" w:rsidP="000A156F">
            <w:pPr>
              <w:tabs>
                <w:tab w:val="left" w:pos="990"/>
                <w:tab w:val="left" w:pos="3420"/>
              </w:tabs>
              <w:rPr>
                <w:rFonts w:ascii="Arial Narrow" w:hAnsi="Arial Narrow"/>
              </w:rPr>
            </w:pPr>
            <w:r w:rsidRPr="00F0404D">
              <w:rPr>
                <w:rFonts w:ascii="Arial Narrow" w:hAnsi="Arial Narrow"/>
              </w:rPr>
              <w:t>To provide information on care, use, trouble shooting of digital hearing aids &amp; recent advances in hearing aid technology.</w:t>
            </w:r>
          </w:p>
        </w:tc>
      </w:tr>
      <w:tr w:rsidR="00C44FA1" w:rsidRPr="00464CF6" w:rsidTr="00F85E19">
        <w:tc>
          <w:tcPr>
            <w:tcW w:w="360" w:type="dxa"/>
          </w:tcPr>
          <w:p w:rsidR="00C44FA1" w:rsidRPr="00F0404D" w:rsidRDefault="00C44FA1" w:rsidP="00E73C84">
            <w:pPr>
              <w:jc w:val="both"/>
              <w:rPr>
                <w:rFonts w:ascii="Arial Narrow" w:hAnsi="Arial Narrow"/>
                <w:b/>
              </w:rPr>
            </w:pPr>
          </w:p>
        </w:tc>
        <w:tc>
          <w:tcPr>
            <w:tcW w:w="2610" w:type="dxa"/>
          </w:tcPr>
          <w:p w:rsidR="00C44FA1" w:rsidRPr="00F0404D" w:rsidRDefault="00C44FA1" w:rsidP="00E73C84">
            <w:pPr>
              <w:jc w:val="both"/>
              <w:rPr>
                <w:rFonts w:ascii="Arial Narrow" w:hAnsi="Arial Narrow"/>
                <w:b/>
              </w:rPr>
            </w:pPr>
            <w:r w:rsidRPr="00F0404D">
              <w:rPr>
                <w:rFonts w:ascii="Arial Narrow" w:hAnsi="Arial Narrow"/>
                <w:b/>
              </w:rPr>
              <w:t>Target Audience</w:t>
            </w:r>
          </w:p>
        </w:tc>
        <w:tc>
          <w:tcPr>
            <w:tcW w:w="5760" w:type="dxa"/>
          </w:tcPr>
          <w:p w:rsidR="00C44FA1" w:rsidRPr="00F0404D" w:rsidRDefault="00C44FA1" w:rsidP="000A156F">
            <w:pPr>
              <w:rPr>
                <w:rFonts w:ascii="Arial Narrow" w:hAnsi="Arial Narrow"/>
              </w:rPr>
            </w:pPr>
            <w:r w:rsidRPr="00F0404D">
              <w:rPr>
                <w:rFonts w:ascii="Arial Narrow" w:hAnsi="Arial Narrow"/>
              </w:rPr>
              <w:t>Hearing aid users.</w:t>
            </w:r>
          </w:p>
        </w:tc>
      </w:tr>
      <w:tr w:rsidR="00C44FA1" w:rsidRPr="00464CF6" w:rsidTr="00F85E19">
        <w:tc>
          <w:tcPr>
            <w:tcW w:w="360" w:type="dxa"/>
          </w:tcPr>
          <w:p w:rsidR="00C44FA1" w:rsidRPr="00F0404D" w:rsidRDefault="00C44FA1" w:rsidP="00E73C84">
            <w:pPr>
              <w:jc w:val="both"/>
              <w:rPr>
                <w:rFonts w:ascii="Arial Narrow" w:hAnsi="Arial Narrow"/>
                <w:b/>
              </w:rPr>
            </w:pPr>
          </w:p>
        </w:tc>
        <w:tc>
          <w:tcPr>
            <w:tcW w:w="2610" w:type="dxa"/>
          </w:tcPr>
          <w:p w:rsidR="00C44FA1" w:rsidRPr="00F0404D" w:rsidRDefault="00C44FA1" w:rsidP="00E73C84">
            <w:pPr>
              <w:jc w:val="both"/>
              <w:rPr>
                <w:rFonts w:ascii="Arial Narrow" w:hAnsi="Arial Narrow"/>
                <w:b/>
              </w:rPr>
            </w:pPr>
            <w:r w:rsidRPr="00F0404D">
              <w:rPr>
                <w:rFonts w:ascii="Arial Narrow" w:hAnsi="Arial Narrow"/>
                <w:b/>
              </w:rPr>
              <w:t>No. of participants</w:t>
            </w:r>
          </w:p>
        </w:tc>
        <w:tc>
          <w:tcPr>
            <w:tcW w:w="5760" w:type="dxa"/>
          </w:tcPr>
          <w:p w:rsidR="00C44FA1" w:rsidRPr="00F0404D" w:rsidRDefault="00C44FA1" w:rsidP="000A156F">
            <w:pPr>
              <w:rPr>
                <w:rFonts w:ascii="Arial Narrow" w:hAnsi="Arial Narrow"/>
              </w:rPr>
            </w:pPr>
            <w:r w:rsidRPr="00F0404D">
              <w:rPr>
                <w:rFonts w:ascii="Arial Narrow" w:hAnsi="Arial Narrow"/>
              </w:rPr>
              <w:t>12.</w:t>
            </w:r>
          </w:p>
        </w:tc>
      </w:tr>
      <w:tr w:rsidR="00C44FA1" w:rsidRPr="00464CF6" w:rsidTr="00F85E19">
        <w:tc>
          <w:tcPr>
            <w:tcW w:w="360" w:type="dxa"/>
          </w:tcPr>
          <w:p w:rsidR="00C44FA1" w:rsidRPr="00F0404D" w:rsidRDefault="00C44FA1" w:rsidP="00E73C84">
            <w:pPr>
              <w:jc w:val="both"/>
              <w:rPr>
                <w:rFonts w:ascii="Arial Narrow" w:hAnsi="Arial Narrow"/>
                <w:b/>
              </w:rPr>
            </w:pPr>
          </w:p>
        </w:tc>
        <w:tc>
          <w:tcPr>
            <w:tcW w:w="2610" w:type="dxa"/>
          </w:tcPr>
          <w:p w:rsidR="00C44FA1" w:rsidRPr="00F0404D" w:rsidRDefault="00C44FA1" w:rsidP="00E73C84">
            <w:pPr>
              <w:jc w:val="both"/>
              <w:rPr>
                <w:rFonts w:ascii="Arial Narrow" w:hAnsi="Arial Narrow"/>
                <w:b/>
              </w:rPr>
            </w:pPr>
            <w:r w:rsidRPr="00F0404D">
              <w:rPr>
                <w:rFonts w:ascii="Arial Narrow" w:hAnsi="Arial Narrow"/>
                <w:b/>
              </w:rPr>
              <w:t>Date</w:t>
            </w:r>
          </w:p>
        </w:tc>
        <w:tc>
          <w:tcPr>
            <w:tcW w:w="5760" w:type="dxa"/>
          </w:tcPr>
          <w:p w:rsidR="00C44FA1" w:rsidRPr="00F0404D" w:rsidRDefault="00C44FA1" w:rsidP="000A156F">
            <w:pPr>
              <w:rPr>
                <w:rFonts w:ascii="Arial Narrow" w:hAnsi="Arial Narrow"/>
              </w:rPr>
            </w:pPr>
            <w:r w:rsidRPr="00F0404D">
              <w:rPr>
                <w:rFonts w:ascii="Arial Narrow" w:hAnsi="Arial Narrow"/>
              </w:rPr>
              <w:t>2 September 2010.</w:t>
            </w:r>
          </w:p>
        </w:tc>
      </w:tr>
      <w:tr w:rsidR="00C44FA1" w:rsidRPr="00464CF6" w:rsidTr="00F85E19">
        <w:tc>
          <w:tcPr>
            <w:tcW w:w="360" w:type="dxa"/>
          </w:tcPr>
          <w:p w:rsidR="00C44FA1" w:rsidRPr="00F0404D" w:rsidRDefault="00C44FA1" w:rsidP="00E73C84">
            <w:pPr>
              <w:jc w:val="both"/>
              <w:rPr>
                <w:rFonts w:ascii="Arial Narrow" w:hAnsi="Arial Narrow"/>
                <w:b/>
              </w:rPr>
            </w:pPr>
          </w:p>
        </w:tc>
        <w:tc>
          <w:tcPr>
            <w:tcW w:w="2610" w:type="dxa"/>
          </w:tcPr>
          <w:p w:rsidR="00C44FA1" w:rsidRPr="00F0404D" w:rsidRDefault="00C44FA1" w:rsidP="00E73C84">
            <w:pPr>
              <w:jc w:val="both"/>
              <w:rPr>
                <w:rFonts w:ascii="Arial Narrow" w:hAnsi="Arial Narrow"/>
                <w:b/>
              </w:rPr>
            </w:pPr>
          </w:p>
        </w:tc>
        <w:tc>
          <w:tcPr>
            <w:tcW w:w="5760" w:type="dxa"/>
          </w:tcPr>
          <w:p w:rsidR="00C44FA1" w:rsidRPr="00F0404D" w:rsidRDefault="00C44FA1" w:rsidP="000A156F">
            <w:pPr>
              <w:rPr>
                <w:rFonts w:ascii="Arial Narrow" w:hAnsi="Arial Narrow"/>
              </w:rPr>
            </w:pPr>
          </w:p>
        </w:tc>
      </w:tr>
      <w:tr w:rsidR="00C44FA1" w:rsidRPr="00464CF6" w:rsidTr="00F85E19">
        <w:tc>
          <w:tcPr>
            <w:tcW w:w="360" w:type="dxa"/>
          </w:tcPr>
          <w:p w:rsidR="00C44FA1" w:rsidRPr="00F0404D" w:rsidRDefault="00C44FA1" w:rsidP="00E73C84">
            <w:pPr>
              <w:jc w:val="both"/>
              <w:rPr>
                <w:rFonts w:ascii="Arial Narrow" w:hAnsi="Arial Narrow"/>
                <w:b/>
              </w:rPr>
            </w:pPr>
            <w:r w:rsidRPr="00F0404D">
              <w:rPr>
                <w:rFonts w:ascii="Arial Narrow" w:hAnsi="Arial Narrow"/>
                <w:b/>
              </w:rPr>
              <w:lastRenderedPageBreak/>
              <w:t>2</w:t>
            </w:r>
          </w:p>
        </w:tc>
        <w:tc>
          <w:tcPr>
            <w:tcW w:w="2610" w:type="dxa"/>
          </w:tcPr>
          <w:p w:rsidR="00C44FA1" w:rsidRPr="00F0404D" w:rsidRDefault="00C44FA1" w:rsidP="00E73C84">
            <w:pPr>
              <w:jc w:val="both"/>
              <w:rPr>
                <w:rFonts w:ascii="Arial Narrow" w:hAnsi="Arial Narrow"/>
                <w:b/>
              </w:rPr>
            </w:pPr>
            <w:r w:rsidRPr="00F0404D">
              <w:rPr>
                <w:rFonts w:ascii="Arial Narrow" w:hAnsi="Arial Narrow"/>
                <w:b/>
              </w:rPr>
              <w:t>Coordinator(s)</w:t>
            </w:r>
          </w:p>
        </w:tc>
        <w:tc>
          <w:tcPr>
            <w:tcW w:w="5760" w:type="dxa"/>
          </w:tcPr>
          <w:p w:rsidR="00C44FA1" w:rsidRPr="00F0404D" w:rsidRDefault="00C44FA1" w:rsidP="000A156F">
            <w:pPr>
              <w:rPr>
                <w:rFonts w:ascii="Arial Narrow" w:hAnsi="Arial Narrow"/>
              </w:rPr>
            </w:pPr>
            <w:r w:rsidRPr="00F0404D">
              <w:rPr>
                <w:rFonts w:ascii="Arial Narrow" w:hAnsi="Arial Narrow"/>
                <w:lang w:val="sv-SE"/>
              </w:rPr>
              <w:t>Dr. P. Manjula &amp; Ms. Geetha  C.</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Theme</w:t>
            </w:r>
          </w:p>
        </w:tc>
        <w:tc>
          <w:tcPr>
            <w:tcW w:w="5760" w:type="dxa"/>
          </w:tcPr>
          <w:p w:rsidR="000B6FA6" w:rsidRPr="00F0404D" w:rsidRDefault="000B6FA6" w:rsidP="000A156F">
            <w:pPr>
              <w:rPr>
                <w:rFonts w:ascii="Arial Narrow" w:hAnsi="Arial Narrow"/>
                <w:lang w:val="sv-SE"/>
              </w:rPr>
            </w:pPr>
            <w:r w:rsidRPr="00F0404D">
              <w:rPr>
                <w:rFonts w:ascii="Arial Narrow" w:hAnsi="Arial Narrow"/>
              </w:rPr>
              <w:t>National Seminar on Paediatric Hearing Assessment and Rehabilitation.</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Objectives</w:t>
            </w:r>
          </w:p>
        </w:tc>
        <w:tc>
          <w:tcPr>
            <w:tcW w:w="5760" w:type="dxa"/>
          </w:tcPr>
          <w:p w:rsidR="000B6FA6" w:rsidRPr="00F0404D" w:rsidRDefault="000B6FA6" w:rsidP="000A156F">
            <w:pPr>
              <w:rPr>
                <w:rFonts w:ascii="Arial Narrow" w:hAnsi="Arial Narrow"/>
              </w:rPr>
            </w:pPr>
            <w:r w:rsidRPr="00F0404D">
              <w:rPr>
                <w:rFonts w:ascii="Arial Narrow" w:hAnsi="Arial Narrow"/>
              </w:rPr>
              <w:t>To provide information regarding identification, assessment, &amp; rehabilitation of children with hearing loss .</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Target Audience</w:t>
            </w:r>
          </w:p>
        </w:tc>
        <w:tc>
          <w:tcPr>
            <w:tcW w:w="5760" w:type="dxa"/>
          </w:tcPr>
          <w:p w:rsidR="000B6FA6" w:rsidRPr="00F0404D" w:rsidRDefault="000B6FA6" w:rsidP="000A156F">
            <w:pPr>
              <w:rPr>
                <w:rFonts w:ascii="Arial Narrow" w:hAnsi="Arial Narrow"/>
              </w:rPr>
            </w:pPr>
            <w:r w:rsidRPr="00F0404D">
              <w:rPr>
                <w:rFonts w:ascii="Arial Narrow" w:hAnsi="Arial Narrow"/>
              </w:rPr>
              <w:t>Audiologists.</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No. of participants</w:t>
            </w:r>
          </w:p>
        </w:tc>
        <w:tc>
          <w:tcPr>
            <w:tcW w:w="5760" w:type="dxa"/>
          </w:tcPr>
          <w:p w:rsidR="000B6FA6" w:rsidRPr="00F0404D" w:rsidRDefault="000B6FA6" w:rsidP="000A156F">
            <w:pPr>
              <w:rPr>
                <w:rFonts w:ascii="Arial Narrow" w:hAnsi="Arial Narrow"/>
              </w:rPr>
            </w:pPr>
            <w:r w:rsidRPr="00F0404D">
              <w:rPr>
                <w:rFonts w:ascii="Arial Narrow" w:hAnsi="Arial Narrow"/>
              </w:rPr>
              <w:t>34.</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Date</w:t>
            </w:r>
          </w:p>
        </w:tc>
        <w:tc>
          <w:tcPr>
            <w:tcW w:w="5760" w:type="dxa"/>
          </w:tcPr>
          <w:p w:rsidR="000B6FA6" w:rsidRPr="00F0404D" w:rsidRDefault="000B6FA6" w:rsidP="000A156F">
            <w:pPr>
              <w:rPr>
                <w:rFonts w:ascii="Arial Narrow" w:hAnsi="Arial Narrow"/>
              </w:rPr>
            </w:pPr>
            <w:r w:rsidRPr="00F0404D">
              <w:rPr>
                <w:rFonts w:ascii="Arial Narrow" w:hAnsi="Arial Narrow"/>
              </w:rPr>
              <w:t>16-17 December 2010.</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p>
        </w:tc>
        <w:tc>
          <w:tcPr>
            <w:tcW w:w="5760" w:type="dxa"/>
          </w:tcPr>
          <w:p w:rsidR="000B6FA6" w:rsidRPr="00F0404D" w:rsidRDefault="000B6FA6" w:rsidP="000A156F">
            <w:pPr>
              <w:rPr>
                <w:rFonts w:ascii="Arial Narrow" w:hAnsi="Arial Narrow"/>
              </w:rPr>
            </w:pPr>
          </w:p>
        </w:tc>
      </w:tr>
      <w:tr w:rsidR="000B6FA6" w:rsidRPr="00464CF6" w:rsidTr="00F85E19">
        <w:tc>
          <w:tcPr>
            <w:tcW w:w="360" w:type="dxa"/>
          </w:tcPr>
          <w:p w:rsidR="000B6FA6" w:rsidRPr="00F0404D" w:rsidRDefault="000B6FA6" w:rsidP="00E73C84">
            <w:pPr>
              <w:jc w:val="both"/>
              <w:rPr>
                <w:rFonts w:ascii="Arial Narrow" w:hAnsi="Arial Narrow"/>
                <w:b/>
              </w:rPr>
            </w:pPr>
            <w:r w:rsidRPr="00F0404D">
              <w:rPr>
                <w:rFonts w:ascii="Arial Narrow" w:hAnsi="Arial Narrow"/>
                <w:b/>
              </w:rPr>
              <w:t>3</w:t>
            </w: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Coordinator(s)</w:t>
            </w:r>
          </w:p>
        </w:tc>
        <w:tc>
          <w:tcPr>
            <w:tcW w:w="5760" w:type="dxa"/>
          </w:tcPr>
          <w:p w:rsidR="000B6FA6" w:rsidRPr="00F0404D" w:rsidRDefault="000B6FA6" w:rsidP="000A156F">
            <w:pPr>
              <w:rPr>
                <w:rFonts w:ascii="Arial Narrow" w:hAnsi="Arial Narrow"/>
              </w:rPr>
            </w:pPr>
            <w:r w:rsidRPr="00F0404D">
              <w:rPr>
                <w:rFonts w:ascii="Arial Narrow" w:hAnsi="Arial Narrow"/>
              </w:rPr>
              <w:t>Dr. Animesh Barman &amp;Mr. Sujeet Kumar Sinha.</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Theme</w:t>
            </w:r>
          </w:p>
        </w:tc>
        <w:tc>
          <w:tcPr>
            <w:tcW w:w="5760" w:type="dxa"/>
          </w:tcPr>
          <w:p w:rsidR="000B6FA6" w:rsidRPr="00F0404D" w:rsidRDefault="000B6FA6" w:rsidP="000A156F">
            <w:pPr>
              <w:rPr>
                <w:rFonts w:ascii="Arial Narrow" w:hAnsi="Arial Narrow"/>
                <w:b/>
              </w:rPr>
            </w:pPr>
            <w:r w:rsidRPr="00F0404D">
              <w:rPr>
                <w:rFonts w:ascii="Arial Narrow" w:hAnsi="Arial Narrow"/>
              </w:rPr>
              <w:t>National Symposium on Evaluation and Management of Vestibular Problems.</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Objectives</w:t>
            </w:r>
          </w:p>
        </w:tc>
        <w:tc>
          <w:tcPr>
            <w:tcW w:w="5760" w:type="dxa"/>
          </w:tcPr>
          <w:p w:rsidR="000B6FA6" w:rsidRPr="00F0404D" w:rsidRDefault="000B6FA6" w:rsidP="000A156F">
            <w:pPr>
              <w:rPr>
                <w:rFonts w:ascii="Arial Narrow" w:hAnsi="Arial Narrow"/>
              </w:rPr>
            </w:pPr>
            <w:r w:rsidRPr="00F0404D">
              <w:rPr>
                <w:rFonts w:ascii="Arial Narrow" w:hAnsi="Arial Narrow"/>
              </w:rPr>
              <w:t xml:space="preserve">To understand the role of the vestibular system, causes, assessment and management of vestibular disorders.  </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Target Audience</w:t>
            </w:r>
          </w:p>
        </w:tc>
        <w:tc>
          <w:tcPr>
            <w:tcW w:w="5760" w:type="dxa"/>
          </w:tcPr>
          <w:p w:rsidR="000B6FA6" w:rsidRPr="00F0404D" w:rsidRDefault="000B6FA6" w:rsidP="000A156F">
            <w:pPr>
              <w:rPr>
                <w:rFonts w:ascii="Arial Narrow" w:hAnsi="Arial Narrow"/>
              </w:rPr>
            </w:pPr>
            <w:r w:rsidRPr="00F0404D">
              <w:rPr>
                <w:rFonts w:ascii="Arial Narrow" w:hAnsi="Arial Narrow"/>
              </w:rPr>
              <w:t>Practicing Audiologists, ENT Specialists and students.</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No. of participants</w:t>
            </w:r>
          </w:p>
        </w:tc>
        <w:tc>
          <w:tcPr>
            <w:tcW w:w="5760" w:type="dxa"/>
          </w:tcPr>
          <w:p w:rsidR="000B6FA6" w:rsidRPr="00F0404D" w:rsidRDefault="000B6FA6" w:rsidP="000A156F">
            <w:pPr>
              <w:rPr>
                <w:rFonts w:ascii="Arial Narrow" w:hAnsi="Arial Narrow"/>
              </w:rPr>
            </w:pPr>
            <w:r w:rsidRPr="00F0404D">
              <w:rPr>
                <w:rFonts w:ascii="Arial Narrow" w:hAnsi="Arial Narrow"/>
              </w:rPr>
              <w:t>129.</w:t>
            </w:r>
          </w:p>
        </w:tc>
      </w:tr>
      <w:tr w:rsidR="000B6FA6" w:rsidRPr="00464CF6" w:rsidTr="00F85E19">
        <w:tc>
          <w:tcPr>
            <w:tcW w:w="360" w:type="dxa"/>
          </w:tcPr>
          <w:p w:rsidR="000B6FA6" w:rsidRPr="00F0404D" w:rsidRDefault="000B6FA6" w:rsidP="00E73C84">
            <w:pPr>
              <w:jc w:val="both"/>
              <w:rPr>
                <w:rFonts w:ascii="Arial Narrow" w:hAnsi="Arial Narrow"/>
                <w:b/>
              </w:rPr>
            </w:pPr>
          </w:p>
        </w:tc>
        <w:tc>
          <w:tcPr>
            <w:tcW w:w="2610" w:type="dxa"/>
          </w:tcPr>
          <w:p w:rsidR="000B6FA6" w:rsidRPr="00F0404D" w:rsidRDefault="000B6FA6" w:rsidP="00E73C84">
            <w:pPr>
              <w:jc w:val="both"/>
              <w:rPr>
                <w:rFonts w:ascii="Arial Narrow" w:hAnsi="Arial Narrow"/>
                <w:b/>
              </w:rPr>
            </w:pPr>
            <w:r w:rsidRPr="00F0404D">
              <w:rPr>
                <w:rFonts w:ascii="Arial Narrow" w:hAnsi="Arial Narrow"/>
                <w:b/>
              </w:rPr>
              <w:t>Date</w:t>
            </w:r>
          </w:p>
        </w:tc>
        <w:tc>
          <w:tcPr>
            <w:tcW w:w="5760" w:type="dxa"/>
          </w:tcPr>
          <w:p w:rsidR="000B6FA6" w:rsidRPr="00F0404D" w:rsidRDefault="000B6FA6" w:rsidP="000A156F">
            <w:pPr>
              <w:rPr>
                <w:rFonts w:ascii="Arial Narrow" w:hAnsi="Arial Narrow"/>
              </w:rPr>
            </w:pPr>
            <w:r w:rsidRPr="00F0404D">
              <w:rPr>
                <w:rFonts w:ascii="Arial Narrow" w:hAnsi="Arial Narrow"/>
              </w:rPr>
              <w:t>29-30 January 2011.</w:t>
            </w:r>
          </w:p>
        </w:tc>
      </w:tr>
    </w:tbl>
    <w:p w:rsidR="00C44FA1" w:rsidRDefault="00C44FA1" w:rsidP="003A06F5">
      <w:pPr>
        <w:pStyle w:val="BodyText"/>
        <w:tabs>
          <w:tab w:val="left" w:pos="0"/>
          <w:tab w:val="left" w:pos="450"/>
          <w:tab w:val="left" w:pos="1530"/>
        </w:tabs>
        <w:spacing w:after="0" w:line="240" w:lineRule="auto"/>
        <w:jc w:val="both"/>
        <w:rPr>
          <w:rFonts w:ascii="Arial Narrow" w:hAnsi="Arial Narrow"/>
        </w:rPr>
      </w:pPr>
    </w:p>
    <w:p w:rsidR="000A156F" w:rsidRDefault="000A156F" w:rsidP="00DA31F7">
      <w:pPr>
        <w:pStyle w:val="BodyText"/>
        <w:tabs>
          <w:tab w:val="left" w:pos="0"/>
          <w:tab w:val="left" w:pos="450"/>
          <w:tab w:val="left" w:pos="1530"/>
        </w:tabs>
        <w:spacing w:after="0" w:line="240" w:lineRule="auto"/>
        <w:jc w:val="center"/>
        <w:rPr>
          <w:rFonts w:ascii="Arial Narrow" w:hAnsi="Arial Narrow"/>
          <w:b/>
          <w:caps/>
          <w:sz w:val="24"/>
          <w:szCs w:val="24"/>
        </w:rPr>
      </w:pPr>
    </w:p>
    <w:p w:rsidR="00DA31F7" w:rsidRDefault="00DA31F7" w:rsidP="00DA31F7">
      <w:pPr>
        <w:pStyle w:val="BodyText"/>
        <w:tabs>
          <w:tab w:val="left" w:pos="0"/>
          <w:tab w:val="left" w:pos="450"/>
          <w:tab w:val="left" w:pos="1530"/>
        </w:tabs>
        <w:spacing w:after="0" w:line="240" w:lineRule="auto"/>
        <w:jc w:val="center"/>
        <w:rPr>
          <w:rFonts w:ascii="Arial Narrow" w:hAnsi="Arial Narrow"/>
          <w:b/>
          <w:caps/>
          <w:sz w:val="24"/>
          <w:szCs w:val="24"/>
        </w:rPr>
      </w:pPr>
      <w:r w:rsidRPr="000E4AD9">
        <w:rPr>
          <w:rFonts w:ascii="Arial Narrow" w:hAnsi="Arial Narrow"/>
          <w:b/>
          <w:caps/>
          <w:sz w:val="24"/>
          <w:szCs w:val="24"/>
        </w:rPr>
        <w:t>Research Activities</w:t>
      </w:r>
    </w:p>
    <w:p w:rsidR="00DA31F7" w:rsidRDefault="00DA31F7" w:rsidP="00DA31F7">
      <w:pPr>
        <w:pStyle w:val="BodyText"/>
        <w:tabs>
          <w:tab w:val="left" w:pos="0"/>
          <w:tab w:val="left" w:pos="450"/>
          <w:tab w:val="left" w:pos="1530"/>
        </w:tabs>
        <w:spacing w:after="0" w:line="240" w:lineRule="auto"/>
        <w:jc w:val="center"/>
        <w:rPr>
          <w:rFonts w:ascii="Arial Narrow" w:hAnsi="Arial Narrow"/>
        </w:rPr>
      </w:pPr>
    </w:p>
    <w:p w:rsidR="00DA31F7" w:rsidRPr="000A156F" w:rsidRDefault="00DA31F7" w:rsidP="0056362D">
      <w:pPr>
        <w:pStyle w:val="BodyText"/>
        <w:numPr>
          <w:ilvl w:val="0"/>
          <w:numId w:val="23"/>
        </w:numPr>
        <w:tabs>
          <w:tab w:val="left" w:pos="0"/>
          <w:tab w:val="left" w:pos="450"/>
          <w:tab w:val="left" w:pos="1530"/>
        </w:tabs>
        <w:spacing w:after="0" w:line="240" w:lineRule="auto"/>
        <w:ind w:left="540" w:hanging="540"/>
        <w:jc w:val="both"/>
        <w:rPr>
          <w:rFonts w:ascii="Arial Narrow" w:hAnsi="Arial Narrow"/>
        </w:rPr>
      </w:pPr>
      <w:r w:rsidRPr="00464CF6">
        <w:rPr>
          <w:rFonts w:ascii="Arial Narrow" w:hAnsi="Arial Narrow"/>
          <w:b/>
          <w:sz w:val="24"/>
          <w:szCs w:val="24"/>
        </w:rPr>
        <w:t>Funded Research Projects</w:t>
      </w:r>
    </w:p>
    <w:p w:rsidR="007977EC" w:rsidRDefault="007977EC" w:rsidP="00DA31F7">
      <w:pPr>
        <w:jc w:val="both"/>
        <w:rPr>
          <w:rFonts w:ascii="Arial Narrow" w:hAnsi="Arial Narrow"/>
        </w:rPr>
      </w:pPr>
    </w:p>
    <w:p w:rsidR="00DA31F7" w:rsidRPr="00F0404D" w:rsidRDefault="00DA31F7" w:rsidP="00DA31F7">
      <w:pPr>
        <w:jc w:val="both"/>
        <w:rPr>
          <w:rFonts w:ascii="Arial Narrow" w:hAnsi="Arial Narrow"/>
          <w:b/>
          <w:sz w:val="24"/>
          <w:szCs w:val="24"/>
        </w:rPr>
      </w:pPr>
      <w:r w:rsidRPr="00F0404D">
        <w:rPr>
          <w:rFonts w:ascii="Arial Narrow" w:hAnsi="Arial Narrow"/>
          <w:b/>
          <w:sz w:val="24"/>
          <w:szCs w:val="24"/>
        </w:rPr>
        <w:t xml:space="preserve">A.1 Projects with Extramural Funding </w:t>
      </w:r>
    </w:p>
    <w:tbl>
      <w:tblPr>
        <w:tblStyle w:val="TableGrid"/>
        <w:tblW w:w="864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2610"/>
        <w:gridCol w:w="5670"/>
      </w:tblGrid>
      <w:tr w:rsidR="000A156F" w:rsidRPr="008E12DF" w:rsidTr="00F85E19">
        <w:tc>
          <w:tcPr>
            <w:tcW w:w="360" w:type="dxa"/>
          </w:tcPr>
          <w:p w:rsidR="000A156F" w:rsidRPr="000A156F" w:rsidRDefault="000A156F" w:rsidP="0056362D">
            <w:pPr>
              <w:pStyle w:val="ListParagraph"/>
              <w:numPr>
                <w:ilvl w:val="0"/>
                <w:numId w:val="148"/>
              </w:numPr>
              <w:spacing w:line="240" w:lineRule="auto"/>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 xml:space="preserve">Title </w:t>
            </w:r>
          </w:p>
        </w:tc>
        <w:tc>
          <w:tcPr>
            <w:tcW w:w="5670" w:type="dxa"/>
          </w:tcPr>
          <w:p w:rsidR="000A156F" w:rsidRPr="008E12DF" w:rsidRDefault="000A156F" w:rsidP="00E73C84">
            <w:pPr>
              <w:jc w:val="both"/>
              <w:rPr>
                <w:rFonts w:ascii="Arial Narrow" w:hAnsi="Arial Narrow"/>
              </w:rPr>
            </w:pPr>
            <w:r w:rsidRPr="008E12DF">
              <w:rPr>
                <w:rFonts w:ascii="Arial Narrow" w:hAnsi="Arial Narrow"/>
              </w:rPr>
              <w:t>Issues and strategies for development of human resources for deafness prevention, identification and management.</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r>
              <w:rPr>
                <w:rFonts w:ascii="Arial Narrow" w:hAnsi="Arial Narrow"/>
                <w:b/>
              </w:rPr>
              <w:t>O</w:t>
            </w:r>
            <w:r w:rsidRPr="008E12DF">
              <w:rPr>
                <w:rFonts w:ascii="Arial Narrow" w:hAnsi="Arial Narrow"/>
                <w:b/>
              </w:rPr>
              <w:t>bjectives</w:t>
            </w:r>
          </w:p>
        </w:tc>
        <w:tc>
          <w:tcPr>
            <w:tcW w:w="5670" w:type="dxa"/>
          </w:tcPr>
          <w:p w:rsidR="000A156F" w:rsidRPr="008E12DF" w:rsidRDefault="000A156F" w:rsidP="00E73C84">
            <w:pPr>
              <w:jc w:val="both"/>
              <w:rPr>
                <w:rFonts w:ascii="Arial Narrow" w:hAnsi="Arial Narrow"/>
              </w:rPr>
            </w:pPr>
            <w:r w:rsidRPr="008E12DF">
              <w:rPr>
                <w:rFonts w:ascii="Arial Narrow" w:hAnsi="Arial Narrow"/>
              </w:rPr>
              <w:t>To identify human resources and strategies for development of prevention, identification and management of hearing impairment.</w:t>
            </w:r>
          </w:p>
        </w:tc>
      </w:tr>
      <w:tr w:rsidR="000A156F" w:rsidRPr="008E12DF" w:rsidTr="00F85E19">
        <w:trPr>
          <w:trHeight w:val="233"/>
        </w:trPr>
        <w:tc>
          <w:tcPr>
            <w:tcW w:w="360" w:type="dxa"/>
          </w:tcPr>
          <w:p w:rsidR="000A156F" w:rsidRPr="008E12DF" w:rsidRDefault="000A156F" w:rsidP="004A3A13">
            <w:pPr>
              <w:jc w:val="both"/>
              <w:rPr>
                <w:rFonts w:ascii="Arial Narrow" w:hAnsi="Arial Narrow"/>
                <w:bCs/>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 xml:space="preserve">Investigator(s) </w:t>
            </w:r>
          </w:p>
        </w:tc>
        <w:tc>
          <w:tcPr>
            <w:tcW w:w="5670" w:type="dxa"/>
          </w:tcPr>
          <w:p w:rsidR="000A156F" w:rsidRPr="008E12DF" w:rsidRDefault="000A156F" w:rsidP="004A3A13">
            <w:pPr>
              <w:jc w:val="both"/>
              <w:rPr>
                <w:rFonts w:ascii="Arial Narrow" w:hAnsi="Arial Narrow"/>
              </w:rPr>
            </w:pPr>
            <w:r w:rsidRPr="008E12DF">
              <w:rPr>
                <w:rFonts w:ascii="Arial Narrow" w:hAnsi="Arial Narrow"/>
                <w:bCs/>
              </w:rPr>
              <w:t>Dr.Vijayalakshmi Basavaraj and Prof. Manjula P.</w:t>
            </w:r>
          </w:p>
        </w:tc>
      </w:tr>
      <w:tr w:rsidR="000A156F" w:rsidRPr="008E12DF" w:rsidTr="00F85E19">
        <w:tc>
          <w:tcPr>
            <w:tcW w:w="360" w:type="dxa"/>
          </w:tcPr>
          <w:p w:rsidR="000A156F" w:rsidRPr="008E12DF" w:rsidRDefault="000A156F" w:rsidP="004609F4">
            <w:pPr>
              <w:jc w:val="both"/>
              <w:rPr>
                <w:rFonts w:ascii="Rupee Foradian" w:hAnsi="Rupee Foradian"/>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Amount</w:t>
            </w:r>
          </w:p>
        </w:tc>
        <w:tc>
          <w:tcPr>
            <w:tcW w:w="5670" w:type="dxa"/>
          </w:tcPr>
          <w:p w:rsidR="000A156F" w:rsidRPr="008E12DF" w:rsidRDefault="000A156F" w:rsidP="004609F4">
            <w:pPr>
              <w:jc w:val="both"/>
              <w:rPr>
                <w:rFonts w:ascii="Arial Narrow" w:hAnsi="Arial Narrow"/>
              </w:rPr>
            </w:pPr>
            <w:r w:rsidRPr="008E12DF">
              <w:rPr>
                <w:rFonts w:ascii="Rupee Foradian" w:hAnsi="Rupee Foradian"/>
              </w:rPr>
              <w:t>`</w:t>
            </w:r>
            <w:r w:rsidRPr="008E12DF">
              <w:rPr>
                <w:rFonts w:ascii="Arial Narrow" w:hAnsi="Arial Narrow"/>
              </w:rPr>
              <w:t xml:space="preserve"> 2,00,000/-</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Funding Agency</w:t>
            </w:r>
          </w:p>
        </w:tc>
        <w:tc>
          <w:tcPr>
            <w:tcW w:w="5670" w:type="dxa"/>
          </w:tcPr>
          <w:p w:rsidR="000A156F" w:rsidRPr="008E12DF" w:rsidRDefault="000A156F" w:rsidP="00E73C84">
            <w:pPr>
              <w:jc w:val="both"/>
              <w:rPr>
                <w:rFonts w:ascii="Arial Narrow" w:hAnsi="Arial Narrow"/>
              </w:rPr>
            </w:pPr>
            <w:r w:rsidRPr="008E12DF">
              <w:rPr>
                <w:rFonts w:ascii="Arial Narrow" w:hAnsi="Arial Narrow"/>
              </w:rPr>
              <w:t>World Health Organization.</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Status</w:t>
            </w:r>
          </w:p>
        </w:tc>
        <w:tc>
          <w:tcPr>
            <w:tcW w:w="5670" w:type="dxa"/>
          </w:tcPr>
          <w:p w:rsidR="000A156F" w:rsidRPr="008E12DF" w:rsidRDefault="000A156F" w:rsidP="00E73C84">
            <w:pPr>
              <w:jc w:val="both"/>
              <w:rPr>
                <w:rFonts w:ascii="Arial Narrow" w:hAnsi="Arial Narrow"/>
              </w:rPr>
            </w:pPr>
            <w:r w:rsidRPr="008E12DF">
              <w:rPr>
                <w:rFonts w:ascii="Arial Narrow" w:hAnsi="Arial Narrow"/>
              </w:rPr>
              <w:t>Completed.</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p>
        </w:tc>
        <w:tc>
          <w:tcPr>
            <w:tcW w:w="5670" w:type="dxa"/>
          </w:tcPr>
          <w:p w:rsidR="000A156F" w:rsidRPr="008E12DF" w:rsidRDefault="000A156F" w:rsidP="00E73C84">
            <w:pPr>
              <w:jc w:val="both"/>
              <w:rPr>
                <w:rFonts w:ascii="Arial Narrow" w:hAnsi="Arial Narrow"/>
              </w:rPr>
            </w:pPr>
          </w:p>
        </w:tc>
      </w:tr>
      <w:tr w:rsidR="000A156F" w:rsidRPr="008E12DF" w:rsidTr="00F85E19">
        <w:tc>
          <w:tcPr>
            <w:tcW w:w="360" w:type="dxa"/>
          </w:tcPr>
          <w:p w:rsidR="000A156F" w:rsidRPr="000A156F" w:rsidRDefault="000A156F" w:rsidP="0056362D">
            <w:pPr>
              <w:pStyle w:val="ListParagraph"/>
              <w:numPr>
                <w:ilvl w:val="0"/>
                <w:numId w:val="148"/>
              </w:numPr>
              <w:spacing w:line="240" w:lineRule="auto"/>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Title</w:t>
            </w:r>
          </w:p>
        </w:tc>
        <w:tc>
          <w:tcPr>
            <w:tcW w:w="5670" w:type="dxa"/>
          </w:tcPr>
          <w:p w:rsidR="000A156F" w:rsidRPr="008E12DF" w:rsidRDefault="000A156F" w:rsidP="00E73C84">
            <w:pPr>
              <w:jc w:val="both"/>
              <w:rPr>
                <w:rFonts w:ascii="Arial Narrow" w:hAnsi="Arial Narrow"/>
              </w:rPr>
            </w:pPr>
            <w:r w:rsidRPr="008E12DF">
              <w:rPr>
                <w:rFonts w:ascii="Arial Narrow" w:hAnsi="Arial Narrow"/>
              </w:rPr>
              <w:t>Support for the dissemination and use of hearing aids</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Objectives</w:t>
            </w:r>
          </w:p>
        </w:tc>
        <w:tc>
          <w:tcPr>
            <w:tcW w:w="5670" w:type="dxa"/>
          </w:tcPr>
          <w:p w:rsidR="000A156F" w:rsidRPr="008E12DF" w:rsidRDefault="000A156F" w:rsidP="000A156F">
            <w:pPr>
              <w:rPr>
                <w:rFonts w:ascii="Arial Narrow" w:hAnsi="Arial Narrow"/>
              </w:rPr>
            </w:pPr>
            <w:r w:rsidRPr="008E12DF">
              <w:rPr>
                <w:rFonts w:ascii="Arial Narrow" w:hAnsi="Arial Narrow"/>
              </w:rPr>
              <w:t>To empower hearing aid beneficiaries by developing and distributing educational material for individuals with hearing impairment, regarding hearing aid use and care, tinnitus, prevention of hearing impairment.</w:t>
            </w:r>
          </w:p>
        </w:tc>
      </w:tr>
      <w:tr w:rsidR="000A156F" w:rsidRPr="008E12DF" w:rsidTr="00F85E19">
        <w:tc>
          <w:tcPr>
            <w:tcW w:w="360" w:type="dxa"/>
          </w:tcPr>
          <w:p w:rsidR="000A156F" w:rsidRPr="008E12DF" w:rsidRDefault="000A156F" w:rsidP="00E73C84">
            <w:pPr>
              <w:jc w:val="both"/>
              <w:rPr>
                <w:rFonts w:ascii="Arial Narrow" w:hAnsi="Arial Narrow"/>
                <w:bCs/>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Investigator(s)</w:t>
            </w:r>
          </w:p>
        </w:tc>
        <w:tc>
          <w:tcPr>
            <w:tcW w:w="5670" w:type="dxa"/>
          </w:tcPr>
          <w:p w:rsidR="000A156F" w:rsidRPr="008E12DF" w:rsidRDefault="000A156F" w:rsidP="000A156F">
            <w:pPr>
              <w:rPr>
                <w:rFonts w:ascii="Arial Narrow" w:hAnsi="Arial Narrow"/>
              </w:rPr>
            </w:pPr>
            <w:r w:rsidRPr="008E12DF">
              <w:rPr>
                <w:rFonts w:ascii="Arial Narrow" w:hAnsi="Arial Narrow"/>
                <w:bCs/>
              </w:rPr>
              <w:t>Dr. Vijayalakshmi Basavaraj and Prof. Manjula P.</w:t>
            </w:r>
          </w:p>
        </w:tc>
      </w:tr>
      <w:tr w:rsidR="000A156F" w:rsidRPr="008E12DF" w:rsidTr="00F85E19">
        <w:tc>
          <w:tcPr>
            <w:tcW w:w="360" w:type="dxa"/>
          </w:tcPr>
          <w:p w:rsidR="000A156F" w:rsidRPr="008E12DF" w:rsidRDefault="000A156F" w:rsidP="004609F4">
            <w:pPr>
              <w:jc w:val="both"/>
              <w:rPr>
                <w:rFonts w:ascii="Rupee Foradian" w:hAnsi="Rupee Foradian"/>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Amount</w:t>
            </w:r>
          </w:p>
        </w:tc>
        <w:tc>
          <w:tcPr>
            <w:tcW w:w="5670" w:type="dxa"/>
          </w:tcPr>
          <w:p w:rsidR="000A156F" w:rsidRPr="008E12DF" w:rsidRDefault="000A156F" w:rsidP="000A156F">
            <w:pPr>
              <w:rPr>
                <w:rFonts w:ascii="Arial Narrow" w:hAnsi="Arial Narrow"/>
                <w:bCs/>
              </w:rPr>
            </w:pPr>
            <w:r w:rsidRPr="008E12DF">
              <w:rPr>
                <w:rFonts w:ascii="Rupee Foradian" w:hAnsi="Rupee Foradian"/>
              </w:rPr>
              <w:t>`</w:t>
            </w:r>
            <w:r w:rsidRPr="008E12DF">
              <w:rPr>
                <w:rFonts w:ascii="Arial Narrow" w:hAnsi="Arial Narrow"/>
              </w:rPr>
              <w:t>2,17,000/-</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Funding Agency</w:t>
            </w:r>
          </w:p>
        </w:tc>
        <w:tc>
          <w:tcPr>
            <w:tcW w:w="5670" w:type="dxa"/>
          </w:tcPr>
          <w:p w:rsidR="000A156F" w:rsidRPr="008E12DF" w:rsidRDefault="000A156F" w:rsidP="000A156F">
            <w:pPr>
              <w:rPr>
                <w:rFonts w:ascii="Rupee Foradian" w:hAnsi="Rupee Foradian"/>
              </w:rPr>
            </w:pPr>
            <w:r w:rsidRPr="008E12DF">
              <w:rPr>
                <w:rFonts w:ascii="Arial Narrow" w:hAnsi="Arial Narrow"/>
              </w:rPr>
              <w:t>World Health Organization.</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Status</w:t>
            </w:r>
          </w:p>
        </w:tc>
        <w:tc>
          <w:tcPr>
            <w:tcW w:w="5670" w:type="dxa"/>
          </w:tcPr>
          <w:p w:rsidR="000A156F" w:rsidRPr="008E12DF" w:rsidRDefault="000A156F" w:rsidP="000A156F">
            <w:pPr>
              <w:rPr>
                <w:rFonts w:ascii="Arial Narrow" w:hAnsi="Arial Narrow"/>
              </w:rPr>
            </w:pPr>
            <w:r w:rsidRPr="008E12DF">
              <w:rPr>
                <w:rFonts w:ascii="Arial Narrow" w:hAnsi="Arial Narrow"/>
              </w:rPr>
              <w:t>Completed.</w:t>
            </w:r>
          </w:p>
        </w:tc>
      </w:tr>
      <w:tr w:rsidR="000A156F" w:rsidRPr="008E12DF" w:rsidTr="00F85E19">
        <w:tc>
          <w:tcPr>
            <w:tcW w:w="360" w:type="dxa"/>
          </w:tcPr>
          <w:p w:rsidR="000A156F" w:rsidRPr="008E12DF" w:rsidRDefault="000A156F" w:rsidP="00E73C84">
            <w:pPr>
              <w:jc w:val="both"/>
              <w:rPr>
                <w:rFonts w:ascii="Arial Narrow" w:hAnsi="Arial Narrow"/>
              </w:rPr>
            </w:pPr>
          </w:p>
        </w:tc>
        <w:tc>
          <w:tcPr>
            <w:tcW w:w="2610" w:type="dxa"/>
          </w:tcPr>
          <w:p w:rsidR="000A156F" w:rsidRPr="008E12DF" w:rsidRDefault="000A156F" w:rsidP="000A156F">
            <w:pPr>
              <w:jc w:val="both"/>
              <w:rPr>
                <w:rFonts w:ascii="Arial Narrow" w:hAnsi="Arial Narrow"/>
                <w:b/>
              </w:rPr>
            </w:pPr>
          </w:p>
        </w:tc>
        <w:tc>
          <w:tcPr>
            <w:tcW w:w="5670" w:type="dxa"/>
          </w:tcPr>
          <w:p w:rsidR="000A156F" w:rsidRPr="008E12DF" w:rsidRDefault="000A156F" w:rsidP="000A156F">
            <w:pPr>
              <w:rPr>
                <w:rFonts w:ascii="Arial Narrow" w:hAnsi="Arial Narrow"/>
              </w:rPr>
            </w:pPr>
          </w:p>
        </w:tc>
      </w:tr>
      <w:tr w:rsidR="000A156F" w:rsidRPr="008E12DF" w:rsidTr="00F85E19">
        <w:tc>
          <w:tcPr>
            <w:tcW w:w="360" w:type="dxa"/>
          </w:tcPr>
          <w:p w:rsidR="000A156F" w:rsidRPr="000A156F" w:rsidRDefault="000A156F" w:rsidP="0056362D">
            <w:pPr>
              <w:pStyle w:val="ListParagraph"/>
              <w:numPr>
                <w:ilvl w:val="0"/>
                <w:numId w:val="148"/>
              </w:numPr>
              <w:spacing w:line="240" w:lineRule="auto"/>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Title</w:t>
            </w:r>
          </w:p>
        </w:tc>
        <w:tc>
          <w:tcPr>
            <w:tcW w:w="5670" w:type="dxa"/>
          </w:tcPr>
          <w:p w:rsidR="000A156F" w:rsidRPr="008E12DF" w:rsidRDefault="000A156F" w:rsidP="000A156F">
            <w:pPr>
              <w:rPr>
                <w:rFonts w:ascii="Arial Narrow" w:hAnsi="Arial Narrow"/>
              </w:rPr>
            </w:pPr>
            <w:r w:rsidRPr="008E12DF">
              <w:rPr>
                <w:rFonts w:ascii="Arial Narrow" w:hAnsi="Arial Narrow"/>
              </w:rPr>
              <w:t>Comparative efficacy of BTEs over body level hearing aids in the development of speech and language among the hearing impaired children.</w:t>
            </w:r>
          </w:p>
        </w:tc>
      </w:tr>
      <w:tr w:rsidR="000A156F" w:rsidRPr="008E12DF" w:rsidTr="00F85E19">
        <w:tc>
          <w:tcPr>
            <w:tcW w:w="360" w:type="dxa"/>
          </w:tcPr>
          <w:p w:rsidR="000A156F" w:rsidRPr="008E12DF" w:rsidRDefault="000A156F" w:rsidP="00597B5C">
            <w:pPr>
              <w:tabs>
                <w:tab w:val="left" w:pos="540"/>
                <w:tab w:val="left" w:pos="3960"/>
                <w:tab w:val="left" w:pos="4230"/>
              </w:tabs>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Objectives</w:t>
            </w:r>
          </w:p>
        </w:tc>
        <w:tc>
          <w:tcPr>
            <w:tcW w:w="5670" w:type="dxa"/>
          </w:tcPr>
          <w:p w:rsidR="000A156F" w:rsidRPr="008E12DF" w:rsidRDefault="000A156F" w:rsidP="000A156F">
            <w:pPr>
              <w:tabs>
                <w:tab w:val="left" w:pos="540"/>
                <w:tab w:val="left" w:pos="3960"/>
                <w:tab w:val="left" w:pos="4230"/>
              </w:tabs>
              <w:rPr>
                <w:rFonts w:ascii="Arial Narrow" w:hAnsi="Arial Narrow"/>
              </w:rPr>
            </w:pPr>
            <w:r w:rsidRPr="008E12DF">
              <w:rPr>
                <w:rFonts w:ascii="Arial Narrow" w:hAnsi="Arial Narrow"/>
              </w:rPr>
              <w:t>To study merits of BTEs and binaural BTEs over body level and monaural hearing aids.</w:t>
            </w:r>
          </w:p>
        </w:tc>
      </w:tr>
      <w:tr w:rsidR="000A156F" w:rsidRPr="008E12DF" w:rsidTr="00F85E19">
        <w:tc>
          <w:tcPr>
            <w:tcW w:w="360" w:type="dxa"/>
          </w:tcPr>
          <w:p w:rsidR="000A156F" w:rsidRPr="008E12DF" w:rsidRDefault="000A156F" w:rsidP="00597B5C">
            <w:pPr>
              <w:tabs>
                <w:tab w:val="left" w:pos="540"/>
                <w:tab w:val="left" w:pos="3960"/>
                <w:tab w:val="left" w:pos="4230"/>
              </w:tabs>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Investigator(s)</w:t>
            </w:r>
          </w:p>
        </w:tc>
        <w:tc>
          <w:tcPr>
            <w:tcW w:w="5670" w:type="dxa"/>
          </w:tcPr>
          <w:p w:rsidR="000A156F" w:rsidRPr="008E12DF" w:rsidRDefault="000A156F" w:rsidP="000A156F">
            <w:pPr>
              <w:tabs>
                <w:tab w:val="left" w:pos="540"/>
                <w:tab w:val="left" w:pos="3960"/>
                <w:tab w:val="left" w:pos="4230"/>
              </w:tabs>
              <w:rPr>
                <w:rFonts w:ascii="Arial Narrow" w:hAnsi="Arial Narrow"/>
              </w:rPr>
            </w:pPr>
            <w:r w:rsidRPr="008E12DF">
              <w:rPr>
                <w:rFonts w:ascii="Arial Narrow" w:hAnsi="Arial Narrow"/>
              </w:rPr>
              <w:t>Prof. M Jayaram and Prof. Manjula P.</w:t>
            </w:r>
          </w:p>
        </w:tc>
      </w:tr>
      <w:tr w:rsidR="000A156F" w:rsidRPr="008E12DF" w:rsidTr="00F85E19">
        <w:tc>
          <w:tcPr>
            <w:tcW w:w="360" w:type="dxa"/>
          </w:tcPr>
          <w:p w:rsidR="000A156F" w:rsidRPr="008E12DF" w:rsidRDefault="000A156F" w:rsidP="004609F4">
            <w:pPr>
              <w:tabs>
                <w:tab w:val="left" w:pos="540"/>
                <w:tab w:val="left" w:pos="3960"/>
                <w:tab w:val="left" w:pos="4230"/>
              </w:tabs>
              <w:jc w:val="both"/>
              <w:rPr>
                <w:rFonts w:ascii="Rupee Foradian" w:hAnsi="Rupee Foradian"/>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Amount</w:t>
            </w:r>
          </w:p>
        </w:tc>
        <w:tc>
          <w:tcPr>
            <w:tcW w:w="5670" w:type="dxa"/>
          </w:tcPr>
          <w:p w:rsidR="000A156F" w:rsidRPr="008E12DF" w:rsidRDefault="000A156F" w:rsidP="000A156F">
            <w:pPr>
              <w:tabs>
                <w:tab w:val="left" w:pos="540"/>
                <w:tab w:val="left" w:pos="3960"/>
                <w:tab w:val="left" w:pos="4230"/>
              </w:tabs>
              <w:rPr>
                <w:rFonts w:ascii="Arial Narrow" w:hAnsi="Arial Narrow"/>
              </w:rPr>
            </w:pPr>
            <w:r w:rsidRPr="008E12DF">
              <w:rPr>
                <w:rFonts w:ascii="Rupee Foradian" w:hAnsi="Rupee Foradian"/>
              </w:rPr>
              <w:t>`</w:t>
            </w:r>
            <w:r w:rsidRPr="008E12DF">
              <w:rPr>
                <w:rFonts w:ascii="Arial Narrow" w:eastAsia="PMingLiU" w:hAnsi="Arial Narrow" w:cs="Arial Narrow"/>
              </w:rPr>
              <w:t xml:space="preserve"> 5,03,000/-.</w:t>
            </w:r>
          </w:p>
        </w:tc>
      </w:tr>
      <w:tr w:rsidR="000A156F" w:rsidRPr="008E12DF" w:rsidTr="00F85E19">
        <w:tc>
          <w:tcPr>
            <w:tcW w:w="360" w:type="dxa"/>
          </w:tcPr>
          <w:p w:rsidR="000A156F" w:rsidRPr="008E12DF" w:rsidRDefault="000A156F" w:rsidP="00597B5C">
            <w:pPr>
              <w:tabs>
                <w:tab w:val="left" w:pos="540"/>
                <w:tab w:val="left" w:pos="3960"/>
                <w:tab w:val="left" w:pos="4230"/>
              </w:tabs>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Funding Agency</w:t>
            </w:r>
          </w:p>
        </w:tc>
        <w:tc>
          <w:tcPr>
            <w:tcW w:w="5670" w:type="dxa"/>
          </w:tcPr>
          <w:p w:rsidR="000A156F" w:rsidRPr="008E12DF" w:rsidRDefault="000A156F" w:rsidP="000A156F">
            <w:pPr>
              <w:tabs>
                <w:tab w:val="left" w:pos="540"/>
                <w:tab w:val="left" w:pos="3960"/>
                <w:tab w:val="left" w:pos="4230"/>
              </w:tabs>
              <w:rPr>
                <w:rFonts w:ascii="Rupee Foradian" w:hAnsi="Rupee Foradian"/>
              </w:rPr>
            </w:pPr>
            <w:r w:rsidRPr="008E12DF">
              <w:rPr>
                <w:rFonts w:ascii="Arial Narrow" w:hAnsi="Arial Narrow"/>
              </w:rPr>
              <w:t>DRC (S&amp;T).</w:t>
            </w:r>
          </w:p>
        </w:tc>
      </w:tr>
      <w:tr w:rsidR="000A156F" w:rsidRPr="008E12DF" w:rsidTr="00F85E19">
        <w:tc>
          <w:tcPr>
            <w:tcW w:w="360" w:type="dxa"/>
          </w:tcPr>
          <w:p w:rsidR="000A156F" w:rsidRPr="008E12DF" w:rsidRDefault="000A156F" w:rsidP="00597B5C">
            <w:pPr>
              <w:jc w:val="both"/>
              <w:rPr>
                <w:rFonts w:ascii="Arial Narrow" w:hAnsi="Arial Narrow"/>
              </w:rPr>
            </w:pPr>
          </w:p>
        </w:tc>
        <w:tc>
          <w:tcPr>
            <w:tcW w:w="2610" w:type="dxa"/>
          </w:tcPr>
          <w:p w:rsidR="000A156F" w:rsidRPr="008E12DF" w:rsidRDefault="000A156F" w:rsidP="000A156F">
            <w:pPr>
              <w:jc w:val="both"/>
              <w:rPr>
                <w:rFonts w:ascii="Arial Narrow" w:hAnsi="Arial Narrow"/>
                <w:b/>
              </w:rPr>
            </w:pPr>
            <w:r w:rsidRPr="008E12DF">
              <w:rPr>
                <w:rFonts w:ascii="Arial Narrow" w:hAnsi="Arial Narrow"/>
                <w:b/>
              </w:rPr>
              <w:t xml:space="preserve">Status          </w:t>
            </w:r>
          </w:p>
        </w:tc>
        <w:tc>
          <w:tcPr>
            <w:tcW w:w="5670" w:type="dxa"/>
          </w:tcPr>
          <w:p w:rsidR="000A156F" w:rsidRPr="008E12DF" w:rsidRDefault="000A156F" w:rsidP="000A156F">
            <w:pPr>
              <w:rPr>
                <w:rFonts w:ascii="Arial Narrow" w:hAnsi="Arial Narrow"/>
              </w:rPr>
            </w:pPr>
            <w:r w:rsidRPr="008E12DF">
              <w:rPr>
                <w:rFonts w:ascii="Arial Narrow" w:hAnsi="Arial Narrow"/>
              </w:rPr>
              <w:t>Completed.</w:t>
            </w:r>
          </w:p>
        </w:tc>
      </w:tr>
    </w:tbl>
    <w:p w:rsidR="00597B5C" w:rsidRDefault="00597B5C" w:rsidP="000A156F">
      <w:pPr>
        <w:spacing w:after="0"/>
        <w:ind w:left="270"/>
        <w:rPr>
          <w:rFonts w:ascii="Arial Narrow" w:hAnsi="Arial Narrow"/>
          <w:b/>
          <w:sz w:val="24"/>
          <w:szCs w:val="24"/>
        </w:rPr>
      </w:pPr>
      <w:r w:rsidRPr="00464CF6">
        <w:rPr>
          <w:rFonts w:ascii="Arial Narrow" w:hAnsi="Arial Narrow"/>
          <w:b/>
          <w:sz w:val="24"/>
          <w:szCs w:val="24"/>
        </w:rPr>
        <w:lastRenderedPageBreak/>
        <w:t>A.2 Projects with ARF Funding</w:t>
      </w:r>
    </w:p>
    <w:tbl>
      <w:tblPr>
        <w:tblStyle w:val="TableGrid"/>
        <w:tblpPr w:leftFromText="180" w:rightFromText="180" w:vertAnchor="text" w:horzAnchor="page" w:tblpX="1760" w:tblpY="243"/>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2592"/>
        <w:gridCol w:w="5670"/>
      </w:tblGrid>
      <w:tr w:rsidR="00597B5C" w:rsidRPr="008E12DF" w:rsidTr="00F85E19">
        <w:tc>
          <w:tcPr>
            <w:tcW w:w="378" w:type="dxa"/>
          </w:tcPr>
          <w:p w:rsidR="00597B5C" w:rsidRPr="008E12DF" w:rsidRDefault="00597B5C" w:rsidP="000A156F">
            <w:pPr>
              <w:jc w:val="both"/>
              <w:rPr>
                <w:rFonts w:ascii="Arial Narrow" w:hAnsi="Arial Narrow"/>
                <w:b/>
              </w:rPr>
            </w:pPr>
            <w:r w:rsidRPr="008E12DF">
              <w:rPr>
                <w:rFonts w:ascii="Arial Narrow" w:hAnsi="Arial Narrow"/>
                <w:b/>
              </w:rPr>
              <w:t>1</w:t>
            </w: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Title</w:t>
            </w:r>
          </w:p>
        </w:tc>
        <w:tc>
          <w:tcPr>
            <w:tcW w:w="5670" w:type="dxa"/>
          </w:tcPr>
          <w:p w:rsidR="00597B5C" w:rsidRPr="008E12DF" w:rsidRDefault="00597B5C" w:rsidP="000A156F">
            <w:pPr>
              <w:jc w:val="both"/>
              <w:rPr>
                <w:rFonts w:ascii="Arial Narrow" w:hAnsi="Arial Narrow"/>
                <w:b/>
              </w:rPr>
            </w:pPr>
            <w:r w:rsidRPr="008E12DF">
              <w:rPr>
                <w:rFonts w:ascii="Arial Narrow" w:hAnsi="Arial Narrow"/>
              </w:rPr>
              <w:t xml:space="preserve">Maturation of auditory processes in children aged 6-11 </w:t>
            </w:r>
            <w:r w:rsidR="001B2F2F">
              <w:rPr>
                <w:rFonts w:ascii="Arial Narrow" w:hAnsi="Arial Narrow"/>
              </w:rPr>
              <w:t>y</w:t>
            </w:r>
            <w:r w:rsidRPr="008E12DF">
              <w:rPr>
                <w:rFonts w:ascii="Arial Narrow" w:hAnsi="Arial Narrow"/>
              </w:rPr>
              <w:t>ears.</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Objectives</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rPr>
              <w:t xml:space="preserve">To develop age appropriate norms on children for a battery of tests to identify (C)APD in a group of typically developing children  at 2 centers.   </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Investigator(s)</w:t>
            </w:r>
          </w:p>
        </w:tc>
        <w:tc>
          <w:tcPr>
            <w:tcW w:w="5670" w:type="dxa"/>
          </w:tcPr>
          <w:p w:rsidR="00597B5C" w:rsidRPr="008E12DF" w:rsidRDefault="00597B5C" w:rsidP="000A156F">
            <w:pPr>
              <w:tabs>
                <w:tab w:val="left" w:pos="3960"/>
                <w:tab w:val="left" w:pos="4230"/>
              </w:tabs>
              <w:rPr>
                <w:rFonts w:ascii="Arial Narrow" w:hAnsi="Arial Narrow"/>
              </w:rPr>
            </w:pPr>
            <w:r w:rsidRPr="008E12DF">
              <w:rPr>
                <w:rFonts w:ascii="Arial Narrow" w:hAnsi="Arial Narrow"/>
              </w:rPr>
              <w:t>Dr. Asha  Yathiraj and  Dr. Vanaja C.S.</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Amount</w:t>
            </w:r>
          </w:p>
        </w:tc>
        <w:tc>
          <w:tcPr>
            <w:tcW w:w="5670" w:type="dxa"/>
          </w:tcPr>
          <w:p w:rsidR="00597B5C" w:rsidRPr="008E12DF" w:rsidRDefault="00597B5C" w:rsidP="000A156F">
            <w:pPr>
              <w:jc w:val="both"/>
              <w:rPr>
                <w:rFonts w:ascii="Arial Narrow" w:hAnsi="Arial Narrow"/>
                <w:b/>
              </w:rPr>
            </w:pPr>
            <w:r w:rsidRPr="008E12DF">
              <w:rPr>
                <w:rFonts w:ascii="Rupee Foradian" w:hAnsi="Rupee Foradian"/>
              </w:rPr>
              <w:t>`</w:t>
            </w:r>
            <w:r w:rsidR="00975CD0" w:rsidRPr="008E12DF">
              <w:rPr>
                <w:rFonts w:ascii="Rupee Foradian" w:hAnsi="Rupee Foradian"/>
              </w:rPr>
              <w:t xml:space="preserve"> </w:t>
            </w:r>
            <w:r w:rsidRPr="008E12DF">
              <w:rPr>
                <w:rFonts w:ascii="Arial Narrow" w:hAnsi="Arial Narrow"/>
              </w:rPr>
              <w:t>3,90,000/-</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Status</w:t>
            </w:r>
          </w:p>
        </w:tc>
        <w:tc>
          <w:tcPr>
            <w:tcW w:w="5670" w:type="dxa"/>
          </w:tcPr>
          <w:p w:rsidR="00597B5C" w:rsidRPr="008E12DF" w:rsidRDefault="00597B5C" w:rsidP="000A156F">
            <w:pPr>
              <w:jc w:val="both"/>
              <w:rPr>
                <w:rFonts w:ascii="Arial Narrow" w:hAnsi="Arial Narrow"/>
              </w:rPr>
            </w:pPr>
            <w:r w:rsidRPr="008E12DF">
              <w:rPr>
                <w:rFonts w:ascii="Arial Narrow" w:hAnsi="Arial Narrow"/>
              </w:rPr>
              <w:t>Data collection for children with suspected  (C)APD is under progress at  Pune.</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Achievements in 2010-11</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rPr>
              <w:t>The speech-in-noise test in English and revised  auditory memory and sequencing  test in English were developed.  Data collection has been completed at Mysore center on typically developing children.</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p>
        </w:tc>
        <w:tc>
          <w:tcPr>
            <w:tcW w:w="5670" w:type="dxa"/>
          </w:tcPr>
          <w:p w:rsidR="00597B5C" w:rsidRPr="008E12DF" w:rsidRDefault="00597B5C" w:rsidP="000A156F">
            <w:pPr>
              <w:tabs>
                <w:tab w:val="left" w:pos="3960"/>
                <w:tab w:val="left" w:pos="4230"/>
              </w:tabs>
              <w:jc w:val="both"/>
              <w:rPr>
                <w:rFonts w:ascii="Arial Narrow" w:hAnsi="Arial Narrow"/>
              </w:rPr>
            </w:pPr>
          </w:p>
        </w:tc>
      </w:tr>
      <w:tr w:rsidR="00597B5C" w:rsidRPr="008E12DF" w:rsidTr="00F85E19">
        <w:tc>
          <w:tcPr>
            <w:tcW w:w="378" w:type="dxa"/>
          </w:tcPr>
          <w:p w:rsidR="00597B5C" w:rsidRPr="008E12DF" w:rsidRDefault="00597B5C" w:rsidP="000A156F">
            <w:pPr>
              <w:jc w:val="both"/>
              <w:rPr>
                <w:rFonts w:ascii="Arial Narrow" w:hAnsi="Arial Narrow"/>
                <w:b/>
              </w:rPr>
            </w:pPr>
            <w:r w:rsidRPr="008E12DF">
              <w:rPr>
                <w:rFonts w:ascii="Arial Narrow" w:hAnsi="Arial Narrow"/>
                <w:b/>
              </w:rPr>
              <w:t>2</w:t>
            </w: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Title</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rPr>
              <w:t>Pre-arithmetic school readiness test for children with hearing impairment.</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Objectives</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rPr>
              <w:t>To develop a test for assessing the readiness of children with hearing impairment in pre-arithmetic skills and to assess the utility of the developed tests.</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Investigator(s)</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lang w:val="es-ES"/>
              </w:rPr>
              <w:t>Dr. Asha Yathiraj, D</w:t>
            </w:r>
            <w:r w:rsidRPr="008E12DF">
              <w:rPr>
                <w:rFonts w:ascii="Arial Narrow" w:hAnsi="Arial Narrow"/>
                <w:color w:val="000000"/>
              </w:rPr>
              <w:t>r. I P. Gowramma, Dr. G.Malar,  Ms.Prithi Nair and Ms. P. Vijetha.</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Amount</w:t>
            </w:r>
          </w:p>
        </w:tc>
        <w:tc>
          <w:tcPr>
            <w:tcW w:w="5670" w:type="dxa"/>
          </w:tcPr>
          <w:p w:rsidR="00597B5C" w:rsidRPr="008E12DF" w:rsidRDefault="00597B5C" w:rsidP="000A156F">
            <w:pPr>
              <w:tabs>
                <w:tab w:val="left" w:pos="3960"/>
                <w:tab w:val="left" w:pos="4230"/>
              </w:tabs>
              <w:jc w:val="both"/>
              <w:rPr>
                <w:rFonts w:ascii="Arial Narrow" w:hAnsi="Arial Narrow"/>
                <w:lang w:val="es-ES"/>
              </w:rPr>
            </w:pPr>
            <w:r w:rsidRPr="008E12DF">
              <w:rPr>
                <w:rFonts w:ascii="Rupee Foradian" w:hAnsi="Rupee Foradian"/>
              </w:rPr>
              <w:t>`</w:t>
            </w:r>
            <w:r w:rsidRPr="008E12DF">
              <w:rPr>
                <w:rFonts w:ascii="Arial Narrow" w:hAnsi="Arial Narrow"/>
              </w:rPr>
              <w:t>.2,20,000/-</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Status</w:t>
            </w:r>
          </w:p>
        </w:tc>
        <w:tc>
          <w:tcPr>
            <w:tcW w:w="5670" w:type="dxa"/>
          </w:tcPr>
          <w:p w:rsidR="00597B5C" w:rsidRPr="008E12DF" w:rsidRDefault="00597B5C" w:rsidP="000A156F">
            <w:pPr>
              <w:tabs>
                <w:tab w:val="left" w:pos="3960"/>
                <w:tab w:val="left" w:pos="4230"/>
              </w:tabs>
              <w:jc w:val="both"/>
              <w:rPr>
                <w:rFonts w:ascii="Rupee Foradian" w:hAnsi="Rupee Foradian"/>
              </w:rPr>
            </w:pPr>
            <w:r w:rsidRPr="008E12DF">
              <w:rPr>
                <w:rFonts w:ascii="Arial Narrow" w:hAnsi="Arial Narrow"/>
              </w:rPr>
              <w:t>Final test is being designed.</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Achievements in 2010-11</w:t>
            </w:r>
          </w:p>
        </w:tc>
        <w:tc>
          <w:tcPr>
            <w:tcW w:w="5670" w:type="dxa"/>
          </w:tcPr>
          <w:p w:rsidR="00597B5C" w:rsidRPr="008E12DF" w:rsidRDefault="00597B5C" w:rsidP="000A156F">
            <w:pPr>
              <w:tabs>
                <w:tab w:val="left" w:pos="3960"/>
                <w:tab w:val="left" w:pos="4230"/>
              </w:tabs>
              <w:jc w:val="both"/>
              <w:rPr>
                <w:rFonts w:ascii="Rupee Foradian" w:hAnsi="Rupee Foradian"/>
              </w:rPr>
            </w:pPr>
            <w:r w:rsidRPr="008E12DF">
              <w:rPr>
                <w:rFonts w:ascii="Arial Narrow" w:hAnsi="Arial Narrow"/>
              </w:rPr>
              <w:t xml:space="preserve">Test material was developed and data was collected for 25 typically developing children.  </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p>
        </w:tc>
        <w:tc>
          <w:tcPr>
            <w:tcW w:w="5670" w:type="dxa"/>
          </w:tcPr>
          <w:p w:rsidR="00597B5C" w:rsidRPr="008E12DF" w:rsidRDefault="00597B5C" w:rsidP="000A156F">
            <w:pPr>
              <w:tabs>
                <w:tab w:val="left" w:pos="3960"/>
                <w:tab w:val="left" w:pos="4230"/>
              </w:tabs>
              <w:jc w:val="both"/>
              <w:rPr>
                <w:rFonts w:ascii="Arial Narrow" w:hAnsi="Arial Narrow"/>
              </w:rPr>
            </w:pPr>
          </w:p>
        </w:tc>
      </w:tr>
      <w:tr w:rsidR="00597B5C" w:rsidRPr="008E12DF" w:rsidTr="00F85E19">
        <w:tc>
          <w:tcPr>
            <w:tcW w:w="378" w:type="dxa"/>
          </w:tcPr>
          <w:p w:rsidR="00597B5C" w:rsidRPr="008E12DF" w:rsidRDefault="00597B5C" w:rsidP="000A156F">
            <w:pPr>
              <w:jc w:val="both"/>
              <w:rPr>
                <w:rFonts w:ascii="Arial Narrow" w:hAnsi="Arial Narrow"/>
                <w:b/>
              </w:rPr>
            </w:pPr>
            <w:r w:rsidRPr="008E12DF">
              <w:rPr>
                <w:rFonts w:ascii="Arial Narrow" w:hAnsi="Arial Narrow"/>
                <w:b/>
              </w:rPr>
              <w:t>3</w:t>
            </w: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Title</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rPr>
              <w:t>Prediction of speech identification scores using speech intelligibility index.</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Objectives</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rPr>
              <w:t>A multi-centric study to evaluate the    effectiveness of speech intelligibility index in  prediction of SRS in Hindi, Marathi and Tamil languages.</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Investigator(s)</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Arial Narrow" w:hAnsi="Arial Narrow"/>
              </w:rPr>
              <w:t>Dr. Asha Yathiraj , Dr. Manjula P, Dr. Vanaja C.S and Mr. Heramba, G.</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b/>
              </w:rPr>
            </w:pPr>
            <w:r w:rsidRPr="008E12DF">
              <w:rPr>
                <w:rFonts w:ascii="Arial Narrow" w:hAnsi="Arial Narrow"/>
                <w:b/>
              </w:rPr>
              <w:t>Amount</w:t>
            </w:r>
          </w:p>
        </w:tc>
        <w:tc>
          <w:tcPr>
            <w:tcW w:w="5670" w:type="dxa"/>
          </w:tcPr>
          <w:p w:rsidR="00597B5C" w:rsidRPr="008E12DF" w:rsidRDefault="00597B5C" w:rsidP="000A156F">
            <w:pPr>
              <w:tabs>
                <w:tab w:val="left" w:pos="3960"/>
                <w:tab w:val="left" w:pos="4230"/>
              </w:tabs>
              <w:jc w:val="both"/>
              <w:rPr>
                <w:rFonts w:ascii="Arial Narrow" w:hAnsi="Arial Narrow"/>
              </w:rPr>
            </w:pPr>
            <w:r w:rsidRPr="008E12DF">
              <w:rPr>
                <w:rFonts w:ascii="Rupee Foradian" w:hAnsi="Rupee Foradian"/>
              </w:rPr>
              <w:t>`</w:t>
            </w:r>
            <w:r w:rsidRPr="008E12DF">
              <w:rPr>
                <w:rFonts w:ascii="Arial Narrow" w:hAnsi="Arial Narrow"/>
              </w:rPr>
              <w:t>.2,25,000/-</w:t>
            </w:r>
          </w:p>
        </w:tc>
      </w:tr>
      <w:tr w:rsidR="00597B5C" w:rsidRPr="008E12DF" w:rsidTr="00F85E19">
        <w:tc>
          <w:tcPr>
            <w:tcW w:w="378" w:type="dxa"/>
          </w:tcPr>
          <w:p w:rsidR="00597B5C" w:rsidRPr="008E12DF" w:rsidRDefault="00597B5C" w:rsidP="000A156F">
            <w:pPr>
              <w:jc w:val="both"/>
              <w:rPr>
                <w:rFonts w:ascii="Arial Narrow" w:hAnsi="Arial Narrow"/>
                <w:b/>
              </w:rPr>
            </w:pPr>
          </w:p>
        </w:tc>
        <w:tc>
          <w:tcPr>
            <w:tcW w:w="2592" w:type="dxa"/>
          </w:tcPr>
          <w:p w:rsidR="00597B5C" w:rsidRPr="008E12DF" w:rsidRDefault="00597B5C" w:rsidP="000A156F">
            <w:pPr>
              <w:jc w:val="both"/>
              <w:rPr>
                <w:rFonts w:ascii="Arial Narrow" w:hAnsi="Arial Narrow"/>
              </w:rPr>
            </w:pPr>
            <w:r w:rsidRPr="008E12DF">
              <w:rPr>
                <w:rFonts w:ascii="Arial Narrow" w:hAnsi="Arial Narrow"/>
                <w:b/>
              </w:rPr>
              <w:t>Status</w:t>
            </w:r>
          </w:p>
        </w:tc>
        <w:tc>
          <w:tcPr>
            <w:tcW w:w="5670" w:type="dxa"/>
          </w:tcPr>
          <w:p w:rsidR="00597B5C" w:rsidRPr="008E12DF" w:rsidRDefault="000901FE" w:rsidP="000A156F">
            <w:pPr>
              <w:tabs>
                <w:tab w:val="left" w:pos="3960"/>
                <w:tab w:val="left" w:pos="4230"/>
              </w:tabs>
              <w:jc w:val="both"/>
              <w:rPr>
                <w:rFonts w:ascii="Rupee Foradian" w:hAnsi="Rupee Foradian"/>
              </w:rPr>
            </w:pPr>
            <w:r w:rsidRPr="008E12DF">
              <w:rPr>
                <w:rFonts w:ascii="Arial Narrow" w:hAnsi="Arial Narrow"/>
              </w:rPr>
              <w:t>In progress.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Achievements in 2010-11</w:t>
            </w:r>
          </w:p>
        </w:tc>
        <w:tc>
          <w:tcPr>
            <w:tcW w:w="5670" w:type="dxa"/>
          </w:tcPr>
          <w:p w:rsidR="000901FE" w:rsidRPr="008E12DF" w:rsidRDefault="000901FE" w:rsidP="00FF3994">
            <w:pPr>
              <w:tabs>
                <w:tab w:val="left" w:pos="3960"/>
                <w:tab w:val="left" w:pos="4230"/>
              </w:tabs>
              <w:jc w:val="both"/>
              <w:rPr>
                <w:rFonts w:ascii="Arial Narrow" w:hAnsi="Arial Narrow"/>
              </w:rPr>
            </w:pPr>
            <w:r w:rsidRPr="008E12DF">
              <w:rPr>
                <w:rFonts w:ascii="Arial Narrow" w:hAnsi="Arial Narrow"/>
              </w:rPr>
              <w:t xml:space="preserve">Speech identification test materials have been recorded in the languages considered in the study. 55% of the data have been collected for all four languages.  Of this, 83% has been collected in Kannada, 53% in Tamil, 55% in Hindi and 60% in Marathi.  </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p>
        </w:tc>
        <w:tc>
          <w:tcPr>
            <w:tcW w:w="5670" w:type="dxa"/>
          </w:tcPr>
          <w:p w:rsidR="000901FE" w:rsidRPr="008E12DF" w:rsidRDefault="000901FE" w:rsidP="000A156F">
            <w:pPr>
              <w:tabs>
                <w:tab w:val="left" w:pos="3960"/>
                <w:tab w:val="left" w:pos="4230"/>
              </w:tabs>
              <w:jc w:val="both"/>
              <w:rPr>
                <w:rFonts w:ascii="Arial Narrow" w:hAnsi="Arial Narrow"/>
              </w:rPr>
            </w:pPr>
          </w:p>
        </w:tc>
      </w:tr>
      <w:tr w:rsidR="000901FE" w:rsidRPr="008E12DF" w:rsidTr="00F85E19">
        <w:tc>
          <w:tcPr>
            <w:tcW w:w="378" w:type="dxa"/>
          </w:tcPr>
          <w:p w:rsidR="000901FE" w:rsidRPr="008E12DF" w:rsidRDefault="000901FE" w:rsidP="000A156F">
            <w:pPr>
              <w:jc w:val="both"/>
              <w:rPr>
                <w:rFonts w:ascii="Arial Narrow" w:hAnsi="Arial Narrow"/>
                <w:b/>
              </w:rPr>
            </w:pPr>
            <w:r w:rsidRPr="008E12DF">
              <w:rPr>
                <w:rFonts w:ascii="Arial Narrow" w:hAnsi="Arial Narrow"/>
                <w:b/>
              </w:rPr>
              <w:t>4</w:t>
            </w: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Title</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bCs/>
              </w:rPr>
              <w:t>Efficacy of fine-grained auditory training in individuals with auditory dys-synchrony</w:t>
            </w:r>
            <w:r w:rsidRPr="008E12DF">
              <w:rPr>
                <w:rFonts w:ascii="Arial Narrow" w:hAnsi="Arial Narrow"/>
              </w:rPr>
              <w:t>.</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Objectives</w:t>
            </w:r>
          </w:p>
        </w:tc>
        <w:tc>
          <w:tcPr>
            <w:tcW w:w="5670" w:type="dxa"/>
          </w:tcPr>
          <w:p w:rsidR="000901FE" w:rsidRPr="008E12DF" w:rsidRDefault="000901FE" w:rsidP="000A156F">
            <w:pPr>
              <w:tabs>
                <w:tab w:val="left" w:pos="3960"/>
                <w:tab w:val="left" w:pos="4230"/>
              </w:tabs>
              <w:jc w:val="both"/>
              <w:rPr>
                <w:rFonts w:ascii="Arial Narrow" w:hAnsi="Arial Narrow"/>
                <w:bCs/>
              </w:rPr>
            </w:pPr>
            <w:r w:rsidRPr="008E12DF">
              <w:rPr>
                <w:rFonts w:ascii="Arial Narrow" w:hAnsi="Arial Narrow"/>
              </w:rPr>
              <w:t>To determine the efficacy of fine-grained auditory training among individuals with auditory dys-synchrony in the perception of voiced-voiced stop consonants on behavioural and electrophysiological measures.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Investigator(s)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Dr. Asha Yathiraj.</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Amount</w:t>
            </w:r>
          </w:p>
        </w:tc>
        <w:tc>
          <w:tcPr>
            <w:tcW w:w="5670" w:type="dxa"/>
          </w:tcPr>
          <w:p w:rsidR="000901FE" w:rsidRPr="008E12DF" w:rsidRDefault="000901FE" w:rsidP="000A156F">
            <w:pPr>
              <w:tabs>
                <w:tab w:val="left" w:pos="3960"/>
                <w:tab w:val="left" w:pos="4230"/>
              </w:tabs>
              <w:rPr>
                <w:rFonts w:ascii="Arial Narrow" w:hAnsi="Arial Narrow"/>
              </w:rPr>
            </w:pPr>
            <w:r w:rsidRPr="008E12DF">
              <w:rPr>
                <w:rFonts w:ascii="Rupee Foradian" w:hAnsi="Rupee Foradian"/>
              </w:rPr>
              <w:t>`</w:t>
            </w:r>
            <w:r w:rsidRPr="008E12DF">
              <w:rPr>
                <w:rFonts w:ascii="Arial Narrow" w:hAnsi="Arial Narrow"/>
              </w:rPr>
              <w:t>.3,21,000/-</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Status</w:t>
            </w:r>
          </w:p>
        </w:tc>
        <w:tc>
          <w:tcPr>
            <w:tcW w:w="5670" w:type="dxa"/>
          </w:tcPr>
          <w:p w:rsidR="000901FE" w:rsidRPr="008E12DF" w:rsidRDefault="000901FE" w:rsidP="000A156F">
            <w:pPr>
              <w:tabs>
                <w:tab w:val="left" w:pos="3960"/>
                <w:tab w:val="left" w:pos="4230"/>
              </w:tabs>
              <w:rPr>
                <w:rFonts w:ascii="Rupee Foradian" w:hAnsi="Rupee Foradian"/>
              </w:rPr>
            </w:pPr>
            <w:r w:rsidRPr="008E12DF">
              <w:rPr>
                <w:rFonts w:ascii="Arial Narrow" w:hAnsi="Arial Narrow"/>
              </w:rPr>
              <w:t>Data collection is in progress.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Achievements in 2010-11</w:t>
            </w:r>
          </w:p>
        </w:tc>
        <w:tc>
          <w:tcPr>
            <w:tcW w:w="5670" w:type="dxa"/>
          </w:tcPr>
          <w:p w:rsidR="000901FE" w:rsidRPr="008E12DF" w:rsidRDefault="000901FE" w:rsidP="000A156F">
            <w:pPr>
              <w:tabs>
                <w:tab w:val="left" w:pos="3960"/>
                <w:tab w:val="left" w:pos="4230"/>
              </w:tabs>
              <w:rPr>
                <w:rFonts w:ascii="Arial Narrow" w:hAnsi="Arial Narrow"/>
              </w:rPr>
            </w:pPr>
            <w:r w:rsidRPr="008E12DF">
              <w:rPr>
                <w:rFonts w:ascii="Arial Narrow" w:hAnsi="Arial Narrow"/>
              </w:rPr>
              <w:t>Pre and post therapy assessment and fine-grained auditory training has been completed on 75% of the clients with auditory dys-synchrony.  The data collected has been tabulated and the draft version of the report is under preparation.</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p>
        </w:tc>
        <w:tc>
          <w:tcPr>
            <w:tcW w:w="5670" w:type="dxa"/>
          </w:tcPr>
          <w:p w:rsidR="000901FE" w:rsidRPr="008E12DF" w:rsidRDefault="000901FE" w:rsidP="000A156F">
            <w:pPr>
              <w:tabs>
                <w:tab w:val="left" w:pos="3960"/>
                <w:tab w:val="left" w:pos="4230"/>
              </w:tabs>
              <w:rPr>
                <w:rFonts w:ascii="Arial Narrow" w:hAnsi="Arial Narrow"/>
              </w:rPr>
            </w:pPr>
          </w:p>
        </w:tc>
      </w:tr>
      <w:tr w:rsidR="000901FE" w:rsidRPr="008E12DF" w:rsidTr="00F85E19">
        <w:tc>
          <w:tcPr>
            <w:tcW w:w="378" w:type="dxa"/>
          </w:tcPr>
          <w:p w:rsidR="000901FE" w:rsidRPr="008E12DF" w:rsidRDefault="000901FE" w:rsidP="000A156F">
            <w:pPr>
              <w:jc w:val="both"/>
              <w:rPr>
                <w:rFonts w:ascii="Arial Narrow" w:hAnsi="Arial Narrow"/>
                <w:b/>
              </w:rPr>
            </w:pPr>
            <w:r w:rsidRPr="008E12DF">
              <w:rPr>
                <w:rFonts w:ascii="Arial Narrow" w:hAnsi="Arial Narrow"/>
                <w:b/>
              </w:rPr>
              <w:t>5</w:t>
            </w: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Title</w:t>
            </w:r>
          </w:p>
        </w:tc>
        <w:tc>
          <w:tcPr>
            <w:tcW w:w="5670" w:type="dxa"/>
          </w:tcPr>
          <w:p w:rsidR="000901FE" w:rsidRPr="008E12DF" w:rsidRDefault="000901FE" w:rsidP="000A156F">
            <w:pPr>
              <w:tabs>
                <w:tab w:val="left" w:pos="3960"/>
                <w:tab w:val="left" w:pos="4230"/>
              </w:tabs>
              <w:rPr>
                <w:rFonts w:ascii="Arial Narrow" w:hAnsi="Arial Narrow"/>
              </w:rPr>
            </w:pPr>
            <w:r w:rsidRPr="008E12DF">
              <w:rPr>
                <w:rFonts w:ascii="Arial Narrow" w:hAnsi="Arial Narrow"/>
                <w:bCs/>
              </w:rPr>
              <w:t>Servicing and repair of hearing aids: A profile.</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Objectives</w:t>
            </w:r>
          </w:p>
        </w:tc>
        <w:tc>
          <w:tcPr>
            <w:tcW w:w="5670" w:type="dxa"/>
          </w:tcPr>
          <w:p w:rsidR="000901FE" w:rsidRPr="008E12DF" w:rsidRDefault="000901FE" w:rsidP="000A156F">
            <w:pPr>
              <w:tabs>
                <w:tab w:val="left" w:pos="3960"/>
                <w:tab w:val="left" w:pos="4230"/>
              </w:tabs>
              <w:jc w:val="both"/>
              <w:rPr>
                <w:rFonts w:ascii="Arial Narrow" w:hAnsi="Arial Narrow"/>
                <w:bCs/>
              </w:rPr>
            </w:pPr>
            <w:r w:rsidRPr="008E12DF">
              <w:rPr>
                <w:rFonts w:ascii="Arial Narrow" w:hAnsi="Arial Narrow"/>
              </w:rPr>
              <w:t>To explore various problems encountered by the hearing aid users who have obtained the hearing aids through ADIP scheme and HADS scheme and to quantify/list the problems faced by them when their hearing aids are given for repair.  To take up steps or strategies for preventing such problems.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Investigator(s)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 xml:space="preserve">Dr. Manjula P, Ms. Devi N, Dr. Ramadevi K.J and Ms.Kalai Sevi.  </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Amount</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Rupee Foradian" w:hAnsi="Rupee Foradian"/>
              </w:rPr>
              <w:t>`</w:t>
            </w:r>
            <w:r w:rsidRPr="008E12DF">
              <w:rPr>
                <w:rFonts w:ascii="Arial Narrow" w:hAnsi="Arial Narrow"/>
              </w:rPr>
              <w:t>.2,22,000/-</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Status</w:t>
            </w:r>
          </w:p>
        </w:tc>
        <w:tc>
          <w:tcPr>
            <w:tcW w:w="5670" w:type="dxa"/>
          </w:tcPr>
          <w:p w:rsidR="000901FE" w:rsidRPr="008E12DF" w:rsidRDefault="000901FE" w:rsidP="000A156F">
            <w:pPr>
              <w:tabs>
                <w:tab w:val="left" w:pos="3960"/>
                <w:tab w:val="left" w:pos="4230"/>
              </w:tabs>
              <w:jc w:val="both"/>
              <w:rPr>
                <w:rFonts w:ascii="Rupee Foradian" w:hAnsi="Rupee Foradian"/>
              </w:rPr>
            </w:pPr>
            <w:r w:rsidRPr="008E12DF">
              <w:rPr>
                <w:rFonts w:ascii="Arial Narrow" w:hAnsi="Arial Narrow"/>
              </w:rPr>
              <w:t>The data were collected for 6 months and the tabulation of data is in progress.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Achievements in 2010-11</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Data were collected, for the hearing aid users for approximately 450 users in which EAC measurements was carried out for approximately 400 hearing aids, including pre- and post-repair.</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p>
        </w:tc>
        <w:tc>
          <w:tcPr>
            <w:tcW w:w="5670" w:type="dxa"/>
          </w:tcPr>
          <w:p w:rsidR="000901FE" w:rsidRPr="008E12DF" w:rsidRDefault="000901FE" w:rsidP="000A156F">
            <w:pPr>
              <w:tabs>
                <w:tab w:val="left" w:pos="3960"/>
                <w:tab w:val="left" w:pos="4230"/>
              </w:tabs>
              <w:jc w:val="both"/>
              <w:rPr>
                <w:rFonts w:ascii="Arial Narrow" w:hAnsi="Arial Narrow"/>
              </w:rPr>
            </w:pPr>
          </w:p>
        </w:tc>
      </w:tr>
      <w:tr w:rsidR="000901FE" w:rsidRPr="008E12DF" w:rsidTr="00F85E19">
        <w:tc>
          <w:tcPr>
            <w:tcW w:w="378" w:type="dxa"/>
          </w:tcPr>
          <w:p w:rsidR="000901FE" w:rsidRPr="008E12DF" w:rsidRDefault="000901FE" w:rsidP="000A156F">
            <w:pPr>
              <w:jc w:val="both"/>
              <w:rPr>
                <w:rFonts w:ascii="Arial Narrow" w:hAnsi="Arial Narrow"/>
                <w:b/>
              </w:rPr>
            </w:pPr>
            <w:r w:rsidRPr="008E12DF">
              <w:rPr>
                <w:rFonts w:ascii="Arial Narrow" w:hAnsi="Arial Narrow"/>
                <w:b/>
              </w:rPr>
              <w:t>6</w:t>
            </w: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Title</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Audiovisual perception and processing in individuals with auditory dyssynchrony.</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Objectives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To study audiovisual speech processing and perception in individuals with auditory dys-synchrony.</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Investigator(s)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Dr. Sandeep M and Ms. Geetha C.</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Amount</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Rupee Foradian" w:hAnsi="Rupee Foradian"/>
              </w:rPr>
              <w:t>`</w:t>
            </w:r>
            <w:r w:rsidRPr="008E12DF">
              <w:rPr>
                <w:rFonts w:ascii="Arial Narrow" w:hAnsi="Arial Narrow"/>
              </w:rPr>
              <w:t>.3,11,000/-</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Status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Ongoing.</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Achievements in 2010-11</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Review of literature is completed.  Data collection is in progress.  50% of the target data have been collected.</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p>
        </w:tc>
        <w:tc>
          <w:tcPr>
            <w:tcW w:w="5670" w:type="dxa"/>
          </w:tcPr>
          <w:p w:rsidR="000901FE" w:rsidRPr="008E12DF" w:rsidRDefault="000901FE" w:rsidP="000A156F">
            <w:pPr>
              <w:tabs>
                <w:tab w:val="left" w:pos="3960"/>
                <w:tab w:val="left" w:pos="4230"/>
              </w:tabs>
              <w:jc w:val="both"/>
              <w:rPr>
                <w:rFonts w:ascii="Arial Narrow" w:hAnsi="Arial Narrow"/>
              </w:rPr>
            </w:pPr>
          </w:p>
        </w:tc>
      </w:tr>
      <w:tr w:rsidR="000901FE" w:rsidRPr="008E12DF" w:rsidTr="00F85E19">
        <w:tc>
          <w:tcPr>
            <w:tcW w:w="378" w:type="dxa"/>
          </w:tcPr>
          <w:p w:rsidR="000901FE" w:rsidRPr="008E12DF" w:rsidRDefault="000901FE" w:rsidP="000A156F">
            <w:pPr>
              <w:jc w:val="both"/>
              <w:rPr>
                <w:rFonts w:ascii="Arial Narrow" w:hAnsi="Arial Narrow"/>
                <w:b/>
              </w:rPr>
            </w:pPr>
            <w:r w:rsidRPr="008E12DF">
              <w:rPr>
                <w:rFonts w:ascii="Arial Narrow" w:hAnsi="Arial Narrow"/>
                <w:b/>
              </w:rPr>
              <w:t>7</w:t>
            </w: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Title</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Cortical potential as measure of auditory temporal processes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Objectives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To study relationship between cortical potentials, gap detection and speech perception in individuals with auditory neuropathy, cochlear hearing loss and normal hearing.</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Investigator(s)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Dr. Vijayakumar Narne, Dr. Animesh Barman and Mr. Sujeet Kumar Sinha.</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Amount</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Rupee Foradian" w:hAnsi="Rupee Foradian"/>
              </w:rPr>
              <w:t>`</w:t>
            </w:r>
            <w:r w:rsidRPr="008E12DF">
              <w:rPr>
                <w:rFonts w:ascii="Arial Narrow" w:hAnsi="Arial Narrow"/>
              </w:rPr>
              <w:t>.3,24,000/-</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Status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Statistical analysis and report writing is yet to be completed.</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Achievements in 2010-11</w:t>
            </w:r>
          </w:p>
        </w:tc>
        <w:tc>
          <w:tcPr>
            <w:tcW w:w="5670" w:type="dxa"/>
          </w:tcPr>
          <w:p w:rsidR="000901FE" w:rsidRDefault="000901FE" w:rsidP="000A156F">
            <w:pPr>
              <w:tabs>
                <w:tab w:val="left" w:pos="3960"/>
                <w:tab w:val="left" w:pos="4230"/>
              </w:tabs>
              <w:jc w:val="both"/>
              <w:rPr>
                <w:rFonts w:ascii="Arial Narrow" w:hAnsi="Arial Narrow"/>
              </w:rPr>
            </w:pPr>
            <w:r w:rsidRPr="008E12DF">
              <w:rPr>
                <w:rFonts w:ascii="Arial Narrow" w:hAnsi="Arial Narrow"/>
              </w:rPr>
              <w:t>Data analysis has to be completed for the groups with cochlear hearing loss and normal hearing.</w:t>
            </w:r>
          </w:p>
          <w:p w:rsidR="008E12DF" w:rsidRPr="008E12DF" w:rsidRDefault="008E12DF" w:rsidP="000A156F">
            <w:pPr>
              <w:tabs>
                <w:tab w:val="left" w:pos="3960"/>
                <w:tab w:val="left" w:pos="4230"/>
              </w:tabs>
              <w:jc w:val="both"/>
              <w:rPr>
                <w:rFonts w:ascii="Arial Narrow" w:hAnsi="Arial Narrow"/>
              </w:rPr>
            </w:pP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p>
        </w:tc>
        <w:tc>
          <w:tcPr>
            <w:tcW w:w="5670" w:type="dxa"/>
          </w:tcPr>
          <w:p w:rsidR="000901FE" w:rsidRPr="008E12DF" w:rsidRDefault="000901FE" w:rsidP="000A156F">
            <w:pPr>
              <w:tabs>
                <w:tab w:val="left" w:pos="3960"/>
                <w:tab w:val="left" w:pos="4230"/>
              </w:tabs>
              <w:jc w:val="both"/>
              <w:rPr>
                <w:rFonts w:ascii="Arial Narrow" w:hAnsi="Arial Narrow"/>
              </w:rPr>
            </w:pPr>
          </w:p>
        </w:tc>
      </w:tr>
      <w:tr w:rsidR="000901FE" w:rsidRPr="008E12DF" w:rsidTr="00F85E19">
        <w:tc>
          <w:tcPr>
            <w:tcW w:w="378" w:type="dxa"/>
          </w:tcPr>
          <w:p w:rsidR="000901FE" w:rsidRPr="008E12DF" w:rsidRDefault="000901FE" w:rsidP="000A156F">
            <w:pPr>
              <w:jc w:val="both"/>
              <w:rPr>
                <w:rFonts w:ascii="Arial Narrow" w:hAnsi="Arial Narrow"/>
                <w:b/>
              </w:rPr>
            </w:pPr>
            <w:r w:rsidRPr="008E12DF">
              <w:rPr>
                <w:rFonts w:ascii="Arial Narrow" w:hAnsi="Arial Narrow"/>
                <w:b/>
              </w:rPr>
              <w:t>8</w:t>
            </w: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Title</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Protocol for vestibular assessment and its  efficacy in differential diagnosis of balance disorders.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Objectives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To develop a protocol for differential diagnosis of  balance disorders and to  assess the efficacy of the developed protocol in differential diagnosis of the pathologies related to giddiness.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Investigator(s)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Mr. Niraj Kumar Singh, Mr. Sujeet Kumar Sinha and Dr. Rajeshwari G.</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Amount</w:t>
            </w:r>
          </w:p>
        </w:tc>
        <w:tc>
          <w:tcPr>
            <w:tcW w:w="5670" w:type="dxa"/>
          </w:tcPr>
          <w:p w:rsidR="000901FE" w:rsidRPr="008E12DF" w:rsidRDefault="00726893" w:rsidP="000A156F">
            <w:pPr>
              <w:tabs>
                <w:tab w:val="left" w:pos="3960"/>
                <w:tab w:val="left" w:pos="4230"/>
              </w:tabs>
              <w:jc w:val="both"/>
              <w:rPr>
                <w:rFonts w:ascii="Arial Narrow" w:hAnsi="Arial Narrow"/>
              </w:rPr>
            </w:pPr>
            <w:r>
              <w:rPr>
                <w:rFonts w:ascii="Rupee Foradian" w:hAnsi="Rupee Foradian"/>
              </w:rPr>
              <w:t>`</w:t>
            </w:r>
            <w:r w:rsidR="000901FE" w:rsidRPr="008E12DF">
              <w:rPr>
                <w:rFonts w:ascii="Arial Narrow" w:hAnsi="Arial Narrow"/>
              </w:rPr>
              <w:t>3,26,000/-</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Status</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In progress.</w:t>
            </w:r>
          </w:p>
        </w:tc>
      </w:tr>
      <w:tr w:rsidR="000901FE" w:rsidRPr="008E12DF" w:rsidTr="00F85E19">
        <w:tc>
          <w:tcPr>
            <w:tcW w:w="378" w:type="dxa"/>
          </w:tcPr>
          <w:p w:rsidR="000901FE" w:rsidRPr="008E12DF" w:rsidRDefault="000901FE" w:rsidP="000A156F">
            <w:pPr>
              <w:jc w:val="both"/>
              <w:rPr>
                <w:rFonts w:ascii="Arial Narrow" w:hAnsi="Arial Narrow"/>
                <w:b/>
              </w:rPr>
            </w:pPr>
          </w:p>
        </w:tc>
        <w:tc>
          <w:tcPr>
            <w:tcW w:w="2592" w:type="dxa"/>
          </w:tcPr>
          <w:p w:rsidR="000901FE" w:rsidRPr="008E12DF" w:rsidRDefault="000901FE" w:rsidP="000A156F">
            <w:pPr>
              <w:jc w:val="both"/>
              <w:rPr>
                <w:rFonts w:ascii="Arial Narrow" w:hAnsi="Arial Narrow"/>
                <w:b/>
              </w:rPr>
            </w:pPr>
            <w:r w:rsidRPr="008E12DF">
              <w:rPr>
                <w:rFonts w:ascii="Arial Narrow" w:hAnsi="Arial Narrow"/>
                <w:b/>
              </w:rPr>
              <w:t>Achievements in 2010-11</w:t>
            </w:r>
          </w:p>
        </w:tc>
        <w:tc>
          <w:tcPr>
            <w:tcW w:w="5670" w:type="dxa"/>
          </w:tcPr>
          <w:p w:rsidR="000901FE" w:rsidRPr="008E12DF" w:rsidRDefault="000901FE" w:rsidP="000A156F">
            <w:pPr>
              <w:tabs>
                <w:tab w:val="left" w:pos="3960"/>
                <w:tab w:val="left" w:pos="4230"/>
              </w:tabs>
              <w:jc w:val="both"/>
              <w:rPr>
                <w:rFonts w:ascii="Arial Narrow" w:hAnsi="Arial Narrow"/>
              </w:rPr>
            </w:pPr>
            <w:r w:rsidRPr="008E12DF">
              <w:rPr>
                <w:rFonts w:ascii="Arial Narrow" w:hAnsi="Arial Narrow"/>
              </w:rPr>
              <w:t>Data collection is in progress. 2/3 portion of the data collection is over.</w:t>
            </w:r>
          </w:p>
        </w:tc>
      </w:tr>
    </w:tbl>
    <w:p w:rsidR="00695A34" w:rsidRDefault="00695A34" w:rsidP="00597B5C">
      <w:pPr>
        <w:spacing w:after="0"/>
        <w:rPr>
          <w:rFonts w:ascii="Arial Narrow" w:hAnsi="Arial Narrow"/>
          <w:b/>
          <w:sz w:val="24"/>
          <w:szCs w:val="24"/>
        </w:rPr>
      </w:pPr>
    </w:p>
    <w:p w:rsidR="00F85E19" w:rsidRDefault="00F85E19" w:rsidP="00597B5C">
      <w:pPr>
        <w:spacing w:after="0"/>
        <w:rPr>
          <w:rFonts w:ascii="Arial Narrow" w:hAnsi="Arial Narrow"/>
          <w:b/>
          <w:sz w:val="24"/>
          <w:szCs w:val="24"/>
        </w:rPr>
      </w:pPr>
    </w:p>
    <w:p w:rsidR="000901FE" w:rsidRPr="00063A03" w:rsidRDefault="000901FE" w:rsidP="0056362D">
      <w:pPr>
        <w:pStyle w:val="ListParagraph"/>
        <w:numPr>
          <w:ilvl w:val="0"/>
          <w:numId w:val="23"/>
        </w:numPr>
        <w:tabs>
          <w:tab w:val="left" w:pos="0"/>
          <w:tab w:val="left" w:pos="270"/>
        </w:tabs>
        <w:spacing w:after="120" w:line="312" w:lineRule="auto"/>
        <w:ind w:hanging="720"/>
        <w:jc w:val="both"/>
        <w:rPr>
          <w:rFonts w:ascii="Arial Narrow" w:hAnsi="Arial Narrow"/>
          <w:caps/>
        </w:rPr>
      </w:pPr>
      <w:r w:rsidRPr="00063A03">
        <w:rPr>
          <w:rFonts w:ascii="Arial Narrow" w:hAnsi="Arial Narrow"/>
          <w:b/>
          <w:sz w:val="24"/>
          <w:szCs w:val="24"/>
        </w:rPr>
        <w:t>Doctoral Research</w:t>
      </w:r>
    </w:p>
    <w:p w:rsidR="000901FE" w:rsidRDefault="000901FE" w:rsidP="00695A34">
      <w:pPr>
        <w:tabs>
          <w:tab w:val="left" w:pos="270"/>
        </w:tabs>
        <w:spacing w:after="120" w:line="312" w:lineRule="auto"/>
        <w:contextualSpacing/>
        <w:jc w:val="both"/>
        <w:rPr>
          <w:rFonts w:ascii="Arial Narrow" w:hAnsi="Arial Narrow"/>
          <w:sz w:val="24"/>
          <w:szCs w:val="24"/>
        </w:rPr>
      </w:pPr>
      <w:r w:rsidRPr="008E12DF">
        <w:rPr>
          <w:rFonts w:ascii="Arial Narrow" w:hAnsi="Arial Narrow"/>
          <w:caps/>
          <w:sz w:val="24"/>
          <w:szCs w:val="24"/>
        </w:rPr>
        <w:t>T</w:t>
      </w:r>
      <w:r w:rsidRPr="008E12DF">
        <w:rPr>
          <w:rFonts w:ascii="Arial Narrow" w:hAnsi="Arial Narrow"/>
          <w:sz w:val="24"/>
          <w:szCs w:val="24"/>
        </w:rPr>
        <w:t>he details of doctoral research carried out in the department during the reporting year are given in Table 9.</w:t>
      </w:r>
    </w:p>
    <w:p w:rsidR="001B2F2F" w:rsidRPr="008E12DF" w:rsidRDefault="001B2F2F" w:rsidP="000901FE">
      <w:pPr>
        <w:tabs>
          <w:tab w:val="left" w:pos="270"/>
        </w:tabs>
        <w:contextualSpacing/>
        <w:jc w:val="both"/>
        <w:rPr>
          <w:rFonts w:ascii="Arial Narrow" w:hAnsi="Arial Narrow"/>
          <w:sz w:val="24"/>
          <w:szCs w:val="24"/>
        </w:rPr>
      </w:pPr>
      <w:r>
        <w:rPr>
          <w:rFonts w:ascii="Arial Narrow" w:hAnsi="Arial Narrow"/>
          <w:sz w:val="24"/>
          <w:szCs w:val="24"/>
        </w:rPr>
        <w:lastRenderedPageBreak/>
        <w:t xml:space="preserve">                                                        Table 9: Doctoral Research</w:t>
      </w:r>
      <w:r w:rsidR="006151C3">
        <w:rPr>
          <w:rFonts w:ascii="Arial Narrow" w:hAnsi="Arial Narrow"/>
          <w:sz w:val="24"/>
          <w:szCs w:val="24"/>
        </w:rPr>
        <w:t>.</w:t>
      </w:r>
    </w:p>
    <w:tbl>
      <w:tblPr>
        <w:tblW w:w="0" w:type="auto"/>
        <w:tblInd w:w="108" w:type="dxa"/>
        <w:tblLook w:val="04A0"/>
      </w:tblPr>
      <w:tblGrid>
        <w:gridCol w:w="527"/>
        <w:gridCol w:w="1847"/>
        <w:gridCol w:w="3220"/>
        <w:gridCol w:w="2128"/>
        <w:gridCol w:w="1052"/>
      </w:tblGrid>
      <w:tr w:rsidR="00933EE2" w:rsidRPr="00443F30" w:rsidTr="00F85E19">
        <w:tc>
          <w:tcPr>
            <w:tcW w:w="527" w:type="dxa"/>
            <w:tcBorders>
              <w:top w:val="single" w:sz="4" w:space="0" w:color="auto"/>
              <w:bottom w:val="single" w:sz="4" w:space="0" w:color="auto"/>
            </w:tcBorders>
          </w:tcPr>
          <w:p w:rsidR="00933EE2" w:rsidRPr="00443F30" w:rsidRDefault="00933EE2" w:rsidP="00443F30">
            <w:pPr>
              <w:pStyle w:val="NoSpacing"/>
              <w:rPr>
                <w:rFonts w:ascii="Arial Narrow" w:hAnsi="Arial Narrow"/>
                <w:b/>
              </w:rPr>
            </w:pPr>
            <w:r w:rsidRPr="00443F30">
              <w:rPr>
                <w:rFonts w:ascii="Arial Narrow" w:hAnsi="Arial Narrow"/>
                <w:b/>
              </w:rPr>
              <w:t>Sl.</w:t>
            </w:r>
          </w:p>
          <w:p w:rsidR="00933EE2" w:rsidRPr="00443F30" w:rsidRDefault="00933EE2" w:rsidP="00443F30">
            <w:pPr>
              <w:pStyle w:val="NoSpacing"/>
              <w:rPr>
                <w:rFonts w:ascii="Arial Narrow" w:hAnsi="Arial Narrow"/>
                <w:b/>
              </w:rPr>
            </w:pPr>
            <w:r w:rsidRPr="00443F30">
              <w:rPr>
                <w:rFonts w:ascii="Arial Narrow" w:hAnsi="Arial Narrow"/>
                <w:b/>
              </w:rPr>
              <w:t>No.</w:t>
            </w:r>
          </w:p>
        </w:tc>
        <w:tc>
          <w:tcPr>
            <w:tcW w:w="1847" w:type="dxa"/>
            <w:tcBorders>
              <w:top w:val="single" w:sz="4" w:space="0" w:color="auto"/>
              <w:bottom w:val="single" w:sz="4" w:space="0" w:color="auto"/>
            </w:tcBorders>
          </w:tcPr>
          <w:p w:rsidR="00933EE2" w:rsidRPr="00443F30" w:rsidRDefault="00933EE2" w:rsidP="00443F30">
            <w:pPr>
              <w:pStyle w:val="NoSpacing"/>
              <w:rPr>
                <w:rFonts w:ascii="Arial Narrow" w:hAnsi="Arial Narrow"/>
                <w:b/>
              </w:rPr>
            </w:pPr>
            <w:r w:rsidRPr="00443F30">
              <w:rPr>
                <w:rFonts w:ascii="Arial Narrow" w:hAnsi="Arial Narrow"/>
                <w:b/>
              </w:rPr>
              <w:t>Candidate</w:t>
            </w:r>
          </w:p>
        </w:tc>
        <w:tc>
          <w:tcPr>
            <w:tcW w:w="3220" w:type="dxa"/>
            <w:tcBorders>
              <w:top w:val="single" w:sz="4" w:space="0" w:color="auto"/>
              <w:bottom w:val="single" w:sz="4" w:space="0" w:color="auto"/>
            </w:tcBorders>
          </w:tcPr>
          <w:p w:rsidR="00933EE2" w:rsidRPr="00443F30" w:rsidRDefault="00933EE2" w:rsidP="00886CB6">
            <w:pPr>
              <w:pStyle w:val="NoSpacing"/>
              <w:jc w:val="center"/>
              <w:rPr>
                <w:rFonts w:ascii="Arial Narrow" w:hAnsi="Arial Narrow"/>
                <w:b/>
              </w:rPr>
            </w:pPr>
            <w:r w:rsidRPr="00443F30">
              <w:rPr>
                <w:rFonts w:ascii="Arial Narrow" w:hAnsi="Arial Narrow"/>
                <w:b/>
              </w:rPr>
              <w:t>Topic</w:t>
            </w:r>
          </w:p>
        </w:tc>
        <w:tc>
          <w:tcPr>
            <w:tcW w:w="2128" w:type="dxa"/>
            <w:tcBorders>
              <w:top w:val="single" w:sz="4" w:space="0" w:color="auto"/>
              <w:bottom w:val="single" w:sz="4" w:space="0" w:color="auto"/>
            </w:tcBorders>
          </w:tcPr>
          <w:p w:rsidR="00933EE2" w:rsidRPr="00443F30" w:rsidRDefault="006151C3" w:rsidP="006151C3">
            <w:pPr>
              <w:pStyle w:val="NoSpacing"/>
              <w:rPr>
                <w:rFonts w:ascii="Arial Narrow" w:hAnsi="Arial Narrow"/>
                <w:b/>
              </w:rPr>
            </w:pPr>
            <w:r>
              <w:rPr>
                <w:rFonts w:ascii="Arial Narrow" w:hAnsi="Arial Narrow"/>
                <w:b/>
              </w:rPr>
              <w:t xml:space="preserve">      </w:t>
            </w:r>
            <w:r w:rsidR="00933EE2" w:rsidRPr="00443F30">
              <w:rPr>
                <w:rFonts w:ascii="Arial Narrow" w:hAnsi="Arial Narrow"/>
                <w:b/>
              </w:rPr>
              <w:t>Guide</w:t>
            </w:r>
          </w:p>
        </w:tc>
        <w:tc>
          <w:tcPr>
            <w:tcW w:w="1052" w:type="dxa"/>
            <w:tcBorders>
              <w:top w:val="single" w:sz="4" w:space="0" w:color="auto"/>
              <w:bottom w:val="single" w:sz="4" w:space="0" w:color="auto"/>
            </w:tcBorders>
          </w:tcPr>
          <w:p w:rsidR="00933EE2" w:rsidRPr="00443F30" w:rsidRDefault="00933EE2" w:rsidP="00886CB6">
            <w:pPr>
              <w:pStyle w:val="NoSpacing"/>
              <w:jc w:val="center"/>
              <w:rPr>
                <w:rFonts w:ascii="Arial Narrow" w:hAnsi="Arial Narrow"/>
                <w:b/>
              </w:rPr>
            </w:pPr>
            <w:r w:rsidRPr="00443F30">
              <w:rPr>
                <w:rFonts w:ascii="Arial Narrow" w:hAnsi="Arial Narrow"/>
                <w:b/>
              </w:rPr>
              <w:t>Status</w:t>
            </w:r>
          </w:p>
        </w:tc>
      </w:tr>
      <w:tr w:rsidR="00933EE2" w:rsidRPr="008E12DF" w:rsidTr="00F85E19">
        <w:tc>
          <w:tcPr>
            <w:tcW w:w="527" w:type="dxa"/>
            <w:tcBorders>
              <w:top w:val="single" w:sz="4" w:space="0" w:color="auto"/>
            </w:tcBorders>
          </w:tcPr>
          <w:p w:rsidR="00933EE2" w:rsidRPr="008E12DF" w:rsidRDefault="00933EE2" w:rsidP="00E73C84">
            <w:pPr>
              <w:pStyle w:val="BodyText"/>
              <w:rPr>
                <w:rFonts w:ascii="Arial Narrow" w:hAnsi="Arial Narrow"/>
                <w:bCs/>
              </w:rPr>
            </w:pPr>
            <w:r w:rsidRPr="008E12DF">
              <w:rPr>
                <w:rFonts w:ascii="Arial Narrow" w:hAnsi="Arial Narrow"/>
                <w:bCs/>
              </w:rPr>
              <w:t>01</w:t>
            </w:r>
          </w:p>
        </w:tc>
        <w:tc>
          <w:tcPr>
            <w:tcW w:w="1847" w:type="dxa"/>
            <w:tcBorders>
              <w:top w:val="single" w:sz="4" w:space="0" w:color="auto"/>
            </w:tcBorders>
          </w:tcPr>
          <w:p w:rsidR="00933EE2" w:rsidRPr="008E12DF" w:rsidRDefault="00933EE2" w:rsidP="00E73C84">
            <w:pPr>
              <w:pStyle w:val="BodyText"/>
              <w:rPr>
                <w:rFonts w:ascii="Arial Narrow" w:hAnsi="Arial Narrow"/>
                <w:bCs/>
              </w:rPr>
            </w:pPr>
            <w:r w:rsidRPr="008E12DF">
              <w:rPr>
                <w:rFonts w:ascii="Arial Narrow" w:hAnsi="Arial Narrow"/>
                <w:bCs/>
              </w:rPr>
              <w:t xml:space="preserve">Ms. N Devi. </w:t>
            </w:r>
          </w:p>
          <w:p w:rsidR="00933EE2" w:rsidRPr="008E12DF" w:rsidRDefault="00933EE2" w:rsidP="00E73C84">
            <w:pPr>
              <w:pStyle w:val="BodyText"/>
              <w:rPr>
                <w:rFonts w:ascii="Arial Narrow" w:hAnsi="Arial Narrow"/>
                <w:bCs/>
              </w:rPr>
            </w:pPr>
          </w:p>
        </w:tc>
        <w:tc>
          <w:tcPr>
            <w:tcW w:w="3220" w:type="dxa"/>
            <w:tcBorders>
              <w:top w:val="single" w:sz="4" w:space="0" w:color="auto"/>
            </w:tcBorders>
          </w:tcPr>
          <w:p w:rsidR="00933EE2" w:rsidRPr="008E12DF" w:rsidRDefault="00933EE2" w:rsidP="00E73C84">
            <w:pPr>
              <w:pStyle w:val="BodyText"/>
              <w:rPr>
                <w:rFonts w:ascii="Arial Narrow" w:hAnsi="Arial Narrow"/>
                <w:bCs/>
              </w:rPr>
            </w:pPr>
            <w:r w:rsidRPr="008E12DF">
              <w:rPr>
                <w:rFonts w:ascii="Arial Narrow" w:hAnsi="Arial Narrow"/>
                <w:bCs/>
              </w:rPr>
              <w:t>Auditory evoked potential correlation of speech and music in musicians and non-musicians.</w:t>
            </w:r>
          </w:p>
        </w:tc>
        <w:tc>
          <w:tcPr>
            <w:tcW w:w="2128" w:type="dxa"/>
            <w:tcBorders>
              <w:top w:val="single" w:sz="4" w:space="0" w:color="auto"/>
            </w:tcBorders>
          </w:tcPr>
          <w:p w:rsidR="00933EE2" w:rsidRPr="008E12DF" w:rsidRDefault="00933EE2" w:rsidP="00E73C84">
            <w:pPr>
              <w:pStyle w:val="BodyText"/>
              <w:rPr>
                <w:rFonts w:ascii="Arial Narrow" w:hAnsi="Arial Narrow"/>
                <w:bCs/>
              </w:rPr>
            </w:pPr>
            <w:r w:rsidRPr="008E12DF">
              <w:rPr>
                <w:rFonts w:ascii="Arial Narrow" w:hAnsi="Arial Narrow"/>
                <w:bCs/>
              </w:rPr>
              <w:t xml:space="preserve">Dr. Vijayalakshmi Basavaraj </w:t>
            </w:r>
          </w:p>
          <w:p w:rsidR="00933EE2" w:rsidRPr="008E12DF" w:rsidRDefault="00933EE2" w:rsidP="00E73C84">
            <w:pPr>
              <w:pStyle w:val="BodyText"/>
              <w:rPr>
                <w:rFonts w:ascii="Arial Narrow" w:hAnsi="Arial Narrow"/>
                <w:bCs/>
              </w:rPr>
            </w:pPr>
            <w:r w:rsidRPr="008E12DF">
              <w:rPr>
                <w:rFonts w:ascii="Arial Narrow" w:hAnsi="Arial Narrow"/>
                <w:bCs/>
              </w:rPr>
              <w:t>(Till 18.03.11)</w:t>
            </w:r>
          </w:p>
        </w:tc>
        <w:tc>
          <w:tcPr>
            <w:tcW w:w="1052" w:type="dxa"/>
            <w:tcBorders>
              <w:top w:val="single" w:sz="4" w:space="0" w:color="auto"/>
            </w:tcBorders>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bCs/>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02</w:t>
            </w:r>
          </w:p>
        </w:tc>
        <w:tc>
          <w:tcPr>
            <w:tcW w:w="1847" w:type="dxa"/>
          </w:tcPr>
          <w:p w:rsidR="00933EE2" w:rsidRPr="008E12DF" w:rsidRDefault="00933EE2" w:rsidP="00E73C84">
            <w:pPr>
              <w:pStyle w:val="BodyText"/>
              <w:rPr>
                <w:rFonts w:ascii="Arial Narrow" w:hAnsi="Arial Narrow"/>
                <w:bCs/>
              </w:rPr>
            </w:pPr>
            <w:r w:rsidRPr="008E12DF">
              <w:rPr>
                <w:rFonts w:ascii="Arial Narrow" w:hAnsi="Arial Narrow"/>
                <w:bCs/>
              </w:rPr>
              <w:t xml:space="preserve">Mr. Sujeet Kumar Sinha. </w:t>
            </w:r>
          </w:p>
          <w:p w:rsidR="00933EE2" w:rsidRPr="008E12DF" w:rsidRDefault="00933EE2" w:rsidP="00E73C84">
            <w:pPr>
              <w:pStyle w:val="BodyText"/>
              <w:rPr>
                <w:rFonts w:ascii="Arial Narrow" w:hAnsi="Arial Narrow"/>
                <w:bCs/>
              </w:rPr>
            </w:pP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rPr>
              <w:t>Brainstem encoding of speech sounds in the aging auditory system :</w:t>
            </w:r>
            <w:r w:rsidRPr="008E12DF">
              <w:rPr>
                <w:rFonts w:ascii="Arial Narrow" w:hAnsi="Arial Narrow"/>
                <w:bCs/>
              </w:rPr>
              <w:t xml:space="preserve"> An electrphysiological study.</w:t>
            </w:r>
          </w:p>
        </w:tc>
        <w:tc>
          <w:tcPr>
            <w:tcW w:w="2128" w:type="dxa"/>
          </w:tcPr>
          <w:p w:rsidR="00933EE2" w:rsidRPr="008E12DF" w:rsidRDefault="00933EE2" w:rsidP="00E73C84">
            <w:pPr>
              <w:pStyle w:val="BodyText"/>
              <w:rPr>
                <w:rFonts w:ascii="Arial Narrow" w:hAnsi="Arial Narrow"/>
                <w:bCs/>
              </w:rPr>
            </w:pPr>
            <w:r w:rsidRPr="008E12DF">
              <w:rPr>
                <w:rFonts w:ascii="Arial Narrow" w:hAnsi="Arial Narrow"/>
                <w:bCs/>
              </w:rPr>
              <w:t>Dr. Vijayalakshmi Basavaraj.</w:t>
            </w:r>
          </w:p>
          <w:p w:rsidR="00933EE2" w:rsidRPr="008E12DF" w:rsidRDefault="00933EE2" w:rsidP="00E73C84">
            <w:pPr>
              <w:pStyle w:val="BodyText"/>
              <w:rPr>
                <w:rFonts w:ascii="Arial Narrow" w:hAnsi="Arial Narrow"/>
                <w:bCs/>
              </w:rPr>
            </w:pPr>
            <w:r w:rsidRPr="008E12DF">
              <w:rPr>
                <w:rFonts w:ascii="Arial Narrow" w:hAnsi="Arial Narrow"/>
                <w:bCs/>
              </w:rPr>
              <w:t>(Till 18.03.11)</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bCs/>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03</w:t>
            </w:r>
          </w:p>
        </w:tc>
        <w:tc>
          <w:tcPr>
            <w:tcW w:w="1847" w:type="dxa"/>
          </w:tcPr>
          <w:p w:rsidR="00933EE2" w:rsidRPr="008E12DF" w:rsidRDefault="00933EE2" w:rsidP="00E73C84">
            <w:pPr>
              <w:pStyle w:val="BodyText"/>
              <w:rPr>
                <w:rFonts w:ascii="Arial Narrow" w:hAnsi="Arial Narrow"/>
                <w:bCs/>
              </w:rPr>
            </w:pPr>
            <w:r w:rsidRPr="008E12DF">
              <w:rPr>
                <w:rFonts w:ascii="Arial Narrow" w:hAnsi="Arial Narrow"/>
              </w:rPr>
              <w:t xml:space="preserve">Mr. M.K Ganapathy. </w:t>
            </w: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bCs/>
              </w:rPr>
              <w:t>Effect of age and noise on acoustic change complex : An electrophysiological study.</w:t>
            </w:r>
          </w:p>
        </w:tc>
        <w:tc>
          <w:tcPr>
            <w:tcW w:w="2128" w:type="dxa"/>
          </w:tcPr>
          <w:p w:rsidR="00933EE2" w:rsidRPr="008E12DF" w:rsidRDefault="00933EE2" w:rsidP="00E73C84">
            <w:pPr>
              <w:pStyle w:val="BodyText"/>
              <w:rPr>
                <w:rFonts w:ascii="Arial Narrow" w:hAnsi="Arial Narrow"/>
              </w:rPr>
            </w:pPr>
            <w:r w:rsidRPr="008E12DF">
              <w:rPr>
                <w:rFonts w:ascii="Arial Narrow" w:hAnsi="Arial Narrow"/>
              </w:rPr>
              <w:t>Dr. Vijayalakshmi Basavaraj.</w:t>
            </w:r>
          </w:p>
          <w:p w:rsidR="00933EE2" w:rsidRPr="008E12DF" w:rsidRDefault="00933EE2" w:rsidP="00E73C84">
            <w:pPr>
              <w:pStyle w:val="BodyText"/>
              <w:rPr>
                <w:rFonts w:ascii="Arial Narrow" w:hAnsi="Arial Narrow"/>
                <w:bCs/>
              </w:rPr>
            </w:pPr>
            <w:r w:rsidRPr="008E12DF">
              <w:rPr>
                <w:rFonts w:ascii="Arial Narrow" w:hAnsi="Arial Narrow"/>
                <w:bCs/>
              </w:rPr>
              <w:t>(Till 18.03.11)</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rPr>
          <w:trHeight w:val="70"/>
        </w:trPr>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04</w:t>
            </w:r>
          </w:p>
        </w:tc>
        <w:tc>
          <w:tcPr>
            <w:tcW w:w="1847" w:type="dxa"/>
          </w:tcPr>
          <w:p w:rsidR="00933EE2" w:rsidRPr="008E12DF" w:rsidRDefault="00933EE2" w:rsidP="00E73C84">
            <w:pPr>
              <w:pStyle w:val="BodyText"/>
              <w:rPr>
                <w:rFonts w:ascii="Arial Narrow" w:hAnsi="Arial Narrow"/>
                <w:bCs/>
              </w:rPr>
            </w:pPr>
            <w:r w:rsidRPr="008E12DF">
              <w:rPr>
                <w:rFonts w:ascii="Arial Narrow" w:hAnsi="Arial Narrow"/>
                <w:bCs/>
              </w:rPr>
              <w:t xml:space="preserve">Mr. Prawin Kumar.  </w:t>
            </w:r>
          </w:p>
          <w:p w:rsidR="00933EE2" w:rsidRPr="008E12DF" w:rsidRDefault="00933EE2" w:rsidP="00E73C84">
            <w:pPr>
              <w:pStyle w:val="BodyText"/>
              <w:rPr>
                <w:rFonts w:ascii="Arial Narrow" w:hAnsi="Arial Narrow"/>
                <w:bCs/>
              </w:rPr>
            </w:pPr>
          </w:p>
        </w:tc>
        <w:tc>
          <w:tcPr>
            <w:tcW w:w="3220" w:type="dxa"/>
          </w:tcPr>
          <w:p w:rsidR="00933EE2" w:rsidRPr="008E12DF" w:rsidRDefault="00933EE2" w:rsidP="00E73C84">
            <w:pPr>
              <w:pStyle w:val="BodyText"/>
              <w:tabs>
                <w:tab w:val="left" w:pos="2805"/>
                <w:tab w:val="left" w:pos="6120"/>
              </w:tabs>
              <w:rPr>
                <w:rFonts w:ascii="Arial Narrow" w:hAnsi="Arial Narrow"/>
              </w:rPr>
            </w:pPr>
            <w:r w:rsidRPr="008E12DF">
              <w:rPr>
                <w:rFonts w:ascii="Arial Narrow" w:hAnsi="Arial Narrow"/>
              </w:rPr>
              <w:t>Computer-assisted listening training program for individuals with hearing impairment.</w:t>
            </w:r>
          </w:p>
        </w:tc>
        <w:tc>
          <w:tcPr>
            <w:tcW w:w="2128" w:type="dxa"/>
          </w:tcPr>
          <w:p w:rsidR="00933EE2" w:rsidRPr="008E12DF" w:rsidRDefault="00933EE2" w:rsidP="00E73C84">
            <w:pPr>
              <w:pStyle w:val="BodyText"/>
              <w:rPr>
                <w:rFonts w:ascii="Arial Narrow" w:hAnsi="Arial Narrow"/>
                <w:bCs/>
              </w:rPr>
            </w:pPr>
            <w:r w:rsidRPr="008E12DF">
              <w:rPr>
                <w:rFonts w:ascii="Arial Narrow" w:hAnsi="Arial Narrow"/>
                <w:bCs/>
              </w:rPr>
              <w:t>Dr. Asha Yathiraj.</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bCs/>
              </w:rPr>
            </w:pPr>
          </w:p>
        </w:tc>
      </w:tr>
      <w:tr w:rsidR="00933EE2" w:rsidRPr="008E12DF" w:rsidTr="00F85E19">
        <w:trPr>
          <w:trHeight w:val="70"/>
        </w:trPr>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05</w:t>
            </w:r>
          </w:p>
        </w:tc>
        <w:tc>
          <w:tcPr>
            <w:tcW w:w="1847" w:type="dxa"/>
          </w:tcPr>
          <w:p w:rsidR="00933EE2" w:rsidRPr="008E12DF" w:rsidRDefault="00933EE2" w:rsidP="00E73C84">
            <w:pPr>
              <w:pStyle w:val="BodyText"/>
              <w:rPr>
                <w:rFonts w:ascii="Arial Narrow" w:hAnsi="Arial Narrow"/>
              </w:rPr>
            </w:pPr>
            <w:r w:rsidRPr="008E12DF">
              <w:rPr>
                <w:rFonts w:ascii="Arial Narrow" w:hAnsi="Arial Narrow"/>
              </w:rPr>
              <w:t>Mr. P.M. Jijo.</w:t>
            </w: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bCs/>
              </w:rPr>
              <w:t>The effect of enhancement of amplitude and durational cues on speech perception in individuals with auditory neuropathy spectrum disorders.</w:t>
            </w:r>
          </w:p>
        </w:tc>
        <w:tc>
          <w:tcPr>
            <w:tcW w:w="2128" w:type="dxa"/>
          </w:tcPr>
          <w:p w:rsidR="00933EE2" w:rsidRPr="008E12DF" w:rsidRDefault="00933EE2" w:rsidP="00E73C84">
            <w:pPr>
              <w:pStyle w:val="BodyText"/>
              <w:rPr>
                <w:rFonts w:ascii="Arial Narrow" w:hAnsi="Arial Narrow"/>
              </w:rPr>
            </w:pPr>
            <w:r w:rsidRPr="008E12DF">
              <w:rPr>
                <w:rFonts w:ascii="Arial Narrow" w:hAnsi="Arial Narrow"/>
              </w:rPr>
              <w:t>Dr. Asha Yathiraj.</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06</w:t>
            </w:r>
          </w:p>
        </w:tc>
        <w:tc>
          <w:tcPr>
            <w:tcW w:w="1847" w:type="dxa"/>
          </w:tcPr>
          <w:p w:rsidR="00933EE2" w:rsidRPr="008E12DF" w:rsidRDefault="00933EE2" w:rsidP="00E73C84">
            <w:pPr>
              <w:pStyle w:val="BodyText"/>
              <w:rPr>
                <w:rFonts w:ascii="Arial Narrow" w:hAnsi="Arial Narrow"/>
              </w:rPr>
            </w:pPr>
            <w:r w:rsidRPr="008E12DF">
              <w:rPr>
                <w:rFonts w:ascii="Arial Narrow" w:hAnsi="Arial Narrow"/>
              </w:rPr>
              <w:t>Ms. Roshni Pillai.</w:t>
            </w:r>
          </w:p>
          <w:p w:rsidR="00933EE2" w:rsidRPr="008E12DF" w:rsidRDefault="00933EE2" w:rsidP="00E73C84">
            <w:pPr>
              <w:pStyle w:val="BodyText"/>
              <w:rPr>
                <w:rFonts w:ascii="Arial Narrow" w:hAnsi="Arial Narrow"/>
              </w:rPr>
            </w:pP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bCs/>
              </w:rPr>
              <w:t>Auditory, visual and auditory-visual processing in children with learning disability.</w:t>
            </w:r>
          </w:p>
        </w:tc>
        <w:tc>
          <w:tcPr>
            <w:tcW w:w="2128" w:type="dxa"/>
          </w:tcPr>
          <w:p w:rsidR="00933EE2" w:rsidRPr="008E12DF" w:rsidRDefault="00933EE2" w:rsidP="00E73C84">
            <w:pPr>
              <w:pStyle w:val="BodyText"/>
              <w:rPr>
                <w:rFonts w:ascii="Arial Narrow" w:hAnsi="Arial Narrow"/>
                <w:bCs/>
              </w:rPr>
            </w:pPr>
            <w:r w:rsidRPr="008E12DF">
              <w:rPr>
                <w:rFonts w:ascii="Arial Narrow" w:hAnsi="Arial Narrow"/>
              </w:rPr>
              <w:t>Dr. Asha Yathiraj.</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07</w:t>
            </w:r>
          </w:p>
        </w:tc>
        <w:tc>
          <w:tcPr>
            <w:tcW w:w="1847" w:type="dxa"/>
          </w:tcPr>
          <w:p w:rsidR="00933EE2" w:rsidRPr="008E12DF" w:rsidRDefault="00933EE2" w:rsidP="00E73C84">
            <w:pPr>
              <w:pStyle w:val="BodyText"/>
              <w:rPr>
                <w:rFonts w:ascii="Arial Narrow" w:hAnsi="Arial Narrow"/>
              </w:rPr>
            </w:pPr>
            <w:r w:rsidRPr="008E12DF">
              <w:rPr>
                <w:rFonts w:ascii="Arial Narrow" w:hAnsi="Arial Narrow"/>
              </w:rPr>
              <w:t>Mr. N.  Hemanth.</w:t>
            </w:r>
          </w:p>
        </w:tc>
        <w:tc>
          <w:tcPr>
            <w:tcW w:w="3220" w:type="dxa"/>
          </w:tcPr>
          <w:p w:rsidR="004761BC" w:rsidRPr="008E12DF" w:rsidRDefault="00933EE2" w:rsidP="00E73C84">
            <w:pPr>
              <w:pStyle w:val="BodyText"/>
              <w:rPr>
                <w:rFonts w:ascii="Arial Narrow" w:hAnsi="Arial Narrow"/>
                <w:bCs/>
              </w:rPr>
            </w:pPr>
            <w:r w:rsidRPr="008E12DF">
              <w:rPr>
                <w:rFonts w:ascii="Arial Narrow" w:hAnsi="Arial Narrow"/>
                <w:bCs/>
              </w:rPr>
              <w:t>The Effect of amplification on objective measure at brainstem and cortical level and behavioral measure in individuals  with peripheral hearing impairment.</w:t>
            </w:r>
          </w:p>
        </w:tc>
        <w:tc>
          <w:tcPr>
            <w:tcW w:w="2128" w:type="dxa"/>
          </w:tcPr>
          <w:p w:rsidR="00933EE2" w:rsidRPr="008E12DF" w:rsidRDefault="00933EE2" w:rsidP="00E73C84">
            <w:pPr>
              <w:pStyle w:val="BodyText"/>
              <w:rPr>
                <w:rFonts w:ascii="Arial Narrow" w:hAnsi="Arial Narrow"/>
              </w:rPr>
            </w:pPr>
            <w:r w:rsidRPr="008E12DF">
              <w:rPr>
                <w:rFonts w:ascii="Arial Narrow" w:hAnsi="Arial Narrow"/>
              </w:rPr>
              <w:t>Dr. Manjula P.</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08</w:t>
            </w:r>
          </w:p>
        </w:tc>
        <w:tc>
          <w:tcPr>
            <w:tcW w:w="1847" w:type="dxa"/>
          </w:tcPr>
          <w:p w:rsidR="00933EE2" w:rsidRPr="008E12DF" w:rsidRDefault="00933EE2" w:rsidP="00E73C84">
            <w:pPr>
              <w:pStyle w:val="BodyText"/>
              <w:rPr>
                <w:rFonts w:ascii="Arial Narrow" w:hAnsi="Arial Narrow"/>
              </w:rPr>
            </w:pPr>
            <w:r w:rsidRPr="008E12DF">
              <w:rPr>
                <w:rFonts w:ascii="Arial Narrow" w:hAnsi="Arial Narrow"/>
              </w:rPr>
              <w:t xml:space="preserve">Ms. C Geetha. </w:t>
            </w:r>
          </w:p>
          <w:p w:rsidR="00933EE2" w:rsidRPr="008E12DF" w:rsidRDefault="00933EE2" w:rsidP="00E73C84">
            <w:pPr>
              <w:pStyle w:val="BodyText"/>
              <w:rPr>
                <w:rFonts w:ascii="Arial Narrow" w:hAnsi="Arial Narrow"/>
              </w:rPr>
            </w:pP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bCs/>
              </w:rPr>
              <w:t>Optimization of compression parameters in hearing aids using Aided Audibility Index.</w:t>
            </w:r>
          </w:p>
        </w:tc>
        <w:tc>
          <w:tcPr>
            <w:tcW w:w="2128" w:type="dxa"/>
          </w:tcPr>
          <w:p w:rsidR="00933EE2" w:rsidRPr="008E12DF" w:rsidRDefault="00933EE2" w:rsidP="00E73C84">
            <w:pPr>
              <w:pStyle w:val="BodyText"/>
              <w:rPr>
                <w:rFonts w:ascii="Arial Narrow" w:hAnsi="Arial Narrow"/>
              </w:rPr>
            </w:pPr>
            <w:r w:rsidRPr="008E12DF">
              <w:rPr>
                <w:rFonts w:ascii="Arial Narrow" w:hAnsi="Arial Narrow"/>
              </w:rPr>
              <w:t>Dr. Manjula P.</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09</w:t>
            </w:r>
          </w:p>
        </w:tc>
        <w:tc>
          <w:tcPr>
            <w:tcW w:w="1847" w:type="dxa"/>
          </w:tcPr>
          <w:p w:rsidR="00933EE2" w:rsidRPr="008E12DF" w:rsidRDefault="00933EE2" w:rsidP="00E73C84">
            <w:pPr>
              <w:pStyle w:val="BodyText"/>
              <w:rPr>
                <w:rFonts w:ascii="Arial Narrow" w:hAnsi="Arial Narrow"/>
              </w:rPr>
            </w:pPr>
            <w:r w:rsidRPr="008E12DF">
              <w:rPr>
                <w:rFonts w:ascii="Arial Narrow" w:hAnsi="Arial Narrow"/>
              </w:rPr>
              <w:t xml:space="preserve">Mr. KS Sharath Kumar. </w:t>
            </w:r>
          </w:p>
          <w:p w:rsidR="00933EE2" w:rsidRPr="008E12DF" w:rsidRDefault="00933EE2" w:rsidP="00E73C84">
            <w:pPr>
              <w:pStyle w:val="BodyText"/>
              <w:rPr>
                <w:rFonts w:ascii="Arial Narrow" w:hAnsi="Arial Narrow"/>
              </w:rPr>
            </w:pP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bCs/>
              </w:rPr>
              <w:t>Effect of noise reduction algorithms (NRA) in hearing aids on acoustic and perceptual measures.</w:t>
            </w:r>
          </w:p>
        </w:tc>
        <w:tc>
          <w:tcPr>
            <w:tcW w:w="2128" w:type="dxa"/>
          </w:tcPr>
          <w:p w:rsidR="00933EE2" w:rsidRPr="008E12DF" w:rsidRDefault="00933EE2" w:rsidP="00E73C84">
            <w:pPr>
              <w:pStyle w:val="BodyText"/>
              <w:rPr>
                <w:rFonts w:ascii="Arial Narrow" w:hAnsi="Arial Narrow"/>
              </w:rPr>
            </w:pPr>
            <w:r w:rsidRPr="008E12DF">
              <w:rPr>
                <w:rFonts w:ascii="Arial Narrow" w:hAnsi="Arial Narrow"/>
              </w:rPr>
              <w:t>Dr. Manjula P.</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10</w:t>
            </w:r>
          </w:p>
        </w:tc>
        <w:tc>
          <w:tcPr>
            <w:tcW w:w="1847" w:type="dxa"/>
          </w:tcPr>
          <w:p w:rsidR="00933EE2" w:rsidRPr="008E12DF" w:rsidRDefault="00933EE2" w:rsidP="00E73C84">
            <w:pPr>
              <w:pStyle w:val="BodyText"/>
              <w:rPr>
                <w:rFonts w:ascii="Arial Narrow" w:hAnsi="Arial Narrow"/>
              </w:rPr>
            </w:pPr>
            <w:r w:rsidRPr="008E12DF">
              <w:rPr>
                <w:rFonts w:ascii="Arial Narrow" w:hAnsi="Arial Narrow"/>
              </w:rPr>
              <w:t xml:space="preserve">Mr. MP Reuben Jebaraj.  </w:t>
            </w: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bCs/>
              </w:rPr>
              <w:t xml:space="preserve">Influence of various hearing aid fitting strategies on speech recognition in individuals with sloping hearing loss. </w:t>
            </w:r>
          </w:p>
        </w:tc>
        <w:tc>
          <w:tcPr>
            <w:tcW w:w="2128" w:type="dxa"/>
          </w:tcPr>
          <w:p w:rsidR="00933EE2" w:rsidRPr="008E12DF" w:rsidRDefault="00933EE2" w:rsidP="00E73C84">
            <w:pPr>
              <w:pStyle w:val="BodyText"/>
              <w:rPr>
                <w:rFonts w:ascii="Arial Narrow" w:hAnsi="Arial Narrow"/>
              </w:rPr>
            </w:pPr>
            <w:r w:rsidRPr="008E12DF">
              <w:rPr>
                <w:rFonts w:ascii="Arial Narrow" w:hAnsi="Arial Narrow"/>
              </w:rPr>
              <w:t>Dr. Manjula P.</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c>
          <w:tcPr>
            <w:tcW w:w="527" w:type="dxa"/>
          </w:tcPr>
          <w:p w:rsidR="00933EE2" w:rsidRPr="008E12DF" w:rsidRDefault="00933EE2" w:rsidP="00E73C84">
            <w:pPr>
              <w:pStyle w:val="BodyText"/>
              <w:rPr>
                <w:rFonts w:ascii="Arial Narrow" w:hAnsi="Arial Narrow"/>
                <w:bCs/>
              </w:rPr>
            </w:pPr>
            <w:r w:rsidRPr="008E12DF">
              <w:rPr>
                <w:rFonts w:ascii="Arial Narrow" w:hAnsi="Arial Narrow"/>
                <w:bCs/>
              </w:rPr>
              <w:t>11</w:t>
            </w:r>
          </w:p>
        </w:tc>
        <w:tc>
          <w:tcPr>
            <w:tcW w:w="1847" w:type="dxa"/>
          </w:tcPr>
          <w:p w:rsidR="00933EE2" w:rsidRPr="008E12DF" w:rsidRDefault="00933EE2" w:rsidP="00E73C84">
            <w:pPr>
              <w:pStyle w:val="BodyText"/>
              <w:rPr>
                <w:rFonts w:ascii="Arial Narrow" w:hAnsi="Arial Narrow"/>
              </w:rPr>
            </w:pPr>
            <w:r w:rsidRPr="008E12DF">
              <w:rPr>
                <w:rFonts w:ascii="Arial Narrow" w:hAnsi="Arial Narrow"/>
              </w:rPr>
              <w:t>Mr. Ranganath.</w:t>
            </w:r>
          </w:p>
          <w:p w:rsidR="00933EE2" w:rsidRPr="008E12DF" w:rsidRDefault="00933EE2" w:rsidP="00E73C84">
            <w:pPr>
              <w:pStyle w:val="BodyText"/>
              <w:rPr>
                <w:rFonts w:ascii="Arial Narrow" w:hAnsi="Arial Narrow"/>
              </w:rPr>
            </w:pPr>
          </w:p>
        </w:tc>
        <w:tc>
          <w:tcPr>
            <w:tcW w:w="3220" w:type="dxa"/>
          </w:tcPr>
          <w:p w:rsidR="00933EE2" w:rsidRPr="008E12DF" w:rsidRDefault="00933EE2" w:rsidP="00E73C84">
            <w:pPr>
              <w:pStyle w:val="BodyText"/>
              <w:rPr>
                <w:rFonts w:ascii="Arial Narrow" w:hAnsi="Arial Narrow"/>
                <w:bCs/>
              </w:rPr>
            </w:pPr>
            <w:r w:rsidRPr="008E12DF">
              <w:rPr>
                <w:rFonts w:ascii="Arial Narrow" w:hAnsi="Arial Narrow"/>
                <w:bCs/>
              </w:rPr>
              <w:t>Development of a test  tool for assessment of memory (working memory) in children.</w:t>
            </w:r>
          </w:p>
        </w:tc>
        <w:tc>
          <w:tcPr>
            <w:tcW w:w="2128" w:type="dxa"/>
          </w:tcPr>
          <w:p w:rsidR="00933EE2" w:rsidRPr="008E12DF" w:rsidRDefault="00933EE2" w:rsidP="00E73C84">
            <w:pPr>
              <w:pStyle w:val="BodyText"/>
              <w:rPr>
                <w:rFonts w:ascii="Arial Narrow" w:hAnsi="Arial Narrow"/>
              </w:rPr>
            </w:pPr>
            <w:r w:rsidRPr="008E12DF">
              <w:rPr>
                <w:rFonts w:ascii="Arial Narrow" w:hAnsi="Arial Narrow"/>
              </w:rPr>
              <w:t>Dr. Rajalakshmi K.</w:t>
            </w:r>
          </w:p>
        </w:tc>
        <w:tc>
          <w:tcPr>
            <w:tcW w:w="1052" w:type="dxa"/>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r w:rsidR="00933EE2" w:rsidRPr="008E12DF" w:rsidTr="00F85E19">
        <w:tc>
          <w:tcPr>
            <w:tcW w:w="527" w:type="dxa"/>
            <w:tcBorders>
              <w:bottom w:val="single" w:sz="4" w:space="0" w:color="auto"/>
            </w:tcBorders>
          </w:tcPr>
          <w:p w:rsidR="00933EE2" w:rsidRPr="008E12DF" w:rsidRDefault="00933EE2" w:rsidP="00E73C84">
            <w:pPr>
              <w:pStyle w:val="BodyText"/>
              <w:rPr>
                <w:rFonts w:ascii="Arial Narrow" w:hAnsi="Arial Narrow"/>
                <w:bCs/>
              </w:rPr>
            </w:pPr>
            <w:r w:rsidRPr="008E12DF">
              <w:rPr>
                <w:rFonts w:ascii="Arial Narrow" w:hAnsi="Arial Narrow"/>
                <w:bCs/>
              </w:rPr>
              <w:lastRenderedPageBreak/>
              <w:t>12</w:t>
            </w:r>
          </w:p>
        </w:tc>
        <w:tc>
          <w:tcPr>
            <w:tcW w:w="1847" w:type="dxa"/>
            <w:tcBorders>
              <w:bottom w:val="single" w:sz="4" w:space="0" w:color="auto"/>
            </w:tcBorders>
          </w:tcPr>
          <w:p w:rsidR="00933EE2" w:rsidRPr="008E12DF" w:rsidRDefault="00933EE2" w:rsidP="00E73C84">
            <w:pPr>
              <w:pStyle w:val="BodyText"/>
              <w:rPr>
                <w:rFonts w:ascii="Arial Narrow" w:hAnsi="Arial Narrow"/>
              </w:rPr>
            </w:pPr>
            <w:r w:rsidRPr="008E12DF">
              <w:rPr>
                <w:rFonts w:ascii="Arial Narrow" w:hAnsi="Arial Narrow"/>
              </w:rPr>
              <w:t xml:space="preserve">Ms. J Delcy Janet. </w:t>
            </w:r>
          </w:p>
          <w:p w:rsidR="00933EE2" w:rsidRPr="008E12DF" w:rsidRDefault="00933EE2" w:rsidP="00E73C84">
            <w:pPr>
              <w:pStyle w:val="BodyText"/>
              <w:rPr>
                <w:rFonts w:ascii="Arial Narrow" w:hAnsi="Arial Narrow"/>
              </w:rPr>
            </w:pPr>
          </w:p>
        </w:tc>
        <w:tc>
          <w:tcPr>
            <w:tcW w:w="3220" w:type="dxa"/>
            <w:tcBorders>
              <w:bottom w:val="single" w:sz="4" w:space="0" w:color="auto"/>
            </w:tcBorders>
          </w:tcPr>
          <w:p w:rsidR="00933EE2" w:rsidRPr="008E12DF" w:rsidRDefault="00933EE2" w:rsidP="00E73C84">
            <w:pPr>
              <w:pStyle w:val="BodyText"/>
              <w:rPr>
                <w:rFonts w:ascii="Arial Narrow" w:hAnsi="Arial Narrow"/>
                <w:bCs/>
              </w:rPr>
            </w:pPr>
            <w:r w:rsidRPr="008E12DF">
              <w:rPr>
                <w:rFonts w:ascii="Arial Narrow" w:hAnsi="Arial Narrow"/>
                <w:bCs/>
              </w:rPr>
              <w:t>Auditory Perception test in Tamil (APTT) : A tool for the assessment of auditory perception  skills of children with hearing impairment in Tamil language.</w:t>
            </w:r>
          </w:p>
        </w:tc>
        <w:tc>
          <w:tcPr>
            <w:tcW w:w="2128" w:type="dxa"/>
            <w:tcBorders>
              <w:bottom w:val="single" w:sz="4" w:space="0" w:color="auto"/>
            </w:tcBorders>
          </w:tcPr>
          <w:p w:rsidR="00933EE2" w:rsidRPr="008E12DF" w:rsidRDefault="00933EE2" w:rsidP="00E73C84">
            <w:pPr>
              <w:pStyle w:val="BodyText"/>
              <w:rPr>
                <w:rFonts w:ascii="Arial Narrow" w:hAnsi="Arial Narrow"/>
              </w:rPr>
            </w:pPr>
            <w:r w:rsidRPr="008E12DF">
              <w:rPr>
                <w:rFonts w:ascii="Arial Narrow" w:hAnsi="Arial Narrow"/>
              </w:rPr>
              <w:t>Dr. Rajalakshmi K.</w:t>
            </w:r>
          </w:p>
        </w:tc>
        <w:tc>
          <w:tcPr>
            <w:tcW w:w="1052" w:type="dxa"/>
            <w:tcBorders>
              <w:bottom w:val="single" w:sz="4" w:space="0" w:color="auto"/>
            </w:tcBorders>
          </w:tcPr>
          <w:p w:rsidR="00933EE2" w:rsidRPr="008E12DF" w:rsidRDefault="00933EE2" w:rsidP="00E73C84">
            <w:pPr>
              <w:jc w:val="both"/>
              <w:rPr>
                <w:rFonts w:ascii="Arial Narrow" w:hAnsi="Arial Narrow"/>
                <w:bCs/>
              </w:rPr>
            </w:pPr>
            <w:r w:rsidRPr="008E12DF">
              <w:rPr>
                <w:rFonts w:ascii="Arial Narrow" w:hAnsi="Arial Narrow"/>
                <w:bCs/>
              </w:rPr>
              <w:t>Ongoing</w:t>
            </w:r>
          </w:p>
          <w:p w:rsidR="00933EE2" w:rsidRPr="008E12DF" w:rsidRDefault="00933EE2" w:rsidP="00E73C84">
            <w:pPr>
              <w:pStyle w:val="BodyText"/>
              <w:rPr>
                <w:rFonts w:ascii="Arial Narrow" w:hAnsi="Arial Narrow"/>
              </w:rPr>
            </w:pPr>
          </w:p>
        </w:tc>
      </w:tr>
    </w:tbl>
    <w:p w:rsidR="004761BC" w:rsidRPr="00464CF6" w:rsidRDefault="004761BC" w:rsidP="00F85E19">
      <w:pPr>
        <w:spacing w:before="120" w:after="120" w:line="312" w:lineRule="auto"/>
        <w:rPr>
          <w:rFonts w:ascii="Arial Narrow" w:hAnsi="Arial Narrow"/>
          <w:b/>
          <w:sz w:val="24"/>
          <w:szCs w:val="24"/>
        </w:rPr>
      </w:pPr>
      <w:r>
        <w:rPr>
          <w:rFonts w:ascii="Arial Narrow" w:hAnsi="Arial Narrow"/>
          <w:b/>
          <w:sz w:val="24"/>
          <w:szCs w:val="24"/>
        </w:rPr>
        <w:t xml:space="preserve">C. </w:t>
      </w:r>
      <w:r w:rsidRPr="00464CF6">
        <w:rPr>
          <w:rFonts w:ascii="Arial Narrow" w:hAnsi="Arial Narrow"/>
          <w:b/>
          <w:sz w:val="24"/>
          <w:szCs w:val="24"/>
        </w:rPr>
        <w:t>Postgraduate Research</w:t>
      </w:r>
    </w:p>
    <w:p w:rsidR="004761BC" w:rsidRPr="00464CF6" w:rsidRDefault="004761BC" w:rsidP="00F85E19">
      <w:pPr>
        <w:tabs>
          <w:tab w:val="left" w:pos="360"/>
          <w:tab w:val="left" w:pos="990"/>
        </w:tabs>
        <w:spacing w:after="120" w:line="312" w:lineRule="auto"/>
        <w:jc w:val="both"/>
        <w:rPr>
          <w:rFonts w:ascii="Arial Narrow" w:hAnsi="Arial Narrow"/>
          <w:sz w:val="24"/>
          <w:szCs w:val="24"/>
        </w:rPr>
      </w:pPr>
      <w:r w:rsidRPr="00464CF6">
        <w:rPr>
          <w:rFonts w:ascii="Arial Narrow" w:hAnsi="Arial Narrow"/>
          <w:sz w:val="24"/>
          <w:szCs w:val="24"/>
        </w:rPr>
        <w:t>32 M.Sc</w:t>
      </w:r>
      <w:r>
        <w:rPr>
          <w:rFonts w:ascii="Arial Narrow" w:hAnsi="Arial Narrow"/>
          <w:sz w:val="24"/>
          <w:szCs w:val="24"/>
        </w:rPr>
        <w:t>.</w:t>
      </w:r>
      <w:r w:rsidRPr="00464CF6">
        <w:rPr>
          <w:rFonts w:ascii="Arial Narrow" w:hAnsi="Arial Narrow"/>
          <w:sz w:val="24"/>
          <w:szCs w:val="24"/>
        </w:rPr>
        <w:t xml:space="preserve"> (Audiology) students submitted their research reports </w:t>
      </w:r>
      <w:r>
        <w:rPr>
          <w:rFonts w:ascii="Arial Narrow" w:hAnsi="Arial Narrow"/>
          <w:sz w:val="24"/>
          <w:szCs w:val="24"/>
        </w:rPr>
        <w:t>in</w:t>
      </w:r>
      <w:r w:rsidRPr="00464CF6">
        <w:rPr>
          <w:rFonts w:ascii="Arial Narrow" w:hAnsi="Arial Narrow"/>
          <w:sz w:val="24"/>
          <w:szCs w:val="24"/>
        </w:rPr>
        <w:t xml:space="preserve"> partial fulfillment of Master</w:t>
      </w:r>
      <w:r>
        <w:rPr>
          <w:rFonts w:ascii="Arial Narrow" w:hAnsi="Arial Narrow"/>
          <w:sz w:val="24"/>
          <w:szCs w:val="24"/>
        </w:rPr>
        <w:t>’</w:t>
      </w:r>
      <w:r w:rsidRPr="00464CF6">
        <w:rPr>
          <w:rFonts w:ascii="Arial Narrow" w:hAnsi="Arial Narrow"/>
          <w:sz w:val="24"/>
          <w:szCs w:val="24"/>
        </w:rPr>
        <w:t xml:space="preserve">s Degree under the guidance of department faculty.  The details are provided in Table </w:t>
      </w:r>
      <w:r>
        <w:rPr>
          <w:rFonts w:ascii="Arial Narrow" w:hAnsi="Arial Narrow"/>
          <w:sz w:val="24"/>
          <w:szCs w:val="24"/>
        </w:rPr>
        <w:t>10</w:t>
      </w:r>
      <w:r w:rsidRPr="00464CF6">
        <w:rPr>
          <w:rFonts w:ascii="Arial Narrow" w:hAnsi="Arial Narrow"/>
          <w:sz w:val="24"/>
          <w:szCs w:val="24"/>
        </w:rPr>
        <w:t>.</w:t>
      </w:r>
    </w:p>
    <w:p w:rsidR="004761BC" w:rsidRDefault="004761BC" w:rsidP="00B00CE8">
      <w:pPr>
        <w:spacing w:after="0" w:line="240" w:lineRule="auto"/>
        <w:jc w:val="center"/>
        <w:rPr>
          <w:rFonts w:ascii="Arial Narrow" w:hAnsi="Arial Narrow"/>
          <w:sz w:val="24"/>
          <w:szCs w:val="24"/>
        </w:rPr>
      </w:pPr>
      <w:r w:rsidRPr="00464CF6">
        <w:rPr>
          <w:rFonts w:ascii="Arial Narrow" w:hAnsi="Arial Narrow"/>
          <w:bCs/>
          <w:sz w:val="24"/>
          <w:szCs w:val="24"/>
        </w:rPr>
        <w:t xml:space="preserve">Table </w:t>
      </w:r>
      <w:r>
        <w:rPr>
          <w:rFonts w:ascii="Arial Narrow" w:hAnsi="Arial Narrow"/>
          <w:bCs/>
          <w:sz w:val="24"/>
          <w:szCs w:val="24"/>
        </w:rPr>
        <w:t>10</w:t>
      </w:r>
      <w:r w:rsidRPr="00464CF6">
        <w:rPr>
          <w:rFonts w:ascii="Arial Narrow" w:hAnsi="Arial Narrow"/>
          <w:bCs/>
          <w:sz w:val="24"/>
          <w:szCs w:val="24"/>
        </w:rPr>
        <w:t>: Completed</w:t>
      </w:r>
      <w:r w:rsidRPr="00464CF6">
        <w:rPr>
          <w:rFonts w:ascii="Arial Narrow" w:hAnsi="Arial Narrow"/>
          <w:b/>
          <w:sz w:val="24"/>
          <w:szCs w:val="24"/>
        </w:rPr>
        <w:t xml:space="preserve"> </w:t>
      </w:r>
      <w:r w:rsidRPr="00464CF6">
        <w:rPr>
          <w:rFonts w:ascii="Arial Narrow" w:hAnsi="Arial Narrow"/>
          <w:sz w:val="24"/>
          <w:szCs w:val="24"/>
        </w:rPr>
        <w:t>Postgraduate Research Works</w:t>
      </w:r>
      <w:r>
        <w:rPr>
          <w:rFonts w:ascii="Arial Narrow" w:hAnsi="Arial Narrow"/>
          <w:sz w:val="24"/>
          <w:szCs w:val="24"/>
        </w:rPr>
        <w:t>.</w:t>
      </w:r>
    </w:p>
    <w:p w:rsidR="007B2849" w:rsidRDefault="007B2849" w:rsidP="00B00CE8">
      <w:pPr>
        <w:spacing w:after="0" w:line="240" w:lineRule="auto"/>
        <w:jc w:val="center"/>
        <w:rPr>
          <w:rFonts w:ascii="Arial Narrow" w:hAnsi="Arial Narrow"/>
          <w:sz w:val="24"/>
          <w:szCs w:val="24"/>
        </w:rPr>
      </w:pPr>
    </w:p>
    <w:tbl>
      <w:tblPr>
        <w:tblW w:w="0" w:type="auto"/>
        <w:jc w:val="center"/>
        <w:tblLayout w:type="fixed"/>
        <w:tblLook w:val="01E0"/>
      </w:tblPr>
      <w:tblGrid>
        <w:gridCol w:w="468"/>
        <w:gridCol w:w="1980"/>
        <w:gridCol w:w="4770"/>
        <w:gridCol w:w="2024"/>
      </w:tblGrid>
      <w:tr w:rsidR="004761BC" w:rsidRPr="008E12DF" w:rsidTr="00485EB5">
        <w:trPr>
          <w:trHeight w:val="239"/>
          <w:jc w:val="center"/>
        </w:trPr>
        <w:tc>
          <w:tcPr>
            <w:tcW w:w="468" w:type="dxa"/>
            <w:tcBorders>
              <w:top w:val="single" w:sz="4" w:space="0" w:color="auto"/>
              <w:bottom w:val="single" w:sz="4" w:space="0" w:color="auto"/>
            </w:tcBorders>
          </w:tcPr>
          <w:p w:rsidR="004761BC" w:rsidRPr="008E12DF" w:rsidRDefault="00ED178F" w:rsidP="0001005F">
            <w:pPr>
              <w:spacing w:before="120" w:after="120" w:line="240" w:lineRule="auto"/>
              <w:jc w:val="center"/>
              <w:rPr>
                <w:rFonts w:ascii="Arial Narrow" w:hAnsi="Arial Narrow"/>
                <w:b/>
              </w:rPr>
            </w:pPr>
            <w:r>
              <w:rPr>
                <w:rFonts w:ascii="Arial Narrow" w:hAnsi="Arial Narrow"/>
                <w:b/>
              </w:rPr>
              <w:t>Sl.No</w:t>
            </w:r>
          </w:p>
        </w:tc>
        <w:tc>
          <w:tcPr>
            <w:tcW w:w="1980" w:type="dxa"/>
            <w:tcBorders>
              <w:top w:val="single" w:sz="4" w:space="0" w:color="auto"/>
              <w:bottom w:val="single" w:sz="4" w:space="0" w:color="auto"/>
            </w:tcBorders>
          </w:tcPr>
          <w:p w:rsidR="004761BC" w:rsidRPr="008E12DF" w:rsidRDefault="00485EB5" w:rsidP="00485EB5">
            <w:pPr>
              <w:spacing w:before="120" w:after="120" w:line="240" w:lineRule="auto"/>
              <w:rPr>
                <w:rFonts w:ascii="Arial Narrow" w:hAnsi="Arial Narrow"/>
                <w:b/>
              </w:rPr>
            </w:pPr>
            <w:r>
              <w:rPr>
                <w:rFonts w:ascii="Arial Narrow" w:hAnsi="Arial Narrow"/>
                <w:b/>
              </w:rPr>
              <w:t xml:space="preserve">   </w:t>
            </w:r>
            <w:r w:rsidR="004761BC" w:rsidRPr="008E12DF">
              <w:rPr>
                <w:rFonts w:ascii="Arial Narrow" w:hAnsi="Arial Narrow"/>
                <w:b/>
              </w:rPr>
              <w:t>Candidate</w:t>
            </w:r>
          </w:p>
        </w:tc>
        <w:tc>
          <w:tcPr>
            <w:tcW w:w="4770" w:type="dxa"/>
            <w:tcBorders>
              <w:top w:val="single" w:sz="4" w:space="0" w:color="auto"/>
              <w:bottom w:val="single" w:sz="4" w:space="0" w:color="auto"/>
            </w:tcBorders>
          </w:tcPr>
          <w:p w:rsidR="004761BC" w:rsidRPr="008E12DF" w:rsidRDefault="004761BC" w:rsidP="0001005F">
            <w:pPr>
              <w:spacing w:before="120" w:after="120" w:line="240" w:lineRule="auto"/>
              <w:jc w:val="center"/>
              <w:rPr>
                <w:rFonts w:ascii="Arial Narrow" w:hAnsi="Arial Narrow"/>
                <w:b/>
              </w:rPr>
            </w:pPr>
            <w:r w:rsidRPr="008E12DF">
              <w:rPr>
                <w:rFonts w:ascii="Arial Narrow" w:hAnsi="Arial Narrow"/>
                <w:b/>
              </w:rPr>
              <w:t>Topic</w:t>
            </w:r>
          </w:p>
        </w:tc>
        <w:tc>
          <w:tcPr>
            <w:tcW w:w="2024" w:type="dxa"/>
            <w:tcBorders>
              <w:top w:val="single" w:sz="4" w:space="0" w:color="auto"/>
              <w:bottom w:val="single" w:sz="4" w:space="0" w:color="auto"/>
            </w:tcBorders>
          </w:tcPr>
          <w:p w:rsidR="004761BC" w:rsidRPr="008E12DF" w:rsidRDefault="004761BC" w:rsidP="0001005F">
            <w:pPr>
              <w:spacing w:before="120" w:after="120" w:line="240" w:lineRule="auto"/>
              <w:jc w:val="center"/>
              <w:rPr>
                <w:rFonts w:ascii="Arial Narrow" w:hAnsi="Arial Narrow"/>
                <w:b/>
              </w:rPr>
            </w:pPr>
            <w:r w:rsidRPr="008E12DF">
              <w:rPr>
                <w:rFonts w:ascii="Arial Narrow" w:hAnsi="Arial Narrow"/>
                <w:b/>
              </w:rPr>
              <w:t>Guide</w:t>
            </w:r>
          </w:p>
        </w:tc>
      </w:tr>
      <w:tr w:rsidR="004761BC" w:rsidRPr="008E12DF" w:rsidTr="00485EB5">
        <w:trPr>
          <w:jc w:val="center"/>
        </w:trPr>
        <w:tc>
          <w:tcPr>
            <w:tcW w:w="468" w:type="dxa"/>
            <w:tcBorders>
              <w:top w:val="single" w:sz="4" w:space="0" w:color="auto"/>
            </w:tcBorders>
          </w:tcPr>
          <w:p w:rsidR="004761BC" w:rsidRPr="008E12DF" w:rsidRDefault="004761BC" w:rsidP="00E73C84">
            <w:pPr>
              <w:spacing w:line="240" w:lineRule="auto"/>
              <w:rPr>
                <w:rFonts w:ascii="Arial Narrow" w:hAnsi="Arial Narrow"/>
              </w:rPr>
            </w:pPr>
            <w:r w:rsidRPr="008E12DF">
              <w:rPr>
                <w:rFonts w:ascii="Arial Narrow" w:hAnsi="Arial Narrow"/>
              </w:rPr>
              <w:t>01</w:t>
            </w:r>
          </w:p>
        </w:tc>
        <w:tc>
          <w:tcPr>
            <w:tcW w:w="1980" w:type="dxa"/>
            <w:tcBorders>
              <w:top w:val="single" w:sz="4" w:space="0" w:color="auto"/>
            </w:tcBorders>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Mr.Anuprasad</w:t>
            </w:r>
          </w:p>
        </w:tc>
        <w:tc>
          <w:tcPr>
            <w:tcW w:w="4770" w:type="dxa"/>
            <w:tcBorders>
              <w:top w:val="single" w:sz="4" w:space="0" w:color="auto"/>
            </w:tcBorders>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WARP processing vs. conventional processing.  A comparative study in individuals with sensorineural hearing loss.</w:t>
            </w:r>
          </w:p>
          <w:p w:rsidR="006E27F1" w:rsidRPr="008E12DF" w:rsidRDefault="006E27F1" w:rsidP="00E73C84">
            <w:pPr>
              <w:pStyle w:val="ListParagraph"/>
              <w:spacing w:line="240" w:lineRule="auto"/>
              <w:ind w:left="0"/>
              <w:rPr>
                <w:rFonts w:ascii="Arial Narrow" w:hAnsi="Arial Narrow" w:cs="Times New Roman"/>
              </w:rPr>
            </w:pPr>
          </w:p>
        </w:tc>
        <w:tc>
          <w:tcPr>
            <w:tcW w:w="2024" w:type="dxa"/>
            <w:tcBorders>
              <w:top w:val="single" w:sz="4" w:space="0" w:color="auto"/>
            </w:tcBorders>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Mamatha NM.</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02</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Ms.Archana</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Test battery for music perception in individuals using hearing devices.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Prof. Manjula P.</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03</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Ms.Badariya M</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age on fatiguing characteristics of efferent inhibition.</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Sandeep M.</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04</w:t>
            </w:r>
          </w:p>
        </w:tc>
        <w:tc>
          <w:tcPr>
            <w:tcW w:w="1980" w:type="dxa"/>
          </w:tcPr>
          <w:p w:rsidR="004761BC" w:rsidRPr="008E12DF" w:rsidRDefault="004761BC" w:rsidP="006E27F1">
            <w:pPr>
              <w:pStyle w:val="ListParagraph"/>
              <w:spacing w:line="240" w:lineRule="auto"/>
              <w:ind w:left="0"/>
              <w:rPr>
                <w:rFonts w:ascii="Arial Narrow" w:hAnsi="Arial Narrow" w:cs="Times New Roman"/>
              </w:rPr>
            </w:pPr>
            <w:r w:rsidRPr="008E12DF">
              <w:rPr>
                <w:rFonts w:ascii="Arial Narrow" w:hAnsi="Arial Narrow" w:cs="Times New Roman"/>
              </w:rPr>
              <w:t xml:space="preserve">Ms.Bhavya Rani </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Evaluation of speech evoked ABR for selection of hearing aids.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V. Basavaraj.</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05</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Mr.Chayakant Patro</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Lexical neighbourhood test: an Indian-English version for children.</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Prof. Asha Yathiraj.</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06</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Mr.Darshan S</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Temporal fine structure (TFS) sensitivity in individuals with normal hearing and sensorineural hearing loss.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Mamatha NM.</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07</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Ms.Dhanya M</w:t>
            </w:r>
          </w:p>
        </w:tc>
        <w:tc>
          <w:tcPr>
            <w:tcW w:w="477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OAE profile in individuals with tinnitus.</w:t>
            </w: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08</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Ms.Divya Joseph</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Conventional BTE vs.RIC (Receiver-in-the-canal) BTE hearing aids: A comparative study on perceptual and acoustic analysis of speech and music.</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Sandeep M.</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09</w:t>
            </w:r>
          </w:p>
        </w:tc>
        <w:tc>
          <w:tcPr>
            <w:tcW w:w="1980" w:type="dxa"/>
          </w:tcPr>
          <w:p w:rsidR="004761BC" w:rsidRPr="008E12DF" w:rsidRDefault="004761BC" w:rsidP="006E27F1">
            <w:pPr>
              <w:pStyle w:val="ListParagraph"/>
              <w:spacing w:line="240" w:lineRule="auto"/>
              <w:ind w:left="0"/>
              <w:rPr>
                <w:rFonts w:ascii="Arial Narrow" w:hAnsi="Arial Narrow" w:cs="Times New Roman"/>
              </w:rPr>
            </w:pPr>
            <w:r w:rsidRPr="008E12DF">
              <w:rPr>
                <w:rFonts w:ascii="Arial Narrow" w:hAnsi="Arial Narrow" w:cs="Times New Roman"/>
              </w:rPr>
              <w:t xml:space="preserve">Mr.Giridhar G </w:t>
            </w:r>
            <w:r w:rsidR="006E27F1">
              <w:rPr>
                <w:rFonts w:ascii="Arial Narrow" w:hAnsi="Arial Narrow" w:cs="Times New Roman"/>
              </w:rPr>
              <w:t>K</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Dichotic rhyme test in Malayalam: A normative data on adults.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K. Rajalakshmi.</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10</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Ms.Hasna Fathima</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prescriptive formulas on music perception in hearing aid users.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V. Basavaraj.</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11</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Ms.Kamala Sarathy</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syllabic and dual compression on speech identification score across different degrees of hearing loss.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Devi 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12</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Ms.Kumari Apeksha</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sensorineural hearing loss and digital hearing aid on speech evoked auditory later latency response.</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Devi 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lastRenderedPageBreak/>
              <w:t>13</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Ms.Love Deep</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Development and standardization of spondee work list in Rajasthani language.</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K. Rajalakshmi.</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14</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Mr.Mohan</w:t>
            </w:r>
          </w:p>
        </w:tc>
        <w:tc>
          <w:tcPr>
            <w:tcW w:w="477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Maturation of the cortical evoked potential.</w:t>
            </w: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15</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Ms.Nayana S</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Development of the profile for evaluating hearing aid benefit in children.</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Devi 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16</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Mr.Neeraja Singh</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Findings of Cochlear Hydrops Analysis Masking Procedure (CHAMP) in subjects with suspected and confirmed Meniere’s disease.</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V. Basavaraj.</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17</w:t>
            </w:r>
          </w:p>
        </w:tc>
        <w:tc>
          <w:tcPr>
            <w:tcW w:w="1980" w:type="dxa"/>
          </w:tcPr>
          <w:p w:rsidR="004761BC" w:rsidRPr="008E12DF" w:rsidRDefault="004761BC" w:rsidP="006E27F1">
            <w:pPr>
              <w:pStyle w:val="ListParagraph"/>
              <w:spacing w:line="240" w:lineRule="auto"/>
              <w:ind w:left="0"/>
              <w:rPr>
                <w:rFonts w:ascii="Arial Narrow" w:hAnsi="Arial Narrow" w:cs="Times New Roman"/>
              </w:rPr>
            </w:pPr>
            <w:r w:rsidRPr="008E12DF">
              <w:rPr>
                <w:rFonts w:ascii="Arial Narrow" w:hAnsi="Arial Narrow" w:cs="Times New Roman"/>
              </w:rPr>
              <w:t xml:space="preserve">Mr.Prashanth Prabhu </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Development of auditory comprehension test for children in Kannada.</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Prof. Manjula P.</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18</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Ms.Prashasti</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Compressive non-linearity in sensorineural hearing loss – validates through electrophysiological test.</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Rajalakshmi K.</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19</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Ms.Prathibha K K</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Efficacy of ASSR as a tool for estimating loudness growth in children.</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Rajalakshmi K.</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20</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Ms.Priyanka M</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Neurophysiological correlates of auditory training – brainstem and cortical structures.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Sandeep M.</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21</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Ms.Ramya</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Ear mould modifications and its effect on different subjective and objective measures.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Prof. Manjula P.</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22</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Mr.Rathnakar</w:t>
            </w:r>
          </w:p>
        </w:tc>
        <w:tc>
          <w:tcPr>
            <w:tcW w:w="477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High frequency speech identification test in Telugu.</w:t>
            </w: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Mamatha NM.</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23</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Ms.Reesha OA</w:t>
            </w:r>
          </w:p>
        </w:tc>
        <w:tc>
          <w:tcPr>
            <w:tcW w:w="477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Music perception in audio and audio-visual impaired.</w:t>
            </w: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Devi 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24</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Mr.Rohith H</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Auditory evoked cortical responses in children using speech and non-speech stimuli.</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25</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Mr.Sarooj Sahoo</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Evaluation of performance with open fit and occluded RIC hearing aid.</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Prof. Manjula P.</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26</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Ms.Sreela P.K</w:t>
            </w:r>
          </w:p>
        </w:tc>
        <w:tc>
          <w:tcPr>
            <w:tcW w:w="477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reverberation on speech identification scores of digital hearing aid users.</w:t>
            </w: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Devi N.</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27</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Ms.Swagathika</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hormonal influence during menstrual cycle on immittance findings.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 Mamatha NM.</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28</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Mr.Udit Saxena</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background noise on temporal processing in children and young adults.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Rajalakshmi K.</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29</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Ms.Usha Shastri</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Comparison of performance with BAHA and air conduction hearing aids in individuals with conductive hearing loss and mixed hearing loss.</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Prof. Manjula P.</w:t>
            </w:r>
          </w:p>
        </w:tc>
      </w:tr>
      <w:tr w:rsidR="004761BC" w:rsidRPr="008E12DF" w:rsidTr="00485EB5">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30</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Mr.Vijayakumar</w:t>
            </w:r>
          </w:p>
        </w:tc>
        <w:tc>
          <w:tcPr>
            <w:tcW w:w="4770" w:type="dxa"/>
          </w:tcPr>
          <w:p w:rsidR="004761BC"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Effect of fine grain auditory training in the perception of voicing of stops in individuals with auditory dys-synchrony.</w:t>
            </w:r>
          </w:p>
          <w:p w:rsidR="006E27F1" w:rsidRPr="008E12DF" w:rsidRDefault="006E27F1" w:rsidP="00E73C84">
            <w:pPr>
              <w:pStyle w:val="ListParagraph"/>
              <w:spacing w:line="240" w:lineRule="auto"/>
              <w:ind w:left="0"/>
              <w:rPr>
                <w:rFonts w:ascii="Arial Narrow" w:hAnsi="Arial Narrow" w:cs="Times New Roman"/>
              </w:rPr>
            </w:pP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Prof. Asha Yathiraj.</w:t>
            </w:r>
          </w:p>
        </w:tc>
      </w:tr>
      <w:tr w:rsidR="004761BC" w:rsidRPr="008E12DF" w:rsidTr="007B2849">
        <w:trPr>
          <w:jc w:val="center"/>
        </w:trPr>
        <w:tc>
          <w:tcPr>
            <w:tcW w:w="468" w:type="dxa"/>
          </w:tcPr>
          <w:p w:rsidR="004761BC" w:rsidRPr="008E12DF" w:rsidRDefault="004761BC" w:rsidP="00E73C84">
            <w:pPr>
              <w:spacing w:line="240" w:lineRule="auto"/>
              <w:rPr>
                <w:rFonts w:ascii="Arial Narrow" w:hAnsi="Arial Narrow"/>
              </w:rPr>
            </w:pPr>
            <w:r w:rsidRPr="008E12DF">
              <w:rPr>
                <w:rFonts w:ascii="Arial Narrow" w:hAnsi="Arial Narrow"/>
              </w:rPr>
              <w:t>31</w:t>
            </w:r>
          </w:p>
        </w:tc>
        <w:tc>
          <w:tcPr>
            <w:tcW w:w="198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Mr.Vinu Francis</w:t>
            </w:r>
          </w:p>
        </w:tc>
        <w:tc>
          <w:tcPr>
            <w:tcW w:w="4770"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 xml:space="preserve">VEMP in individuals with otitis media. </w:t>
            </w:r>
          </w:p>
        </w:tc>
        <w:tc>
          <w:tcPr>
            <w:tcW w:w="2024" w:type="dxa"/>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r w:rsidR="004761BC" w:rsidRPr="008E12DF" w:rsidTr="007B2849">
        <w:trPr>
          <w:jc w:val="center"/>
        </w:trPr>
        <w:tc>
          <w:tcPr>
            <w:tcW w:w="468" w:type="dxa"/>
            <w:tcBorders>
              <w:bottom w:val="single" w:sz="4" w:space="0" w:color="auto"/>
            </w:tcBorders>
          </w:tcPr>
          <w:p w:rsidR="004761BC" w:rsidRPr="008E12DF" w:rsidRDefault="004761BC" w:rsidP="00E73C84">
            <w:pPr>
              <w:spacing w:line="240" w:lineRule="auto"/>
              <w:rPr>
                <w:rFonts w:ascii="Arial Narrow" w:hAnsi="Arial Narrow"/>
              </w:rPr>
            </w:pPr>
            <w:r w:rsidRPr="008E12DF">
              <w:rPr>
                <w:rFonts w:ascii="Arial Narrow" w:hAnsi="Arial Narrow"/>
              </w:rPr>
              <w:lastRenderedPageBreak/>
              <w:t>32</w:t>
            </w:r>
          </w:p>
        </w:tc>
        <w:tc>
          <w:tcPr>
            <w:tcW w:w="1980" w:type="dxa"/>
            <w:tcBorders>
              <w:bottom w:val="single" w:sz="4" w:space="0" w:color="auto"/>
            </w:tcBorders>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Mr.Vivek Mandal</w:t>
            </w:r>
          </w:p>
        </w:tc>
        <w:tc>
          <w:tcPr>
            <w:tcW w:w="4770" w:type="dxa"/>
            <w:tcBorders>
              <w:bottom w:val="single" w:sz="4" w:space="0" w:color="auto"/>
            </w:tcBorders>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 xml:space="preserve">Effect of aging on VEMP. </w:t>
            </w:r>
          </w:p>
        </w:tc>
        <w:tc>
          <w:tcPr>
            <w:tcW w:w="2024" w:type="dxa"/>
            <w:tcBorders>
              <w:bottom w:val="single" w:sz="4" w:space="0" w:color="auto"/>
            </w:tcBorders>
          </w:tcPr>
          <w:p w:rsidR="004761BC" w:rsidRPr="008E12DF" w:rsidRDefault="004761BC" w:rsidP="00E73C84">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bl>
    <w:p w:rsidR="004761BC" w:rsidRPr="00464CF6" w:rsidRDefault="004761BC" w:rsidP="004761BC">
      <w:pPr>
        <w:spacing w:line="240" w:lineRule="auto"/>
        <w:jc w:val="center"/>
        <w:rPr>
          <w:rFonts w:ascii="Arial Narrow" w:hAnsi="Arial Narrow"/>
          <w:bCs/>
          <w:sz w:val="24"/>
          <w:szCs w:val="24"/>
        </w:rPr>
      </w:pPr>
    </w:p>
    <w:p w:rsidR="00063A03" w:rsidRDefault="00063A03" w:rsidP="00F85E19">
      <w:pPr>
        <w:tabs>
          <w:tab w:val="left" w:pos="360"/>
        </w:tabs>
        <w:spacing w:after="0" w:line="312" w:lineRule="auto"/>
        <w:jc w:val="both"/>
        <w:rPr>
          <w:rFonts w:ascii="Arial Narrow" w:hAnsi="Arial Narrow"/>
          <w:sz w:val="24"/>
          <w:szCs w:val="24"/>
        </w:rPr>
      </w:pPr>
      <w:r w:rsidRPr="00464CF6">
        <w:rPr>
          <w:rFonts w:ascii="Arial Narrow" w:hAnsi="Arial Narrow"/>
          <w:sz w:val="24"/>
          <w:szCs w:val="24"/>
        </w:rPr>
        <w:t>Postgraduate research works of 36 M.Sc</w:t>
      </w:r>
      <w:r>
        <w:rPr>
          <w:rFonts w:ascii="Arial Narrow" w:hAnsi="Arial Narrow"/>
          <w:sz w:val="24"/>
          <w:szCs w:val="24"/>
        </w:rPr>
        <w:t>.</w:t>
      </w:r>
      <w:r w:rsidRPr="00464CF6">
        <w:rPr>
          <w:rFonts w:ascii="Arial Narrow" w:hAnsi="Arial Narrow"/>
          <w:sz w:val="24"/>
          <w:szCs w:val="24"/>
        </w:rPr>
        <w:t xml:space="preserve"> (Audiology) students are going on under the guidance of department faculty. The details are given in Table 1</w:t>
      </w:r>
      <w:r>
        <w:rPr>
          <w:rFonts w:ascii="Arial Narrow" w:hAnsi="Arial Narrow"/>
          <w:sz w:val="24"/>
          <w:szCs w:val="24"/>
        </w:rPr>
        <w:t>1</w:t>
      </w:r>
      <w:r w:rsidRPr="00464CF6">
        <w:rPr>
          <w:rFonts w:ascii="Arial Narrow" w:hAnsi="Arial Narrow"/>
          <w:sz w:val="24"/>
          <w:szCs w:val="24"/>
        </w:rPr>
        <w:t>.</w:t>
      </w:r>
    </w:p>
    <w:p w:rsidR="00F85E19" w:rsidRDefault="00F85E19" w:rsidP="00D2476E">
      <w:pPr>
        <w:spacing w:after="0"/>
        <w:jc w:val="center"/>
        <w:rPr>
          <w:rFonts w:ascii="Arial Narrow" w:hAnsi="Arial Narrow"/>
          <w:bCs/>
          <w:sz w:val="24"/>
          <w:szCs w:val="24"/>
        </w:rPr>
      </w:pPr>
    </w:p>
    <w:p w:rsidR="00ED178F" w:rsidRDefault="00D2476E" w:rsidP="00F85E19">
      <w:pPr>
        <w:spacing w:after="120"/>
        <w:jc w:val="center"/>
        <w:rPr>
          <w:rFonts w:ascii="Arial Narrow" w:hAnsi="Arial Narrow"/>
          <w:bCs/>
          <w:sz w:val="24"/>
          <w:szCs w:val="24"/>
        </w:rPr>
      </w:pPr>
      <w:r w:rsidRPr="00464CF6">
        <w:rPr>
          <w:rFonts w:ascii="Arial Narrow" w:hAnsi="Arial Narrow"/>
          <w:bCs/>
          <w:sz w:val="24"/>
          <w:szCs w:val="24"/>
        </w:rPr>
        <w:t>Table 1</w:t>
      </w:r>
      <w:r>
        <w:rPr>
          <w:rFonts w:ascii="Arial Narrow" w:hAnsi="Arial Narrow"/>
          <w:bCs/>
          <w:sz w:val="24"/>
          <w:szCs w:val="24"/>
        </w:rPr>
        <w:t>1</w:t>
      </w:r>
      <w:r w:rsidRPr="00464CF6">
        <w:rPr>
          <w:rFonts w:ascii="Arial Narrow" w:hAnsi="Arial Narrow"/>
          <w:bCs/>
          <w:sz w:val="24"/>
          <w:szCs w:val="24"/>
        </w:rPr>
        <w:t xml:space="preserve">:   </w:t>
      </w:r>
      <w:r>
        <w:rPr>
          <w:rFonts w:ascii="Arial Narrow" w:hAnsi="Arial Narrow"/>
          <w:sz w:val="24"/>
          <w:szCs w:val="24"/>
        </w:rPr>
        <w:t>Postgraduate R</w:t>
      </w:r>
      <w:r w:rsidRPr="00464CF6">
        <w:rPr>
          <w:rFonts w:ascii="Arial Narrow" w:hAnsi="Arial Narrow"/>
          <w:sz w:val="24"/>
          <w:szCs w:val="24"/>
        </w:rPr>
        <w:t xml:space="preserve">esearch </w:t>
      </w:r>
      <w:r>
        <w:rPr>
          <w:rFonts w:ascii="Arial Narrow" w:hAnsi="Arial Narrow"/>
          <w:sz w:val="24"/>
          <w:szCs w:val="24"/>
        </w:rPr>
        <w:t>W</w:t>
      </w:r>
      <w:r w:rsidRPr="00464CF6">
        <w:rPr>
          <w:rFonts w:ascii="Arial Narrow" w:hAnsi="Arial Narrow"/>
          <w:sz w:val="24"/>
          <w:szCs w:val="24"/>
        </w:rPr>
        <w:t xml:space="preserve">orks </w:t>
      </w:r>
      <w:r>
        <w:rPr>
          <w:rFonts w:ascii="Arial Narrow" w:hAnsi="Arial Narrow"/>
          <w:bCs/>
          <w:sz w:val="24"/>
          <w:szCs w:val="24"/>
        </w:rPr>
        <w:t>U</w:t>
      </w:r>
      <w:r w:rsidRPr="00464CF6">
        <w:rPr>
          <w:rFonts w:ascii="Arial Narrow" w:hAnsi="Arial Narrow"/>
          <w:bCs/>
          <w:sz w:val="24"/>
          <w:szCs w:val="24"/>
        </w:rPr>
        <w:t xml:space="preserve">nder </w:t>
      </w:r>
      <w:r>
        <w:rPr>
          <w:rFonts w:ascii="Arial Narrow" w:hAnsi="Arial Narrow"/>
          <w:bCs/>
          <w:sz w:val="24"/>
          <w:szCs w:val="24"/>
        </w:rPr>
        <w:t>P</w:t>
      </w:r>
      <w:r w:rsidRPr="00464CF6">
        <w:rPr>
          <w:rFonts w:ascii="Arial Narrow" w:hAnsi="Arial Narrow"/>
          <w:bCs/>
          <w:sz w:val="24"/>
          <w:szCs w:val="24"/>
        </w:rPr>
        <w:t>rogress</w:t>
      </w:r>
    </w:p>
    <w:tbl>
      <w:tblPr>
        <w:tblW w:w="5000" w:type="pct"/>
        <w:tblLook w:val="04A0"/>
      </w:tblPr>
      <w:tblGrid>
        <w:gridCol w:w="532"/>
        <w:gridCol w:w="2006"/>
        <w:gridCol w:w="4486"/>
        <w:gridCol w:w="2218"/>
      </w:tblGrid>
      <w:tr w:rsidR="00D2476E" w:rsidRPr="008E12DF" w:rsidTr="00ED178F">
        <w:tc>
          <w:tcPr>
            <w:tcW w:w="288" w:type="pct"/>
            <w:tcBorders>
              <w:top w:val="single" w:sz="4" w:space="0" w:color="auto"/>
              <w:bottom w:val="single" w:sz="4" w:space="0" w:color="auto"/>
            </w:tcBorders>
          </w:tcPr>
          <w:p w:rsidR="00D2476E" w:rsidRPr="008E12DF" w:rsidRDefault="00D2476E" w:rsidP="006C01EC">
            <w:pPr>
              <w:pStyle w:val="ListParagraph"/>
              <w:spacing w:line="240" w:lineRule="auto"/>
              <w:ind w:left="0"/>
              <w:jc w:val="both"/>
              <w:rPr>
                <w:rFonts w:ascii="Arial Narrow" w:hAnsi="Arial Narrow" w:cs="Times New Roman"/>
                <w:b/>
              </w:rPr>
            </w:pPr>
            <w:r w:rsidRPr="008E12DF">
              <w:rPr>
                <w:rFonts w:ascii="Arial Narrow" w:hAnsi="Arial Narrow" w:cs="Times New Roman"/>
                <w:b/>
              </w:rPr>
              <w:t>Sl.</w:t>
            </w:r>
          </w:p>
          <w:p w:rsidR="00D2476E" w:rsidRPr="008E12DF" w:rsidRDefault="00D2476E" w:rsidP="006C01EC">
            <w:pPr>
              <w:pStyle w:val="ListParagraph"/>
              <w:spacing w:line="240" w:lineRule="auto"/>
              <w:ind w:left="0"/>
              <w:jc w:val="both"/>
              <w:rPr>
                <w:rFonts w:ascii="Arial Narrow" w:hAnsi="Arial Narrow" w:cs="Times New Roman"/>
                <w:b/>
              </w:rPr>
            </w:pPr>
            <w:r w:rsidRPr="008E12DF">
              <w:rPr>
                <w:rFonts w:ascii="Arial Narrow" w:hAnsi="Arial Narrow" w:cs="Times New Roman"/>
                <w:b/>
              </w:rPr>
              <w:t>No.</w:t>
            </w:r>
          </w:p>
        </w:tc>
        <w:tc>
          <w:tcPr>
            <w:tcW w:w="1085" w:type="pct"/>
            <w:tcBorders>
              <w:top w:val="single" w:sz="4" w:space="0" w:color="auto"/>
              <w:bottom w:val="single" w:sz="4" w:space="0" w:color="auto"/>
            </w:tcBorders>
          </w:tcPr>
          <w:p w:rsidR="00D2476E" w:rsidRPr="008E12DF" w:rsidRDefault="00D2476E" w:rsidP="006C01EC">
            <w:pPr>
              <w:pStyle w:val="ListParagraph"/>
              <w:spacing w:line="240" w:lineRule="auto"/>
              <w:ind w:left="0"/>
              <w:jc w:val="both"/>
              <w:rPr>
                <w:rFonts w:ascii="Arial Narrow" w:hAnsi="Arial Narrow" w:cs="Times New Roman"/>
                <w:b/>
              </w:rPr>
            </w:pPr>
            <w:r w:rsidRPr="008E12DF">
              <w:rPr>
                <w:rFonts w:ascii="Arial Narrow" w:hAnsi="Arial Narrow" w:cs="Times New Roman"/>
                <w:b/>
              </w:rPr>
              <w:t>Candidate</w:t>
            </w:r>
          </w:p>
        </w:tc>
        <w:tc>
          <w:tcPr>
            <w:tcW w:w="2427" w:type="pct"/>
            <w:tcBorders>
              <w:top w:val="single" w:sz="4" w:space="0" w:color="auto"/>
              <w:bottom w:val="single" w:sz="4" w:space="0" w:color="auto"/>
            </w:tcBorders>
          </w:tcPr>
          <w:p w:rsidR="00D2476E" w:rsidRPr="008E12DF" w:rsidRDefault="00D2476E" w:rsidP="006C01EC">
            <w:pPr>
              <w:pStyle w:val="ListParagraph"/>
              <w:spacing w:line="240" w:lineRule="auto"/>
              <w:ind w:left="0"/>
              <w:jc w:val="both"/>
              <w:rPr>
                <w:rFonts w:ascii="Arial Narrow" w:hAnsi="Arial Narrow" w:cs="Times New Roman"/>
                <w:b/>
              </w:rPr>
            </w:pPr>
            <w:r w:rsidRPr="008E12DF">
              <w:rPr>
                <w:rFonts w:ascii="Arial Narrow" w:hAnsi="Arial Narrow" w:cs="Times New Roman"/>
                <w:b/>
              </w:rPr>
              <w:t xml:space="preserve">               Topic </w:t>
            </w:r>
          </w:p>
        </w:tc>
        <w:tc>
          <w:tcPr>
            <w:tcW w:w="1200" w:type="pct"/>
            <w:tcBorders>
              <w:top w:val="single" w:sz="4" w:space="0" w:color="auto"/>
              <w:bottom w:val="single" w:sz="4" w:space="0" w:color="auto"/>
            </w:tcBorders>
          </w:tcPr>
          <w:p w:rsidR="00D2476E" w:rsidRPr="008E12DF" w:rsidRDefault="00D2476E" w:rsidP="006C01EC">
            <w:pPr>
              <w:pStyle w:val="ListParagraph"/>
              <w:spacing w:line="240" w:lineRule="auto"/>
              <w:ind w:left="0"/>
              <w:jc w:val="both"/>
              <w:rPr>
                <w:rFonts w:ascii="Arial Narrow" w:hAnsi="Arial Narrow" w:cs="Times New Roman"/>
                <w:b/>
              </w:rPr>
            </w:pPr>
            <w:r w:rsidRPr="008E12DF">
              <w:rPr>
                <w:rFonts w:ascii="Arial Narrow" w:hAnsi="Arial Narrow" w:cs="Times New Roman"/>
                <w:b/>
              </w:rPr>
              <w:t xml:space="preserve">  Guide</w:t>
            </w:r>
          </w:p>
        </w:tc>
      </w:tr>
      <w:tr w:rsidR="00D2476E" w:rsidRPr="008E12DF" w:rsidTr="00ED178F">
        <w:tc>
          <w:tcPr>
            <w:tcW w:w="288" w:type="pct"/>
            <w:tcBorders>
              <w:top w:val="single" w:sz="4" w:space="0" w:color="auto"/>
            </w:tcBorders>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01</w:t>
            </w:r>
          </w:p>
        </w:tc>
        <w:tc>
          <w:tcPr>
            <w:tcW w:w="1085" w:type="pct"/>
            <w:tcBorders>
              <w:top w:val="single" w:sz="4" w:space="0" w:color="auto"/>
            </w:tcBorders>
          </w:tcPr>
          <w:p w:rsidR="00D2476E" w:rsidRPr="008E12DF" w:rsidRDefault="00D2476E" w:rsidP="006C01EC">
            <w:pPr>
              <w:spacing w:line="240" w:lineRule="auto"/>
              <w:rPr>
                <w:rFonts w:ascii="Arial Narrow" w:hAnsi="Arial Narrow"/>
              </w:rPr>
            </w:pPr>
            <w:r w:rsidRPr="008E12DF">
              <w:rPr>
                <w:rFonts w:ascii="Arial Narrow" w:hAnsi="Arial Narrow"/>
              </w:rPr>
              <w:t>Achaiah M.A</w:t>
            </w:r>
          </w:p>
        </w:tc>
        <w:tc>
          <w:tcPr>
            <w:tcW w:w="2427" w:type="pct"/>
            <w:tcBorders>
              <w:top w:val="single" w:sz="4" w:space="0" w:color="auto"/>
            </w:tcBorders>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Comparison of preferred and prescribed gain in experienced hearing aid users.</w:t>
            </w:r>
          </w:p>
          <w:p w:rsidR="00442EEC" w:rsidRPr="008E12DF" w:rsidRDefault="00442EEC" w:rsidP="006C01EC">
            <w:pPr>
              <w:pStyle w:val="ListParagraph"/>
              <w:spacing w:line="240" w:lineRule="auto"/>
              <w:ind w:left="0"/>
              <w:rPr>
                <w:rFonts w:ascii="Arial Narrow" w:hAnsi="Arial Narrow" w:cs="Times New Roman"/>
              </w:rPr>
            </w:pPr>
          </w:p>
        </w:tc>
        <w:tc>
          <w:tcPr>
            <w:tcW w:w="1200" w:type="pct"/>
            <w:tcBorders>
              <w:top w:val="single" w:sz="4" w:space="0" w:color="auto"/>
            </w:tcBorders>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Vijayakumar Narne</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02</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Akash Juneja</w:t>
            </w:r>
          </w:p>
        </w:tc>
        <w:tc>
          <w:tcPr>
            <w:tcW w:w="2427"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 xml:space="preserve">Acoustic change complex in developing children </w:t>
            </w:r>
          </w:p>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(7-15 years of age).</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Devi N</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03</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Akshay Raj Maggu</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temporal pattern training on specific central auditory processes.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Asha Yathiraj</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04</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Ms.Anisha A.B.</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Immittance findings in infants using different probe tone frequencies.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Mamatha N.M</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05</w:t>
            </w:r>
          </w:p>
        </w:tc>
        <w:tc>
          <w:tcPr>
            <w:tcW w:w="1085" w:type="pct"/>
          </w:tcPr>
          <w:p w:rsidR="00D2476E" w:rsidRPr="008E12DF" w:rsidRDefault="00D2476E" w:rsidP="00442EEC">
            <w:pPr>
              <w:spacing w:line="240" w:lineRule="auto"/>
              <w:rPr>
                <w:rFonts w:ascii="Arial Narrow" w:hAnsi="Arial Narrow"/>
              </w:rPr>
            </w:pPr>
            <w:r w:rsidRPr="008E12DF">
              <w:rPr>
                <w:rFonts w:ascii="Arial Narrow" w:hAnsi="Arial Narrow"/>
              </w:rPr>
              <w:t xml:space="preserve">Ms.Anjana Beninja </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non-linear frequency compression in children with limited benefit from high frequency amplification.</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Geetha C</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06</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Anoop B.J.</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Test retest reliability of VEMP parameters.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Mr. Niraj Kumar Singh.</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07</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Anoop O. Thomas</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musical training on temporal resolution and speech perception in noise.</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Rajalakshmi K.</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08</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Ashwini Rao P.N.</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Electrically evoked stapedial reflex thresholds: Relationship with behavioral ‘T’ and ‘C’ levels in cochlear implant users.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Asha Yathiraj.</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09</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Ms.Bhamini Sharma</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Relationship between DPOAE fine structure and hearing sensitivity across different age groups and gender.</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Mr. Sujit Kumar Sinha.</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10</w:t>
            </w:r>
          </w:p>
        </w:tc>
        <w:tc>
          <w:tcPr>
            <w:tcW w:w="1085" w:type="pct"/>
          </w:tcPr>
          <w:p w:rsidR="00D2476E" w:rsidRPr="008E12DF" w:rsidRDefault="00D2476E" w:rsidP="00442EEC">
            <w:pPr>
              <w:spacing w:line="240" w:lineRule="auto"/>
              <w:rPr>
                <w:rFonts w:ascii="Arial Narrow" w:hAnsi="Arial Narrow"/>
              </w:rPr>
            </w:pPr>
            <w:r w:rsidRPr="008E12DF">
              <w:rPr>
                <w:rFonts w:ascii="Arial Narrow" w:hAnsi="Arial Narrow"/>
              </w:rPr>
              <w:t xml:space="preserve">Bharath Bhushan </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Physiological correlates of masking level difference.</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11</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Ms.Chaitra V.</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filtering and compression on right ear advsntage.</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Mr. Niraj Kumar Singh.</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12</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Ms.Dhatri S. Devaraju</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Developmental changes in co-modulation masking release for puretones: A cross sectional study.</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Mamatha N.M.</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13</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Ms.Divyashree M.S.</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Central auditory maturation and language development in children with hearing impairment</w:t>
            </w:r>
            <w:r w:rsidR="005F51CF">
              <w:rPr>
                <w:rFonts w:ascii="Arial Narrow" w:hAnsi="Arial Narrow" w:cs="Times New Roman"/>
              </w:rPr>
              <w:t>.</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Mamatha N.M.</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14</w:t>
            </w:r>
          </w:p>
        </w:tc>
        <w:tc>
          <w:tcPr>
            <w:tcW w:w="1085" w:type="pct"/>
          </w:tcPr>
          <w:p w:rsidR="00D2476E" w:rsidRPr="008E12DF" w:rsidRDefault="00D2476E" w:rsidP="00442EEC">
            <w:pPr>
              <w:spacing w:line="240" w:lineRule="auto"/>
              <w:rPr>
                <w:rFonts w:ascii="Arial Narrow" w:hAnsi="Arial Narrow"/>
              </w:rPr>
            </w:pPr>
            <w:r w:rsidRPr="008E12DF">
              <w:rPr>
                <w:rFonts w:ascii="Arial Narrow" w:hAnsi="Arial Narrow"/>
              </w:rPr>
              <w:t xml:space="preserve">Hanan Mohammed </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context on brainstem encoding of speech.</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Sandeep M.</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lastRenderedPageBreak/>
              <w:t>15</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Ms.Jyoti</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number of channels of hearing aids on speech perception in varying degrees of sloping hearing loss.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Mr. Niraj Kumar Singh.</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16</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Mukesh Kumar</w:t>
            </w:r>
          </w:p>
        </w:tc>
        <w:tc>
          <w:tcPr>
            <w:tcW w:w="2427" w:type="pct"/>
          </w:tcPr>
          <w:p w:rsidR="00D2476E" w:rsidRPr="008E12DF" w:rsidRDefault="00D2476E" w:rsidP="006C01EC">
            <w:pPr>
              <w:spacing w:line="240" w:lineRule="auto"/>
              <w:rPr>
                <w:rFonts w:ascii="Arial Narrow" w:eastAsia="Calibri" w:hAnsi="Arial Narrow"/>
              </w:rPr>
            </w:pPr>
            <w:r w:rsidRPr="008E12DF">
              <w:rPr>
                <w:rFonts w:ascii="Arial Narrow" w:hAnsi="Arial Narrow"/>
              </w:rPr>
              <w:t>Dichotic word test for native Hindi speaking children.</w:t>
            </w: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Chandni Jain.</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17</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Navdeep Kanwer</w:t>
            </w:r>
          </w:p>
        </w:tc>
        <w:tc>
          <w:tcPr>
            <w:tcW w:w="2427"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Hearing aid benefit questionnaire for adults.</w:t>
            </w: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Devi  N.</w:t>
            </w:r>
          </w:p>
          <w:p w:rsidR="00CA2585" w:rsidRPr="008E12DF" w:rsidRDefault="00CA2585" w:rsidP="006C01EC">
            <w:pPr>
              <w:pStyle w:val="ListParagraph"/>
              <w:spacing w:line="240" w:lineRule="auto"/>
              <w:ind w:left="0"/>
              <w:rPr>
                <w:rFonts w:ascii="Arial Narrow" w:hAnsi="Arial Narrow" w:cs="Times New Roman"/>
              </w:rPr>
            </w:pPr>
          </w:p>
          <w:p w:rsidR="00CA2585" w:rsidRPr="008E12DF" w:rsidRDefault="00CA2585" w:rsidP="006C01EC">
            <w:pPr>
              <w:pStyle w:val="ListParagraph"/>
              <w:spacing w:line="240" w:lineRule="auto"/>
              <w:ind w:left="0"/>
              <w:rPr>
                <w:rFonts w:ascii="Arial Narrow" w:hAnsi="Arial Narrow" w:cs="Times New Roman"/>
              </w:rPr>
            </w:pP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18</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Nike Gnanateja G.</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Relation between consonant perception and psychoacoustic measures in auditory dys-synchrony.</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19</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Ms.Nimisha Saxena</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Temporal resolution in listeners with unilateral deafness.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Vijaykumar Narne.</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20</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Ms.Pallavi</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Correlation of electrocochleograph (ECochG) and cochlear hydrops analysis masking procedure (CHAMP) in Meniere’s Disease.</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Mr. Prawin Kumar.</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21</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Pavan M.</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Correlation of Ripple noise discrimination with perception of amplitude compressed speech by individuals with cochlear hearing loss.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Rajalakshmi K</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22</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 xml:space="preserve">Prabhash Kumar </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Effects of hearing aid processed speech on brain stem response.</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Sandeep M.</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23</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Ms.Pragati Rao M.V.</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Hearing aid usage: Relationship between auditory plasticity and audiological measures.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Manjula  P.</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24</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Ms.Prajna Nayak</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 xml:space="preserve">Evaluation of hearing aid parameters for optimal music perception in individuals with hearing impairment. </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Manjula  P.</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25</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Praveen H.R.</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Optimizing and evaluating the performance of  hearing aid in the ear contra-lateral to the ear with cochlear implant in children.</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Manjula P.</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26</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Ms.Priyanjali Harit</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Vocal emotion recognition by normal-hearing listeners, individuals with hearing impairment and by auditory neuropathy/auditory dyssynchrony patients.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Devi  N.</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27</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Ranjeet Ranjan</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stimulus rate on sub-cortical auditory processing in children.</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Animesh Barman.</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28</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Ms.Sharanya R.</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hearing impairment and noise on the processing of simultaneous sentences.</w:t>
            </w:r>
          </w:p>
          <w:p w:rsidR="005F51CF" w:rsidRPr="008E12DF" w:rsidRDefault="005F51C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Rajalakshmi K.</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29</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Ms.Shruti D. Gulvadi</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Role of auditory working memory in prescribing hearing aid and type of compression in geriatrics</w:t>
            </w:r>
            <w:r w:rsidR="00ED178F">
              <w:rPr>
                <w:rFonts w:ascii="Arial Narrow" w:hAnsi="Arial Narrow" w:cs="Times New Roman"/>
              </w:rPr>
              <w:t>.</w:t>
            </w:r>
          </w:p>
          <w:p w:rsidR="00ED178F" w:rsidRPr="008E12DF" w:rsidRDefault="00ED178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Geetha C.</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30</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Ms.Sindhushree H.S.</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Perception of emotions in cochlear implant users, hearing aid users and normal hearing children.</w:t>
            </w:r>
          </w:p>
          <w:p w:rsidR="00ED178F" w:rsidRPr="008E12DF" w:rsidRDefault="00ED178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Asha Yathiraj.</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31</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Ms.Sonitha Kumar</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Binaural interaction component of auditory brainstem response in children using click and speech stimuli.</w:t>
            </w:r>
          </w:p>
          <w:p w:rsidR="00ED178F" w:rsidRPr="008E12DF" w:rsidRDefault="00ED178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lastRenderedPageBreak/>
              <w:t>Mr. Sujit Kumar Sinha.</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lastRenderedPageBreak/>
              <w:t>32</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Srikar V.</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Acoustic change within a syllable in auditory neuropathy.</w:t>
            </w:r>
          </w:p>
          <w:p w:rsidR="00ED178F" w:rsidRPr="008E12DF" w:rsidRDefault="00ED178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Vijayakumar Narne.</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33</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Ms.Suma Chatni</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Acoustic change complex in native and non-native speakers of a tonal language.</w:t>
            </w:r>
          </w:p>
          <w:p w:rsidR="00ED178F" w:rsidRPr="008E12DF" w:rsidRDefault="00ED178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Sandeep M.</w:t>
            </w:r>
          </w:p>
        </w:tc>
      </w:tr>
      <w:tr w:rsidR="00D2476E" w:rsidRPr="008E12DF" w:rsidTr="005F51C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34</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Ms.Swathi V.M.</w:t>
            </w:r>
          </w:p>
        </w:tc>
        <w:tc>
          <w:tcPr>
            <w:tcW w:w="2427" w:type="pct"/>
          </w:tcPr>
          <w:p w:rsidR="00D2476E"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Effect of dance training on vestibular evoked myogenic potentials.</w:t>
            </w:r>
          </w:p>
          <w:p w:rsidR="00ED178F" w:rsidRPr="008E12DF" w:rsidRDefault="00ED178F" w:rsidP="006C01EC">
            <w:pPr>
              <w:pStyle w:val="ListParagraph"/>
              <w:spacing w:line="240" w:lineRule="auto"/>
              <w:ind w:left="0"/>
              <w:rPr>
                <w:rFonts w:ascii="Arial Narrow" w:hAnsi="Arial Narrow" w:cs="Times New Roman"/>
              </w:rPr>
            </w:pP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Mr. Sujit Kumar Sinha.</w:t>
            </w:r>
          </w:p>
        </w:tc>
      </w:tr>
      <w:tr w:rsidR="00D2476E" w:rsidRPr="008E12DF" w:rsidTr="00ED178F">
        <w:tc>
          <w:tcPr>
            <w:tcW w:w="288"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35</w:t>
            </w:r>
          </w:p>
        </w:tc>
        <w:tc>
          <w:tcPr>
            <w:tcW w:w="1085" w:type="pct"/>
          </w:tcPr>
          <w:p w:rsidR="00D2476E" w:rsidRPr="008E12DF" w:rsidRDefault="00D2476E" w:rsidP="006C01EC">
            <w:pPr>
              <w:spacing w:line="240" w:lineRule="auto"/>
              <w:rPr>
                <w:rFonts w:ascii="Arial Narrow" w:hAnsi="Arial Narrow"/>
              </w:rPr>
            </w:pPr>
            <w:r w:rsidRPr="008E12DF">
              <w:rPr>
                <w:rFonts w:ascii="Arial Narrow" w:hAnsi="Arial Narrow"/>
              </w:rPr>
              <w:t xml:space="preserve">Ms.Tanvi G.N. </w:t>
            </w:r>
          </w:p>
        </w:tc>
        <w:tc>
          <w:tcPr>
            <w:tcW w:w="2427"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Management of tinnitus: A comparative study.</w:t>
            </w:r>
          </w:p>
        </w:tc>
        <w:tc>
          <w:tcPr>
            <w:tcW w:w="1200" w:type="pct"/>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Ms. Geetha C.</w:t>
            </w:r>
          </w:p>
        </w:tc>
      </w:tr>
      <w:tr w:rsidR="00D2476E" w:rsidRPr="008E12DF" w:rsidTr="00ED178F">
        <w:tc>
          <w:tcPr>
            <w:tcW w:w="288" w:type="pct"/>
            <w:tcBorders>
              <w:bottom w:val="single" w:sz="4" w:space="0" w:color="auto"/>
            </w:tcBorders>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36</w:t>
            </w:r>
          </w:p>
        </w:tc>
        <w:tc>
          <w:tcPr>
            <w:tcW w:w="1085" w:type="pct"/>
            <w:tcBorders>
              <w:bottom w:val="single" w:sz="4" w:space="0" w:color="auto"/>
            </w:tcBorders>
          </w:tcPr>
          <w:p w:rsidR="00D2476E" w:rsidRPr="008E12DF" w:rsidRDefault="00D2476E" w:rsidP="006C01EC">
            <w:pPr>
              <w:spacing w:line="240" w:lineRule="auto"/>
              <w:rPr>
                <w:rFonts w:ascii="Arial Narrow" w:hAnsi="Arial Narrow"/>
              </w:rPr>
            </w:pPr>
            <w:r w:rsidRPr="008E12DF">
              <w:rPr>
                <w:rFonts w:ascii="Arial Narrow" w:hAnsi="Arial Narrow"/>
              </w:rPr>
              <w:t xml:space="preserve">Vivek S. </w:t>
            </w:r>
          </w:p>
        </w:tc>
        <w:tc>
          <w:tcPr>
            <w:tcW w:w="2427" w:type="pct"/>
            <w:tcBorders>
              <w:bottom w:val="single" w:sz="4" w:space="0" w:color="auto"/>
            </w:tcBorders>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 xml:space="preserve">A comparison between outcomes using preferred gain and prescribed gain formulae in children. </w:t>
            </w:r>
          </w:p>
        </w:tc>
        <w:tc>
          <w:tcPr>
            <w:tcW w:w="1200" w:type="pct"/>
            <w:tcBorders>
              <w:bottom w:val="single" w:sz="4" w:space="0" w:color="auto"/>
            </w:tcBorders>
          </w:tcPr>
          <w:p w:rsidR="00D2476E" w:rsidRPr="008E12DF" w:rsidRDefault="00D2476E" w:rsidP="006C01EC">
            <w:pPr>
              <w:pStyle w:val="ListParagraph"/>
              <w:spacing w:line="240" w:lineRule="auto"/>
              <w:ind w:left="0"/>
              <w:rPr>
                <w:rFonts w:ascii="Arial Narrow" w:hAnsi="Arial Narrow" w:cs="Times New Roman"/>
              </w:rPr>
            </w:pPr>
            <w:r w:rsidRPr="008E12DF">
              <w:rPr>
                <w:rFonts w:ascii="Arial Narrow" w:hAnsi="Arial Narrow" w:cs="Times New Roman"/>
              </w:rPr>
              <w:t>Dr. Vijayakumar Narne.</w:t>
            </w:r>
          </w:p>
        </w:tc>
      </w:tr>
    </w:tbl>
    <w:p w:rsidR="00D2476E" w:rsidRDefault="00D2476E" w:rsidP="00D2476E">
      <w:pPr>
        <w:spacing w:after="0"/>
        <w:jc w:val="center"/>
        <w:rPr>
          <w:rFonts w:ascii="Arial Narrow" w:hAnsi="Arial Narrow"/>
          <w:sz w:val="24"/>
          <w:szCs w:val="24"/>
        </w:rPr>
      </w:pPr>
    </w:p>
    <w:p w:rsidR="0001005F" w:rsidRPr="00ED178F" w:rsidRDefault="0001005F" w:rsidP="00F85E19">
      <w:pPr>
        <w:spacing w:line="312" w:lineRule="auto"/>
        <w:jc w:val="both"/>
        <w:rPr>
          <w:rFonts w:ascii="Arial Narrow" w:hAnsi="Arial Narrow"/>
          <w:b/>
          <w:sz w:val="24"/>
          <w:szCs w:val="24"/>
        </w:rPr>
      </w:pPr>
      <w:r w:rsidRPr="00ED178F">
        <w:rPr>
          <w:rFonts w:ascii="Arial Narrow" w:hAnsi="Arial Narrow"/>
          <w:b/>
          <w:sz w:val="24"/>
          <w:szCs w:val="24"/>
        </w:rPr>
        <w:t xml:space="preserve">D. Research Publications/Presentations </w:t>
      </w:r>
    </w:p>
    <w:p w:rsidR="0001005F" w:rsidRPr="00ED178F" w:rsidRDefault="0001005F" w:rsidP="00F85E19">
      <w:pPr>
        <w:spacing w:line="312" w:lineRule="auto"/>
        <w:rPr>
          <w:rFonts w:ascii="Arial Narrow" w:hAnsi="Arial Narrow"/>
          <w:b/>
          <w:sz w:val="24"/>
          <w:szCs w:val="24"/>
        </w:rPr>
      </w:pPr>
      <w:r w:rsidRPr="00ED178F">
        <w:rPr>
          <w:rFonts w:ascii="Arial Narrow" w:hAnsi="Arial Narrow"/>
          <w:b/>
          <w:sz w:val="24"/>
          <w:szCs w:val="24"/>
        </w:rPr>
        <w:t>D.1 International Conference Paper Presentations</w:t>
      </w:r>
    </w:p>
    <w:p w:rsidR="0001005F" w:rsidRPr="008E12DF" w:rsidRDefault="0001005F" w:rsidP="0056362D">
      <w:pPr>
        <w:pStyle w:val="ListParagraph"/>
        <w:numPr>
          <w:ilvl w:val="0"/>
          <w:numId w:val="18"/>
        </w:numPr>
        <w:spacing w:after="200" w:line="312" w:lineRule="auto"/>
        <w:ind w:left="450" w:hanging="450"/>
        <w:jc w:val="both"/>
        <w:rPr>
          <w:rFonts w:ascii="Arial Narrow" w:hAnsi="Arial Narrow"/>
        </w:rPr>
      </w:pPr>
      <w:r w:rsidRPr="008E12DF">
        <w:rPr>
          <w:rFonts w:ascii="Arial Narrow" w:hAnsi="Arial Narrow"/>
        </w:rPr>
        <w:t>Manjula  P. Audiological profile  in  individuals   with cochlear nerve hypoplasia. 1st     International workshop on CI. Maulana Azad Medical College, New Delhi, 3 April 2010.</w:t>
      </w:r>
    </w:p>
    <w:p w:rsidR="0001005F" w:rsidRPr="00ED178F" w:rsidRDefault="0001005F" w:rsidP="00F85E19">
      <w:pPr>
        <w:spacing w:line="312" w:lineRule="auto"/>
        <w:rPr>
          <w:rFonts w:ascii="Arial Narrow" w:hAnsi="Arial Narrow"/>
          <w:b/>
          <w:sz w:val="24"/>
          <w:szCs w:val="24"/>
        </w:rPr>
      </w:pPr>
      <w:r w:rsidRPr="00ED178F">
        <w:rPr>
          <w:rFonts w:ascii="Arial Narrow" w:hAnsi="Arial Narrow"/>
          <w:b/>
          <w:sz w:val="24"/>
          <w:szCs w:val="24"/>
        </w:rPr>
        <w:t>D.2  National Conference Paper Presentations</w:t>
      </w:r>
    </w:p>
    <w:p w:rsidR="0001005F" w:rsidRDefault="0001005F" w:rsidP="0056362D">
      <w:pPr>
        <w:pStyle w:val="ListParagraph"/>
        <w:numPr>
          <w:ilvl w:val="0"/>
          <w:numId w:val="13"/>
        </w:numPr>
        <w:spacing w:after="200" w:line="312" w:lineRule="auto"/>
        <w:ind w:left="446" w:hanging="446"/>
        <w:jc w:val="both"/>
        <w:rPr>
          <w:rFonts w:ascii="Arial Narrow" w:hAnsi="Arial Narrow"/>
        </w:rPr>
      </w:pPr>
      <w:r w:rsidRPr="008E12DF">
        <w:rPr>
          <w:rFonts w:ascii="Arial Narrow" w:hAnsi="Arial Narrow"/>
        </w:rPr>
        <w:t>Animesh Barman. Hearing assessment in children with special needs. National Seminar on Paediatric Hearing: Assessment  and  Rehabilitation. All  India  Institute  of Speech &amp; Hearing, Mysore, 16-17 December 2010.</w:t>
      </w:r>
    </w:p>
    <w:p w:rsidR="00D72082" w:rsidRPr="00F85E19" w:rsidRDefault="00D72082" w:rsidP="00F85E19">
      <w:pPr>
        <w:pStyle w:val="ListParagraph"/>
        <w:spacing w:after="200" w:line="312" w:lineRule="auto"/>
        <w:ind w:left="450"/>
        <w:jc w:val="both"/>
        <w:rPr>
          <w:rFonts w:ascii="Arial Narrow" w:hAnsi="Arial Narrow"/>
          <w:sz w:val="16"/>
          <w:szCs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Animesh Barman. Vestibular pathways related to VEMP. National Symposium on Evaluation and Management of Vestibular  Problems. All  India  Institute  of  Speech  &amp; Hearing, Mysore, 29-30 January 2011.</w:t>
      </w:r>
    </w:p>
    <w:p w:rsidR="00D72082" w:rsidRPr="00F85E19" w:rsidRDefault="00D72082" w:rsidP="00F85E19">
      <w:pPr>
        <w:pStyle w:val="ListParagraph"/>
        <w:spacing w:after="200" w:line="312" w:lineRule="auto"/>
        <w:ind w:left="450"/>
        <w:jc w:val="both"/>
        <w:rPr>
          <w:rFonts w:ascii="Arial Narrow" w:hAnsi="Arial Narrow"/>
          <w:sz w:val="16"/>
          <w:szCs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Basavaraj V. Strategy and protocol for universal hearing screening followed at AIISH, Mysore. Two-day Workshop on Newborn Hearing Screening : Formulating Strategy for India. Ali Yavar Jung National Institute for the Hearing Handicapped, Mumbai, 3-4 May 2010.</w:t>
      </w:r>
    </w:p>
    <w:p w:rsidR="00D72082" w:rsidRPr="00F85E19" w:rsidRDefault="00D72082" w:rsidP="00F85E19">
      <w:pPr>
        <w:pStyle w:val="ListParagraph"/>
        <w:spacing w:after="200" w:line="312" w:lineRule="auto"/>
        <w:ind w:left="450"/>
        <w:jc w:val="both"/>
        <w:rPr>
          <w:rFonts w:ascii="Arial Narrow" w:hAnsi="Arial Narrow"/>
          <w:sz w:val="16"/>
          <w:szCs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Basavaraj V.  Role of newborn hearing screening.   6th South Zone and 28th    Karnataka State ENT Conference. Mysore, 22 October 2010.</w:t>
      </w:r>
    </w:p>
    <w:p w:rsidR="00D72082" w:rsidRPr="00F85E19" w:rsidRDefault="00D72082" w:rsidP="00F85E19">
      <w:pPr>
        <w:pStyle w:val="ListParagraph"/>
        <w:spacing w:line="312" w:lineRule="auto"/>
        <w:rPr>
          <w:rFonts w:ascii="Arial Narrow" w:hAnsi="Arial Narrow"/>
          <w:sz w:val="16"/>
          <w:szCs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Basavaraj V. (2011). Developing communication skills in persons   with   communication   disorders.   National Conference   on   IT   for   persons   with   disabilities. Department   of   IT,   BT  and   S&amp;T,   Government   of Karnataka, Bangalore , 11 January 2011.</w:t>
      </w:r>
    </w:p>
    <w:p w:rsidR="00D72082" w:rsidRPr="00F85E19" w:rsidRDefault="00D72082" w:rsidP="00F85E19">
      <w:pPr>
        <w:pStyle w:val="ListParagraph"/>
        <w:spacing w:line="312" w:lineRule="auto"/>
        <w:rPr>
          <w:rFonts w:ascii="Arial Narrow" w:hAnsi="Arial Narrow"/>
          <w:sz w:val="16"/>
          <w:szCs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Chandni   Jain.   Hearing   assessment   in   paediatric population using subjective measures. National Seminar on Paediatric Hearing: Assessment and Rehabilitation. All India Institute of Speech &amp; Hearing, Mysore, 16-17 December 2010.</w:t>
      </w:r>
    </w:p>
    <w:p w:rsidR="00D72082" w:rsidRPr="00D72082" w:rsidRDefault="00D72082" w:rsidP="00F85E19">
      <w:pPr>
        <w:pStyle w:val="ListParagraph"/>
        <w:spacing w:line="312" w:lineRule="auto"/>
        <w:rPr>
          <w:rFonts w:ascii="Arial Narrow" w:hAnsi="Arial Narrow"/>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lastRenderedPageBreak/>
        <w:t>Dhananjay  R  &amp; Sujeet  Kumar  Sinha.  Brain-stem correlates  of  temporal  processing  in   middle  aged individuals: A preliminary study. 43rd  Annual Convention of Indian Speech &amp; Hearing Association (ISHACON), Kolkata, 21-23 January 2011.</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Geetha C. Paediatric hearing aid fitting : Selection and verification. National Seminar on Paediatric  Hearing: Assessment  and  Rehabilitation. All  India  Institute  of Speech &amp; Hearing, Mysore, 16-17 December 2010.</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Hasna Fathima. Phonological activation during  visual word recognition in deaf signers and  hearing adults. National Seminar on Language Acquisition or Learning. University of Kerala, Trivandrum, 3-4 February, 2011.</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Jyothi, Kanchan &amp;   Sujeet Kumar Sinha.  Test-retest- reliability   of   cochlear   hydrops   analysis   masking procedure test. 43rd  Annual Convention of Indian Speech &amp;  Hearing  Association  (ISHACON),  Kolkata,   21-23 January 2011.</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Manjula  P.  Cochlear  implant  programming.  National Seminar   on   Paediatric   Hearing:   Assessment   and Rehabilitation. All India Institute of Speech &amp; Hearing, Mysore, 16-17 December 2010.</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Niraj Kumar Singh. Objective hearing assessment  in pediatric  population.  National  Seminar  on  Paediatric Hearing:  Assessment  and   Rehabilitation.  All  India Institute of Speech &amp; Hearing, Mysore, 16-17 December 2010.</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Niraj Kumar Singh. VEMP recording techniques: Factors affecting   and   interpretation   of   VEMP.   National Symposium   on   Evaluation   and   Management   of Vestibular  Problems. All  India  Institute  of  Speech  &amp; Hearing, Mysore, 29-30 January 2011.</w:t>
      </w:r>
    </w:p>
    <w:p w:rsidR="00D72082" w:rsidRPr="00F85E19" w:rsidRDefault="00D72082" w:rsidP="00F85E19">
      <w:pPr>
        <w:pStyle w:val="ListParagraph"/>
        <w:spacing w:after="200" w:line="312" w:lineRule="auto"/>
        <w:ind w:left="450"/>
        <w:jc w:val="both"/>
        <w:rPr>
          <w:rFonts w:ascii="Arial Narrow" w:hAnsi="Arial Narrow"/>
          <w:sz w:val="16"/>
        </w:rPr>
      </w:pPr>
    </w:p>
    <w:p w:rsidR="00F85E19"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Prawin Kumar. Issues on management of children with APD.   National   Seminar   on   Pediatric   Hearing: Assessment  and  Rehabilitation. All  India  Institute  of Speech &amp; Hearing, Mysore, 16-17 December 2010.</w:t>
      </w:r>
    </w:p>
    <w:p w:rsidR="00F85E19" w:rsidRPr="00F85E19" w:rsidRDefault="00F85E19" w:rsidP="00F85E19">
      <w:pPr>
        <w:pStyle w:val="ListParagraph"/>
        <w:rPr>
          <w:rFonts w:ascii="Arial Narrow" w:hAnsi="Arial Narrow"/>
          <w:sz w:val="16"/>
        </w:rPr>
      </w:pPr>
    </w:p>
    <w:p w:rsidR="00F85E19" w:rsidRPr="00F85E19" w:rsidRDefault="00F85E19" w:rsidP="00F85E19">
      <w:pPr>
        <w:pStyle w:val="ListParagraph"/>
        <w:spacing w:after="200" w:line="312" w:lineRule="auto"/>
        <w:ind w:left="450"/>
        <w:jc w:val="both"/>
        <w:rPr>
          <w:rFonts w:ascii="Arial Narrow" w:hAnsi="Arial Narrow"/>
          <w:sz w:val="2"/>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Sandeep M. Screening and identification of hearing loss in children. National Seminar on Paediatric  Hearing: Assessment  and  Rehabilitation. All  India  Institute  of Speech &amp; Hearing, Mysore, 16-17 December 2010.</w:t>
      </w:r>
    </w:p>
    <w:p w:rsidR="00D72082" w:rsidRPr="00F85E19" w:rsidRDefault="00D72082" w:rsidP="00F85E19">
      <w:pPr>
        <w:pStyle w:val="ListParagraph"/>
        <w:spacing w:after="200" w:line="312" w:lineRule="auto"/>
        <w:ind w:left="450"/>
        <w:jc w:val="both"/>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Sreeraj K. Use of assistive listening devices in paediatric population with hearing impairment. National Seminar on Paediatric Hearing: Assessment and Rehabilitation. All India  Institute  of  Speech  &amp;  Hearing,  Mysore,  16-17 December 2010.</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Sujeet  Kumar  Sinha.  Clinical applications of VEMP. National Symposium on Evaluation and Management of Vestibular Problems. All India Institute of Speech &amp; Hearing, Mysore, 29-30 January 2011.</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Vivek Mandal &amp; Animesh Barman. On vestibular evoked myogenic potentials. 43rd      Annual Convention of Indian Speech &amp; Hearing Association (ISHACON), Kolkata, 21- 23 January 2011.</w:t>
      </w:r>
    </w:p>
    <w:p w:rsidR="00D72082" w:rsidRPr="00D72082" w:rsidRDefault="00D72082" w:rsidP="00F85E19">
      <w:pPr>
        <w:pStyle w:val="ListParagraph"/>
        <w:spacing w:line="312" w:lineRule="auto"/>
        <w:rPr>
          <w:rFonts w:ascii="Arial Narrow" w:hAnsi="Arial Narrow"/>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lastRenderedPageBreak/>
        <w:t>Yathiraj A. Listening training in paediatric population with hearing  impairment.  National  Seminar  on  Paediatric Hearing:  Assessment  and   Rehabilitation.  All  India Institute of Speech &amp; Hearing, Mysore, 16-17 December 2010.</w:t>
      </w:r>
    </w:p>
    <w:p w:rsidR="00D72082" w:rsidRPr="00F85E19" w:rsidRDefault="00D72082" w:rsidP="00F85E19">
      <w:pPr>
        <w:pStyle w:val="ListParagraph"/>
        <w:spacing w:line="312" w:lineRule="auto"/>
        <w:rPr>
          <w:rFonts w:ascii="Arial Narrow" w:hAnsi="Arial Narrow"/>
          <w:sz w:val="16"/>
        </w:rPr>
      </w:pPr>
    </w:p>
    <w:p w:rsidR="0001005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Yathiraj A. Assessment and management of CAPD. 63rd Annual Conference of the Association of Otolaryngologists of India, Chennai, 6 - 9 January 2011.</w:t>
      </w:r>
    </w:p>
    <w:p w:rsidR="00D72082" w:rsidRPr="00F85E19" w:rsidRDefault="00D72082" w:rsidP="00F85E19">
      <w:pPr>
        <w:pStyle w:val="ListParagraph"/>
        <w:spacing w:line="312" w:lineRule="auto"/>
        <w:rPr>
          <w:rFonts w:ascii="Arial Narrow" w:hAnsi="Arial Narrow"/>
          <w:sz w:val="16"/>
        </w:rPr>
      </w:pPr>
    </w:p>
    <w:p w:rsidR="0001005F" w:rsidRPr="008E12DF" w:rsidRDefault="0001005F" w:rsidP="0056362D">
      <w:pPr>
        <w:pStyle w:val="ListParagraph"/>
        <w:numPr>
          <w:ilvl w:val="0"/>
          <w:numId w:val="13"/>
        </w:numPr>
        <w:spacing w:after="200" w:line="312" w:lineRule="auto"/>
        <w:ind w:left="450" w:hanging="450"/>
        <w:jc w:val="both"/>
        <w:rPr>
          <w:rFonts w:ascii="Arial Narrow" w:hAnsi="Arial Narrow"/>
        </w:rPr>
      </w:pPr>
      <w:r w:rsidRPr="008E12DF">
        <w:rPr>
          <w:rFonts w:ascii="Arial Narrow" w:hAnsi="Arial Narrow"/>
        </w:rPr>
        <w:t>Yathiraj A. Multi-disciplinary services and research in the area  of  cochlear  implant.  43rd        Annual  Convention  of Indian  Speech  &amp;  Hearing  Association  (ISHACON), Kolkata, 21-23 January 2011.</w:t>
      </w:r>
    </w:p>
    <w:p w:rsidR="0001005F" w:rsidRPr="00D72082" w:rsidRDefault="0001005F" w:rsidP="0001005F">
      <w:pPr>
        <w:rPr>
          <w:rFonts w:ascii="Arial Narrow" w:hAnsi="Arial Narrow"/>
          <w:b/>
          <w:sz w:val="24"/>
          <w:szCs w:val="24"/>
        </w:rPr>
      </w:pPr>
      <w:r w:rsidRPr="00D72082">
        <w:rPr>
          <w:rFonts w:ascii="Arial Narrow" w:hAnsi="Arial Narrow"/>
          <w:b/>
          <w:sz w:val="24"/>
          <w:szCs w:val="24"/>
        </w:rPr>
        <w:t>D.3 International Journal Publications</w:t>
      </w:r>
    </w:p>
    <w:p w:rsidR="0001005F" w:rsidRDefault="0001005F" w:rsidP="0056362D">
      <w:pPr>
        <w:pStyle w:val="BodyText"/>
        <w:numPr>
          <w:ilvl w:val="0"/>
          <w:numId w:val="17"/>
        </w:numPr>
        <w:tabs>
          <w:tab w:val="left" w:pos="450"/>
          <w:tab w:val="left" w:pos="720"/>
        </w:tabs>
        <w:spacing w:line="240" w:lineRule="auto"/>
        <w:ind w:left="450" w:hanging="450"/>
        <w:jc w:val="both"/>
        <w:rPr>
          <w:rFonts w:ascii="Arial Narrow" w:hAnsi="Arial Narrow"/>
        </w:rPr>
      </w:pPr>
      <w:r w:rsidRPr="00464CF6">
        <w:rPr>
          <w:rFonts w:ascii="Arial Narrow" w:hAnsi="Arial Narrow"/>
        </w:rPr>
        <w:t>Akshay Raj Maggu &amp; Asha Yathiraj (2011).   Effect  of noise  desensitization  training  on  children  with  poor speech-in-noise scores. Canadian Journal of  Speech- Language Pathology and Audiology,V.35(1).</w:t>
      </w:r>
    </w:p>
    <w:p w:rsidR="00D72082" w:rsidRPr="00F85E19" w:rsidRDefault="00D72082" w:rsidP="00D72082">
      <w:pPr>
        <w:pStyle w:val="BodyText"/>
        <w:tabs>
          <w:tab w:val="left" w:pos="450"/>
          <w:tab w:val="left" w:pos="720"/>
        </w:tabs>
        <w:spacing w:line="240" w:lineRule="auto"/>
        <w:ind w:left="450"/>
        <w:jc w:val="both"/>
        <w:rPr>
          <w:rFonts w:ascii="Arial Narrow" w:hAnsi="Arial Narrow"/>
          <w:sz w:val="16"/>
        </w:rPr>
      </w:pPr>
    </w:p>
    <w:p w:rsidR="0001005F" w:rsidRPr="00464CF6" w:rsidRDefault="0001005F" w:rsidP="0056362D">
      <w:pPr>
        <w:pStyle w:val="BodyText"/>
        <w:numPr>
          <w:ilvl w:val="0"/>
          <w:numId w:val="17"/>
        </w:numPr>
        <w:tabs>
          <w:tab w:val="left" w:pos="450"/>
          <w:tab w:val="left" w:pos="720"/>
        </w:tabs>
        <w:spacing w:line="240" w:lineRule="auto"/>
        <w:ind w:left="450" w:hanging="450"/>
        <w:jc w:val="both"/>
        <w:rPr>
          <w:rFonts w:ascii="Arial Narrow" w:hAnsi="Arial Narrow"/>
        </w:rPr>
      </w:pPr>
      <w:r w:rsidRPr="00464CF6">
        <w:rPr>
          <w:rFonts w:ascii="Arial Narrow" w:hAnsi="Arial Narrow"/>
        </w:rPr>
        <w:t>Kumar P &amp; Yathiraj A (2009). Perception of  speech simulating  different  configurations  of  hearing  loss  in normal  hearing  individuals.   Clinical   Linguistics  and Phonetics, V.23 (9).</w:t>
      </w:r>
    </w:p>
    <w:p w:rsidR="00F85E19" w:rsidRPr="00F85E19" w:rsidRDefault="00F85E19" w:rsidP="0001005F">
      <w:pPr>
        <w:jc w:val="both"/>
        <w:rPr>
          <w:rFonts w:ascii="Arial Narrow" w:hAnsi="Arial Narrow"/>
          <w:b/>
          <w:sz w:val="12"/>
          <w:szCs w:val="24"/>
        </w:rPr>
      </w:pPr>
    </w:p>
    <w:p w:rsidR="0001005F" w:rsidRPr="00D72082" w:rsidRDefault="0001005F" w:rsidP="0001005F">
      <w:pPr>
        <w:jc w:val="both"/>
        <w:rPr>
          <w:rFonts w:ascii="Arial Narrow" w:hAnsi="Arial Narrow"/>
          <w:b/>
          <w:sz w:val="24"/>
          <w:szCs w:val="24"/>
        </w:rPr>
      </w:pPr>
      <w:r w:rsidRPr="00D72082">
        <w:rPr>
          <w:rFonts w:ascii="Arial Narrow" w:hAnsi="Arial Narrow"/>
          <w:b/>
          <w:sz w:val="24"/>
          <w:szCs w:val="24"/>
        </w:rPr>
        <w:t>D.4  National Journal Publications</w:t>
      </w:r>
    </w:p>
    <w:p w:rsidR="00F85E19"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Basavaraj  V, Venkatesan S, Vasantha Lakshmi M.S &amp; Purusotham P (2010). Pilot study on process evaluation of DHLS program conducted through real vis-à-vis virtual modes : 2007-08. Journal of All India Institute of Speech and Hearing, V.29(2).</w:t>
      </w:r>
    </w:p>
    <w:p w:rsidR="00F85E19" w:rsidRPr="00F85E19" w:rsidRDefault="00F85E19" w:rsidP="00F85E19">
      <w:pPr>
        <w:pStyle w:val="BodyText"/>
        <w:tabs>
          <w:tab w:val="left" w:pos="450"/>
          <w:tab w:val="left" w:pos="720"/>
        </w:tabs>
        <w:spacing w:line="312" w:lineRule="auto"/>
        <w:ind w:left="450"/>
        <w:jc w:val="both"/>
        <w:rPr>
          <w:rFonts w:ascii="Arial Narrow" w:hAnsi="Arial Narrow"/>
          <w:sz w:val="8"/>
          <w:szCs w:val="8"/>
        </w:rPr>
      </w:pPr>
    </w:p>
    <w:p w:rsidR="00D72082"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Ganapathy S.H &amp; Basavaraj V. (2010). The effect of bone vibrator coupling force in bone conduction ABR. Journal of Indian Speech and Hearing Association, V.24(2).</w:t>
      </w:r>
    </w:p>
    <w:p w:rsidR="00F85E19" w:rsidRPr="00F85E19" w:rsidRDefault="00F85E19" w:rsidP="00F85E19">
      <w:pPr>
        <w:pStyle w:val="BodyText"/>
        <w:tabs>
          <w:tab w:val="left" w:pos="450"/>
          <w:tab w:val="left" w:pos="720"/>
        </w:tabs>
        <w:spacing w:line="312" w:lineRule="auto"/>
        <w:ind w:left="450"/>
        <w:jc w:val="both"/>
        <w:rPr>
          <w:rFonts w:ascii="Arial Narrow" w:hAnsi="Arial Narrow"/>
          <w:sz w:val="8"/>
          <w:szCs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Garvita Mehta &amp; Sandeep</w:t>
      </w:r>
      <w:r>
        <w:rPr>
          <w:rFonts w:ascii="Arial Narrow" w:hAnsi="Arial Narrow"/>
        </w:rPr>
        <w:t xml:space="preserve"> </w:t>
      </w:r>
      <w:r w:rsidRPr="00464CF6">
        <w:rPr>
          <w:rFonts w:ascii="Arial Narrow" w:hAnsi="Arial Narrow"/>
        </w:rPr>
        <w:t>M   (2011) .Neurophysiological   representation   of   hearing   aid processed  speech.  Journal of Indian   Speech   and Hearing Association, V.25 (1).</w:t>
      </w:r>
    </w:p>
    <w:p w:rsidR="00D72082" w:rsidRPr="00F85E19" w:rsidRDefault="00D72082" w:rsidP="00F85E19">
      <w:pPr>
        <w:pStyle w:val="BodyText"/>
        <w:tabs>
          <w:tab w:val="left" w:pos="450"/>
          <w:tab w:val="left" w:pos="720"/>
        </w:tabs>
        <w:spacing w:line="312" w:lineRule="auto"/>
        <w:ind w:left="450"/>
        <w:jc w:val="both"/>
        <w:rPr>
          <w:rFonts w:ascii="Arial Narrow" w:hAnsi="Arial Narrow"/>
          <w:sz w:val="8"/>
          <w:szCs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Kumar P &amp; Yathiraj A (2010). Auditory comprehension passage test for children in  Indian-English. Journal of Indian Speech and Hearing Association, V.24 (2)</w:t>
      </w:r>
    </w:p>
    <w:p w:rsidR="00D72082" w:rsidRPr="00F85E19" w:rsidRDefault="00D72082" w:rsidP="00F85E19">
      <w:pPr>
        <w:pStyle w:val="ListParagraph"/>
        <w:spacing w:line="312" w:lineRule="auto"/>
        <w:rPr>
          <w:rFonts w:ascii="Arial Narrow" w:hAnsi="Arial Narrow"/>
          <w:sz w:val="8"/>
          <w:szCs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Kumari Apeksha &amp; Devi N (2010). Effect of sensorineural hearing  loss  on  speech  evoked  aided  auditory  late latency response. Journal of All India Institute of Speech and Hearing, V.29(2).</w:t>
      </w:r>
    </w:p>
    <w:p w:rsidR="00D72082" w:rsidRPr="00F85E19" w:rsidRDefault="00D72082" w:rsidP="00F85E19">
      <w:pPr>
        <w:pStyle w:val="ListParagraph"/>
        <w:spacing w:line="312" w:lineRule="auto"/>
        <w:rPr>
          <w:rFonts w:ascii="Arial Narrow" w:hAnsi="Arial Narrow"/>
          <w:sz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Manjula R &amp; Priya M.B (2010). Effect of posture  on respiratory   and   phonatory   measures   in   typically developing  children:  Implications  in   cerebral  palsy. Journal  of  Indian  Speech   Language  and  Hearing Association,V.24(2).</w:t>
      </w:r>
    </w:p>
    <w:p w:rsidR="00D72082" w:rsidRPr="00F85E19" w:rsidRDefault="00D72082" w:rsidP="00F85E19">
      <w:pPr>
        <w:pStyle w:val="ListParagraph"/>
        <w:spacing w:line="312" w:lineRule="auto"/>
        <w:rPr>
          <w:rFonts w:ascii="Arial Narrow" w:hAnsi="Arial Narrow"/>
          <w:sz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Sujeet Kumar Sinha &amp; Basavaraj V. (2010).   Auditory brainstem responses to forward and reversed speech in normal hearing individuals. Journal of All India Institute of Speech and Hearing, V.29(2).</w:t>
      </w:r>
    </w:p>
    <w:p w:rsidR="00D72082" w:rsidRDefault="00D72082" w:rsidP="00F85E19">
      <w:pPr>
        <w:pStyle w:val="ListParagraph"/>
        <w:spacing w:line="312" w:lineRule="auto"/>
        <w:rPr>
          <w:rFonts w:ascii="Arial Narrow" w:hAnsi="Arial Narrow"/>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lastRenderedPageBreak/>
        <w:t>Sujeet Kumar Sinha &amp; Basavaraj V (2010).    Lateral asymmetry  in  speech  processing  at  the  brainstem: Evidence from speech evoked ABR. Journal of All India Institute of Speech and Hearing, V.29(2).</w:t>
      </w:r>
    </w:p>
    <w:p w:rsidR="00D72082" w:rsidRPr="00F85E19" w:rsidRDefault="00D72082" w:rsidP="00F85E19">
      <w:pPr>
        <w:pStyle w:val="ListParagraph"/>
        <w:spacing w:line="312" w:lineRule="auto"/>
        <w:rPr>
          <w:rFonts w:ascii="Arial Narrow" w:hAnsi="Arial Narrow"/>
          <w:sz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Sujeet Kumar Sinha &amp; Basavaraj V (2010).  Speech evoked auditory brainstem responses: A  new tool to study  brainstem  encoding  of  speech  sounds.  Indian Journal of Otolaryngology and  Head  &amp; Neck Surgery, V.62(4).</w:t>
      </w:r>
    </w:p>
    <w:p w:rsidR="00D72082" w:rsidRPr="00F85E19" w:rsidRDefault="00D72082" w:rsidP="00F85E19">
      <w:pPr>
        <w:pStyle w:val="ListParagraph"/>
        <w:spacing w:line="312" w:lineRule="auto"/>
        <w:rPr>
          <w:rFonts w:ascii="Arial Narrow" w:hAnsi="Arial Narrow"/>
          <w:sz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Varun Uthappa, Priyanka Shailat &amp; Animesh  Barman (2010).  Relationship  between  OAEs  and  behavioral discrimination  ability  of  normal   hearing  individuals. Journal of All India Institute of  Speech and Hearing, V.29(2).</w:t>
      </w:r>
    </w:p>
    <w:p w:rsidR="00D72082" w:rsidRPr="00F85E19" w:rsidRDefault="00D72082" w:rsidP="00F85E19">
      <w:pPr>
        <w:pStyle w:val="ListParagraph"/>
        <w:spacing w:line="312" w:lineRule="auto"/>
        <w:rPr>
          <w:rFonts w:ascii="Arial Narrow" w:hAnsi="Arial Narrow"/>
          <w:sz w:val="8"/>
        </w:rPr>
      </w:pPr>
    </w:p>
    <w:p w:rsidR="0001005F" w:rsidRDefault="0001005F" w:rsidP="0056362D">
      <w:pPr>
        <w:pStyle w:val="BodyText"/>
        <w:numPr>
          <w:ilvl w:val="0"/>
          <w:numId w:val="16"/>
        </w:numPr>
        <w:tabs>
          <w:tab w:val="left" w:pos="450"/>
          <w:tab w:val="left" w:pos="720"/>
        </w:tabs>
        <w:spacing w:line="312" w:lineRule="auto"/>
        <w:ind w:left="450" w:hanging="450"/>
        <w:jc w:val="both"/>
        <w:rPr>
          <w:rFonts w:ascii="Arial Narrow" w:hAnsi="Arial Narrow"/>
        </w:rPr>
      </w:pPr>
      <w:r w:rsidRPr="00464CF6">
        <w:rPr>
          <w:rFonts w:ascii="Arial Narrow" w:hAnsi="Arial Narrow"/>
        </w:rPr>
        <w:t>Vijay  Kumar  Yadav  Avilala,  Prashanth  Prabhu  P  &amp; Animesh Barman (2010). The effect of filtered speech on speech identification scores of young  normal hearing adults.    Journal of All India  Institute of Speech and Hearing, V. 29(2).</w:t>
      </w:r>
    </w:p>
    <w:p w:rsidR="00D72082" w:rsidRPr="00F85E19" w:rsidRDefault="00D72082" w:rsidP="00D72082">
      <w:pPr>
        <w:pStyle w:val="ListParagraph"/>
        <w:rPr>
          <w:rFonts w:ascii="Arial Narrow" w:hAnsi="Arial Narrow"/>
          <w:sz w:val="12"/>
        </w:rPr>
      </w:pPr>
    </w:p>
    <w:p w:rsidR="0001005F" w:rsidRPr="00464CF6" w:rsidRDefault="0001005F" w:rsidP="00F85E19">
      <w:pPr>
        <w:widowControl w:val="0"/>
        <w:tabs>
          <w:tab w:val="left" w:pos="420"/>
        </w:tabs>
        <w:autoSpaceDE w:val="0"/>
        <w:autoSpaceDN w:val="0"/>
        <w:adjustRightInd w:val="0"/>
        <w:spacing w:after="120" w:line="312" w:lineRule="auto"/>
        <w:ind w:right="86"/>
        <w:jc w:val="both"/>
        <w:rPr>
          <w:rFonts w:ascii="Arial Narrow" w:hAnsi="Arial Narrow"/>
          <w:b/>
          <w:sz w:val="24"/>
          <w:szCs w:val="24"/>
        </w:rPr>
      </w:pPr>
      <w:r>
        <w:rPr>
          <w:rFonts w:ascii="Arial Narrow" w:hAnsi="Arial Narrow"/>
          <w:b/>
          <w:sz w:val="24"/>
          <w:szCs w:val="24"/>
        </w:rPr>
        <w:t xml:space="preserve">D.5 </w:t>
      </w:r>
      <w:r w:rsidRPr="00464CF6">
        <w:rPr>
          <w:rFonts w:ascii="Arial Narrow" w:hAnsi="Arial Narrow"/>
          <w:b/>
          <w:sz w:val="24"/>
          <w:szCs w:val="24"/>
        </w:rPr>
        <w:t>In-house publications</w:t>
      </w:r>
    </w:p>
    <w:p w:rsidR="0001005F" w:rsidRPr="008E12DF" w:rsidRDefault="0001005F" w:rsidP="00F85E19">
      <w:pPr>
        <w:spacing w:after="120" w:line="312" w:lineRule="auto"/>
        <w:jc w:val="both"/>
        <w:rPr>
          <w:rFonts w:ascii="Arial Narrow" w:hAnsi="Arial Narrow"/>
          <w:sz w:val="24"/>
          <w:szCs w:val="24"/>
        </w:rPr>
      </w:pPr>
      <w:r w:rsidRPr="008E12DF">
        <w:rPr>
          <w:rFonts w:ascii="Arial Narrow" w:hAnsi="Arial Narrow"/>
          <w:sz w:val="24"/>
          <w:szCs w:val="24"/>
        </w:rPr>
        <w:t>The details of research papers published by the faculty members and students of the department in ‘Student Research at AIISH</w:t>
      </w:r>
      <w:r w:rsidR="00B45C99">
        <w:rPr>
          <w:rFonts w:ascii="Arial Narrow" w:hAnsi="Arial Narrow"/>
          <w:sz w:val="24"/>
          <w:szCs w:val="24"/>
        </w:rPr>
        <w:t xml:space="preserve"> </w:t>
      </w:r>
      <w:r w:rsidR="00B45C99" w:rsidRPr="008E12DF">
        <w:rPr>
          <w:rFonts w:ascii="Arial Narrow" w:hAnsi="Arial Narrow"/>
          <w:sz w:val="24"/>
          <w:szCs w:val="24"/>
        </w:rPr>
        <w:t>2009-10</w:t>
      </w:r>
      <w:r w:rsidRPr="008E12DF">
        <w:rPr>
          <w:rFonts w:ascii="Arial Narrow" w:hAnsi="Arial Narrow"/>
          <w:sz w:val="24"/>
          <w:szCs w:val="24"/>
        </w:rPr>
        <w:t>,</w:t>
      </w:r>
      <w:r w:rsidR="00B45C99" w:rsidRPr="00B45C99">
        <w:rPr>
          <w:rFonts w:ascii="Arial Narrow" w:hAnsi="Arial Narrow"/>
          <w:sz w:val="24"/>
          <w:szCs w:val="24"/>
        </w:rPr>
        <w:t xml:space="preserve"> </w:t>
      </w:r>
      <w:r w:rsidR="00B45C99" w:rsidRPr="008E12DF">
        <w:rPr>
          <w:rFonts w:ascii="Arial Narrow" w:hAnsi="Arial Narrow"/>
          <w:sz w:val="24"/>
          <w:szCs w:val="24"/>
        </w:rPr>
        <w:t>Volume VIII</w:t>
      </w:r>
      <w:r w:rsidR="00B45C99">
        <w:rPr>
          <w:rFonts w:ascii="Arial Narrow" w:hAnsi="Arial Narrow"/>
          <w:sz w:val="24"/>
          <w:szCs w:val="24"/>
        </w:rPr>
        <w:t>,</w:t>
      </w:r>
      <w:r w:rsidRPr="008E12DF">
        <w:rPr>
          <w:rFonts w:ascii="Arial Narrow" w:hAnsi="Arial Narrow"/>
          <w:sz w:val="24"/>
          <w:szCs w:val="24"/>
        </w:rPr>
        <w:t xml:space="preserve"> Part A  Audiology’  are given below.</w:t>
      </w:r>
    </w:p>
    <w:p w:rsidR="0001005F"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Anuprasad S &amp; Mamatha N.M.  Warp processing vs. conventional processing in digital hearing aids: a comparative study. pp.1-5.</w:t>
      </w:r>
    </w:p>
    <w:p w:rsidR="0001005F" w:rsidRDefault="00D72082"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Pr>
          <w:rFonts w:ascii="Arial Narrow" w:hAnsi="Arial Narrow"/>
        </w:rPr>
        <w:t xml:space="preserve">Archana &amp; Manjula P. </w:t>
      </w:r>
      <w:r w:rsidR="0001005F" w:rsidRPr="00464CF6">
        <w:rPr>
          <w:rFonts w:ascii="Arial Narrow" w:hAnsi="Arial Narrow"/>
        </w:rPr>
        <w:t>Music (Indian Music) perception pest battery for individuals using hearing devices. pp.6-17.</w:t>
      </w:r>
    </w:p>
    <w:p w:rsidR="0001005F"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Badariya M. &amp; Sandeep M.  Effect of age on fatiguing characteristics of efferent inhibition pp.18-25.</w:t>
      </w:r>
    </w:p>
    <w:p w:rsidR="0001005F"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Bhavya Rani &amp; Vijayalakshmi Basavaraj</w:t>
      </w:r>
      <w:r w:rsidR="00D72082">
        <w:rPr>
          <w:rFonts w:ascii="Arial Narrow" w:hAnsi="Arial Narrow"/>
        </w:rPr>
        <w:t>.</w:t>
      </w:r>
      <w:r w:rsidRPr="00464CF6">
        <w:rPr>
          <w:rFonts w:ascii="Arial Narrow" w:hAnsi="Arial Narrow"/>
        </w:rPr>
        <w:t xml:space="preserve"> Speech-evoked auditory brainstem responses on hearing aid selection. pp.26-36.</w:t>
      </w:r>
    </w:p>
    <w:p w:rsidR="0001005F"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Chayakant Patro &amp; Asha Yathiraj</w:t>
      </w:r>
      <w:r w:rsidR="00D72082">
        <w:rPr>
          <w:rFonts w:ascii="Arial Narrow" w:hAnsi="Arial Narrow"/>
        </w:rPr>
        <w:t>.</w:t>
      </w:r>
      <w:r w:rsidRPr="00464CF6">
        <w:rPr>
          <w:rFonts w:ascii="Arial Narrow" w:hAnsi="Arial Narrow"/>
        </w:rPr>
        <w:t xml:space="preserve"> The lexical neighbourhood test: An Indian-English version for children.  pp.37-43.</w:t>
      </w:r>
    </w:p>
    <w:p w:rsidR="0001005F"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Darshan S. &amp; Mamatha N.M. Determining temporal fine structure (tfs) sensitivity in individuals with normal hearing and cochlear hearing loss through frequency discrimination of complex tones. pp.44-52.</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Dhanya M &amp; Animesh Barman. OAE profile in individuals with tinnitus having normal hearing sensitivity.  pp.53-63.</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Divya S. Joseph &amp; Sandeep, M. Conventional BTE vs RIC (receiver in the canal) BTE: a comparative study on perceptual and acoustic analysis of speech and music. pp.64-72.</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Giridhar G. Krishnan &amp; Rajalakshmi, K. Dichotic rhyme test in Mayalalam: A normative study.   pp.73-80.</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Hasna Fathima &amp; Vijayalakshmi Basavaraj. Effect of prescriptive formulae on the perception of music in hearing aid users.  pp.81-90.</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 xml:space="preserve">Kamala Sarathy &amp; Devi N </w:t>
      </w:r>
      <w:r w:rsidR="00D72082">
        <w:rPr>
          <w:rFonts w:ascii="Arial Narrow" w:hAnsi="Arial Narrow"/>
        </w:rPr>
        <w:t>.</w:t>
      </w:r>
      <w:r w:rsidRPr="00464CF6">
        <w:rPr>
          <w:rFonts w:ascii="Arial Narrow" w:hAnsi="Arial Narrow"/>
        </w:rPr>
        <w:t xml:space="preserve">  Effect of syllabic and dual compression on speech identification scores across different degrees of hearing loss. pp.91-98.</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lastRenderedPageBreak/>
        <w:t>Lovedeep Kholia &amp; Rajalakshmi K..  Development and standardization of speech material in Rajasthani language.  pp.108-114.</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Mohan Kumar K &amp; Animesh Barman</w:t>
      </w:r>
      <w:r w:rsidR="00D72082">
        <w:rPr>
          <w:rFonts w:ascii="Arial Narrow" w:hAnsi="Arial Narrow"/>
        </w:rPr>
        <w:t>.</w:t>
      </w:r>
      <w:r w:rsidRPr="00464CF6">
        <w:rPr>
          <w:rFonts w:ascii="Arial Narrow" w:hAnsi="Arial Narrow"/>
        </w:rPr>
        <w:t xml:space="preserve"> Maturation of speech evoked cortical auditory evoked potential.  pp.115-124.</w:t>
      </w:r>
    </w:p>
    <w:p w:rsidR="0001005F" w:rsidRPr="00464CF6" w:rsidRDefault="0001005F" w:rsidP="0056362D">
      <w:pPr>
        <w:pStyle w:val="BodyText"/>
        <w:numPr>
          <w:ilvl w:val="0"/>
          <w:numId w:val="12"/>
        </w:numPr>
        <w:tabs>
          <w:tab w:val="left" w:pos="630"/>
          <w:tab w:val="left" w:pos="720"/>
          <w:tab w:val="left" w:pos="810"/>
          <w:tab w:val="left" w:pos="1350"/>
        </w:tabs>
        <w:spacing w:line="312" w:lineRule="auto"/>
        <w:ind w:left="450" w:hanging="450"/>
        <w:jc w:val="both"/>
        <w:rPr>
          <w:rFonts w:ascii="Arial Narrow" w:hAnsi="Arial Narrow"/>
        </w:rPr>
      </w:pPr>
      <w:r w:rsidRPr="00464CF6">
        <w:rPr>
          <w:rFonts w:ascii="Arial Narrow" w:hAnsi="Arial Narrow"/>
        </w:rPr>
        <w:t>Nayana S &amp; Devi  N. Development of questionnaire for evaluating hearing aid benefit in children.  pp.125-137.</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Niraja Singh &amp; Vijayalakshmi Basavaraj. Findings of cochlear hydrops analysis masking procedure (CHAMP) in subjects with suspected and confirmed Meniere’s disease.  pp.138-146.</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Prashanth Prabhu P &amp; Manjula P</w:t>
      </w:r>
      <w:r w:rsidR="00D72082">
        <w:rPr>
          <w:rFonts w:ascii="Arial Narrow" w:hAnsi="Arial Narrow"/>
        </w:rPr>
        <w:t>.</w:t>
      </w:r>
      <w:r w:rsidRPr="00464CF6">
        <w:rPr>
          <w:rFonts w:ascii="Arial Narrow" w:hAnsi="Arial Narrow"/>
        </w:rPr>
        <w:t xml:space="preserve"> Development of test of auditory comprehension in Kannada (TAC-K).  pp.147-155.</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Prashasti &amp; Rajalakshmi, K. Compressive non-linearity of basilar membrane-evaluation through elecrophysiological test.  pp.156-161.</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Prathibha K.K. &amp; Rajalakshmi K. Elecrophysiological correlates of loudness using auditory steady state responses.  pp.162-174.</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Priyanka Madhok &amp; Sandeep M. Neurophysiological consequence of auditory training: subcortical and cortical structures.  pp.175-183.</w:t>
      </w:r>
    </w:p>
    <w:p w:rsidR="0001005F" w:rsidRPr="00464CF6" w:rsidRDefault="00D72082" w:rsidP="0056362D">
      <w:pPr>
        <w:pStyle w:val="BodyText"/>
        <w:numPr>
          <w:ilvl w:val="0"/>
          <w:numId w:val="12"/>
        </w:numPr>
        <w:tabs>
          <w:tab w:val="left" w:pos="630"/>
          <w:tab w:val="left" w:pos="720"/>
        </w:tabs>
        <w:spacing w:line="312" w:lineRule="auto"/>
        <w:ind w:left="450" w:hanging="450"/>
        <w:jc w:val="both"/>
        <w:rPr>
          <w:rFonts w:ascii="Arial Narrow" w:hAnsi="Arial Narrow"/>
        </w:rPr>
      </w:pPr>
      <w:r>
        <w:rPr>
          <w:rFonts w:ascii="Arial Narrow" w:hAnsi="Arial Narrow"/>
        </w:rPr>
        <w:t>Ramya V &amp; Manjula P</w:t>
      </w:r>
      <w:r w:rsidR="0001005F" w:rsidRPr="00464CF6">
        <w:rPr>
          <w:rFonts w:ascii="Arial Narrow" w:hAnsi="Arial Narrow"/>
        </w:rPr>
        <w:t>.  Ear mould venting and its effects on different subjective and objective measures.  . pp.184-190.</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Ratnakar Y.V. &amp; Mamatha, N.M. High frequency speech identification test in Telugu.  . pp.284-290.</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Reesha Hussain &amp; Devi N. Music perception in individuals with audio and audio-visual impairment.  pp.191-198.</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Rohith, H. &amp; Animesh Barman. Cortical evoked potentials in children using speech and non-speech stimuli.  pp.199-209.</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Saroj Kumar Sahoo &amp; Manjula, P. Evaluation of performance with occluded and open-fit receiver-in-canal (RIC) hearing aids. pp.210-220.</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Sreela, P.K. &amp; Devi N. Effect of reverberation on speech identification using digital hearing aids.  . pp.221-230</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Swagathika Nayak &amp; Mamatha N.M. Effect of hormonal influence during menstrual cycle on immittance findings.  . pp.231-236.</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Udit Saxena and Rajalakshmi K</w:t>
      </w:r>
      <w:r w:rsidR="00910393">
        <w:rPr>
          <w:rFonts w:ascii="Arial Narrow" w:hAnsi="Arial Narrow"/>
        </w:rPr>
        <w:t>.</w:t>
      </w:r>
      <w:r w:rsidRPr="00464CF6">
        <w:rPr>
          <w:rFonts w:ascii="Arial Narrow" w:hAnsi="Arial Narrow"/>
        </w:rPr>
        <w:t xml:space="preserve">  Effect of background noise on temporal processing in children and young-adults. pp.237-242.</w:t>
      </w:r>
    </w:p>
    <w:p w:rsidR="0001005F" w:rsidRPr="00464CF6" w:rsidRDefault="0001005F" w:rsidP="0056362D">
      <w:pPr>
        <w:pStyle w:val="BodyText"/>
        <w:numPr>
          <w:ilvl w:val="0"/>
          <w:numId w:val="12"/>
        </w:numPr>
        <w:tabs>
          <w:tab w:val="left" w:pos="630"/>
          <w:tab w:val="left" w:pos="720"/>
        </w:tabs>
        <w:spacing w:line="312" w:lineRule="auto"/>
        <w:ind w:left="450" w:hanging="450"/>
        <w:jc w:val="both"/>
        <w:rPr>
          <w:rFonts w:ascii="Arial Narrow" w:hAnsi="Arial Narrow"/>
        </w:rPr>
      </w:pPr>
      <w:r w:rsidRPr="00464CF6">
        <w:rPr>
          <w:rFonts w:ascii="Arial Narrow" w:hAnsi="Arial Narrow"/>
        </w:rPr>
        <w:t>Usha Shastri &amp; Manjula, P</w:t>
      </w:r>
      <w:r w:rsidR="00910393">
        <w:rPr>
          <w:rFonts w:ascii="Arial Narrow" w:hAnsi="Arial Narrow"/>
        </w:rPr>
        <w:t>.</w:t>
      </w:r>
      <w:r w:rsidRPr="00464CF6">
        <w:rPr>
          <w:rFonts w:ascii="Arial Narrow" w:hAnsi="Arial Narrow"/>
        </w:rPr>
        <w:t xml:space="preserve"> Comparison of performance between air conduction hearing aid and bone anchored hearing aid attached to the headband.  pp.243-256.</w:t>
      </w:r>
    </w:p>
    <w:p w:rsidR="00D72082" w:rsidRDefault="00D72082" w:rsidP="0001005F">
      <w:pPr>
        <w:widowControl w:val="0"/>
        <w:autoSpaceDE w:val="0"/>
        <w:autoSpaceDN w:val="0"/>
        <w:adjustRightInd w:val="0"/>
        <w:spacing w:after="0" w:line="240" w:lineRule="auto"/>
        <w:jc w:val="both"/>
        <w:rPr>
          <w:rFonts w:ascii="Arial Narrow" w:eastAsia="PMingLiU" w:hAnsi="Arial Narrow" w:cstheme="minorHAnsi"/>
          <w:b/>
          <w:bCs/>
          <w:sz w:val="24"/>
          <w:szCs w:val="24"/>
        </w:rPr>
      </w:pPr>
    </w:p>
    <w:p w:rsidR="00F85E19" w:rsidRDefault="00F85E19" w:rsidP="0001005F">
      <w:pPr>
        <w:widowControl w:val="0"/>
        <w:autoSpaceDE w:val="0"/>
        <w:autoSpaceDN w:val="0"/>
        <w:adjustRightInd w:val="0"/>
        <w:spacing w:after="0" w:line="240" w:lineRule="auto"/>
        <w:jc w:val="both"/>
        <w:rPr>
          <w:rFonts w:ascii="Arial Narrow" w:eastAsia="PMingLiU" w:hAnsi="Arial Narrow" w:cstheme="minorHAnsi"/>
          <w:b/>
          <w:bCs/>
          <w:sz w:val="24"/>
          <w:szCs w:val="24"/>
        </w:rPr>
      </w:pPr>
    </w:p>
    <w:p w:rsidR="00F85E19" w:rsidRDefault="00F85E19" w:rsidP="0001005F">
      <w:pPr>
        <w:widowControl w:val="0"/>
        <w:autoSpaceDE w:val="0"/>
        <w:autoSpaceDN w:val="0"/>
        <w:adjustRightInd w:val="0"/>
        <w:spacing w:after="0" w:line="240" w:lineRule="auto"/>
        <w:jc w:val="both"/>
        <w:rPr>
          <w:rFonts w:ascii="Arial Narrow" w:eastAsia="PMingLiU" w:hAnsi="Arial Narrow" w:cstheme="minorHAnsi"/>
          <w:b/>
          <w:bCs/>
          <w:sz w:val="24"/>
          <w:szCs w:val="24"/>
        </w:rPr>
      </w:pPr>
    </w:p>
    <w:p w:rsidR="0001005F" w:rsidRDefault="0001005F" w:rsidP="00F85E19">
      <w:pPr>
        <w:widowControl w:val="0"/>
        <w:autoSpaceDE w:val="0"/>
        <w:autoSpaceDN w:val="0"/>
        <w:adjustRightInd w:val="0"/>
        <w:spacing w:after="120" w:line="312" w:lineRule="auto"/>
        <w:jc w:val="both"/>
        <w:rPr>
          <w:rFonts w:ascii="Arial Narrow" w:eastAsia="PMingLiU" w:hAnsi="Arial Narrow" w:cstheme="minorHAnsi"/>
          <w:b/>
          <w:bCs/>
          <w:sz w:val="24"/>
          <w:szCs w:val="24"/>
        </w:rPr>
      </w:pPr>
      <w:r>
        <w:rPr>
          <w:rFonts w:ascii="Arial Narrow" w:eastAsia="PMingLiU" w:hAnsi="Arial Narrow" w:cstheme="minorHAnsi"/>
          <w:b/>
          <w:bCs/>
          <w:sz w:val="24"/>
          <w:szCs w:val="24"/>
        </w:rPr>
        <w:lastRenderedPageBreak/>
        <w:t xml:space="preserve">D6. </w:t>
      </w:r>
      <w:r w:rsidRPr="00464CF6">
        <w:rPr>
          <w:rFonts w:ascii="Arial Narrow" w:eastAsia="PMingLiU" w:hAnsi="Arial Narrow" w:cstheme="minorHAnsi"/>
          <w:b/>
          <w:bCs/>
          <w:sz w:val="24"/>
          <w:szCs w:val="24"/>
        </w:rPr>
        <w:t>Books/Book Chapters</w:t>
      </w:r>
    </w:p>
    <w:p w:rsidR="0001005F" w:rsidRPr="00644B55" w:rsidRDefault="0001005F" w:rsidP="00F85E19">
      <w:pPr>
        <w:widowControl w:val="0"/>
        <w:autoSpaceDE w:val="0"/>
        <w:autoSpaceDN w:val="0"/>
        <w:adjustRightInd w:val="0"/>
        <w:spacing w:after="120" w:line="312" w:lineRule="auto"/>
        <w:jc w:val="both"/>
        <w:rPr>
          <w:rFonts w:ascii="Arial Narrow" w:eastAsia="PMingLiU" w:hAnsi="Arial Narrow" w:cstheme="minorHAnsi"/>
          <w:bCs/>
          <w:sz w:val="24"/>
          <w:szCs w:val="24"/>
        </w:rPr>
      </w:pPr>
      <w:r w:rsidRPr="00644B55">
        <w:rPr>
          <w:rFonts w:ascii="Arial Narrow" w:eastAsia="PMingLiU" w:hAnsi="Arial Narrow" w:cstheme="minorHAnsi"/>
          <w:bCs/>
          <w:sz w:val="24"/>
          <w:szCs w:val="24"/>
        </w:rPr>
        <w:t xml:space="preserve">      The following books/book chapters have been published by the faculty members during the reporting year.</w:t>
      </w:r>
    </w:p>
    <w:p w:rsidR="0001005F" w:rsidRPr="00464CF6" w:rsidRDefault="0001005F" w:rsidP="0001005F">
      <w:pPr>
        <w:widowControl w:val="0"/>
        <w:autoSpaceDE w:val="0"/>
        <w:autoSpaceDN w:val="0"/>
        <w:adjustRightInd w:val="0"/>
        <w:spacing w:after="0" w:line="240" w:lineRule="auto"/>
        <w:jc w:val="both"/>
        <w:rPr>
          <w:rFonts w:ascii="Arial Narrow" w:eastAsia="PMingLiU" w:hAnsi="Arial Narrow" w:cstheme="minorHAnsi"/>
          <w:b/>
          <w:bCs/>
          <w:color w:val="287746"/>
          <w:sz w:val="24"/>
          <w:szCs w:val="24"/>
        </w:rPr>
      </w:pPr>
    </w:p>
    <w:p w:rsidR="0001005F" w:rsidRDefault="0001005F" w:rsidP="0056362D">
      <w:pPr>
        <w:pStyle w:val="ListParagraph"/>
        <w:numPr>
          <w:ilvl w:val="0"/>
          <w:numId w:val="19"/>
        </w:numPr>
        <w:spacing w:after="120" w:line="312" w:lineRule="auto"/>
        <w:ind w:left="446" w:hanging="446"/>
        <w:jc w:val="both"/>
        <w:rPr>
          <w:rFonts w:ascii="Arial Narrow" w:hAnsi="Arial Narrow"/>
        </w:rPr>
      </w:pPr>
      <w:r w:rsidRPr="008E12DF">
        <w:rPr>
          <w:rFonts w:ascii="Arial Narrow" w:hAnsi="Arial Narrow"/>
        </w:rPr>
        <w:t>Basavaraj V, Rangasayee R and others (2010). Chapter titled ‘Hearing Impairment’ in the book ‘Status of Disability in India – 2007’. Published by Rehabilitation Council of India, New Delhi.</w:t>
      </w:r>
    </w:p>
    <w:p w:rsidR="00D72082" w:rsidRPr="00455297" w:rsidRDefault="00D72082" w:rsidP="00D72082">
      <w:pPr>
        <w:pStyle w:val="ListParagraph"/>
        <w:spacing w:after="200" w:line="276" w:lineRule="auto"/>
        <w:ind w:left="450"/>
        <w:jc w:val="both"/>
        <w:rPr>
          <w:rFonts w:ascii="Arial Narrow" w:hAnsi="Arial Narrow"/>
          <w:sz w:val="16"/>
        </w:rPr>
      </w:pPr>
    </w:p>
    <w:p w:rsidR="0001005F" w:rsidRDefault="0001005F" w:rsidP="0056362D">
      <w:pPr>
        <w:pStyle w:val="ListParagraph"/>
        <w:numPr>
          <w:ilvl w:val="0"/>
          <w:numId w:val="19"/>
        </w:numPr>
        <w:spacing w:after="120" w:line="312" w:lineRule="auto"/>
        <w:ind w:left="446" w:hanging="446"/>
        <w:jc w:val="both"/>
        <w:rPr>
          <w:rFonts w:ascii="Arial Narrow" w:hAnsi="Arial Narrow"/>
        </w:rPr>
      </w:pPr>
      <w:r w:rsidRPr="008E12DF">
        <w:rPr>
          <w:rFonts w:ascii="Arial Narrow" w:hAnsi="Arial Narrow"/>
        </w:rPr>
        <w:t>Yathiraj A (2010). Auditory training and its importance and auditory  verbal  therapy.  In  Perception  through hearing aids, auditory training and evaluation of hearing aids. Self-Learning material for the course titled Aural Rehabilitation of Children with Hearing Impairment, for M.Ed. (SE-DE) (HI). Published by IGNOU, New Delhi.</w:t>
      </w:r>
    </w:p>
    <w:p w:rsidR="00D72082" w:rsidRPr="00455297" w:rsidRDefault="00D72082" w:rsidP="00D72082">
      <w:pPr>
        <w:pStyle w:val="ListParagraph"/>
        <w:rPr>
          <w:rFonts w:ascii="Arial Narrow" w:hAnsi="Arial Narrow"/>
          <w:sz w:val="16"/>
        </w:rPr>
      </w:pPr>
    </w:p>
    <w:p w:rsidR="0001005F" w:rsidRDefault="0001005F" w:rsidP="0056362D">
      <w:pPr>
        <w:pStyle w:val="ListParagraph"/>
        <w:numPr>
          <w:ilvl w:val="0"/>
          <w:numId w:val="19"/>
        </w:numPr>
        <w:spacing w:after="120" w:line="312" w:lineRule="auto"/>
        <w:ind w:left="446" w:hanging="446"/>
        <w:jc w:val="both"/>
        <w:rPr>
          <w:rFonts w:ascii="Arial Narrow" w:hAnsi="Arial Narrow"/>
        </w:rPr>
      </w:pPr>
      <w:r w:rsidRPr="008E12DF">
        <w:rPr>
          <w:rFonts w:ascii="Arial Narrow" w:hAnsi="Arial Narrow"/>
        </w:rPr>
        <w:t>Yathiraj  A (2010). Perception through auditory modality &amp; basic acoustic properties of speech and its effect on hearing aids. Self-Learning material for the course titled Aural   Rehabilitation   of   Children   with   Hearing Impairment,  for  M.Ed.  (SE-DE)  (HI). Published   by IGNOU, New Delhi.</w:t>
      </w:r>
    </w:p>
    <w:p w:rsidR="00D72082" w:rsidRPr="00455297" w:rsidRDefault="00D72082" w:rsidP="00D72082">
      <w:pPr>
        <w:pStyle w:val="ListParagraph"/>
        <w:rPr>
          <w:rFonts w:ascii="Arial Narrow" w:hAnsi="Arial Narrow"/>
          <w:sz w:val="16"/>
        </w:rPr>
      </w:pPr>
    </w:p>
    <w:p w:rsidR="00F85E19" w:rsidRPr="00F85E19" w:rsidRDefault="0001005F" w:rsidP="0056362D">
      <w:pPr>
        <w:pStyle w:val="ListParagraph"/>
        <w:numPr>
          <w:ilvl w:val="0"/>
          <w:numId w:val="19"/>
        </w:numPr>
        <w:spacing w:after="120" w:line="312" w:lineRule="auto"/>
        <w:ind w:left="446" w:hanging="446"/>
        <w:jc w:val="both"/>
        <w:rPr>
          <w:rFonts w:ascii="Arial Narrow" w:hAnsi="Arial Narrow"/>
        </w:rPr>
      </w:pPr>
      <w:r w:rsidRPr="008E12DF">
        <w:rPr>
          <w:rFonts w:ascii="Arial Narrow" w:hAnsi="Arial Narrow"/>
        </w:rPr>
        <w:t>Yathiraj A (2010). Auditory training and its importance and   auditory   verbal   therapy   (AVT).   Self-Learning Material for block in course titled Aural Rehabilitation of Children with Hearing Impairment,  for M.Ed. (SE-DE) (HI). Published by IGNOU, New Delhi.</w:t>
      </w:r>
    </w:p>
    <w:p w:rsidR="00F85E19" w:rsidRPr="00455297" w:rsidRDefault="00F85E19" w:rsidP="00F85E19">
      <w:pPr>
        <w:pStyle w:val="ListParagraph"/>
        <w:spacing w:after="200" w:line="276" w:lineRule="auto"/>
        <w:ind w:left="450"/>
        <w:jc w:val="both"/>
        <w:rPr>
          <w:rFonts w:ascii="Arial Narrow" w:hAnsi="Arial Narrow"/>
          <w:sz w:val="16"/>
        </w:rPr>
      </w:pPr>
    </w:p>
    <w:p w:rsidR="00F85E19" w:rsidRPr="00F85E19" w:rsidRDefault="0001005F" w:rsidP="0056362D">
      <w:pPr>
        <w:pStyle w:val="ListParagraph"/>
        <w:numPr>
          <w:ilvl w:val="0"/>
          <w:numId w:val="19"/>
        </w:numPr>
        <w:spacing w:after="120" w:line="312" w:lineRule="auto"/>
        <w:ind w:left="446" w:hanging="446"/>
        <w:jc w:val="both"/>
        <w:rPr>
          <w:rFonts w:ascii="Arial Narrow" w:hAnsi="Arial Narrow"/>
        </w:rPr>
      </w:pPr>
      <w:r w:rsidRPr="008E12DF">
        <w:rPr>
          <w:rFonts w:ascii="Arial Narrow" w:hAnsi="Arial Narrow"/>
        </w:rPr>
        <w:t>Yathiraj A  (2010). Application of materials and methods in classroom and outside the classroom for individuals and group. Self-Learning material  for block in course titled  Aural  Rehabilitation  of  Children  with  Hearing Impairment  for  M.Ed. (SE-DE)  (HI).  Published  by IGNOU, New Delhi.</w:t>
      </w:r>
    </w:p>
    <w:p w:rsidR="00F85E19" w:rsidRPr="00455297" w:rsidRDefault="00F85E19" w:rsidP="00F85E19">
      <w:pPr>
        <w:pStyle w:val="ListParagraph"/>
        <w:spacing w:after="200" w:line="276" w:lineRule="auto"/>
        <w:ind w:left="450"/>
        <w:jc w:val="both"/>
        <w:rPr>
          <w:rFonts w:ascii="Arial Narrow" w:hAnsi="Arial Narrow"/>
          <w:sz w:val="16"/>
        </w:rPr>
      </w:pPr>
    </w:p>
    <w:p w:rsidR="00F85E19" w:rsidRPr="00F85E19" w:rsidRDefault="0001005F" w:rsidP="0056362D">
      <w:pPr>
        <w:pStyle w:val="ListParagraph"/>
        <w:numPr>
          <w:ilvl w:val="0"/>
          <w:numId w:val="19"/>
        </w:numPr>
        <w:spacing w:after="120" w:line="312" w:lineRule="auto"/>
        <w:ind w:left="446" w:hanging="446"/>
        <w:jc w:val="both"/>
        <w:rPr>
          <w:rFonts w:ascii="Arial Narrow" w:hAnsi="Arial Narrow"/>
        </w:rPr>
      </w:pPr>
      <w:r w:rsidRPr="008E12DF">
        <w:rPr>
          <w:rFonts w:ascii="Arial Narrow" w:hAnsi="Arial Narrow"/>
        </w:rPr>
        <w:t>Yathiraj A (2010). Evaluation of hearing aids using electro acoustic  analysis  instrumentation;  ISI  standard and technical specifications; Hearing aids under governmental schemes and their performances; Makes and models of hearing aids; Development of ear mould technology and modification. Self-Learning material for block in course titled Aural Rehabilitation of Children with Hearing Impairment, for M.Ed. (SE-DE) (HI). Published by IGNOU, New Delhi.</w:t>
      </w:r>
    </w:p>
    <w:p w:rsidR="00F85E19" w:rsidRPr="00455297" w:rsidRDefault="00F85E19" w:rsidP="00F85E19">
      <w:pPr>
        <w:pStyle w:val="ListParagraph"/>
        <w:spacing w:after="200" w:line="276" w:lineRule="auto"/>
        <w:ind w:left="450"/>
        <w:jc w:val="both"/>
        <w:rPr>
          <w:rFonts w:ascii="Arial Narrow" w:hAnsi="Arial Narrow"/>
          <w:sz w:val="16"/>
        </w:rPr>
      </w:pPr>
    </w:p>
    <w:p w:rsidR="0001005F" w:rsidRPr="008E12DF" w:rsidRDefault="0001005F" w:rsidP="0056362D">
      <w:pPr>
        <w:pStyle w:val="ListParagraph"/>
        <w:numPr>
          <w:ilvl w:val="0"/>
          <w:numId w:val="19"/>
        </w:numPr>
        <w:spacing w:after="120" w:line="312" w:lineRule="auto"/>
        <w:ind w:left="446" w:hanging="446"/>
        <w:jc w:val="both"/>
        <w:rPr>
          <w:rFonts w:ascii="Arial Narrow" w:hAnsi="Arial Narrow"/>
        </w:rPr>
      </w:pPr>
      <w:r w:rsidRPr="008E12DF">
        <w:rPr>
          <w:rFonts w:ascii="Arial Narrow" w:hAnsi="Arial Narrow"/>
        </w:rPr>
        <w:t>Yathiraj A (2010). Technical specification for classroom devices. Self-Learning material for block in course titled Aural Rehabilitation of Children with Hearing Impairment for M.Ed. (SE-DE) (HI).  Published by   IGNOU, New Delhi.</w:t>
      </w:r>
    </w:p>
    <w:p w:rsidR="0001005F" w:rsidRDefault="0001005F" w:rsidP="00455297">
      <w:pPr>
        <w:tabs>
          <w:tab w:val="left" w:pos="1170"/>
        </w:tabs>
        <w:spacing w:after="240" w:line="240" w:lineRule="auto"/>
        <w:jc w:val="center"/>
        <w:rPr>
          <w:rFonts w:ascii="Arial Narrow" w:hAnsi="Arial Narrow"/>
          <w:b/>
          <w:sz w:val="24"/>
          <w:szCs w:val="24"/>
        </w:rPr>
      </w:pPr>
      <w:r w:rsidRPr="000E4AD9">
        <w:rPr>
          <w:rFonts w:ascii="Arial Narrow" w:hAnsi="Arial Narrow"/>
          <w:b/>
          <w:sz w:val="24"/>
          <w:szCs w:val="24"/>
        </w:rPr>
        <w:t>CLINICAL SERVICES</w:t>
      </w:r>
    </w:p>
    <w:p w:rsidR="0001005F" w:rsidRDefault="0001005F" w:rsidP="00455297">
      <w:pPr>
        <w:tabs>
          <w:tab w:val="left" w:pos="1170"/>
        </w:tabs>
        <w:spacing w:line="312" w:lineRule="auto"/>
        <w:jc w:val="both"/>
        <w:rPr>
          <w:rFonts w:ascii="Arial Narrow" w:hAnsi="Arial Narrow"/>
          <w:sz w:val="24"/>
          <w:szCs w:val="24"/>
        </w:rPr>
      </w:pPr>
      <w:r w:rsidRPr="00464CF6">
        <w:rPr>
          <w:rFonts w:ascii="Arial Narrow" w:hAnsi="Arial Narrow"/>
          <w:sz w:val="24"/>
          <w:szCs w:val="24"/>
        </w:rPr>
        <w:t xml:space="preserve">The department offers a whole range of clinical services, to individuals starting from few days old to elderly. The activities include prevention of hearing loss, assessment of hearing, selection and fitment of hearing devices, provision of custom ear molds and rehabilitation of the individuals with hearing impairment. </w:t>
      </w:r>
    </w:p>
    <w:p w:rsidR="0001005F" w:rsidRPr="00464CF6" w:rsidRDefault="0001005F" w:rsidP="00455297">
      <w:pPr>
        <w:tabs>
          <w:tab w:val="left" w:pos="1170"/>
        </w:tabs>
        <w:spacing w:line="312" w:lineRule="auto"/>
        <w:jc w:val="both"/>
        <w:rPr>
          <w:rFonts w:ascii="Arial Narrow" w:hAnsi="Arial Narrow"/>
          <w:b/>
          <w:sz w:val="24"/>
          <w:szCs w:val="24"/>
        </w:rPr>
      </w:pPr>
      <w:r w:rsidRPr="00464CF6">
        <w:rPr>
          <w:rFonts w:ascii="Arial Narrow" w:hAnsi="Arial Narrow"/>
          <w:b/>
          <w:sz w:val="24"/>
          <w:szCs w:val="24"/>
        </w:rPr>
        <w:t xml:space="preserve">A. General Clinical Services </w:t>
      </w:r>
    </w:p>
    <w:p w:rsidR="0001005F" w:rsidRPr="00464CF6" w:rsidRDefault="0001005F" w:rsidP="00455297">
      <w:pPr>
        <w:tabs>
          <w:tab w:val="left" w:pos="1170"/>
        </w:tabs>
        <w:spacing w:line="312" w:lineRule="auto"/>
        <w:jc w:val="both"/>
        <w:rPr>
          <w:rFonts w:ascii="Arial Narrow" w:hAnsi="Arial Narrow"/>
          <w:sz w:val="24"/>
          <w:szCs w:val="24"/>
        </w:rPr>
      </w:pPr>
      <w:r w:rsidRPr="00464CF6">
        <w:rPr>
          <w:rFonts w:ascii="Arial Narrow" w:hAnsi="Arial Narrow"/>
          <w:sz w:val="24"/>
          <w:szCs w:val="24"/>
        </w:rPr>
        <w:t>The general clinical services provided by the department are as follows</w:t>
      </w:r>
      <w:r>
        <w:rPr>
          <w:rFonts w:ascii="Arial Narrow" w:hAnsi="Arial Narrow"/>
          <w:sz w:val="24"/>
          <w:szCs w:val="24"/>
        </w:rPr>
        <w:t>:</w:t>
      </w:r>
    </w:p>
    <w:p w:rsidR="0001005F" w:rsidRPr="00464CF6" w:rsidRDefault="0001005F" w:rsidP="00455297">
      <w:pPr>
        <w:tabs>
          <w:tab w:val="left" w:pos="1260"/>
        </w:tabs>
        <w:spacing w:line="312" w:lineRule="auto"/>
        <w:jc w:val="both"/>
        <w:rPr>
          <w:rFonts w:ascii="Arial Narrow" w:hAnsi="Arial Narrow"/>
          <w:b/>
          <w:sz w:val="24"/>
          <w:szCs w:val="24"/>
        </w:rPr>
      </w:pPr>
      <w:r w:rsidRPr="00464CF6">
        <w:rPr>
          <w:rFonts w:ascii="Arial Narrow" w:hAnsi="Arial Narrow"/>
          <w:b/>
          <w:sz w:val="24"/>
          <w:szCs w:val="24"/>
        </w:rPr>
        <w:lastRenderedPageBreak/>
        <w:t>A.1 Hearing Evaluation</w:t>
      </w:r>
    </w:p>
    <w:p w:rsidR="0001005F" w:rsidRPr="008E12DF" w:rsidRDefault="0001005F" w:rsidP="00455297">
      <w:pPr>
        <w:pStyle w:val="BodyText"/>
        <w:spacing w:line="312" w:lineRule="auto"/>
        <w:jc w:val="both"/>
        <w:rPr>
          <w:rFonts w:ascii="Arial Narrow" w:hAnsi="Arial Narrow"/>
          <w:sz w:val="24"/>
          <w:szCs w:val="24"/>
        </w:rPr>
      </w:pPr>
      <w:r w:rsidRPr="008E12DF">
        <w:rPr>
          <w:rFonts w:ascii="Arial Narrow" w:hAnsi="Arial Narrow"/>
          <w:sz w:val="24"/>
          <w:szCs w:val="24"/>
        </w:rPr>
        <w:t xml:space="preserve">A battery of tests is administered with the state-of-the-art equipment on clients complaining of problem in hearing, who visit the institute from all over the country and abroad. Physiological and electrophysiological tests play an important role in detecting the clients with functional hearing loss, whose number has shot up to avail the increased financial aid. </w:t>
      </w:r>
    </w:p>
    <w:p w:rsidR="0001005F" w:rsidRPr="008E12DF" w:rsidRDefault="0001005F" w:rsidP="00455297">
      <w:pPr>
        <w:spacing w:before="100" w:beforeAutospacing="1" w:after="100" w:afterAutospacing="1" w:line="312" w:lineRule="auto"/>
        <w:jc w:val="both"/>
        <w:rPr>
          <w:rFonts w:ascii="Arial Narrow" w:hAnsi="Arial Narrow"/>
          <w:sz w:val="24"/>
          <w:szCs w:val="24"/>
        </w:rPr>
      </w:pPr>
      <w:r w:rsidRPr="008E12DF">
        <w:rPr>
          <w:rFonts w:ascii="Arial Narrow" w:hAnsi="Arial Narrow"/>
          <w:sz w:val="24"/>
          <w:szCs w:val="24"/>
        </w:rPr>
        <w:t>A few of the behavioural tests used are Pure Tone Audiometry and Speech Audiometry. Facilities to carry out Behavioural Observation Audiometry (BOA) and Visual  Reinforcement Audiometry (VRA) are also available. With VRA it is possible to obtain voluntary responses to sound stimuli from children as young as six months of age. Using objective tests, responses to auditory stimuli can be obtained without voluntary response from the individual. The objective tests used at the department include, immittance evaluation, measurement of Oto Acoustic Emissions (OAE), measurement of Auditory Evoked Potentials (AEP) and Auditory Steady State Responses (ASSR). After hearing assessment, appropriate referrals or rehabilitative procedures are recommended. The referral could be for a medical/ surgical line of treatment. Audiological treatment when recommended will be carried out at the department.</w:t>
      </w:r>
    </w:p>
    <w:p w:rsidR="0001005F" w:rsidRPr="008E12DF" w:rsidRDefault="0001005F" w:rsidP="00455297">
      <w:pPr>
        <w:pStyle w:val="BodyText"/>
        <w:spacing w:line="312" w:lineRule="auto"/>
        <w:jc w:val="both"/>
        <w:rPr>
          <w:rFonts w:ascii="Arial Narrow" w:hAnsi="Arial Narrow"/>
          <w:sz w:val="24"/>
          <w:szCs w:val="24"/>
        </w:rPr>
      </w:pPr>
      <w:r w:rsidRPr="008E12DF">
        <w:rPr>
          <w:rFonts w:ascii="Arial Narrow" w:hAnsi="Arial Narrow"/>
          <w:sz w:val="24"/>
          <w:szCs w:val="24"/>
        </w:rPr>
        <w:t>Table 12</w:t>
      </w:r>
      <w:r w:rsidRPr="008E12DF">
        <w:rPr>
          <w:rFonts w:ascii="Arial Narrow" w:hAnsi="Arial Narrow"/>
          <w:color w:val="FF0000"/>
          <w:sz w:val="24"/>
          <w:szCs w:val="24"/>
        </w:rPr>
        <w:t xml:space="preserve"> </w:t>
      </w:r>
      <w:r w:rsidRPr="008E12DF">
        <w:rPr>
          <w:rFonts w:ascii="Arial Narrow" w:hAnsi="Arial Narrow"/>
          <w:sz w:val="24"/>
          <w:szCs w:val="24"/>
        </w:rPr>
        <w:t xml:space="preserve">gives the details of clients seen for hearing evaluation and of certificates issued for eligible clients to avail welfare measures. Figure 2 gives the month-wise statistics of cases seen at </w:t>
      </w:r>
      <w:r w:rsidRPr="008E12DF">
        <w:rPr>
          <w:rFonts w:ascii="Arial Narrow" w:hAnsi="Arial Narrow"/>
          <w:bCs/>
          <w:sz w:val="24"/>
          <w:szCs w:val="24"/>
        </w:rPr>
        <w:t>hearing evaluation section.</w:t>
      </w:r>
      <w:r w:rsidRPr="008E12DF">
        <w:rPr>
          <w:rFonts w:ascii="Arial Narrow" w:hAnsi="Arial Narrow"/>
          <w:sz w:val="24"/>
          <w:szCs w:val="24"/>
        </w:rPr>
        <w:t xml:space="preserve"> Figure 3</w:t>
      </w:r>
      <w:r w:rsidRPr="008E12DF">
        <w:rPr>
          <w:rFonts w:ascii="Arial Narrow" w:hAnsi="Arial Narrow"/>
          <w:color w:val="FF0000"/>
          <w:sz w:val="24"/>
          <w:szCs w:val="24"/>
        </w:rPr>
        <w:t xml:space="preserve"> </w:t>
      </w:r>
      <w:r w:rsidRPr="008E12DF">
        <w:rPr>
          <w:rFonts w:ascii="Arial Narrow" w:hAnsi="Arial Narrow"/>
          <w:sz w:val="24"/>
          <w:szCs w:val="24"/>
        </w:rPr>
        <w:t xml:space="preserve">provides </w:t>
      </w:r>
      <w:r w:rsidR="0044574A">
        <w:rPr>
          <w:rFonts w:ascii="Arial Narrow" w:hAnsi="Arial Narrow"/>
          <w:sz w:val="24"/>
          <w:szCs w:val="24"/>
        </w:rPr>
        <w:t>the n</w:t>
      </w:r>
      <w:r w:rsidR="0044574A" w:rsidRPr="00464CF6">
        <w:rPr>
          <w:rFonts w:ascii="Arial Narrow" w:hAnsi="Arial Narrow"/>
          <w:bCs/>
          <w:sz w:val="24"/>
          <w:szCs w:val="24"/>
        </w:rPr>
        <w:t xml:space="preserve">o. of </w:t>
      </w:r>
      <w:r w:rsidR="0044574A">
        <w:rPr>
          <w:rFonts w:ascii="Arial Narrow" w:hAnsi="Arial Narrow"/>
          <w:bCs/>
          <w:sz w:val="24"/>
          <w:szCs w:val="24"/>
        </w:rPr>
        <w:t>e</w:t>
      </w:r>
      <w:r w:rsidR="0044574A" w:rsidRPr="00464CF6">
        <w:rPr>
          <w:rFonts w:ascii="Arial Narrow" w:hAnsi="Arial Narrow"/>
          <w:bCs/>
          <w:sz w:val="24"/>
          <w:szCs w:val="24"/>
        </w:rPr>
        <w:t xml:space="preserve">ars </w:t>
      </w:r>
      <w:r w:rsidR="0044574A">
        <w:rPr>
          <w:rFonts w:ascii="Arial Narrow" w:hAnsi="Arial Narrow"/>
          <w:bCs/>
          <w:sz w:val="24"/>
          <w:szCs w:val="24"/>
        </w:rPr>
        <w:t>t</w:t>
      </w:r>
      <w:r w:rsidR="0044574A" w:rsidRPr="00464CF6">
        <w:rPr>
          <w:rFonts w:ascii="Arial Narrow" w:hAnsi="Arial Narrow"/>
          <w:bCs/>
          <w:sz w:val="24"/>
          <w:szCs w:val="24"/>
        </w:rPr>
        <w:t xml:space="preserve">ested for </w:t>
      </w:r>
      <w:r w:rsidR="0044574A">
        <w:rPr>
          <w:rFonts w:ascii="Arial Narrow" w:hAnsi="Arial Narrow"/>
          <w:bCs/>
          <w:sz w:val="24"/>
          <w:szCs w:val="24"/>
        </w:rPr>
        <w:t>d</w:t>
      </w:r>
      <w:r w:rsidR="0044574A" w:rsidRPr="00464CF6">
        <w:rPr>
          <w:rFonts w:ascii="Arial Narrow" w:hAnsi="Arial Narrow"/>
          <w:bCs/>
          <w:sz w:val="24"/>
          <w:szCs w:val="24"/>
        </w:rPr>
        <w:t xml:space="preserve">ifferent </w:t>
      </w:r>
      <w:r w:rsidR="0044574A">
        <w:rPr>
          <w:rFonts w:ascii="Arial Narrow" w:hAnsi="Arial Narrow"/>
          <w:bCs/>
          <w:sz w:val="24"/>
          <w:szCs w:val="24"/>
        </w:rPr>
        <w:t>t</w:t>
      </w:r>
      <w:r w:rsidR="0044574A" w:rsidRPr="00464CF6">
        <w:rPr>
          <w:rFonts w:ascii="Arial Narrow" w:hAnsi="Arial Narrow"/>
          <w:bCs/>
          <w:sz w:val="24"/>
          <w:szCs w:val="24"/>
        </w:rPr>
        <w:t xml:space="preserve">ypes of </w:t>
      </w:r>
      <w:r w:rsidR="0044574A">
        <w:rPr>
          <w:rFonts w:ascii="Arial Narrow" w:hAnsi="Arial Narrow"/>
          <w:bCs/>
          <w:sz w:val="24"/>
          <w:szCs w:val="24"/>
        </w:rPr>
        <w:t>h</w:t>
      </w:r>
      <w:r w:rsidR="0044574A" w:rsidRPr="00464CF6">
        <w:rPr>
          <w:rFonts w:ascii="Arial Narrow" w:hAnsi="Arial Narrow"/>
          <w:bCs/>
          <w:sz w:val="24"/>
          <w:szCs w:val="24"/>
        </w:rPr>
        <w:t xml:space="preserve">earing </w:t>
      </w:r>
      <w:r w:rsidR="0044574A">
        <w:rPr>
          <w:rFonts w:ascii="Arial Narrow" w:hAnsi="Arial Narrow"/>
          <w:bCs/>
          <w:sz w:val="24"/>
          <w:szCs w:val="24"/>
        </w:rPr>
        <w:t>l</w:t>
      </w:r>
      <w:r w:rsidR="0044574A" w:rsidRPr="00464CF6">
        <w:rPr>
          <w:rFonts w:ascii="Arial Narrow" w:hAnsi="Arial Narrow"/>
          <w:bCs/>
          <w:sz w:val="24"/>
          <w:szCs w:val="24"/>
        </w:rPr>
        <w:t>oss</w:t>
      </w:r>
      <w:r w:rsidRPr="008E12DF">
        <w:rPr>
          <w:rFonts w:ascii="Arial Narrow" w:hAnsi="Arial Narrow"/>
          <w:sz w:val="24"/>
          <w:szCs w:val="24"/>
        </w:rPr>
        <w:t xml:space="preserve"> and figure  4  the details of certificates issued to clients for various purposes.</w:t>
      </w:r>
    </w:p>
    <w:p w:rsidR="0001005F" w:rsidRDefault="0001005F" w:rsidP="0001005F">
      <w:pPr>
        <w:spacing w:after="0"/>
        <w:jc w:val="center"/>
        <w:rPr>
          <w:rFonts w:ascii="Arial Narrow" w:hAnsi="Arial Narrow"/>
          <w:bCs/>
          <w:sz w:val="24"/>
          <w:szCs w:val="24"/>
        </w:rPr>
      </w:pPr>
      <w:r w:rsidRPr="00464CF6">
        <w:rPr>
          <w:rFonts w:ascii="Arial Narrow" w:hAnsi="Arial Narrow"/>
          <w:bCs/>
          <w:sz w:val="24"/>
          <w:szCs w:val="24"/>
        </w:rPr>
        <w:t xml:space="preserve">Table </w:t>
      </w:r>
      <w:r w:rsidR="00A67115" w:rsidRPr="00464CF6">
        <w:rPr>
          <w:rFonts w:ascii="Arial Narrow" w:hAnsi="Arial Narrow"/>
          <w:bCs/>
          <w:sz w:val="24"/>
          <w:szCs w:val="24"/>
        </w:rPr>
        <w:t>1</w:t>
      </w:r>
      <w:r w:rsidR="00A67115">
        <w:rPr>
          <w:rFonts w:ascii="Arial Narrow" w:hAnsi="Arial Narrow"/>
          <w:bCs/>
          <w:sz w:val="24"/>
          <w:szCs w:val="24"/>
        </w:rPr>
        <w:t>2</w:t>
      </w:r>
      <w:r w:rsidR="00A67115" w:rsidRPr="00464CF6">
        <w:rPr>
          <w:rFonts w:ascii="Arial Narrow" w:hAnsi="Arial Narrow"/>
          <w:bCs/>
          <w:sz w:val="24"/>
          <w:szCs w:val="24"/>
        </w:rPr>
        <w:t>:</w:t>
      </w:r>
      <w:r w:rsidRPr="00464CF6">
        <w:rPr>
          <w:rFonts w:ascii="Arial Narrow" w:hAnsi="Arial Narrow"/>
          <w:b/>
          <w:bCs/>
          <w:sz w:val="24"/>
          <w:szCs w:val="24"/>
        </w:rPr>
        <w:t xml:space="preserve"> </w:t>
      </w:r>
      <w:r w:rsidRPr="00464CF6">
        <w:rPr>
          <w:rFonts w:ascii="Arial Narrow" w:hAnsi="Arial Narrow"/>
          <w:bCs/>
          <w:sz w:val="24"/>
          <w:szCs w:val="24"/>
        </w:rPr>
        <w:t xml:space="preserve"> Clinical Statistics of Hearing Evaluation Section</w:t>
      </w:r>
      <w:r>
        <w:rPr>
          <w:rFonts w:ascii="Arial Narrow" w:hAnsi="Arial Narrow"/>
          <w:bCs/>
          <w:sz w:val="24"/>
          <w:szCs w:val="24"/>
        </w:rPr>
        <w:t>.</w:t>
      </w:r>
    </w:p>
    <w:p w:rsidR="00A67115" w:rsidRPr="00455297" w:rsidRDefault="00A67115" w:rsidP="0001005F">
      <w:pPr>
        <w:spacing w:after="0"/>
        <w:jc w:val="center"/>
        <w:rPr>
          <w:rFonts w:ascii="Arial Narrow" w:hAnsi="Arial Narrow"/>
          <w:sz w:val="4"/>
          <w:szCs w:val="24"/>
        </w:rPr>
      </w:pPr>
    </w:p>
    <w:tbl>
      <w:tblPr>
        <w:tblW w:w="0" w:type="auto"/>
        <w:jc w:val="center"/>
        <w:tblInd w:w="1818" w:type="dxa"/>
        <w:tblLook w:val="01E0"/>
      </w:tblPr>
      <w:tblGrid>
        <w:gridCol w:w="5580"/>
        <w:gridCol w:w="819"/>
        <w:gridCol w:w="816"/>
      </w:tblGrid>
      <w:tr w:rsidR="00CA2585" w:rsidRPr="008E12DF" w:rsidTr="00455297">
        <w:trPr>
          <w:jc w:val="center"/>
        </w:trPr>
        <w:tc>
          <w:tcPr>
            <w:tcW w:w="6399" w:type="dxa"/>
            <w:gridSpan w:val="2"/>
            <w:tcBorders>
              <w:top w:val="single" w:sz="4" w:space="0" w:color="auto"/>
            </w:tcBorders>
          </w:tcPr>
          <w:p w:rsidR="00CA2585" w:rsidRPr="008E12DF" w:rsidRDefault="00CA2585" w:rsidP="00CA2585">
            <w:pPr>
              <w:pStyle w:val="BodyText"/>
              <w:spacing w:line="240" w:lineRule="auto"/>
              <w:rPr>
                <w:rFonts w:ascii="Arial Narrow" w:hAnsi="Arial Narrow"/>
              </w:rPr>
            </w:pPr>
            <w:r w:rsidRPr="008E12DF">
              <w:rPr>
                <w:rFonts w:ascii="Arial Narrow" w:hAnsi="Arial Narrow"/>
              </w:rPr>
              <w:t>Total no. of clients evaluated/screened for hearing problems</w:t>
            </w:r>
          </w:p>
        </w:tc>
        <w:tc>
          <w:tcPr>
            <w:tcW w:w="816" w:type="dxa"/>
            <w:tcBorders>
              <w:top w:val="single" w:sz="4" w:space="0" w:color="auto"/>
            </w:tcBorders>
          </w:tcPr>
          <w:p w:rsidR="00CA2585" w:rsidRPr="008E12DF" w:rsidRDefault="00CA2585" w:rsidP="006C01EC">
            <w:pPr>
              <w:pStyle w:val="BodyText"/>
              <w:rPr>
                <w:rFonts w:ascii="Arial Narrow" w:hAnsi="Arial Narrow"/>
              </w:rPr>
            </w:pPr>
            <w:r w:rsidRPr="008E12DF">
              <w:rPr>
                <w:rFonts w:ascii="Arial Narrow" w:hAnsi="Arial Narrow"/>
              </w:rPr>
              <w:t>11063</w:t>
            </w:r>
          </w:p>
        </w:tc>
      </w:tr>
      <w:tr w:rsidR="00CA2585" w:rsidRPr="008E12DF" w:rsidTr="00455297">
        <w:trPr>
          <w:jc w:val="center"/>
        </w:trPr>
        <w:tc>
          <w:tcPr>
            <w:tcW w:w="6399" w:type="dxa"/>
            <w:gridSpan w:val="2"/>
          </w:tcPr>
          <w:p w:rsidR="00CA2585" w:rsidRPr="008E12DF" w:rsidRDefault="00CA2585" w:rsidP="006C01EC">
            <w:pPr>
              <w:pStyle w:val="BodyText"/>
              <w:rPr>
                <w:rFonts w:ascii="Arial Narrow" w:hAnsi="Arial Narrow"/>
              </w:rPr>
            </w:pPr>
            <w:r w:rsidRPr="008E12DF">
              <w:rPr>
                <w:rFonts w:ascii="Arial Narrow" w:hAnsi="Arial Narrow"/>
              </w:rPr>
              <w:t xml:space="preserve">No. of ears tested  </w:t>
            </w:r>
          </w:p>
        </w:tc>
        <w:tc>
          <w:tcPr>
            <w:tcW w:w="816" w:type="dxa"/>
          </w:tcPr>
          <w:p w:rsidR="00CA2585" w:rsidRPr="008E12DF" w:rsidRDefault="00CA2585" w:rsidP="006C01EC">
            <w:pPr>
              <w:pStyle w:val="BodyText"/>
              <w:rPr>
                <w:rFonts w:ascii="Arial Narrow" w:hAnsi="Arial Narrow"/>
              </w:rPr>
            </w:pPr>
            <w:r w:rsidRPr="008E12DF">
              <w:rPr>
                <w:rFonts w:ascii="Arial Narrow" w:hAnsi="Arial Narrow"/>
              </w:rPr>
              <w:t>17832</w:t>
            </w:r>
          </w:p>
        </w:tc>
      </w:tr>
      <w:tr w:rsidR="00CA2585" w:rsidRPr="008E12DF" w:rsidTr="00455297">
        <w:trPr>
          <w:jc w:val="center"/>
        </w:trPr>
        <w:tc>
          <w:tcPr>
            <w:tcW w:w="5580" w:type="dxa"/>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Normal hearing</w:t>
            </w:r>
            <w:r w:rsidRPr="008E12DF">
              <w:rPr>
                <w:rFonts w:ascii="Arial Narrow" w:hAnsi="Arial Narrow"/>
              </w:rPr>
              <w:tab/>
            </w:r>
          </w:p>
        </w:tc>
        <w:tc>
          <w:tcPr>
            <w:tcW w:w="819" w:type="dxa"/>
          </w:tcPr>
          <w:p w:rsidR="00CA2585" w:rsidRPr="008E12DF" w:rsidRDefault="00CA2585" w:rsidP="006C01EC">
            <w:pPr>
              <w:pStyle w:val="BodyText"/>
              <w:rPr>
                <w:rFonts w:ascii="Arial Narrow" w:hAnsi="Arial Narrow"/>
              </w:rPr>
            </w:pPr>
            <w:r w:rsidRPr="008E12DF">
              <w:rPr>
                <w:rFonts w:ascii="Arial Narrow" w:hAnsi="Arial Narrow"/>
              </w:rPr>
              <w:t>3459</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Conductive hearing loss</w:t>
            </w:r>
          </w:p>
        </w:tc>
        <w:tc>
          <w:tcPr>
            <w:tcW w:w="819" w:type="dxa"/>
          </w:tcPr>
          <w:p w:rsidR="00CA2585" w:rsidRPr="008E12DF" w:rsidRDefault="00CA2585" w:rsidP="006C01EC">
            <w:pPr>
              <w:pStyle w:val="BodyText"/>
              <w:rPr>
                <w:rFonts w:ascii="Arial Narrow" w:hAnsi="Arial Narrow"/>
              </w:rPr>
            </w:pPr>
            <w:r w:rsidRPr="008E12DF">
              <w:rPr>
                <w:rFonts w:ascii="Arial Narrow" w:hAnsi="Arial Narrow"/>
              </w:rPr>
              <w:t>2596</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Mixed hearing loss</w:t>
            </w:r>
          </w:p>
        </w:tc>
        <w:tc>
          <w:tcPr>
            <w:tcW w:w="819" w:type="dxa"/>
          </w:tcPr>
          <w:p w:rsidR="00CA2585" w:rsidRPr="008E12DF" w:rsidRDefault="00CA2585" w:rsidP="006C01EC">
            <w:pPr>
              <w:pStyle w:val="BodyText"/>
              <w:rPr>
                <w:rFonts w:ascii="Arial Narrow" w:hAnsi="Arial Narrow"/>
              </w:rPr>
            </w:pPr>
            <w:r w:rsidRPr="008E12DF">
              <w:rPr>
                <w:rFonts w:ascii="Arial Narrow" w:hAnsi="Arial Narrow"/>
              </w:rPr>
              <w:t>4270</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Sensori-neural hearing loss</w:t>
            </w:r>
          </w:p>
        </w:tc>
        <w:tc>
          <w:tcPr>
            <w:tcW w:w="819" w:type="dxa"/>
          </w:tcPr>
          <w:p w:rsidR="00CA2585" w:rsidRPr="008E12DF" w:rsidRDefault="00CA2585" w:rsidP="006C01EC">
            <w:pPr>
              <w:pStyle w:val="BodyText"/>
              <w:rPr>
                <w:rFonts w:ascii="Arial Narrow" w:hAnsi="Arial Narrow"/>
              </w:rPr>
            </w:pPr>
            <w:r w:rsidRPr="008E12DF">
              <w:rPr>
                <w:rFonts w:ascii="Arial Narrow" w:hAnsi="Arial Narrow"/>
              </w:rPr>
              <w:t>7507</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6399" w:type="dxa"/>
            <w:gridSpan w:val="2"/>
          </w:tcPr>
          <w:p w:rsidR="00CA2585" w:rsidRPr="008E12DF" w:rsidRDefault="00CA2585" w:rsidP="006C01EC">
            <w:pPr>
              <w:pStyle w:val="BodyText"/>
              <w:rPr>
                <w:rFonts w:ascii="Arial Narrow" w:hAnsi="Arial Narrow"/>
              </w:rPr>
            </w:pPr>
            <w:r w:rsidRPr="008E12DF">
              <w:rPr>
                <w:rFonts w:ascii="Arial Narrow" w:hAnsi="Arial Narrow"/>
              </w:rPr>
              <w:t>No. of audiogram copies issued</w:t>
            </w:r>
          </w:p>
        </w:tc>
        <w:tc>
          <w:tcPr>
            <w:tcW w:w="816" w:type="dxa"/>
          </w:tcPr>
          <w:p w:rsidR="00CA2585" w:rsidRPr="008E12DF" w:rsidRDefault="00CA2585" w:rsidP="006C01EC">
            <w:pPr>
              <w:pStyle w:val="BodyText"/>
              <w:rPr>
                <w:rFonts w:ascii="Arial Narrow" w:hAnsi="Arial Narrow"/>
              </w:rPr>
            </w:pPr>
            <w:r w:rsidRPr="008E12DF">
              <w:rPr>
                <w:rFonts w:ascii="Arial Narrow" w:hAnsi="Arial Narrow"/>
              </w:rPr>
              <w:t>6403</w:t>
            </w:r>
          </w:p>
        </w:tc>
      </w:tr>
      <w:tr w:rsidR="00CA2585" w:rsidRPr="008E12DF" w:rsidTr="00455297">
        <w:trPr>
          <w:jc w:val="center"/>
        </w:trPr>
        <w:tc>
          <w:tcPr>
            <w:tcW w:w="6399" w:type="dxa"/>
            <w:gridSpan w:val="2"/>
          </w:tcPr>
          <w:p w:rsidR="00CA2585" w:rsidRPr="008E12DF" w:rsidRDefault="00CA2585" w:rsidP="006C01EC">
            <w:pPr>
              <w:pStyle w:val="BodyText"/>
              <w:rPr>
                <w:rFonts w:ascii="Arial Narrow" w:hAnsi="Arial Narrow"/>
              </w:rPr>
            </w:pPr>
            <w:r w:rsidRPr="008E12DF">
              <w:rPr>
                <w:rFonts w:ascii="Arial Narrow" w:hAnsi="Arial Narrow"/>
              </w:rPr>
              <w:t xml:space="preserve">No. of clients tested in Hindi  </w:t>
            </w:r>
          </w:p>
        </w:tc>
        <w:tc>
          <w:tcPr>
            <w:tcW w:w="816" w:type="dxa"/>
          </w:tcPr>
          <w:p w:rsidR="00CA2585" w:rsidRPr="008E12DF" w:rsidRDefault="00CA2585" w:rsidP="006C01EC">
            <w:pPr>
              <w:pStyle w:val="BodyText"/>
              <w:rPr>
                <w:rFonts w:ascii="Arial Narrow" w:hAnsi="Arial Narrow"/>
              </w:rPr>
            </w:pPr>
            <w:r w:rsidRPr="008E12DF">
              <w:rPr>
                <w:rFonts w:ascii="Arial Narrow" w:hAnsi="Arial Narrow"/>
              </w:rPr>
              <w:t>413</w:t>
            </w:r>
          </w:p>
        </w:tc>
      </w:tr>
      <w:tr w:rsidR="00CA2585" w:rsidRPr="008E12DF" w:rsidTr="00455297">
        <w:trPr>
          <w:jc w:val="center"/>
        </w:trPr>
        <w:tc>
          <w:tcPr>
            <w:tcW w:w="6399" w:type="dxa"/>
            <w:gridSpan w:val="2"/>
          </w:tcPr>
          <w:p w:rsidR="00CA2585" w:rsidRPr="008E12DF" w:rsidRDefault="00CA2585" w:rsidP="006C01EC">
            <w:pPr>
              <w:pStyle w:val="BodyText"/>
              <w:rPr>
                <w:rFonts w:ascii="Arial Narrow" w:hAnsi="Arial Narrow"/>
              </w:rPr>
            </w:pPr>
            <w:r w:rsidRPr="008E12DF">
              <w:rPr>
                <w:rFonts w:ascii="Arial Narrow" w:hAnsi="Arial Narrow"/>
              </w:rPr>
              <w:t xml:space="preserve">No. of certificates issued </w:t>
            </w:r>
          </w:p>
        </w:tc>
        <w:tc>
          <w:tcPr>
            <w:tcW w:w="816" w:type="dxa"/>
          </w:tcPr>
          <w:p w:rsidR="00CA2585" w:rsidRPr="008E12DF" w:rsidRDefault="00CA2585" w:rsidP="006C01EC">
            <w:pPr>
              <w:pStyle w:val="BodyText"/>
              <w:rPr>
                <w:rFonts w:ascii="Arial Narrow" w:hAnsi="Arial Narrow"/>
              </w:rPr>
            </w:pPr>
            <w:r w:rsidRPr="008E12DF">
              <w:rPr>
                <w:rFonts w:ascii="Arial Narrow" w:hAnsi="Arial Narrow"/>
              </w:rPr>
              <w:t>1515</w:t>
            </w:r>
          </w:p>
        </w:tc>
      </w:tr>
      <w:tr w:rsidR="00CA2585" w:rsidRPr="008E12DF" w:rsidTr="00455297">
        <w:trPr>
          <w:jc w:val="center"/>
        </w:trPr>
        <w:tc>
          <w:tcPr>
            <w:tcW w:w="5580" w:type="dxa"/>
            <w:shd w:val="clear" w:color="auto" w:fill="auto"/>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Financial aid</w:t>
            </w:r>
          </w:p>
        </w:tc>
        <w:tc>
          <w:tcPr>
            <w:tcW w:w="819"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893</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shd w:val="clear" w:color="auto" w:fill="auto"/>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Admission to school for the deaf</w:t>
            </w:r>
          </w:p>
        </w:tc>
        <w:tc>
          <w:tcPr>
            <w:tcW w:w="819"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129</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shd w:val="clear" w:color="auto" w:fill="auto"/>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Physically handicapped</w:t>
            </w:r>
          </w:p>
        </w:tc>
        <w:tc>
          <w:tcPr>
            <w:tcW w:w="819"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212</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shd w:val="clear" w:color="auto" w:fill="auto"/>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Tax exemption</w:t>
            </w:r>
          </w:p>
        </w:tc>
        <w:tc>
          <w:tcPr>
            <w:tcW w:w="819"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54</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shd w:val="clear" w:color="auto" w:fill="auto"/>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Education scholarship</w:t>
            </w:r>
          </w:p>
        </w:tc>
        <w:tc>
          <w:tcPr>
            <w:tcW w:w="819"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107</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shd w:val="clear" w:color="auto" w:fill="auto"/>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lastRenderedPageBreak/>
              <w:t>At camp</w:t>
            </w:r>
          </w:p>
        </w:tc>
        <w:tc>
          <w:tcPr>
            <w:tcW w:w="819"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4</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5580" w:type="dxa"/>
            <w:shd w:val="clear" w:color="auto" w:fill="auto"/>
          </w:tcPr>
          <w:p w:rsidR="00CA2585" w:rsidRPr="008E12DF" w:rsidRDefault="00CA2585" w:rsidP="0056362D">
            <w:pPr>
              <w:pStyle w:val="BodyText"/>
              <w:numPr>
                <w:ilvl w:val="0"/>
                <w:numId w:val="9"/>
              </w:numPr>
              <w:spacing w:after="0" w:line="240" w:lineRule="auto"/>
              <w:ind w:left="0" w:firstLine="342"/>
              <w:jc w:val="both"/>
              <w:rPr>
                <w:rFonts w:ascii="Arial Narrow" w:hAnsi="Arial Narrow"/>
              </w:rPr>
            </w:pPr>
            <w:r w:rsidRPr="008E12DF">
              <w:rPr>
                <w:rFonts w:ascii="Arial Narrow" w:hAnsi="Arial Narrow"/>
              </w:rPr>
              <w:t>Others</w:t>
            </w:r>
          </w:p>
        </w:tc>
        <w:tc>
          <w:tcPr>
            <w:tcW w:w="819"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120</w:t>
            </w:r>
          </w:p>
        </w:tc>
        <w:tc>
          <w:tcPr>
            <w:tcW w:w="816" w:type="dxa"/>
          </w:tcPr>
          <w:p w:rsidR="00CA2585" w:rsidRPr="008E12DF" w:rsidRDefault="00CA2585" w:rsidP="006C01EC">
            <w:pPr>
              <w:pStyle w:val="BodyText"/>
              <w:rPr>
                <w:rFonts w:ascii="Arial Narrow" w:hAnsi="Arial Narrow"/>
              </w:rPr>
            </w:pP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whom case history taken</w:t>
            </w:r>
          </w:p>
        </w:tc>
        <w:tc>
          <w:tcPr>
            <w:tcW w:w="816" w:type="dxa"/>
          </w:tcPr>
          <w:p w:rsidR="00CA2585" w:rsidRPr="008E12DF" w:rsidRDefault="00CA2585" w:rsidP="006C01EC">
            <w:pPr>
              <w:pStyle w:val="BodyText"/>
              <w:rPr>
                <w:rFonts w:ascii="Arial Narrow" w:hAnsi="Arial Narrow"/>
              </w:rPr>
            </w:pPr>
            <w:r w:rsidRPr="008E12DF">
              <w:rPr>
                <w:rFonts w:ascii="Arial Narrow" w:hAnsi="Arial Narrow"/>
              </w:rPr>
              <w:t>13157</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Pure tone audiometry</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10229</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Speech audiometry</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10306</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Immittance evaluation</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10536</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BOA</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767</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ABR</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2631</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OAE</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793</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VRA</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98</w:t>
            </w:r>
          </w:p>
        </w:tc>
      </w:tr>
      <w:tr w:rsidR="00CA2585" w:rsidRPr="008E12DF" w:rsidTr="00455297">
        <w:trPr>
          <w:jc w:val="center"/>
        </w:trPr>
        <w:tc>
          <w:tcPr>
            <w:tcW w:w="6399"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CAPD tests</w:t>
            </w:r>
          </w:p>
        </w:tc>
        <w:tc>
          <w:tcPr>
            <w:tcW w:w="816" w:type="dxa"/>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39</w:t>
            </w:r>
          </w:p>
        </w:tc>
      </w:tr>
      <w:tr w:rsidR="00CA2585" w:rsidRPr="008E12DF" w:rsidTr="00455297">
        <w:trPr>
          <w:jc w:val="center"/>
        </w:trPr>
        <w:tc>
          <w:tcPr>
            <w:tcW w:w="6399" w:type="dxa"/>
            <w:gridSpan w:val="2"/>
            <w:tcBorders>
              <w:bottom w:val="single" w:sz="4" w:space="0" w:color="auto"/>
            </w:tcBorders>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No. of clients for VEMP</w:t>
            </w:r>
          </w:p>
        </w:tc>
        <w:tc>
          <w:tcPr>
            <w:tcW w:w="816" w:type="dxa"/>
            <w:tcBorders>
              <w:bottom w:val="single" w:sz="4" w:space="0" w:color="auto"/>
            </w:tcBorders>
            <w:vAlign w:val="bottom"/>
          </w:tcPr>
          <w:p w:rsidR="00CA2585" w:rsidRPr="008E12DF" w:rsidRDefault="00CA2585" w:rsidP="006C01EC">
            <w:pPr>
              <w:spacing w:after="0" w:line="240" w:lineRule="auto"/>
              <w:jc w:val="both"/>
              <w:rPr>
                <w:rFonts w:ascii="Arial Narrow" w:hAnsi="Arial Narrow"/>
                <w:bCs/>
              </w:rPr>
            </w:pPr>
            <w:r w:rsidRPr="008E12DF">
              <w:rPr>
                <w:rFonts w:ascii="Arial Narrow" w:hAnsi="Arial Narrow"/>
                <w:bCs/>
              </w:rPr>
              <w:t>37</w:t>
            </w:r>
          </w:p>
        </w:tc>
      </w:tr>
    </w:tbl>
    <w:p w:rsidR="00CA2585" w:rsidRDefault="00CA2585" w:rsidP="00DA31F7">
      <w:pPr>
        <w:pStyle w:val="BodyText"/>
        <w:tabs>
          <w:tab w:val="left" w:pos="0"/>
          <w:tab w:val="left" w:pos="450"/>
          <w:tab w:val="left" w:pos="1530"/>
        </w:tabs>
        <w:spacing w:after="0" w:line="240" w:lineRule="auto"/>
        <w:jc w:val="both"/>
        <w:rPr>
          <w:rFonts w:ascii="Arial Narrow" w:hAnsi="Arial Narrow"/>
        </w:rPr>
      </w:pPr>
    </w:p>
    <w:p w:rsidR="00CA2585" w:rsidRDefault="00CA2585" w:rsidP="00DA31F7">
      <w:pPr>
        <w:pStyle w:val="BodyText"/>
        <w:tabs>
          <w:tab w:val="left" w:pos="0"/>
          <w:tab w:val="left" w:pos="450"/>
          <w:tab w:val="left" w:pos="1530"/>
        </w:tabs>
        <w:spacing w:after="0" w:line="240" w:lineRule="auto"/>
        <w:jc w:val="both"/>
        <w:rPr>
          <w:rFonts w:ascii="Arial Narrow" w:hAnsi="Arial Narrow"/>
        </w:rPr>
      </w:pPr>
    </w:p>
    <w:p w:rsidR="00CA2585" w:rsidRDefault="00CA2585" w:rsidP="00455297">
      <w:pPr>
        <w:pStyle w:val="BodyText"/>
        <w:tabs>
          <w:tab w:val="left" w:pos="0"/>
          <w:tab w:val="left" w:pos="450"/>
          <w:tab w:val="left" w:pos="1530"/>
        </w:tabs>
        <w:spacing w:after="0" w:line="240" w:lineRule="auto"/>
        <w:jc w:val="center"/>
        <w:rPr>
          <w:rFonts w:ascii="Arial Narrow" w:hAnsi="Arial Narrow"/>
          <w:bCs/>
          <w:sz w:val="24"/>
          <w:szCs w:val="24"/>
        </w:rPr>
      </w:pPr>
      <w:r>
        <w:rPr>
          <w:rFonts w:ascii="Arial Narrow" w:hAnsi="Arial Narrow"/>
          <w:bCs/>
          <w:sz w:val="24"/>
          <w:szCs w:val="24"/>
        </w:rPr>
        <w:t>F</w:t>
      </w:r>
      <w:r w:rsidRPr="00464CF6">
        <w:rPr>
          <w:rFonts w:ascii="Arial Narrow" w:hAnsi="Arial Narrow"/>
          <w:bCs/>
          <w:sz w:val="24"/>
          <w:szCs w:val="24"/>
        </w:rPr>
        <w:t>igure</w:t>
      </w:r>
      <w:r w:rsidRPr="00464CF6">
        <w:rPr>
          <w:rFonts w:ascii="Arial Narrow" w:hAnsi="Arial Narrow"/>
          <w:b/>
          <w:bCs/>
          <w:sz w:val="24"/>
          <w:szCs w:val="24"/>
        </w:rPr>
        <w:t xml:space="preserve"> </w:t>
      </w:r>
      <w:r w:rsidRPr="00464CF6">
        <w:rPr>
          <w:rFonts w:ascii="Arial Narrow" w:hAnsi="Arial Narrow"/>
          <w:bCs/>
          <w:sz w:val="24"/>
          <w:szCs w:val="24"/>
        </w:rPr>
        <w:t xml:space="preserve">2: Month-wise No. of Clients </w:t>
      </w:r>
      <w:r>
        <w:rPr>
          <w:rFonts w:ascii="Arial Narrow" w:hAnsi="Arial Narrow"/>
          <w:bCs/>
          <w:sz w:val="24"/>
          <w:szCs w:val="24"/>
        </w:rPr>
        <w:t>T</w:t>
      </w:r>
      <w:r w:rsidRPr="00464CF6">
        <w:rPr>
          <w:rFonts w:ascii="Arial Narrow" w:hAnsi="Arial Narrow"/>
          <w:bCs/>
          <w:sz w:val="24"/>
          <w:szCs w:val="24"/>
        </w:rPr>
        <w:t xml:space="preserve">ested in </w:t>
      </w:r>
      <w:r>
        <w:rPr>
          <w:rFonts w:ascii="Arial Narrow" w:hAnsi="Arial Narrow"/>
          <w:bCs/>
          <w:sz w:val="24"/>
          <w:szCs w:val="24"/>
        </w:rPr>
        <w:t>H</w:t>
      </w:r>
      <w:r w:rsidRPr="00464CF6">
        <w:rPr>
          <w:rFonts w:ascii="Arial Narrow" w:hAnsi="Arial Narrow"/>
          <w:bCs/>
          <w:sz w:val="24"/>
          <w:szCs w:val="24"/>
        </w:rPr>
        <w:t xml:space="preserve">earing </w:t>
      </w:r>
      <w:r>
        <w:rPr>
          <w:rFonts w:ascii="Arial Narrow" w:hAnsi="Arial Narrow"/>
          <w:bCs/>
          <w:sz w:val="24"/>
          <w:szCs w:val="24"/>
        </w:rPr>
        <w:t>E</w:t>
      </w:r>
      <w:r w:rsidRPr="00464CF6">
        <w:rPr>
          <w:rFonts w:ascii="Arial Narrow" w:hAnsi="Arial Narrow"/>
          <w:bCs/>
          <w:sz w:val="24"/>
          <w:szCs w:val="24"/>
        </w:rPr>
        <w:t xml:space="preserve">valuation </w:t>
      </w:r>
      <w:r>
        <w:rPr>
          <w:rFonts w:ascii="Arial Narrow" w:hAnsi="Arial Narrow"/>
          <w:bCs/>
          <w:sz w:val="24"/>
          <w:szCs w:val="24"/>
        </w:rPr>
        <w:t>S</w:t>
      </w:r>
      <w:r w:rsidRPr="00464CF6">
        <w:rPr>
          <w:rFonts w:ascii="Arial Narrow" w:hAnsi="Arial Narrow"/>
          <w:bCs/>
          <w:sz w:val="24"/>
          <w:szCs w:val="24"/>
        </w:rPr>
        <w:t>ection</w:t>
      </w:r>
      <w:r>
        <w:rPr>
          <w:rFonts w:ascii="Arial Narrow" w:hAnsi="Arial Narrow"/>
          <w:bCs/>
          <w:sz w:val="24"/>
          <w:szCs w:val="24"/>
        </w:rPr>
        <w:t>.</w:t>
      </w:r>
    </w:p>
    <w:p w:rsidR="00AF2555" w:rsidRDefault="00AF2555" w:rsidP="00DA31F7">
      <w:pPr>
        <w:pStyle w:val="BodyText"/>
        <w:tabs>
          <w:tab w:val="left" w:pos="0"/>
          <w:tab w:val="left" w:pos="450"/>
          <w:tab w:val="left" w:pos="1530"/>
        </w:tabs>
        <w:spacing w:after="0" w:line="240" w:lineRule="auto"/>
        <w:jc w:val="both"/>
        <w:rPr>
          <w:rFonts w:ascii="Arial Narrow" w:hAnsi="Arial Narrow"/>
          <w:bCs/>
          <w:sz w:val="24"/>
          <w:szCs w:val="24"/>
        </w:rPr>
      </w:pPr>
    </w:p>
    <w:p w:rsidR="00CA2585" w:rsidRDefault="00CA2585" w:rsidP="00455297">
      <w:pPr>
        <w:pStyle w:val="BodyText"/>
        <w:tabs>
          <w:tab w:val="left" w:pos="0"/>
          <w:tab w:val="left" w:pos="450"/>
          <w:tab w:val="left" w:pos="1530"/>
        </w:tabs>
        <w:spacing w:after="0" w:line="240" w:lineRule="auto"/>
        <w:jc w:val="center"/>
        <w:rPr>
          <w:rFonts w:ascii="Arial Narrow" w:hAnsi="Arial Narrow"/>
        </w:rPr>
      </w:pPr>
      <w:r w:rsidRPr="00CA2585">
        <w:rPr>
          <w:rFonts w:ascii="Arial Narrow" w:hAnsi="Arial Narrow"/>
          <w:noProof/>
          <w:lang w:val="en-US" w:eastAsia="en-US"/>
        </w:rPr>
        <w:drawing>
          <wp:inline distT="0" distB="0" distL="0" distR="0">
            <wp:extent cx="4387215" cy="1914525"/>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2555" w:rsidRDefault="00AF2555" w:rsidP="00DA31F7">
      <w:pPr>
        <w:pStyle w:val="BodyText"/>
        <w:tabs>
          <w:tab w:val="left" w:pos="0"/>
          <w:tab w:val="left" w:pos="450"/>
          <w:tab w:val="left" w:pos="1530"/>
        </w:tabs>
        <w:spacing w:after="0" w:line="240" w:lineRule="auto"/>
        <w:jc w:val="both"/>
        <w:rPr>
          <w:rFonts w:ascii="Arial Narrow" w:hAnsi="Arial Narrow"/>
          <w:bCs/>
          <w:sz w:val="24"/>
          <w:szCs w:val="24"/>
        </w:rPr>
      </w:pPr>
    </w:p>
    <w:p w:rsidR="00AF2555" w:rsidRDefault="00AF2555" w:rsidP="00DA31F7">
      <w:pPr>
        <w:pStyle w:val="BodyText"/>
        <w:tabs>
          <w:tab w:val="left" w:pos="0"/>
          <w:tab w:val="left" w:pos="450"/>
          <w:tab w:val="left" w:pos="1530"/>
        </w:tabs>
        <w:spacing w:after="0" w:line="240" w:lineRule="auto"/>
        <w:jc w:val="both"/>
        <w:rPr>
          <w:rFonts w:ascii="Arial Narrow" w:hAnsi="Arial Narrow"/>
          <w:bCs/>
          <w:sz w:val="24"/>
          <w:szCs w:val="24"/>
        </w:rPr>
      </w:pPr>
    </w:p>
    <w:p w:rsidR="00CA2585" w:rsidRDefault="00CA2585" w:rsidP="00455297">
      <w:pPr>
        <w:pStyle w:val="BodyText"/>
        <w:tabs>
          <w:tab w:val="left" w:pos="0"/>
          <w:tab w:val="left" w:pos="450"/>
          <w:tab w:val="left" w:pos="1530"/>
        </w:tabs>
        <w:spacing w:after="0" w:line="240" w:lineRule="auto"/>
        <w:jc w:val="center"/>
        <w:rPr>
          <w:rFonts w:ascii="Arial Narrow" w:hAnsi="Arial Narrow"/>
          <w:bCs/>
          <w:sz w:val="24"/>
          <w:szCs w:val="24"/>
        </w:rPr>
      </w:pPr>
      <w:r w:rsidRPr="00464CF6">
        <w:rPr>
          <w:rFonts w:ascii="Arial Narrow" w:hAnsi="Arial Narrow"/>
          <w:bCs/>
          <w:sz w:val="24"/>
          <w:szCs w:val="24"/>
        </w:rPr>
        <w:t>Figure</w:t>
      </w:r>
      <w:r w:rsidRPr="00464CF6">
        <w:rPr>
          <w:rFonts w:ascii="Arial Narrow" w:hAnsi="Arial Narrow"/>
          <w:b/>
          <w:bCs/>
          <w:sz w:val="24"/>
          <w:szCs w:val="24"/>
        </w:rPr>
        <w:t xml:space="preserve"> </w:t>
      </w:r>
      <w:r w:rsidRPr="00464CF6">
        <w:rPr>
          <w:rFonts w:ascii="Arial Narrow" w:hAnsi="Arial Narrow"/>
          <w:bCs/>
          <w:sz w:val="24"/>
          <w:szCs w:val="24"/>
        </w:rPr>
        <w:t xml:space="preserve">3: No. of </w:t>
      </w:r>
      <w:r>
        <w:rPr>
          <w:rFonts w:ascii="Arial Narrow" w:hAnsi="Arial Narrow"/>
          <w:bCs/>
          <w:sz w:val="24"/>
          <w:szCs w:val="24"/>
        </w:rPr>
        <w:t>E</w:t>
      </w:r>
      <w:r w:rsidRPr="00464CF6">
        <w:rPr>
          <w:rFonts w:ascii="Arial Narrow" w:hAnsi="Arial Narrow"/>
          <w:bCs/>
          <w:sz w:val="24"/>
          <w:szCs w:val="24"/>
        </w:rPr>
        <w:t xml:space="preserve">ars </w:t>
      </w:r>
      <w:r>
        <w:rPr>
          <w:rFonts w:ascii="Arial Narrow" w:hAnsi="Arial Narrow"/>
          <w:bCs/>
          <w:sz w:val="24"/>
          <w:szCs w:val="24"/>
        </w:rPr>
        <w:t>T</w:t>
      </w:r>
      <w:r w:rsidRPr="00464CF6">
        <w:rPr>
          <w:rFonts w:ascii="Arial Narrow" w:hAnsi="Arial Narrow"/>
          <w:bCs/>
          <w:sz w:val="24"/>
          <w:szCs w:val="24"/>
        </w:rPr>
        <w:t xml:space="preserve">ested for </w:t>
      </w:r>
      <w:r>
        <w:rPr>
          <w:rFonts w:ascii="Arial Narrow" w:hAnsi="Arial Narrow"/>
          <w:bCs/>
          <w:sz w:val="24"/>
          <w:szCs w:val="24"/>
        </w:rPr>
        <w:t>D</w:t>
      </w:r>
      <w:r w:rsidRPr="00464CF6">
        <w:rPr>
          <w:rFonts w:ascii="Arial Narrow" w:hAnsi="Arial Narrow"/>
          <w:bCs/>
          <w:sz w:val="24"/>
          <w:szCs w:val="24"/>
        </w:rPr>
        <w:t xml:space="preserve">ifferent </w:t>
      </w:r>
      <w:r>
        <w:rPr>
          <w:rFonts w:ascii="Arial Narrow" w:hAnsi="Arial Narrow"/>
          <w:bCs/>
          <w:sz w:val="24"/>
          <w:szCs w:val="24"/>
        </w:rPr>
        <w:t>T</w:t>
      </w:r>
      <w:r w:rsidRPr="00464CF6">
        <w:rPr>
          <w:rFonts w:ascii="Arial Narrow" w:hAnsi="Arial Narrow"/>
          <w:bCs/>
          <w:sz w:val="24"/>
          <w:szCs w:val="24"/>
        </w:rPr>
        <w:t xml:space="preserve">ypes of </w:t>
      </w:r>
      <w:r>
        <w:rPr>
          <w:rFonts w:ascii="Arial Narrow" w:hAnsi="Arial Narrow"/>
          <w:bCs/>
          <w:sz w:val="24"/>
          <w:szCs w:val="24"/>
        </w:rPr>
        <w:t>H</w:t>
      </w:r>
      <w:r w:rsidRPr="00464CF6">
        <w:rPr>
          <w:rFonts w:ascii="Arial Narrow" w:hAnsi="Arial Narrow"/>
          <w:bCs/>
          <w:sz w:val="24"/>
          <w:szCs w:val="24"/>
        </w:rPr>
        <w:t xml:space="preserve">earing </w:t>
      </w:r>
      <w:r>
        <w:rPr>
          <w:rFonts w:ascii="Arial Narrow" w:hAnsi="Arial Narrow"/>
          <w:bCs/>
          <w:sz w:val="24"/>
          <w:szCs w:val="24"/>
        </w:rPr>
        <w:t>L</w:t>
      </w:r>
      <w:r w:rsidRPr="00464CF6">
        <w:rPr>
          <w:rFonts w:ascii="Arial Narrow" w:hAnsi="Arial Narrow"/>
          <w:bCs/>
          <w:sz w:val="24"/>
          <w:szCs w:val="24"/>
        </w:rPr>
        <w:t>oss</w:t>
      </w:r>
      <w:r>
        <w:rPr>
          <w:rFonts w:ascii="Arial Narrow" w:hAnsi="Arial Narrow"/>
          <w:bCs/>
          <w:sz w:val="24"/>
          <w:szCs w:val="24"/>
        </w:rPr>
        <w:t>.</w:t>
      </w:r>
    </w:p>
    <w:p w:rsidR="00CA2585" w:rsidRDefault="00CA2585" w:rsidP="00455297">
      <w:pPr>
        <w:pStyle w:val="BodyText"/>
        <w:tabs>
          <w:tab w:val="left" w:pos="0"/>
          <w:tab w:val="left" w:pos="450"/>
          <w:tab w:val="left" w:pos="1530"/>
        </w:tabs>
        <w:spacing w:after="0" w:line="240" w:lineRule="auto"/>
        <w:jc w:val="center"/>
        <w:rPr>
          <w:rFonts w:ascii="Arial Narrow" w:hAnsi="Arial Narrow"/>
        </w:rPr>
      </w:pPr>
      <w:r w:rsidRPr="00CA2585">
        <w:rPr>
          <w:rFonts w:ascii="Arial Narrow" w:hAnsi="Arial Narrow"/>
          <w:bCs/>
          <w:noProof/>
          <w:sz w:val="24"/>
          <w:szCs w:val="24"/>
          <w:lang w:val="en-US" w:eastAsia="en-US"/>
        </w:rPr>
        <w:drawing>
          <wp:inline distT="0" distB="0" distL="0" distR="0">
            <wp:extent cx="3650615" cy="203835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2555" w:rsidRDefault="00AF2555" w:rsidP="00CA2585">
      <w:pPr>
        <w:pStyle w:val="BodyText"/>
        <w:tabs>
          <w:tab w:val="left" w:pos="0"/>
          <w:tab w:val="left" w:pos="450"/>
          <w:tab w:val="left" w:pos="1530"/>
        </w:tabs>
        <w:spacing w:after="0" w:line="240" w:lineRule="auto"/>
        <w:jc w:val="center"/>
        <w:rPr>
          <w:rFonts w:ascii="Arial Narrow" w:hAnsi="Arial Narrow"/>
          <w:bCs/>
          <w:sz w:val="24"/>
          <w:szCs w:val="24"/>
        </w:rPr>
      </w:pPr>
    </w:p>
    <w:p w:rsidR="00AF2555" w:rsidRDefault="00AF2555" w:rsidP="00CA2585">
      <w:pPr>
        <w:pStyle w:val="BodyText"/>
        <w:tabs>
          <w:tab w:val="left" w:pos="0"/>
          <w:tab w:val="left" w:pos="450"/>
          <w:tab w:val="left" w:pos="1530"/>
        </w:tabs>
        <w:spacing w:after="0" w:line="240" w:lineRule="auto"/>
        <w:jc w:val="center"/>
        <w:rPr>
          <w:rFonts w:ascii="Arial Narrow" w:hAnsi="Arial Narrow"/>
          <w:bCs/>
          <w:sz w:val="24"/>
          <w:szCs w:val="24"/>
        </w:rPr>
      </w:pPr>
    </w:p>
    <w:p w:rsidR="00455297" w:rsidRDefault="00455297" w:rsidP="00CA2585">
      <w:pPr>
        <w:pStyle w:val="BodyText"/>
        <w:tabs>
          <w:tab w:val="left" w:pos="0"/>
          <w:tab w:val="left" w:pos="450"/>
          <w:tab w:val="left" w:pos="1530"/>
        </w:tabs>
        <w:spacing w:after="0" w:line="240" w:lineRule="auto"/>
        <w:jc w:val="center"/>
        <w:rPr>
          <w:rFonts w:ascii="Arial Narrow" w:hAnsi="Arial Narrow"/>
          <w:bCs/>
          <w:sz w:val="24"/>
          <w:szCs w:val="24"/>
        </w:rPr>
      </w:pPr>
    </w:p>
    <w:p w:rsidR="00CA2585" w:rsidRDefault="00CA2585" w:rsidP="00CA2585">
      <w:pPr>
        <w:pStyle w:val="BodyText"/>
        <w:tabs>
          <w:tab w:val="left" w:pos="0"/>
          <w:tab w:val="left" w:pos="450"/>
          <w:tab w:val="left" w:pos="1530"/>
        </w:tabs>
        <w:spacing w:after="0" w:line="240" w:lineRule="auto"/>
        <w:jc w:val="center"/>
        <w:rPr>
          <w:rFonts w:ascii="Arial Narrow" w:hAnsi="Arial Narrow"/>
          <w:bCs/>
          <w:sz w:val="24"/>
          <w:szCs w:val="24"/>
        </w:rPr>
      </w:pPr>
      <w:r w:rsidRPr="00464CF6">
        <w:rPr>
          <w:rFonts w:ascii="Arial Narrow" w:hAnsi="Arial Narrow"/>
          <w:bCs/>
          <w:sz w:val="24"/>
          <w:szCs w:val="24"/>
        </w:rPr>
        <w:lastRenderedPageBreak/>
        <w:t xml:space="preserve">Figure </w:t>
      </w:r>
      <w:r w:rsidR="0044574A" w:rsidRPr="00464CF6">
        <w:rPr>
          <w:rFonts w:ascii="Arial Narrow" w:hAnsi="Arial Narrow"/>
          <w:bCs/>
          <w:sz w:val="24"/>
          <w:szCs w:val="24"/>
        </w:rPr>
        <w:t>4:</w:t>
      </w:r>
      <w:r w:rsidRPr="00464CF6">
        <w:rPr>
          <w:rFonts w:ascii="Arial Narrow" w:hAnsi="Arial Narrow"/>
          <w:b/>
          <w:bCs/>
          <w:sz w:val="24"/>
          <w:szCs w:val="24"/>
        </w:rPr>
        <w:t xml:space="preserve">   </w:t>
      </w:r>
      <w:r w:rsidRPr="00464CF6">
        <w:rPr>
          <w:rFonts w:ascii="Arial Narrow" w:hAnsi="Arial Narrow"/>
          <w:bCs/>
          <w:sz w:val="24"/>
          <w:szCs w:val="24"/>
        </w:rPr>
        <w:t>Types of</w:t>
      </w:r>
      <w:r w:rsidRPr="00464CF6">
        <w:rPr>
          <w:rFonts w:ascii="Arial Narrow" w:hAnsi="Arial Narrow"/>
          <w:b/>
          <w:bCs/>
          <w:sz w:val="24"/>
          <w:szCs w:val="24"/>
        </w:rPr>
        <w:t xml:space="preserve"> </w:t>
      </w:r>
      <w:r w:rsidRPr="00464CF6">
        <w:rPr>
          <w:rFonts w:ascii="Arial Narrow" w:hAnsi="Arial Narrow"/>
          <w:bCs/>
          <w:sz w:val="24"/>
          <w:szCs w:val="24"/>
        </w:rPr>
        <w:t>Certificates Issued</w:t>
      </w:r>
      <w:r>
        <w:rPr>
          <w:rFonts w:ascii="Arial Narrow" w:hAnsi="Arial Narrow"/>
          <w:bCs/>
          <w:sz w:val="24"/>
          <w:szCs w:val="24"/>
        </w:rPr>
        <w:t>.</w:t>
      </w:r>
    </w:p>
    <w:p w:rsidR="00CA2585" w:rsidRDefault="00CA2585" w:rsidP="00CA2585">
      <w:pPr>
        <w:pStyle w:val="BodyText"/>
        <w:tabs>
          <w:tab w:val="left" w:pos="0"/>
          <w:tab w:val="left" w:pos="450"/>
          <w:tab w:val="left" w:pos="1530"/>
        </w:tabs>
        <w:spacing w:after="0" w:line="240" w:lineRule="auto"/>
        <w:jc w:val="center"/>
        <w:rPr>
          <w:rFonts w:ascii="Arial Narrow" w:hAnsi="Arial Narrow"/>
          <w:bCs/>
          <w:sz w:val="24"/>
          <w:szCs w:val="24"/>
        </w:rPr>
      </w:pPr>
    </w:p>
    <w:p w:rsidR="00CA2585" w:rsidRDefault="00CA2585" w:rsidP="00CA2585">
      <w:pPr>
        <w:pStyle w:val="BodyText"/>
        <w:tabs>
          <w:tab w:val="left" w:pos="0"/>
          <w:tab w:val="left" w:pos="450"/>
          <w:tab w:val="left" w:pos="1530"/>
        </w:tabs>
        <w:spacing w:after="0" w:line="240" w:lineRule="auto"/>
        <w:jc w:val="center"/>
        <w:rPr>
          <w:rFonts w:ascii="Arial Narrow" w:hAnsi="Arial Narrow"/>
        </w:rPr>
      </w:pPr>
      <w:r w:rsidRPr="00CA2585">
        <w:rPr>
          <w:rFonts w:ascii="Arial Narrow" w:hAnsi="Arial Narrow"/>
          <w:bCs/>
          <w:noProof/>
          <w:sz w:val="24"/>
          <w:szCs w:val="24"/>
          <w:lang w:val="en-US" w:eastAsia="en-US"/>
        </w:rPr>
        <w:drawing>
          <wp:inline distT="0" distB="0" distL="0" distR="0">
            <wp:extent cx="4413250" cy="2409825"/>
            <wp:effectExtent l="0" t="0" r="0" b="0"/>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2585" w:rsidRDefault="00CA2585" w:rsidP="00CA2585">
      <w:pPr>
        <w:pStyle w:val="BodyText"/>
        <w:tabs>
          <w:tab w:val="left" w:pos="0"/>
          <w:tab w:val="left" w:pos="450"/>
          <w:tab w:val="left" w:pos="1530"/>
        </w:tabs>
        <w:spacing w:after="0" w:line="240" w:lineRule="auto"/>
        <w:jc w:val="center"/>
        <w:rPr>
          <w:rFonts w:ascii="Arial Narrow" w:hAnsi="Arial Narrow"/>
        </w:rPr>
      </w:pPr>
    </w:p>
    <w:p w:rsidR="00CA2585" w:rsidRPr="00464CF6" w:rsidRDefault="00CA2585" w:rsidP="00455297">
      <w:pPr>
        <w:tabs>
          <w:tab w:val="left" w:pos="1260"/>
        </w:tabs>
        <w:spacing w:line="312" w:lineRule="auto"/>
        <w:jc w:val="both"/>
        <w:rPr>
          <w:rFonts w:ascii="Arial Narrow" w:hAnsi="Arial Narrow"/>
          <w:b/>
          <w:sz w:val="24"/>
          <w:szCs w:val="24"/>
        </w:rPr>
      </w:pPr>
      <w:r w:rsidRPr="00464CF6">
        <w:rPr>
          <w:rFonts w:ascii="Arial Narrow" w:hAnsi="Arial Narrow"/>
          <w:b/>
          <w:sz w:val="24"/>
          <w:szCs w:val="24"/>
        </w:rPr>
        <w:t>A.2 Hearing Aid Trial</w:t>
      </w:r>
    </w:p>
    <w:p w:rsidR="00CA2585" w:rsidRPr="00464CF6" w:rsidRDefault="00CA2585" w:rsidP="00455297">
      <w:pPr>
        <w:spacing w:line="312" w:lineRule="auto"/>
        <w:jc w:val="both"/>
        <w:rPr>
          <w:rFonts w:ascii="Arial Narrow" w:hAnsi="Arial Narrow"/>
          <w:bCs/>
          <w:sz w:val="24"/>
          <w:szCs w:val="24"/>
        </w:rPr>
      </w:pPr>
      <w:r w:rsidRPr="00464CF6">
        <w:rPr>
          <w:rFonts w:ascii="Arial Narrow" w:hAnsi="Arial Narrow"/>
          <w:bCs/>
          <w:sz w:val="24"/>
          <w:szCs w:val="24"/>
        </w:rPr>
        <w:t xml:space="preserve">For those clients who require hearing devices, evaluation is done to select appropriate hearing devices such as hearing aids and assistive listening devices.  Evaluation is also done to decide cochlear implant candidacy.  Programming of the cochlear implants is also being carried out for clients.  The clients are also counseled on the hearing aid use and care.  They are distributed with printed education material on the use of hearing aids.  </w:t>
      </w:r>
      <w:r w:rsidRPr="0044574A">
        <w:rPr>
          <w:rFonts w:ascii="Arial Narrow" w:hAnsi="Arial Narrow"/>
          <w:bCs/>
          <w:sz w:val="24"/>
          <w:szCs w:val="24"/>
        </w:rPr>
        <w:t xml:space="preserve">Table </w:t>
      </w:r>
      <w:r w:rsidR="0044574A" w:rsidRPr="0044574A">
        <w:rPr>
          <w:rFonts w:ascii="Arial Narrow" w:hAnsi="Arial Narrow"/>
          <w:bCs/>
          <w:sz w:val="24"/>
          <w:szCs w:val="24"/>
        </w:rPr>
        <w:t>13</w:t>
      </w:r>
      <w:r w:rsidR="0044574A" w:rsidRPr="00464CF6">
        <w:rPr>
          <w:rFonts w:ascii="Arial Narrow" w:hAnsi="Arial Narrow"/>
          <w:bCs/>
          <w:sz w:val="24"/>
          <w:szCs w:val="24"/>
        </w:rPr>
        <w:t xml:space="preserve"> and</w:t>
      </w:r>
      <w:r w:rsidRPr="00464CF6">
        <w:rPr>
          <w:rFonts w:ascii="Arial Narrow" w:hAnsi="Arial Narrow"/>
          <w:bCs/>
          <w:sz w:val="24"/>
          <w:szCs w:val="24"/>
        </w:rPr>
        <w:t xml:space="preserve"> </w:t>
      </w:r>
      <w:r w:rsidRPr="0044574A">
        <w:rPr>
          <w:rFonts w:ascii="Arial Narrow" w:hAnsi="Arial Narrow"/>
          <w:bCs/>
          <w:sz w:val="24"/>
          <w:szCs w:val="24"/>
        </w:rPr>
        <w:t xml:space="preserve">figure </w:t>
      </w:r>
      <w:r w:rsidR="0044574A" w:rsidRPr="0044574A">
        <w:rPr>
          <w:rFonts w:ascii="Arial Narrow" w:hAnsi="Arial Narrow"/>
          <w:bCs/>
          <w:sz w:val="24"/>
          <w:szCs w:val="24"/>
        </w:rPr>
        <w:t>5</w:t>
      </w:r>
      <w:r w:rsidR="0044574A" w:rsidRPr="00464CF6">
        <w:rPr>
          <w:rFonts w:ascii="Arial Narrow" w:hAnsi="Arial Narrow"/>
          <w:bCs/>
          <w:color w:val="FF0000"/>
          <w:sz w:val="24"/>
          <w:szCs w:val="24"/>
        </w:rPr>
        <w:t xml:space="preserve"> </w:t>
      </w:r>
      <w:r w:rsidR="0044574A" w:rsidRPr="00464CF6">
        <w:rPr>
          <w:rFonts w:ascii="Arial Narrow" w:hAnsi="Arial Narrow"/>
          <w:bCs/>
          <w:sz w:val="24"/>
          <w:szCs w:val="24"/>
        </w:rPr>
        <w:t>give</w:t>
      </w:r>
      <w:r w:rsidRPr="00464CF6">
        <w:rPr>
          <w:rFonts w:ascii="Arial Narrow" w:hAnsi="Arial Narrow"/>
          <w:bCs/>
          <w:sz w:val="24"/>
          <w:szCs w:val="24"/>
        </w:rPr>
        <w:t xml:space="preserve"> the details of hearing aid tr</w:t>
      </w:r>
      <w:r>
        <w:rPr>
          <w:rFonts w:ascii="Arial Narrow" w:hAnsi="Arial Narrow"/>
          <w:bCs/>
          <w:sz w:val="24"/>
          <w:szCs w:val="24"/>
        </w:rPr>
        <w:t>ia</w:t>
      </w:r>
      <w:r w:rsidRPr="00464CF6">
        <w:rPr>
          <w:rFonts w:ascii="Arial Narrow" w:hAnsi="Arial Narrow"/>
          <w:bCs/>
          <w:sz w:val="24"/>
          <w:szCs w:val="24"/>
        </w:rPr>
        <w:t xml:space="preserve">ls  carried out at the institute  and at camps.  </w:t>
      </w:r>
    </w:p>
    <w:p w:rsidR="00CA2585" w:rsidRPr="00455297" w:rsidRDefault="00CA2585" w:rsidP="00CA2585">
      <w:pPr>
        <w:pStyle w:val="BodyText"/>
        <w:jc w:val="center"/>
        <w:rPr>
          <w:rFonts w:ascii="Arial Narrow" w:hAnsi="Arial Narrow"/>
          <w:bCs/>
          <w:sz w:val="24"/>
        </w:rPr>
      </w:pPr>
      <w:r w:rsidRPr="00455297">
        <w:rPr>
          <w:rFonts w:ascii="Arial Narrow" w:hAnsi="Arial Narrow"/>
          <w:bCs/>
          <w:sz w:val="24"/>
        </w:rPr>
        <w:t>Table 13</w:t>
      </w:r>
      <w:r w:rsidRPr="00455297">
        <w:rPr>
          <w:rFonts w:ascii="Arial Narrow" w:hAnsi="Arial Narrow"/>
          <w:b/>
          <w:bCs/>
          <w:sz w:val="24"/>
        </w:rPr>
        <w:t xml:space="preserve">: </w:t>
      </w:r>
      <w:r w:rsidRPr="00455297">
        <w:rPr>
          <w:rFonts w:ascii="Arial Narrow" w:hAnsi="Arial Narrow"/>
          <w:bCs/>
          <w:sz w:val="24"/>
        </w:rPr>
        <w:t>Clinical Statistics of Hearing Aid Trial Unit.</w:t>
      </w:r>
    </w:p>
    <w:tbl>
      <w:tblPr>
        <w:tblW w:w="0" w:type="auto"/>
        <w:jc w:val="center"/>
        <w:tblInd w:w="1571" w:type="dxa"/>
        <w:tblBorders>
          <w:top w:val="single" w:sz="4" w:space="0" w:color="auto"/>
          <w:bottom w:val="single" w:sz="4" w:space="0" w:color="auto"/>
        </w:tblBorders>
        <w:tblLayout w:type="fixed"/>
        <w:tblLook w:val="01E0"/>
      </w:tblPr>
      <w:tblGrid>
        <w:gridCol w:w="3665"/>
        <w:gridCol w:w="992"/>
        <w:gridCol w:w="23"/>
        <w:gridCol w:w="877"/>
        <w:gridCol w:w="900"/>
      </w:tblGrid>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
                <w:bCs/>
              </w:rPr>
            </w:pPr>
            <w:r w:rsidRPr="008E12DF">
              <w:rPr>
                <w:rFonts w:ascii="Arial Narrow" w:hAnsi="Arial Narrow"/>
              </w:rPr>
              <w:t xml:space="preserve">Total no. of clients evaluated  for hearing devices                 </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10597</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t xml:space="preserve">No. of clients seen for hearing aid trial at AIISH  </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8761</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t>No. of clients seen for hearing aid trial at Camps</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751</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t>No. of hearing aid prescribed at camps</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623</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t>No. of clients counseled</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4038</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t>Hearing aids prescribed</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5061</w:t>
            </w:r>
          </w:p>
        </w:tc>
      </w:tr>
      <w:tr w:rsidR="00CA2585" w:rsidRPr="008E12DF" w:rsidTr="006C01EC">
        <w:trPr>
          <w:jc w:val="center"/>
        </w:trPr>
        <w:tc>
          <w:tcPr>
            <w:tcW w:w="4680" w:type="dxa"/>
            <w:gridSpan w:val="3"/>
            <w:shd w:val="clear" w:color="auto" w:fill="auto"/>
          </w:tcPr>
          <w:p w:rsidR="00CA2585" w:rsidRPr="008E12DF" w:rsidRDefault="00CA2585" w:rsidP="0056362D">
            <w:pPr>
              <w:pStyle w:val="BodyText"/>
              <w:numPr>
                <w:ilvl w:val="0"/>
                <w:numId w:val="9"/>
              </w:numPr>
              <w:spacing w:after="0" w:line="240" w:lineRule="auto"/>
              <w:ind w:left="0" w:firstLine="0"/>
              <w:jc w:val="both"/>
              <w:rPr>
                <w:rFonts w:ascii="Arial Narrow" w:hAnsi="Arial Narrow"/>
              </w:rPr>
            </w:pPr>
            <w:r w:rsidRPr="008E12DF">
              <w:rPr>
                <w:rFonts w:ascii="Arial Narrow" w:hAnsi="Arial Narrow"/>
              </w:rPr>
              <w:t xml:space="preserve">Body level </w:t>
            </w:r>
          </w:p>
        </w:tc>
        <w:tc>
          <w:tcPr>
            <w:tcW w:w="877"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3740</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3665"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 xml:space="preserve">           - ADIP</w:t>
            </w:r>
          </w:p>
        </w:tc>
        <w:tc>
          <w:tcPr>
            <w:tcW w:w="1015"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3569</w:t>
            </w:r>
          </w:p>
        </w:tc>
        <w:tc>
          <w:tcPr>
            <w:tcW w:w="877" w:type="dxa"/>
            <w:shd w:val="clear" w:color="auto" w:fill="auto"/>
          </w:tcPr>
          <w:p w:rsidR="00CA2585" w:rsidRPr="008E12DF" w:rsidRDefault="00CA2585" w:rsidP="006C01EC">
            <w:pPr>
              <w:pStyle w:val="BodyText"/>
              <w:rPr>
                <w:rFonts w:ascii="Arial Narrow" w:hAnsi="Arial Narrow"/>
              </w:rPr>
            </w:pP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3665"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 xml:space="preserve">           - Purchased</w:t>
            </w:r>
          </w:p>
        </w:tc>
        <w:tc>
          <w:tcPr>
            <w:tcW w:w="1015" w:type="dxa"/>
            <w:gridSpan w:val="2"/>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171</w:t>
            </w:r>
          </w:p>
        </w:tc>
        <w:tc>
          <w:tcPr>
            <w:tcW w:w="877" w:type="dxa"/>
            <w:shd w:val="clear" w:color="auto" w:fill="auto"/>
          </w:tcPr>
          <w:p w:rsidR="00CA2585" w:rsidRPr="008E12DF" w:rsidRDefault="00CA2585" w:rsidP="006C01EC">
            <w:pPr>
              <w:pStyle w:val="BodyText"/>
              <w:rPr>
                <w:rFonts w:ascii="Arial Narrow" w:hAnsi="Arial Narrow"/>
              </w:rPr>
            </w:pP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4680" w:type="dxa"/>
            <w:gridSpan w:val="3"/>
            <w:shd w:val="clear" w:color="auto" w:fill="auto"/>
          </w:tcPr>
          <w:p w:rsidR="00CA2585" w:rsidRPr="008E12DF" w:rsidRDefault="00CA2585" w:rsidP="0056362D">
            <w:pPr>
              <w:pStyle w:val="BodyText"/>
              <w:numPr>
                <w:ilvl w:val="0"/>
                <w:numId w:val="10"/>
              </w:numPr>
              <w:spacing w:after="0" w:line="240" w:lineRule="auto"/>
              <w:ind w:left="0" w:firstLine="0"/>
              <w:jc w:val="both"/>
              <w:rPr>
                <w:rFonts w:ascii="Arial Narrow" w:hAnsi="Arial Narrow"/>
              </w:rPr>
            </w:pPr>
            <w:r w:rsidRPr="008E12DF">
              <w:rPr>
                <w:rFonts w:ascii="Arial Narrow" w:hAnsi="Arial Narrow"/>
              </w:rPr>
              <w:t>Analogue BTE</w:t>
            </w:r>
          </w:p>
        </w:tc>
        <w:tc>
          <w:tcPr>
            <w:tcW w:w="877"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23</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4680" w:type="dxa"/>
            <w:gridSpan w:val="3"/>
            <w:shd w:val="clear" w:color="auto" w:fill="auto"/>
          </w:tcPr>
          <w:p w:rsidR="00CA2585" w:rsidRPr="008E12DF" w:rsidRDefault="00CA2585" w:rsidP="0056362D">
            <w:pPr>
              <w:pStyle w:val="BodyText"/>
              <w:numPr>
                <w:ilvl w:val="0"/>
                <w:numId w:val="10"/>
              </w:numPr>
              <w:spacing w:after="0" w:line="240" w:lineRule="auto"/>
              <w:ind w:left="0" w:firstLine="0"/>
              <w:jc w:val="both"/>
              <w:rPr>
                <w:rFonts w:ascii="Arial Narrow" w:hAnsi="Arial Narrow"/>
              </w:rPr>
            </w:pPr>
            <w:r w:rsidRPr="008E12DF">
              <w:rPr>
                <w:rFonts w:ascii="Arial Narrow" w:hAnsi="Arial Narrow"/>
              </w:rPr>
              <w:t>Digital BTE</w:t>
            </w:r>
          </w:p>
        </w:tc>
        <w:tc>
          <w:tcPr>
            <w:tcW w:w="877"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1195</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4680" w:type="dxa"/>
            <w:gridSpan w:val="3"/>
            <w:shd w:val="clear" w:color="auto" w:fill="auto"/>
          </w:tcPr>
          <w:p w:rsidR="00CA2585" w:rsidRPr="008E12DF" w:rsidRDefault="00CA2585" w:rsidP="0056362D">
            <w:pPr>
              <w:pStyle w:val="BodyText"/>
              <w:numPr>
                <w:ilvl w:val="0"/>
                <w:numId w:val="10"/>
              </w:numPr>
              <w:spacing w:after="0" w:line="240" w:lineRule="auto"/>
              <w:ind w:left="0" w:firstLine="0"/>
              <w:jc w:val="both"/>
              <w:rPr>
                <w:rFonts w:ascii="Arial Narrow" w:hAnsi="Arial Narrow"/>
              </w:rPr>
            </w:pPr>
            <w:r w:rsidRPr="008E12DF">
              <w:rPr>
                <w:rFonts w:ascii="Arial Narrow" w:hAnsi="Arial Narrow"/>
              </w:rPr>
              <w:t>Trimmer Digital BTE</w:t>
            </w:r>
          </w:p>
        </w:tc>
        <w:tc>
          <w:tcPr>
            <w:tcW w:w="877"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102</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4680" w:type="dxa"/>
            <w:gridSpan w:val="3"/>
            <w:shd w:val="clear" w:color="auto" w:fill="auto"/>
          </w:tcPr>
          <w:p w:rsidR="00CA2585" w:rsidRPr="008E12DF" w:rsidRDefault="00CA2585" w:rsidP="0056362D">
            <w:pPr>
              <w:pStyle w:val="BodyText"/>
              <w:numPr>
                <w:ilvl w:val="0"/>
                <w:numId w:val="10"/>
              </w:numPr>
              <w:spacing w:after="0" w:line="240" w:lineRule="auto"/>
              <w:ind w:left="0" w:firstLine="0"/>
              <w:jc w:val="both"/>
              <w:rPr>
                <w:rFonts w:ascii="Arial Narrow" w:hAnsi="Arial Narrow"/>
              </w:rPr>
            </w:pPr>
            <w:r w:rsidRPr="008E12DF">
              <w:rPr>
                <w:rFonts w:ascii="Arial Narrow" w:hAnsi="Arial Narrow"/>
              </w:rPr>
              <w:t>Digital ITC</w:t>
            </w:r>
          </w:p>
        </w:tc>
        <w:tc>
          <w:tcPr>
            <w:tcW w:w="877"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49</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4680" w:type="dxa"/>
            <w:gridSpan w:val="3"/>
            <w:shd w:val="clear" w:color="auto" w:fill="auto"/>
          </w:tcPr>
          <w:p w:rsidR="00CA2585" w:rsidRPr="008E12DF" w:rsidRDefault="00CA2585" w:rsidP="0056362D">
            <w:pPr>
              <w:pStyle w:val="BodyText"/>
              <w:numPr>
                <w:ilvl w:val="0"/>
                <w:numId w:val="10"/>
              </w:numPr>
              <w:spacing w:after="0" w:line="240" w:lineRule="auto"/>
              <w:ind w:left="0" w:firstLine="0"/>
              <w:jc w:val="both"/>
              <w:rPr>
                <w:rFonts w:ascii="Arial Narrow" w:hAnsi="Arial Narrow"/>
              </w:rPr>
            </w:pPr>
            <w:r w:rsidRPr="008E12DF">
              <w:rPr>
                <w:rFonts w:ascii="Arial Narrow" w:hAnsi="Arial Narrow"/>
              </w:rPr>
              <w:t>Digital CIC</w:t>
            </w:r>
          </w:p>
        </w:tc>
        <w:tc>
          <w:tcPr>
            <w:tcW w:w="877" w:type="dxa"/>
            <w:shd w:val="clear" w:color="auto" w:fill="auto"/>
          </w:tcPr>
          <w:p w:rsidR="00CA2585" w:rsidRPr="008E12DF" w:rsidRDefault="00CA2585" w:rsidP="006C01EC">
            <w:pPr>
              <w:pStyle w:val="BodyText"/>
              <w:rPr>
                <w:rFonts w:ascii="Arial Narrow" w:hAnsi="Arial Narrow"/>
              </w:rPr>
            </w:pPr>
            <w:r w:rsidRPr="008E12DF">
              <w:rPr>
                <w:rFonts w:ascii="Arial Narrow" w:hAnsi="Arial Narrow"/>
              </w:rPr>
              <w:t>9</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lastRenderedPageBreak/>
              <w:t>No. of clients recommended</w:t>
            </w:r>
            <w:r w:rsidRPr="008E12DF">
              <w:rPr>
                <w:rFonts w:ascii="Arial Narrow" w:hAnsi="Arial Narrow"/>
              </w:rPr>
              <w:tab/>
            </w:r>
            <w:r w:rsidRPr="008E12DF">
              <w:rPr>
                <w:rFonts w:ascii="Arial Narrow" w:hAnsi="Arial Narrow"/>
              </w:rPr>
              <w:tab/>
              <w:t xml:space="preserve"> </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1922</w:t>
            </w:r>
          </w:p>
        </w:tc>
      </w:tr>
      <w:tr w:rsidR="00CA2585" w:rsidRPr="008E12DF" w:rsidTr="006C01EC">
        <w:trPr>
          <w:jc w:val="center"/>
        </w:trPr>
        <w:tc>
          <w:tcPr>
            <w:tcW w:w="4657" w:type="dxa"/>
            <w:gridSpan w:val="2"/>
          </w:tcPr>
          <w:p w:rsidR="00CA2585" w:rsidRPr="008E12DF" w:rsidRDefault="00CA2585" w:rsidP="0056362D">
            <w:pPr>
              <w:pStyle w:val="BodyText"/>
              <w:numPr>
                <w:ilvl w:val="0"/>
                <w:numId w:val="11"/>
              </w:numPr>
              <w:spacing w:after="0" w:line="240" w:lineRule="auto"/>
              <w:ind w:left="0" w:firstLine="0"/>
              <w:jc w:val="both"/>
              <w:rPr>
                <w:rFonts w:ascii="Arial Narrow" w:hAnsi="Arial Narrow"/>
              </w:rPr>
            </w:pPr>
            <w:r w:rsidRPr="008E12DF">
              <w:rPr>
                <w:rFonts w:ascii="Arial Narrow" w:hAnsi="Arial Narrow"/>
              </w:rPr>
              <w:t>Auditory training</w:t>
            </w:r>
            <w:r w:rsidRPr="008E12DF">
              <w:rPr>
                <w:rFonts w:ascii="Arial Narrow" w:hAnsi="Arial Narrow"/>
              </w:rPr>
              <w:tab/>
            </w:r>
          </w:p>
        </w:tc>
        <w:tc>
          <w:tcPr>
            <w:tcW w:w="900" w:type="dxa"/>
            <w:gridSpan w:val="2"/>
          </w:tcPr>
          <w:p w:rsidR="00CA2585" w:rsidRPr="008E12DF" w:rsidRDefault="00CA2585" w:rsidP="006C01EC">
            <w:pPr>
              <w:pStyle w:val="BodyText"/>
              <w:rPr>
                <w:rFonts w:ascii="Arial Narrow" w:hAnsi="Arial Narrow"/>
              </w:rPr>
            </w:pPr>
            <w:r w:rsidRPr="008E12DF">
              <w:rPr>
                <w:rFonts w:ascii="Arial Narrow" w:hAnsi="Arial Narrow"/>
              </w:rPr>
              <w:t>1127</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4657" w:type="dxa"/>
            <w:gridSpan w:val="2"/>
          </w:tcPr>
          <w:p w:rsidR="00CA2585" w:rsidRPr="008E12DF" w:rsidRDefault="00CA2585" w:rsidP="0056362D">
            <w:pPr>
              <w:pStyle w:val="BodyText"/>
              <w:numPr>
                <w:ilvl w:val="0"/>
                <w:numId w:val="11"/>
              </w:numPr>
              <w:spacing w:after="0" w:line="240" w:lineRule="auto"/>
              <w:ind w:left="0" w:firstLine="0"/>
              <w:jc w:val="both"/>
              <w:rPr>
                <w:rFonts w:ascii="Arial Narrow" w:hAnsi="Arial Narrow"/>
              </w:rPr>
            </w:pPr>
            <w:r w:rsidRPr="008E12DF">
              <w:rPr>
                <w:rFonts w:ascii="Arial Narrow" w:hAnsi="Arial Narrow"/>
              </w:rPr>
              <w:t>Speech reading</w:t>
            </w:r>
          </w:p>
        </w:tc>
        <w:tc>
          <w:tcPr>
            <w:tcW w:w="900" w:type="dxa"/>
            <w:gridSpan w:val="2"/>
          </w:tcPr>
          <w:p w:rsidR="00CA2585" w:rsidRPr="008E12DF" w:rsidRDefault="00CA2585" w:rsidP="006C01EC">
            <w:pPr>
              <w:pStyle w:val="BodyText"/>
              <w:rPr>
                <w:rFonts w:ascii="Arial Narrow" w:hAnsi="Arial Narrow"/>
              </w:rPr>
            </w:pPr>
            <w:r w:rsidRPr="008E12DF">
              <w:rPr>
                <w:rFonts w:ascii="Arial Narrow" w:hAnsi="Arial Narrow"/>
              </w:rPr>
              <w:t>795</w:t>
            </w:r>
          </w:p>
        </w:tc>
        <w:tc>
          <w:tcPr>
            <w:tcW w:w="900" w:type="dxa"/>
          </w:tcPr>
          <w:p w:rsidR="00CA2585" w:rsidRPr="008E12DF" w:rsidRDefault="00CA2585" w:rsidP="006C01EC">
            <w:pPr>
              <w:pStyle w:val="BodyText"/>
              <w:rPr>
                <w:rFonts w:ascii="Arial Narrow" w:hAnsi="Arial Narrow"/>
              </w:rPr>
            </w:pP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t xml:space="preserve">No. of hearing aids prescribed on exchange </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274</w:t>
            </w:r>
          </w:p>
        </w:tc>
      </w:tr>
      <w:tr w:rsidR="00CA2585" w:rsidRPr="008E12DF" w:rsidTr="006C01EC">
        <w:trPr>
          <w:trHeight w:val="269"/>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rPr>
              <w:t>No. of clients  for whom aided ASSR done</w:t>
            </w:r>
            <w:r w:rsidRPr="008E12DF">
              <w:rPr>
                <w:rFonts w:ascii="Arial Narrow" w:hAnsi="Arial Narrow"/>
              </w:rPr>
              <w:tab/>
              <w:t xml:space="preserve">       </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6</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rPr>
            </w:pPr>
            <w:r w:rsidRPr="008E12DF">
              <w:rPr>
                <w:rFonts w:ascii="Arial Narrow" w:hAnsi="Arial Narrow"/>
                <w:bCs/>
              </w:rPr>
              <w:t>No. of unaided/aided audiograms</w:t>
            </w:r>
          </w:p>
        </w:tc>
        <w:tc>
          <w:tcPr>
            <w:tcW w:w="900" w:type="dxa"/>
          </w:tcPr>
          <w:p w:rsidR="00CA2585" w:rsidRPr="008E12DF" w:rsidRDefault="00CA2585" w:rsidP="006C01EC">
            <w:pPr>
              <w:pStyle w:val="BodyText"/>
              <w:rPr>
                <w:rFonts w:ascii="Arial Narrow" w:hAnsi="Arial Narrow"/>
              </w:rPr>
            </w:pPr>
            <w:r w:rsidRPr="008E12DF">
              <w:rPr>
                <w:rFonts w:ascii="Arial Narrow" w:hAnsi="Arial Narrow"/>
              </w:rPr>
              <w:t>609</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No. of  unaided/aided audiograms for CI</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29</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Candidacy for CI</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45</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Mapping for CI</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65</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 xml:space="preserve">Aided VRA  </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132</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Programming of digital hearing aids</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882</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No. of certificates issued for DL/LIC/Financial aid</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258</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No. of IGO done</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55</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No. of EAC of hearing aids done</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360</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 xml:space="preserve">No. of </w:t>
            </w:r>
            <w:r w:rsidRPr="008E12DF">
              <w:rPr>
                <w:rFonts w:ascii="Arial Narrow" w:hAnsi="Arial Narrow"/>
              </w:rPr>
              <w:t>clients</w:t>
            </w:r>
            <w:r w:rsidRPr="008E12DF">
              <w:rPr>
                <w:rFonts w:ascii="Arial Narrow" w:hAnsi="Arial Narrow"/>
                <w:bCs/>
              </w:rPr>
              <w:t xml:space="preserve"> tested in Hindi</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316</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No. of clients recommended for retrial with custom ear mould</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336</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No. of clients for whom ALDs tried</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3</w:t>
            </w:r>
          </w:p>
        </w:tc>
      </w:tr>
      <w:tr w:rsidR="00CA2585" w:rsidRPr="008E12DF" w:rsidTr="006C01EC">
        <w:trPr>
          <w:jc w:val="center"/>
        </w:trPr>
        <w:tc>
          <w:tcPr>
            <w:tcW w:w="5557" w:type="dxa"/>
            <w:gridSpan w:val="4"/>
          </w:tcPr>
          <w:p w:rsidR="00CA2585" w:rsidRPr="008E12DF" w:rsidRDefault="00CA2585" w:rsidP="006C01EC">
            <w:pPr>
              <w:pStyle w:val="BodyText"/>
              <w:rPr>
                <w:rFonts w:ascii="Arial Narrow" w:hAnsi="Arial Narrow"/>
                <w:bCs/>
              </w:rPr>
            </w:pPr>
            <w:r w:rsidRPr="008E12DF">
              <w:rPr>
                <w:rFonts w:ascii="Arial Narrow" w:hAnsi="Arial Narrow"/>
                <w:bCs/>
              </w:rPr>
              <w:t xml:space="preserve">No. of </w:t>
            </w:r>
            <w:r w:rsidRPr="008E12DF">
              <w:rPr>
                <w:rFonts w:ascii="Arial Narrow" w:hAnsi="Arial Narrow"/>
              </w:rPr>
              <w:t>clients</w:t>
            </w:r>
            <w:r w:rsidRPr="008E12DF">
              <w:rPr>
                <w:rFonts w:ascii="Arial Narrow" w:hAnsi="Arial Narrow"/>
                <w:bCs/>
              </w:rPr>
              <w:t xml:space="preserve"> referred to AIISH</w:t>
            </w:r>
          </w:p>
        </w:tc>
        <w:tc>
          <w:tcPr>
            <w:tcW w:w="900" w:type="dxa"/>
          </w:tcPr>
          <w:p w:rsidR="00CA2585" w:rsidRPr="008E12DF" w:rsidRDefault="00CA2585" w:rsidP="006C01EC">
            <w:pPr>
              <w:pStyle w:val="BodyText"/>
              <w:rPr>
                <w:rFonts w:ascii="Arial Narrow" w:hAnsi="Arial Narrow"/>
                <w:bCs/>
              </w:rPr>
            </w:pPr>
            <w:r w:rsidRPr="008E12DF">
              <w:rPr>
                <w:rFonts w:ascii="Arial Narrow" w:hAnsi="Arial Narrow"/>
                <w:bCs/>
              </w:rPr>
              <w:t>67</w:t>
            </w:r>
          </w:p>
        </w:tc>
      </w:tr>
    </w:tbl>
    <w:p w:rsidR="00CA2585" w:rsidRDefault="00CA2585" w:rsidP="00CA2585">
      <w:pPr>
        <w:pStyle w:val="BodyText"/>
        <w:tabs>
          <w:tab w:val="left" w:pos="0"/>
          <w:tab w:val="left" w:pos="450"/>
          <w:tab w:val="left" w:pos="1530"/>
        </w:tabs>
        <w:spacing w:after="0" w:line="240" w:lineRule="auto"/>
        <w:jc w:val="center"/>
        <w:rPr>
          <w:rFonts w:ascii="Arial Narrow" w:hAnsi="Arial Narrow"/>
        </w:rPr>
      </w:pPr>
    </w:p>
    <w:p w:rsidR="00404A26" w:rsidRDefault="00404A26" w:rsidP="00CA2585">
      <w:pPr>
        <w:pStyle w:val="BodyText"/>
        <w:jc w:val="center"/>
        <w:rPr>
          <w:rFonts w:ascii="Arial Narrow" w:hAnsi="Arial Narrow"/>
        </w:rPr>
      </w:pPr>
    </w:p>
    <w:p w:rsidR="00CA2585" w:rsidRPr="00464CF6" w:rsidRDefault="00CA2585" w:rsidP="00CA2585">
      <w:pPr>
        <w:pStyle w:val="BodyText"/>
        <w:jc w:val="center"/>
        <w:rPr>
          <w:rFonts w:ascii="Arial Narrow" w:hAnsi="Arial Narrow"/>
        </w:rPr>
      </w:pPr>
      <w:r w:rsidRPr="00464CF6">
        <w:rPr>
          <w:rFonts w:ascii="Arial Narrow" w:hAnsi="Arial Narrow"/>
        </w:rPr>
        <w:t>Figure  5</w:t>
      </w:r>
      <w:r w:rsidRPr="00464CF6">
        <w:rPr>
          <w:rFonts w:ascii="Arial Narrow" w:hAnsi="Arial Narrow"/>
          <w:b/>
        </w:rPr>
        <w:t xml:space="preserve"> : </w:t>
      </w:r>
      <w:r w:rsidRPr="00464CF6">
        <w:rPr>
          <w:rFonts w:ascii="Arial Narrow" w:hAnsi="Arial Narrow"/>
          <w:bCs/>
        </w:rPr>
        <w:t>Clinical Statistics of Hearing Aid Trial Unit</w:t>
      </w:r>
      <w:r>
        <w:rPr>
          <w:rFonts w:ascii="Arial Narrow" w:hAnsi="Arial Narrow"/>
          <w:bCs/>
        </w:rPr>
        <w:t>.</w:t>
      </w:r>
    </w:p>
    <w:p w:rsidR="00CA2585" w:rsidRDefault="00CA2585" w:rsidP="00CA2585">
      <w:pPr>
        <w:pStyle w:val="BodyText"/>
        <w:tabs>
          <w:tab w:val="left" w:pos="0"/>
          <w:tab w:val="left" w:pos="450"/>
          <w:tab w:val="left" w:pos="1530"/>
        </w:tabs>
        <w:spacing w:after="0" w:line="240" w:lineRule="auto"/>
        <w:jc w:val="center"/>
        <w:rPr>
          <w:rFonts w:ascii="Arial Narrow" w:hAnsi="Arial Narrow"/>
        </w:rPr>
      </w:pPr>
      <w:r w:rsidRPr="00CA2585">
        <w:rPr>
          <w:rFonts w:ascii="Arial Narrow" w:hAnsi="Arial Narrow"/>
          <w:noProof/>
          <w:lang w:val="en-US" w:eastAsia="en-US"/>
        </w:rPr>
        <w:drawing>
          <wp:inline distT="0" distB="0" distL="0" distR="0">
            <wp:extent cx="4638675" cy="1943100"/>
            <wp:effectExtent l="0" t="0" r="0" b="0"/>
            <wp:docPr id="8"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4300" w:rsidRDefault="004F4300" w:rsidP="00CA2585">
      <w:pPr>
        <w:pStyle w:val="BodyText"/>
        <w:tabs>
          <w:tab w:val="left" w:pos="0"/>
          <w:tab w:val="left" w:pos="450"/>
          <w:tab w:val="left" w:pos="1530"/>
        </w:tabs>
        <w:spacing w:after="0" w:line="240" w:lineRule="auto"/>
        <w:jc w:val="center"/>
        <w:rPr>
          <w:rFonts w:ascii="Arial Narrow" w:hAnsi="Arial Narrow"/>
        </w:rPr>
      </w:pPr>
    </w:p>
    <w:p w:rsidR="00455297" w:rsidRDefault="004F4300" w:rsidP="00455297">
      <w:pPr>
        <w:spacing w:line="312" w:lineRule="auto"/>
        <w:jc w:val="both"/>
        <w:rPr>
          <w:rFonts w:ascii="Arial Narrow" w:hAnsi="Arial Narrow"/>
          <w:b/>
        </w:rPr>
      </w:pPr>
      <w:r w:rsidRPr="00140137">
        <w:rPr>
          <w:rFonts w:ascii="Arial Narrow" w:hAnsi="Arial Narrow"/>
          <w:b/>
          <w:sz w:val="24"/>
          <w:szCs w:val="24"/>
        </w:rPr>
        <w:t>Counseling and Guidance</w:t>
      </w:r>
      <w:r w:rsidRPr="00140137">
        <w:rPr>
          <w:rFonts w:ascii="Arial Narrow" w:hAnsi="Arial Narrow"/>
          <w:sz w:val="24"/>
          <w:szCs w:val="24"/>
        </w:rPr>
        <w:t>: Counseling and demonstration on hearing aid use were carried out for 4038 clients who have been issued hearing aids.  Individuals with poor speech identification ability were advised to use communication strategies and speech reading. The unit also exchanged 274 hearing aids.</w:t>
      </w:r>
      <w:r w:rsidRPr="00464CF6">
        <w:rPr>
          <w:rFonts w:ascii="Arial Narrow" w:hAnsi="Arial Narrow"/>
          <w:b/>
        </w:rPr>
        <w:t xml:space="preserve">                </w:t>
      </w:r>
    </w:p>
    <w:p w:rsidR="004F4300" w:rsidRPr="000D2DBF" w:rsidRDefault="004F4300" w:rsidP="00455297">
      <w:pPr>
        <w:spacing w:line="312" w:lineRule="auto"/>
        <w:jc w:val="both"/>
        <w:rPr>
          <w:rFonts w:ascii="Arial Narrow" w:hAnsi="Arial Narrow"/>
          <w:sz w:val="24"/>
          <w:szCs w:val="24"/>
        </w:rPr>
      </w:pPr>
      <w:r w:rsidRPr="00464CF6">
        <w:rPr>
          <w:rFonts w:ascii="Arial Narrow" w:hAnsi="Arial Narrow"/>
          <w:b/>
        </w:rPr>
        <w:t xml:space="preserve">                     </w:t>
      </w:r>
    </w:p>
    <w:p w:rsidR="004F4300" w:rsidRPr="00464CF6" w:rsidRDefault="004F4300" w:rsidP="00455297">
      <w:pPr>
        <w:spacing w:line="312" w:lineRule="auto"/>
        <w:jc w:val="both"/>
        <w:rPr>
          <w:rFonts w:ascii="Arial Narrow" w:hAnsi="Arial Narrow"/>
          <w:b/>
          <w:sz w:val="24"/>
          <w:szCs w:val="24"/>
        </w:rPr>
      </w:pPr>
      <w:r w:rsidRPr="00464CF6">
        <w:rPr>
          <w:rFonts w:ascii="Arial Narrow" w:hAnsi="Arial Narrow"/>
          <w:b/>
          <w:sz w:val="24"/>
          <w:szCs w:val="24"/>
        </w:rPr>
        <w:lastRenderedPageBreak/>
        <w:t>A.</w:t>
      </w:r>
      <w:r>
        <w:rPr>
          <w:rFonts w:ascii="Arial Narrow" w:hAnsi="Arial Narrow"/>
          <w:b/>
          <w:sz w:val="24"/>
          <w:szCs w:val="24"/>
        </w:rPr>
        <w:t>3</w:t>
      </w:r>
      <w:r w:rsidRPr="00464CF6">
        <w:rPr>
          <w:rFonts w:ascii="Arial Narrow" w:hAnsi="Arial Narrow"/>
          <w:b/>
          <w:sz w:val="24"/>
          <w:szCs w:val="24"/>
        </w:rPr>
        <w:t xml:space="preserve"> Ear Mould Making</w:t>
      </w:r>
    </w:p>
    <w:p w:rsidR="004F4300" w:rsidRPr="008E12DF" w:rsidRDefault="004F4300" w:rsidP="00455297">
      <w:pPr>
        <w:pStyle w:val="BodyText"/>
        <w:spacing w:line="312" w:lineRule="auto"/>
        <w:rPr>
          <w:rFonts w:ascii="Arial Narrow" w:hAnsi="Arial Narrow"/>
          <w:bCs/>
          <w:sz w:val="24"/>
          <w:szCs w:val="24"/>
        </w:rPr>
      </w:pPr>
      <w:r w:rsidRPr="008E12DF">
        <w:rPr>
          <w:rFonts w:ascii="Arial Narrow" w:hAnsi="Arial Narrow"/>
          <w:bCs/>
          <w:sz w:val="24"/>
          <w:szCs w:val="24"/>
        </w:rPr>
        <w:t xml:space="preserve">Custom ear moulds were made for clients who were prescribed and issued hearing aids.  Ear moulds were also made with acoustic modification for research purposes.  The central prosthetic lab had received ear </w:t>
      </w:r>
      <w:r w:rsidRPr="008E12DF">
        <w:rPr>
          <w:rFonts w:ascii="Arial Narrow" w:hAnsi="Arial Narrow"/>
          <w:sz w:val="24"/>
          <w:szCs w:val="24"/>
        </w:rPr>
        <w:t>impressions</w:t>
      </w:r>
      <w:r w:rsidRPr="008E12DF">
        <w:rPr>
          <w:rFonts w:ascii="Arial Narrow" w:hAnsi="Arial Narrow"/>
          <w:bCs/>
          <w:sz w:val="24"/>
          <w:szCs w:val="24"/>
        </w:rPr>
        <w:t xml:space="preserve"> to be processed as ear moulds.  Table</w:t>
      </w:r>
      <w:r w:rsidRPr="008E12DF">
        <w:rPr>
          <w:rFonts w:ascii="Arial Narrow" w:hAnsi="Arial Narrow"/>
          <w:bCs/>
          <w:color w:val="FF0000"/>
          <w:sz w:val="24"/>
          <w:szCs w:val="24"/>
        </w:rPr>
        <w:t xml:space="preserve"> </w:t>
      </w:r>
      <w:r w:rsidRPr="008E12DF">
        <w:rPr>
          <w:rFonts w:ascii="Arial Narrow" w:hAnsi="Arial Narrow"/>
          <w:bCs/>
          <w:sz w:val="24"/>
          <w:szCs w:val="24"/>
        </w:rPr>
        <w:t>14 and figure 6 give the details of activities carried out in the ear mould lab at AIISH and at camps. The types and number of ear moulds made are given in figure 7.</w:t>
      </w:r>
    </w:p>
    <w:p w:rsidR="004F4300" w:rsidRPr="00464CF6" w:rsidRDefault="004F4300" w:rsidP="004F4300">
      <w:pPr>
        <w:pStyle w:val="BodyText"/>
        <w:rPr>
          <w:rFonts w:ascii="Arial Narrow" w:hAnsi="Arial Narrow"/>
          <w:bCs/>
        </w:rPr>
      </w:pPr>
    </w:p>
    <w:p w:rsidR="004F4300" w:rsidRDefault="004F4300" w:rsidP="004F4300">
      <w:pPr>
        <w:pStyle w:val="BodyText"/>
        <w:tabs>
          <w:tab w:val="left" w:pos="0"/>
          <w:tab w:val="left" w:pos="450"/>
          <w:tab w:val="left" w:pos="1530"/>
        </w:tabs>
        <w:spacing w:after="0" w:line="240" w:lineRule="auto"/>
        <w:jc w:val="center"/>
        <w:rPr>
          <w:rFonts w:ascii="Arial Narrow" w:hAnsi="Arial Narrow"/>
          <w:bCs/>
          <w:sz w:val="24"/>
          <w:szCs w:val="24"/>
        </w:rPr>
      </w:pPr>
      <w:r w:rsidRPr="00464CF6">
        <w:rPr>
          <w:rFonts w:ascii="Arial Narrow" w:hAnsi="Arial Narrow"/>
          <w:bCs/>
          <w:sz w:val="24"/>
          <w:szCs w:val="24"/>
        </w:rPr>
        <w:t>Table 1</w:t>
      </w:r>
      <w:r>
        <w:rPr>
          <w:rFonts w:ascii="Arial Narrow" w:hAnsi="Arial Narrow"/>
          <w:bCs/>
          <w:sz w:val="24"/>
          <w:szCs w:val="24"/>
        </w:rPr>
        <w:t>4</w:t>
      </w:r>
      <w:r w:rsidRPr="00464CF6">
        <w:rPr>
          <w:rFonts w:ascii="Arial Narrow" w:hAnsi="Arial Narrow"/>
          <w:bCs/>
          <w:sz w:val="24"/>
          <w:szCs w:val="24"/>
        </w:rPr>
        <w:t>:</w:t>
      </w:r>
      <w:r w:rsidRPr="00464CF6">
        <w:rPr>
          <w:rFonts w:ascii="Arial Narrow" w:hAnsi="Arial Narrow"/>
          <w:b/>
          <w:bCs/>
          <w:sz w:val="24"/>
          <w:szCs w:val="24"/>
        </w:rPr>
        <w:t xml:space="preserve"> </w:t>
      </w:r>
      <w:r w:rsidRPr="00464CF6">
        <w:rPr>
          <w:rFonts w:ascii="Arial Narrow" w:hAnsi="Arial Narrow"/>
          <w:bCs/>
          <w:sz w:val="24"/>
          <w:szCs w:val="24"/>
        </w:rPr>
        <w:t>Clinical Statistics of Ear Moulds Lab</w:t>
      </w:r>
      <w:r>
        <w:rPr>
          <w:rFonts w:ascii="Arial Narrow" w:hAnsi="Arial Narrow"/>
          <w:bCs/>
          <w:sz w:val="24"/>
          <w:szCs w:val="24"/>
        </w:rPr>
        <w:t>.</w:t>
      </w:r>
    </w:p>
    <w:tbl>
      <w:tblPr>
        <w:tblW w:w="0" w:type="auto"/>
        <w:jc w:val="center"/>
        <w:tblLook w:val="01E0"/>
      </w:tblPr>
      <w:tblGrid>
        <w:gridCol w:w="3993"/>
        <w:gridCol w:w="898"/>
      </w:tblGrid>
      <w:tr w:rsidR="004F4300" w:rsidRPr="008E12DF" w:rsidTr="00455297">
        <w:trPr>
          <w:jc w:val="center"/>
        </w:trPr>
        <w:tc>
          <w:tcPr>
            <w:tcW w:w="3993" w:type="dxa"/>
            <w:tcBorders>
              <w:top w:val="single" w:sz="4" w:space="0" w:color="auto"/>
              <w:bottom w:val="single" w:sz="4" w:space="0" w:color="auto"/>
            </w:tcBorders>
          </w:tcPr>
          <w:p w:rsidR="004F4300" w:rsidRPr="008E12DF" w:rsidRDefault="004F4300" w:rsidP="004F4300">
            <w:pPr>
              <w:pStyle w:val="BodyText"/>
              <w:spacing w:after="0"/>
              <w:rPr>
                <w:rFonts w:ascii="Arial Narrow" w:hAnsi="Arial Narrow"/>
                <w:b/>
              </w:rPr>
            </w:pPr>
            <w:r w:rsidRPr="008E12DF">
              <w:rPr>
                <w:rFonts w:ascii="Arial Narrow" w:hAnsi="Arial Narrow"/>
                <w:b/>
              </w:rPr>
              <w:t>Category</w:t>
            </w:r>
          </w:p>
        </w:tc>
        <w:tc>
          <w:tcPr>
            <w:tcW w:w="780" w:type="dxa"/>
            <w:tcBorders>
              <w:top w:val="single" w:sz="4" w:space="0" w:color="auto"/>
              <w:bottom w:val="single" w:sz="4" w:space="0" w:color="auto"/>
            </w:tcBorders>
          </w:tcPr>
          <w:p w:rsidR="004F4300" w:rsidRPr="008E12DF" w:rsidRDefault="004F4300" w:rsidP="004F4300">
            <w:pPr>
              <w:pStyle w:val="BodyText"/>
              <w:spacing w:after="0"/>
              <w:jc w:val="right"/>
              <w:rPr>
                <w:rFonts w:ascii="Arial Narrow" w:hAnsi="Arial Narrow"/>
                <w:b/>
                <w:bCs/>
              </w:rPr>
            </w:pPr>
            <w:r w:rsidRPr="008E12DF">
              <w:rPr>
                <w:rFonts w:ascii="Arial Narrow" w:hAnsi="Arial Narrow"/>
                <w:b/>
                <w:bCs/>
              </w:rPr>
              <w:t>Number</w:t>
            </w:r>
          </w:p>
        </w:tc>
      </w:tr>
      <w:tr w:rsidR="004F4300" w:rsidRPr="008E12DF" w:rsidTr="00455297">
        <w:trPr>
          <w:jc w:val="center"/>
        </w:trPr>
        <w:tc>
          <w:tcPr>
            <w:tcW w:w="3993" w:type="dxa"/>
            <w:tcBorders>
              <w:top w:val="single" w:sz="4" w:space="0" w:color="auto"/>
            </w:tcBorders>
          </w:tcPr>
          <w:p w:rsidR="004F4300" w:rsidRPr="008E12DF" w:rsidRDefault="004F4300" w:rsidP="004F4300">
            <w:pPr>
              <w:pStyle w:val="BodyText"/>
              <w:spacing w:after="0"/>
              <w:rPr>
                <w:rFonts w:ascii="Arial Narrow" w:hAnsi="Arial Narrow"/>
                <w:b/>
                <w:bCs/>
              </w:rPr>
            </w:pPr>
            <w:r w:rsidRPr="008E12DF">
              <w:rPr>
                <w:rFonts w:ascii="Arial Narrow" w:hAnsi="Arial Narrow"/>
              </w:rPr>
              <w:t>No. of clients seen</w:t>
            </w:r>
          </w:p>
        </w:tc>
        <w:tc>
          <w:tcPr>
            <w:tcW w:w="780" w:type="dxa"/>
            <w:tcBorders>
              <w:top w:val="single" w:sz="4" w:space="0" w:color="auto"/>
            </w:tcBorders>
          </w:tcPr>
          <w:p w:rsidR="004F4300" w:rsidRPr="008E12DF" w:rsidRDefault="004F4300" w:rsidP="004F4300">
            <w:pPr>
              <w:pStyle w:val="BodyText"/>
              <w:spacing w:after="0"/>
              <w:jc w:val="right"/>
              <w:rPr>
                <w:rFonts w:ascii="Arial Narrow" w:hAnsi="Arial Narrow"/>
                <w:bCs/>
              </w:rPr>
            </w:pPr>
            <w:r w:rsidRPr="008E12DF">
              <w:rPr>
                <w:rFonts w:ascii="Arial Narrow" w:hAnsi="Arial Narrow"/>
                <w:bCs/>
              </w:rPr>
              <w:t>3411</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b/>
                <w:bCs/>
              </w:rPr>
            </w:pPr>
            <w:r w:rsidRPr="008E12DF">
              <w:rPr>
                <w:rFonts w:ascii="Arial Narrow" w:hAnsi="Arial Narrow"/>
              </w:rPr>
              <w:t>No. of impressions taken</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5421</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ear moulds made free-of-cost</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3247</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ear moulds made on 50% payment</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0</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ear moulds made on 100% payment</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2175</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ear moulds completed</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5103</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 xml:space="preserve">No. of ear moulds issued  </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 xml:space="preserve">4674 </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hard regular moulds made</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3210</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hard shell moulds made</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160</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soft moulds made</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1940</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ITC impression made</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45</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swimmer plug (soft)</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49</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molds with acoustic modifications</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4</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ear moulds impression taken at camps</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342</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CPL impressions received</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314</w:t>
            </w:r>
          </w:p>
        </w:tc>
      </w:tr>
      <w:tr w:rsidR="004F4300" w:rsidRPr="008E12DF" w:rsidTr="00455297">
        <w:trPr>
          <w:jc w:val="center"/>
        </w:trPr>
        <w:tc>
          <w:tcPr>
            <w:tcW w:w="3993" w:type="dxa"/>
          </w:tcPr>
          <w:p w:rsidR="004F4300" w:rsidRPr="008E12DF" w:rsidRDefault="004F4300" w:rsidP="004F4300">
            <w:pPr>
              <w:pStyle w:val="BodyText"/>
              <w:spacing w:after="0"/>
              <w:rPr>
                <w:rFonts w:ascii="Arial Narrow" w:hAnsi="Arial Narrow"/>
              </w:rPr>
            </w:pPr>
            <w:r w:rsidRPr="008E12DF">
              <w:rPr>
                <w:rFonts w:ascii="Arial Narrow" w:hAnsi="Arial Narrow"/>
              </w:rPr>
              <w:t>No. of CPL moulds completed</w:t>
            </w:r>
          </w:p>
        </w:tc>
        <w:tc>
          <w:tcPr>
            <w:tcW w:w="780" w:type="dxa"/>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311</w:t>
            </w:r>
          </w:p>
        </w:tc>
      </w:tr>
      <w:tr w:rsidR="004F4300" w:rsidRPr="008E12DF" w:rsidTr="00455297">
        <w:trPr>
          <w:jc w:val="center"/>
        </w:trPr>
        <w:tc>
          <w:tcPr>
            <w:tcW w:w="3993" w:type="dxa"/>
            <w:tcBorders>
              <w:bottom w:val="single" w:sz="4" w:space="0" w:color="auto"/>
            </w:tcBorders>
          </w:tcPr>
          <w:p w:rsidR="004F4300" w:rsidRPr="008E12DF" w:rsidRDefault="004F4300" w:rsidP="004F4300">
            <w:pPr>
              <w:pStyle w:val="BodyText"/>
              <w:spacing w:after="0"/>
              <w:rPr>
                <w:rFonts w:ascii="Arial Narrow" w:hAnsi="Arial Narrow"/>
              </w:rPr>
            </w:pPr>
            <w:r w:rsidRPr="008E12DF">
              <w:rPr>
                <w:rFonts w:ascii="Arial Narrow" w:hAnsi="Arial Narrow"/>
              </w:rPr>
              <w:t>No. of CPL moulds defective</w:t>
            </w:r>
          </w:p>
        </w:tc>
        <w:tc>
          <w:tcPr>
            <w:tcW w:w="780" w:type="dxa"/>
            <w:tcBorders>
              <w:bottom w:val="single" w:sz="4" w:space="0" w:color="auto"/>
            </w:tcBorders>
            <w:vAlign w:val="bottom"/>
          </w:tcPr>
          <w:p w:rsidR="004F4300" w:rsidRPr="008E12DF" w:rsidRDefault="004F4300" w:rsidP="004F4300">
            <w:pPr>
              <w:spacing w:after="0" w:line="240" w:lineRule="auto"/>
              <w:jc w:val="right"/>
              <w:rPr>
                <w:rFonts w:ascii="Arial Narrow" w:hAnsi="Arial Narrow"/>
                <w:bCs/>
              </w:rPr>
            </w:pPr>
            <w:r w:rsidRPr="008E12DF">
              <w:rPr>
                <w:rFonts w:ascii="Arial Narrow" w:hAnsi="Arial Narrow"/>
                <w:bCs/>
              </w:rPr>
              <w:t>3</w:t>
            </w:r>
          </w:p>
        </w:tc>
      </w:tr>
    </w:tbl>
    <w:p w:rsidR="004F4300" w:rsidRDefault="004F4300" w:rsidP="004F4300">
      <w:pPr>
        <w:pStyle w:val="BodyText"/>
        <w:tabs>
          <w:tab w:val="left" w:pos="0"/>
          <w:tab w:val="left" w:pos="450"/>
          <w:tab w:val="left" w:pos="1530"/>
        </w:tabs>
        <w:spacing w:after="0" w:line="240" w:lineRule="auto"/>
        <w:jc w:val="center"/>
        <w:rPr>
          <w:rFonts w:ascii="Arial Narrow" w:hAnsi="Arial Narrow"/>
        </w:rPr>
      </w:pPr>
    </w:p>
    <w:p w:rsidR="004F4300" w:rsidRDefault="004F4300" w:rsidP="004F4300">
      <w:pPr>
        <w:pStyle w:val="BodyText"/>
        <w:tabs>
          <w:tab w:val="left" w:pos="0"/>
          <w:tab w:val="left" w:pos="450"/>
          <w:tab w:val="left" w:pos="1530"/>
        </w:tabs>
        <w:spacing w:after="0" w:line="240" w:lineRule="auto"/>
        <w:jc w:val="center"/>
        <w:rPr>
          <w:rFonts w:ascii="Arial Narrow" w:hAnsi="Arial Narrow"/>
        </w:rPr>
      </w:pPr>
    </w:p>
    <w:p w:rsidR="004F4300" w:rsidRPr="008E12DF" w:rsidRDefault="004F4300" w:rsidP="004F4300">
      <w:pPr>
        <w:pStyle w:val="BodyText"/>
        <w:tabs>
          <w:tab w:val="left" w:pos="0"/>
          <w:tab w:val="left" w:pos="450"/>
          <w:tab w:val="left" w:pos="1530"/>
        </w:tabs>
        <w:spacing w:after="0" w:line="240" w:lineRule="auto"/>
        <w:jc w:val="center"/>
        <w:rPr>
          <w:rFonts w:ascii="Arial Narrow" w:hAnsi="Arial Narrow"/>
          <w:bCs/>
          <w:sz w:val="24"/>
          <w:szCs w:val="24"/>
        </w:rPr>
      </w:pPr>
      <w:r w:rsidRPr="008E12DF">
        <w:rPr>
          <w:rFonts w:ascii="Arial Narrow" w:hAnsi="Arial Narrow"/>
          <w:bCs/>
          <w:sz w:val="24"/>
          <w:szCs w:val="24"/>
        </w:rPr>
        <w:t>Figure 6</w:t>
      </w:r>
      <w:r w:rsidRPr="008E12DF">
        <w:rPr>
          <w:rFonts w:ascii="Arial Narrow" w:hAnsi="Arial Narrow"/>
          <w:b/>
          <w:bCs/>
          <w:sz w:val="24"/>
          <w:szCs w:val="24"/>
        </w:rPr>
        <w:t xml:space="preserve">   : </w:t>
      </w:r>
      <w:r w:rsidRPr="008E12DF">
        <w:rPr>
          <w:rFonts w:ascii="Arial Narrow" w:hAnsi="Arial Narrow"/>
          <w:bCs/>
          <w:sz w:val="24"/>
          <w:szCs w:val="24"/>
        </w:rPr>
        <w:t xml:space="preserve"> No. of Clients Seen and No. of Ear Impressions Taken.</w:t>
      </w:r>
    </w:p>
    <w:p w:rsidR="004F4300" w:rsidRDefault="004F4300" w:rsidP="004F4300">
      <w:pPr>
        <w:pStyle w:val="BodyText"/>
        <w:tabs>
          <w:tab w:val="left" w:pos="0"/>
          <w:tab w:val="left" w:pos="450"/>
          <w:tab w:val="left" w:pos="1530"/>
        </w:tabs>
        <w:spacing w:after="0" w:line="240" w:lineRule="auto"/>
        <w:jc w:val="center"/>
        <w:rPr>
          <w:rFonts w:ascii="Arial Narrow" w:hAnsi="Arial Narrow"/>
        </w:rPr>
      </w:pPr>
      <w:r w:rsidRPr="004F4300">
        <w:rPr>
          <w:rFonts w:ascii="Arial Narrow" w:hAnsi="Arial Narrow"/>
          <w:bCs/>
          <w:noProof/>
          <w:lang w:val="en-US" w:eastAsia="en-US"/>
        </w:rPr>
        <w:drawing>
          <wp:inline distT="0" distB="0" distL="0" distR="0">
            <wp:extent cx="2853068" cy="1450928"/>
            <wp:effectExtent l="0" t="0" r="0" b="0"/>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5297" w:rsidRDefault="00455297" w:rsidP="004F4300">
      <w:pPr>
        <w:pStyle w:val="BodyText"/>
        <w:jc w:val="center"/>
        <w:rPr>
          <w:rFonts w:ascii="Arial Narrow" w:hAnsi="Arial Narrow"/>
          <w:bCs/>
        </w:rPr>
      </w:pPr>
    </w:p>
    <w:p w:rsidR="00455297" w:rsidRDefault="00455297" w:rsidP="004F4300">
      <w:pPr>
        <w:pStyle w:val="BodyText"/>
        <w:jc w:val="center"/>
        <w:rPr>
          <w:rFonts w:ascii="Arial Narrow" w:hAnsi="Arial Narrow"/>
          <w:bCs/>
        </w:rPr>
      </w:pPr>
    </w:p>
    <w:p w:rsidR="00455297" w:rsidRDefault="00455297" w:rsidP="004F4300">
      <w:pPr>
        <w:pStyle w:val="BodyText"/>
        <w:jc w:val="center"/>
        <w:rPr>
          <w:rFonts w:ascii="Arial Narrow" w:hAnsi="Arial Narrow"/>
          <w:bCs/>
        </w:rPr>
      </w:pPr>
    </w:p>
    <w:p w:rsidR="00455297" w:rsidRDefault="00455297" w:rsidP="004F4300">
      <w:pPr>
        <w:pStyle w:val="BodyText"/>
        <w:jc w:val="center"/>
        <w:rPr>
          <w:rFonts w:ascii="Arial Narrow" w:hAnsi="Arial Narrow"/>
          <w:bCs/>
        </w:rPr>
      </w:pPr>
    </w:p>
    <w:p w:rsidR="00455297" w:rsidRDefault="00455297" w:rsidP="004F4300">
      <w:pPr>
        <w:pStyle w:val="BodyText"/>
        <w:jc w:val="center"/>
        <w:rPr>
          <w:rFonts w:ascii="Arial Narrow" w:hAnsi="Arial Narrow"/>
          <w:bCs/>
        </w:rPr>
      </w:pPr>
    </w:p>
    <w:p w:rsidR="00455297" w:rsidRDefault="00455297" w:rsidP="004F4300">
      <w:pPr>
        <w:pStyle w:val="BodyText"/>
        <w:jc w:val="center"/>
        <w:rPr>
          <w:rFonts w:ascii="Arial Narrow" w:hAnsi="Arial Narrow"/>
          <w:bCs/>
        </w:rPr>
      </w:pPr>
    </w:p>
    <w:p w:rsidR="004F4300" w:rsidRPr="00455297" w:rsidRDefault="004F4300" w:rsidP="004F4300">
      <w:pPr>
        <w:pStyle w:val="BodyText"/>
        <w:jc w:val="center"/>
        <w:rPr>
          <w:rFonts w:ascii="Arial Narrow" w:hAnsi="Arial Narrow"/>
          <w:sz w:val="24"/>
        </w:rPr>
      </w:pPr>
      <w:r w:rsidRPr="00455297">
        <w:rPr>
          <w:rFonts w:ascii="Arial Narrow" w:hAnsi="Arial Narrow"/>
          <w:bCs/>
          <w:sz w:val="24"/>
        </w:rPr>
        <w:lastRenderedPageBreak/>
        <w:t>Figure 7</w:t>
      </w:r>
      <w:r w:rsidRPr="00455297">
        <w:rPr>
          <w:rFonts w:ascii="Arial Narrow" w:hAnsi="Arial Narrow"/>
          <w:b/>
          <w:bCs/>
          <w:sz w:val="24"/>
        </w:rPr>
        <w:t xml:space="preserve"> : </w:t>
      </w:r>
      <w:r w:rsidRPr="00455297">
        <w:rPr>
          <w:rFonts w:ascii="Arial Narrow" w:hAnsi="Arial Narrow"/>
          <w:sz w:val="24"/>
        </w:rPr>
        <w:t>Types of Ear Molds Made.</w:t>
      </w:r>
    </w:p>
    <w:p w:rsidR="004F4300" w:rsidRDefault="004F4300" w:rsidP="004F4300">
      <w:pPr>
        <w:pStyle w:val="BodyText"/>
        <w:jc w:val="center"/>
        <w:rPr>
          <w:rFonts w:ascii="Arial Narrow" w:hAnsi="Arial Narrow"/>
        </w:rPr>
      </w:pPr>
      <w:r w:rsidRPr="004F4300">
        <w:rPr>
          <w:rFonts w:ascii="Arial Narrow" w:hAnsi="Arial Narrow"/>
          <w:noProof/>
          <w:lang w:val="en-US" w:eastAsia="en-US"/>
        </w:rPr>
        <w:drawing>
          <wp:inline distT="0" distB="0" distL="0" distR="0">
            <wp:extent cx="5200015" cy="186182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4300" w:rsidRPr="00464CF6" w:rsidRDefault="004F4300" w:rsidP="00455297">
      <w:pPr>
        <w:spacing w:line="312" w:lineRule="auto"/>
        <w:jc w:val="both"/>
        <w:rPr>
          <w:rFonts w:ascii="Arial Narrow" w:hAnsi="Arial Narrow"/>
          <w:b/>
          <w:sz w:val="24"/>
          <w:szCs w:val="24"/>
        </w:rPr>
      </w:pPr>
      <w:r w:rsidRPr="00464CF6">
        <w:rPr>
          <w:rFonts w:ascii="Arial Narrow" w:hAnsi="Arial Narrow"/>
          <w:b/>
          <w:sz w:val="24"/>
          <w:szCs w:val="24"/>
        </w:rPr>
        <w:t>A.</w:t>
      </w:r>
      <w:r>
        <w:rPr>
          <w:rFonts w:ascii="Arial Narrow" w:hAnsi="Arial Narrow"/>
          <w:b/>
          <w:sz w:val="24"/>
          <w:szCs w:val="24"/>
        </w:rPr>
        <w:t>4</w:t>
      </w:r>
      <w:r w:rsidRPr="00464CF6">
        <w:rPr>
          <w:rFonts w:ascii="Arial Narrow" w:hAnsi="Arial Narrow"/>
          <w:b/>
          <w:sz w:val="24"/>
          <w:szCs w:val="24"/>
        </w:rPr>
        <w:t xml:space="preserve"> Hearing Aid Dispensing Scheme</w:t>
      </w:r>
    </w:p>
    <w:p w:rsidR="004F4300" w:rsidRPr="008E12DF" w:rsidRDefault="004F4300" w:rsidP="00455297">
      <w:pPr>
        <w:pStyle w:val="BodyText"/>
        <w:spacing w:line="312" w:lineRule="auto"/>
        <w:jc w:val="both"/>
        <w:rPr>
          <w:rFonts w:ascii="Arial Narrow" w:hAnsi="Arial Narrow"/>
          <w:bCs/>
          <w:sz w:val="24"/>
          <w:szCs w:val="24"/>
        </w:rPr>
      </w:pPr>
      <w:r w:rsidRPr="008E12DF">
        <w:rPr>
          <w:rFonts w:ascii="Arial Narrow" w:hAnsi="Arial Narrow"/>
          <w:bCs/>
          <w:sz w:val="24"/>
          <w:szCs w:val="24"/>
        </w:rPr>
        <w:t>For clients who are not eligible to avail a hearing aid under the ADIP scheme and for those clients who can afford to purchase the hearing aids, the hearing aids are dispensed at discounted rates through this scheme.  The details of hearing aids prescribed for purchase under hearing aid dispensing scheme (HADS) are given in table 15 and figure 8.</w:t>
      </w:r>
    </w:p>
    <w:p w:rsidR="004F4300" w:rsidRPr="008E12DF" w:rsidRDefault="004F4300" w:rsidP="004F4300">
      <w:pPr>
        <w:pStyle w:val="BodyText"/>
        <w:jc w:val="center"/>
        <w:rPr>
          <w:rFonts w:ascii="Arial Narrow" w:hAnsi="Arial Narrow"/>
          <w:bCs/>
          <w:sz w:val="24"/>
          <w:szCs w:val="24"/>
        </w:rPr>
      </w:pPr>
      <w:r w:rsidRPr="008E12DF">
        <w:rPr>
          <w:rFonts w:ascii="Arial Narrow" w:hAnsi="Arial Narrow"/>
          <w:bCs/>
          <w:sz w:val="24"/>
          <w:szCs w:val="24"/>
        </w:rPr>
        <w:t xml:space="preserve">Table 15    </w:t>
      </w:r>
      <w:r w:rsidRPr="008E12DF">
        <w:rPr>
          <w:rFonts w:ascii="Arial Narrow" w:hAnsi="Arial Narrow"/>
          <w:b/>
          <w:bCs/>
          <w:sz w:val="24"/>
          <w:szCs w:val="24"/>
        </w:rPr>
        <w:t xml:space="preserve">: </w:t>
      </w:r>
      <w:r w:rsidRPr="008E12DF">
        <w:rPr>
          <w:rFonts w:ascii="Arial Narrow" w:hAnsi="Arial Narrow"/>
          <w:bCs/>
          <w:sz w:val="24"/>
          <w:szCs w:val="24"/>
        </w:rPr>
        <w:t>Hearing Aids Dispensed under HAD Scheme.</w:t>
      </w:r>
    </w:p>
    <w:tbl>
      <w:tblPr>
        <w:tblW w:w="0" w:type="auto"/>
        <w:jc w:val="center"/>
        <w:tblBorders>
          <w:top w:val="single" w:sz="4" w:space="0" w:color="auto"/>
          <w:bottom w:val="single" w:sz="4" w:space="0" w:color="auto"/>
        </w:tblBorders>
        <w:tblLook w:val="01E0"/>
      </w:tblPr>
      <w:tblGrid>
        <w:gridCol w:w="3688"/>
        <w:gridCol w:w="1467"/>
      </w:tblGrid>
      <w:tr w:rsidR="00455297" w:rsidRPr="008E12DF" w:rsidTr="00656460">
        <w:trPr>
          <w:jc w:val="center"/>
        </w:trPr>
        <w:tc>
          <w:tcPr>
            <w:tcW w:w="5155" w:type="dxa"/>
            <w:gridSpan w:val="2"/>
          </w:tcPr>
          <w:p w:rsidR="00455297" w:rsidRPr="008E12DF" w:rsidRDefault="00455297" w:rsidP="00455297">
            <w:pPr>
              <w:pStyle w:val="BodyText"/>
              <w:spacing w:after="0"/>
              <w:jc w:val="center"/>
              <w:rPr>
                <w:rFonts w:ascii="Arial Narrow" w:hAnsi="Arial Narrow"/>
                <w:bCs/>
              </w:rPr>
            </w:pPr>
            <w:r w:rsidRPr="008E12DF">
              <w:rPr>
                <w:rFonts w:ascii="Arial Narrow" w:hAnsi="Arial Narrow"/>
              </w:rPr>
              <w:t>Total number of hearing aids dispensed                         96</w:t>
            </w:r>
            <w:r>
              <w:rPr>
                <w:rFonts w:ascii="Arial Narrow" w:hAnsi="Arial Narrow"/>
              </w:rPr>
              <w:t>9</w:t>
            </w:r>
          </w:p>
        </w:tc>
      </w:tr>
      <w:tr w:rsidR="00455297" w:rsidRPr="008E12DF" w:rsidTr="00656460">
        <w:trPr>
          <w:jc w:val="center"/>
        </w:trPr>
        <w:tc>
          <w:tcPr>
            <w:tcW w:w="3688" w:type="dxa"/>
          </w:tcPr>
          <w:p w:rsidR="00455297" w:rsidRPr="008E12DF" w:rsidRDefault="00455297" w:rsidP="0056362D">
            <w:pPr>
              <w:pStyle w:val="BodyText"/>
              <w:numPr>
                <w:ilvl w:val="0"/>
                <w:numId w:val="9"/>
              </w:numPr>
              <w:tabs>
                <w:tab w:val="clear" w:pos="360"/>
                <w:tab w:val="num" w:pos="880"/>
              </w:tabs>
              <w:spacing w:after="0" w:line="240" w:lineRule="auto"/>
              <w:ind w:left="340" w:firstLine="180"/>
              <w:jc w:val="both"/>
              <w:rPr>
                <w:rFonts w:ascii="Arial Narrow" w:hAnsi="Arial Narrow"/>
              </w:rPr>
            </w:pPr>
            <w:r w:rsidRPr="008E12DF">
              <w:rPr>
                <w:rFonts w:ascii="Arial Narrow" w:hAnsi="Arial Narrow"/>
              </w:rPr>
              <w:t xml:space="preserve">Body level  </w:t>
            </w:r>
          </w:p>
        </w:tc>
        <w:tc>
          <w:tcPr>
            <w:tcW w:w="1467" w:type="dxa"/>
            <w:vAlign w:val="bottom"/>
          </w:tcPr>
          <w:p w:rsidR="00455297" w:rsidRPr="008E12DF" w:rsidRDefault="00455297" w:rsidP="004F4300">
            <w:pPr>
              <w:spacing w:after="0" w:line="240" w:lineRule="auto"/>
              <w:jc w:val="both"/>
              <w:rPr>
                <w:rFonts w:ascii="Arial Narrow" w:hAnsi="Arial Narrow"/>
                <w:bCs/>
              </w:rPr>
            </w:pPr>
            <w:r w:rsidRPr="008E12DF">
              <w:rPr>
                <w:rFonts w:ascii="Arial Narrow" w:hAnsi="Arial Narrow"/>
                <w:bCs/>
              </w:rPr>
              <w:t>36</w:t>
            </w:r>
          </w:p>
        </w:tc>
      </w:tr>
      <w:tr w:rsidR="00455297" w:rsidRPr="008E12DF" w:rsidTr="00656460">
        <w:trPr>
          <w:jc w:val="center"/>
        </w:trPr>
        <w:tc>
          <w:tcPr>
            <w:tcW w:w="3688" w:type="dxa"/>
          </w:tcPr>
          <w:p w:rsidR="00455297" w:rsidRPr="008E12DF" w:rsidRDefault="00455297" w:rsidP="0056362D">
            <w:pPr>
              <w:pStyle w:val="BodyText"/>
              <w:numPr>
                <w:ilvl w:val="0"/>
                <w:numId w:val="9"/>
              </w:numPr>
              <w:tabs>
                <w:tab w:val="clear" w:pos="360"/>
                <w:tab w:val="num" w:pos="880"/>
              </w:tabs>
              <w:spacing w:after="0" w:line="240" w:lineRule="auto"/>
              <w:ind w:left="340" w:firstLine="180"/>
              <w:jc w:val="both"/>
              <w:rPr>
                <w:rFonts w:ascii="Arial Narrow" w:hAnsi="Arial Narrow"/>
              </w:rPr>
            </w:pPr>
            <w:r w:rsidRPr="008E12DF">
              <w:rPr>
                <w:rFonts w:ascii="Arial Narrow" w:hAnsi="Arial Narrow"/>
              </w:rPr>
              <w:t>BTE Analogue</w:t>
            </w:r>
          </w:p>
        </w:tc>
        <w:tc>
          <w:tcPr>
            <w:tcW w:w="1467" w:type="dxa"/>
            <w:vAlign w:val="bottom"/>
          </w:tcPr>
          <w:p w:rsidR="00455297" w:rsidRPr="008E12DF" w:rsidRDefault="00455297" w:rsidP="004F4300">
            <w:pPr>
              <w:spacing w:after="0" w:line="240" w:lineRule="auto"/>
              <w:jc w:val="both"/>
              <w:rPr>
                <w:rFonts w:ascii="Arial Narrow" w:hAnsi="Arial Narrow"/>
                <w:bCs/>
              </w:rPr>
            </w:pPr>
            <w:r w:rsidRPr="008E12DF">
              <w:rPr>
                <w:rFonts w:ascii="Arial Narrow" w:hAnsi="Arial Narrow"/>
                <w:bCs/>
              </w:rPr>
              <w:t>5</w:t>
            </w:r>
          </w:p>
        </w:tc>
      </w:tr>
      <w:tr w:rsidR="00455297" w:rsidRPr="008E12DF" w:rsidTr="00656460">
        <w:trPr>
          <w:jc w:val="center"/>
        </w:trPr>
        <w:tc>
          <w:tcPr>
            <w:tcW w:w="3688" w:type="dxa"/>
          </w:tcPr>
          <w:p w:rsidR="00455297" w:rsidRPr="008E12DF" w:rsidRDefault="00455297" w:rsidP="0056362D">
            <w:pPr>
              <w:pStyle w:val="BodyText"/>
              <w:numPr>
                <w:ilvl w:val="0"/>
                <w:numId w:val="9"/>
              </w:numPr>
              <w:tabs>
                <w:tab w:val="clear" w:pos="360"/>
                <w:tab w:val="num" w:pos="880"/>
              </w:tabs>
              <w:spacing w:after="0" w:line="240" w:lineRule="auto"/>
              <w:ind w:left="340" w:firstLine="180"/>
              <w:jc w:val="both"/>
              <w:rPr>
                <w:rFonts w:ascii="Arial Narrow" w:hAnsi="Arial Narrow"/>
              </w:rPr>
            </w:pPr>
            <w:r w:rsidRPr="008E12DF">
              <w:rPr>
                <w:rFonts w:ascii="Arial Narrow" w:hAnsi="Arial Narrow"/>
              </w:rPr>
              <w:t>BTE Digital</w:t>
            </w:r>
          </w:p>
        </w:tc>
        <w:tc>
          <w:tcPr>
            <w:tcW w:w="1467" w:type="dxa"/>
            <w:vAlign w:val="bottom"/>
          </w:tcPr>
          <w:p w:rsidR="00455297" w:rsidRPr="008E12DF" w:rsidRDefault="00455297" w:rsidP="004F4300">
            <w:pPr>
              <w:spacing w:after="0" w:line="240" w:lineRule="auto"/>
              <w:jc w:val="both"/>
              <w:rPr>
                <w:rFonts w:ascii="Arial Narrow" w:hAnsi="Arial Narrow"/>
                <w:bCs/>
              </w:rPr>
            </w:pPr>
            <w:r w:rsidRPr="008E12DF">
              <w:rPr>
                <w:rFonts w:ascii="Arial Narrow" w:hAnsi="Arial Narrow"/>
                <w:bCs/>
              </w:rPr>
              <w:t>53</w:t>
            </w:r>
          </w:p>
        </w:tc>
      </w:tr>
      <w:tr w:rsidR="00455297" w:rsidRPr="008E12DF" w:rsidTr="00656460">
        <w:trPr>
          <w:jc w:val="center"/>
        </w:trPr>
        <w:tc>
          <w:tcPr>
            <w:tcW w:w="3688" w:type="dxa"/>
          </w:tcPr>
          <w:p w:rsidR="00455297" w:rsidRPr="008E12DF" w:rsidRDefault="00455297" w:rsidP="0056362D">
            <w:pPr>
              <w:pStyle w:val="BodyText"/>
              <w:numPr>
                <w:ilvl w:val="0"/>
                <w:numId w:val="9"/>
              </w:numPr>
              <w:tabs>
                <w:tab w:val="clear" w:pos="360"/>
                <w:tab w:val="num" w:pos="880"/>
              </w:tabs>
              <w:spacing w:after="0" w:line="240" w:lineRule="auto"/>
              <w:ind w:left="340" w:firstLine="180"/>
              <w:jc w:val="both"/>
              <w:rPr>
                <w:rFonts w:ascii="Arial Narrow" w:hAnsi="Arial Narrow"/>
              </w:rPr>
            </w:pPr>
            <w:r w:rsidRPr="008E12DF">
              <w:rPr>
                <w:rFonts w:ascii="Arial Narrow" w:hAnsi="Arial Narrow"/>
              </w:rPr>
              <w:t xml:space="preserve">BTE Trimmer Digital </w:t>
            </w:r>
          </w:p>
        </w:tc>
        <w:tc>
          <w:tcPr>
            <w:tcW w:w="1467" w:type="dxa"/>
            <w:vAlign w:val="bottom"/>
          </w:tcPr>
          <w:p w:rsidR="00455297" w:rsidRPr="008E12DF" w:rsidRDefault="00455297" w:rsidP="004F4300">
            <w:pPr>
              <w:spacing w:after="0" w:line="240" w:lineRule="auto"/>
              <w:jc w:val="both"/>
              <w:rPr>
                <w:rFonts w:ascii="Arial Narrow" w:hAnsi="Arial Narrow"/>
                <w:bCs/>
              </w:rPr>
            </w:pPr>
            <w:r w:rsidRPr="008E12DF">
              <w:rPr>
                <w:rFonts w:ascii="Arial Narrow" w:hAnsi="Arial Narrow"/>
                <w:bCs/>
              </w:rPr>
              <w:t>848</w:t>
            </w:r>
          </w:p>
        </w:tc>
      </w:tr>
      <w:tr w:rsidR="00455297" w:rsidRPr="008E12DF" w:rsidTr="00656460">
        <w:trPr>
          <w:jc w:val="center"/>
        </w:trPr>
        <w:tc>
          <w:tcPr>
            <w:tcW w:w="3688" w:type="dxa"/>
          </w:tcPr>
          <w:p w:rsidR="00455297" w:rsidRPr="008E12DF" w:rsidRDefault="00455297" w:rsidP="0056362D">
            <w:pPr>
              <w:pStyle w:val="BodyText"/>
              <w:numPr>
                <w:ilvl w:val="0"/>
                <w:numId w:val="9"/>
              </w:numPr>
              <w:tabs>
                <w:tab w:val="clear" w:pos="360"/>
                <w:tab w:val="num" w:pos="880"/>
              </w:tabs>
              <w:spacing w:after="0" w:line="240" w:lineRule="auto"/>
              <w:ind w:left="340" w:firstLine="180"/>
              <w:jc w:val="both"/>
              <w:rPr>
                <w:rFonts w:ascii="Arial Narrow" w:hAnsi="Arial Narrow"/>
              </w:rPr>
            </w:pPr>
            <w:r w:rsidRPr="008E12DF">
              <w:rPr>
                <w:rFonts w:ascii="Arial Narrow" w:hAnsi="Arial Narrow"/>
              </w:rPr>
              <w:t>ITC Digital</w:t>
            </w:r>
          </w:p>
        </w:tc>
        <w:tc>
          <w:tcPr>
            <w:tcW w:w="1467" w:type="dxa"/>
            <w:vAlign w:val="bottom"/>
          </w:tcPr>
          <w:p w:rsidR="00455297" w:rsidRPr="008E12DF" w:rsidRDefault="00455297" w:rsidP="004F4300">
            <w:pPr>
              <w:spacing w:after="0" w:line="240" w:lineRule="auto"/>
              <w:jc w:val="both"/>
              <w:rPr>
                <w:rFonts w:ascii="Arial Narrow" w:hAnsi="Arial Narrow"/>
                <w:bCs/>
              </w:rPr>
            </w:pPr>
            <w:r w:rsidRPr="008E12DF">
              <w:rPr>
                <w:rFonts w:ascii="Arial Narrow" w:hAnsi="Arial Narrow"/>
                <w:bCs/>
              </w:rPr>
              <w:t>24</w:t>
            </w:r>
          </w:p>
        </w:tc>
      </w:tr>
      <w:tr w:rsidR="00455297" w:rsidRPr="008E12DF" w:rsidTr="00656460">
        <w:trPr>
          <w:jc w:val="center"/>
        </w:trPr>
        <w:tc>
          <w:tcPr>
            <w:tcW w:w="3688" w:type="dxa"/>
          </w:tcPr>
          <w:p w:rsidR="00455297" w:rsidRPr="008E12DF" w:rsidRDefault="00455297" w:rsidP="0056362D">
            <w:pPr>
              <w:pStyle w:val="BodyText"/>
              <w:numPr>
                <w:ilvl w:val="0"/>
                <w:numId w:val="9"/>
              </w:numPr>
              <w:tabs>
                <w:tab w:val="clear" w:pos="360"/>
                <w:tab w:val="num" w:pos="880"/>
              </w:tabs>
              <w:spacing w:after="0" w:line="240" w:lineRule="auto"/>
              <w:ind w:left="340" w:firstLine="180"/>
              <w:jc w:val="both"/>
              <w:rPr>
                <w:rFonts w:ascii="Arial Narrow" w:hAnsi="Arial Narrow"/>
              </w:rPr>
            </w:pPr>
            <w:r w:rsidRPr="008E12DF">
              <w:rPr>
                <w:rFonts w:ascii="Arial Narrow" w:hAnsi="Arial Narrow"/>
              </w:rPr>
              <w:t>CIC Digital</w:t>
            </w:r>
            <w:r w:rsidRPr="008E12DF">
              <w:rPr>
                <w:rFonts w:ascii="Arial Narrow" w:hAnsi="Arial Narrow"/>
              </w:rPr>
              <w:tab/>
            </w:r>
          </w:p>
        </w:tc>
        <w:tc>
          <w:tcPr>
            <w:tcW w:w="1467" w:type="dxa"/>
            <w:vAlign w:val="bottom"/>
          </w:tcPr>
          <w:p w:rsidR="00455297" w:rsidRPr="008E12DF" w:rsidRDefault="00455297" w:rsidP="004F4300">
            <w:pPr>
              <w:spacing w:after="0" w:line="240" w:lineRule="auto"/>
              <w:jc w:val="both"/>
              <w:rPr>
                <w:rFonts w:ascii="Arial Narrow" w:hAnsi="Arial Narrow"/>
                <w:bCs/>
              </w:rPr>
            </w:pPr>
            <w:r w:rsidRPr="008E12DF">
              <w:rPr>
                <w:rFonts w:ascii="Arial Narrow" w:hAnsi="Arial Narrow"/>
                <w:bCs/>
              </w:rPr>
              <w:t>2</w:t>
            </w:r>
          </w:p>
        </w:tc>
      </w:tr>
      <w:tr w:rsidR="00455297" w:rsidRPr="008E12DF" w:rsidTr="00656460">
        <w:trPr>
          <w:jc w:val="center"/>
        </w:trPr>
        <w:tc>
          <w:tcPr>
            <w:tcW w:w="3688" w:type="dxa"/>
          </w:tcPr>
          <w:p w:rsidR="00455297" w:rsidRPr="008E12DF" w:rsidRDefault="00455297" w:rsidP="0056362D">
            <w:pPr>
              <w:pStyle w:val="BodyText"/>
              <w:numPr>
                <w:ilvl w:val="0"/>
                <w:numId w:val="9"/>
              </w:numPr>
              <w:tabs>
                <w:tab w:val="clear" w:pos="360"/>
                <w:tab w:val="num" w:pos="880"/>
              </w:tabs>
              <w:spacing w:after="0" w:line="240" w:lineRule="auto"/>
              <w:ind w:left="340" w:firstLine="180"/>
              <w:jc w:val="both"/>
              <w:rPr>
                <w:rFonts w:ascii="Arial Narrow" w:hAnsi="Arial Narrow"/>
              </w:rPr>
            </w:pPr>
            <w:r w:rsidRPr="008E12DF">
              <w:rPr>
                <w:rFonts w:ascii="Arial Narrow" w:hAnsi="Arial Narrow"/>
              </w:rPr>
              <w:t>ITE Digital</w:t>
            </w:r>
          </w:p>
        </w:tc>
        <w:tc>
          <w:tcPr>
            <w:tcW w:w="1467" w:type="dxa"/>
            <w:vAlign w:val="bottom"/>
          </w:tcPr>
          <w:p w:rsidR="00455297" w:rsidRPr="008E12DF" w:rsidRDefault="00455297" w:rsidP="004F4300">
            <w:pPr>
              <w:spacing w:after="0" w:line="240" w:lineRule="auto"/>
              <w:jc w:val="both"/>
              <w:rPr>
                <w:rFonts w:ascii="Arial Narrow" w:hAnsi="Arial Narrow"/>
                <w:bCs/>
              </w:rPr>
            </w:pPr>
            <w:r w:rsidRPr="008E12DF">
              <w:rPr>
                <w:rFonts w:ascii="Arial Narrow" w:hAnsi="Arial Narrow"/>
                <w:bCs/>
              </w:rPr>
              <w:t>1</w:t>
            </w:r>
          </w:p>
        </w:tc>
      </w:tr>
    </w:tbl>
    <w:p w:rsidR="004F4300" w:rsidRDefault="004F4300" w:rsidP="004F4300">
      <w:pPr>
        <w:pStyle w:val="BodyText"/>
        <w:rPr>
          <w:rFonts w:ascii="Arial Narrow" w:hAnsi="Arial Narrow"/>
          <w:b/>
          <w:noProof/>
        </w:rPr>
      </w:pPr>
      <w:r w:rsidRPr="00464CF6">
        <w:rPr>
          <w:rFonts w:ascii="Arial Narrow" w:hAnsi="Arial Narrow"/>
          <w:b/>
          <w:noProof/>
        </w:rPr>
        <w:t xml:space="preserve"> </w:t>
      </w:r>
      <w:r>
        <w:rPr>
          <w:rFonts w:ascii="Arial Narrow" w:hAnsi="Arial Narrow"/>
          <w:b/>
          <w:noProof/>
        </w:rPr>
        <w:t xml:space="preserve">                  </w:t>
      </w:r>
    </w:p>
    <w:p w:rsidR="004F4300" w:rsidRPr="008E12DF" w:rsidRDefault="004F4300" w:rsidP="004F4300">
      <w:pPr>
        <w:pStyle w:val="BodyText"/>
        <w:jc w:val="center"/>
        <w:rPr>
          <w:rFonts w:ascii="Arial Narrow" w:hAnsi="Arial Narrow"/>
          <w:noProof/>
          <w:sz w:val="24"/>
          <w:szCs w:val="24"/>
        </w:rPr>
      </w:pPr>
      <w:r w:rsidRPr="008E12DF">
        <w:rPr>
          <w:rFonts w:ascii="Arial Narrow" w:hAnsi="Arial Narrow"/>
          <w:noProof/>
          <w:sz w:val="24"/>
          <w:szCs w:val="24"/>
        </w:rPr>
        <w:t xml:space="preserve">Figure 8 : Month-wise no. of </w:t>
      </w:r>
      <w:r w:rsidR="00404A26">
        <w:rPr>
          <w:rFonts w:ascii="Arial Narrow" w:hAnsi="Arial Narrow"/>
          <w:noProof/>
          <w:sz w:val="24"/>
          <w:szCs w:val="24"/>
        </w:rPr>
        <w:t>H</w:t>
      </w:r>
      <w:r w:rsidRPr="008E12DF">
        <w:rPr>
          <w:rFonts w:ascii="Arial Narrow" w:hAnsi="Arial Narrow"/>
          <w:noProof/>
          <w:sz w:val="24"/>
          <w:szCs w:val="24"/>
        </w:rPr>
        <w:t xml:space="preserve">earing </w:t>
      </w:r>
      <w:r w:rsidR="00404A26">
        <w:rPr>
          <w:rFonts w:ascii="Arial Narrow" w:hAnsi="Arial Narrow"/>
          <w:noProof/>
          <w:sz w:val="24"/>
          <w:szCs w:val="24"/>
        </w:rPr>
        <w:t>Aids D</w:t>
      </w:r>
      <w:r w:rsidRPr="008E12DF">
        <w:rPr>
          <w:rFonts w:ascii="Arial Narrow" w:hAnsi="Arial Narrow"/>
          <w:noProof/>
          <w:sz w:val="24"/>
          <w:szCs w:val="24"/>
        </w:rPr>
        <w:t>ispensed</w:t>
      </w:r>
    </w:p>
    <w:p w:rsidR="004F4300" w:rsidRDefault="004F4300" w:rsidP="004F4300">
      <w:pPr>
        <w:pStyle w:val="BodyText"/>
        <w:jc w:val="center"/>
        <w:rPr>
          <w:rFonts w:ascii="Arial Narrow" w:hAnsi="Arial Narrow"/>
        </w:rPr>
      </w:pPr>
      <w:r w:rsidRPr="004F4300">
        <w:rPr>
          <w:rFonts w:ascii="Arial Narrow" w:hAnsi="Arial Narrow"/>
          <w:noProof/>
          <w:lang w:val="en-US" w:eastAsia="en-US"/>
        </w:rPr>
        <w:drawing>
          <wp:inline distT="0" distB="0" distL="0" distR="0">
            <wp:extent cx="4029075" cy="1838325"/>
            <wp:effectExtent l="0" t="0" r="0"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56460" w:rsidRPr="00464CF6" w:rsidRDefault="00656460" w:rsidP="004F4300">
      <w:pPr>
        <w:pStyle w:val="BodyText"/>
        <w:jc w:val="center"/>
        <w:rPr>
          <w:rFonts w:ascii="Arial Narrow" w:hAnsi="Arial Narrow"/>
        </w:rPr>
      </w:pPr>
    </w:p>
    <w:p w:rsidR="004F4300" w:rsidRPr="008E12DF" w:rsidRDefault="004F4300" w:rsidP="00656460">
      <w:pPr>
        <w:pStyle w:val="BodyText"/>
        <w:spacing w:line="312" w:lineRule="auto"/>
        <w:jc w:val="both"/>
        <w:rPr>
          <w:rFonts w:ascii="Arial Narrow" w:hAnsi="Arial Narrow"/>
          <w:sz w:val="24"/>
          <w:szCs w:val="24"/>
        </w:rPr>
      </w:pPr>
      <w:r w:rsidRPr="008E12DF">
        <w:rPr>
          <w:rFonts w:ascii="Arial Narrow" w:hAnsi="Arial Narrow"/>
          <w:sz w:val="24"/>
          <w:szCs w:val="24"/>
        </w:rPr>
        <w:t xml:space="preserve">Age-wise and gender-wise statistics </w:t>
      </w:r>
      <w:r w:rsidRPr="008E12DF">
        <w:rPr>
          <w:rFonts w:ascii="Arial Narrow" w:hAnsi="Arial Narrow"/>
          <w:bCs/>
          <w:sz w:val="24"/>
          <w:szCs w:val="24"/>
        </w:rPr>
        <w:t>of</w:t>
      </w:r>
      <w:r w:rsidRPr="008E12DF">
        <w:rPr>
          <w:rFonts w:ascii="Arial Narrow" w:hAnsi="Arial Narrow"/>
          <w:sz w:val="24"/>
          <w:szCs w:val="24"/>
        </w:rPr>
        <w:t xml:space="preserve"> clients seen in hearing evaluation (HE), hearing aid trial (HAT) &amp; counseling and ear mold (EM) sections of the department of Audiology is given in the table 16   and figure 9.</w:t>
      </w:r>
    </w:p>
    <w:p w:rsidR="004F4300" w:rsidRPr="008E12DF" w:rsidRDefault="004F4300" w:rsidP="004F4300">
      <w:pPr>
        <w:pStyle w:val="BodyText"/>
        <w:jc w:val="center"/>
        <w:rPr>
          <w:rFonts w:ascii="Arial Narrow" w:hAnsi="Arial Narrow"/>
          <w:bCs/>
          <w:sz w:val="24"/>
          <w:szCs w:val="24"/>
        </w:rPr>
      </w:pPr>
      <w:r w:rsidRPr="008E12DF">
        <w:rPr>
          <w:rFonts w:ascii="Arial Narrow" w:hAnsi="Arial Narrow"/>
          <w:bCs/>
          <w:sz w:val="24"/>
          <w:szCs w:val="24"/>
        </w:rPr>
        <w:lastRenderedPageBreak/>
        <w:t>Table 16</w:t>
      </w:r>
      <w:r w:rsidRPr="008E12DF">
        <w:rPr>
          <w:rFonts w:ascii="Arial Narrow" w:hAnsi="Arial Narrow"/>
          <w:b/>
          <w:bCs/>
          <w:sz w:val="24"/>
          <w:szCs w:val="24"/>
        </w:rPr>
        <w:t xml:space="preserve">:  </w:t>
      </w:r>
      <w:r w:rsidRPr="008E12DF">
        <w:rPr>
          <w:rFonts w:ascii="Arial Narrow" w:hAnsi="Arial Narrow"/>
          <w:bCs/>
          <w:sz w:val="24"/>
          <w:szCs w:val="24"/>
        </w:rPr>
        <w:t>Age-wise Statistics of Audiological Evaluation.</w:t>
      </w:r>
    </w:p>
    <w:tbl>
      <w:tblPr>
        <w:tblpPr w:leftFromText="180" w:rightFromText="180" w:vertAnchor="text" w:horzAnchor="margin" w:tblpXSpec="center" w:tblpY="126"/>
        <w:tblW w:w="0" w:type="auto"/>
        <w:tblLook w:val="0000"/>
      </w:tblPr>
      <w:tblGrid>
        <w:gridCol w:w="728"/>
        <w:gridCol w:w="618"/>
        <w:gridCol w:w="1012"/>
        <w:gridCol w:w="618"/>
        <w:gridCol w:w="838"/>
        <w:gridCol w:w="618"/>
        <w:gridCol w:w="756"/>
        <w:gridCol w:w="860"/>
        <w:gridCol w:w="1134"/>
        <w:gridCol w:w="412"/>
      </w:tblGrid>
      <w:tr w:rsidR="004F4300" w:rsidRPr="008E12DF" w:rsidTr="00656460">
        <w:tc>
          <w:tcPr>
            <w:tcW w:w="728" w:type="dxa"/>
            <w:vMerge w:val="restart"/>
            <w:tcBorders>
              <w:top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Age</w:t>
            </w:r>
          </w:p>
          <w:p w:rsidR="004F4300" w:rsidRPr="008E12DF" w:rsidRDefault="004F4300" w:rsidP="004F4300">
            <w:pPr>
              <w:pStyle w:val="BodyText"/>
              <w:spacing w:after="0"/>
              <w:jc w:val="center"/>
              <w:rPr>
                <w:rFonts w:ascii="Arial Narrow" w:hAnsi="Arial Narrow"/>
                <w:b/>
              </w:rPr>
            </w:pPr>
            <w:r w:rsidRPr="008E12DF">
              <w:rPr>
                <w:rFonts w:ascii="Arial Narrow" w:hAnsi="Arial Narrow"/>
                <w:b/>
              </w:rPr>
              <w:t>group</w:t>
            </w:r>
          </w:p>
        </w:tc>
        <w:tc>
          <w:tcPr>
            <w:tcW w:w="1630" w:type="dxa"/>
            <w:gridSpan w:val="2"/>
            <w:tcBorders>
              <w:top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Hearing</w:t>
            </w:r>
          </w:p>
          <w:p w:rsidR="004F4300" w:rsidRPr="008E12DF" w:rsidRDefault="004F4300" w:rsidP="004F4300">
            <w:pPr>
              <w:pStyle w:val="BodyText"/>
              <w:spacing w:after="0"/>
              <w:jc w:val="center"/>
              <w:rPr>
                <w:rFonts w:ascii="Arial Narrow" w:hAnsi="Arial Narrow"/>
                <w:b/>
              </w:rPr>
            </w:pPr>
            <w:r w:rsidRPr="008E12DF">
              <w:rPr>
                <w:rFonts w:ascii="Arial Narrow" w:hAnsi="Arial Narrow"/>
                <w:b/>
              </w:rPr>
              <w:t>Evaluation</w:t>
            </w:r>
          </w:p>
        </w:tc>
        <w:tc>
          <w:tcPr>
            <w:tcW w:w="0" w:type="auto"/>
            <w:gridSpan w:val="2"/>
            <w:tcBorders>
              <w:top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Hearing Aid</w:t>
            </w:r>
          </w:p>
          <w:p w:rsidR="004F4300" w:rsidRPr="008E12DF" w:rsidRDefault="004F4300" w:rsidP="004F4300">
            <w:pPr>
              <w:pStyle w:val="BodyText"/>
              <w:spacing w:after="0"/>
              <w:jc w:val="center"/>
              <w:rPr>
                <w:rFonts w:ascii="Arial Narrow" w:hAnsi="Arial Narrow"/>
                <w:b/>
              </w:rPr>
            </w:pPr>
            <w:r w:rsidRPr="008E12DF">
              <w:rPr>
                <w:rFonts w:ascii="Arial Narrow" w:hAnsi="Arial Narrow"/>
                <w:b/>
              </w:rPr>
              <w:t>Trial</w:t>
            </w:r>
          </w:p>
        </w:tc>
        <w:tc>
          <w:tcPr>
            <w:tcW w:w="0" w:type="auto"/>
            <w:gridSpan w:val="2"/>
            <w:tcBorders>
              <w:top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HAT</w:t>
            </w:r>
          </w:p>
          <w:p w:rsidR="004F4300" w:rsidRPr="008E12DF" w:rsidRDefault="004F4300" w:rsidP="004F4300">
            <w:pPr>
              <w:pStyle w:val="BodyText"/>
              <w:spacing w:after="0"/>
              <w:jc w:val="center"/>
              <w:rPr>
                <w:rFonts w:ascii="Arial Narrow" w:hAnsi="Arial Narrow"/>
                <w:b/>
              </w:rPr>
            </w:pPr>
            <w:r w:rsidRPr="008E12DF">
              <w:rPr>
                <w:rFonts w:ascii="Arial Narrow" w:hAnsi="Arial Narrow"/>
                <w:b/>
              </w:rPr>
              <w:t>Counseling</w:t>
            </w:r>
          </w:p>
        </w:tc>
        <w:tc>
          <w:tcPr>
            <w:tcW w:w="2406" w:type="dxa"/>
            <w:gridSpan w:val="3"/>
            <w:tcBorders>
              <w:top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Ear Moulds</w:t>
            </w:r>
          </w:p>
        </w:tc>
      </w:tr>
      <w:tr w:rsidR="004F4300" w:rsidRPr="008E12DF" w:rsidTr="00656460">
        <w:tc>
          <w:tcPr>
            <w:tcW w:w="728" w:type="dxa"/>
            <w:vMerge/>
            <w:tcBorders>
              <w:bottom w:val="single" w:sz="4" w:space="0" w:color="auto"/>
            </w:tcBorders>
            <w:vAlign w:val="center"/>
          </w:tcPr>
          <w:p w:rsidR="004F4300" w:rsidRPr="008E12DF" w:rsidRDefault="004F4300" w:rsidP="004F4300">
            <w:pPr>
              <w:spacing w:after="0" w:line="240" w:lineRule="auto"/>
              <w:jc w:val="center"/>
              <w:rPr>
                <w:rFonts w:ascii="Arial Narrow" w:hAnsi="Arial Narrow"/>
                <w:b/>
              </w:rPr>
            </w:pPr>
          </w:p>
        </w:tc>
        <w:tc>
          <w:tcPr>
            <w:tcW w:w="618" w:type="dxa"/>
            <w:tcBorders>
              <w:bottom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Male</w:t>
            </w:r>
          </w:p>
        </w:tc>
        <w:tc>
          <w:tcPr>
            <w:tcW w:w="1012" w:type="dxa"/>
            <w:tcBorders>
              <w:bottom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Female</w:t>
            </w:r>
          </w:p>
        </w:tc>
        <w:tc>
          <w:tcPr>
            <w:tcW w:w="0" w:type="auto"/>
            <w:tcBorders>
              <w:bottom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Male</w:t>
            </w:r>
          </w:p>
        </w:tc>
        <w:tc>
          <w:tcPr>
            <w:tcW w:w="0" w:type="auto"/>
            <w:tcBorders>
              <w:bottom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Female</w:t>
            </w:r>
          </w:p>
        </w:tc>
        <w:tc>
          <w:tcPr>
            <w:tcW w:w="0" w:type="auto"/>
            <w:tcBorders>
              <w:bottom w:val="single" w:sz="4" w:space="0" w:color="auto"/>
            </w:tcBorders>
          </w:tcPr>
          <w:p w:rsidR="004F4300" w:rsidRPr="008E12DF" w:rsidRDefault="004F4300" w:rsidP="004F4300">
            <w:pPr>
              <w:pStyle w:val="BodyText"/>
              <w:spacing w:after="0"/>
              <w:jc w:val="center"/>
              <w:rPr>
                <w:rFonts w:ascii="Arial Narrow" w:hAnsi="Arial Narrow"/>
                <w:b/>
              </w:rPr>
            </w:pPr>
            <w:r w:rsidRPr="008E12DF">
              <w:rPr>
                <w:rFonts w:ascii="Arial Narrow" w:hAnsi="Arial Narrow"/>
                <w:b/>
              </w:rPr>
              <w:t>Male</w:t>
            </w:r>
          </w:p>
        </w:tc>
        <w:tc>
          <w:tcPr>
            <w:tcW w:w="0" w:type="auto"/>
            <w:tcBorders>
              <w:bottom w:val="single" w:sz="4" w:space="0" w:color="auto"/>
            </w:tcBorders>
          </w:tcPr>
          <w:p w:rsidR="004F4300" w:rsidRPr="008E12DF" w:rsidRDefault="004F4300" w:rsidP="00407127">
            <w:pPr>
              <w:pStyle w:val="BodyText"/>
              <w:spacing w:after="0"/>
              <w:ind w:right="-82"/>
              <w:jc w:val="center"/>
              <w:rPr>
                <w:rFonts w:ascii="Arial Narrow" w:hAnsi="Arial Narrow"/>
                <w:b/>
              </w:rPr>
            </w:pPr>
            <w:r w:rsidRPr="008E12DF">
              <w:rPr>
                <w:rFonts w:ascii="Arial Narrow" w:hAnsi="Arial Narrow"/>
                <w:b/>
              </w:rPr>
              <w:t>Female</w:t>
            </w:r>
          </w:p>
        </w:tc>
        <w:tc>
          <w:tcPr>
            <w:tcW w:w="860" w:type="dxa"/>
            <w:tcBorders>
              <w:bottom w:val="single" w:sz="4" w:space="0" w:color="auto"/>
            </w:tcBorders>
          </w:tcPr>
          <w:p w:rsidR="004F4300" w:rsidRPr="008E12DF" w:rsidRDefault="004F4300" w:rsidP="004F4300">
            <w:pPr>
              <w:pStyle w:val="BodyText"/>
              <w:spacing w:after="0"/>
              <w:ind w:right="-392"/>
              <w:jc w:val="center"/>
              <w:rPr>
                <w:rFonts w:ascii="Arial Narrow" w:hAnsi="Arial Narrow"/>
                <w:b/>
              </w:rPr>
            </w:pPr>
            <w:r w:rsidRPr="008E12DF">
              <w:rPr>
                <w:rFonts w:ascii="Arial Narrow" w:hAnsi="Arial Narrow"/>
                <w:b/>
              </w:rPr>
              <w:t>Male</w:t>
            </w:r>
          </w:p>
        </w:tc>
        <w:tc>
          <w:tcPr>
            <w:tcW w:w="1546" w:type="dxa"/>
            <w:gridSpan w:val="2"/>
            <w:tcBorders>
              <w:bottom w:val="single" w:sz="4" w:space="0" w:color="auto"/>
            </w:tcBorders>
          </w:tcPr>
          <w:p w:rsidR="004F4300" w:rsidRPr="008E12DF" w:rsidRDefault="004F4300" w:rsidP="00656460">
            <w:pPr>
              <w:pStyle w:val="BodyText"/>
              <w:spacing w:after="0"/>
              <w:ind w:firstLine="33"/>
              <w:jc w:val="center"/>
              <w:rPr>
                <w:rFonts w:ascii="Arial Narrow" w:hAnsi="Arial Narrow"/>
                <w:b/>
              </w:rPr>
            </w:pPr>
            <w:r w:rsidRPr="008E12DF">
              <w:rPr>
                <w:rFonts w:ascii="Arial Narrow" w:hAnsi="Arial Narrow"/>
                <w:b/>
              </w:rPr>
              <w:t>Female</w:t>
            </w:r>
          </w:p>
        </w:tc>
      </w:tr>
      <w:tr w:rsidR="004F4300" w:rsidRPr="008E12DF" w:rsidTr="00656460">
        <w:trPr>
          <w:gridAfter w:val="1"/>
          <w:wAfter w:w="412" w:type="dxa"/>
        </w:trPr>
        <w:tc>
          <w:tcPr>
            <w:tcW w:w="728" w:type="dxa"/>
            <w:tcBorders>
              <w:top w:val="single" w:sz="4" w:space="0" w:color="auto"/>
            </w:tcBorders>
          </w:tcPr>
          <w:p w:rsidR="004F4300" w:rsidRPr="008E12DF" w:rsidRDefault="004F4300" w:rsidP="00407127">
            <w:pPr>
              <w:pStyle w:val="BodyText"/>
              <w:spacing w:after="0"/>
              <w:jc w:val="right"/>
              <w:rPr>
                <w:rFonts w:ascii="Arial Narrow" w:hAnsi="Arial Narrow"/>
              </w:rPr>
            </w:pPr>
            <w:r w:rsidRPr="008E12DF">
              <w:rPr>
                <w:rFonts w:ascii="Arial Narrow" w:hAnsi="Arial Narrow"/>
              </w:rPr>
              <w:t>00-01</w:t>
            </w:r>
          </w:p>
        </w:tc>
        <w:tc>
          <w:tcPr>
            <w:tcW w:w="618" w:type="dxa"/>
            <w:tcBorders>
              <w:top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163</w:t>
            </w:r>
          </w:p>
        </w:tc>
        <w:tc>
          <w:tcPr>
            <w:tcW w:w="1012" w:type="dxa"/>
            <w:tcBorders>
              <w:top w:val="single" w:sz="4" w:space="0" w:color="auto"/>
            </w:tcBorders>
          </w:tcPr>
          <w:p w:rsidR="004F4300" w:rsidRPr="008E12DF" w:rsidRDefault="004F4300" w:rsidP="00656460">
            <w:pPr>
              <w:spacing w:after="0" w:line="240" w:lineRule="auto"/>
              <w:jc w:val="center"/>
              <w:rPr>
                <w:rFonts w:ascii="Arial Narrow" w:hAnsi="Arial Narrow"/>
              </w:rPr>
            </w:pPr>
            <w:r w:rsidRPr="008E12DF">
              <w:rPr>
                <w:rFonts w:ascii="Arial Narrow" w:hAnsi="Arial Narrow"/>
              </w:rPr>
              <w:t>108</w:t>
            </w:r>
          </w:p>
        </w:tc>
        <w:tc>
          <w:tcPr>
            <w:tcW w:w="0" w:type="auto"/>
            <w:tcBorders>
              <w:top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132</w:t>
            </w:r>
          </w:p>
        </w:tc>
        <w:tc>
          <w:tcPr>
            <w:tcW w:w="0" w:type="auto"/>
            <w:tcBorders>
              <w:top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104</w:t>
            </w:r>
          </w:p>
        </w:tc>
        <w:tc>
          <w:tcPr>
            <w:tcW w:w="0" w:type="auto"/>
            <w:tcBorders>
              <w:top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48</w:t>
            </w:r>
          </w:p>
        </w:tc>
        <w:tc>
          <w:tcPr>
            <w:tcW w:w="0" w:type="auto"/>
            <w:tcBorders>
              <w:top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27</w:t>
            </w:r>
          </w:p>
        </w:tc>
        <w:tc>
          <w:tcPr>
            <w:tcW w:w="860" w:type="dxa"/>
            <w:tcBorders>
              <w:top w:val="single" w:sz="4" w:space="0" w:color="auto"/>
            </w:tcBorders>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61</w:t>
            </w:r>
          </w:p>
        </w:tc>
        <w:tc>
          <w:tcPr>
            <w:tcW w:w="1134" w:type="dxa"/>
            <w:tcBorders>
              <w:top w:val="single" w:sz="4" w:space="0" w:color="auto"/>
            </w:tcBorders>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58</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02-05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644</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513</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908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683</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174</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149</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344</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304</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06-10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437</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376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516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379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178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117</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180</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129</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11-15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347</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273</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294</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218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117</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74</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114</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97</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16-20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396</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301</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241</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161</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96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69</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101</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65</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21-25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412</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297</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215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130</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114</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66</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73</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52</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26-30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386</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306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193</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89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94</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69</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72</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47</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31-35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351</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256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150</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128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55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55</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49</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34</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36-40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351</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268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166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139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108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85</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63</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53</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41-45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326</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236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176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121</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81</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73</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62</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50</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46-50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311</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239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210</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120</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119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82</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76</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66</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51-55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347</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219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244</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143</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143</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88</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96</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55</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56-60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370</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262</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325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170</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168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96</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121</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64</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61-65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416</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256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398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165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235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131</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153</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87</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66-70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391</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262</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415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198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262</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128</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182</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76</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71-75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351</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186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368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133</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225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130</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133</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52</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76-80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227</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95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295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96</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161</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53</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107</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33</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81-85</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135</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69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169</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48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74</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56</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50</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19</w:t>
            </w:r>
          </w:p>
        </w:tc>
      </w:tr>
      <w:tr w:rsidR="004F4300" w:rsidRPr="008E12DF" w:rsidTr="00656460">
        <w:trPr>
          <w:gridAfter w:val="1"/>
          <w:wAfter w:w="412" w:type="dxa"/>
        </w:trPr>
        <w:tc>
          <w:tcPr>
            <w:tcW w:w="728" w:type="dxa"/>
          </w:tcPr>
          <w:p w:rsidR="004F4300" w:rsidRPr="008E12DF" w:rsidRDefault="004F4300" w:rsidP="00407127">
            <w:pPr>
              <w:pStyle w:val="BodyText"/>
              <w:spacing w:after="0"/>
              <w:jc w:val="right"/>
              <w:rPr>
                <w:rFonts w:ascii="Arial Narrow" w:hAnsi="Arial Narrow"/>
              </w:rPr>
            </w:pPr>
            <w:r w:rsidRPr="008E12DF">
              <w:rPr>
                <w:rFonts w:ascii="Arial Narrow" w:hAnsi="Arial Narrow"/>
              </w:rPr>
              <w:t>86-90</w:t>
            </w:r>
          </w:p>
        </w:tc>
        <w:tc>
          <w:tcPr>
            <w:tcW w:w="618" w:type="dxa"/>
          </w:tcPr>
          <w:p w:rsidR="004F4300" w:rsidRPr="008E12DF" w:rsidRDefault="004F4300" w:rsidP="00407127">
            <w:pPr>
              <w:spacing w:after="0" w:line="240" w:lineRule="auto"/>
              <w:jc w:val="right"/>
              <w:rPr>
                <w:rFonts w:ascii="Arial Narrow" w:hAnsi="Arial Narrow"/>
              </w:rPr>
            </w:pPr>
            <w:r w:rsidRPr="008E12DF">
              <w:rPr>
                <w:rFonts w:ascii="Arial Narrow" w:hAnsi="Arial Narrow"/>
              </w:rPr>
              <w:t>60</w:t>
            </w:r>
          </w:p>
        </w:tc>
        <w:tc>
          <w:tcPr>
            <w:tcW w:w="1012" w:type="dxa"/>
          </w:tcPr>
          <w:p w:rsidR="004F4300" w:rsidRPr="008E12DF" w:rsidRDefault="004F4300" w:rsidP="00656460">
            <w:pPr>
              <w:spacing w:after="0" w:line="240" w:lineRule="auto"/>
              <w:jc w:val="center"/>
              <w:rPr>
                <w:rFonts w:ascii="Arial Narrow" w:hAnsi="Arial Narrow"/>
              </w:rPr>
            </w:pPr>
            <w:r w:rsidRPr="008E12DF">
              <w:rPr>
                <w:rFonts w:ascii="Arial Narrow" w:hAnsi="Arial Narrow"/>
              </w:rPr>
              <w:t>27</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60</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35</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38</w:t>
            </w:r>
          </w:p>
        </w:tc>
        <w:tc>
          <w:tcPr>
            <w:tcW w:w="0" w:type="auto"/>
          </w:tcPr>
          <w:p w:rsidR="004F4300" w:rsidRPr="008E12DF" w:rsidRDefault="004F4300" w:rsidP="00407127">
            <w:pPr>
              <w:spacing w:after="0" w:line="240" w:lineRule="auto"/>
              <w:jc w:val="right"/>
              <w:rPr>
                <w:rFonts w:ascii="Arial Narrow" w:hAnsi="Arial Narrow"/>
              </w:rPr>
            </w:pPr>
            <w:r w:rsidRPr="008E12DF">
              <w:rPr>
                <w:rFonts w:ascii="Arial Narrow" w:hAnsi="Arial Narrow"/>
              </w:rPr>
              <w:t>15</w:t>
            </w:r>
          </w:p>
        </w:tc>
        <w:tc>
          <w:tcPr>
            <w:tcW w:w="860" w:type="dxa"/>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20</w:t>
            </w:r>
          </w:p>
        </w:tc>
        <w:tc>
          <w:tcPr>
            <w:tcW w:w="1134" w:type="dxa"/>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8</w:t>
            </w:r>
          </w:p>
        </w:tc>
      </w:tr>
      <w:tr w:rsidR="004F4300" w:rsidRPr="008E12DF" w:rsidTr="00656460">
        <w:trPr>
          <w:gridAfter w:val="1"/>
          <w:wAfter w:w="412" w:type="dxa"/>
        </w:trPr>
        <w:tc>
          <w:tcPr>
            <w:tcW w:w="728" w:type="dxa"/>
            <w:tcBorders>
              <w:bottom w:val="single" w:sz="4" w:space="0" w:color="auto"/>
            </w:tcBorders>
          </w:tcPr>
          <w:p w:rsidR="004F4300" w:rsidRPr="008E12DF" w:rsidRDefault="004F4300" w:rsidP="00407127">
            <w:pPr>
              <w:pStyle w:val="BodyText"/>
              <w:spacing w:after="0"/>
              <w:jc w:val="right"/>
              <w:rPr>
                <w:rFonts w:ascii="Arial Narrow" w:hAnsi="Arial Narrow"/>
              </w:rPr>
            </w:pPr>
            <w:r w:rsidRPr="008E12DF">
              <w:rPr>
                <w:rFonts w:ascii="Arial Narrow" w:hAnsi="Arial Narrow"/>
              </w:rPr>
              <w:t>91+</w:t>
            </w:r>
          </w:p>
        </w:tc>
        <w:tc>
          <w:tcPr>
            <w:tcW w:w="618" w:type="dxa"/>
            <w:tcBorders>
              <w:bottom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10</w:t>
            </w:r>
          </w:p>
        </w:tc>
        <w:tc>
          <w:tcPr>
            <w:tcW w:w="1012" w:type="dxa"/>
            <w:tcBorders>
              <w:bottom w:val="single" w:sz="4" w:space="0" w:color="auto"/>
            </w:tcBorders>
          </w:tcPr>
          <w:p w:rsidR="004F4300" w:rsidRPr="008E12DF" w:rsidRDefault="004F4300" w:rsidP="00656460">
            <w:pPr>
              <w:spacing w:after="0" w:line="240" w:lineRule="auto"/>
              <w:jc w:val="center"/>
              <w:rPr>
                <w:rFonts w:ascii="Arial Narrow" w:hAnsi="Arial Narrow"/>
              </w:rPr>
            </w:pPr>
            <w:r w:rsidRPr="008E12DF">
              <w:rPr>
                <w:rFonts w:ascii="Arial Narrow" w:hAnsi="Arial Narrow"/>
              </w:rPr>
              <w:t>6</w:t>
            </w:r>
          </w:p>
        </w:tc>
        <w:tc>
          <w:tcPr>
            <w:tcW w:w="0" w:type="auto"/>
            <w:tcBorders>
              <w:bottom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19</w:t>
            </w:r>
          </w:p>
        </w:tc>
        <w:tc>
          <w:tcPr>
            <w:tcW w:w="0" w:type="auto"/>
            <w:tcBorders>
              <w:bottom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7</w:t>
            </w:r>
          </w:p>
        </w:tc>
        <w:tc>
          <w:tcPr>
            <w:tcW w:w="0" w:type="auto"/>
            <w:tcBorders>
              <w:bottom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7</w:t>
            </w:r>
          </w:p>
        </w:tc>
        <w:tc>
          <w:tcPr>
            <w:tcW w:w="0" w:type="auto"/>
            <w:tcBorders>
              <w:bottom w:val="single" w:sz="4" w:space="0" w:color="auto"/>
            </w:tcBorders>
          </w:tcPr>
          <w:p w:rsidR="004F4300" w:rsidRPr="008E12DF" w:rsidRDefault="004F4300" w:rsidP="00407127">
            <w:pPr>
              <w:spacing w:after="0" w:line="240" w:lineRule="auto"/>
              <w:jc w:val="right"/>
              <w:rPr>
                <w:rFonts w:ascii="Arial Narrow" w:hAnsi="Arial Narrow"/>
              </w:rPr>
            </w:pPr>
            <w:r w:rsidRPr="008E12DF">
              <w:rPr>
                <w:rFonts w:ascii="Arial Narrow" w:hAnsi="Arial Narrow"/>
              </w:rPr>
              <w:t>7</w:t>
            </w:r>
          </w:p>
        </w:tc>
        <w:tc>
          <w:tcPr>
            <w:tcW w:w="860" w:type="dxa"/>
            <w:tcBorders>
              <w:bottom w:val="single" w:sz="4" w:space="0" w:color="auto"/>
            </w:tcBorders>
          </w:tcPr>
          <w:p w:rsidR="004F4300" w:rsidRPr="008E12DF" w:rsidRDefault="004F4300" w:rsidP="00656460">
            <w:pPr>
              <w:spacing w:after="0" w:line="240" w:lineRule="auto"/>
              <w:ind w:right="-108"/>
              <w:jc w:val="center"/>
              <w:rPr>
                <w:rFonts w:ascii="Arial Narrow" w:hAnsi="Arial Narrow"/>
              </w:rPr>
            </w:pPr>
            <w:r w:rsidRPr="008E12DF">
              <w:rPr>
                <w:rFonts w:ascii="Arial Narrow" w:hAnsi="Arial Narrow"/>
              </w:rPr>
              <w:t>4</w:t>
            </w:r>
          </w:p>
        </w:tc>
        <w:tc>
          <w:tcPr>
            <w:tcW w:w="1134" w:type="dxa"/>
            <w:tcBorders>
              <w:bottom w:val="single" w:sz="4" w:space="0" w:color="auto"/>
            </w:tcBorders>
          </w:tcPr>
          <w:p w:rsidR="004F4300" w:rsidRPr="008E12DF" w:rsidRDefault="004F4300" w:rsidP="00656460">
            <w:pPr>
              <w:spacing w:after="0" w:line="240" w:lineRule="auto"/>
              <w:ind w:right="176"/>
              <w:jc w:val="right"/>
              <w:rPr>
                <w:rFonts w:ascii="Arial Narrow" w:hAnsi="Arial Narrow"/>
              </w:rPr>
            </w:pPr>
            <w:r w:rsidRPr="008E12DF">
              <w:rPr>
                <w:rFonts w:ascii="Arial Narrow" w:hAnsi="Arial Narrow"/>
              </w:rPr>
              <w:t>2</w:t>
            </w:r>
          </w:p>
        </w:tc>
      </w:tr>
      <w:tr w:rsidR="004F4300" w:rsidRPr="008E12DF" w:rsidTr="00656460">
        <w:tc>
          <w:tcPr>
            <w:tcW w:w="728" w:type="dxa"/>
            <w:vMerge w:val="restart"/>
            <w:tcBorders>
              <w:top w:val="single" w:sz="4" w:space="0" w:color="auto"/>
              <w:bottom w:val="single" w:sz="4" w:space="0" w:color="auto"/>
            </w:tcBorders>
          </w:tcPr>
          <w:p w:rsidR="004F4300" w:rsidRPr="008E12DF" w:rsidRDefault="004F4300" w:rsidP="004F4300">
            <w:pPr>
              <w:pStyle w:val="BodyText"/>
              <w:spacing w:after="0"/>
              <w:ind w:right="-197"/>
              <w:rPr>
                <w:rFonts w:ascii="Arial Narrow" w:hAnsi="Arial Narrow"/>
              </w:rPr>
            </w:pPr>
            <w:r w:rsidRPr="008E12DF">
              <w:rPr>
                <w:rFonts w:ascii="Arial Narrow" w:hAnsi="Arial Narrow"/>
                <w:b/>
                <w:bCs/>
              </w:rPr>
              <w:t>Total</w:t>
            </w:r>
          </w:p>
        </w:tc>
        <w:tc>
          <w:tcPr>
            <w:tcW w:w="618" w:type="dxa"/>
            <w:tcBorders>
              <w:top w:val="single" w:sz="4" w:space="0" w:color="auto"/>
              <w:bottom w:val="single" w:sz="4" w:space="0" w:color="auto"/>
            </w:tcBorders>
          </w:tcPr>
          <w:p w:rsidR="004F4300" w:rsidRPr="008E12DF" w:rsidRDefault="00483A8C" w:rsidP="004F4300">
            <w:pPr>
              <w:tabs>
                <w:tab w:val="center" w:pos="223"/>
              </w:tabs>
              <w:spacing w:after="0" w:line="240" w:lineRule="auto"/>
              <w:ind w:right="-197"/>
              <w:rPr>
                <w:rFonts w:ascii="Arial Narrow" w:hAnsi="Arial Narrow"/>
              </w:rPr>
            </w:pPr>
            <w:r w:rsidRPr="008E12DF">
              <w:rPr>
                <w:rFonts w:ascii="Arial Narrow" w:hAnsi="Arial Narrow"/>
              </w:rPr>
              <w:fldChar w:fldCharType="begin"/>
            </w:r>
            <w:r w:rsidR="004F4300" w:rsidRPr="008E12DF">
              <w:rPr>
                <w:rFonts w:ascii="Arial Narrow" w:hAnsi="Arial Narrow"/>
              </w:rPr>
              <w:instrText xml:space="preserve"> =SUM(ABOVE) </w:instrText>
            </w:r>
            <w:r w:rsidRPr="008E12DF">
              <w:rPr>
                <w:rFonts w:ascii="Arial Narrow" w:hAnsi="Arial Narrow"/>
              </w:rPr>
              <w:fldChar w:fldCharType="separate"/>
            </w:r>
            <w:r w:rsidR="004F4300" w:rsidRPr="008E12DF">
              <w:rPr>
                <w:rFonts w:ascii="Arial Narrow" w:hAnsi="Arial Narrow"/>
                <w:noProof/>
              </w:rPr>
              <w:t>6431</w:t>
            </w:r>
            <w:r w:rsidRPr="008E12DF">
              <w:rPr>
                <w:rFonts w:ascii="Arial Narrow" w:hAnsi="Arial Narrow"/>
              </w:rPr>
              <w:fldChar w:fldCharType="end"/>
            </w:r>
          </w:p>
        </w:tc>
        <w:tc>
          <w:tcPr>
            <w:tcW w:w="1012" w:type="dxa"/>
            <w:tcBorders>
              <w:top w:val="single" w:sz="4" w:space="0" w:color="auto"/>
              <w:bottom w:val="single" w:sz="4" w:space="0" w:color="auto"/>
            </w:tcBorders>
          </w:tcPr>
          <w:p w:rsidR="004F4300" w:rsidRPr="008E12DF" w:rsidRDefault="00656460" w:rsidP="004F4300">
            <w:pPr>
              <w:spacing w:after="0" w:line="240" w:lineRule="auto"/>
              <w:ind w:right="-197"/>
              <w:rPr>
                <w:rFonts w:ascii="Arial Narrow" w:hAnsi="Arial Narrow"/>
              </w:rPr>
            </w:pPr>
            <w:r>
              <w:rPr>
                <w:rFonts w:ascii="Arial Narrow" w:hAnsi="Arial Narrow"/>
              </w:rPr>
              <w:t xml:space="preserve">    </w:t>
            </w:r>
            <w:r w:rsidR="00483A8C" w:rsidRPr="008E12DF">
              <w:rPr>
                <w:rFonts w:ascii="Arial Narrow" w:hAnsi="Arial Narrow"/>
              </w:rPr>
              <w:fldChar w:fldCharType="begin"/>
            </w:r>
            <w:r w:rsidR="004F4300" w:rsidRPr="008E12DF">
              <w:rPr>
                <w:rFonts w:ascii="Arial Narrow" w:hAnsi="Arial Narrow"/>
              </w:rPr>
              <w:instrText xml:space="preserve"> =SUM(ABOVE) </w:instrText>
            </w:r>
            <w:r w:rsidR="00483A8C" w:rsidRPr="008E12DF">
              <w:rPr>
                <w:rFonts w:ascii="Arial Narrow" w:hAnsi="Arial Narrow"/>
              </w:rPr>
              <w:fldChar w:fldCharType="separate"/>
            </w:r>
            <w:r w:rsidR="004F4300" w:rsidRPr="008E12DF">
              <w:rPr>
                <w:rFonts w:ascii="Arial Narrow" w:hAnsi="Arial Narrow"/>
                <w:noProof/>
              </w:rPr>
              <w:t>4555</w:t>
            </w:r>
            <w:r w:rsidR="00483A8C" w:rsidRPr="008E12DF">
              <w:rPr>
                <w:rFonts w:ascii="Arial Narrow" w:hAnsi="Arial Narrow"/>
              </w:rPr>
              <w:fldChar w:fldCharType="end"/>
            </w:r>
          </w:p>
        </w:tc>
        <w:tc>
          <w:tcPr>
            <w:tcW w:w="0" w:type="auto"/>
            <w:tcBorders>
              <w:top w:val="single" w:sz="4" w:space="0" w:color="auto"/>
              <w:bottom w:val="single" w:sz="4" w:space="0" w:color="auto"/>
            </w:tcBorders>
          </w:tcPr>
          <w:p w:rsidR="004F4300" w:rsidRPr="008E12DF" w:rsidRDefault="00483A8C" w:rsidP="004F4300">
            <w:pPr>
              <w:spacing w:after="0" w:line="240" w:lineRule="auto"/>
              <w:ind w:right="-197"/>
              <w:rPr>
                <w:rFonts w:ascii="Arial Narrow" w:hAnsi="Arial Narrow"/>
              </w:rPr>
            </w:pPr>
            <w:r w:rsidRPr="008E12DF">
              <w:rPr>
                <w:rFonts w:ascii="Arial Narrow" w:hAnsi="Arial Narrow"/>
              </w:rPr>
              <w:fldChar w:fldCharType="begin"/>
            </w:r>
            <w:r w:rsidR="004F4300" w:rsidRPr="008E12DF">
              <w:rPr>
                <w:rFonts w:ascii="Arial Narrow" w:hAnsi="Arial Narrow"/>
              </w:rPr>
              <w:instrText xml:space="preserve"> =SUM(ABOVE) </w:instrText>
            </w:r>
            <w:r w:rsidRPr="008E12DF">
              <w:rPr>
                <w:rFonts w:ascii="Arial Narrow" w:hAnsi="Arial Narrow"/>
              </w:rPr>
              <w:fldChar w:fldCharType="separate"/>
            </w:r>
            <w:r w:rsidR="004F4300" w:rsidRPr="008E12DF">
              <w:rPr>
                <w:rFonts w:ascii="Arial Narrow" w:hAnsi="Arial Narrow"/>
                <w:noProof/>
              </w:rPr>
              <w:t>5494</w:t>
            </w:r>
            <w:r w:rsidRPr="008E12DF">
              <w:rPr>
                <w:rFonts w:ascii="Arial Narrow" w:hAnsi="Arial Narrow"/>
              </w:rPr>
              <w:fldChar w:fldCharType="end"/>
            </w:r>
          </w:p>
        </w:tc>
        <w:tc>
          <w:tcPr>
            <w:tcW w:w="0" w:type="auto"/>
            <w:tcBorders>
              <w:top w:val="single" w:sz="4" w:space="0" w:color="auto"/>
              <w:bottom w:val="single" w:sz="4" w:space="0" w:color="auto"/>
            </w:tcBorders>
          </w:tcPr>
          <w:p w:rsidR="004F4300" w:rsidRPr="008E12DF" w:rsidRDefault="00656460" w:rsidP="004F4300">
            <w:pPr>
              <w:spacing w:after="0" w:line="240" w:lineRule="auto"/>
              <w:ind w:right="-197"/>
              <w:rPr>
                <w:rFonts w:ascii="Arial Narrow" w:hAnsi="Arial Narrow"/>
              </w:rPr>
            </w:pPr>
            <w:r>
              <w:rPr>
                <w:rFonts w:ascii="Arial Narrow" w:hAnsi="Arial Narrow"/>
              </w:rPr>
              <w:t xml:space="preserve">       </w:t>
            </w:r>
            <w:r w:rsidR="00483A8C" w:rsidRPr="008E12DF">
              <w:rPr>
                <w:rFonts w:ascii="Arial Narrow" w:hAnsi="Arial Narrow"/>
              </w:rPr>
              <w:fldChar w:fldCharType="begin"/>
            </w:r>
            <w:r w:rsidR="004F4300" w:rsidRPr="008E12DF">
              <w:rPr>
                <w:rFonts w:ascii="Arial Narrow" w:hAnsi="Arial Narrow"/>
              </w:rPr>
              <w:instrText xml:space="preserve"> =SUM(ABOVE) </w:instrText>
            </w:r>
            <w:r w:rsidR="00483A8C" w:rsidRPr="008E12DF">
              <w:rPr>
                <w:rFonts w:ascii="Arial Narrow" w:hAnsi="Arial Narrow"/>
              </w:rPr>
              <w:fldChar w:fldCharType="separate"/>
            </w:r>
            <w:r w:rsidR="004F4300" w:rsidRPr="008E12DF">
              <w:rPr>
                <w:rFonts w:ascii="Arial Narrow" w:hAnsi="Arial Narrow"/>
                <w:noProof/>
              </w:rPr>
              <w:t>3267</w:t>
            </w:r>
            <w:r w:rsidR="00483A8C" w:rsidRPr="008E12DF">
              <w:rPr>
                <w:rFonts w:ascii="Arial Narrow" w:hAnsi="Arial Narrow"/>
              </w:rPr>
              <w:fldChar w:fldCharType="end"/>
            </w:r>
          </w:p>
        </w:tc>
        <w:tc>
          <w:tcPr>
            <w:tcW w:w="0" w:type="auto"/>
            <w:tcBorders>
              <w:top w:val="single" w:sz="4" w:space="0" w:color="auto"/>
              <w:bottom w:val="single" w:sz="4" w:space="0" w:color="auto"/>
            </w:tcBorders>
          </w:tcPr>
          <w:p w:rsidR="004F4300" w:rsidRPr="008E12DF" w:rsidRDefault="00656460" w:rsidP="004F4300">
            <w:pPr>
              <w:spacing w:after="0" w:line="240" w:lineRule="auto"/>
              <w:ind w:right="-197"/>
              <w:rPr>
                <w:rFonts w:ascii="Arial Narrow" w:hAnsi="Arial Narrow"/>
              </w:rPr>
            </w:pPr>
            <w:r>
              <w:rPr>
                <w:rFonts w:ascii="Arial Narrow" w:hAnsi="Arial Narrow"/>
              </w:rPr>
              <w:t xml:space="preserve">   </w:t>
            </w:r>
            <w:r w:rsidR="00483A8C" w:rsidRPr="008E12DF">
              <w:rPr>
                <w:rFonts w:ascii="Arial Narrow" w:hAnsi="Arial Narrow"/>
              </w:rPr>
              <w:fldChar w:fldCharType="begin"/>
            </w:r>
            <w:r w:rsidR="004F4300" w:rsidRPr="008E12DF">
              <w:rPr>
                <w:rFonts w:ascii="Arial Narrow" w:hAnsi="Arial Narrow"/>
              </w:rPr>
              <w:instrText xml:space="preserve"> =SUM(ABOVE) </w:instrText>
            </w:r>
            <w:r w:rsidR="00483A8C" w:rsidRPr="008E12DF">
              <w:rPr>
                <w:rFonts w:ascii="Arial Narrow" w:hAnsi="Arial Narrow"/>
              </w:rPr>
              <w:fldChar w:fldCharType="separate"/>
            </w:r>
            <w:r w:rsidR="004F4300" w:rsidRPr="008E12DF">
              <w:rPr>
                <w:rFonts w:ascii="Arial Narrow" w:hAnsi="Arial Narrow"/>
                <w:noProof/>
              </w:rPr>
              <w:t>2497</w:t>
            </w:r>
            <w:r w:rsidR="00483A8C" w:rsidRPr="008E12DF">
              <w:rPr>
                <w:rFonts w:ascii="Arial Narrow" w:hAnsi="Arial Narrow"/>
              </w:rPr>
              <w:fldChar w:fldCharType="end"/>
            </w:r>
          </w:p>
        </w:tc>
        <w:tc>
          <w:tcPr>
            <w:tcW w:w="0" w:type="auto"/>
            <w:tcBorders>
              <w:top w:val="single" w:sz="4" w:space="0" w:color="auto"/>
              <w:bottom w:val="single" w:sz="4" w:space="0" w:color="auto"/>
            </w:tcBorders>
          </w:tcPr>
          <w:p w:rsidR="004F4300" w:rsidRPr="008E12DF" w:rsidRDefault="00656460" w:rsidP="004F4300">
            <w:pPr>
              <w:spacing w:after="0" w:line="240" w:lineRule="auto"/>
              <w:ind w:right="-197"/>
              <w:rPr>
                <w:rFonts w:ascii="Arial Narrow" w:hAnsi="Arial Narrow"/>
              </w:rPr>
            </w:pPr>
            <w:r>
              <w:rPr>
                <w:rFonts w:ascii="Arial Narrow" w:hAnsi="Arial Narrow"/>
              </w:rPr>
              <w:t xml:space="preserve">     </w:t>
            </w:r>
            <w:r w:rsidR="00483A8C" w:rsidRPr="008E12DF">
              <w:rPr>
                <w:rFonts w:ascii="Arial Narrow" w:hAnsi="Arial Narrow"/>
              </w:rPr>
              <w:fldChar w:fldCharType="begin"/>
            </w:r>
            <w:r w:rsidR="004F4300" w:rsidRPr="008E12DF">
              <w:rPr>
                <w:rFonts w:ascii="Arial Narrow" w:hAnsi="Arial Narrow"/>
              </w:rPr>
              <w:instrText xml:space="preserve"> =SUM(ABOVE) </w:instrText>
            </w:r>
            <w:r w:rsidR="00483A8C" w:rsidRPr="008E12DF">
              <w:rPr>
                <w:rFonts w:ascii="Arial Narrow" w:hAnsi="Arial Narrow"/>
              </w:rPr>
              <w:fldChar w:fldCharType="separate"/>
            </w:r>
            <w:r w:rsidR="004F4300" w:rsidRPr="008E12DF">
              <w:rPr>
                <w:rFonts w:ascii="Arial Narrow" w:hAnsi="Arial Narrow"/>
                <w:noProof/>
              </w:rPr>
              <w:t>1570</w:t>
            </w:r>
            <w:r w:rsidR="00483A8C" w:rsidRPr="008E12DF">
              <w:rPr>
                <w:rFonts w:ascii="Arial Narrow" w:hAnsi="Arial Narrow"/>
              </w:rPr>
              <w:fldChar w:fldCharType="end"/>
            </w:r>
          </w:p>
        </w:tc>
        <w:tc>
          <w:tcPr>
            <w:tcW w:w="860" w:type="dxa"/>
            <w:tcBorders>
              <w:top w:val="single" w:sz="4" w:space="0" w:color="auto"/>
              <w:bottom w:val="single" w:sz="4" w:space="0" w:color="auto"/>
            </w:tcBorders>
          </w:tcPr>
          <w:p w:rsidR="004F4300" w:rsidRPr="008E12DF" w:rsidRDefault="00656460" w:rsidP="004F4300">
            <w:pPr>
              <w:spacing w:after="0" w:line="240" w:lineRule="auto"/>
              <w:ind w:right="-197"/>
              <w:rPr>
                <w:rFonts w:ascii="Arial Narrow" w:hAnsi="Arial Narrow"/>
              </w:rPr>
            </w:pPr>
            <w:r>
              <w:rPr>
                <w:rFonts w:ascii="Arial Narrow" w:hAnsi="Arial Narrow"/>
              </w:rPr>
              <w:t xml:space="preserve">   </w:t>
            </w:r>
            <w:r w:rsidR="00483A8C" w:rsidRPr="008E12DF">
              <w:rPr>
                <w:rFonts w:ascii="Arial Narrow" w:hAnsi="Arial Narrow"/>
              </w:rPr>
              <w:fldChar w:fldCharType="begin"/>
            </w:r>
            <w:r w:rsidR="004F4300" w:rsidRPr="008E12DF">
              <w:rPr>
                <w:rFonts w:ascii="Arial Narrow" w:hAnsi="Arial Narrow"/>
              </w:rPr>
              <w:instrText xml:space="preserve"> =SUM(ABOVE) </w:instrText>
            </w:r>
            <w:r w:rsidR="00483A8C" w:rsidRPr="008E12DF">
              <w:rPr>
                <w:rFonts w:ascii="Arial Narrow" w:hAnsi="Arial Narrow"/>
              </w:rPr>
              <w:fldChar w:fldCharType="separate"/>
            </w:r>
            <w:r w:rsidR="004F4300" w:rsidRPr="008E12DF">
              <w:rPr>
                <w:rFonts w:ascii="Arial Narrow" w:hAnsi="Arial Narrow"/>
                <w:noProof/>
              </w:rPr>
              <w:t>2061</w:t>
            </w:r>
            <w:r w:rsidR="00483A8C" w:rsidRPr="008E12DF">
              <w:rPr>
                <w:rFonts w:ascii="Arial Narrow" w:hAnsi="Arial Narrow"/>
              </w:rPr>
              <w:fldChar w:fldCharType="end"/>
            </w:r>
          </w:p>
        </w:tc>
        <w:tc>
          <w:tcPr>
            <w:tcW w:w="1546" w:type="dxa"/>
            <w:gridSpan w:val="2"/>
            <w:tcBorders>
              <w:top w:val="single" w:sz="4" w:space="0" w:color="auto"/>
              <w:bottom w:val="single" w:sz="4" w:space="0" w:color="auto"/>
            </w:tcBorders>
          </w:tcPr>
          <w:p w:rsidR="004F4300" w:rsidRPr="008E12DF" w:rsidRDefault="00656460" w:rsidP="004F4300">
            <w:pPr>
              <w:spacing w:after="0" w:line="240" w:lineRule="auto"/>
              <w:ind w:right="-197"/>
              <w:rPr>
                <w:rFonts w:ascii="Arial Narrow" w:hAnsi="Arial Narrow"/>
              </w:rPr>
            </w:pPr>
            <w:r>
              <w:rPr>
                <w:rFonts w:ascii="Arial Narrow" w:hAnsi="Arial Narrow"/>
              </w:rPr>
              <w:t xml:space="preserve">        </w:t>
            </w:r>
            <w:r w:rsidR="00483A8C" w:rsidRPr="008E12DF">
              <w:rPr>
                <w:rFonts w:ascii="Arial Narrow" w:hAnsi="Arial Narrow"/>
              </w:rPr>
              <w:fldChar w:fldCharType="begin"/>
            </w:r>
            <w:r w:rsidR="004F4300" w:rsidRPr="008E12DF">
              <w:rPr>
                <w:rFonts w:ascii="Arial Narrow" w:hAnsi="Arial Narrow"/>
              </w:rPr>
              <w:instrText xml:space="preserve"> =SUM(ABOVE) </w:instrText>
            </w:r>
            <w:r w:rsidR="00483A8C" w:rsidRPr="008E12DF">
              <w:rPr>
                <w:rFonts w:ascii="Arial Narrow" w:hAnsi="Arial Narrow"/>
              </w:rPr>
              <w:fldChar w:fldCharType="separate"/>
            </w:r>
            <w:r w:rsidR="004F4300" w:rsidRPr="008E12DF">
              <w:rPr>
                <w:rFonts w:ascii="Arial Narrow" w:hAnsi="Arial Narrow"/>
                <w:noProof/>
              </w:rPr>
              <w:t>1351</w:t>
            </w:r>
            <w:r w:rsidR="00483A8C" w:rsidRPr="008E12DF">
              <w:rPr>
                <w:rFonts w:ascii="Arial Narrow" w:hAnsi="Arial Narrow"/>
              </w:rPr>
              <w:fldChar w:fldCharType="end"/>
            </w:r>
          </w:p>
        </w:tc>
      </w:tr>
      <w:tr w:rsidR="004F4300" w:rsidRPr="008E12DF" w:rsidTr="00656460">
        <w:trPr>
          <w:trHeight w:val="143"/>
        </w:trPr>
        <w:tc>
          <w:tcPr>
            <w:tcW w:w="728" w:type="dxa"/>
            <w:vMerge/>
            <w:tcBorders>
              <w:top w:val="single" w:sz="4" w:space="0" w:color="auto"/>
            </w:tcBorders>
          </w:tcPr>
          <w:p w:rsidR="004F4300" w:rsidRPr="008E12DF" w:rsidRDefault="004F4300" w:rsidP="004F4300">
            <w:pPr>
              <w:spacing w:after="0" w:line="240" w:lineRule="auto"/>
              <w:rPr>
                <w:rFonts w:ascii="Arial Narrow" w:hAnsi="Arial Narrow"/>
              </w:rPr>
            </w:pPr>
          </w:p>
        </w:tc>
        <w:tc>
          <w:tcPr>
            <w:tcW w:w="1630" w:type="dxa"/>
            <w:gridSpan w:val="2"/>
            <w:tcBorders>
              <w:top w:val="single" w:sz="4" w:space="0" w:color="auto"/>
              <w:bottom w:val="single" w:sz="4" w:space="0" w:color="auto"/>
            </w:tcBorders>
          </w:tcPr>
          <w:p w:rsidR="004F4300" w:rsidRPr="008E12DF" w:rsidRDefault="004F4300" w:rsidP="004F4300">
            <w:pPr>
              <w:pStyle w:val="BodyText"/>
              <w:spacing w:after="0"/>
              <w:rPr>
                <w:rFonts w:ascii="Arial Narrow" w:hAnsi="Arial Narrow"/>
                <w:b/>
                <w:bCs/>
              </w:rPr>
            </w:pPr>
            <w:r w:rsidRPr="008E12DF">
              <w:rPr>
                <w:rFonts w:ascii="Arial Narrow" w:hAnsi="Arial Narrow"/>
                <w:b/>
                <w:bCs/>
              </w:rPr>
              <w:t>10,986</w:t>
            </w:r>
          </w:p>
        </w:tc>
        <w:tc>
          <w:tcPr>
            <w:tcW w:w="0" w:type="auto"/>
            <w:gridSpan w:val="2"/>
            <w:tcBorders>
              <w:top w:val="single" w:sz="4" w:space="0" w:color="auto"/>
              <w:bottom w:val="single" w:sz="4" w:space="0" w:color="auto"/>
            </w:tcBorders>
          </w:tcPr>
          <w:p w:rsidR="004F4300" w:rsidRPr="008E12DF" w:rsidRDefault="004F4300" w:rsidP="004F4300">
            <w:pPr>
              <w:pStyle w:val="BodyText"/>
              <w:spacing w:after="0"/>
              <w:rPr>
                <w:rFonts w:ascii="Arial Narrow" w:hAnsi="Arial Narrow"/>
                <w:b/>
                <w:bCs/>
              </w:rPr>
            </w:pPr>
            <w:r w:rsidRPr="008E12DF">
              <w:rPr>
                <w:rFonts w:ascii="Arial Narrow" w:hAnsi="Arial Narrow"/>
                <w:b/>
                <w:bCs/>
              </w:rPr>
              <w:t>8,761</w:t>
            </w:r>
          </w:p>
        </w:tc>
        <w:tc>
          <w:tcPr>
            <w:tcW w:w="0" w:type="auto"/>
            <w:gridSpan w:val="2"/>
            <w:tcBorders>
              <w:top w:val="single" w:sz="4" w:space="0" w:color="auto"/>
              <w:bottom w:val="single" w:sz="4" w:space="0" w:color="auto"/>
            </w:tcBorders>
          </w:tcPr>
          <w:p w:rsidR="004F4300" w:rsidRPr="008E12DF" w:rsidRDefault="004F4300" w:rsidP="004F4300">
            <w:pPr>
              <w:pStyle w:val="BodyText"/>
              <w:spacing w:after="0"/>
              <w:rPr>
                <w:rFonts w:ascii="Arial Narrow" w:hAnsi="Arial Narrow"/>
                <w:b/>
                <w:bCs/>
              </w:rPr>
            </w:pPr>
            <w:r w:rsidRPr="008E12DF">
              <w:rPr>
                <w:rFonts w:ascii="Arial Narrow" w:hAnsi="Arial Narrow"/>
                <w:b/>
                <w:bCs/>
              </w:rPr>
              <w:t>4,067</w:t>
            </w:r>
          </w:p>
        </w:tc>
        <w:tc>
          <w:tcPr>
            <w:tcW w:w="2406" w:type="dxa"/>
            <w:gridSpan w:val="3"/>
            <w:tcBorders>
              <w:top w:val="single" w:sz="4" w:space="0" w:color="auto"/>
              <w:bottom w:val="single" w:sz="4" w:space="0" w:color="auto"/>
            </w:tcBorders>
          </w:tcPr>
          <w:p w:rsidR="004F4300" w:rsidRPr="008E12DF" w:rsidRDefault="004F4300" w:rsidP="004F4300">
            <w:pPr>
              <w:pStyle w:val="BodyText"/>
              <w:spacing w:after="0"/>
              <w:rPr>
                <w:rFonts w:ascii="Arial Narrow" w:hAnsi="Arial Narrow"/>
                <w:b/>
                <w:bCs/>
              </w:rPr>
            </w:pPr>
            <w:r w:rsidRPr="008E12DF">
              <w:rPr>
                <w:rFonts w:ascii="Arial Narrow" w:hAnsi="Arial Narrow"/>
                <w:b/>
                <w:bCs/>
              </w:rPr>
              <w:t>3,412</w:t>
            </w:r>
          </w:p>
        </w:tc>
      </w:tr>
      <w:tr w:rsidR="004F4300" w:rsidRPr="008E12DF" w:rsidTr="00656460">
        <w:tc>
          <w:tcPr>
            <w:tcW w:w="7594" w:type="dxa"/>
            <w:gridSpan w:val="10"/>
            <w:tcBorders>
              <w:bottom w:val="single" w:sz="4" w:space="0" w:color="auto"/>
            </w:tcBorders>
          </w:tcPr>
          <w:p w:rsidR="004F4300" w:rsidRPr="008E12DF" w:rsidRDefault="004F4300" w:rsidP="004F4300">
            <w:pPr>
              <w:pStyle w:val="BodyText"/>
              <w:spacing w:after="0"/>
              <w:jc w:val="center"/>
              <w:rPr>
                <w:rFonts w:ascii="Arial Narrow" w:hAnsi="Arial Narrow"/>
                <w:b/>
                <w:bCs/>
              </w:rPr>
            </w:pPr>
            <w:r w:rsidRPr="008E12DF">
              <w:rPr>
                <w:rFonts w:ascii="Arial Narrow" w:hAnsi="Arial Narrow"/>
                <w:b/>
                <w:bCs/>
              </w:rPr>
              <w:t>Grand Total     27,226</w:t>
            </w:r>
          </w:p>
        </w:tc>
      </w:tr>
    </w:tbl>
    <w:p w:rsidR="004F4300" w:rsidRDefault="004F4300"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656460" w:rsidRDefault="00656460" w:rsidP="004F4300">
      <w:pPr>
        <w:pStyle w:val="BodyText"/>
        <w:jc w:val="center"/>
        <w:rPr>
          <w:rFonts w:ascii="Arial Narrow" w:hAnsi="Arial Narrow"/>
        </w:rPr>
      </w:pPr>
    </w:p>
    <w:p w:rsidR="00407127" w:rsidRDefault="00407127" w:rsidP="004F4300">
      <w:pPr>
        <w:pStyle w:val="BodyText"/>
        <w:jc w:val="center"/>
        <w:rPr>
          <w:rFonts w:ascii="Arial Narrow" w:hAnsi="Arial Narrow"/>
        </w:rPr>
      </w:pPr>
    </w:p>
    <w:p w:rsidR="00407127" w:rsidRPr="008E12DF" w:rsidRDefault="00407127" w:rsidP="00407127">
      <w:pPr>
        <w:pStyle w:val="BodyText"/>
        <w:jc w:val="center"/>
        <w:rPr>
          <w:rFonts w:ascii="Arial Narrow" w:hAnsi="Arial Narrow"/>
          <w:bCs/>
          <w:sz w:val="24"/>
          <w:szCs w:val="24"/>
        </w:rPr>
      </w:pPr>
      <w:r w:rsidRPr="008E12DF">
        <w:rPr>
          <w:rFonts w:ascii="Arial Narrow" w:hAnsi="Arial Narrow"/>
          <w:bCs/>
          <w:sz w:val="24"/>
          <w:szCs w:val="24"/>
        </w:rPr>
        <w:t>Figure 9</w:t>
      </w:r>
      <w:r w:rsidRPr="008E12DF">
        <w:rPr>
          <w:rFonts w:ascii="Arial Narrow" w:hAnsi="Arial Narrow"/>
          <w:b/>
          <w:bCs/>
          <w:sz w:val="24"/>
          <w:szCs w:val="24"/>
        </w:rPr>
        <w:t xml:space="preserve">: </w:t>
      </w:r>
      <w:r w:rsidRPr="008E12DF">
        <w:rPr>
          <w:rFonts w:ascii="Arial Narrow" w:hAnsi="Arial Narrow"/>
          <w:bCs/>
          <w:sz w:val="24"/>
          <w:szCs w:val="24"/>
        </w:rPr>
        <w:t>Gender-wise Statistics of Audiological Evaluation.</w:t>
      </w:r>
    </w:p>
    <w:p w:rsidR="00407127" w:rsidRDefault="00407127" w:rsidP="00407127">
      <w:pPr>
        <w:pStyle w:val="BodyText"/>
        <w:jc w:val="center"/>
        <w:rPr>
          <w:rFonts w:ascii="Arial Narrow" w:hAnsi="Arial Narrow"/>
          <w:bCs/>
        </w:rPr>
      </w:pPr>
      <w:r w:rsidRPr="00407127">
        <w:rPr>
          <w:rFonts w:ascii="Arial Narrow" w:hAnsi="Arial Narrow"/>
          <w:bCs/>
          <w:noProof/>
          <w:lang w:val="en-US" w:eastAsia="en-US"/>
        </w:rPr>
        <w:drawing>
          <wp:inline distT="0" distB="0" distL="0" distR="0">
            <wp:extent cx="3781425" cy="2162175"/>
            <wp:effectExtent l="1905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7127" w:rsidRDefault="00407127" w:rsidP="00407127">
      <w:pPr>
        <w:pStyle w:val="BodyText"/>
        <w:jc w:val="center"/>
        <w:rPr>
          <w:rFonts w:ascii="Arial Narrow" w:hAnsi="Arial Narrow"/>
          <w:bCs/>
        </w:rPr>
      </w:pPr>
    </w:p>
    <w:p w:rsidR="00407127" w:rsidRDefault="00407127" w:rsidP="00407127">
      <w:pPr>
        <w:pStyle w:val="BodyText"/>
        <w:jc w:val="center"/>
        <w:rPr>
          <w:rFonts w:ascii="Arial Narrow" w:hAnsi="Arial Narrow"/>
          <w:bCs/>
        </w:rPr>
      </w:pPr>
    </w:p>
    <w:p w:rsidR="00407127" w:rsidRDefault="00407127" w:rsidP="00407127">
      <w:pPr>
        <w:pStyle w:val="BodyText"/>
        <w:jc w:val="center"/>
        <w:rPr>
          <w:rFonts w:ascii="Arial Narrow" w:hAnsi="Arial Narrow"/>
          <w:bCs/>
        </w:rPr>
      </w:pPr>
    </w:p>
    <w:p w:rsidR="00407127" w:rsidRPr="00464CF6" w:rsidRDefault="00407127" w:rsidP="0029417F">
      <w:pPr>
        <w:spacing w:line="312" w:lineRule="auto"/>
        <w:jc w:val="both"/>
        <w:rPr>
          <w:rFonts w:ascii="Arial Narrow" w:hAnsi="Arial Narrow"/>
          <w:b/>
          <w:sz w:val="24"/>
          <w:szCs w:val="24"/>
        </w:rPr>
      </w:pPr>
      <w:r w:rsidRPr="00464CF6">
        <w:rPr>
          <w:rFonts w:ascii="Arial Narrow" w:hAnsi="Arial Narrow"/>
          <w:b/>
          <w:sz w:val="24"/>
          <w:szCs w:val="24"/>
        </w:rPr>
        <w:lastRenderedPageBreak/>
        <w:t xml:space="preserve">B  Specialized Clinical Services  </w:t>
      </w:r>
    </w:p>
    <w:p w:rsidR="00407127" w:rsidRPr="00464CF6" w:rsidRDefault="00407127" w:rsidP="0029417F">
      <w:pPr>
        <w:spacing w:line="312" w:lineRule="auto"/>
        <w:jc w:val="both"/>
        <w:rPr>
          <w:rFonts w:ascii="Arial Narrow" w:hAnsi="Arial Narrow"/>
          <w:b/>
          <w:sz w:val="24"/>
          <w:szCs w:val="24"/>
        </w:rPr>
      </w:pPr>
      <w:r w:rsidRPr="00464CF6">
        <w:rPr>
          <w:rFonts w:ascii="Arial Narrow" w:hAnsi="Arial Narrow"/>
          <w:b/>
          <w:sz w:val="24"/>
          <w:szCs w:val="24"/>
        </w:rPr>
        <w:t>B.1 Listening Training Unit</w:t>
      </w:r>
    </w:p>
    <w:p w:rsidR="00407127" w:rsidRPr="008E12DF" w:rsidRDefault="00407127" w:rsidP="0029417F">
      <w:pPr>
        <w:pStyle w:val="BodyText"/>
        <w:spacing w:line="312" w:lineRule="auto"/>
        <w:jc w:val="both"/>
        <w:rPr>
          <w:rFonts w:ascii="Arial Narrow" w:hAnsi="Arial Narrow"/>
          <w:bCs/>
          <w:sz w:val="24"/>
          <w:szCs w:val="24"/>
        </w:rPr>
      </w:pPr>
      <w:r w:rsidRPr="008E12DF">
        <w:rPr>
          <w:rFonts w:ascii="Arial Narrow" w:hAnsi="Arial Narrow"/>
          <w:bCs/>
          <w:sz w:val="24"/>
          <w:szCs w:val="24"/>
        </w:rPr>
        <w:t>Listening training is provided for clients who use hearing devices such as hearing aids, cochlear implants and for clients with tinnitus and hyperacusis.  Training is provided mainly by student clinicians under the supervision of the staff. Training is given for some of the cochlear implantees by the staff of the department.Table 17 and figure 10  provide the details of the clients who have undergone listening training.</w:t>
      </w:r>
    </w:p>
    <w:p w:rsidR="00407127" w:rsidRDefault="00407127" w:rsidP="00407127">
      <w:pPr>
        <w:pStyle w:val="BodyText"/>
        <w:jc w:val="center"/>
        <w:rPr>
          <w:rFonts w:ascii="Arial Narrow" w:hAnsi="Arial Narrow"/>
          <w:bCs/>
          <w:sz w:val="24"/>
          <w:szCs w:val="24"/>
        </w:rPr>
      </w:pPr>
      <w:r w:rsidRPr="00464CF6">
        <w:rPr>
          <w:rFonts w:ascii="Arial Narrow" w:hAnsi="Arial Narrow"/>
          <w:bCs/>
          <w:sz w:val="24"/>
          <w:szCs w:val="24"/>
        </w:rPr>
        <w:t>Table 1</w:t>
      </w:r>
      <w:r>
        <w:rPr>
          <w:rFonts w:ascii="Arial Narrow" w:hAnsi="Arial Narrow"/>
          <w:bCs/>
          <w:sz w:val="24"/>
          <w:szCs w:val="24"/>
        </w:rPr>
        <w:t>7</w:t>
      </w:r>
      <w:r w:rsidRPr="00464CF6">
        <w:rPr>
          <w:rFonts w:ascii="Arial Narrow" w:hAnsi="Arial Narrow"/>
          <w:bCs/>
          <w:sz w:val="24"/>
          <w:szCs w:val="24"/>
        </w:rPr>
        <w:t xml:space="preserve">: </w:t>
      </w:r>
      <w:r w:rsidRPr="00464CF6">
        <w:rPr>
          <w:rFonts w:ascii="Arial Narrow" w:hAnsi="Arial Narrow"/>
          <w:sz w:val="24"/>
          <w:szCs w:val="24"/>
        </w:rPr>
        <w:t xml:space="preserve">Activities </w:t>
      </w:r>
      <w:r>
        <w:rPr>
          <w:rFonts w:ascii="Arial Narrow" w:hAnsi="Arial Narrow"/>
          <w:bCs/>
          <w:sz w:val="24"/>
          <w:szCs w:val="24"/>
        </w:rPr>
        <w:t xml:space="preserve">of </w:t>
      </w:r>
      <w:r w:rsidRPr="00464CF6">
        <w:rPr>
          <w:rFonts w:ascii="Arial Narrow" w:hAnsi="Arial Narrow"/>
          <w:bCs/>
          <w:sz w:val="24"/>
          <w:szCs w:val="24"/>
        </w:rPr>
        <w:t xml:space="preserve"> </w:t>
      </w:r>
      <w:r>
        <w:rPr>
          <w:rFonts w:ascii="Arial Narrow" w:hAnsi="Arial Narrow"/>
          <w:bCs/>
          <w:sz w:val="24"/>
          <w:szCs w:val="24"/>
        </w:rPr>
        <w:t>L</w:t>
      </w:r>
      <w:r w:rsidRPr="00464CF6">
        <w:rPr>
          <w:rFonts w:ascii="Arial Narrow" w:hAnsi="Arial Narrow"/>
          <w:bCs/>
          <w:sz w:val="24"/>
          <w:szCs w:val="24"/>
        </w:rPr>
        <w:t xml:space="preserve">istening </w:t>
      </w:r>
      <w:r>
        <w:rPr>
          <w:rFonts w:ascii="Arial Narrow" w:hAnsi="Arial Narrow"/>
          <w:bCs/>
          <w:sz w:val="24"/>
          <w:szCs w:val="24"/>
        </w:rPr>
        <w:t>T</w:t>
      </w:r>
      <w:r w:rsidRPr="00464CF6">
        <w:rPr>
          <w:rFonts w:ascii="Arial Narrow" w:hAnsi="Arial Narrow"/>
          <w:bCs/>
          <w:sz w:val="24"/>
          <w:szCs w:val="24"/>
        </w:rPr>
        <w:t xml:space="preserve">raining </w:t>
      </w:r>
      <w:r>
        <w:rPr>
          <w:rFonts w:ascii="Arial Narrow" w:hAnsi="Arial Narrow"/>
          <w:bCs/>
          <w:sz w:val="24"/>
          <w:szCs w:val="24"/>
        </w:rPr>
        <w:t>U</w:t>
      </w:r>
      <w:r w:rsidRPr="00464CF6">
        <w:rPr>
          <w:rFonts w:ascii="Arial Narrow" w:hAnsi="Arial Narrow"/>
          <w:bCs/>
          <w:sz w:val="24"/>
          <w:szCs w:val="24"/>
        </w:rPr>
        <w:t>nit</w:t>
      </w:r>
      <w:r>
        <w:rPr>
          <w:rFonts w:ascii="Arial Narrow" w:hAnsi="Arial Narrow"/>
          <w:bCs/>
          <w:sz w:val="24"/>
          <w:szCs w:val="24"/>
        </w:rPr>
        <w:t>.</w:t>
      </w:r>
    </w:p>
    <w:tbl>
      <w:tblPr>
        <w:tblW w:w="0" w:type="auto"/>
        <w:tblInd w:w="938" w:type="dxa"/>
        <w:tblLook w:val="01E0"/>
      </w:tblPr>
      <w:tblGrid>
        <w:gridCol w:w="6113"/>
        <w:gridCol w:w="1069"/>
      </w:tblGrid>
      <w:tr w:rsidR="00407127" w:rsidRPr="008E12DF" w:rsidTr="00407127">
        <w:tc>
          <w:tcPr>
            <w:tcW w:w="6113" w:type="dxa"/>
            <w:tcBorders>
              <w:top w:val="single" w:sz="4" w:space="0" w:color="auto"/>
              <w:bottom w:val="single" w:sz="4" w:space="0" w:color="auto"/>
            </w:tcBorders>
          </w:tcPr>
          <w:p w:rsidR="00407127" w:rsidRPr="008E12DF" w:rsidRDefault="00407127" w:rsidP="006C01EC">
            <w:pPr>
              <w:pStyle w:val="BodyText"/>
              <w:rPr>
                <w:rFonts w:ascii="Arial Narrow" w:hAnsi="Arial Narrow"/>
                <w:b/>
              </w:rPr>
            </w:pPr>
            <w:r w:rsidRPr="008E12DF">
              <w:rPr>
                <w:rFonts w:ascii="Arial Narrow" w:hAnsi="Arial Narrow"/>
                <w:b/>
              </w:rPr>
              <w:t xml:space="preserve">   Category </w:t>
            </w:r>
          </w:p>
        </w:tc>
        <w:tc>
          <w:tcPr>
            <w:tcW w:w="1069" w:type="dxa"/>
            <w:tcBorders>
              <w:top w:val="single" w:sz="4" w:space="0" w:color="auto"/>
              <w:bottom w:val="single" w:sz="4" w:space="0" w:color="auto"/>
            </w:tcBorders>
            <w:vAlign w:val="bottom"/>
          </w:tcPr>
          <w:p w:rsidR="00407127" w:rsidRPr="008E12DF" w:rsidRDefault="00407127" w:rsidP="006C01EC">
            <w:pPr>
              <w:spacing w:after="0" w:line="240" w:lineRule="auto"/>
              <w:jc w:val="both"/>
              <w:rPr>
                <w:rFonts w:ascii="Arial Narrow" w:hAnsi="Arial Narrow"/>
                <w:b/>
                <w:bCs/>
              </w:rPr>
            </w:pPr>
            <w:r w:rsidRPr="008E12DF">
              <w:rPr>
                <w:rFonts w:ascii="Arial Narrow" w:hAnsi="Arial Narrow"/>
                <w:b/>
                <w:bCs/>
              </w:rPr>
              <w:t>Number</w:t>
            </w:r>
          </w:p>
        </w:tc>
      </w:tr>
      <w:tr w:rsidR="00407127" w:rsidRPr="008E12DF" w:rsidTr="00407127">
        <w:tc>
          <w:tcPr>
            <w:tcW w:w="6113" w:type="dxa"/>
            <w:tcBorders>
              <w:top w:val="single" w:sz="4" w:space="0" w:color="auto"/>
            </w:tcBorders>
          </w:tcPr>
          <w:p w:rsidR="00407127" w:rsidRPr="008E12DF" w:rsidRDefault="00407127" w:rsidP="006C01EC">
            <w:pPr>
              <w:pStyle w:val="BodyText"/>
              <w:rPr>
                <w:rFonts w:ascii="Arial Narrow" w:hAnsi="Arial Narrow"/>
                <w:b/>
                <w:bCs/>
              </w:rPr>
            </w:pPr>
            <w:r w:rsidRPr="008E12DF">
              <w:rPr>
                <w:rFonts w:ascii="Arial Narrow" w:hAnsi="Arial Narrow"/>
              </w:rPr>
              <w:t xml:space="preserve">Total no. of clients seen                      </w:t>
            </w:r>
          </w:p>
        </w:tc>
        <w:tc>
          <w:tcPr>
            <w:tcW w:w="1069" w:type="dxa"/>
            <w:tcBorders>
              <w:top w:val="single" w:sz="4" w:space="0" w:color="auto"/>
            </w:tcBorders>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2261</w:t>
            </w:r>
          </w:p>
        </w:tc>
      </w:tr>
      <w:tr w:rsidR="00407127" w:rsidRPr="008E12DF" w:rsidTr="00407127">
        <w:tc>
          <w:tcPr>
            <w:tcW w:w="6113" w:type="dxa"/>
          </w:tcPr>
          <w:p w:rsidR="00407127" w:rsidRPr="008E12DF" w:rsidRDefault="00407127" w:rsidP="006C01EC">
            <w:pPr>
              <w:pStyle w:val="BodyText"/>
              <w:rPr>
                <w:rFonts w:ascii="Arial Narrow" w:hAnsi="Arial Narrow"/>
                <w:b/>
                <w:bCs/>
              </w:rPr>
            </w:pPr>
            <w:r w:rsidRPr="008E12DF">
              <w:rPr>
                <w:rFonts w:ascii="Arial Narrow" w:hAnsi="Arial Narrow"/>
              </w:rPr>
              <w:t>Total no. of sessions</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14493</w:t>
            </w:r>
          </w:p>
        </w:tc>
      </w:tr>
      <w:tr w:rsidR="00407127" w:rsidRPr="008E12DF" w:rsidTr="00407127">
        <w:tc>
          <w:tcPr>
            <w:tcW w:w="6113" w:type="dxa"/>
          </w:tcPr>
          <w:p w:rsidR="00407127" w:rsidRPr="008E12DF" w:rsidRDefault="00407127" w:rsidP="006C01EC">
            <w:pPr>
              <w:pStyle w:val="BodyText"/>
              <w:rPr>
                <w:rFonts w:ascii="Arial Narrow" w:hAnsi="Arial Narrow"/>
                <w:b/>
                <w:bCs/>
              </w:rPr>
            </w:pPr>
            <w:r w:rsidRPr="008E12DF">
              <w:rPr>
                <w:rFonts w:ascii="Arial Narrow" w:hAnsi="Arial Narrow"/>
              </w:rPr>
              <w:t>No. of clients for whom demonstration therapy given</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145</w:t>
            </w:r>
          </w:p>
        </w:tc>
      </w:tr>
      <w:tr w:rsidR="00407127" w:rsidRPr="008E12DF" w:rsidTr="00407127">
        <w:tc>
          <w:tcPr>
            <w:tcW w:w="6113" w:type="dxa"/>
          </w:tcPr>
          <w:p w:rsidR="00407127" w:rsidRPr="008E12DF" w:rsidRDefault="00407127" w:rsidP="006C01EC">
            <w:pPr>
              <w:pStyle w:val="BodyText"/>
              <w:rPr>
                <w:rFonts w:ascii="Arial Narrow" w:hAnsi="Arial Narrow"/>
                <w:b/>
                <w:bCs/>
              </w:rPr>
            </w:pPr>
            <w:r w:rsidRPr="008E12DF">
              <w:rPr>
                <w:rFonts w:ascii="Arial Narrow" w:hAnsi="Arial Narrow"/>
              </w:rPr>
              <w:t>No. of new clients</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436</w:t>
            </w:r>
          </w:p>
        </w:tc>
      </w:tr>
      <w:tr w:rsidR="00407127" w:rsidRPr="008E12DF" w:rsidTr="00407127">
        <w:tc>
          <w:tcPr>
            <w:tcW w:w="6113" w:type="dxa"/>
          </w:tcPr>
          <w:p w:rsidR="00407127" w:rsidRPr="008E12DF" w:rsidRDefault="00407127" w:rsidP="006C01EC">
            <w:pPr>
              <w:pStyle w:val="BodyText"/>
              <w:rPr>
                <w:rFonts w:ascii="Arial Narrow" w:hAnsi="Arial Narrow"/>
              </w:rPr>
            </w:pPr>
            <w:r w:rsidRPr="008E12DF">
              <w:rPr>
                <w:rFonts w:ascii="Arial Narrow" w:hAnsi="Arial Narrow"/>
              </w:rPr>
              <w:t>No. of repeat clients</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1827</w:t>
            </w:r>
          </w:p>
        </w:tc>
      </w:tr>
      <w:tr w:rsidR="00407127" w:rsidRPr="008E12DF" w:rsidTr="00407127">
        <w:tc>
          <w:tcPr>
            <w:tcW w:w="6113" w:type="dxa"/>
          </w:tcPr>
          <w:p w:rsidR="00407127" w:rsidRPr="008E12DF" w:rsidRDefault="00407127" w:rsidP="006C01EC">
            <w:pPr>
              <w:pStyle w:val="BodyText"/>
              <w:rPr>
                <w:rFonts w:ascii="Arial Narrow" w:hAnsi="Arial Narrow"/>
              </w:rPr>
            </w:pPr>
            <w:r w:rsidRPr="008E12DF">
              <w:rPr>
                <w:rFonts w:ascii="Arial Narrow" w:hAnsi="Arial Narrow"/>
              </w:rPr>
              <w:t>No. of clients discharged</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68</w:t>
            </w:r>
          </w:p>
        </w:tc>
      </w:tr>
      <w:tr w:rsidR="00407127" w:rsidRPr="008E12DF" w:rsidTr="00407127">
        <w:tc>
          <w:tcPr>
            <w:tcW w:w="6113" w:type="dxa"/>
          </w:tcPr>
          <w:p w:rsidR="00407127" w:rsidRPr="008E12DF" w:rsidRDefault="00407127" w:rsidP="006C01EC">
            <w:pPr>
              <w:pStyle w:val="BodyText"/>
              <w:rPr>
                <w:rFonts w:ascii="Arial Narrow" w:hAnsi="Arial Narrow"/>
              </w:rPr>
            </w:pPr>
            <w:r w:rsidRPr="008E12DF">
              <w:rPr>
                <w:rFonts w:ascii="Arial Narrow" w:hAnsi="Arial Narrow"/>
              </w:rPr>
              <w:t>No. of clients discontinued</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105</w:t>
            </w:r>
          </w:p>
        </w:tc>
      </w:tr>
      <w:tr w:rsidR="00407127" w:rsidRPr="008E12DF" w:rsidTr="00407127">
        <w:tc>
          <w:tcPr>
            <w:tcW w:w="6113" w:type="dxa"/>
          </w:tcPr>
          <w:p w:rsidR="00407127" w:rsidRPr="008E12DF" w:rsidRDefault="00407127" w:rsidP="006C01EC">
            <w:pPr>
              <w:pStyle w:val="BodyText"/>
              <w:rPr>
                <w:rFonts w:ascii="Arial Narrow" w:hAnsi="Arial Narrow"/>
              </w:rPr>
            </w:pPr>
            <w:r w:rsidRPr="008E12DF">
              <w:rPr>
                <w:rFonts w:ascii="Arial Narrow" w:hAnsi="Arial Narrow"/>
              </w:rPr>
              <w:t>Parent counseling session (Individual)</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917</w:t>
            </w:r>
          </w:p>
        </w:tc>
      </w:tr>
      <w:tr w:rsidR="00407127" w:rsidRPr="008E12DF" w:rsidTr="00407127">
        <w:tc>
          <w:tcPr>
            <w:tcW w:w="6113" w:type="dxa"/>
          </w:tcPr>
          <w:p w:rsidR="00407127" w:rsidRPr="008E12DF" w:rsidRDefault="00407127" w:rsidP="006C01EC">
            <w:pPr>
              <w:pStyle w:val="BodyText"/>
              <w:rPr>
                <w:rFonts w:ascii="Arial Narrow" w:hAnsi="Arial Narrow"/>
              </w:rPr>
            </w:pPr>
            <w:r w:rsidRPr="008E12DF">
              <w:rPr>
                <w:rFonts w:ascii="Arial Narrow" w:hAnsi="Arial Narrow"/>
              </w:rPr>
              <w:t xml:space="preserve">No. of clients given training in Hindi                                                                                       </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183</w:t>
            </w:r>
          </w:p>
        </w:tc>
      </w:tr>
      <w:tr w:rsidR="00407127" w:rsidRPr="008E12DF" w:rsidTr="00407127">
        <w:tc>
          <w:tcPr>
            <w:tcW w:w="6113" w:type="dxa"/>
          </w:tcPr>
          <w:p w:rsidR="00407127" w:rsidRPr="008E12DF" w:rsidRDefault="00407127" w:rsidP="006C01EC">
            <w:pPr>
              <w:pStyle w:val="BodyText"/>
              <w:rPr>
                <w:rFonts w:ascii="Arial Narrow" w:hAnsi="Arial Narrow"/>
              </w:rPr>
            </w:pPr>
            <w:r w:rsidRPr="008E12DF">
              <w:rPr>
                <w:rFonts w:ascii="Arial Narrow" w:hAnsi="Arial Narrow"/>
                <w:bCs/>
              </w:rPr>
              <w:t xml:space="preserve">No. of </w:t>
            </w:r>
            <w:r w:rsidRPr="008E12DF">
              <w:rPr>
                <w:rFonts w:ascii="Arial Narrow" w:hAnsi="Arial Narrow"/>
              </w:rPr>
              <w:t>clients</w:t>
            </w:r>
            <w:r w:rsidRPr="008E12DF">
              <w:rPr>
                <w:rFonts w:ascii="Arial Narrow" w:hAnsi="Arial Narrow"/>
                <w:bCs/>
              </w:rPr>
              <w:t xml:space="preserve"> with CI  </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138</w:t>
            </w:r>
          </w:p>
        </w:tc>
      </w:tr>
      <w:tr w:rsidR="00407127" w:rsidRPr="008E12DF" w:rsidTr="00407127">
        <w:tc>
          <w:tcPr>
            <w:tcW w:w="6113" w:type="dxa"/>
          </w:tcPr>
          <w:p w:rsidR="00407127" w:rsidRPr="008E12DF" w:rsidRDefault="00407127" w:rsidP="006C01EC">
            <w:pPr>
              <w:pStyle w:val="BodyText"/>
              <w:rPr>
                <w:rFonts w:ascii="Arial Narrow" w:hAnsi="Arial Narrow"/>
                <w:bCs/>
              </w:rPr>
            </w:pPr>
            <w:r w:rsidRPr="008E12DF">
              <w:rPr>
                <w:rFonts w:ascii="Arial Narrow" w:hAnsi="Arial Narrow"/>
                <w:bCs/>
              </w:rPr>
              <w:t>No. of sessions for clients with CI</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906</w:t>
            </w:r>
          </w:p>
        </w:tc>
      </w:tr>
      <w:tr w:rsidR="00407127" w:rsidRPr="008E12DF" w:rsidTr="00407127">
        <w:tc>
          <w:tcPr>
            <w:tcW w:w="6113" w:type="dxa"/>
          </w:tcPr>
          <w:p w:rsidR="00407127" w:rsidRPr="008E12DF" w:rsidRDefault="00407127" w:rsidP="006C01EC">
            <w:pPr>
              <w:pStyle w:val="BodyText"/>
              <w:rPr>
                <w:rFonts w:ascii="Arial Narrow" w:hAnsi="Arial Narrow"/>
                <w:bCs/>
              </w:rPr>
            </w:pPr>
            <w:r w:rsidRPr="008E12DF">
              <w:rPr>
                <w:rFonts w:ascii="Arial Narrow" w:hAnsi="Arial Narrow"/>
                <w:bCs/>
              </w:rPr>
              <w:t>No. of sessions for tinnitus/hypercusis</w:t>
            </w:r>
          </w:p>
        </w:tc>
        <w:tc>
          <w:tcPr>
            <w:tcW w:w="1069" w:type="dxa"/>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155</w:t>
            </w:r>
          </w:p>
        </w:tc>
      </w:tr>
      <w:tr w:rsidR="00407127" w:rsidRPr="008E12DF" w:rsidTr="00407127">
        <w:tc>
          <w:tcPr>
            <w:tcW w:w="6113" w:type="dxa"/>
            <w:tcBorders>
              <w:bottom w:val="single" w:sz="4" w:space="0" w:color="auto"/>
            </w:tcBorders>
          </w:tcPr>
          <w:p w:rsidR="00407127" w:rsidRPr="008E12DF" w:rsidRDefault="00407127" w:rsidP="006C01EC">
            <w:pPr>
              <w:pStyle w:val="BodyText"/>
              <w:rPr>
                <w:rFonts w:ascii="Arial Narrow" w:hAnsi="Arial Narrow"/>
                <w:bCs/>
              </w:rPr>
            </w:pPr>
            <w:r w:rsidRPr="008E12DF">
              <w:rPr>
                <w:rFonts w:ascii="Arial Narrow" w:hAnsi="Arial Narrow"/>
                <w:bCs/>
              </w:rPr>
              <w:t>Total no. of students posted</w:t>
            </w:r>
          </w:p>
        </w:tc>
        <w:tc>
          <w:tcPr>
            <w:tcW w:w="1069" w:type="dxa"/>
            <w:tcBorders>
              <w:bottom w:val="single" w:sz="4" w:space="0" w:color="auto"/>
            </w:tcBorders>
            <w:vAlign w:val="bottom"/>
          </w:tcPr>
          <w:p w:rsidR="00407127" w:rsidRPr="008E12DF" w:rsidRDefault="00407127" w:rsidP="006C01EC">
            <w:pPr>
              <w:spacing w:after="0" w:line="240" w:lineRule="auto"/>
              <w:jc w:val="both"/>
              <w:rPr>
                <w:rFonts w:ascii="Arial Narrow" w:hAnsi="Arial Narrow"/>
                <w:bCs/>
              </w:rPr>
            </w:pPr>
            <w:r w:rsidRPr="008E12DF">
              <w:rPr>
                <w:rFonts w:ascii="Arial Narrow" w:hAnsi="Arial Narrow"/>
                <w:bCs/>
              </w:rPr>
              <w:t>1083</w:t>
            </w:r>
          </w:p>
        </w:tc>
      </w:tr>
    </w:tbl>
    <w:p w:rsidR="00407127" w:rsidRDefault="00407127" w:rsidP="00407127">
      <w:pPr>
        <w:pStyle w:val="BodyText"/>
        <w:jc w:val="center"/>
        <w:rPr>
          <w:rFonts w:ascii="Arial Narrow" w:hAnsi="Arial Narrow"/>
          <w:bCs/>
        </w:rPr>
      </w:pPr>
    </w:p>
    <w:p w:rsidR="00407127" w:rsidRDefault="00407127" w:rsidP="00407127">
      <w:pPr>
        <w:pStyle w:val="BodyText"/>
        <w:jc w:val="center"/>
        <w:rPr>
          <w:rFonts w:ascii="Arial Narrow" w:hAnsi="Arial Narrow"/>
          <w:bCs/>
          <w:color w:val="000000"/>
          <w:sz w:val="24"/>
          <w:szCs w:val="24"/>
        </w:rPr>
      </w:pPr>
      <w:r w:rsidRPr="00464CF6">
        <w:rPr>
          <w:rFonts w:ascii="Arial Narrow" w:hAnsi="Arial Narrow"/>
          <w:bCs/>
          <w:sz w:val="24"/>
          <w:szCs w:val="24"/>
        </w:rPr>
        <w:t>Figure 10 :</w:t>
      </w:r>
      <w:r w:rsidRPr="00464CF6">
        <w:rPr>
          <w:rFonts w:ascii="Arial Narrow" w:hAnsi="Arial Narrow"/>
          <w:b/>
          <w:bCs/>
          <w:sz w:val="24"/>
          <w:szCs w:val="24"/>
        </w:rPr>
        <w:t xml:space="preserve"> </w:t>
      </w:r>
      <w:r w:rsidRPr="00464CF6">
        <w:rPr>
          <w:rFonts w:ascii="Arial Narrow" w:hAnsi="Arial Narrow"/>
          <w:sz w:val="24"/>
          <w:szCs w:val="24"/>
        </w:rPr>
        <w:t xml:space="preserve">Activities </w:t>
      </w:r>
      <w:r w:rsidRPr="00464CF6">
        <w:rPr>
          <w:rFonts w:ascii="Arial Narrow" w:hAnsi="Arial Narrow"/>
          <w:bCs/>
          <w:color w:val="000000"/>
          <w:sz w:val="24"/>
          <w:szCs w:val="24"/>
        </w:rPr>
        <w:t>of Listening Training Unit</w:t>
      </w:r>
      <w:r>
        <w:rPr>
          <w:rFonts w:ascii="Arial Narrow" w:hAnsi="Arial Narrow"/>
          <w:bCs/>
          <w:color w:val="000000"/>
          <w:sz w:val="24"/>
          <w:szCs w:val="24"/>
        </w:rPr>
        <w:t>.</w:t>
      </w:r>
    </w:p>
    <w:p w:rsidR="00407127" w:rsidRDefault="00407127" w:rsidP="00407127">
      <w:pPr>
        <w:pStyle w:val="BodyText"/>
        <w:jc w:val="center"/>
        <w:rPr>
          <w:rFonts w:ascii="Arial Narrow" w:hAnsi="Arial Narrow"/>
          <w:bCs/>
        </w:rPr>
      </w:pPr>
      <w:r w:rsidRPr="00407127">
        <w:rPr>
          <w:rFonts w:ascii="Arial Narrow" w:hAnsi="Arial Narrow"/>
          <w:bCs/>
          <w:noProof/>
          <w:color w:val="000000"/>
          <w:sz w:val="24"/>
          <w:szCs w:val="24"/>
          <w:lang w:val="en-US" w:eastAsia="en-US"/>
        </w:rPr>
        <w:drawing>
          <wp:inline distT="0" distB="0" distL="0" distR="0">
            <wp:extent cx="4972050" cy="1781175"/>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7127" w:rsidRDefault="00407127" w:rsidP="00407127">
      <w:pPr>
        <w:pStyle w:val="BodyText"/>
        <w:jc w:val="center"/>
        <w:rPr>
          <w:rFonts w:ascii="Arial Narrow" w:hAnsi="Arial Narrow"/>
          <w:bCs/>
        </w:rPr>
      </w:pPr>
    </w:p>
    <w:p w:rsidR="00407127" w:rsidRDefault="00407127" w:rsidP="00407127">
      <w:pPr>
        <w:pStyle w:val="BodyText"/>
        <w:jc w:val="center"/>
        <w:rPr>
          <w:rFonts w:ascii="Arial Narrow" w:hAnsi="Arial Narrow"/>
          <w:bCs/>
        </w:rPr>
      </w:pPr>
    </w:p>
    <w:p w:rsidR="00407127" w:rsidRPr="000E4AD9" w:rsidRDefault="00407127" w:rsidP="00407127">
      <w:pPr>
        <w:pStyle w:val="BodyText"/>
        <w:tabs>
          <w:tab w:val="left" w:pos="360"/>
          <w:tab w:val="left" w:pos="1530"/>
        </w:tabs>
        <w:jc w:val="center"/>
        <w:rPr>
          <w:rFonts w:ascii="Arial Narrow" w:hAnsi="Arial Narrow"/>
          <w:b/>
          <w:caps/>
          <w:sz w:val="24"/>
          <w:szCs w:val="24"/>
        </w:rPr>
      </w:pPr>
      <w:r w:rsidRPr="000E4AD9">
        <w:rPr>
          <w:rFonts w:ascii="Arial Narrow" w:hAnsi="Arial Narrow"/>
          <w:b/>
          <w:caps/>
          <w:sz w:val="24"/>
          <w:szCs w:val="24"/>
        </w:rPr>
        <w:lastRenderedPageBreak/>
        <w:t>Faculty and Staff Engagements</w:t>
      </w:r>
    </w:p>
    <w:p w:rsidR="00407127" w:rsidRDefault="00407127" w:rsidP="00407127">
      <w:pPr>
        <w:pStyle w:val="BodyText"/>
        <w:tabs>
          <w:tab w:val="left" w:pos="360"/>
          <w:tab w:val="left" w:pos="1530"/>
        </w:tabs>
        <w:ind w:left="180"/>
        <w:rPr>
          <w:rFonts w:ascii="Arial Narrow" w:hAnsi="Arial Narrow"/>
          <w:b/>
          <w:caps/>
        </w:rPr>
      </w:pPr>
      <w:r w:rsidRPr="008F4D8E">
        <w:rPr>
          <w:rFonts w:ascii="Arial Narrow" w:hAnsi="Arial Narrow"/>
          <w:b/>
          <w:caps/>
        </w:rPr>
        <w:t>D</w:t>
      </w:r>
      <w:r w:rsidRPr="008F4D8E">
        <w:rPr>
          <w:rFonts w:ascii="Arial Narrow" w:hAnsi="Arial Narrow"/>
          <w:b/>
        </w:rPr>
        <w:t>r</w:t>
      </w:r>
      <w:r w:rsidRPr="008F4D8E">
        <w:rPr>
          <w:rFonts w:ascii="Arial Narrow" w:hAnsi="Arial Narrow"/>
          <w:b/>
          <w:caps/>
        </w:rPr>
        <w:t>.</w:t>
      </w:r>
      <w:r>
        <w:rPr>
          <w:rFonts w:ascii="Arial Narrow" w:hAnsi="Arial Narrow"/>
          <w:b/>
          <w:caps/>
        </w:rPr>
        <w:t xml:space="preserve"> </w:t>
      </w:r>
      <w:r w:rsidRPr="008F4D8E">
        <w:rPr>
          <w:rFonts w:ascii="Arial Narrow" w:hAnsi="Arial Narrow"/>
          <w:b/>
          <w:caps/>
        </w:rPr>
        <w:t>Vijayalakshmi Basavaraj</w:t>
      </w:r>
    </w:p>
    <w:p w:rsidR="00407127" w:rsidRPr="00170013" w:rsidRDefault="00C50EBF" w:rsidP="00407127">
      <w:pPr>
        <w:pStyle w:val="BodyText"/>
        <w:tabs>
          <w:tab w:val="left" w:pos="360"/>
          <w:tab w:val="left" w:pos="1530"/>
        </w:tabs>
        <w:ind w:left="180"/>
        <w:rPr>
          <w:rFonts w:ascii="Arial Narrow" w:hAnsi="Arial Narrow"/>
          <w:b/>
          <w:sz w:val="24"/>
          <w:szCs w:val="24"/>
        </w:rPr>
      </w:pPr>
      <w:r>
        <w:rPr>
          <w:rFonts w:ascii="Arial Narrow" w:hAnsi="Arial Narrow"/>
          <w:b/>
          <w:sz w:val="24"/>
          <w:szCs w:val="24"/>
        </w:rPr>
        <w:t xml:space="preserve">    </w:t>
      </w:r>
      <w:r w:rsidR="00407127" w:rsidRPr="00170013">
        <w:rPr>
          <w:rFonts w:ascii="Arial Narrow" w:hAnsi="Arial Narrow"/>
          <w:b/>
          <w:sz w:val="24"/>
          <w:szCs w:val="24"/>
        </w:rPr>
        <w:t xml:space="preserve">Positions Held </w:t>
      </w:r>
      <w:r w:rsidR="00407127" w:rsidRPr="00170013">
        <w:rPr>
          <w:rFonts w:ascii="Arial Narrow" w:hAnsi="Arial Narrow"/>
          <w:sz w:val="24"/>
          <w:szCs w:val="24"/>
        </w:rPr>
        <w:t>(till 19</w:t>
      </w:r>
      <w:r w:rsidR="00407127" w:rsidRPr="00170013">
        <w:rPr>
          <w:rFonts w:ascii="Arial Narrow" w:hAnsi="Arial Narrow"/>
          <w:sz w:val="24"/>
          <w:szCs w:val="24"/>
          <w:vertAlign w:val="superscript"/>
        </w:rPr>
        <w:t>th</w:t>
      </w:r>
      <w:r w:rsidR="00407127" w:rsidRPr="00170013">
        <w:rPr>
          <w:rFonts w:ascii="Arial Narrow" w:hAnsi="Arial Narrow"/>
          <w:sz w:val="24"/>
          <w:szCs w:val="24"/>
        </w:rPr>
        <w:t xml:space="preserve"> March 2011)</w:t>
      </w:r>
    </w:p>
    <w:p w:rsidR="00407127" w:rsidRPr="00170013" w:rsidRDefault="00407127" w:rsidP="0056362D">
      <w:pPr>
        <w:pStyle w:val="BodyText"/>
        <w:numPr>
          <w:ilvl w:val="0"/>
          <w:numId w:val="149"/>
        </w:numPr>
        <w:tabs>
          <w:tab w:val="left" w:pos="360"/>
          <w:tab w:val="left" w:pos="1530"/>
        </w:tabs>
        <w:spacing w:after="0" w:line="240" w:lineRule="auto"/>
        <w:jc w:val="both"/>
        <w:rPr>
          <w:rFonts w:ascii="Arial Narrow" w:hAnsi="Arial Narrow"/>
          <w:sz w:val="24"/>
          <w:szCs w:val="24"/>
        </w:rPr>
      </w:pPr>
      <w:r w:rsidRPr="00170013">
        <w:rPr>
          <w:rFonts w:ascii="Arial Narrow" w:hAnsi="Arial Narrow"/>
          <w:sz w:val="24"/>
          <w:szCs w:val="24"/>
        </w:rPr>
        <w:t xml:space="preserve">Director. </w:t>
      </w:r>
    </w:p>
    <w:p w:rsidR="00407127" w:rsidRPr="00170013" w:rsidRDefault="00407127" w:rsidP="0056362D">
      <w:pPr>
        <w:pStyle w:val="ListParagraph"/>
        <w:numPr>
          <w:ilvl w:val="0"/>
          <w:numId w:val="20"/>
        </w:numPr>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 xml:space="preserve">Member, Central Coordination Committee, National Program for Prevention and  </w:t>
      </w:r>
    </w:p>
    <w:p w:rsidR="00407127" w:rsidRPr="00170013" w:rsidRDefault="00407127" w:rsidP="00407127">
      <w:pPr>
        <w:pStyle w:val="ListParagraph"/>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Control of Deafness (NPPCD), DGHS, New Delhi.</w:t>
      </w:r>
    </w:p>
    <w:p w:rsidR="00407127" w:rsidRPr="00170013" w:rsidRDefault="00407127" w:rsidP="0056362D">
      <w:pPr>
        <w:pStyle w:val="ListParagraph"/>
        <w:numPr>
          <w:ilvl w:val="0"/>
          <w:numId w:val="20"/>
        </w:numPr>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Member, LITD, Electronics and Information Technology Department, Bureau of Indian Standards, Govt. of India, New Delhi.</w:t>
      </w:r>
    </w:p>
    <w:p w:rsidR="00407127" w:rsidRPr="00170013" w:rsidRDefault="00407127" w:rsidP="0056362D">
      <w:pPr>
        <w:pStyle w:val="ListParagraph"/>
        <w:numPr>
          <w:ilvl w:val="0"/>
          <w:numId w:val="20"/>
        </w:numPr>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Member, Academic Committee, Ali Yavar Jung National Institute for the Hearing</w:t>
      </w:r>
    </w:p>
    <w:p w:rsidR="00407127" w:rsidRPr="00170013" w:rsidRDefault="00407127" w:rsidP="00407127">
      <w:pPr>
        <w:pStyle w:val="ListParagraph"/>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 xml:space="preserve">Handicapped, Mumbai. </w:t>
      </w:r>
    </w:p>
    <w:p w:rsidR="00407127" w:rsidRPr="00170013" w:rsidRDefault="00407127" w:rsidP="0056362D">
      <w:pPr>
        <w:pStyle w:val="ListParagraph"/>
        <w:numPr>
          <w:ilvl w:val="0"/>
          <w:numId w:val="20"/>
        </w:numPr>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Member, Project Review and Steering Group (PRSG) of Media Lab Asia Project entitled</w:t>
      </w:r>
    </w:p>
    <w:p w:rsidR="00407127" w:rsidRPr="00170013" w:rsidRDefault="00407127" w:rsidP="00407127">
      <w:pPr>
        <w:pStyle w:val="ListParagraph"/>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‘Satellite/Internet based National Network for Education, Training and Empowerment of</w:t>
      </w:r>
    </w:p>
    <w:p w:rsidR="00407127" w:rsidRPr="00170013" w:rsidRDefault="00407127" w:rsidP="00407127">
      <w:pPr>
        <w:pStyle w:val="ListParagraph"/>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 xml:space="preserve"> Disabled’ </w:t>
      </w:r>
      <w:r w:rsidR="005117BC" w:rsidRPr="00170013">
        <w:rPr>
          <w:rFonts w:ascii="Arial Narrow" w:hAnsi="Arial Narrow"/>
          <w:sz w:val="24"/>
          <w:szCs w:val="24"/>
          <w:lang w:eastAsia="en-IN"/>
        </w:rPr>
        <w:t xml:space="preserve">of </w:t>
      </w:r>
      <w:r w:rsidRPr="00170013">
        <w:rPr>
          <w:rFonts w:ascii="Arial Narrow" w:hAnsi="Arial Narrow"/>
          <w:sz w:val="24"/>
          <w:szCs w:val="24"/>
          <w:lang w:eastAsia="en-IN"/>
        </w:rPr>
        <w:t xml:space="preserve"> RCI, New Delhi.</w:t>
      </w:r>
    </w:p>
    <w:p w:rsidR="00407127" w:rsidRPr="00170013" w:rsidRDefault="00407127" w:rsidP="0056362D">
      <w:pPr>
        <w:pStyle w:val="ListParagraph"/>
        <w:numPr>
          <w:ilvl w:val="0"/>
          <w:numId w:val="20"/>
        </w:numPr>
        <w:autoSpaceDE w:val="0"/>
        <w:autoSpaceDN w:val="0"/>
        <w:adjustRightInd w:val="0"/>
        <w:spacing w:line="240" w:lineRule="auto"/>
        <w:rPr>
          <w:rFonts w:ascii="Arial Narrow" w:hAnsi="Arial Narrow"/>
          <w:sz w:val="24"/>
          <w:szCs w:val="24"/>
          <w:lang w:eastAsia="en-IN"/>
        </w:rPr>
      </w:pPr>
      <w:r w:rsidRPr="00170013">
        <w:rPr>
          <w:rFonts w:ascii="Arial Narrow" w:hAnsi="Arial Narrow"/>
          <w:sz w:val="24"/>
          <w:szCs w:val="24"/>
          <w:lang w:eastAsia="en-IN"/>
        </w:rPr>
        <w:t>Member, Governing Council, JSS Institute of Speech and Hearing, Mysore.</w:t>
      </w:r>
    </w:p>
    <w:p w:rsidR="00407127" w:rsidRPr="00170013" w:rsidRDefault="00407127" w:rsidP="0056362D">
      <w:pPr>
        <w:pStyle w:val="ListParagraph"/>
        <w:numPr>
          <w:ilvl w:val="0"/>
          <w:numId w:val="20"/>
        </w:numPr>
        <w:autoSpaceDE w:val="0"/>
        <w:autoSpaceDN w:val="0"/>
        <w:adjustRightInd w:val="0"/>
        <w:spacing w:line="240" w:lineRule="auto"/>
        <w:rPr>
          <w:rFonts w:ascii="Arial Narrow" w:hAnsi="Arial Narrow"/>
          <w:bCs/>
          <w:sz w:val="24"/>
          <w:szCs w:val="24"/>
        </w:rPr>
      </w:pPr>
      <w:r w:rsidRPr="00170013">
        <w:rPr>
          <w:rFonts w:ascii="Arial Narrow" w:hAnsi="Arial Narrow"/>
          <w:sz w:val="24"/>
          <w:szCs w:val="24"/>
        </w:rPr>
        <w:t>Member</w:t>
      </w:r>
      <w:r w:rsidRPr="00170013">
        <w:rPr>
          <w:rFonts w:ascii="Arial Narrow" w:hAnsi="Arial Narrow"/>
          <w:bCs/>
          <w:sz w:val="24"/>
          <w:szCs w:val="24"/>
        </w:rPr>
        <w:t>, Task Force on Cognitive Science Research Initiative (CSI), Department of Science &amp; Technology, Government of India.</w:t>
      </w:r>
    </w:p>
    <w:p w:rsidR="00407127" w:rsidRPr="00170013" w:rsidRDefault="00407127" w:rsidP="0056362D">
      <w:pPr>
        <w:pStyle w:val="ListParagraph"/>
        <w:numPr>
          <w:ilvl w:val="0"/>
          <w:numId w:val="20"/>
        </w:numPr>
        <w:autoSpaceDE w:val="0"/>
        <w:autoSpaceDN w:val="0"/>
        <w:adjustRightInd w:val="0"/>
        <w:spacing w:line="240" w:lineRule="auto"/>
        <w:rPr>
          <w:rFonts w:ascii="Arial Narrow" w:hAnsi="Arial Narrow"/>
          <w:sz w:val="24"/>
          <w:szCs w:val="24"/>
        </w:rPr>
      </w:pPr>
      <w:r w:rsidRPr="00170013">
        <w:rPr>
          <w:rFonts w:ascii="Arial Narrow" w:hAnsi="Arial Narrow"/>
          <w:sz w:val="24"/>
          <w:szCs w:val="24"/>
        </w:rPr>
        <w:t>Member, Syndicate, University of Mysore, Mysore.</w:t>
      </w:r>
    </w:p>
    <w:p w:rsidR="00407127" w:rsidRPr="00170013" w:rsidRDefault="00407127" w:rsidP="0056362D">
      <w:pPr>
        <w:pStyle w:val="ListParagraph"/>
        <w:numPr>
          <w:ilvl w:val="0"/>
          <w:numId w:val="20"/>
        </w:numPr>
        <w:spacing w:line="240" w:lineRule="auto"/>
        <w:jc w:val="both"/>
        <w:rPr>
          <w:rFonts w:ascii="Arial Narrow" w:hAnsi="Arial Narrow"/>
          <w:sz w:val="24"/>
          <w:szCs w:val="24"/>
        </w:rPr>
      </w:pPr>
      <w:r w:rsidRPr="00170013">
        <w:rPr>
          <w:rFonts w:ascii="Arial Narrow" w:hAnsi="Arial Narrow"/>
          <w:sz w:val="24"/>
          <w:szCs w:val="24"/>
        </w:rPr>
        <w:t>Member, Committee for selection of physically handicapped students for scholarship for the year 2010-11, University of Mysore, Mysore.</w:t>
      </w:r>
    </w:p>
    <w:p w:rsidR="00407127" w:rsidRPr="00170013" w:rsidRDefault="00407127" w:rsidP="0056362D">
      <w:pPr>
        <w:pStyle w:val="ListParagraph"/>
        <w:numPr>
          <w:ilvl w:val="0"/>
          <w:numId w:val="20"/>
        </w:numPr>
        <w:spacing w:line="240" w:lineRule="auto"/>
        <w:jc w:val="both"/>
        <w:rPr>
          <w:rFonts w:ascii="Arial Narrow" w:hAnsi="Arial Narrow"/>
          <w:sz w:val="24"/>
          <w:szCs w:val="24"/>
        </w:rPr>
      </w:pPr>
      <w:r w:rsidRPr="00170013">
        <w:rPr>
          <w:rFonts w:ascii="Arial Narrow" w:hAnsi="Arial Narrow"/>
          <w:sz w:val="24"/>
          <w:szCs w:val="24"/>
        </w:rPr>
        <w:t>Member, Selection Panel of Experts for recruitment at National Institute for Empowerment of Persons with Multiple Disabilities (NIEPMD), New Delhi.</w:t>
      </w:r>
    </w:p>
    <w:p w:rsidR="00407127" w:rsidRPr="00170013" w:rsidRDefault="00407127" w:rsidP="0056362D">
      <w:pPr>
        <w:pStyle w:val="ListParagraph"/>
        <w:numPr>
          <w:ilvl w:val="0"/>
          <w:numId w:val="20"/>
        </w:numPr>
        <w:spacing w:line="240" w:lineRule="auto"/>
        <w:jc w:val="both"/>
        <w:rPr>
          <w:rFonts w:ascii="Arial Narrow" w:hAnsi="Arial Narrow"/>
          <w:sz w:val="24"/>
          <w:szCs w:val="24"/>
        </w:rPr>
      </w:pPr>
      <w:r w:rsidRPr="00170013">
        <w:rPr>
          <w:rFonts w:ascii="Arial Narrow" w:hAnsi="Arial Narrow"/>
          <w:sz w:val="24"/>
          <w:szCs w:val="24"/>
        </w:rPr>
        <w:t>Chief Editor, The Journal of All India Institute of Speech and Hearing.</w:t>
      </w:r>
    </w:p>
    <w:p w:rsidR="00407127" w:rsidRPr="003441A6" w:rsidRDefault="00407127" w:rsidP="000325F7">
      <w:pPr>
        <w:pStyle w:val="ListParagraph"/>
        <w:spacing w:line="240" w:lineRule="auto"/>
        <w:jc w:val="both"/>
        <w:rPr>
          <w:rFonts w:ascii="Arial Narrow" w:hAnsi="Arial Narrow"/>
          <w:sz w:val="24"/>
          <w:szCs w:val="24"/>
        </w:rPr>
      </w:pPr>
    </w:p>
    <w:p w:rsidR="00407127" w:rsidRDefault="00407127" w:rsidP="00407127">
      <w:pPr>
        <w:pStyle w:val="BodyText"/>
        <w:tabs>
          <w:tab w:val="left" w:pos="360"/>
          <w:tab w:val="left" w:pos="1530"/>
        </w:tabs>
        <w:rPr>
          <w:rFonts w:ascii="Arial Narrow" w:hAnsi="Arial Narrow"/>
          <w:b/>
        </w:rPr>
      </w:pPr>
      <w:r>
        <w:rPr>
          <w:rFonts w:ascii="Arial Narrow" w:hAnsi="Arial Narrow"/>
          <w:b/>
        </w:rPr>
        <w:t xml:space="preserve">   </w:t>
      </w:r>
      <w:r w:rsidR="00C50EBF">
        <w:rPr>
          <w:rFonts w:ascii="Arial Narrow" w:hAnsi="Arial Narrow"/>
          <w:b/>
        </w:rPr>
        <w:t xml:space="preserve">    </w:t>
      </w:r>
      <w:r w:rsidRPr="00464CF6">
        <w:rPr>
          <w:rFonts w:ascii="Arial Narrow" w:hAnsi="Arial Narrow"/>
          <w:b/>
        </w:rPr>
        <w:t xml:space="preserve">Other Curricular and Extracurricular Engagements </w:t>
      </w:r>
    </w:p>
    <w:p w:rsidR="00407127" w:rsidRPr="001557BC" w:rsidRDefault="004D602C" w:rsidP="0056362D">
      <w:pPr>
        <w:pStyle w:val="ListParagraph"/>
        <w:numPr>
          <w:ilvl w:val="0"/>
          <w:numId w:val="21"/>
        </w:numPr>
        <w:spacing w:line="240" w:lineRule="auto"/>
        <w:jc w:val="both"/>
        <w:rPr>
          <w:rFonts w:ascii="Arial Narrow" w:hAnsi="Arial Narrow"/>
          <w:bCs/>
          <w:sz w:val="24"/>
          <w:szCs w:val="24"/>
        </w:rPr>
      </w:pPr>
      <w:r w:rsidRPr="00370EC8">
        <w:rPr>
          <w:rFonts w:ascii="Arial Narrow" w:hAnsi="Arial Narrow"/>
          <w:sz w:val="24"/>
          <w:szCs w:val="24"/>
        </w:rPr>
        <w:t xml:space="preserve">Attended </w:t>
      </w:r>
      <w:r w:rsidR="00987E0D">
        <w:rPr>
          <w:rFonts w:ascii="Arial Narrow" w:hAnsi="Arial Narrow"/>
          <w:bCs/>
          <w:sz w:val="24"/>
          <w:szCs w:val="24"/>
        </w:rPr>
        <w:t>S</w:t>
      </w:r>
      <w:r w:rsidR="00407127" w:rsidRPr="001557BC">
        <w:rPr>
          <w:rFonts w:ascii="Arial Narrow" w:hAnsi="Arial Narrow"/>
          <w:bCs/>
          <w:sz w:val="24"/>
          <w:szCs w:val="24"/>
        </w:rPr>
        <w:t>hort course on ‘Public Health Planning for Hearing Impairment’ organized by London School of Hygiene and Tropical Medicine,  d</w:t>
      </w:r>
      <w:r w:rsidR="00407127" w:rsidRPr="001557BC">
        <w:rPr>
          <w:rFonts w:ascii="Arial Narrow" w:hAnsi="Arial Narrow"/>
          <w:sz w:val="24"/>
          <w:szCs w:val="24"/>
        </w:rPr>
        <w:t>eputed by the Ministry of Health and Family Welfare, GOI, New Delhi with funds from AIISH</w:t>
      </w:r>
      <w:r w:rsidR="00407127" w:rsidRPr="001557BC">
        <w:rPr>
          <w:rFonts w:ascii="Arial Narrow" w:hAnsi="Arial Narrow"/>
          <w:bCs/>
          <w:sz w:val="24"/>
          <w:szCs w:val="24"/>
        </w:rPr>
        <w:t xml:space="preserve"> at LSHTM, London, UK on  12-16 July, 2010.</w:t>
      </w:r>
    </w:p>
    <w:p w:rsidR="00407127" w:rsidRPr="001557BC" w:rsidRDefault="004D602C" w:rsidP="0056362D">
      <w:pPr>
        <w:pStyle w:val="ListParagraph"/>
        <w:numPr>
          <w:ilvl w:val="0"/>
          <w:numId w:val="21"/>
        </w:numPr>
        <w:spacing w:line="240" w:lineRule="auto"/>
        <w:jc w:val="both"/>
        <w:rPr>
          <w:rFonts w:ascii="Arial Narrow" w:hAnsi="Arial Narrow"/>
          <w:bCs/>
          <w:sz w:val="24"/>
          <w:szCs w:val="24"/>
        </w:rPr>
      </w:pPr>
      <w:r w:rsidRPr="00370EC8">
        <w:rPr>
          <w:rFonts w:ascii="Arial Narrow" w:hAnsi="Arial Narrow"/>
          <w:sz w:val="24"/>
          <w:szCs w:val="24"/>
        </w:rPr>
        <w:t xml:space="preserve">Attended </w:t>
      </w:r>
      <w:r w:rsidR="00987E0D">
        <w:rPr>
          <w:rFonts w:ascii="Arial Narrow" w:hAnsi="Arial Narrow"/>
          <w:bCs/>
          <w:sz w:val="24"/>
          <w:szCs w:val="24"/>
        </w:rPr>
        <w:t>S</w:t>
      </w:r>
      <w:r w:rsidR="00407127" w:rsidRPr="001557BC">
        <w:rPr>
          <w:rFonts w:ascii="Arial Narrow" w:hAnsi="Arial Narrow"/>
          <w:bCs/>
          <w:sz w:val="24"/>
          <w:szCs w:val="24"/>
        </w:rPr>
        <w:t>eminar on ‘Prevention of Deafness and Hearing Impairment: A strategy plan for India’ organized at the Maulana Azad Medical College, New Delhi under the aegis of ‘Sound Hearing 2030’ on 11 December 2010.</w:t>
      </w:r>
    </w:p>
    <w:p w:rsidR="00407127" w:rsidRDefault="004D602C" w:rsidP="0056362D">
      <w:pPr>
        <w:pStyle w:val="ListParagraph"/>
        <w:numPr>
          <w:ilvl w:val="0"/>
          <w:numId w:val="21"/>
        </w:numPr>
        <w:spacing w:line="240" w:lineRule="auto"/>
        <w:jc w:val="both"/>
        <w:rPr>
          <w:rFonts w:ascii="Arial Narrow" w:hAnsi="Arial Narrow"/>
          <w:sz w:val="24"/>
          <w:szCs w:val="24"/>
        </w:rPr>
      </w:pPr>
      <w:r w:rsidRPr="00370EC8">
        <w:rPr>
          <w:rFonts w:ascii="Arial Narrow" w:hAnsi="Arial Narrow"/>
          <w:sz w:val="24"/>
          <w:szCs w:val="24"/>
        </w:rPr>
        <w:t xml:space="preserve">Attended </w:t>
      </w:r>
      <w:r w:rsidR="00407127" w:rsidRPr="001557BC">
        <w:rPr>
          <w:rFonts w:ascii="Arial Narrow" w:hAnsi="Arial Narrow"/>
          <w:sz w:val="24"/>
          <w:szCs w:val="24"/>
        </w:rPr>
        <w:t>43</w:t>
      </w:r>
      <w:r w:rsidR="00407127" w:rsidRPr="001557BC">
        <w:rPr>
          <w:rFonts w:ascii="Arial Narrow" w:hAnsi="Arial Narrow"/>
          <w:sz w:val="24"/>
          <w:szCs w:val="24"/>
          <w:vertAlign w:val="superscript"/>
        </w:rPr>
        <w:t>rd</w:t>
      </w:r>
      <w:r w:rsidR="00407127" w:rsidRPr="001557BC">
        <w:rPr>
          <w:rFonts w:ascii="Arial Narrow" w:hAnsi="Arial Narrow"/>
          <w:sz w:val="24"/>
          <w:szCs w:val="24"/>
        </w:rPr>
        <w:t xml:space="preserve"> ISHAC</w:t>
      </w:r>
      <w:r w:rsidR="00407127">
        <w:rPr>
          <w:rFonts w:ascii="Arial Narrow" w:hAnsi="Arial Narrow"/>
          <w:sz w:val="24"/>
          <w:szCs w:val="24"/>
        </w:rPr>
        <w:t>ON</w:t>
      </w:r>
      <w:r w:rsidR="00407127" w:rsidRPr="001557BC">
        <w:rPr>
          <w:rFonts w:ascii="Arial Narrow" w:hAnsi="Arial Narrow"/>
          <w:sz w:val="24"/>
          <w:szCs w:val="24"/>
        </w:rPr>
        <w:t xml:space="preserve"> at</w:t>
      </w:r>
      <w:r w:rsidR="00407127">
        <w:rPr>
          <w:rFonts w:ascii="Arial Narrow" w:hAnsi="Arial Narrow"/>
          <w:sz w:val="24"/>
          <w:szCs w:val="24"/>
        </w:rPr>
        <w:t xml:space="preserve"> Kolkata on  21-24 January 2011</w:t>
      </w:r>
    </w:p>
    <w:p w:rsidR="00C50EBF" w:rsidRPr="00C50EBF" w:rsidRDefault="00C50EBF" w:rsidP="00C50EBF">
      <w:pPr>
        <w:spacing w:line="240" w:lineRule="auto"/>
        <w:jc w:val="both"/>
        <w:rPr>
          <w:rFonts w:ascii="Arial Narrow" w:hAnsi="Arial Narrow"/>
          <w:sz w:val="24"/>
          <w:szCs w:val="24"/>
        </w:rPr>
      </w:pPr>
    </w:p>
    <w:p w:rsidR="00407127" w:rsidRPr="00464CF6" w:rsidRDefault="00407127" w:rsidP="00407127">
      <w:pPr>
        <w:pStyle w:val="BodyText"/>
        <w:tabs>
          <w:tab w:val="left" w:pos="360"/>
          <w:tab w:val="left" w:pos="1530"/>
        </w:tabs>
        <w:ind w:left="180"/>
        <w:rPr>
          <w:rFonts w:ascii="Arial Narrow" w:hAnsi="Arial Narrow"/>
          <w:b/>
          <w:caps/>
        </w:rPr>
      </w:pPr>
      <w:r w:rsidRPr="00487C29">
        <w:rPr>
          <w:rFonts w:ascii="Arial Narrow" w:hAnsi="Arial Narrow"/>
          <w:b/>
        </w:rPr>
        <w:t>D</w:t>
      </w:r>
      <w:r>
        <w:rPr>
          <w:rFonts w:ascii="Arial Narrow" w:hAnsi="Arial Narrow"/>
          <w:b/>
        </w:rPr>
        <w:t>r</w:t>
      </w:r>
      <w:r w:rsidRPr="00464CF6">
        <w:rPr>
          <w:rFonts w:ascii="Arial Narrow" w:hAnsi="Arial Narrow"/>
          <w:b/>
          <w:caps/>
        </w:rPr>
        <w:t>. Asha Yathiraj</w:t>
      </w:r>
    </w:p>
    <w:p w:rsidR="00407127" w:rsidRPr="00464CF6" w:rsidRDefault="00C50EBF" w:rsidP="00407127">
      <w:pPr>
        <w:tabs>
          <w:tab w:val="left" w:pos="450"/>
        </w:tabs>
        <w:ind w:left="360" w:hanging="180"/>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407127" w:rsidRPr="00464CF6">
        <w:rPr>
          <w:rFonts w:ascii="Arial Narrow" w:hAnsi="Arial Narrow"/>
          <w:b/>
          <w:bCs/>
          <w:color w:val="000000" w:themeColor="text1"/>
          <w:sz w:val="24"/>
          <w:szCs w:val="24"/>
        </w:rPr>
        <w:t xml:space="preserve">Positions Held </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bCs/>
          <w:sz w:val="24"/>
          <w:szCs w:val="24"/>
        </w:rPr>
      </w:pPr>
      <w:r w:rsidRPr="00370EC8">
        <w:rPr>
          <w:rFonts w:ascii="Arial Narrow" w:hAnsi="Arial Narrow"/>
          <w:bCs/>
          <w:sz w:val="24"/>
          <w:szCs w:val="24"/>
        </w:rPr>
        <w:t>Academic Coordinator.</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bCs/>
          <w:sz w:val="24"/>
          <w:szCs w:val="24"/>
        </w:rPr>
      </w:pPr>
      <w:r w:rsidRPr="00370EC8">
        <w:rPr>
          <w:rFonts w:ascii="Arial Narrow" w:hAnsi="Arial Narrow"/>
          <w:bCs/>
          <w:sz w:val="24"/>
          <w:szCs w:val="24"/>
        </w:rPr>
        <w:t>Chairperson, Anti-ragging Squad.</w:t>
      </w:r>
    </w:p>
    <w:p w:rsidR="00407127" w:rsidRPr="00370EC8" w:rsidRDefault="00407127" w:rsidP="0056362D">
      <w:pPr>
        <w:pStyle w:val="ListParagraph"/>
        <w:numPr>
          <w:ilvl w:val="0"/>
          <w:numId w:val="15"/>
        </w:numPr>
        <w:tabs>
          <w:tab w:val="left" w:pos="450"/>
          <w:tab w:val="left" w:pos="720"/>
        </w:tabs>
        <w:spacing w:line="240" w:lineRule="auto"/>
        <w:ind w:left="360" w:firstLine="0"/>
        <w:jc w:val="both"/>
        <w:rPr>
          <w:rFonts w:ascii="Arial Narrow" w:hAnsi="Arial Narrow"/>
          <w:bCs/>
          <w:sz w:val="24"/>
          <w:szCs w:val="24"/>
        </w:rPr>
      </w:pPr>
      <w:r w:rsidRPr="00370EC8">
        <w:rPr>
          <w:rFonts w:ascii="Arial Narrow" w:hAnsi="Arial Narrow"/>
          <w:bCs/>
          <w:sz w:val="24"/>
          <w:szCs w:val="24"/>
        </w:rPr>
        <w:t>Chairperson, BOE (Speech and Hearing),</w:t>
      </w:r>
      <w:r w:rsidRPr="00370EC8">
        <w:rPr>
          <w:rFonts w:ascii="Arial Narrow" w:hAnsi="Arial Narrow"/>
          <w:sz w:val="24"/>
          <w:szCs w:val="24"/>
        </w:rPr>
        <w:t xml:space="preserve"> University of Mysore, Mysore.</w:t>
      </w:r>
    </w:p>
    <w:p w:rsidR="00407127" w:rsidRPr="00370EC8" w:rsidRDefault="00407127" w:rsidP="0056362D">
      <w:pPr>
        <w:pStyle w:val="ListParagraph"/>
        <w:numPr>
          <w:ilvl w:val="0"/>
          <w:numId w:val="15"/>
        </w:numPr>
        <w:tabs>
          <w:tab w:val="left" w:pos="450"/>
          <w:tab w:val="left" w:pos="720"/>
        </w:tabs>
        <w:spacing w:line="240" w:lineRule="auto"/>
        <w:ind w:left="360" w:firstLine="0"/>
        <w:jc w:val="both"/>
        <w:rPr>
          <w:rFonts w:ascii="Arial Narrow" w:hAnsi="Arial Narrow"/>
          <w:bCs/>
          <w:sz w:val="24"/>
          <w:szCs w:val="24"/>
        </w:rPr>
      </w:pPr>
      <w:r w:rsidRPr="00370EC8">
        <w:rPr>
          <w:rFonts w:ascii="Arial Narrow" w:hAnsi="Arial Narrow"/>
          <w:bCs/>
          <w:sz w:val="24"/>
          <w:szCs w:val="24"/>
        </w:rPr>
        <w:t xml:space="preserve">Chairperson, BOE (Special Education), </w:t>
      </w:r>
      <w:r w:rsidRPr="00370EC8">
        <w:rPr>
          <w:rFonts w:ascii="Arial Narrow" w:hAnsi="Arial Narrow"/>
          <w:sz w:val="24"/>
          <w:szCs w:val="24"/>
        </w:rPr>
        <w:t>University of Mysore, Mysore.</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bCs/>
          <w:sz w:val="24"/>
          <w:szCs w:val="24"/>
        </w:rPr>
      </w:pPr>
      <w:r w:rsidRPr="00370EC8">
        <w:rPr>
          <w:rFonts w:ascii="Arial Narrow" w:hAnsi="Arial Narrow"/>
          <w:bCs/>
          <w:sz w:val="24"/>
          <w:szCs w:val="24"/>
        </w:rPr>
        <w:t>Chairperson, Listening Training Unit.</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right="-334" w:firstLine="0"/>
        <w:rPr>
          <w:rFonts w:ascii="Arial Narrow" w:hAnsi="Arial Narrow"/>
          <w:bCs/>
          <w:sz w:val="24"/>
          <w:szCs w:val="24"/>
        </w:rPr>
      </w:pPr>
      <w:r w:rsidRPr="00370EC8">
        <w:rPr>
          <w:rFonts w:ascii="Arial Narrow" w:hAnsi="Arial Narrow"/>
          <w:bCs/>
          <w:sz w:val="24"/>
          <w:szCs w:val="24"/>
        </w:rPr>
        <w:t>Member, Core Committee on quasi distance mode PG program in speech, language and hearing.</w:t>
      </w:r>
    </w:p>
    <w:p w:rsidR="00407127" w:rsidRPr="00370EC8" w:rsidRDefault="00407127" w:rsidP="0056362D">
      <w:pPr>
        <w:pStyle w:val="ListParagraph"/>
        <w:numPr>
          <w:ilvl w:val="0"/>
          <w:numId w:val="15"/>
        </w:numPr>
        <w:tabs>
          <w:tab w:val="left" w:pos="450"/>
          <w:tab w:val="left" w:pos="720"/>
        </w:tabs>
        <w:spacing w:line="240" w:lineRule="auto"/>
        <w:ind w:left="360" w:firstLine="0"/>
        <w:jc w:val="both"/>
        <w:rPr>
          <w:rFonts w:ascii="Arial Narrow" w:hAnsi="Arial Narrow"/>
          <w:bCs/>
          <w:sz w:val="24"/>
          <w:szCs w:val="24"/>
        </w:rPr>
      </w:pPr>
      <w:r w:rsidRPr="00370EC8">
        <w:rPr>
          <w:rFonts w:ascii="Arial Narrow" w:hAnsi="Arial Narrow"/>
          <w:bCs/>
          <w:sz w:val="24"/>
          <w:szCs w:val="24"/>
        </w:rPr>
        <w:t>Member, Committee for Digital Speech, Language and Hearing Encyclopaedia.</w:t>
      </w:r>
    </w:p>
    <w:p w:rsidR="00407127" w:rsidRPr="00370EC8" w:rsidRDefault="00407127" w:rsidP="0056362D">
      <w:pPr>
        <w:pStyle w:val="ListParagraph"/>
        <w:numPr>
          <w:ilvl w:val="0"/>
          <w:numId w:val="15"/>
        </w:numPr>
        <w:tabs>
          <w:tab w:val="left" w:pos="450"/>
          <w:tab w:val="left" w:pos="720"/>
        </w:tabs>
        <w:spacing w:line="240" w:lineRule="auto"/>
        <w:ind w:left="360" w:firstLine="0"/>
        <w:jc w:val="both"/>
        <w:rPr>
          <w:rFonts w:ascii="Arial Narrow" w:hAnsi="Arial Narrow"/>
          <w:bCs/>
          <w:sz w:val="24"/>
          <w:szCs w:val="24"/>
        </w:rPr>
      </w:pPr>
      <w:r w:rsidRPr="00370EC8">
        <w:rPr>
          <w:rFonts w:ascii="Arial Narrow" w:hAnsi="Arial Narrow"/>
          <w:bCs/>
          <w:sz w:val="24"/>
          <w:szCs w:val="24"/>
        </w:rPr>
        <w:t>Chairperson, Condemnation of Equipment Committee.</w:t>
      </w:r>
    </w:p>
    <w:p w:rsidR="00407127" w:rsidRPr="00370EC8" w:rsidRDefault="00407127" w:rsidP="0056362D">
      <w:pPr>
        <w:pStyle w:val="ListParagraph"/>
        <w:numPr>
          <w:ilvl w:val="0"/>
          <w:numId w:val="15"/>
        </w:numPr>
        <w:tabs>
          <w:tab w:val="left" w:pos="450"/>
          <w:tab w:val="left" w:pos="720"/>
        </w:tabs>
        <w:spacing w:line="240" w:lineRule="auto"/>
        <w:ind w:left="360" w:firstLine="0"/>
        <w:jc w:val="both"/>
        <w:rPr>
          <w:rFonts w:ascii="Arial Narrow" w:hAnsi="Arial Narrow"/>
          <w:sz w:val="24"/>
          <w:szCs w:val="24"/>
        </w:rPr>
      </w:pPr>
      <w:r w:rsidRPr="00370EC8">
        <w:rPr>
          <w:rFonts w:ascii="Arial Narrow" w:hAnsi="Arial Narrow"/>
          <w:sz w:val="24"/>
          <w:szCs w:val="24"/>
        </w:rPr>
        <w:t>Panelist, Open House for public on cochlear implantation during 1</w:t>
      </w:r>
      <w:r w:rsidRPr="00370EC8">
        <w:rPr>
          <w:rFonts w:ascii="Arial Narrow" w:hAnsi="Arial Narrow"/>
          <w:sz w:val="24"/>
          <w:szCs w:val="24"/>
          <w:vertAlign w:val="superscript"/>
        </w:rPr>
        <w:t>st</w:t>
      </w:r>
      <w:r w:rsidRPr="00370EC8">
        <w:rPr>
          <w:rFonts w:ascii="Arial Narrow" w:hAnsi="Arial Narrow"/>
          <w:sz w:val="24"/>
          <w:szCs w:val="24"/>
        </w:rPr>
        <w:t xml:space="preserve"> International workshop on </w:t>
      </w:r>
      <w:r w:rsidR="00C50EBF">
        <w:rPr>
          <w:rFonts w:ascii="Arial Narrow" w:hAnsi="Arial Narrow"/>
          <w:sz w:val="24"/>
          <w:szCs w:val="24"/>
        </w:rPr>
        <w:tab/>
      </w:r>
      <w:r w:rsidR="00C50EBF">
        <w:rPr>
          <w:rFonts w:ascii="Arial Narrow" w:hAnsi="Arial Narrow"/>
          <w:sz w:val="24"/>
          <w:szCs w:val="24"/>
        </w:rPr>
        <w:tab/>
      </w:r>
      <w:r w:rsidRPr="00370EC8">
        <w:rPr>
          <w:rFonts w:ascii="Arial Narrow" w:hAnsi="Arial Narrow"/>
          <w:sz w:val="24"/>
          <w:szCs w:val="24"/>
        </w:rPr>
        <w:t>Cochlear Implants at Maulana Azad Medical College, New Delhi.</w:t>
      </w:r>
    </w:p>
    <w:p w:rsidR="00407127" w:rsidRPr="00370EC8" w:rsidRDefault="00407127" w:rsidP="0056362D">
      <w:pPr>
        <w:pStyle w:val="ListParagraph"/>
        <w:numPr>
          <w:ilvl w:val="0"/>
          <w:numId w:val="15"/>
        </w:numPr>
        <w:tabs>
          <w:tab w:val="left" w:pos="450"/>
          <w:tab w:val="left" w:pos="720"/>
        </w:tabs>
        <w:spacing w:line="240" w:lineRule="auto"/>
        <w:ind w:left="360" w:firstLine="0"/>
        <w:jc w:val="both"/>
        <w:rPr>
          <w:rFonts w:ascii="Arial Narrow" w:hAnsi="Arial Narrow"/>
          <w:b/>
          <w:sz w:val="24"/>
          <w:szCs w:val="24"/>
        </w:rPr>
      </w:pPr>
      <w:r w:rsidRPr="00370EC8">
        <w:rPr>
          <w:rFonts w:ascii="Arial Narrow" w:hAnsi="Arial Narrow"/>
          <w:sz w:val="24"/>
          <w:szCs w:val="24"/>
        </w:rPr>
        <w:lastRenderedPageBreak/>
        <w:t xml:space="preserve">Member, BOS , University of Calicut. </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Modification of RR rules.</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Selection Committee , Ph.D candidates. </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Chairperson, B.Sc (S&amp;H) Entrance Examination.</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Selection Committee of Group A, B, &amp; C staff.</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Chief Superintendent, B.Sc (Sp&amp;Hg), Entrance Examination.</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Review of ARF projects.</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RCI Sub-Committee.</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bCs/>
          <w:sz w:val="24"/>
          <w:szCs w:val="24"/>
        </w:rPr>
      </w:pPr>
      <w:r w:rsidRPr="00370EC8">
        <w:rPr>
          <w:rFonts w:ascii="Arial Narrow" w:hAnsi="Arial Narrow"/>
          <w:bCs/>
          <w:sz w:val="24"/>
          <w:szCs w:val="24"/>
        </w:rPr>
        <w:t>Member, setting/scrutinizing the question papers for PG courses.</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Expert Committee of Rehabilitation Council of India.</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Selection of ARF projects.</w:t>
      </w:r>
    </w:p>
    <w:p w:rsidR="00407127" w:rsidRPr="00464CF6"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rPr>
      </w:pPr>
      <w:r w:rsidRPr="00370EC8">
        <w:rPr>
          <w:rFonts w:ascii="Arial Narrow" w:hAnsi="Arial Narrow"/>
          <w:sz w:val="24"/>
          <w:szCs w:val="24"/>
        </w:rPr>
        <w:t>Member, Board of Editors, The Journal of All India Institute of Speech and Hearing</w:t>
      </w:r>
      <w:r>
        <w:rPr>
          <w:rFonts w:ascii="Arial Narrow" w:hAnsi="Arial Narrow"/>
        </w:rPr>
        <w:t>.</w:t>
      </w:r>
    </w:p>
    <w:p w:rsidR="00407127" w:rsidRPr="00C50EBF" w:rsidRDefault="00407127" w:rsidP="00407127">
      <w:pPr>
        <w:pStyle w:val="BodyText"/>
        <w:tabs>
          <w:tab w:val="left" w:pos="360"/>
          <w:tab w:val="left" w:pos="1530"/>
        </w:tabs>
        <w:ind w:left="180"/>
        <w:rPr>
          <w:rFonts w:ascii="Arial Narrow" w:hAnsi="Arial Narrow"/>
          <w:sz w:val="12"/>
        </w:rPr>
      </w:pPr>
    </w:p>
    <w:p w:rsidR="00407127" w:rsidRPr="00370EC8" w:rsidRDefault="00C50EBF" w:rsidP="00407127">
      <w:pPr>
        <w:pStyle w:val="BodyText"/>
        <w:tabs>
          <w:tab w:val="left" w:pos="360"/>
          <w:tab w:val="left" w:pos="1530"/>
        </w:tabs>
        <w:ind w:left="180"/>
        <w:rPr>
          <w:rFonts w:ascii="Arial Narrow" w:hAnsi="Arial Narrow"/>
          <w:b/>
          <w:sz w:val="24"/>
          <w:szCs w:val="24"/>
        </w:rPr>
      </w:pPr>
      <w:r>
        <w:rPr>
          <w:rFonts w:ascii="Arial Narrow" w:hAnsi="Arial Narrow"/>
          <w:b/>
          <w:sz w:val="24"/>
          <w:szCs w:val="24"/>
        </w:rPr>
        <w:t xml:space="preserve">   </w:t>
      </w:r>
      <w:r w:rsidR="00407127" w:rsidRPr="00370EC8">
        <w:rPr>
          <w:rFonts w:ascii="Arial Narrow" w:hAnsi="Arial Narrow"/>
          <w:b/>
          <w:sz w:val="24"/>
          <w:szCs w:val="24"/>
        </w:rPr>
        <w:t xml:space="preserve">Other Curricular and Extracurricular Engagements </w:t>
      </w:r>
    </w:p>
    <w:p w:rsidR="00407127" w:rsidRPr="00370EC8" w:rsidRDefault="00355BF3" w:rsidP="0056362D">
      <w:pPr>
        <w:pStyle w:val="BodyText"/>
        <w:numPr>
          <w:ilvl w:val="0"/>
          <w:numId w:val="15"/>
        </w:numPr>
        <w:tabs>
          <w:tab w:val="left" w:pos="36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Attended </w:t>
      </w:r>
      <w:r w:rsidR="00407127" w:rsidRPr="00370EC8">
        <w:rPr>
          <w:rFonts w:ascii="Arial Narrow" w:hAnsi="Arial Narrow"/>
          <w:sz w:val="24"/>
          <w:szCs w:val="24"/>
        </w:rPr>
        <w:t xml:space="preserve">the meeting on </w:t>
      </w:r>
      <w:r w:rsidR="004D602C">
        <w:rPr>
          <w:rFonts w:ascii="Arial Narrow" w:hAnsi="Arial Narrow"/>
          <w:sz w:val="24"/>
          <w:szCs w:val="24"/>
        </w:rPr>
        <w:t>P</w:t>
      </w:r>
      <w:r w:rsidR="00407127" w:rsidRPr="00370EC8">
        <w:rPr>
          <w:rFonts w:ascii="Arial Narrow" w:hAnsi="Arial Narrow"/>
          <w:sz w:val="24"/>
          <w:szCs w:val="24"/>
        </w:rPr>
        <w:t>roject review group by ICMR, New Delhi held on 29.10.10</w:t>
      </w:r>
    </w:p>
    <w:p w:rsidR="00407127" w:rsidRPr="00370EC8" w:rsidRDefault="00407127" w:rsidP="0056362D">
      <w:pPr>
        <w:pStyle w:val="BodyText"/>
        <w:numPr>
          <w:ilvl w:val="0"/>
          <w:numId w:val="15"/>
        </w:numPr>
        <w:tabs>
          <w:tab w:val="left" w:pos="36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Attended Core Committee meeting at Dr. M.V. Shetty College of Speech and Hearing, </w:t>
      </w:r>
      <w:r w:rsidR="00C50EBF">
        <w:rPr>
          <w:rFonts w:ascii="Arial Narrow" w:hAnsi="Arial Narrow"/>
          <w:sz w:val="24"/>
          <w:szCs w:val="24"/>
        </w:rPr>
        <w:tab/>
      </w:r>
      <w:r w:rsidRPr="00370EC8">
        <w:rPr>
          <w:rFonts w:ascii="Arial Narrow" w:hAnsi="Arial Narrow"/>
          <w:sz w:val="24"/>
          <w:szCs w:val="24"/>
        </w:rPr>
        <w:t>Mangalore on 16.02.11.</w:t>
      </w:r>
    </w:p>
    <w:p w:rsidR="00407127" w:rsidRPr="00370EC8" w:rsidRDefault="00407127" w:rsidP="0056362D">
      <w:pPr>
        <w:pStyle w:val="BodyText"/>
        <w:numPr>
          <w:ilvl w:val="0"/>
          <w:numId w:val="15"/>
        </w:numPr>
        <w:tabs>
          <w:tab w:val="left" w:pos="36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Attended Expert  Committee meeting of R.C.I. on Development of Training Program on 17-</w:t>
      </w:r>
      <w:r w:rsidR="00C50EBF">
        <w:rPr>
          <w:rFonts w:ascii="Arial Narrow" w:hAnsi="Arial Narrow"/>
          <w:sz w:val="24"/>
          <w:szCs w:val="24"/>
        </w:rPr>
        <w:tab/>
      </w:r>
      <w:r w:rsidRPr="00370EC8">
        <w:rPr>
          <w:rFonts w:ascii="Arial Narrow" w:hAnsi="Arial Narrow"/>
          <w:sz w:val="24"/>
          <w:szCs w:val="24"/>
        </w:rPr>
        <w:t>18.02.11</w:t>
      </w:r>
    </w:p>
    <w:p w:rsidR="00407127" w:rsidRPr="00370EC8" w:rsidRDefault="00407127" w:rsidP="0056362D">
      <w:pPr>
        <w:pStyle w:val="BodyText"/>
        <w:numPr>
          <w:ilvl w:val="0"/>
          <w:numId w:val="15"/>
        </w:numPr>
        <w:tabs>
          <w:tab w:val="left" w:pos="36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Attended 1</w:t>
      </w:r>
      <w:r w:rsidRPr="00370EC8">
        <w:rPr>
          <w:rFonts w:ascii="Arial Narrow" w:hAnsi="Arial Narrow"/>
          <w:sz w:val="24"/>
          <w:szCs w:val="24"/>
          <w:vertAlign w:val="superscript"/>
        </w:rPr>
        <w:t>st</w:t>
      </w:r>
      <w:r w:rsidRPr="00370EC8">
        <w:rPr>
          <w:rFonts w:ascii="Arial Narrow" w:hAnsi="Arial Narrow"/>
          <w:sz w:val="24"/>
          <w:szCs w:val="24"/>
        </w:rPr>
        <w:t xml:space="preserve"> International workshop on CI organized by Dept. of ENT, Maulana Azad Medical </w:t>
      </w:r>
      <w:r w:rsidR="00C50EBF">
        <w:rPr>
          <w:rFonts w:ascii="Arial Narrow" w:hAnsi="Arial Narrow"/>
          <w:sz w:val="24"/>
          <w:szCs w:val="24"/>
        </w:rPr>
        <w:tab/>
      </w:r>
      <w:r w:rsidRPr="00370EC8">
        <w:rPr>
          <w:rFonts w:ascii="Arial Narrow" w:hAnsi="Arial Narrow"/>
          <w:sz w:val="24"/>
          <w:szCs w:val="24"/>
        </w:rPr>
        <w:t>College, New Delhi</w:t>
      </w:r>
    </w:p>
    <w:p w:rsidR="00407127" w:rsidRPr="00370EC8" w:rsidRDefault="00407127" w:rsidP="0056362D">
      <w:pPr>
        <w:pStyle w:val="BodyText"/>
        <w:numPr>
          <w:ilvl w:val="0"/>
          <w:numId w:val="15"/>
        </w:numPr>
        <w:tabs>
          <w:tab w:val="left" w:pos="36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Attended  workshop on Pedagogy, organized by Academics, AIISH.</w:t>
      </w:r>
    </w:p>
    <w:p w:rsidR="00407127" w:rsidRPr="00370EC8" w:rsidRDefault="00407127" w:rsidP="0056362D">
      <w:pPr>
        <w:pStyle w:val="BodyText"/>
        <w:numPr>
          <w:ilvl w:val="0"/>
          <w:numId w:val="15"/>
        </w:numPr>
        <w:tabs>
          <w:tab w:val="left" w:pos="36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Attended ISHACON43 held at Koltaka.</w:t>
      </w:r>
    </w:p>
    <w:p w:rsidR="00407127" w:rsidRPr="00370EC8" w:rsidRDefault="00407127" w:rsidP="0056362D">
      <w:pPr>
        <w:pStyle w:val="BodyText"/>
        <w:numPr>
          <w:ilvl w:val="0"/>
          <w:numId w:val="15"/>
        </w:numPr>
        <w:tabs>
          <w:tab w:val="left" w:pos="36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bCs/>
          <w:sz w:val="24"/>
          <w:szCs w:val="24"/>
        </w:rPr>
        <w:t>Peer-Reviewed articles for the ‘Journal of Indian Speech Language and Hearing Association’.</w:t>
      </w:r>
    </w:p>
    <w:p w:rsidR="00407127" w:rsidRPr="00464CF6" w:rsidRDefault="00407127" w:rsidP="00407127">
      <w:pPr>
        <w:pStyle w:val="BodyText"/>
        <w:tabs>
          <w:tab w:val="left" w:pos="360"/>
          <w:tab w:val="left" w:pos="450"/>
          <w:tab w:val="left" w:pos="1530"/>
        </w:tabs>
        <w:ind w:left="360"/>
        <w:rPr>
          <w:rFonts w:ascii="Arial Narrow" w:hAnsi="Arial Narrow"/>
        </w:rPr>
      </w:pPr>
    </w:p>
    <w:p w:rsidR="00407127" w:rsidRPr="005A76BC" w:rsidRDefault="005A76BC" w:rsidP="00344FCD">
      <w:pPr>
        <w:tabs>
          <w:tab w:val="left" w:pos="540"/>
          <w:tab w:val="left" w:pos="1530"/>
        </w:tabs>
        <w:spacing w:after="120" w:line="312" w:lineRule="auto"/>
        <w:ind w:left="187"/>
        <w:jc w:val="both"/>
        <w:rPr>
          <w:rFonts w:ascii="Arial Narrow" w:hAnsi="Arial Narrow"/>
          <w:b/>
          <w:caps/>
        </w:rPr>
      </w:pPr>
      <w:r>
        <w:rPr>
          <w:rFonts w:ascii="Arial Narrow" w:hAnsi="Arial Narrow"/>
          <w:b/>
        </w:rPr>
        <w:t>Dr</w:t>
      </w:r>
      <w:r w:rsidR="00407127" w:rsidRPr="005A76BC">
        <w:rPr>
          <w:rFonts w:ascii="Arial Narrow" w:hAnsi="Arial Narrow"/>
          <w:b/>
        </w:rPr>
        <w:t xml:space="preserve">. </w:t>
      </w:r>
      <w:r w:rsidR="00407127" w:rsidRPr="005A76BC">
        <w:rPr>
          <w:rFonts w:ascii="Arial Narrow" w:hAnsi="Arial Narrow"/>
          <w:b/>
          <w:caps/>
        </w:rPr>
        <w:t>P. Manjula</w:t>
      </w:r>
    </w:p>
    <w:p w:rsidR="00407127" w:rsidRPr="00464CF6" w:rsidRDefault="00C50EBF" w:rsidP="00C50EBF">
      <w:pPr>
        <w:spacing w:line="312" w:lineRule="auto"/>
        <w:ind w:left="187"/>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407127" w:rsidRPr="00464CF6">
        <w:rPr>
          <w:rFonts w:ascii="Arial Narrow" w:hAnsi="Arial Narrow"/>
          <w:b/>
          <w:bCs/>
          <w:color w:val="000000" w:themeColor="text1"/>
          <w:sz w:val="24"/>
          <w:szCs w:val="24"/>
        </w:rPr>
        <w:t>Positions Held</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Head of the Department. </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Board of Examiners UG &amp; PG (S&amp;H), University of Mysore.</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Selection Committee of Ph.D candidates.</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setting/scrutinizing the question papers for PG courses.</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Chairperson , Internship Committee.</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In-charge, Hearing Aid Dispensing Unit.</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w:t>
      </w:r>
      <w:r w:rsidRPr="00370EC8">
        <w:rPr>
          <w:rFonts w:ascii="Arial Narrow" w:hAnsi="Arial Narrow"/>
          <w:bCs/>
          <w:sz w:val="24"/>
          <w:szCs w:val="24"/>
        </w:rPr>
        <w:t>Committee for Digital Speech, Language and Hearing Encyclopaedia.</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Condemnation of Equipment Committee.</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Board of Editors, The Journal of All India Institute of Speech and Hearing.</w:t>
      </w:r>
    </w:p>
    <w:p w:rsidR="00407127" w:rsidRPr="00344FCD" w:rsidRDefault="00407127" w:rsidP="00344FCD">
      <w:pPr>
        <w:pStyle w:val="BodyText"/>
        <w:tabs>
          <w:tab w:val="left" w:pos="360"/>
          <w:tab w:val="left" w:pos="450"/>
          <w:tab w:val="left" w:pos="1530"/>
        </w:tabs>
        <w:ind w:left="360" w:firstLine="720"/>
        <w:rPr>
          <w:rFonts w:ascii="Arial Narrow" w:hAnsi="Arial Narrow"/>
          <w:sz w:val="16"/>
        </w:rPr>
      </w:pPr>
    </w:p>
    <w:p w:rsidR="00407127" w:rsidRPr="00E14DC2" w:rsidRDefault="00C50EBF" w:rsidP="00407127">
      <w:pPr>
        <w:pStyle w:val="BodyText"/>
        <w:tabs>
          <w:tab w:val="left" w:pos="360"/>
          <w:tab w:val="left" w:pos="1530"/>
        </w:tabs>
        <w:rPr>
          <w:rFonts w:ascii="Arial Narrow" w:hAnsi="Arial Narrow"/>
          <w:b/>
          <w:sz w:val="24"/>
          <w:szCs w:val="24"/>
        </w:rPr>
      </w:pPr>
      <w:r w:rsidRPr="00E14DC2">
        <w:rPr>
          <w:rFonts w:ascii="Arial Narrow" w:hAnsi="Arial Narrow"/>
          <w:b/>
          <w:sz w:val="24"/>
          <w:szCs w:val="24"/>
        </w:rPr>
        <w:t xml:space="preserve">       </w:t>
      </w:r>
      <w:r w:rsidR="00407127" w:rsidRPr="00E14DC2">
        <w:rPr>
          <w:rFonts w:ascii="Arial Narrow" w:hAnsi="Arial Narrow"/>
          <w:b/>
          <w:sz w:val="24"/>
          <w:szCs w:val="24"/>
        </w:rPr>
        <w:t xml:space="preserve">Other Curricular and Extracurricular Engagements </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Panelist in the Open House for public on cochlear implantation during 1st  International </w:t>
      </w:r>
      <w:r w:rsidR="00C50EBF">
        <w:rPr>
          <w:rFonts w:ascii="Arial Narrow" w:hAnsi="Arial Narrow"/>
          <w:sz w:val="24"/>
          <w:szCs w:val="24"/>
        </w:rPr>
        <w:tab/>
      </w:r>
      <w:r w:rsidR="00C50EBF">
        <w:rPr>
          <w:rFonts w:ascii="Arial Narrow" w:hAnsi="Arial Narrow"/>
          <w:sz w:val="24"/>
          <w:szCs w:val="24"/>
        </w:rPr>
        <w:tab/>
      </w:r>
      <w:r w:rsidR="00C50EBF">
        <w:rPr>
          <w:rFonts w:ascii="Arial Narrow" w:hAnsi="Arial Narrow"/>
          <w:sz w:val="24"/>
          <w:szCs w:val="24"/>
        </w:rPr>
        <w:tab/>
      </w:r>
      <w:r w:rsidRPr="00370EC8">
        <w:rPr>
          <w:rFonts w:ascii="Arial Narrow" w:hAnsi="Arial Narrow"/>
          <w:sz w:val="24"/>
          <w:szCs w:val="24"/>
        </w:rPr>
        <w:t>workshop on Cochlear Implants at Maulana Azad Medical College, New Delhi on 02.04.10.</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Moderator for the panel on Habilitation of Children with Cochlear Implantation held on 03.04.10.</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Panelist for the discussion on Challenges on Solutions in Cochlear Implantation held on </w:t>
      </w:r>
      <w:r w:rsidR="00C50EBF">
        <w:rPr>
          <w:rFonts w:ascii="Arial Narrow" w:hAnsi="Arial Narrow"/>
          <w:sz w:val="24"/>
          <w:szCs w:val="24"/>
        </w:rPr>
        <w:tab/>
      </w:r>
      <w:r w:rsidR="00C50EBF">
        <w:rPr>
          <w:rFonts w:ascii="Arial Narrow" w:hAnsi="Arial Narrow"/>
          <w:sz w:val="24"/>
          <w:szCs w:val="24"/>
        </w:rPr>
        <w:tab/>
      </w:r>
      <w:r w:rsidR="00C50EBF">
        <w:rPr>
          <w:rFonts w:ascii="Arial Narrow" w:hAnsi="Arial Narrow"/>
          <w:sz w:val="24"/>
          <w:szCs w:val="24"/>
        </w:rPr>
        <w:tab/>
      </w:r>
      <w:r w:rsidRPr="00370EC8">
        <w:rPr>
          <w:rFonts w:ascii="Arial Narrow" w:hAnsi="Arial Narrow"/>
          <w:sz w:val="24"/>
          <w:szCs w:val="24"/>
        </w:rPr>
        <w:t>03.04.10.</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Reviewed AIISH Research Funded  projects.</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lastRenderedPageBreak/>
        <w:t xml:space="preserve">Attended 1st International workshop on CI organized by Dept. of ENT, Maulana Azad Medical </w:t>
      </w:r>
      <w:r w:rsidR="00C50EBF">
        <w:rPr>
          <w:rFonts w:ascii="Arial Narrow" w:hAnsi="Arial Narrow"/>
          <w:sz w:val="24"/>
          <w:szCs w:val="24"/>
        </w:rPr>
        <w:tab/>
      </w:r>
      <w:r w:rsidR="00C50EBF">
        <w:rPr>
          <w:rFonts w:ascii="Arial Narrow" w:hAnsi="Arial Narrow"/>
          <w:sz w:val="24"/>
          <w:szCs w:val="24"/>
        </w:rPr>
        <w:tab/>
      </w:r>
      <w:r w:rsidRPr="00370EC8">
        <w:rPr>
          <w:rFonts w:ascii="Arial Narrow" w:hAnsi="Arial Narrow"/>
          <w:sz w:val="24"/>
          <w:szCs w:val="24"/>
        </w:rPr>
        <w:t>College, New Delhi.</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Attended Staff enrichment program on applications of MATLAB organized by the department of </w:t>
      </w:r>
      <w:r w:rsidR="00C50EBF">
        <w:rPr>
          <w:rFonts w:ascii="Arial Narrow" w:hAnsi="Arial Narrow"/>
          <w:sz w:val="24"/>
          <w:szCs w:val="24"/>
        </w:rPr>
        <w:tab/>
      </w:r>
      <w:r w:rsidR="00C50EBF">
        <w:rPr>
          <w:rFonts w:ascii="Arial Narrow" w:hAnsi="Arial Narrow"/>
          <w:sz w:val="24"/>
          <w:szCs w:val="24"/>
        </w:rPr>
        <w:tab/>
      </w:r>
      <w:r w:rsidRPr="00370EC8">
        <w:rPr>
          <w:rFonts w:ascii="Arial Narrow" w:hAnsi="Arial Narrow"/>
          <w:sz w:val="24"/>
          <w:szCs w:val="24"/>
        </w:rPr>
        <w:t>Electronics, AIISH.</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Attended  Workshop on ‘Pedagogy and Evaluation Methods’ organized by the Academic </w:t>
      </w:r>
      <w:r w:rsidR="00C50EBF">
        <w:rPr>
          <w:rFonts w:ascii="Arial Narrow" w:hAnsi="Arial Narrow"/>
          <w:sz w:val="24"/>
          <w:szCs w:val="24"/>
        </w:rPr>
        <w:tab/>
      </w:r>
      <w:r w:rsidR="00C50EBF">
        <w:rPr>
          <w:rFonts w:ascii="Arial Narrow" w:hAnsi="Arial Narrow"/>
          <w:sz w:val="24"/>
          <w:szCs w:val="24"/>
        </w:rPr>
        <w:tab/>
      </w:r>
      <w:r w:rsidR="00C50EBF">
        <w:rPr>
          <w:rFonts w:ascii="Arial Narrow" w:hAnsi="Arial Narrow"/>
          <w:sz w:val="24"/>
          <w:szCs w:val="24"/>
        </w:rPr>
        <w:tab/>
      </w:r>
      <w:r w:rsidRPr="00370EC8">
        <w:rPr>
          <w:rFonts w:ascii="Arial Narrow" w:hAnsi="Arial Narrow"/>
          <w:sz w:val="24"/>
          <w:szCs w:val="24"/>
        </w:rPr>
        <w:t>section on 17th November 2010.</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Peer-reviewed </w:t>
      </w:r>
      <w:r w:rsidRPr="00370EC8">
        <w:rPr>
          <w:rFonts w:ascii="Arial Narrow" w:hAnsi="Arial Narrow"/>
          <w:bCs/>
          <w:sz w:val="24"/>
          <w:szCs w:val="24"/>
        </w:rPr>
        <w:t>articles for ‘Journal of Indian Speech Language and Hearing Association’ .</w:t>
      </w:r>
    </w:p>
    <w:p w:rsidR="00407127" w:rsidRPr="00344FCD" w:rsidRDefault="00407127" w:rsidP="00407127">
      <w:pPr>
        <w:pStyle w:val="BodyText"/>
        <w:tabs>
          <w:tab w:val="left" w:pos="360"/>
          <w:tab w:val="left" w:pos="450"/>
          <w:tab w:val="left" w:pos="1530"/>
        </w:tabs>
        <w:ind w:left="360"/>
        <w:rPr>
          <w:rFonts w:ascii="Arial Narrow" w:hAnsi="Arial Narrow"/>
          <w:sz w:val="14"/>
        </w:rPr>
      </w:pPr>
    </w:p>
    <w:p w:rsidR="00407127" w:rsidRPr="005A76BC" w:rsidRDefault="00407127" w:rsidP="00407127">
      <w:pPr>
        <w:tabs>
          <w:tab w:val="left" w:pos="1530"/>
        </w:tabs>
        <w:spacing w:after="0" w:line="240" w:lineRule="auto"/>
        <w:jc w:val="both"/>
        <w:rPr>
          <w:rFonts w:ascii="Arial Narrow" w:hAnsi="Arial Narrow"/>
          <w:b/>
        </w:rPr>
      </w:pPr>
      <w:r w:rsidRPr="005A76BC">
        <w:rPr>
          <w:rFonts w:ascii="Arial Narrow" w:hAnsi="Arial Narrow"/>
          <w:b/>
        </w:rPr>
        <w:t xml:space="preserve">Dr. K. </w:t>
      </w:r>
      <w:r w:rsidRPr="005A76BC">
        <w:rPr>
          <w:rFonts w:ascii="Arial Narrow" w:hAnsi="Arial Narrow"/>
          <w:b/>
          <w:caps/>
        </w:rPr>
        <w:t>Rajalakshmi</w:t>
      </w:r>
      <w:r w:rsidRPr="005A76BC">
        <w:rPr>
          <w:rFonts w:ascii="Arial Narrow" w:hAnsi="Arial Narrow"/>
          <w:b/>
        </w:rPr>
        <w:t xml:space="preserve"> K</w:t>
      </w:r>
    </w:p>
    <w:p w:rsidR="00407127" w:rsidRPr="00344FCD" w:rsidRDefault="00407127" w:rsidP="00407127">
      <w:pPr>
        <w:tabs>
          <w:tab w:val="left" w:pos="1530"/>
        </w:tabs>
        <w:spacing w:after="0" w:line="240" w:lineRule="auto"/>
        <w:jc w:val="both"/>
        <w:rPr>
          <w:rFonts w:ascii="Arial Narrow" w:hAnsi="Arial Narrow"/>
          <w:b/>
          <w:sz w:val="18"/>
          <w:szCs w:val="24"/>
        </w:rPr>
      </w:pPr>
    </w:p>
    <w:p w:rsidR="00407127" w:rsidRPr="00464CF6" w:rsidRDefault="00C50EBF" w:rsidP="00407127">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407127" w:rsidRPr="00464CF6">
        <w:rPr>
          <w:rFonts w:ascii="Arial Narrow" w:hAnsi="Arial Narrow"/>
          <w:b/>
          <w:bCs/>
          <w:color w:val="000000" w:themeColor="text1"/>
          <w:sz w:val="24"/>
          <w:szCs w:val="24"/>
        </w:rPr>
        <w:t>Positions Held</w:t>
      </w:r>
    </w:p>
    <w:p w:rsidR="00407127" w:rsidRPr="00370EC8" w:rsidRDefault="004D602C"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Head</w:t>
      </w:r>
      <w:r w:rsidR="00407127" w:rsidRPr="00370EC8">
        <w:rPr>
          <w:rFonts w:ascii="Arial Narrow" w:hAnsi="Arial Narrow"/>
          <w:sz w:val="24"/>
          <w:szCs w:val="24"/>
        </w:rPr>
        <w:t>,  Department of Material Development.</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Coordinator, DHLS Jabalpur Center.</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w:t>
      </w:r>
      <w:r w:rsidRPr="00370EC8">
        <w:rPr>
          <w:rFonts w:ascii="Arial Narrow" w:hAnsi="Arial Narrow"/>
          <w:bCs/>
          <w:sz w:val="24"/>
          <w:szCs w:val="24"/>
        </w:rPr>
        <w:t>Committee for Digital Speech, Language and Hearing Encyclopaedia.</w:t>
      </w:r>
    </w:p>
    <w:p w:rsidR="00407127" w:rsidRPr="00344FCD" w:rsidRDefault="00407127" w:rsidP="00407127">
      <w:pPr>
        <w:pStyle w:val="BodyText"/>
        <w:tabs>
          <w:tab w:val="left" w:pos="360"/>
          <w:tab w:val="left" w:pos="1530"/>
        </w:tabs>
        <w:rPr>
          <w:rFonts w:ascii="Arial Narrow" w:hAnsi="Arial Narrow"/>
          <w:b/>
          <w:sz w:val="14"/>
        </w:rPr>
      </w:pPr>
    </w:p>
    <w:p w:rsidR="00407127" w:rsidRPr="005A76BC" w:rsidRDefault="00407127" w:rsidP="00407127">
      <w:pPr>
        <w:tabs>
          <w:tab w:val="left" w:pos="1530"/>
        </w:tabs>
        <w:spacing w:after="0" w:line="240" w:lineRule="auto"/>
        <w:jc w:val="both"/>
        <w:rPr>
          <w:rFonts w:ascii="Arial Narrow" w:hAnsi="Arial Narrow"/>
          <w:b/>
          <w:caps/>
        </w:rPr>
      </w:pPr>
      <w:r w:rsidRPr="005A76BC">
        <w:rPr>
          <w:rFonts w:ascii="Arial Narrow" w:hAnsi="Arial Narrow"/>
          <w:b/>
        </w:rPr>
        <w:t xml:space="preserve">Dr. </w:t>
      </w:r>
      <w:r w:rsidRPr="005A76BC">
        <w:rPr>
          <w:rFonts w:ascii="Arial Narrow" w:hAnsi="Arial Narrow"/>
          <w:b/>
          <w:caps/>
        </w:rPr>
        <w:t>Animesh Barman</w:t>
      </w:r>
    </w:p>
    <w:p w:rsidR="00407127" w:rsidRPr="00344FCD" w:rsidRDefault="00407127" w:rsidP="00407127">
      <w:pPr>
        <w:tabs>
          <w:tab w:val="left" w:pos="1530"/>
        </w:tabs>
        <w:spacing w:after="0" w:line="240" w:lineRule="auto"/>
        <w:jc w:val="both"/>
        <w:rPr>
          <w:rFonts w:ascii="Arial Narrow" w:hAnsi="Arial Narrow"/>
          <w:b/>
          <w:caps/>
          <w:sz w:val="18"/>
          <w:szCs w:val="24"/>
        </w:rPr>
      </w:pPr>
    </w:p>
    <w:p w:rsidR="00407127" w:rsidRPr="00464CF6" w:rsidRDefault="00C50EBF" w:rsidP="00407127">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407127" w:rsidRPr="00464CF6">
        <w:rPr>
          <w:rFonts w:ascii="Arial Narrow" w:hAnsi="Arial Narrow"/>
          <w:b/>
          <w:bCs/>
          <w:color w:val="000000" w:themeColor="text1"/>
          <w:sz w:val="24"/>
          <w:szCs w:val="24"/>
        </w:rPr>
        <w:t>Positions Held</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Coordinator, DHLS Cuttack Center.</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EC member, AIISH Gymkhana.</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w:t>
      </w:r>
      <w:r w:rsidRPr="00370EC8">
        <w:rPr>
          <w:rFonts w:ascii="Arial Narrow" w:hAnsi="Arial Narrow"/>
          <w:bCs/>
          <w:sz w:val="24"/>
          <w:szCs w:val="24"/>
        </w:rPr>
        <w:t>Committee for Digital Speech, Language and Hearing Encyclopaedia.</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Committee for Neonatal Screening at DHLS centre,Cuttock. </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w:t>
      </w:r>
      <w:r w:rsidR="006314FB">
        <w:rPr>
          <w:rFonts w:ascii="Arial Narrow" w:hAnsi="Arial Narrow"/>
          <w:sz w:val="24"/>
          <w:szCs w:val="24"/>
        </w:rPr>
        <w:t>S</w:t>
      </w:r>
      <w:r w:rsidRPr="00370EC8">
        <w:rPr>
          <w:rFonts w:ascii="Arial Narrow" w:hAnsi="Arial Narrow"/>
          <w:sz w:val="24"/>
          <w:szCs w:val="24"/>
        </w:rPr>
        <w:t>etting/scrutinizing the question papers for PG courses.</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BOE, Manipal University.</w:t>
      </w:r>
    </w:p>
    <w:p w:rsidR="00407127" w:rsidRPr="00344FCD" w:rsidRDefault="00407127" w:rsidP="00407127">
      <w:pPr>
        <w:pStyle w:val="BodyText"/>
        <w:tabs>
          <w:tab w:val="left" w:pos="360"/>
          <w:tab w:val="left" w:pos="1530"/>
        </w:tabs>
        <w:rPr>
          <w:rFonts w:ascii="Arial Narrow" w:hAnsi="Arial Narrow"/>
          <w:b/>
          <w:sz w:val="12"/>
        </w:rPr>
      </w:pPr>
    </w:p>
    <w:p w:rsidR="00407127" w:rsidRPr="006A006A" w:rsidRDefault="00C50EBF" w:rsidP="00407127">
      <w:pPr>
        <w:pStyle w:val="BodyText"/>
        <w:tabs>
          <w:tab w:val="left" w:pos="360"/>
          <w:tab w:val="left" w:pos="1530"/>
        </w:tabs>
        <w:rPr>
          <w:rFonts w:ascii="Arial Narrow" w:hAnsi="Arial Narrow"/>
          <w:b/>
          <w:sz w:val="24"/>
          <w:szCs w:val="24"/>
        </w:rPr>
      </w:pPr>
      <w:r w:rsidRPr="006A006A">
        <w:rPr>
          <w:rFonts w:ascii="Arial Narrow" w:hAnsi="Arial Narrow"/>
          <w:b/>
          <w:sz w:val="24"/>
          <w:szCs w:val="24"/>
        </w:rPr>
        <w:t xml:space="preserve">       </w:t>
      </w:r>
      <w:r w:rsidR="00407127" w:rsidRPr="006A006A">
        <w:rPr>
          <w:rFonts w:ascii="Arial Narrow" w:hAnsi="Arial Narrow"/>
          <w:b/>
          <w:sz w:val="24"/>
          <w:szCs w:val="24"/>
        </w:rPr>
        <w:t xml:space="preserve">Other Curricular and Extracurricular Engagements </w:t>
      </w:r>
    </w:p>
    <w:p w:rsidR="00407127" w:rsidRPr="00370EC8" w:rsidRDefault="00407127" w:rsidP="0056362D">
      <w:pPr>
        <w:pStyle w:val="BodyText"/>
        <w:numPr>
          <w:ilvl w:val="0"/>
          <w:numId w:val="150"/>
        </w:numPr>
        <w:tabs>
          <w:tab w:val="left" w:pos="360"/>
          <w:tab w:val="left" w:pos="1530"/>
        </w:tabs>
        <w:rPr>
          <w:rFonts w:ascii="Arial Narrow" w:hAnsi="Arial Narrow"/>
          <w:sz w:val="24"/>
          <w:szCs w:val="24"/>
        </w:rPr>
      </w:pPr>
      <w:r w:rsidRPr="00370EC8">
        <w:rPr>
          <w:rFonts w:ascii="Arial Narrow" w:hAnsi="Arial Narrow"/>
          <w:sz w:val="24"/>
          <w:szCs w:val="24"/>
        </w:rPr>
        <w:t xml:space="preserve">Peer reviewed articles for the ‘Journal of India Speech Language and Hearing Association’. </w:t>
      </w:r>
    </w:p>
    <w:p w:rsidR="00407127" w:rsidRPr="005A76BC" w:rsidRDefault="00407127" w:rsidP="00C50EBF">
      <w:pPr>
        <w:tabs>
          <w:tab w:val="left" w:pos="450"/>
          <w:tab w:val="left" w:pos="1440"/>
        </w:tabs>
        <w:spacing w:line="240" w:lineRule="auto"/>
        <w:jc w:val="both"/>
        <w:rPr>
          <w:rFonts w:ascii="Arial Narrow" w:hAnsi="Arial Narrow"/>
          <w:b/>
        </w:rPr>
      </w:pPr>
      <w:r w:rsidRPr="005A76BC">
        <w:rPr>
          <w:rFonts w:ascii="Arial Narrow" w:hAnsi="Arial Narrow"/>
          <w:b/>
        </w:rPr>
        <w:t xml:space="preserve">Ms. </w:t>
      </w:r>
      <w:r w:rsidRPr="005A76BC">
        <w:rPr>
          <w:rFonts w:ascii="Arial Narrow" w:hAnsi="Arial Narrow"/>
          <w:b/>
          <w:caps/>
        </w:rPr>
        <w:t>Devi</w:t>
      </w:r>
      <w:r w:rsidRPr="005A76BC">
        <w:rPr>
          <w:rFonts w:ascii="Arial Narrow" w:hAnsi="Arial Narrow"/>
          <w:b/>
        </w:rPr>
        <w:t xml:space="preserve"> N</w:t>
      </w:r>
    </w:p>
    <w:p w:rsidR="00407127" w:rsidRPr="00464CF6" w:rsidRDefault="00C50EBF" w:rsidP="00C50EB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407127" w:rsidRPr="00464CF6">
        <w:rPr>
          <w:rFonts w:ascii="Arial Narrow" w:hAnsi="Arial Narrow"/>
          <w:b/>
          <w:bCs/>
          <w:color w:val="000000" w:themeColor="text1"/>
          <w:sz w:val="24"/>
          <w:szCs w:val="24"/>
        </w:rPr>
        <w:t>Positions Held</w:t>
      </w:r>
    </w:p>
    <w:p w:rsidR="00407127" w:rsidRDefault="00407127" w:rsidP="0056362D">
      <w:pPr>
        <w:pStyle w:val="BodyText"/>
        <w:numPr>
          <w:ilvl w:val="0"/>
          <w:numId w:val="15"/>
        </w:numPr>
        <w:tabs>
          <w:tab w:val="left" w:pos="360"/>
          <w:tab w:val="left" w:pos="450"/>
          <w:tab w:val="left" w:pos="1530"/>
        </w:tabs>
        <w:spacing w:after="0" w:line="240" w:lineRule="auto"/>
        <w:ind w:left="360" w:hanging="180"/>
        <w:jc w:val="both"/>
        <w:rPr>
          <w:rFonts w:ascii="Arial Narrow" w:hAnsi="Arial Narrow"/>
          <w:sz w:val="24"/>
          <w:szCs w:val="24"/>
        </w:rPr>
      </w:pPr>
      <w:r w:rsidRPr="00370EC8">
        <w:rPr>
          <w:rFonts w:ascii="Arial Narrow" w:hAnsi="Arial Narrow"/>
          <w:sz w:val="24"/>
          <w:szCs w:val="24"/>
        </w:rPr>
        <w:t>Member, Committee for Neonatal Screening at DHLS Centre, Ajmer.</w:t>
      </w:r>
    </w:p>
    <w:p w:rsidR="00C50EBF" w:rsidRPr="00344FCD" w:rsidRDefault="00C50EBF" w:rsidP="00C50EBF">
      <w:pPr>
        <w:pStyle w:val="BodyText"/>
        <w:tabs>
          <w:tab w:val="left" w:pos="360"/>
          <w:tab w:val="left" w:pos="450"/>
          <w:tab w:val="left" w:pos="1530"/>
        </w:tabs>
        <w:spacing w:after="0" w:line="240" w:lineRule="auto"/>
        <w:ind w:left="360"/>
        <w:jc w:val="both"/>
        <w:rPr>
          <w:rFonts w:ascii="Arial Narrow" w:hAnsi="Arial Narrow"/>
          <w:sz w:val="28"/>
          <w:szCs w:val="24"/>
        </w:rPr>
      </w:pPr>
    </w:p>
    <w:p w:rsidR="00407127" w:rsidRDefault="00407127" w:rsidP="00C50EBF">
      <w:pPr>
        <w:tabs>
          <w:tab w:val="left" w:pos="450"/>
          <w:tab w:val="left" w:pos="1440"/>
        </w:tabs>
        <w:spacing w:after="100" w:afterAutospacing="1" w:line="240" w:lineRule="auto"/>
        <w:jc w:val="both"/>
        <w:rPr>
          <w:rFonts w:ascii="Arial Narrow" w:hAnsi="Arial Narrow"/>
          <w:b/>
        </w:rPr>
      </w:pPr>
      <w:r w:rsidRPr="005A76BC">
        <w:rPr>
          <w:rFonts w:ascii="Arial Narrow" w:hAnsi="Arial Narrow"/>
          <w:b/>
        </w:rPr>
        <w:t xml:space="preserve">Dr. </w:t>
      </w:r>
      <w:r w:rsidRPr="005A76BC">
        <w:rPr>
          <w:rFonts w:ascii="Arial Narrow" w:hAnsi="Arial Narrow"/>
          <w:b/>
          <w:caps/>
        </w:rPr>
        <w:t>Sandeep</w:t>
      </w:r>
      <w:r w:rsidRPr="005A76BC">
        <w:rPr>
          <w:rFonts w:ascii="Arial Narrow" w:hAnsi="Arial Narrow"/>
          <w:b/>
        </w:rPr>
        <w:t xml:space="preserve"> M</w:t>
      </w:r>
    </w:p>
    <w:p w:rsidR="00407127" w:rsidRPr="00464CF6" w:rsidRDefault="00C50EBF" w:rsidP="00344FCD">
      <w:pPr>
        <w:spacing w:after="0"/>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407127" w:rsidRPr="00464CF6">
        <w:rPr>
          <w:rFonts w:ascii="Arial Narrow" w:hAnsi="Arial Narrow"/>
          <w:b/>
          <w:bCs/>
          <w:color w:val="000000" w:themeColor="text1"/>
          <w:sz w:val="24"/>
          <w:szCs w:val="24"/>
        </w:rPr>
        <w:t>Positions Held</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DHLS Coordinator, Lucknow.</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NSS Officer.</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Library Committee.</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Canteen Committee.</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EC Member, AIISH Gymkhana.</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w:t>
      </w:r>
      <w:r w:rsidR="006314FB">
        <w:rPr>
          <w:rFonts w:ascii="Arial Narrow" w:hAnsi="Arial Narrow"/>
          <w:sz w:val="24"/>
          <w:szCs w:val="24"/>
        </w:rPr>
        <w:t>S</w:t>
      </w:r>
      <w:r w:rsidRPr="00370EC8">
        <w:rPr>
          <w:rFonts w:ascii="Arial Narrow" w:hAnsi="Arial Narrow"/>
          <w:sz w:val="24"/>
          <w:szCs w:val="24"/>
        </w:rPr>
        <w:t xml:space="preserve">etting/scrutinizing the question papers for PG courses. </w:t>
      </w:r>
    </w:p>
    <w:p w:rsidR="00407127"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Deputy Chief Superintendent, B.Sc. (Sp&amp;Hg)  Entrance Examination 2010, New Delhi. </w:t>
      </w:r>
    </w:p>
    <w:p w:rsidR="00344FCD" w:rsidRPr="00C50EBF" w:rsidRDefault="00344FCD" w:rsidP="00344FCD">
      <w:pPr>
        <w:pStyle w:val="BodyText"/>
        <w:tabs>
          <w:tab w:val="left" w:pos="360"/>
          <w:tab w:val="left" w:pos="450"/>
          <w:tab w:val="left" w:pos="720"/>
        </w:tabs>
        <w:spacing w:after="0" w:line="240" w:lineRule="auto"/>
        <w:ind w:left="360"/>
        <w:jc w:val="both"/>
        <w:rPr>
          <w:rFonts w:ascii="Arial Narrow" w:hAnsi="Arial Narrow"/>
          <w:sz w:val="24"/>
          <w:szCs w:val="24"/>
        </w:rPr>
      </w:pPr>
    </w:p>
    <w:p w:rsidR="00407127" w:rsidRPr="000A5F3D" w:rsidRDefault="00C50EBF" w:rsidP="00407127">
      <w:pPr>
        <w:pStyle w:val="BodyText"/>
        <w:tabs>
          <w:tab w:val="left" w:pos="360"/>
          <w:tab w:val="left" w:pos="1530"/>
        </w:tabs>
        <w:rPr>
          <w:rFonts w:ascii="Arial Narrow" w:hAnsi="Arial Narrow"/>
          <w:b/>
          <w:sz w:val="24"/>
          <w:szCs w:val="24"/>
        </w:rPr>
      </w:pPr>
      <w:r w:rsidRPr="000A5F3D">
        <w:rPr>
          <w:rFonts w:ascii="Arial Narrow" w:hAnsi="Arial Narrow"/>
          <w:b/>
          <w:sz w:val="24"/>
          <w:szCs w:val="24"/>
        </w:rPr>
        <w:t xml:space="preserve">       </w:t>
      </w:r>
      <w:r w:rsidR="00407127" w:rsidRPr="000A5F3D">
        <w:rPr>
          <w:rFonts w:ascii="Arial Narrow" w:hAnsi="Arial Narrow"/>
          <w:b/>
          <w:sz w:val="24"/>
          <w:szCs w:val="24"/>
        </w:rPr>
        <w:t xml:space="preserve">Other Curricular and Extracurricular Engagements </w:t>
      </w:r>
    </w:p>
    <w:p w:rsidR="00407127" w:rsidRDefault="00407127" w:rsidP="0056362D">
      <w:pPr>
        <w:pStyle w:val="BodyText"/>
        <w:numPr>
          <w:ilvl w:val="0"/>
          <w:numId w:val="22"/>
        </w:numPr>
        <w:tabs>
          <w:tab w:val="left" w:pos="360"/>
          <w:tab w:val="left" w:pos="450"/>
          <w:tab w:val="left" w:pos="1530"/>
        </w:tabs>
        <w:spacing w:after="0" w:line="240" w:lineRule="auto"/>
        <w:ind w:left="720"/>
        <w:jc w:val="both"/>
        <w:rPr>
          <w:rFonts w:ascii="Arial Narrow" w:hAnsi="Arial Narrow"/>
          <w:sz w:val="24"/>
          <w:szCs w:val="24"/>
        </w:rPr>
      </w:pPr>
      <w:r w:rsidRPr="00370EC8">
        <w:rPr>
          <w:rFonts w:ascii="Arial Narrow" w:hAnsi="Arial Narrow"/>
          <w:sz w:val="24"/>
          <w:szCs w:val="24"/>
        </w:rPr>
        <w:t>Compiled articles for ‘Student Research at AIISH, Volume VIII- 2009-10: Part  A Audiology’.</w:t>
      </w:r>
    </w:p>
    <w:p w:rsidR="00407127" w:rsidRPr="005A76BC" w:rsidRDefault="00407127" w:rsidP="00C50EBF">
      <w:pPr>
        <w:tabs>
          <w:tab w:val="left" w:pos="1530"/>
        </w:tabs>
        <w:spacing w:line="240" w:lineRule="auto"/>
        <w:jc w:val="both"/>
        <w:rPr>
          <w:rFonts w:ascii="Arial Narrow" w:hAnsi="Arial Narrow"/>
          <w:b/>
        </w:rPr>
      </w:pPr>
      <w:r w:rsidRPr="005A76BC">
        <w:rPr>
          <w:rFonts w:ascii="Arial Narrow" w:hAnsi="Arial Narrow"/>
          <w:b/>
        </w:rPr>
        <w:lastRenderedPageBreak/>
        <w:t xml:space="preserve">Ms. </w:t>
      </w:r>
      <w:r w:rsidRPr="00F92A34">
        <w:rPr>
          <w:rFonts w:ascii="Arial Narrow" w:hAnsi="Arial Narrow"/>
          <w:b/>
          <w:caps/>
        </w:rPr>
        <w:t>Geetha</w:t>
      </w:r>
      <w:r w:rsidRPr="005A76BC">
        <w:rPr>
          <w:rFonts w:ascii="Arial Narrow" w:hAnsi="Arial Narrow"/>
          <w:b/>
        </w:rPr>
        <w:t xml:space="preserve"> C</w:t>
      </w:r>
    </w:p>
    <w:p w:rsidR="00407127" w:rsidRPr="00C50EBF" w:rsidRDefault="00C50EBF" w:rsidP="00C50EBF">
      <w:pPr>
        <w:tabs>
          <w:tab w:val="left" w:pos="1530"/>
        </w:tabs>
        <w:spacing w:line="240" w:lineRule="auto"/>
        <w:jc w:val="both"/>
        <w:rPr>
          <w:rFonts w:ascii="Arial Narrow" w:hAnsi="Arial Narrow"/>
          <w:b/>
          <w:sz w:val="24"/>
        </w:rPr>
      </w:pPr>
      <w:r>
        <w:rPr>
          <w:rFonts w:ascii="Arial Narrow" w:hAnsi="Arial Narrow"/>
          <w:b/>
          <w:sz w:val="24"/>
        </w:rPr>
        <w:t xml:space="preserve">       </w:t>
      </w:r>
      <w:r w:rsidR="00407127" w:rsidRPr="00C50EBF">
        <w:rPr>
          <w:rFonts w:ascii="Arial Narrow" w:hAnsi="Arial Narrow"/>
          <w:b/>
          <w:sz w:val="24"/>
        </w:rPr>
        <w:t>Positions Held</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Internship Coordination Committee.</w:t>
      </w:r>
    </w:p>
    <w:p w:rsidR="00407127" w:rsidRPr="00464CF6"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rPr>
      </w:pPr>
      <w:r w:rsidRPr="00370EC8">
        <w:rPr>
          <w:rFonts w:ascii="Arial Narrow" w:hAnsi="Arial Narrow"/>
          <w:sz w:val="24"/>
          <w:szCs w:val="24"/>
        </w:rPr>
        <w:t>Member, Committee for finalization and acceptance of TV spots</w:t>
      </w:r>
      <w:r w:rsidRPr="00464CF6">
        <w:rPr>
          <w:rFonts w:ascii="Arial Narrow" w:hAnsi="Arial Narrow"/>
        </w:rPr>
        <w:t>.</w:t>
      </w:r>
    </w:p>
    <w:p w:rsidR="00407127" w:rsidRPr="00344FCD" w:rsidRDefault="00407127" w:rsidP="00407127">
      <w:pPr>
        <w:pStyle w:val="BodyText"/>
        <w:tabs>
          <w:tab w:val="left" w:pos="360"/>
          <w:tab w:val="left" w:pos="450"/>
          <w:tab w:val="left" w:pos="1530"/>
        </w:tabs>
        <w:ind w:left="360"/>
        <w:rPr>
          <w:rFonts w:ascii="Arial Narrow" w:hAnsi="Arial Narrow"/>
          <w:sz w:val="14"/>
        </w:rPr>
      </w:pPr>
    </w:p>
    <w:p w:rsidR="00407127" w:rsidRPr="00C50EBF" w:rsidRDefault="00407127" w:rsidP="00C50EBF">
      <w:pPr>
        <w:tabs>
          <w:tab w:val="left" w:pos="1530"/>
        </w:tabs>
        <w:spacing w:line="240" w:lineRule="auto"/>
        <w:jc w:val="both"/>
        <w:rPr>
          <w:rFonts w:ascii="Arial Narrow" w:hAnsi="Arial Narrow"/>
          <w:b/>
        </w:rPr>
      </w:pPr>
      <w:r w:rsidRPr="005A76BC">
        <w:rPr>
          <w:rFonts w:ascii="Arial Narrow" w:hAnsi="Arial Narrow"/>
          <w:b/>
        </w:rPr>
        <w:t xml:space="preserve">Mr. </w:t>
      </w:r>
      <w:r w:rsidRPr="00F92A34">
        <w:rPr>
          <w:rFonts w:ascii="Arial Narrow" w:hAnsi="Arial Narrow"/>
          <w:b/>
          <w:caps/>
        </w:rPr>
        <w:t>Sujeet Kumar Sinha</w:t>
      </w:r>
    </w:p>
    <w:p w:rsidR="00407127" w:rsidRPr="00C50EBF" w:rsidRDefault="00C50EBF" w:rsidP="00C50EBF">
      <w:pPr>
        <w:tabs>
          <w:tab w:val="left" w:pos="1530"/>
        </w:tabs>
        <w:spacing w:line="240" w:lineRule="auto"/>
        <w:jc w:val="both"/>
        <w:rPr>
          <w:rFonts w:ascii="Arial Narrow" w:hAnsi="Arial Narrow"/>
          <w:b/>
          <w:sz w:val="24"/>
        </w:rPr>
      </w:pPr>
      <w:r w:rsidRPr="00C50EBF">
        <w:rPr>
          <w:rFonts w:ascii="Arial Narrow" w:hAnsi="Arial Narrow"/>
          <w:b/>
          <w:sz w:val="24"/>
        </w:rPr>
        <w:t xml:space="preserve"> </w:t>
      </w:r>
      <w:r w:rsidR="00344FCD">
        <w:rPr>
          <w:rFonts w:ascii="Arial Narrow" w:hAnsi="Arial Narrow"/>
          <w:b/>
          <w:sz w:val="24"/>
        </w:rPr>
        <w:t xml:space="preserve">      </w:t>
      </w:r>
      <w:r w:rsidR="00407127" w:rsidRPr="00C50EBF">
        <w:rPr>
          <w:rFonts w:ascii="Arial Narrow" w:hAnsi="Arial Narrow"/>
          <w:b/>
          <w:sz w:val="24"/>
        </w:rPr>
        <w:t>Positions Held</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Public Grievances Cell.</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In charge,  International Guest House.</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Asst. Warden,Boys hostel.</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w:t>
      </w:r>
      <w:r w:rsidR="006314FB">
        <w:rPr>
          <w:rFonts w:ascii="Arial Narrow" w:hAnsi="Arial Narrow"/>
          <w:sz w:val="24"/>
          <w:szCs w:val="24"/>
        </w:rPr>
        <w:t>ember Secretary, Vertigo Clinic</w:t>
      </w:r>
      <w:r w:rsidRPr="00370EC8">
        <w:rPr>
          <w:rFonts w:ascii="Arial Narrow" w:hAnsi="Arial Narrow"/>
          <w:sz w:val="24"/>
          <w:szCs w:val="24"/>
        </w:rPr>
        <w:t>.</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Co-chairperson, Poster presentation at ISHACON43 , Kolkata on 21.01.11.</w:t>
      </w:r>
    </w:p>
    <w:p w:rsidR="00407127" w:rsidRPr="00344FCD" w:rsidRDefault="00407127" w:rsidP="00407127">
      <w:pPr>
        <w:pStyle w:val="BodyText"/>
        <w:tabs>
          <w:tab w:val="left" w:pos="360"/>
          <w:tab w:val="left" w:pos="1530"/>
        </w:tabs>
        <w:rPr>
          <w:rFonts w:ascii="Arial Narrow" w:hAnsi="Arial Narrow"/>
          <w:b/>
          <w:sz w:val="16"/>
        </w:rPr>
      </w:pPr>
    </w:p>
    <w:p w:rsidR="00407127" w:rsidRPr="00C50EBF" w:rsidRDefault="00407127" w:rsidP="00C50EBF">
      <w:pPr>
        <w:tabs>
          <w:tab w:val="left" w:pos="1530"/>
        </w:tabs>
        <w:spacing w:line="240" w:lineRule="auto"/>
        <w:jc w:val="both"/>
        <w:rPr>
          <w:rFonts w:ascii="Arial Narrow" w:hAnsi="Arial Narrow"/>
          <w:b/>
        </w:rPr>
      </w:pPr>
      <w:r w:rsidRPr="005A76BC">
        <w:rPr>
          <w:rFonts w:ascii="Arial Narrow" w:hAnsi="Arial Narrow"/>
          <w:b/>
        </w:rPr>
        <w:t xml:space="preserve">Dr. </w:t>
      </w:r>
      <w:r w:rsidRPr="00F92A34">
        <w:rPr>
          <w:rFonts w:ascii="Arial Narrow" w:hAnsi="Arial Narrow"/>
          <w:b/>
          <w:caps/>
        </w:rPr>
        <w:t>Vijayakumar Narne</w:t>
      </w:r>
    </w:p>
    <w:p w:rsidR="00407127" w:rsidRPr="00C50EBF" w:rsidRDefault="00344FCD" w:rsidP="00C50EBF">
      <w:pPr>
        <w:tabs>
          <w:tab w:val="left" w:pos="1530"/>
        </w:tabs>
        <w:spacing w:line="240" w:lineRule="auto"/>
        <w:jc w:val="both"/>
        <w:rPr>
          <w:rFonts w:ascii="Arial Narrow" w:hAnsi="Arial Narrow"/>
          <w:b/>
          <w:sz w:val="24"/>
        </w:rPr>
      </w:pPr>
      <w:r>
        <w:rPr>
          <w:rFonts w:ascii="Arial Narrow" w:hAnsi="Arial Narrow"/>
          <w:b/>
          <w:sz w:val="24"/>
        </w:rPr>
        <w:t xml:space="preserve">       </w:t>
      </w:r>
      <w:r w:rsidR="00407127" w:rsidRPr="00C50EBF">
        <w:rPr>
          <w:rFonts w:ascii="Arial Narrow" w:hAnsi="Arial Narrow"/>
          <w:b/>
          <w:sz w:val="24"/>
        </w:rPr>
        <w:t>Positions Held</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Core committee on quasi distance mode PG program in speech language and </w:t>
      </w:r>
      <w:r w:rsidR="00C50EBF">
        <w:rPr>
          <w:rFonts w:ascii="Arial Narrow" w:hAnsi="Arial Narrow"/>
          <w:sz w:val="24"/>
          <w:szCs w:val="24"/>
        </w:rPr>
        <w:tab/>
      </w:r>
      <w:r w:rsidR="00C50EBF">
        <w:rPr>
          <w:rFonts w:ascii="Arial Narrow" w:hAnsi="Arial Narrow"/>
          <w:sz w:val="24"/>
          <w:szCs w:val="24"/>
        </w:rPr>
        <w:tab/>
      </w:r>
      <w:r w:rsidR="00C50EBF">
        <w:rPr>
          <w:rFonts w:ascii="Arial Narrow" w:hAnsi="Arial Narrow"/>
          <w:sz w:val="24"/>
          <w:szCs w:val="24"/>
        </w:rPr>
        <w:tab/>
      </w:r>
      <w:r w:rsidRPr="00370EC8">
        <w:rPr>
          <w:rFonts w:ascii="Arial Narrow" w:hAnsi="Arial Narrow"/>
          <w:sz w:val="24"/>
          <w:szCs w:val="24"/>
        </w:rPr>
        <w:t>hearing.</w:t>
      </w:r>
    </w:p>
    <w:p w:rsidR="00407127" w:rsidRPr="00370EC8" w:rsidRDefault="006314FB"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w:t>
      </w:r>
      <w:r w:rsidR="001D7E84">
        <w:rPr>
          <w:rFonts w:ascii="Arial Narrow" w:hAnsi="Arial Narrow"/>
          <w:sz w:val="24"/>
          <w:szCs w:val="24"/>
        </w:rPr>
        <w:t>,Inspection</w:t>
      </w:r>
      <w:r w:rsidRPr="00370EC8">
        <w:rPr>
          <w:rFonts w:ascii="Arial Narrow" w:hAnsi="Arial Narrow"/>
          <w:sz w:val="24"/>
          <w:szCs w:val="24"/>
        </w:rPr>
        <w:t xml:space="preserve"> </w:t>
      </w:r>
      <w:r w:rsidR="001D7E84">
        <w:rPr>
          <w:rFonts w:ascii="Arial Narrow" w:hAnsi="Arial Narrow"/>
          <w:sz w:val="24"/>
          <w:szCs w:val="24"/>
        </w:rPr>
        <w:t>C</w:t>
      </w:r>
      <w:r w:rsidRPr="00370EC8">
        <w:rPr>
          <w:rFonts w:ascii="Arial Narrow" w:hAnsi="Arial Narrow"/>
          <w:sz w:val="24"/>
          <w:szCs w:val="24"/>
        </w:rPr>
        <w:t xml:space="preserve">ommittee </w:t>
      </w:r>
      <w:r w:rsidR="00407127" w:rsidRPr="00370EC8">
        <w:rPr>
          <w:rFonts w:ascii="Arial Narrow" w:hAnsi="Arial Narrow"/>
          <w:sz w:val="24"/>
          <w:szCs w:val="24"/>
        </w:rPr>
        <w:t xml:space="preserve">on  </w:t>
      </w:r>
      <w:r w:rsidR="001D7E84">
        <w:rPr>
          <w:rFonts w:ascii="Arial Narrow" w:hAnsi="Arial Narrow"/>
          <w:sz w:val="24"/>
          <w:szCs w:val="24"/>
        </w:rPr>
        <w:t>Neonatal</w:t>
      </w:r>
      <w:r w:rsidR="00407127" w:rsidRPr="00370EC8">
        <w:rPr>
          <w:rFonts w:ascii="Arial Narrow" w:hAnsi="Arial Narrow"/>
          <w:sz w:val="24"/>
          <w:szCs w:val="24"/>
        </w:rPr>
        <w:t xml:space="preserve"> </w:t>
      </w:r>
      <w:r>
        <w:rPr>
          <w:rFonts w:ascii="Arial Narrow" w:hAnsi="Arial Narrow"/>
          <w:sz w:val="24"/>
          <w:szCs w:val="24"/>
        </w:rPr>
        <w:t>S</w:t>
      </w:r>
      <w:r w:rsidR="00407127" w:rsidRPr="00370EC8">
        <w:rPr>
          <w:rFonts w:ascii="Arial Narrow" w:hAnsi="Arial Narrow"/>
          <w:sz w:val="24"/>
          <w:szCs w:val="24"/>
        </w:rPr>
        <w:t xml:space="preserve">creening and </w:t>
      </w:r>
      <w:r>
        <w:rPr>
          <w:rFonts w:ascii="Arial Narrow" w:hAnsi="Arial Narrow"/>
          <w:sz w:val="24"/>
          <w:szCs w:val="24"/>
        </w:rPr>
        <w:t>E</w:t>
      </w:r>
      <w:r w:rsidR="00407127" w:rsidRPr="00370EC8">
        <w:rPr>
          <w:rFonts w:ascii="Arial Narrow" w:hAnsi="Arial Narrow"/>
          <w:sz w:val="24"/>
          <w:szCs w:val="24"/>
        </w:rPr>
        <w:t xml:space="preserve">ar </w:t>
      </w:r>
      <w:r>
        <w:rPr>
          <w:rFonts w:ascii="Arial Narrow" w:hAnsi="Arial Narrow"/>
          <w:sz w:val="24"/>
          <w:szCs w:val="24"/>
        </w:rPr>
        <w:t>M</w:t>
      </w:r>
      <w:r w:rsidR="00407127" w:rsidRPr="00370EC8">
        <w:rPr>
          <w:rFonts w:ascii="Arial Narrow" w:hAnsi="Arial Narrow"/>
          <w:sz w:val="24"/>
          <w:szCs w:val="24"/>
        </w:rPr>
        <w:t>ould lab</w:t>
      </w:r>
      <w:r>
        <w:rPr>
          <w:rFonts w:ascii="Arial Narrow" w:hAnsi="Arial Narrow"/>
          <w:sz w:val="24"/>
          <w:szCs w:val="24"/>
        </w:rPr>
        <w:t>,</w:t>
      </w:r>
      <w:r w:rsidR="00407127" w:rsidRPr="00370EC8">
        <w:rPr>
          <w:rFonts w:ascii="Arial Narrow" w:hAnsi="Arial Narrow"/>
          <w:sz w:val="24"/>
          <w:szCs w:val="24"/>
        </w:rPr>
        <w:t xml:space="preserve"> DHLS centre, </w:t>
      </w:r>
      <w:r w:rsidR="00C50EBF">
        <w:rPr>
          <w:rFonts w:ascii="Arial Narrow" w:hAnsi="Arial Narrow"/>
          <w:sz w:val="24"/>
          <w:szCs w:val="24"/>
        </w:rPr>
        <w:tab/>
      </w:r>
      <w:r w:rsidR="00C50EBF">
        <w:rPr>
          <w:rFonts w:ascii="Arial Narrow" w:hAnsi="Arial Narrow"/>
          <w:sz w:val="24"/>
          <w:szCs w:val="24"/>
        </w:rPr>
        <w:tab/>
      </w:r>
      <w:r w:rsidR="00C50EBF">
        <w:rPr>
          <w:rFonts w:ascii="Arial Narrow" w:hAnsi="Arial Narrow"/>
          <w:sz w:val="24"/>
          <w:szCs w:val="24"/>
        </w:rPr>
        <w:tab/>
      </w:r>
      <w:r w:rsidR="00407127" w:rsidRPr="00370EC8">
        <w:rPr>
          <w:rFonts w:ascii="Arial Narrow" w:hAnsi="Arial Narrow"/>
          <w:sz w:val="24"/>
          <w:szCs w:val="24"/>
        </w:rPr>
        <w:t>Shimla.</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 xml:space="preserve">Member, </w:t>
      </w:r>
      <w:r w:rsidR="006314FB">
        <w:rPr>
          <w:rFonts w:ascii="Arial Narrow" w:hAnsi="Arial Narrow"/>
          <w:sz w:val="24"/>
          <w:szCs w:val="24"/>
        </w:rPr>
        <w:t>S</w:t>
      </w:r>
      <w:r w:rsidRPr="00370EC8">
        <w:rPr>
          <w:rFonts w:ascii="Arial Narrow" w:hAnsi="Arial Narrow"/>
          <w:sz w:val="24"/>
          <w:szCs w:val="24"/>
        </w:rPr>
        <w:t>etting/scrutinizing the question papers for PG courses.</w:t>
      </w:r>
    </w:p>
    <w:p w:rsidR="00407127" w:rsidRPr="00344FCD" w:rsidRDefault="00407127" w:rsidP="00407127">
      <w:pPr>
        <w:pStyle w:val="BodyText"/>
        <w:tabs>
          <w:tab w:val="left" w:pos="360"/>
          <w:tab w:val="left" w:pos="1530"/>
        </w:tabs>
        <w:rPr>
          <w:rFonts w:ascii="Arial Narrow" w:hAnsi="Arial Narrow"/>
          <w:b/>
          <w:sz w:val="18"/>
          <w:szCs w:val="24"/>
        </w:rPr>
      </w:pPr>
    </w:p>
    <w:p w:rsidR="00407127" w:rsidRPr="00344FCD" w:rsidRDefault="00407127" w:rsidP="00344FCD">
      <w:pPr>
        <w:tabs>
          <w:tab w:val="left" w:pos="1530"/>
        </w:tabs>
        <w:spacing w:line="240" w:lineRule="auto"/>
        <w:jc w:val="both"/>
        <w:rPr>
          <w:rFonts w:ascii="Arial Narrow" w:hAnsi="Arial Narrow"/>
          <w:b/>
        </w:rPr>
      </w:pPr>
      <w:r w:rsidRPr="005A76BC">
        <w:rPr>
          <w:rFonts w:ascii="Arial Narrow" w:hAnsi="Arial Narrow"/>
          <w:b/>
        </w:rPr>
        <w:t xml:space="preserve">Mr. </w:t>
      </w:r>
      <w:r w:rsidRPr="00F92A34">
        <w:rPr>
          <w:rFonts w:ascii="Arial Narrow" w:hAnsi="Arial Narrow"/>
          <w:b/>
          <w:caps/>
        </w:rPr>
        <w:t>Niraj Kumar Singh</w:t>
      </w:r>
    </w:p>
    <w:p w:rsidR="00407127" w:rsidRPr="00344FCD" w:rsidRDefault="00344FCD" w:rsidP="00344FCD">
      <w:pPr>
        <w:tabs>
          <w:tab w:val="left" w:pos="1530"/>
        </w:tabs>
        <w:spacing w:line="240" w:lineRule="auto"/>
        <w:jc w:val="both"/>
        <w:rPr>
          <w:rFonts w:ascii="Arial Narrow" w:hAnsi="Arial Narrow"/>
          <w:b/>
          <w:sz w:val="24"/>
        </w:rPr>
      </w:pPr>
      <w:r>
        <w:rPr>
          <w:rFonts w:ascii="Arial Narrow" w:hAnsi="Arial Narrow"/>
          <w:b/>
          <w:sz w:val="24"/>
        </w:rPr>
        <w:t xml:space="preserve">       </w:t>
      </w:r>
      <w:r w:rsidR="00407127" w:rsidRPr="00344FCD">
        <w:rPr>
          <w:rFonts w:ascii="Arial Narrow" w:hAnsi="Arial Narrow"/>
          <w:b/>
          <w:sz w:val="24"/>
        </w:rPr>
        <w:t>Positions Held</w:t>
      </w:r>
    </w:p>
    <w:p w:rsidR="00407127" w:rsidRPr="00370EC8" w:rsidRDefault="00407127" w:rsidP="0056362D">
      <w:pPr>
        <w:pStyle w:val="BodyText"/>
        <w:numPr>
          <w:ilvl w:val="0"/>
          <w:numId w:val="15"/>
        </w:numPr>
        <w:tabs>
          <w:tab w:val="left" w:pos="360"/>
          <w:tab w:val="left" w:pos="450"/>
          <w:tab w:val="left" w:pos="72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w:t>
      </w:r>
      <w:r w:rsidR="006314FB">
        <w:rPr>
          <w:rFonts w:ascii="Arial Narrow" w:hAnsi="Arial Narrow"/>
          <w:sz w:val="24"/>
          <w:szCs w:val="24"/>
        </w:rPr>
        <w:t xml:space="preserve"> Vertigo Clinic</w:t>
      </w:r>
      <w:r w:rsidRPr="00370EC8">
        <w:rPr>
          <w:rFonts w:ascii="Arial Narrow" w:hAnsi="Arial Narrow"/>
          <w:sz w:val="24"/>
          <w:szCs w:val="24"/>
        </w:rPr>
        <w:t>.</w:t>
      </w:r>
    </w:p>
    <w:p w:rsidR="00407127" w:rsidRPr="00344FCD" w:rsidRDefault="00407127" w:rsidP="00407127">
      <w:pPr>
        <w:pStyle w:val="BodyText"/>
        <w:tabs>
          <w:tab w:val="left" w:pos="360"/>
          <w:tab w:val="left" w:pos="1530"/>
        </w:tabs>
        <w:rPr>
          <w:rFonts w:ascii="Arial Narrow" w:hAnsi="Arial Narrow"/>
          <w:b/>
          <w:sz w:val="16"/>
        </w:rPr>
      </w:pPr>
    </w:p>
    <w:p w:rsidR="00407127" w:rsidRPr="00344FCD" w:rsidRDefault="00407127" w:rsidP="00344FCD">
      <w:pPr>
        <w:tabs>
          <w:tab w:val="left" w:pos="1530"/>
        </w:tabs>
        <w:spacing w:line="240" w:lineRule="auto"/>
        <w:jc w:val="both"/>
        <w:rPr>
          <w:rFonts w:ascii="Arial Narrow" w:hAnsi="Arial Narrow"/>
          <w:b/>
        </w:rPr>
      </w:pPr>
      <w:r w:rsidRPr="005A76BC">
        <w:rPr>
          <w:rFonts w:ascii="Arial Narrow" w:hAnsi="Arial Narrow"/>
          <w:b/>
        </w:rPr>
        <w:t xml:space="preserve">Ms. </w:t>
      </w:r>
      <w:r w:rsidRPr="00F92A34">
        <w:rPr>
          <w:rFonts w:ascii="Arial Narrow" w:hAnsi="Arial Narrow"/>
          <w:b/>
          <w:caps/>
        </w:rPr>
        <w:t>Chandni Jain</w:t>
      </w:r>
    </w:p>
    <w:p w:rsidR="00407127" w:rsidRPr="00344FCD" w:rsidRDefault="00344FCD" w:rsidP="00344FCD">
      <w:pPr>
        <w:tabs>
          <w:tab w:val="left" w:pos="1530"/>
        </w:tabs>
        <w:spacing w:line="240" w:lineRule="auto"/>
        <w:jc w:val="both"/>
        <w:rPr>
          <w:rFonts w:ascii="Arial Narrow" w:hAnsi="Arial Narrow"/>
          <w:b/>
          <w:sz w:val="24"/>
        </w:rPr>
      </w:pPr>
      <w:r>
        <w:rPr>
          <w:rFonts w:ascii="Arial Narrow" w:hAnsi="Arial Narrow"/>
          <w:b/>
          <w:sz w:val="24"/>
        </w:rPr>
        <w:t xml:space="preserve">       </w:t>
      </w:r>
      <w:r w:rsidR="00407127" w:rsidRPr="00344FCD">
        <w:rPr>
          <w:rFonts w:ascii="Arial Narrow" w:hAnsi="Arial Narrow"/>
          <w:b/>
          <w:sz w:val="24"/>
        </w:rPr>
        <w:t>Positions Held</w:t>
      </w:r>
    </w:p>
    <w:p w:rsidR="00407127" w:rsidRPr="00370EC8" w:rsidRDefault="00407127" w:rsidP="0056362D">
      <w:pPr>
        <w:pStyle w:val="BodyText"/>
        <w:numPr>
          <w:ilvl w:val="0"/>
          <w:numId w:val="14"/>
        </w:numPr>
        <w:tabs>
          <w:tab w:val="left" w:pos="360"/>
          <w:tab w:val="left" w:pos="720"/>
        </w:tabs>
        <w:spacing w:after="0" w:line="240" w:lineRule="auto"/>
        <w:ind w:left="360" w:firstLine="0"/>
        <w:jc w:val="both"/>
        <w:rPr>
          <w:rFonts w:ascii="Arial Narrow" w:hAnsi="Arial Narrow"/>
          <w:bCs/>
          <w:sz w:val="24"/>
          <w:szCs w:val="24"/>
        </w:rPr>
      </w:pPr>
      <w:r w:rsidRPr="00370EC8">
        <w:rPr>
          <w:rFonts w:ascii="Arial Narrow" w:hAnsi="Arial Narrow"/>
          <w:bCs/>
          <w:sz w:val="24"/>
          <w:szCs w:val="24"/>
        </w:rPr>
        <w:t>Member, Committee of Listening Training Unit.</w:t>
      </w:r>
    </w:p>
    <w:p w:rsidR="00407127" w:rsidRPr="00370EC8" w:rsidRDefault="00407127" w:rsidP="0056362D">
      <w:pPr>
        <w:pStyle w:val="BodyText"/>
        <w:numPr>
          <w:ilvl w:val="0"/>
          <w:numId w:val="14"/>
        </w:numPr>
        <w:tabs>
          <w:tab w:val="left" w:pos="360"/>
          <w:tab w:val="left" w:pos="720"/>
        </w:tabs>
        <w:spacing w:after="0" w:line="240" w:lineRule="auto"/>
        <w:ind w:left="360" w:firstLine="0"/>
        <w:jc w:val="both"/>
        <w:rPr>
          <w:rFonts w:ascii="Arial Narrow" w:hAnsi="Arial Narrow"/>
          <w:bCs/>
          <w:sz w:val="24"/>
          <w:szCs w:val="24"/>
        </w:rPr>
      </w:pPr>
      <w:r w:rsidRPr="00370EC8">
        <w:rPr>
          <w:rFonts w:ascii="Arial Narrow" w:hAnsi="Arial Narrow"/>
          <w:bCs/>
          <w:sz w:val="24"/>
          <w:szCs w:val="24"/>
        </w:rPr>
        <w:t>Member, Learning Disability Unit.</w:t>
      </w:r>
    </w:p>
    <w:p w:rsidR="00407127" w:rsidRPr="00370EC8" w:rsidRDefault="00407127" w:rsidP="0056362D">
      <w:pPr>
        <w:pStyle w:val="BodyText"/>
        <w:numPr>
          <w:ilvl w:val="0"/>
          <w:numId w:val="14"/>
        </w:numPr>
        <w:tabs>
          <w:tab w:val="left" w:pos="360"/>
          <w:tab w:val="left" w:pos="720"/>
        </w:tabs>
        <w:spacing w:after="0" w:line="240" w:lineRule="auto"/>
        <w:ind w:left="360" w:firstLine="0"/>
        <w:jc w:val="both"/>
        <w:rPr>
          <w:rFonts w:ascii="Arial Narrow" w:hAnsi="Arial Narrow"/>
          <w:bCs/>
          <w:sz w:val="24"/>
          <w:szCs w:val="24"/>
        </w:rPr>
      </w:pPr>
      <w:r w:rsidRPr="00370EC8">
        <w:rPr>
          <w:rFonts w:ascii="Arial Narrow" w:hAnsi="Arial Narrow"/>
          <w:sz w:val="24"/>
          <w:szCs w:val="24"/>
        </w:rPr>
        <w:t xml:space="preserve">Member, </w:t>
      </w:r>
      <w:r w:rsidR="006314FB">
        <w:rPr>
          <w:rFonts w:ascii="Arial Narrow" w:hAnsi="Arial Narrow"/>
          <w:sz w:val="24"/>
          <w:szCs w:val="24"/>
        </w:rPr>
        <w:t>S</w:t>
      </w:r>
      <w:r w:rsidRPr="00370EC8">
        <w:rPr>
          <w:rFonts w:ascii="Arial Narrow" w:hAnsi="Arial Narrow"/>
          <w:sz w:val="24"/>
          <w:szCs w:val="24"/>
        </w:rPr>
        <w:t xml:space="preserve">etting/scrutinizing the question papers for PG courses. </w:t>
      </w:r>
    </w:p>
    <w:p w:rsidR="006314FB" w:rsidRDefault="006314FB" w:rsidP="00407127">
      <w:pPr>
        <w:tabs>
          <w:tab w:val="left" w:pos="540"/>
        </w:tabs>
        <w:spacing w:after="0" w:line="240" w:lineRule="auto"/>
        <w:jc w:val="both"/>
        <w:rPr>
          <w:rFonts w:ascii="Arial Narrow" w:hAnsi="Arial Narrow"/>
          <w:b/>
          <w:bCs/>
        </w:rPr>
      </w:pPr>
    </w:p>
    <w:p w:rsidR="00407127" w:rsidRPr="00344FCD" w:rsidRDefault="00407127" w:rsidP="00344FCD">
      <w:pPr>
        <w:tabs>
          <w:tab w:val="left" w:pos="1530"/>
        </w:tabs>
        <w:spacing w:line="240" w:lineRule="auto"/>
        <w:jc w:val="both"/>
        <w:rPr>
          <w:rFonts w:ascii="Arial Narrow" w:hAnsi="Arial Narrow"/>
          <w:b/>
        </w:rPr>
      </w:pPr>
      <w:r w:rsidRPr="00344FCD">
        <w:rPr>
          <w:rFonts w:ascii="Arial Narrow" w:hAnsi="Arial Narrow"/>
          <w:b/>
        </w:rPr>
        <w:t xml:space="preserve">Mr. </w:t>
      </w:r>
      <w:r w:rsidRPr="00F92A34">
        <w:rPr>
          <w:rFonts w:ascii="Arial Narrow" w:hAnsi="Arial Narrow"/>
          <w:b/>
          <w:caps/>
        </w:rPr>
        <w:t>Jawahar Antony P</w:t>
      </w:r>
    </w:p>
    <w:p w:rsidR="00407127" w:rsidRPr="00344FCD" w:rsidRDefault="00344FCD" w:rsidP="00344FCD">
      <w:pPr>
        <w:tabs>
          <w:tab w:val="left" w:pos="1530"/>
        </w:tabs>
        <w:spacing w:line="240" w:lineRule="auto"/>
        <w:jc w:val="both"/>
        <w:rPr>
          <w:rFonts w:ascii="Arial Narrow" w:hAnsi="Arial Narrow"/>
          <w:b/>
        </w:rPr>
      </w:pPr>
      <w:r>
        <w:rPr>
          <w:rFonts w:ascii="Arial Narrow" w:hAnsi="Arial Narrow"/>
          <w:b/>
        </w:rPr>
        <w:t xml:space="preserve">        </w:t>
      </w:r>
      <w:r w:rsidR="00407127" w:rsidRPr="00344FCD">
        <w:rPr>
          <w:rFonts w:ascii="Arial Narrow" w:hAnsi="Arial Narrow"/>
          <w:b/>
        </w:rPr>
        <w:t>Positions Held</w:t>
      </w:r>
    </w:p>
    <w:p w:rsidR="00407127" w:rsidRPr="00370EC8" w:rsidRDefault="00407127" w:rsidP="0056362D">
      <w:pPr>
        <w:pStyle w:val="BodyText"/>
        <w:numPr>
          <w:ilvl w:val="0"/>
          <w:numId w:val="14"/>
        </w:numPr>
        <w:tabs>
          <w:tab w:val="left" w:pos="360"/>
          <w:tab w:val="left" w:pos="720"/>
        </w:tabs>
        <w:spacing w:after="0" w:line="240" w:lineRule="auto"/>
        <w:ind w:left="360" w:firstLine="0"/>
        <w:jc w:val="both"/>
        <w:rPr>
          <w:rFonts w:ascii="Arial Narrow" w:hAnsi="Arial Narrow"/>
          <w:bCs/>
          <w:sz w:val="24"/>
          <w:szCs w:val="24"/>
        </w:rPr>
      </w:pPr>
      <w:r w:rsidRPr="00370EC8">
        <w:rPr>
          <w:rFonts w:ascii="Arial Narrow" w:hAnsi="Arial Narrow"/>
          <w:bCs/>
          <w:sz w:val="24"/>
          <w:szCs w:val="24"/>
        </w:rPr>
        <w:t>Member, Internship Coordination Committee.</w:t>
      </w:r>
    </w:p>
    <w:p w:rsidR="004F2F97" w:rsidRPr="00344FCD" w:rsidRDefault="004F2F97" w:rsidP="00407127">
      <w:pPr>
        <w:pStyle w:val="BodyText"/>
        <w:tabs>
          <w:tab w:val="left" w:pos="360"/>
        </w:tabs>
        <w:rPr>
          <w:rFonts w:ascii="Arial Narrow" w:hAnsi="Arial Narrow"/>
          <w:b/>
          <w:bCs/>
          <w:sz w:val="16"/>
        </w:rPr>
      </w:pPr>
    </w:p>
    <w:p w:rsidR="00407127" w:rsidRPr="00464CF6" w:rsidRDefault="00407127" w:rsidP="00407127">
      <w:pPr>
        <w:pStyle w:val="BodyText"/>
        <w:tabs>
          <w:tab w:val="left" w:pos="360"/>
        </w:tabs>
        <w:rPr>
          <w:rFonts w:ascii="Arial Narrow" w:hAnsi="Arial Narrow"/>
          <w:b/>
          <w:bCs/>
        </w:rPr>
      </w:pPr>
      <w:r w:rsidRPr="00464CF6">
        <w:rPr>
          <w:rFonts w:ascii="Arial Narrow" w:hAnsi="Arial Narrow"/>
          <w:b/>
          <w:bCs/>
        </w:rPr>
        <w:t xml:space="preserve">Ms. </w:t>
      </w:r>
      <w:r w:rsidRPr="00464CF6">
        <w:rPr>
          <w:rFonts w:ascii="Arial Narrow" w:hAnsi="Arial Narrow"/>
          <w:b/>
          <w:bCs/>
          <w:caps/>
        </w:rPr>
        <w:t>Revathi</w:t>
      </w:r>
      <w:r w:rsidRPr="00464CF6">
        <w:rPr>
          <w:rFonts w:ascii="Arial Narrow" w:hAnsi="Arial Narrow"/>
          <w:b/>
          <w:bCs/>
        </w:rPr>
        <w:t xml:space="preserve"> K.R</w:t>
      </w:r>
    </w:p>
    <w:p w:rsidR="00407127" w:rsidRPr="00464CF6" w:rsidRDefault="00344FCD" w:rsidP="00407127">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407127" w:rsidRPr="00464CF6">
        <w:rPr>
          <w:rFonts w:ascii="Arial Narrow" w:hAnsi="Arial Narrow"/>
          <w:b/>
          <w:bCs/>
          <w:color w:val="000000" w:themeColor="text1"/>
          <w:sz w:val="24"/>
          <w:szCs w:val="24"/>
        </w:rPr>
        <w:t>Positions Held</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Committee for neonatal screening at DHLS centre, Ajmer.</w:t>
      </w:r>
    </w:p>
    <w:p w:rsidR="00407127" w:rsidRPr="00370EC8" w:rsidRDefault="00407127" w:rsidP="0056362D">
      <w:pPr>
        <w:pStyle w:val="BodyText"/>
        <w:numPr>
          <w:ilvl w:val="0"/>
          <w:numId w:val="15"/>
        </w:numPr>
        <w:tabs>
          <w:tab w:val="left" w:pos="360"/>
          <w:tab w:val="left" w:pos="450"/>
          <w:tab w:val="left" w:pos="720"/>
          <w:tab w:val="left" w:pos="1530"/>
        </w:tabs>
        <w:spacing w:after="0" w:line="240" w:lineRule="auto"/>
        <w:ind w:left="360" w:firstLine="0"/>
        <w:jc w:val="both"/>
        <w:rPr>
          <w:rFonts w:ascii="Arial Narrow" w:hAnsi="Arial Narrow"/>
          <w:sz w:val="24"/>
          <w:szCs w:val="24"/>
        </w:rPr>
      </w:pPr>
      <w:r w:rsidRPr="00370EC8">
        <w:rPr>
          <w:rFonts w:ascii="Arial Narrow" w:hAnsi="Arial Narrow"/>
          <w:sz w:val="24"/>
          <w:szCs w:val="24"/>
        </w:rPr>
        <w:t>Member Secretary, Committee of Listening Training Unit.</w:t>
      </w:r>
    </w:p>
    <w:p w:rsidR="00773A7C" w:rsidRPr="00B576B9" w:rsidRDefault="00773A7C" w:rsidP="00773A7C">
      <w:pPr>
        <w:jc w:val="center"/>
        <w:rPr>
          <w:rFonts w:ascii="Arial Narrow" w:hAnsi="Arial Narrow"/>
          <w:b/>
          <w:sz w:val="28"/>
          <w:szCs w:val="28"/>
        </w:rPr>
      </w:pPr>
      <w:r w:rsidRPr="00B576B9">
        <w:rPr>
          <w:rFonts w:ascii="Arial Narrow" w:hAnsi="Arial Narrow"/>
          <w:b/>
          <w:sz w:val="28"/>
          <w:szCs w:val="28"/>
        </w:rPr>
        <w:lastRenderedPageBreak/>
        <w:t>CENTRE FOR REHABILITATION AND EDUCATION THROUGH DISTANCE MODE (CREDM)</w:t>
      </w:r>
    </w:p>
    <w:p w:rsidR="00773A7C" w:rsidRPr="00B576B9" w:rsidRDefault="00773A7C" w:rsidP="0093433D">
      <w:pPr>
        <w:spacing w:line="312" w:lineRule="auto"/>
        <w:rPr>
          <w:rFonts w:ascii="Arial Narrow" w:hAnsi="Arial Narrow"/>
          <w:b/>
          <w:sz w:val="24"/>
          <w:szCs w:val="24"/>
        </w:rPr>
      </w:pPr>
      <w:r w:rsidRPr="00B576B9">
        <w:rPr>
          <w:rFonts w:ascii="Arial Narrow" w:hAnsi="Arial Narrow"/>
          <w:b/>
          <w:sz w:val="24"/>
          <w:szCs w:val="24"/>
        </w:rPr>
        <w:t>Profile</w:t>
      </w:r>
    </w:p>
    <w:p w:rsidR="00773A7C" w:rsidRPr="00AC2026" w:rsidRDefault="00773A7C" w:rsidP="0093433D">
      <w:pPr>
        <w:spacing w:line="312" w:lineRule="auto"/>
        <w:jc w:val="both"/>
        <w:rPr>
          <w:rFonts w:ascii="Arial Narrow" w:hAnsi="Arial Narrow"/>
          <w:i/>
          <w:color w:val="000000"/>
          <w:sz w:val="24"/>
          <w:szCs w:val="24"/>
        </w:rPr>
      </w:pPr>
      <w:r w:rsidRPr="00AC2026">
        <w:rPr>
          <w:rFonts w:ascii="Arial Narrow" w:hAnsi="Arial Narrow"/>
          <w:sz w:val="24"/>
          <w:szCs w:val="24"/>
        </w:rPr>
        <w:t xml:space="preserve">Center for Rehabilitation and Education through Distance Mode (CREDM) </w:t>
      </w:r>
      <w:r w:rsidRPr="00AC2026">
        <w:rPr>
          <w:rFonts w:ascii="Arial Narrow" w:hAnsi="Arial Narrow" w:cs="Arial Narrow"/>
          <w:sz w:val="24"/>
          <w:szCs w:val="24"/>
        </w:rPr>
        <w:t>works</w:t>
      </w:r>
      <w:r w:rsidRPr="00AC2026">
        <w:rPr>
          <w:rFonts w:ascii="Arial Narrow" w:hAnsi="Arial Narrow" w:cs="Arial Narrow"/>
          <w:spacing w:val="28"/>
          <w:sz w:val="24"/>
          <w:szCs w:val="24"/>
        </w:rPr>
        <w:t xml:space="preserve"> </w:t>
      </w:r>
      <w:r w:rsidRPr="00AC2026">
        <w:rPr>
          <w:rFonts w:ascii="Arial Narrow" w:hAnsi="Arial Narrow" w:cs="Arial Narrow"/>
          <w:sz w:val="24"/>
          <w:szCs w:val="24"/>
        </w:rPr>
        <w:t>with the</w:t>
      </w:r>
      <w:r w:rsidRPr="00AC2026">
        <w:rPr>
          <w:rFonts w:ascii="Arial Narrow" w:hAnsi="Arial Narrow" w:cs="Arial Narrow"/>
          <w:spacing w:val="-14"/>
          <w:sz w:val="24"/>
          <w:szCs w:val="24"/>
        </w:rPr>
        <w:t xml:space="preserve"> </w:t>
      </w:r>
      <w:r w:rsidRPr="00AC2026">
        <w:rPr>
          <w:rFonts w:ascii="Arial Narrow" w:hAnsi="Arial Narrow" w:cs="Arial Narrow"/>
          <w:sz w:val="24"/>
          <w:szCs w:val="24"/>
        </w:rPr>
        <w:t>motto</w:t>
      </w:r>
      <w:r w:rsidRPr="00AC2026">
        <w:rPr>
          <w:rFonts w:ascii="Arial Narrow" w:hAnsi="Arial Narrow" w:cs="Arial Narrow"/>
          <w:spacing w:val="-5"/>
          <w:sz w:val="24"/>
          <w:szCs w:val="24"/>
        </w:rPr>
        <w:t xml:space="preserve"> </w:t>
      </w:r>
      <w:r w:rsidRPr="00AC2026">
        <w:rPr>
          <w:rFonts w:ascii="Arial Narrow" w:hAnsi="Arial Narrow" w:cs="Arial Narrow"/>
          <w:sz w:val="24"/>
          <w:szCs w:val="24"/>
        </w:rPr>
        <w:t>of</w:t>
      </w:r>
      <w:r w:rsidRPr="00AC2026">
        <w:rPr>
          <w:rFonts w:ascii="Arial Narrow" w:hAnsi="Arial Narrow" w:cs="Arial Narrow"/>
          <w:spacing w:val="-5"/>
          <w:sz w:val="24"/>
          <w:szCs w:val="24"/>
        </w:rPr>
        <w:t xml:space="preserve"> </w:t>
      </w:r>
      <w:r w:rsidRPr="00AC2026">
        <w:rPr>
          <w:rFonts w:ascii="Arial Narrow" w:hAnsi="Arial Narrow" w:cs="Arial Narrow"/>
          <w:sz w:val="24"/>
          <w:szCs w:val="24"/>
        </w:rPr>
        <w:t>'reaching</w:t>
      </w:r>
      <w:r w:rsidRPr="00AC2026">
        <w:rPr>
          <w:rFonts w:ascii="Arial Narrow" w:hAnsi="Arial Narrow" w:cs="Arial Narrow"/>
          <w:spacing w:val="-5"/>
          <w:sz w:val="24"/>
          <w:szCs w:val="24"/>
        </w:rPr>
        <w:t xml:space="preserve"> </w:t>
      </w:r>
      <w:r w:rsidRPr="00AC2026">
        <w:rPr>
          <w:rFonts w:ascii="Arial Narrow" w:hAnsi="Arial Narrow" w:cs="Arial Narrow"/>
          <w:sz w:val="24"/>
          <w:szCs w:val="24"/>
        </w:rPr>
        <w:t>the</w:t>
      </w:r>
      <w:r w:rsidRPr="00AC2026">
        <w:rPr>
          <w:rFonts w:ascii="Arial Narrow" w:hAnsi="Arial Narrow" w:cs="Arial Narrow"/>
          <w:spacing w:val="-5"/>
          <w:sz w:val="24"/>
          <w:szCs w:val="24"/>
        </w:rPr>
        <w:t xml:space="preserve"> </w:t>
      </w:r>
      <w:r w:rsidRPr="00AC2026">
        <w:rPr>
          <w:rFonts w:ascii="Arial Narrow" w:hAnsi="Arial Narrow" w:cs="Arial Narrow"/>
          <w:sz w:val="24"/>
          <w:szCs w:val="24"/>
        </w:rPr>
        <w:t>unreached'.</w:t>
      </w:r>
      <w:r w:rsidRPr="00AC2026">
        <w:rPr>
          <w:rFonts w:ascii="Arial Narrow" w:hAnsi="Arial Narrow" w:cs="Arial Narrow"/>
          <w:spacing w:val="-8"/>
          <w:sz w:val="24"/>
          <w:szCs w:val="24"/>
        </w:rPr>
        <w:t xml:space="preserve"> </w:t>
      </w:r>
      <w:r w:rsidRPr="00AC2026">
        <w:rPr>
          <w:rFonts w:ascii="Arial Narrow" w:hAnsi="Arial Narrow" w:cs="Arial Narrow"/>
          <w:sz w:val="24"/>
          <w:szCs w:val="24"/>
        </w:rPr>
        <w:t>The</w:t>
      </w:r>
      <w:r w:rsidRPr="00AC2026">
        <w:rPr>
          <w:rFonts w:ascii="Arial Narrow" w:hAnsi="Arial Narrow" w:cs="Arial Narrow"/>
          <w:spacing w:val="-5"/>
          <w:sz w:val="24"/>
          <w:szCs w:val="24"/>
        </w:rPr>
        <w:t xml:space="preserve"> </w:t>
      </w:r>
      <w:r w:rsidRPr="00AC2026">
        <w:rPr>
          <w:rFonts w:ascii="Arial Narrow" w:hAnsi="Arial Narrow" w:cs="Arial Narrow"/>
          <w:sz w:val="24"/>
          <w:szCs w:val="24"/>
        </w:rPr>
        <w:t>centre o</w:t>
      </w:r>
      <w:r w:rsidRPr="00AC2026">
        <w:rPr>
          <w:rFonts w:ascii="Arial Narrow" w:hAnsi="Arial Narrow" w:cs="Arial Narrow"/>
          <w:spacing w:val="-3"/>
          <w:sz w:val="24"/>
          <w:szCs w:val="24"/>
        </w:rPr>
        <w:t>f</w:t>
      </w:r>
      <w:r w:rsidRPr="00AC2026">
        <w:rPr>
          <w:rFonts w:ascii="Arial Narrow" w:hAnsi="Arial Narrow" w:cs="Arial Narrow"/>
          <w:sz w:val="24"/>
          <w:szCs w:val="24"/>
        </w:rPr>
        <w:t>fers</w:t>
      </w:r>
      <w:r w:rsidRPr="00AC2026">
        <w:rPr>
          <w:rFonts w:ascii="Arial Narrow" w:hAnsi="Arial Narrow" w:cs="Arial Narrow"/>
          <w:spacing w:val="9"/>
          <w:sz w:val="24"/>
          <w:szCs w:val="24"/>
        </w:rPr>
        <w:t xml:space="preserve"> </w:t>
      </w:r>
      <w:r w:rsidRPr="00AC2026">
        <w:rPr>
          <w:rFonts w:ascii="Arial Narrow" w:hAnsi="Arial Narrow" w:cs="Arial Narrow"/>
          <w:sz w:val="24"/>
          <w:szCs w:val="24"/>
        </w:rPr>
        <w:t>many</w:t>
      </w:r>
      <w:r w:rsidRPr="00AC2026">
        <w:rPr>
          <w:rFonts w:ascii="Arial Narrow" w:hAnsi="Arial Narrow" w:cs="Arial Narrow"/>
          <w:spacing w:val="9"/>
          <w:sz w:val="24"/>
          <w:szCs w:val="24"/>
        </w:rPr>
        <w:t xml:space="preserve"> </w:t>
      </w:r>
      <w:r w:rsidRPr="00AC2026">
        <w:rPr>
          <w:rFonts w:ascii="Arial Narrow" w:hAnsi="Arial Narrow" w:cs="Arial Narrow"/>
          <w:sz w:val="24"/>
          <w:szCs w:val="24"/>
        </w:rPr>
        <w:t>innovative</w:t>
      </w:r>
      <w:r w:rsidRPr="00AC2026">
        <w:rPr>
          <w:rFonts w:ascii="Arial Narrow" w:hAnsi="Arial Narrow" w:cs="Arial Narrow"/>
          <w:spacing w:val="9"/>
          <w:sz w:val="24"/>
          <w:szCs w:val="24"/>
        </w:rPr>
        <w:t xml:space="preserve"> </w:t>
      </w:r>
      <w:r w:rsidRPr="00AC2026">
        <w:rPr>
          <w:rFonts w:ascii="Arial Narrow" w:hAnsi="Arial Narrow" w:cs="Arial Narrow"/>
          <w:sz w:val="24"/>
          <w:szCs w:val="24"/>
        </w:rPr>
        <w:t>clinical</w:t>
      </w:r>
      <w:r w:rsidRPr="00AC2026">
        <w:rPr>
          <w:rFonts w:ascii="Arial Narrow" w:hAnsi="Arial Narrow" w:cs="Arial Narrow"/>
          <w:spacing w:val="9"/>
          <w:sz w:val="24"/>
          <w:szCs w:val="24"/>
        </w:rPr>
        <w:t xml:space="preserve"> </w:t>
      </w:r>
      <w:r w:rsidRPr="00AC2026">
        <w:rPr>
          <w:rFonts w:ascii="Arial Narrow" w:hAnsi="Arial Narrow" w:cs="Arial Narrow"/>
          <w:sz w:val="24"/>
          <w:szCs w:val="24"/>
        </w:rPr>
        <w:t>outreach</w:t>
      </w:r>
      <w:r w:rsidRPr="00AC2026">
        <w:rPr>
          <w:rFonts w:ascii="Arial Narrow" w:hAnsi="Arial Narrow" w:cs="Arial Narrow"/>
          <w:spacing w:val="9"/>
          <w:sz w:val="24"/>
          <w:szCs w:val="24"/>
        </w:rPr>
        <w:t xml:space="preserve"> </w:t>
      </w:r>
      <w:r w:rsidRPr="00AC2026">
        <w:rPr>
          <w:rFonts w:ascii="Arial Narrow" w:hAnsi="Arial Narrow" w:cs="Arial Narrow"/>
          <w:sz w:val="24"/>
          <w:szCs w:val="24"/>
        </w:rPr>
        <w:t xml:space="preserve">services to  </w:t>
      </w:r>
      <w:r w:rsidRPr="00AC2026">
        <w:rPr>
          <w:rFonts w:ascii="Arial Narrow" w:hAnsi="Arial Narrow" w:cs="Arial Narrow"/>
          <w:spacing w:val="-16"/>
          <w:sz w:val="24"/>
          <w:szCs w:val="24"/>
        </w:rPr>
        <w:t xml:space="preserve"> </w:t>
      </w:r>
      <w:r w:rsidRPr="00AC2026">
        <w:rPr>
          <w:rFonts w:ascii="Arial Narrow" w:hAnsi="Arial Narrow" w:cs="Arial Narrow"/>
          <w:sz w:val="24"/>
          <w:szCs w:val="24"/>
        </w:rPr>
        <w:t xml:space="preserve">persons with communication disorders at distant  </w:t>
      </w:r>
      <w:r w:rsidRPr="00AC2026">
        <w:rPr>
          <w:rFonts w:ascii="Arial Narrow" w:hAnsi="Arial Narrow" w:cs="Arial Narrow"/>
          <w:spacing w:val="5"/>
          <w:sz w:val="24"/>
          <w:szCs w:val="24"/>
        </w:rPr>
        <w:t xml:space="preserve"> place</w:t>
      </w:r>
      <w:r w:rsidRPr="00AC2026">
        <w:rPr>
          <w:rFonts w:ascii="Arial Narrow" w:hAnsi="Arial Narrow" w:cs="Arial Narrow"/>
          <w:sz w:val="24"/>
          <w:szCs w:val="24"/>
        </w:rPr>
        <w:t xml:space="preserve">s  </w:t>
      </w:r>
      <w:r w:rsidRPr="00AC2026">
        <w:rPr>
          <w:rFonts w:ascii="Arial Narrow" w:hAnsi="Arial Narrow" w:cs="Arial Narrow"/>
          <w:spacing w:val="5"/>
          <w:sz w:val="24"/>
          <w:szCs w:val="24"/>
        </w:rPr>
        <w:t xml:space="preserve"> throug</w:t>
      </w:r>
      <w:r w:rsidRPr="00AC2026">
        <w:rPr>
          <w:rFonts w:ascii="Arial Narrow" w:hAnsi="Arial Narrow" w:cs="Arial Narrow"/>
          <w:sz w:val="24"/>
          <w:szCs w:val="24"/>
        </w:rPr>
        <w:t xml:space="preserve">h  </w:t>
      </w:r>
      <w:r w:rsidRPr="00AC2026">
        <w:rPr>
          <w:rFonts w:ascii="Arial Narrow" w:hAnsi="Arial Narrow" w:cs="Arial Narrow"/>
          <w:spacing w:val="5"/>
          <w:sz w:val="24"/>
          <w:szCs w:val="24"/>
        </w:rPr>
        <w:t xml:space="preserve"> tele-diagnosti</w:t>
      </w:r>
      <w:r w:rsidRPr="00AC2026">
        <w:rPr>
          <w:rFonts w:ascii="Arial Narrow" w:hAnsi="Arial Narrow" w:cs="Arial Narrow"/>
          <w:sz w:val="24"/>
          <w:szCs w:val="24"/>
        </w:rPr>
        <w:t xml:space="preserve">c  </w:t>
      </w:r>
      <w:r w:rsidRPr="00AC2026">
        <w:rPr>
          <w:rFonts w:ascii="Arial Narrow" w:hAnsi="Arial Narrow" w:cs="Arial Narrow"/>
          <w:spacing w:val="5"/>
          <w:sz w:val="24"/>
          <w:szCs w:val="24"/>
        </w:rPr>
        <w:t xml:space="preserve"> an</w:t>
      </w:r>
      <w:r w:rsidRPr="00AC2026">
        <w:rPr>
          <w:rFonts w:ascii="Arial Narrow" w:hAnsi="Arial Narrow" w:cs="Arial Narrow"/>
          <w:sz w:val="24"/>
          <w:szCs w:val="24"/>
        </w:rPr>
        <w:t xml:space="preserve">d rehabilitation </w:t>
      </w:r>
      <w:r w:rsidRPr="00AC2026">
        <w:rPr>
          <w:rFonts w:ascii="Arial Narrow" w:hAnsi="Arial Narrow" w:cs="Arial Narrow"/>
          <w:spacing w:val="-25"/>
          <w:sz w:val="24"/>
          <w:szCs w:val="24"/>
        </w:rPr>
        <w:t>services</w:t>
      </w:r>
      <w:r w:rsidRPr="00AC2026">
        <w:rPr>
          <w:rFonts w:ascii="Arial Narrow" w:hAnsi="Arial Narrow" w:cs="Arial Narrow"/>
          <w:spacing w:val="21"/>
          <w:sz w:val="24"/>
          <w:szCs w:val="24"/>
        </w:rPr>
        <w:t xml:space="preserve"> </w:t>
      </w:r>
      <w:r w:rsidRPr="00AC2026">
        <w:rPr>
          <w:rFonts w:ascii="Arial Narrow" w:hAnsi="Arial Narrow" w:cs="Arial Narrow"/>
          <w:sz w:val="24"/>
          <w:szCs w:val="24"/>
        </w:rPr>
        <w:t>and</w:t>
      </w:r>
      <w:r w:rsidRPr="00AC2026">
        <w:rPr>
          <w:rFonts w:ascii="Arial Narrow" w:hAnsi="Arial Narrow" w:cs="Arial Narrow"/>
          <w:spacing w:val="20"/>
          <w:sz w:val="24"/>
          <w:szCs w:val="24"/>
        </w:rPr>
        <w:t xml:space="preserve"> </w:t>
      </w:r>
      <w:r w:rsidRPr="00AC2026">
        <w:rPr>
          <w:rFonts w:ascii="Arial Narrow" w:hAnsi="Arial Narrow" w:cs="Arial Narrow"/>
          <w:sz w:val="24"/>
          <w:szCs w:val="24"/>
        </w:rPr>
        <w:t>e-discussion</w:t>
      </w:r>
      <w:r w:rsidRPr="00AC2026">
        <w:rPr>
          <w:rFonts w:ascii="Arial Narrow" w:hAnsi="Arial Narrow" w:cs="Arial Narrow"/>
          <w:spacing w:val="21"/>
          <w:sz w:val="24"/>
          <w:szCs w:val="24"/>
        </w:rPr>
        <w:t xml:space="preserve"> </w:t>
      </w:r>
      <w:r w:rsidRPr="00AC2026">
        <w:rPr>
          <w:rFonts w:ascii="Arial Narrow" w:hAnsi="Arial Narrow" w:cs="Arial Narrow"/>
          <w:sz w:val="24"/>
          <w:szCs w:val="24"/>
        </w:rPr>
        <w:t xml:space="preserve">forums. </w:t>
      </w:r>
      <w:r w:rsidRPr="00AC2026">
        <w:rPr>
          <w:rFonts w:ascii="Arial Narrow" w:hAnsi="Arial Narrow" w:cs="Arial Narrow"/>
          <w:spacing w:val="-22"/>
          <w:sz w:val="24"/>
          <w:szCs w:val="24"/>
        </w:rPr>
        <w:t>T</w:t>
      </w:r>
      <w:r w:rsidRPr="00AC2026">
        <w:rPr>
          <w:rFonts w:ascii="Arial Narrow" w:hAnsi="Arial Narrow" w:cs="Arial Narrow"/>
          <w:sz w:val="24"/>
          <w:szCs w:val="24"/>
        </w:rPr>
        <w:t>ele-intervention</w:t>
      </w:r>
      <w:r w:rsidRPr="00AC2026">
        <w:rPr>
          <w:rFonts w:ascii="Arial Narrow" w:hAnsi="Arial Narrow" w:cs="Arial Narrow"/>
          <w:spacing w:val="-18"/>
          <w:sz w:val="24"/>
          <w:szCs w:val="24"/>
        </w:rPr>
        <w:t xml:space="preserve"> </w:t>
      </w:r>
      <w:r w:rsidRPr="00AC2026">
        <w:rPr>
          <w:rFonts w:ascii="Arial Narrow" w:hAnsi="Arial Narrow" w:cs="Arial Narrow"/>
          <w:sz w:val="24"/>
          <w:szCs w:val="24"/>
        </w:rPr>
        <w:t>and</w:t>
      </w:r>
      <w:r w:rsidRPr="00AC2026">
        <w:rPr>
          <w:rFonts w:ascii="Arial Narrow" w:hAnsi="Arial Narrow" w:cs="Arial Narrow"/>
          <w:spacing w:val="-18"/>
          <w:sz w:val="24"/>
          <w:szCs w:val="24"/>
        </w:rPr>
        <w:t xml:space="preserve"> </w:t>
      </w:r>
      <w:r w:rsidRPr="00AC2026">
        <w:rPr>
          <w:rFonts w:ascii="Arial Narrow" w:hAnsi="Arial Narrow" w:cs="Arial Narrow"/>
          <w:sz w:val="24"/>
          <w:szCs w:val="24"/>
        </w:rPr>
        <w:t>rehabilitations</w:t>
      </w:r>
      <w:r w:rsidRPr="00AC2026">
        <w:rPr>
          <w:rFonts w:ascii="Arial Narrow" w:hAnsi="Arial Narrow" w:cs="Arial Narrow"/>
          <w:spacing w:val="-18"/>
          <w:sz w:val="24"/>
          <w:szCs w:val="24"/>
        </w:rPr>
        <w:t xml:space="preserve"> </w:t>
      </w:r>
      <w:r w:rsidRPr="00AC2026">
        <w:rPr>
          <w:rFonts w:ascii="Arial Narrow" w:hAnsi="Arial Narrow" w:cs="Arial Narrow"/>
          <w:sz w:val="24"/>
          <w:szCs w:val="24"/>
        </w:rPr>
        <w:t>were</w:t>
      </w:r>
      <w:r w:rsidRPr="00AC2026">
        <w:rPr>
          <w:rFonts w:ascii="Arial Narrow" w:hAnsi="Arial Narrow" w:cs="Arial Narrow"/>
          <w:spacing w:val="-18"/>
          <w:sz w:val="24"/>
          <w:szCs w:val="24"/>
        </w:rPr>
        <w:t xml:space="preserve"> </w:t>
      </w:r>
      <w:r w:rsidRPr="00AC2026">
        <w:rPr>
          <w:rFonts w:ascii="Arial Narrow" w:hAnsi="Arial Narrow" w:cs="Arial Narrow"/>
          <w:sz w:val="24"/>
          <w:szCs w:val="24"/>
        </w:rPr>
        <w:t>done</w:t>
      </w:r>
      <w:r w:rsidRPr="00AC2026">
        <w:rPr>
          <w:rFonts w:ascii="Arial Narrow" w:hAnsi="Arial Narrow" w:cs="Arial Narrow"/>
          <w:spacing w:val="-18"/>
          <w:sz w:val="24"/>
          <w:szCs w:val="24"/>
        </w:rPr>
        <w:t xml:space="preserve"> </w:t>
      </w:r>
      <w:r w:rsidRPr="00AC2026">
        <w:rPr>
          <w:rFonts w:ascii="Arial Narrow" w:hAnsi="Arial Narrow" w:cs="Arial Narrow"/>
          <w:sz w:val="24"/>
          <w:szCs w:val="24"/>
        </w:rPr>
        <w:t>on a</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daily</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basis</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throughout</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the</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yea</w:t>
      </w:r>
      <w:r w:rsidRPr="00AC2026">
        <w:rPr>
          <w:rFonts w:ascii="Arial Narrow" w:hAnsi="Arial Narrow" w:cs="Arial Narrow"/>
          <w:spacing w:val="-11"/>
          <w:sz w:val="24"/>
          <w:szCs w:val="24"/>
        </w:rPr>
        <w:t>r</w:t>
      </w:r>
      <w:r w:rsidRPr="00AC2026">
        <w:rPr>
          <w:rFonts w:ascii="Arial Narrow" w:hAnsi="Arial Narrow" w:cs="Arial Narrow"/>
          <w:sz w:val="24"/>
          <w:szCs w:val="24"/>
        </w:rPr>
        <w:t>.</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Constant</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home training</w:t>
      </w:r>
      <w:r w:rsidRPr="00AC2026">
        <w:rPr>
          <w:rFonts w:ascii="Arial Narrow" w:hAnsi="Arial Narrow" w:cs="Arial Narrow"/>
          <w:spacing w:val="5"/>
          <w:sz w:val="24"/>
          <w:szCs w:val="24"/>
        </w:rPr>
        <w:t xml:space="preserve"> </w:t>
      </w:r>
      <w:r w:rsidRPr="00AC2026">
        <w:rPr>
          <w:rFonts w:ascii="Arial Narrow" w:hAnsi="Arial Narrow" w:cs="Arial Narrow"/>
          <w:sz w:val="24"/>
          <w:szCs w:val="24"/>
        </w:rPr>
        <w:t>was</w:t>
      </w:r>
      <w:r w:rsidRPr="00AC2026">
        <w:rPr>
          <w:rFonts w:ascii="Arial Narrow" w:hAnsi="Arial Narrow" w:cs="Arial Narrow"/>
          <w:spacing w:val="14"/>
          <w:sz w:val="24"/>
          <w:szCs w:val="24"/>
        </w:rPr>
        <w:t xml:space="preserve"> </w:t>
      </w:r>
      <w:r w:rsidRPr="00AC2026">
        <w:rPr>
          <w:rFonts w:ascii="Arial Narrow" w:hAnsi="Arial Narrow" w:cs="Arial Narrow"/>
          <w:sz w:val="24"/>
          <w:szCs w:val="24"/>
        </w:rPr>
        <w:t>given</w:t>
      </w:r>
      <w:r w:rsidRPr="00AC2026">
        <w:rPr>
          <w:rFonts w:ascii="Arial Narrow" w:hAnsi="Arial Narrow" w:cs="Arial Narrow"/>
          <w:spacing w:val="14"/>
          <w:sz w:val="24"/>
          <w:szCs w:val="24"/>
        </w:rPr>
        <w:t xml:space="preserve"> </w:t>
      </w:r>
      <w:r w:rsidRPr="00AC2026">
        <w:rPr>
          <w:rFonts w:ascii="Arial Narrow" w:hAnsi="Arial Narrow" w:cs="Arial Narrow"/>
          <w:sz w:val="24"/>
          <w:szCs w:val="24"/>
        </w:rPr>
        <w:t>and</w:t>
      </w:r>
      <w:r w:rsidRPr="00AC2026">
        <w:rPr>
          <w:rFonts w:ascii="Arial Narrow" w:hAnsi="Arial Narrow" w:cs="Arial Narrow"/>
          <w:spacing w:val="14"/>
          <w:sz w:val="24"/>
          <w:szCs w:val="24"/>
        </w:rPr>
        <w:t xml:space="preserve"> </w:t>
      </w:r>
      <w:r w:rsidRPr="00AC2026">
        <w:rPr>
          <w:rFonts w:ascii="Arial Narrow" w:hAnsi="Arial Narrow" w:cs="Arial Narrow"/>
          <w:sz w:val="24"/>
          <w:szCs w:val="24"/>
        </w:rPr>
        <w:t>follow-ups</w:t>
      </w:r>
      <w:r w:rsidRPr="00AC2026">
        <w:rPr>
          <w:rFonts w:ascii="Arial Narrow" w:hAnsi="Arial Narrow" w:cs="Arial Narrow"/>
          <w:spacing w:val="14"/>
          <w:sz w:val="24"/>
          <w:szCs w:val="24"/>
        </w:rPr>
        <w:t xml:space="preserve"> </w:t>
      </w:r>
      <w:r w:rsidRPr="00AC2026">
        <w:rPr>
          <w:rFonts w:ascii="Arial Narrow" w:hAnsi="Arial Narrow" w:cs="Arial Narrow"/>
          <w:sz w:val="24"/>
          <w:szCs w:val="24"/>
        </w:rPr>
        <w:t>were</w:t>
      </w:r>
      <w:r w:rsidRPr="00AC2026">
        <w:rPr>
          <w:rFonts w:ascii="Arial Narrow" w:hAnsi="Arial Narrow" w:cs="Arial Narrow"/>
          <w:spacing w:val="14"/>
          <w:sz w:val="24"/>
          <w:szCs w:val="24"/>
        </w:rPr>
        <w:t xml:space="preserve"> </w:t>
      </w:r>
      <w:r w:rsidRPr="00AC2026">
        <w:rPr>
          <w:rFonts w:ascii="Arial Narrow" w:hAnsi="Arial Narrow" w:cs="Arial Narrow"/>
          <w:sz w:val="24"/>
          <w:szCs w:val="24"/>
        </w:rPr>
        <w:t>done</w:t>
      </w:r>
      <w:r w:rsidRPr="00AC2026">
        <w:rPr>
          <w:rFonts w:ascii="Arial Narrow" w:hAnsi="Arial Narrow" w:cs="Arial Narrow"/>
          <w:spacing w:val="14"/>
          <w:sz w:val="24"/>
          <w:szCs w:val="24"/>
        </w:rPr>
        <w:t xml:space="preserve"> </w:t>
      </w:r>
      <w:r w:rsidRPr="00AC2026">
        <w:rPr>
          <w:rFonts w:ascii="Arial Narrow" w:hAnsi="Arial Narrow" w:cs="Arial Narrow"/>
          <w:sz w:val="24"/>
          <w:szCs w:val="24"/>
        </w:rPr>
        <w:t>for the</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needy</w:t>
      </w:r>
      <w:r w:rsidRPr="00AC2026">
        <w:rPr>
          <w:rFonts w:ascii="Arial Narrow" w:hAnsi="Arial Narrow" w:cs="Arial Narrow"/>
          <w:spacing w:val="-4"/>
          <w:sz w:val="24"/>
          <w:szCs w:val="24"/>
        </w:rPr>
        <w:t xml:space="preserve"> </w:t>
      </w:r>
      <w:r w:rsidRPr="00AC2026">
        <w:rPr>
          <w:rFonts w:ascii="Arial Narrow" w:hAnsi="Arial Narrow" w:cs="Arial Narrow"/>
          <w:sz w:val="24"/>
          <w:szCs w:val="24"/>
        </w:rPr>
        <w:t>cases.</w:t>
      </w:r>
      <w:r w:rsidRPr="00AC2026">
        <w:rPr>
          <w:rStyle w:val="Emphasis"/>
          <w:rFonts w:ascii="Arial Narrow" w:hAnsi="Arial Narrow"/>
          <w:color w:val="000000"/>
        </w:rPr>
        <w:t xml:space="preserve"> </w:t>
      </w:r>
      <w:r w:rsidRPr="00AC2026">
        <w:rPr>
          <w:rStyle w:val="Emphasis"/>
          <w:rFonts w:ascii="Arial Narrow" w:hAnsi="Arial Narrow"/>
          <w:i w:val="0"/>
          <w:color w:val="000000"/>
          <w:sz w:val="24"/>
          <w:szCs w:val="24"/>
        </w:rPr>
        <w:t>The objectives of the centre include (a) Development of correspondence therapy software for   communication disorders,(b) Establishing Tele-intervention for communication disorders, (c) Helpline for senior citizens with communication disorders, (d) Establishing support system for users of assistive devices and (e) Educational guidance services for parents with hearing impairment.</w:t>
      </w:r>
    </w:p>
    <w:p w:rsidR="00773A7C" w:rsidRPr="004F2F97" w:rsidRDefault="00773A7C" w:rsidP="00773A7C">
      <w:pPr>
        <w:pStyle w:val="ListParagraph"/>
        <w:ind w:left="0"/>
        <w:jc w:val="center"/>
        <w:rPr>
          <w:rFonts w:ascii="Arial Narrow" w:hAnsi="Arial Narrow"/>
          <w:b/>
          <w:sz w:val="24"/>
          <w:szCs w:val="24"/>
        </w:rPr>
      </w:pPr>
      <w:r w:rsidRPr="004F2F97">
        <w:rPr>
          <w:rFonts w:ascii="Arial Narrow" w:hAnsi="Arial Narrow"/>
          <w:b/>
          <w:sz w:val="24"/>
          <w:szCs w:val="24"/>
        </w:rPr>
        <w:t>ACADEMIC ACTIVITIES</w:t>
      </w:r>
    </w:p>
    <w:p w:rsidR="00773A7C" w:rsidRDefault="00773A7C" w:rsidP="00773A7C">
      <w:pPr>
        <w:jc w:val="both"/>
        <w:rPr>
          <w:rFonts w:ascii="Arial Narrow" w:hAnsi="Arial Narrow"/>
          <w:b/>
          <w:sz w:val="24"/>
          <w:szCs w:val="24"/>
        </w:rPr>
      </w:pPr>
      <w:r w:rsidRPr="00B45E1A">
        <w:rPr>
          <w:rFonts w:ascii="Arial Narrow" w:hAnsi="Arial Narrow"/>
          <w:b/>
          <w:sz w:val="24"/>
          <w:szCs w:val="24"/>
        </w:rPr>
        <w:t>A. Orientation Programs</w:t>
      </w:r>
    </w:p>
    <w:p w:rsidR="00773A7C" w:rsidRPr="00B576B9" w:rsidRDefault="00773A7C" w:rsidP="00773A7C">
      <w:pPr>
        <w:spacing w:after="0"/>
        <w:jc w:val="both"/>
        <w:rPr>
          <w:rFonts w:ascii="Arial Narrow" w:hAnsi="Arial Narrow"/>
          <w:b/>
          <w:sz w:val="24"/>
          <w:szCs w:val="24"/>
        </w:rPr>
      </w:pPr>
      <w:r w:rsidRPr="00B576B9">
        <w:rPr>
          <w:rFonts w:ascii="Arial Narrow" w:hAnsi="Arial Narrow"/>
          <w:b/>
          <w:sz w:val="24"/>
          <w:szCs w:val="24"/>
        </w:rPr>
        <w:t>A.</w:t>
      </w:r>
      <w:r>
        <w:rPr>
          <w:rFonts w:ascii="Arial Narrow" w:hAnsi="Arial Narrow"/>
          <w:b/>
          <w:sz w:val="24"/>
          <w:szCs w:val="24"/>
        </w:rPr>
        <w:t>1</w:t>
      </w:r>
      <w:r w:rsidRPr="00B576B9">
        <w:rPr>
          <w:rFonts w:ascii="Arial Narrow" w:hAnsi="Arial Narrow"/>
          <w:b/>
          <w:sz w:val="24"/>
          <w:szCs w:val="24"/>
        </w:rPr>
        <w:t xml:space="preserve"> Educational Guidance</w:t>
      </w:r>
    </w:p>
    <w:p w:rsidR="00773A7C" w:rsidRPr="00B576B9" w:rsidRDefault="00773A7C" w:rsidP="00773A7C">
      <w:pPr>
        <w:spacing w:after="0"/>
        <w:jc w:val="both"/>
        <w:rPr>
          <w:rFonts w:ascii="Arial Narrow" w:hAnsi="Arial Narrow"/>
          <w:b/>
          <w:sz w:val="24"/>
          <w:szCs w:val="24"/>
        </w:rPr>
      </w:pPr>
    </w:p>
    <w:p w:rsidR="00773A7C" w:rsidRPr="00D14C9C" w:rsidRDefault="00773A7C" w:rsidP="00D37EF5">
      <w:pPr>
        <w:spacing w:line="312" w:lineRule="auto"/>
        <w:jc w:val="both"/>
        <w:rPr>
          <w:rFonts w:ascii="Arial Narrow" w:hAnsi="Arial Narrow" w:cs="Arial Narrow"/>
          <w:sz w:val="24"/>
          <w:szCs w:val="24"/>
        </w:rPr>
      </w:pPr>
      <w:r w:rsidRPr="00D14C9C">
        <w:rPr>
          <w:rFonts w:ascii="Arial Narrow" w:hAnsi="Arial Narrow" w:cs="Arial Narrow"/>
          <w:sz w:val="24"/>
          <w:szCs w:val="24"/>
        </w:rPr>
        <w:t xml:space="preserve">An orientation program on Educational guidance services was given on 30 Sptember 2010, for </w:t>
      </w:r>
      <w:r>
        <w:rPr>
          <w:rFonts w:ascii="Arial Narrow" w:hAnsi="Arial Narrow" w:cs="Arial Narrow"/>
          <w:sz w:val="24"/>
          <w:szCs w:val="24"/>
        </w:rPr>
        <w:t xml:space="preserve">109 </w:t>
      </w:r>
      <w:r w:rsidRPr="00D14C9C">
        <w:rPr>
          <w:rFonts w:ascii="Arial Narrow" w:hAnsi="Arial Narrow" w:cs="Arial Narrow"/>
          <w:sz w:val="24"/>
          <w:szCs w:val="24"/>
        </w:rPr>
        <w:t xml:space="preserve">individuals with communication disorders by Dr. Malar, Lecturer, Dept. of Special Education. It was done in English, Hindi and Tamil. The program was conducted for parents,caregivers and students of the 12 DHLS study centers,namely  Delhi, Imphal, Jabalpur, Mumbai, Puducherry, Ranchi, Bhagalpur, Lucknow, Cuttack, Shimla, Ajmer and Mysore. </w:t>
      </w:r>
    </w:p>
    <w:p w:rsidR="00773A7C" w:rsidRPr="00B576B9" w:rsidRDefault="00773A7C" w:rsidP="00D37EF5">
      <w:pPr>
        <w:spacing w:line="312" w:lineRule="auto"/>
        <w:jc w:val="both"/>
        <w:rPr>
          <w:rFonts w:ascii="Arial Narrow" w:hAnsi="Arial Narrow"/>
          <w:b/>
          <w:sz w:val="24"/>
          <w:szCs w:val="24"/>
        </w:rPr>
      </w:pPr>
      <w:r w:rsidRPr="00B576B9">
        <w:rPr>
          <w:rFonts w:ascii="Arial Narrow" w:hAnsi="Arial Narrow"/>
          <w:b/>
          <w:sz w:val="24"/>
          <w:szCs w:val="24"/>
        </w:rPr>
        <w:t>A.</w:t>
      </w:r>
      <w:r>
        <w:rPr>
          <w:rFonts w:ascii="Arial Narrow" w:hAnsi="Arial Narrow"/>
          <w:b/>
          <w:sz w:val="24"/>
          <w:szCs w:val="24"/>
        </w:rPr>
        <w:t>2</w:t>
      </w:r>
      <w:r w:rsidRPr="00B576B9">
        <w:rPr>
          <w:rFonts w:ascii="Arial Narrow" w:hAnsi="Arial Narrow"/>
          <w:b/>
          <w:sz w:val="24"/>
          <w:szCs w:val="24"/>
        </w:rPr>
        <w:t xml:space="preserve"> Learning Disability</w:t>
      </w:r>
    </w:p>
    <w:p w:rsidR="00773A7C" w:rsidRPr="00AC2026" w:rsidRDefault="00773A7C" w:rsidP="00D37EF5">
      <w:pPr>
        <w:pStyle w:val="BodyText"/>
        <w:tabs>
          <w:tab w:val="left" w:pos="990"/>
        </w:tabs>
        <w:spacing w:line="312" w:lineRule="auto"/>
        <w:jc w:val="both"/>
        <w:rPr>
          <w:rFonts w:ascii="Arial Narrow" w:hAnsi="Arial Narrow" w:cs="Arial Narrow"/>
          <w:sz w:val="24"/>
          <w:szCs w:val="24"/>
        </w:rPr>
      </w:pPr>
      <w:r w:rsidRPr="00AC2026">
        <w:rPr>
          <w:rFonts w:ascii="Arial Narrow" w:hAnsi="Arial Narrow" w:cs="Arial Narrow"/>
          <w:sz w:val="24"/>
          <w:szCs w:val="24"/>
        </w:rPr>
        <w:t>An orientation Programme on Learning Disability was conducted on 04 March 2011 for 64parents/caregivers, allied professionals and students from 12 (Delhi, Imphal, Jabalpur, Mumbai, Puducherry, Ranchi, Bhagalpur, Lucknow, Cuttack, Shimla, Ajmer and Mysore) centres. The orientations were done in two languages, Hindi and English. Dr. Jayashree Shanbal, Lecturer in Language Pathology was the resource person. Along with this parents were given appropriate guidance and counselling on individual basis.</w:t>
      </w:r>
    </w:p>
    <w:p w:rsidR="0093433D" w:rsidRPr="0093433D" w:rsidRDefault="0093433D" w:rsidP="00773A7C">
      <w:pPr>
        <w:pStyle w:val="ListParagraph"/>
        <w:jc w:val="center"/>
        <w:rPr>
          <w:rFonts w:ascii="Arial Narrow" w:hAnsi="Arial Narrow"/>
          <w:b/>
          <w:caps/>
          <w:sz w:val="14"/>
          <w:szCs w:val="24"/>
        </w:rPr>
      </w:pPr>
    </w:p>
    <w:p w:rsidR="0093433D" w:rsidRDefault="00773A7C" w:rsidP="0093433D">
      <w:pPr>
        <w:pStyle w:val="ListParagraph"/>
        <w:jc w:val="center"/>
        <w:rPr>
          <w:rFonts w:ascii="Arial Narrow" w:hAnsi="Arial Narrow"/>
          <w:b/>
          <w:caps/>
          <w:sz w:val="24"/>
          <w:szCs w:val="24"/>
        </w:rPr>
      </w:pPr>
      <w:r w:rsidRPr="004F2F97">
        <w:rPr>
          <w:rFonts w:ascii="Arial Narrow" w:hAnsi="Arial Narrow"/>
          <w:b/>
          <w:caps/>
          <w:sz w:val="24"/>
          <w:szCs w:val="24"/>
        </w:rPr>
        <w:t xml:space="preserve">Clinical AND OUTREACH Services </w:t>
      </w:r>
    </w:p>
    <w:p w:rsidR="0093433D" w:rsidRPr="0093433D" w:rsidRDefault="0093433D" w:rsidP="0093433D">
      <w:pPr>
        <w:pStyle w:val="ListParagraph"/>
        <w:jc w:val="center"/>
        <w:rPr>
          <w:rFonts w:ascii="Arial Narrow" w:hAnsi="Arial Narrow"/>
          <w:b/>
          <w:caps/>
          <w:sz w:val="12"/>
          <w:szCs w:val="24"/>
        </w:rPr>
      </w:pPr>
    </w:p>
    <w:p w:rsidR="00773A7C" w:rsidRPr="00B576B9" w:rsidRDefault="00773A7C" w:rsidP="0093433D">
      <w:pPr>
        <w:tabs>
          <w:tab w:val="left" w:pos="360"/>
        </w:tabs>
        <w:spacing w:line="312" w:lineRule="auto"/>
        <w:jc w:val="both"/>
        <w:rPr>
          <w:rFonts w:ascii="Arial Narrow" w:hAnsi="Arial Narrow"/>
          <w:b/>
          <w:sz w:val="24"/>
          <w:szCs w:val="24"/>
        </w:rPr>
      </w:pPr>
      <w:r>
        <w:rPr>
          <w:rFonts w:ascii="Arial Narrow" w:hAnsi="Arial Narrow"/>
          <w:b/>
          <w:sz w:val="24"/>
          <w:szCs w:val="24"/>
        </w:rPr>
        <w:t>A</w:t>
      </w:r>
      <w:r w:rsidRPr="00B576B9">
        <w:rPr>
          <w:rFonts w:ascii="Arial Narrow" w:hAnsi="Arial Narrow"/>
          <w:b/>
          <w:sz w:val="24"/>
          <w:szCs w:val="24"/>
        </w:rPr>
        <w:t>. Tele-Intervention and Rehabilitation</w:t>
      </w:r>
    </w:p>
    <w:p w:rsidR="00773A7C" w:rsidRPr="00AC2026" w:rsidRDefault="00773A7C" w:rsidP="0093433D">
      <w:pPr>
        <w:pStyle w:val="BodyText"/>
        <w:tabs>
          <w:tab w:val="left" w:pos="360"/>
          <w:tab w:val="left" w:pos="450"/>
          <w:tab w:val="left" w:pos="1530"/>
        </w:tabs>
        <w:spacing w:after="0" w:line="312" w:lineRule="auto"/>
        <w:jc w:val="both"/>
        <w:rPr>
          <w:rFonts w:ascii="Arial Narrow" w:hAnsi="Arial Narrow"/>
          <w:sz w:val="24"/>
          <w:szCs w:val="24"/>
        </w:rPr>
      </w:pPr>
      <w:r w:rsidRPr="00AC2026">
        <w:rPr>
          <w:rFonts w:ascii="Arial Narrow" w:hAnsi="Arial Narrow"/>
          <w:sz w:val="24"/>
          <w:szCs w:val="24"/>
        </w:rPr>
        <w:t xml:space="preserve">Tele-intervention and rehabilitation is done every day in the various DHLS centers. Constant home training is given and follow up is done for the cases. There were around 202 cases for rehabilitation and 18 cases for assessment. Tele intervention and assessment was carried out from Monday to Friday </w:t>
      </w:r>
      <w:r w:rsidRPr="00AC2026">
        <w:rPr>
          <w:rFonts w:ascii="Arial Narrow" w:hAnsi="Arial Narrow"/>
          <w:sz w:val="24"/>
          <w:szCs w:val="24"/>
        </w:rPr>
        <w:lastRenderedPageBreak/>
        <w:t>from 10.00 am to 12.00 noon in various DHLS study centers. The details of Tele intervention and diagnosis carried out last year are given in figure11 and figure 12, respectively</w:t>
      </w:r>
      <w:r w:rsidR="00FA21EB">
        <w:rPr>
          <w:rFonts w:ascii="Arial Narrow" w:hAnsi="Arial Narrow"/>
          <w:sz w:val="24"/>
          <w:szCs w:val="24"/>
        </w:rPr>
        <w:t>.</w:t>
      </w:r>
    </w:p>
    <w:p w:rsidR="004F2F97" w:rsidRDefault="004F2F97" w:rsidP="00773A7C">
      <w:pPr>
        <w:pStyle w:val="ListParagraph"/>
        <w:ind w:left="0"/>
        <w:jc w:val="center"/>
        <w:rPr>
          <w:rFonts w:ascii="Arial Narrow" w:hAnsi="Arial Narrow"/>
          <w:sz w:val="24"/>
          <w:szCs w:val="24"/>
        </w:rPr>
      </w:pPr>
    </w:p>
    <w:p w:rsidR="004F2F97" w:rsidRDefault="004F2F97" w:rsidP="00773A7C">
      <w:pPr>
        <w:pStyle w:val="ListParagraph"/>
        <w:ind w:left="0"/>
        <w:jc w:val="center"/>
        <w:rPr>
          <w:rFonts w:ascii="Arial Narrow" w:hAnsi="Arial Narrow"/>
          <w:sz w:val="24"/>
          <w:szCs w:val="24"/>
        </w:rPr>
      </w:pPr>
    </w:p>
    <w:p w:rsidR="00773A7C" w:rsidRDefault="00773A7C" w:rsidP="00773A7C">
      <w:pPr>
        <w:pStyle w:val="ListParagraph"/>
        <w:ind w:left="0"/>
        <w:jc w:val="center"/>
        <w:rPr>
          <w:rFonts w:ascii="Arial Narrow" w:hAnsi="Arial Narrow"/>
          <w:sz w:val="24"/>
          <w:szCs w:val="24"/>
        </w:rPr>
      </w:pPr>
      <w:r w:rsidRPr="00B576B9">
        <w:rPr>
          <w:rFonts w:ascii="Arial Narrow" w:hAnsi="Arial Narrow"/>
          <w:sz w:val="24"/>
          <w:szCs w:val="24"/>
        </w:rPr>
        <w:t>Figure 11:</w:t>
      </w:r>
      <w:r>
        <w:rPr>
          <w:rFonts w:ascii="Arial Narrow" w:hAnsi="Arial Narrow"/>
          <w:sz w:val="24"/>
          <w:szCs w:val="24"/>
        </w:rPr>
        <w:t xml:space="preserve"> </w:t>
      </w:r>
      <w:r w:rsidRPr="00B576B9">
        <w:rPr>
          <w:rFonts w:ascii="Arial Narrow" w:hAnsi="Arial Narrow"/>
          <w:sz w:val="24"/>
          <w:szCs w:val="24"/>
        </w:rPr>
        <w:t>Tele</w:t>
      </w:r>
      <w:r w:rsidR="00F92A34">
        <w:rPr>
          <w:rFonts w:ascii="Arial Narrow" w:hAnsi="Arial Narrow"/>
          <w:sz w:val="24"/>
          <w:szCs w:val="24"/>
        </w:rPr>
        <w:t>-</w:t>
      </w:r>
      <w:r w:rsidRPr="00B576B9">
        <w:rPr>
          <w:rFonts w:ascii="Arial Narrow" w:hAnsi="Arial Narrow"/>
          <w:sz w:val="24"/>
          <w:szCs w:val="24"/>
        </w:rPr>
        <w:t>Diagnosis</w:t>
      </w:r>
      <w:r>
        <w:rPr>
          <w:rFonts w:ascii="Arial Narrow" w:hAnsi="Arial Narrow"/>
          <w:sz w:val="24"/>
          <w:szCs w:val="24"/>
        </w:rPr>
        <w:t>.</w:t>
      </w:r>
    </w:p>
    <w:p w:rsidR="00773A7C" w:rsidRDefault="00773A7C" w:rsidP="00773A7C">
      <w:pPr>
        <w:pStyle w:val="ListParagraph"/>
        <w:ind w:left="0"/>
        <w:jc w:val="center"/>
        <w:rPr>
          <w:rFonts w:ascii="Arial Narrow" w:hAnsi="Arial Narrow"/>
          <w:sz w:val="24"/>
          <w:szCs w:val="24"/>
        </w:rPr>
      </w:pPr>
      <w:r w:rsidRPr="009A3FA3">
        <w:rPr>
          <w:rFonts w:ascii="Arial Narrow" w:hAnsi="Arial Narrow"/>
          <w:noProof/>
          <w:lang w:val="en-US"/>
        </w:rPr>
        <w:drawing>
          <wp:inline distT="0" distB="0" distL="0" distR="0">
            <wp:extent cx="4801870" cy="2457450"/>
            <wp:effectExtent l="0" t="0" r="0" b="0"/>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Arial Narrow" w:hAnsi="Arial Narrow"/>
        </w:rPr>
        <w:br/>
      </w:r>
      <w:r w:rsidRPr="00B576B9">
        <w:rPr>
          <w:rFonts w:ascii="Arial Narrow" w:hAnsi="Arial Narrow"/>
          <w:sz w:val="24"/>
          <w:szCs w:val="24"/>
        </w:rPr>
        <w:t>Figure 12: Tele</w:t>
      </w:r>
      <w:r w:rsidR="00F92A34">
        <w:rPr>
          <w:rFonts w:ascii="Arial Narrow" w:hAnsi="Arial Narrow"/>
          <w:sz w:val="24"/>
          <w:szCs w:val="24"/>
        </w:rPr>
        <w:t>-</w:t>
      </w:r>
      <w:r w:rsidRPr="00B576B9">
        <w:rPr>
          <w:rFonts w:ascii="Arial Narrow" w:hAnsi="Arial Narrow"/>
          <w:sz w:val="24"/>
          <w:szCs w:val="24"/>
        </w:rPr>
        <w:t>Intervention</w:t>
      </w:r>
      <w:r>
        <w:rPr>
          <w:rFonts w:ascii="Arial Narrow" w:hAnsi="Arial Narrow"/>
          <w:sz w:val="24"/>
          <w:szCs w:val="24"/>
        </w:rPr>
        <w:t>.</w:t>
      </w:r>
    </w:p>
    <w:p w:rsidR="00773A7C" w:rsidRDefault="00773A7C" w:rsidP="00D37EF5">
      <w:pPr>
        <w:pStyle w:val="BodyText"/>
        <w:tabs>
          <w:tab w:val="left" w:pos="360"/>
          <w:tab w:val="left" w:pos="450"/>
          <w:tab w:val="left" w:pos="1530"/>
        </w:tabs>
        <w:spacing w:after="0" w:line="240" w:lineRule="auto"/>
        <w:jc w:val="center"/>
        <w:rPr>
          <w:rFonts w:ascii="Arial Narrow" w:hAnsi="Arial Narrow"/>
          <w:b/>
        </w:rPr>
      </w:pPr>
      <w:r w:rsidRPr="009A3FA3">
        <w:rPr>
          <w:rFonts w:ascii="Arial Narrow" w:hAnsi="Arial Narrow"/>
          <w:noProof/>
          <w:lang w:val="en-US" w:eastAsia="en-US"/>
        </w:rPr>
        <w:drawing>
          <wp:inline distT="0" distB="0" distL="0" distR="0">
            <wp:extent cx="4572762" cy="2746629"/>
            <wp:effectExtent l="0" t="0" r="0" b="0"/>
            <wp:docPr id="4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3A7C" w:rsidRPr="00B576B9" w:rsidRDefault="00773A7C" w:rsidP="00D37EF5">
      <w:pPr>
        <w:pStyle w:val="ListParagraph"/>
        <w:tabs>
          <w:tab w:val="left" w:pos="360"/>
        </w:tabs>
        <w:spacing w:after="240" w:line="312" w:lineRule="auto"/>
        <w:ind w:left="0"/>
        <w:contextualSpacing w:val="0"/>
        <w:jc w:val="both"/>
        <w:rPr>
          <w:rFonts w:ascii="Arial Narrow" w:hAnsi="Arial Narrow"/>
          <w:b/>
          <w:sz w:val="24"/>
          <w:szCs w:val="24"/>
        </w:rPr>
      </w:pPr>
      <w:r>
        <w:rPr>
          <w:rFonts w:ascii="Arial Narrow" w:hAnsi="Arial Narrow"/>
          <w:b/>
          <w:sz w:val="24"/>
          <w:szCs w:val="24"/>
        </w:rPr>
        <w:t>B.</w:t>
      </w:r>
      <w:r w:rsidRPr="00B576B9">
        <w:rPr>
          <w:rFonts w:ascii="Arial Narrow" w:hAnsi="Arial Narrow"/>
          <w:b/>
          <w:sz w:val="24"/>
          <w:szCs w:val="24"/>
        </w:rPr>
        <w:t xml:space="preserve"> Speech and Language Therapy</w:t>
      </w:r>
    </w:p>
    <w:p w:rsidR="00773A7C" w:rsidRPr="00B576B9" w:rsidRDefault="00773A7C" w:rsidP="00D37EF5">
      <w:pPr>
        <w:pStyle w:val="ListParagraph"/>
        <w:spacing w:after="240" w:line="312" w:lineRule="auto"/>
        <w:ind w:left="0"/>
        <w:contextualSpacing w:val="0"/>
        <w:jc w:val="both"/>
        <w:rPr>
          <w:rFonts w:ascii="Arial Narrow" w:hAnsi="Arial Narrow"/>
          <w:sz w:val="24"/>
          <w:szCs w:val="24"/>
        </w:rPr>
      </w:pPr>
      <w:r w:rsidRPr="00B576B9">
        <w:rPr>
          <w:rFonts w:ascii="Arial Narrow" w:hAnsi="Arial Narrow"/>
          <w:sz w:val="24"/>
          <w:szCs w:val="24"/>
        </w:rPr>
        <w:t>Speech and language therapy</w:t>
      </w:r>
      <w:r>
        <w:rPr>
          <w:rFonts w:ascii="Arial Narrow" w:hAnsi="Arial Narrow"/>
          <w:sz w:val="24"/>
          <w:szCs w:val="24"/>
        </w:rPr>
        <w:t xml:space="preserve"> was</w:t>
      </w:r>
      <w:r w:rsidRPr="00B576B9">
        <w:rPr>
          <w:rFonts w:ascii="Arial Narrow" w:hAnsi="Arial Narrow"/>
          <w:sz w:val="24"/>
          <w:szCs w:val="24"/>
        </w:rPr>
        <w:t xml:space="preserve"> given in the department during the reporting year  </w:t>
      </w:r>
      <w:r>
        <w:rPr>
          <w:rFonts w:ascii="Arial Narrow" w:hAnsi="Arial Narrow"/>
          <w:sz w:val="24"/>
          <w:szCs w:val="24"/>
        </w:rPr>
        <w:t>to 4 clients.</w:t>
      </w:r>
    </w:p>
    <w:p w:rsidR="00773A7C" w:rsidRPr="00BD78CB" w:rsidRDefault="00773A7C" w:rsidP="00D37EF5">
      <w:pPr>
        <w:tabs>
          <w:tab w:val="left" w:pos="360"/>
        </w:tabs>
        <w:spacing w:after="240" w:line="312" w:lineRule="auto"/>
        <w:jc w:val="both"/>
        <w:rPr>
          <w:rFonts w:ascii="Arial Narrow" w:hAnsi="Arial Narrow"/>
          <w:color w:val="0D0D0D"/>
          <w:sz w:val="24"/>
          <w:szCs w:val="24"/>
        </w:rPr>
      </w:pPr>
      <w:r>
        <w:rPr>
          <w:rFonts w:ascii="Arial Narrow" w:hAnsi="Arial Narrow"/>
          <w:b/>
          <w:sz w:val="24"/>
          <w:szCs w:val="24"/>
        </w:rPr>
        <w:t>C.</w:t>
      </w:r>
      <w:r w:rsidRPr="00BD78CB">
        <w:rPr>
          <w:rFonts w:ascii="Arial Narrow" w:hAnsi="Arial Narrow"/>
          <w:b/>
          <w:sz w:val="24"/>
          <w:szCs w:val="24"/>
        </w:rPr>
        <w:t>CREDM–POCD program</w:t>
      </w:r>
    </w:p>
    <w:p w:rsidR="00773A7C" w:rsidRPr="00B576B9" w:rsidRDefault="00773A7C" w:rsidP="00D37EF5">
      <w:pPr>
        <w:spacing w:after="240" w:line="312" w:lineRule="auto"/>
        <w:jc w:val="both"/>
        <w:rPr>
          <w:rFonts w:ascii="Arial Narrow" w:hAnsi="Arial Narrow"/>
          <w:sz w:val="24"/>
          <w:szCs w:val="24"/>
        </w:rPr>
      </w:pPr>
      <w:r w:rsidRPr="00B576B9">
        <w:rPr>
          <w:rFonts w:ascii="Arial Narrow" w:hAnsi="Arial Narrow"/>
          <w:sz w:val="24"/>
          <w:szCs w:val="24"/>
        </w:rPr>
        <w:t xml:space="preserve">The CREDM–POCD program was launched on 3 January 2011 to extend the services </w:t>
      </w:r>
      <w:r w:rsidR="001D7E84">
        <w:rPr>
          <w:rFonts w:ascii="Arial Narrow" w:hAnsi="Arial Narrow"/>
          <w:sz w:val="24"/>
          <w:szCs w:val="24"/>
        </w:rPr>
        <w:t xml:space="preserve">of the centre </w:t>
      </w:r>
      <w:r w:rsidRPr="00B576B9">
        <w:rPr>
          <w:rFonts w:ascii="Arial Narrow" w:hAnsi="Arial Narrow"/>
          <w:sz w:val="24"/>
          <w:szCs w:val="24"/>
        </w:rPr>
        <w:t>to villages. The villages that are given rehabilitation services are Akkihebbal and Hullahalli on Monday, Wednesday and Friday.</w:t>
      </w:r>
    </w:p>
    <w:p w:rsidR="00773A7C" w:rsidRPr="00B576B9" w:rsidRDefault="00773A7C" w:rsidP="00D37EF5">
      <w:pPr>
        <w:tabs>
          <w:tab w:val="left" w:pos="360"/>
        </w:tabs>
        <w:spacing w:line="312" w:lineRule="auto"/>
        <w:jc w:val="both"/>
        <w:rPr>
          <w:rFonts w:ascii="Arial Narrow" w:hAnsi="Arial Narrow"/>
          <w:sz w:val="24"/>
          <w:szCs w:val="24"/>
        </w:rPr>
      </w:pPr>
      <w:r>
        <w:rPr>
          <w:rFonts w:ascii="Arial Narrow" w:hAnsi="Arial Narrow"/>
          <w:b/>
          <w:sz w:val="24"/>
          <w:szCs w:val="24"/>
        </w:rPr>
        <w:lastRenderedPageBreak/>
        <w:t>D</w:t>
      </w:r>
      <w:r w:rsidRPr="00B576B9">
        <w:rPr>
          <w:rFonts w:ascii="Arial Narrow" w:hAnsi="Arial Narrow"/>
          <w:b/>
          <w:sz w:val="24"/>
          <w:szCs w:val="24"/>
        </w:rPr>
        <w:t xml:space="preserve">. Workbook </w:t>
      </w:r>
    </w:p>
    <w:p w:rsidR="00773A7C" w:rsidRDefault="00773A7C" w:rsidP="00E31023">
      <w:pPr>
        <w:spacing w:line="312" w:lineRule="auto"/>
        <w:jc w:val="both"/>
        <w:rPr>
          <w:rFonts w:ascii="Arial Narrow" w:hAnsi="Arial Narrow"/>
          <w:sz w:val="24"/>
          <w:szCs w:val="24"/>
        </w:rPr>
      </w:pPr>
      <w:r w:rsidRPr="00B576B9">
        <w:rPr>
          <w:rFonts w:ascii="Arial Narrow" w:hAnsi="Arial Narrow"/>
          <w:sz w:val="24"/>
          <w:szCs w:val="24"/>
        </w:rPr>
        <w:t xml:space="preserve">A workbook titled </w:t>
      </w:r>
      <w:r w:rsidRPr="00B576B9">
        <w:rPr>
          <w:rFonts w:ascii="Arial Narrow" w:hAnsi="Arial Narrow"/>
          <w:b/>
          <w:sz w:val="24"/>
          <w:szCs w:val="24"/>
        </w:rPr>
        <w:t xml:space="preserve">‘Train Your Child- Level 1’ </w:t>
      </w:r>
      <w:r w:rsidRPr="00B576B9">
        <w:rPr>
          <w:rFonts w:ascii="Arial Narrow" w:hAnsi="Arial Narrow"/>
          <w:sz w:val="24"/>
          <w:szCs w:val="24"/>
        </w:rPr>
        <w:t xml:space="preserve">(English version), second of the series of the book </w:t>
      </w:r>
      <w:r w:rsidRPr="00B576B9">
        <w:rPr>
          <w:rFonts w:ascii="Arial Narrow" w:hAnsi="Arial Narrow"/>
          <w:b/>
          <w:sz w:val="24"/>
          <w:szCs w:val="24"/>
        </w:rPr>
        <w:t>‘Parent and Child’</w:t>
      </w:r>
      <w:r w:rsidRPr="00B576B9">
        <w:rPr>
          <w:rFonts w:ascii="Arial Narrow" w:hAnsi="Arial Narrow"/>
          <w:sz w:val="24"/>
          <w:szCs w:val="24"/>
        </w:rPr>
        <w:t xml:space="preserve"> was released on 9 August, 2010 by Dr. N. Rathna, former Director, All India Institute of Speech and Hearing, Mysore.  The work book contains topics</w:t>
      </w:r>
      <w:r>
        <w:rPr>
          <w:rFonts w:ascii="Arial Narrow" w:hAnsi="Arial Narrow"/>
          <w:sz w:val="24"/>
          <w:szCs w:val="24"/>
        </w:rPr>
        <w:t xml:space="preserve"> on </w:t>
      </w:r>
      <w:r w:rsidRPr="00B576B9">
        <w:rPr>
          <w:rFonts w:ascii="Arial Narrow" w:hAnsi="Arial Narrow"/>
          <w:sz w:val="24"/>
          <w:szCs w:val="24"/>
        </w:rPr>
        <w:t>(a) awareness of sounds, (b) attention and localisation, (c) response to name call, (d) understanding simple words and commands,</w:t>
      </w:r>
      <w:r>
        <w:rPr>
          <w:rFonts w:ascii="Arial Narrow" w:hAnsi="Arial Narrow"/>
          <w:sz w:val="24"/>
          <w:szCs w:val="24"/>
        </w:rPr>
        <w:t xml:space="preserve"> and </w:t>
      </w:r>
      <w:r w:rsidRPr="00B576B9">
        <w:rPr>
          <w:rFonts w:ascii="Arial Narrow" w:hAnsi="Arial Narrow"/>
          <w:sz w:val="24"/>
          <w:szCs w:val="24"/>
        </w:rPr>
        <w:t>(e) speaking in simple words.</w:t>
      </w:r>
    </w:p>
    <w:p w:rsidR="00773A7C" w:rsidRPr="00D859C0" w:rsidRDefault="00773A7C" w:rsidP="00D37EF5">
      <w:pPr>
        <w:tabs>
          <w:tab w:val="left" w:pos="360"/>
        </w:tabs>
        <w:spacing w:line="312" w:lineRule="auto"/>
        <w:jc w:val="both"/>
        <w:rPr>
          <w:rFonts w:ascii="Arial Narrow" w:hAnsi="Arial Narrow"/>
          <w:b/>
          <w:sz w:val="24"/>
          <w:szCs w:val="24"/>
        </w:rPr>
      </w:pPr>
      <w:r>
        <w:rPr>
          <w:rFonts w:ascii="Arial Narrow" w:hAnsi="Arial Narrow"/>
          <w:b/>
          <w:sz w:val="24"/>
          <w:szCs w:val="24"/>
        </w:rPr>
        <w:t xml:space="preserve">E. </w:t>
      </w:r>
      <w:r w:rsidRPr="00D859C0">
        <w:rPr>
          <w:rFonts w:ascii="Arial Narrow" w:hAnsi="Arial Narrow"/>
          <w:b/>
          <w:sz w:val="24"/>
          <w:szCs w:val="24"/>
        </w:rPr>
        <w:t xml:space="preserve">Home </w:t>
      </w:r>
      <w:r>
        <w:rPr>
          <w:rFonts w:ascii="Arial Narrow" w:hAnsi="Arial Narrow"/>
          <w:b/>
          <w:sz w:val="24"/>
          <w:szCs w:val="24"/>
        </w:rPr>
        <w:t>T</w:t>
      </w:r>
      <w:r w:rsidRPr="00D859C0">
        <w:rPr>
          <w:rFonts w:ascii="Arial Narrow" w:hAnsi="Arial Narrow"/>
          <w:b/>
          <w:sz w:val="24"/>
          <w:szCs w:val="24"/>
        </w:rPr>
        <w:t xml:space="preserve">raining </w:t>
      </w:r>
      <w:r>
        <w:rPr>
          <w:rFonts w:ascii="Arial Narrow" w:hAnsi="Arial Narrow"/>
          <w:b/>
          <w:sz w:val="24"/>
          <w:szCs w:val="24"/>
        </w:rPr>
        <w:t>M</w:t>
      </w:r>
      <w:r w:rsidRPr="00D859C0">
        <w:rPr>
          <w:rFonts w:ascii="Arial Narrow" w:hAnsi="Arial Narrow"/>
          <w:b/>
          <w:sz w:val="24"/>
          <w:szCs w:val="24"/>
        </w:rPr>
        <w:t>aterial</w:t>
      </w:r>
    </w:p>
    <w:p w:rsidR="00773A7C" w:rsidRPr="00B576B9" w:rsidRDefault="00773A7C" w:rsidP="00D37EF5">
      <w:pPr>
        <w:spacing w:line="312" w:lineRule="auto"/>
        <w:jc w:val="both"/>
        <w:rPr>
          <w:rFonts w:ascii="Arial Narrow" w:hAnsi="Arial Narrow"/>
          <w:sz w:val="24"/>
          <w:szCs w:val="24"/>
        </w:rPr>
      </w:pPr>
      <w:r w:rsidRPr="00B576B9">
        <w:rPr>
          <w:rFonts w:ascii="Arial Narrow" w:hAnsi="Arial Narrow"/>
          <w:sz w:val="24"/>
          <w:szCs w:val="24"/>
        </w:rPr>
        <w:t>Preparation of home training material for parents of children with Hearing Impairment in 3 languages – English, Hindi and Kannada is in progress. It is being done in a series of levels with goals and activities at each level (Level 2, Level 3, Level 4, Level 5 and Level 6). Checklists are also provided at the end of each level.</w:t>
      </w:r>
    </w:p>
    <w:p w:rsidR="00773A7C" w:rsidRPr="00D859C0" w:rsidRDefault="00773A7C" w:rsidP="00D37EF5">
      <w:pPr>
        <w:tabs>
          <w:tab w:val="left" w:pos="360"/>
        </w:tabs>
        <w:spacing w:line="312" w:lineRule="auto"/>
        <w:jc w:val="both"/>
        <w:rPr>
          <w:rFonts w:ascii="Arial Narrow" w:hAnsi="Arial Narrow"/>
          <w:b/>
          <w:sz w:val="24"/>
          <w:szCs w:val="24"/>
        </w:rPr>
      </w:pPr>
      <w:r>
        <w:rPr>
          <w:rFonts w:ascii="Arial Narrow" w:hAnsi="Arial Narrow"/>
          <w:b/>
          <w:sz w:val="24"/>
          <w:szCs w:val="24"/>
        </w:rPr>
        <w:t>F.</w:t>
      </w:r>
      <w:r w:rsidRPr="00D859C0">
        <w:rPr>
          <w:rFonts w:ascii="Arial Narrow" w:hAnsi="Arial Narrow"/>
          <w:b/>
          <w:sz w:val="24"/>
          <w:szCs w:val="24"/>
        </w:rPr>
        <w:t>CREDM Website and Multimedia Content</w:t>
      </w:r>
    </w:p>
    <w:p w:rsidR="00773A7C" w:rsidRDefault="00773A7C" w:rsidP="00D37EF5">
      <w:pPr>
        <w:pStyle w:val="ListParagraph"/>
        <w:tabs>
          <w:tab w:val="left" w:pos="360"/>
          <w:tab w:val="left" w:pos="1418"/>
        </w:tabs>
        <w:spacing w:after="200" w:line="312" w:lineRule="auto"/>
        <w:ind w:left="0"/>
        <w:contextualSpacing w:val="0"/>
        <w:jc w:val="both"/>
        <w:rPr>
          <w:rFonts w:ascii="Arial Narrow" w:hAnsi="Arial Narrow"/>
          <w:sz w:val="24"/>
          <w:szCs w:val="24"/>
        </w:rPr>
      </w:pPr>
      <w:r w:rsidRPr="00B576B9">
        <w:rPr>
          <w:rFonts w:ascii="Arial Narrow" w:hAnsi="Arial Narrow"/>
          <w:sz w:val="24"/>
          <w:szCs w:val="24"/>
        </w:rPr>
        <w:t xml:space="preserve">Voice over recordings was done for ‘Train Your Child- Level 1’ in English by Mr. Varun Uttappa II M.Sc. SLP Student,in Kannada by </w:t>
      </w:r>
      <w:r>
        <w:rPr>
          <w:rFonts w:ascii="Arial Narrow" w:hAnsi="Arial Narrow"/>
          <w:sz w:val="24"/>
          <w:szCs w:val="24"/>
        </w:rPr>
        <w:t xml:space="preserve">Ms.Sri Priya </w:t>
      </w:r>
      <w:r w:rsidRPr="00B576B9">
        <w:rPr>
          <w:rFonts w:ascii="Arial Narrow" w:hAnsi="Arial Narrow"/>
          <w:sz w:val="24"/>
          <w:szCs w:val="24"/>
        </w:rPr>
        <w:t xml:space="preserve"> which was uploaded on the website of CREDM.</w:t>
      </w:r>
    </w:p>
    <w:p w:rsidR="00773A7C" w:rsidRPr="00D859C0" w:rsidRDefault="00773A7C" w:rsidP="00D37EF5">
      <w:pPr>
        <w:tabs>
          <w:tab w:val="left" w:pos="360"/>
        </w:tabs>
        <w:spacing w:line="312" w:lineRule="auto"/>
        <w:jc w:val="both"/>
        <w:rPr>
          <w:rFonts w:ascii="Arial Narrow" w:hAnsi="Arial Narrow"/>
          <w:b/>
          <w:sz w:val="24"/>
          <w:szCs w:val="24"/>
        </w:rPr>
      </w:pPr>
      <w:r>
        <w:rPr>
          <w:rFonts w:ascii="Arial Narrow" w:hAnsi="Arial Narrow"/>
          <w:b/>
          <w:sz w:val="24"/>
          <w:szCs w:val="24"/>
        </w:rPr>
        <w:t>G.</w:t>
      </w:r>
      <w:r w:rsidRPr="00D859C0">
        <w:rPr>
          <w:rFonts w:ascii="Arial Narrow" w:hAnsi="Arial Narrow"/>
          <w:b/>
          <w:sz w:val="24"/>
          <w:szCs w:val="24"/>
        </w:rPr>
        <w:t>Movies</w:t>
      </w:r>
    </w:p>
    <w:p w:rsidR="00773A7C" w:rsidRDefault="00773A7C" w:rsidP="00D37EF5">
      <w:pPr>
        <w:pStyle w:val="ListParagraph"/>
        <w:tabs>
          <w:tab w:val="left" w:pos="360"/>
          <w:tab w:val="left" w:pos="1418"/>
        </w:tabs>
        <w:spacing w:after="200" w:line="312" w:lineRule="auto"/>
        <w:ind w:left="0"/>
        <w:contextualSpacing w:val="0"/>
        <w:jc w:val="both"/>
        <w:rPr>
          <w:rFonts w:ascii="Arial Narrow" w:hAnsi="Arial Narrow"/>
          <w:sz w:val="24"/>
          <w:szCs w:val="24"/>
        </w:rPr>
      </w:pPr>
      <w:r w:rsidRPr="00B576B9">
        <w:rPr>
          <w:rFonts w:ascii="Arial Narrow" w:hAnsi="Arial Narrow"/>
          <w:sz w:val="24"/>
          <w:szCs w:val="24"/>
        </w:rPr>
        <w:t>The following movies have been prepared: (i) Normal Speech and Language development,(ii) Hearing development in children with normal hearing in Kannada,</w:t>
      </w:r>
      <w:r>
        <w:rPr>
          <w:rFonts w:ascii="Arial Narrow" w:hAnsi="Arial Narrow"/>
          <w:sz w:val="24"/>
          <w:szCs w:val="24"/>
        </w:rPr>
        <w:t xml:space="preserve"> and </w:t>
      </w:r>
      <w:r w:rsidRPr="00B576B9">
        <w:rPr>
          <w:rFonts w:ascii="Arial Narrow" w:hAnsi="Arial Narrow"/>
          <w:sz w:val="24"/>
          <w:szCs w:val="24"/>
        </w:rPr>
        <w:t>(iii) Types of hearing aids in Kannada</w:t>
      </w:r>
    </w:p>
    <w:p w:rsidR="00773A7C" w:rsidRPr="00D859C0" w:rsidRDefault="00773A7C" w:rsidP="00D37EF5">
      <w:pPr>
        <w:tabs>
          <w:tab w:val="left" w:pos="360"/>
        </w:tabs>
        <w:spacing w:line="312" w:lineRule="auto"/>
        <w:jc w:val="both"/>
        <w:rPr>
          <w:rFonts w:ascii="Arial Narrow" w:hAnsi="Arial Narrow"/>
          <w:b/>
          <w:sz w:val="24"/>
          <w:szCs w:val="24"/>
        </w:rPr>
      </w:pPr>
      <w:r>
        <w:rPr>
          <w:rFonts w:ascii="Arial Narrow" w:hAnsi="Arial Narrow"/>
          <w:b/>
          <w:sz w:val="24"/>
          <w:szCs w:val="24"/>
        </w:rPr>
        <w:t>H.</w:t>
      </w:r>
      <w:r w:rsidR="001D7E84">
        <w:rPr>
          <w:rFonts w:ascii="Arial Narrow" w:hAnsi="Arial Narrow"/>
          <w:b/>
          <w:sz w:val="24"/>
          <w:szCs w:val="24"/>
        </w:rPr>
        <w:t xml:space="preserve"> </w:t>
      </w:r>
      <w:r w:rsidRPr="00D859C0">
        <w:rPr>
          <w:rFonts w:ascii="Arial Narrow" w:hAnsi="Arial Narrow"/>
          <w:b/>
          <w:sz w:val="24"/>
          <w:szCs w:val="24"/>
        </w:rPr>
        <w:t>E</w:t>
      </w:r>
      <w:r w:rsidR="00E31023">
        <w:rPr>
          <w:rFonts w:ascii="Arial Narrow" w:hAnsi="Arial Narrow"/>
          <w:b/>
          <w:sz w:val="24"/>
          <w:szCs w:val="24"/>
        </w:rPr>
        <w:t xml:space="preserve">lectronic </w:t>
      </w:r>
      <w:r w:rsidRPr="00D859C0">
        <w:rPr>
          <w:rFonts w:ascii="Arial Narrow" w:hAnsi="Arial Narrow"/>
          <w:b/>
          <w:sz w:val="24"/>
          <w:szCs w:val="24"/>
        </w:rPr>
        <w:t>Discussion Group</w:t>
      </w:r>
    </w:p>
    <w:p w:rsidR="00773A7C" w:rsidRPr="009A3FA3" w:rsidRDefault="00773A7C" w:rsidP="00D37EF5">
      <w:pPr>
        <w:tabs>
          <w:tab w:val="left" w:pos="360"/>
        </w:tabs>
        <w:spacing w:line="312" w:lineRule="auto"/>
        <w:jc w:val="both"/>
        <w:rPr>
          <w:rFonts w:ascii="Arial Narrow" w:hAnsi="Arial Narrow"/>
          <w:sz w:val="24"/>
          <w:szCs w:val="24"/>
        </w:rPr>
      </w:pPr>
      <w:r w:rsidRPr="00B45E1A">
        <w:rPr>
          <w:rFonts w:ascii="Arial Narrow" w:hAnsi="Arial Narrow"/>
          <w:sz w:val="24"/>
          <w:szCs w:val="24"/>
        </w:rPr>
        <w:t>The department has launched a web-based discussion forum based on ‘Google group’.</w:t>
      </w:r>
      <w:r w:rsidRPr="00B576B9">
        <w:rPr>
          <w:rFonts w:ascii="Arial Narrow" w:hAnsi="Arial Narrow"/>
          <w:sz w:val="24"/>
          <w:szCs w:val="24"/>
        </w:rPr>
        <w:t xml:space="preserve"> Currently there are hundred and ten </w:t>
      </w:r>
      <w:r>
        <w:rPr>
          <w:rFonts w:ascii="Arial Narrow" w:hAnsi="Arial Narrow"/>
          <w:sz w:val="24"/>
          <w:szCs w:val="24"/>
        </w:rPr>
        <w:t xml:space="preserve">members constituted of </w:t>
      </w:r>
      <w:r w:rsidRPr="00B576B9">
        <w:rPr>
          <w:rFonts w:ascii="Arial Narrow" w:hAnsi="Arial Narrow"/>
          <w:sz w:val="24"/>
          <w:szCs w:val="24"/>
        </w:rPr>
        <w:t>9</w:t>
      </w:r>
      <w:r>
        <w:rPr>
          <w:rFonts w:ascii="Arial Narrow" w:hAnsi="Arial Narrow"/>
          <w:sz w:val="24"/>
          <w:szCs w:val="24"/>
        </w:rPr>
        <w:t>5</w:t>
      </w:r>
      <w:r w:rsidRPr="00B576B9">
        <w:rPr>
          <w:rFonts w:ascii="Arial Narrow" w:hAnsi="Arial Narrow"/>
          <w:sz w:val="24"/>
          <w:szCs w:val="24"/>
        </w:rPr>
        <w:t xml:space="preserve"> professionals</w:t>
      </w:r>
      <w:r>
        <w:rPr>
          <w:rFonts w:ascii="Arial Narrow" w:hAnsi="Arial Narrow"/>
          <w:sz w:val="24"/>
          <w:szCs w:val="24"/>
        </w:rPr>
        <w:t>/</w:t>
      </w:r>
      <w:r w:rsidRPr="00B576B9">
        <w:rPr>
          <w:rFonts w:ascii="Arial Narrow" w:hAnsi="Arial Narrow"/>
          <w:sz w:val="24"/>
          <w:szCs w:val="24"/>
        </w:rPr>
        <w:t>students and 15 parents.</w:t>
      </w:r>
    </w:p>
    <w:p w:rsidR="00773A7C" w:rsidRDefault="00773A7C" w:rsidP="00773A7C">
      <w:pPr>
        <w:pStyle w:val="BodyText"/>
        <w:tabs>
          <w:tab w:val="left" w:pos="360"/>
          <w:tab w:val="left" w:pos="450"/>
          <w:tab w:val="left" w:pos="1530"/>
        </w:tabs>
        <w:spacing w:after="0" w:line="240" w:lineRule="auto"/>
        <w:jc w:val="both"/>
        <w:rPr>
          <w:rFonts w:ascii="Arial Narrow" w:hAnsi="Arial Narrow"/>
        </w:rPr>
      </w:pPr>
    </w:p>
    <w:p w:rsidR="00C277F9" w:rsidRPr="001826E0" w:rsidRDefault="00C277F9" w:rsidP="00D37EF5">
      <w:pPr>
        <w:spacing w:line="312" w:lineRule="auto"/>
        <w:jc w:val="center"/>
        <w:rPr>
          <w:rFonts w:ascii="Arial Narrow" w:hAnsi="Arial Narrow"/>
          <w:b/>
          <w:sz w:val="28"/>
          <w:szCs w:val="28"/>
        </w:rPr>
      </w:pPr>
      <w:r w:rsidRPr="001826E0">
        <w:rPr>
          <w:rFonts w:ascii="Arial Narrow" w:hAnsi="Arial Narrow"/>
          <w:b/>
          <w:sz w:val="28"/>
          <w:szCs w:val="28"/>
        </w:rPr>
        <w:t>DEPARTMENT OF CLINICAL PSYCHOLOGY</w:t>
      </w:r>
    </w:p>
    <w:p w:rsidR="00C277F9" w:rsidRPr="005E3EF0" w:rsidRDefault="00C277F9" w:rsidP="00D37EF5">
      <w:pPr>
        <w:spacing w:line="312" w:lineRule="auto"/>
        <w:rPr>
          <w:rFonts w:ascii="Arial Narrow" w:eastAsia="PMingLiU" w:hAnsi="Arial Narrow"/>
          <w:b/>
          <w:sz w:val="24"/>
          <w:szCs w:val="24"/>
        </w:rPr>
      </w:pPr>
      <w:r w:rsidRPr="00A7779F">
        <w:rPr>
          <w:rFonts w:ascii="Arial Narrow" w:eastAsia="PMingLiU" w:hAnsi="Arial Narrow"/>
          <w:sz w:val="26"/>
          <w:szCs w:val="24"/>
        </w:rPr>
        <w:t xml:space="preserve"> </w:t>
      </w:r>
      <w:r w:rsidRPr="005E3EF0">
        <w:rPr>
          <w:rFonts w:ascii="Arial Narrow" w:eastAsia="PMingLiU" w:hAnsi="Arial Narrow"/>
          <w:b/>
          <w:sz w:val="24"/>
          <w:szCs w:val="24"/>
        </w:rPr>
        <w:t>Profile</w:t>
      </w:r>
    </w:p>
    <w:p w:rsidR="00C277F9" w:rsidRPr="00BF779E" w:rsidRDefault="00C277F9" w:rsidP="00D37EF5">
      <w:pPr>
        <w:spacing w:line="312" w:lineRule="auto"/>
        <w:jc w:val="both"/>
        <w:rPr>
          <w:rFonts w:ascii="Arial Narrow" w:hAnsi="Arial Narrow"/>
          <w:sz w:val="24"/>
          <w:szCs w:val="24"/>
        </w:rPr>
      </w:pPr>
      <w:r>
        <w:rPr>
          <w:rFonts w:ascii="Arial Narrow" w:hAnsi="Arial Narrow"/>
          <w:sz w:val="24"/>
          <w:szCs w:val="24"/>
        </w:rPr>
        <w:t>The depart</w:t>
      </w:r>
      <w:r w:rsidRPr="00BF779E">
        <w:rPr>
          <w:rFonts w:ascii="Arial Narrow" w:hAnsi="Arial Narrow"/>
          <w:sz w:val="24"/>
          <w:szCs w:val="24"/>
        </w:rPr>
        <w:t>ment is involved in clinical services by carrying out individualized, detailed diagnostic and intervention based psycho-educational assessments of children at risk, and those with various types of communication disorders and developmental disabilities including mental retardation, autism, speech delays, learning disabilities, and multiple handicaps. Individual and group counseling services, vocational guidance and coaching guidelines for adult living are given regularly for needy individuals with communication disorders or their family members. Certification for securing various benefit</w:t>
      </w:r>
      <w:r>
        <w:rPr>
          <w:rFonts w:ascii="Arial Narrow" w:hAnsi="Arial Narrow"/>
          <w:sz w:val="24"/>
          <w:szCs w:val="24"/>
        </w:rPr>
        <w:t xml:space="preserve">s and </w:t>
      </w:r>
      <w:r w:rsidRPr="00BF779E">
        <w:rPr>
          <w:rFonts w:ascii="Arial Narrow" w:hAnsi="Arial Narrow"/>
          <w:sz w:val="24"/>
          <w:szCs w:val="24"/>
        </w:rPr>
        <w:t xml:space="preserve">concessions or for testifying in medico legal cases made available by the Central/State governments for persons with disabilities is routinely dispensed for eligible cases. Parent and teacher training programs are regularly conducted for target caregivers of children with special needs. </w:t>
      </w:r>
    </w:p>
    <w:p w:rsidR="00C277F9" w:rsidRPr="004F2F97" w:rsidRDefault="00C277F9" w:rsidP="0025434E">
      <w:pPr>
        <w:spacing w:line="312" w:lineRule="auto"/>
        <w:jc w:val="center"/>
        <w:rPr>
          <w:rFonts w:ascii="Arial Narrow" w:eastAsia="PMingLiU" w:hAnsi="Arial Narrow"/>
          <w:b/>
          <w:caps/>
          <w:sz w:val="24"/>
          <w:szCs w:val="24"/>
        </w:rPr>
      </w:pPr>
      <w:r w:rsidRPr="004F2F97">
        <w:rPr>
          <w:rFonts w:ascii="Arial Narrow" w:eastAsia="PMingLiU" w:hAnsi="Arial Narrow"/>
          <w:b/>
          <w:caps/>
          <w:sz w:val="24"/>
          <w:szCs w:val="24"/>
        </w:rPr>
        <w:lastRenderedPageBreak/>
        <w:t>Academic Activities</w:t>
      </w:r>
    </w:p>
    <w:p w:rsidR="00C277F9" w:rsidRPr="000F6EC9" w:rsidRDefault="00C277F9" w:rsidP="0025434E">
      <w:pPr>
        <w:spacing w:line="312" w:lineRule="auto"/>
        <w:rPr>
          <w:rFonts w:ascii="Arial Narrow" w:hAnsi="Arial Narrow"/>
          <w:b/>
          <w:sz w:val="24"/>
          <w:szCs w:val="24"/>
        </w:rPr>
      </w:pPr>
      <w:r>
        <w:rPr>
          <w:rFonts w:ascii="Arial Narrow" w:hAnsi="Arial Narrow"/>
          <w:b/>
          <w:sz w:val="24"/>
          <w:szCs w:val="24"/>
        </w:rPr>
        <w:t>A.</w:t>
      </w:r>
      <w:r w:rsidRPr="000F6EC9">
        <w:rPr>
          <w:rFonts w:ascii="Arial Narrow" w:hAnsi="Arial Narrow"/>
          <w:b/>
          <w:sz w:val="24"/>
          <w:szCs w:val="24"/>
        </w:rPr>
        <w:t xml:space="preserve"> Guest </w:t>
      </w:r>
      <w:r>
        <w:rPr>
          <w:rFonts w:ascii="Arial Narrow" w:hAnsi="Arial Narrow"/>
          <w:b/>
          <w:sz w:val="24"/>
          <w:szCs w:val="24"/>
        </w:rPr>
        <w:t>Lecture</w:t>
      </w:r>
    </w:p>
    <w:p w:rsidR="00C277F9" w:rsidRPr="008D30B8" w:rsidRDefault="00C277F9" w:rsidP="0025434E">
      <w:pPr>
        <w:widowControl w:val="0"/>
        <w:autoSpaceDE w:val="0"/>
        <w:autoSpaceDN w:val="0"/>
        <w:adjustRightInd w:val="0"/>
        <w:spacing w:before="14" w:line="312" w:lineRule="auto"/>
        <w:jc w:val="both"/>
        <w:rPr>
          <w:rFonts w:ascii="Arial Narrow" w:hAnsi="Arial Narrow" w:cs="Arial Narrow"/>
          <w:sz w:val="24"/>
          <w:szCs w:val="24"/>
        </w:rPr>
      </w:pPr>
      <w:r w:rsidRPr="008D30B8">
        <w:rPr>
          <w:rFonts w:ascii="Arial Narrow" w:hAnsi="Arial Narrow"/>
          <w:sz w:val="24"/>
          <w:szCs w:val="24"/>
        </w:rPr>
        <w:t xml:space="preserve">The Department organized a guest </w:t>
      </w:r>
      <w:r>
        <w:rPr>
          <w:rFonts w:ascii="Arial Narrow" w:hAnsi="Arial Narrow"/>
          <w:sz w:val="24"/>
          <w:szCs w:val="24"/>
        </w:rPr>
        <w:t>lecture on ‘</w:t>
      </w:r>
      <w:r w:rsidRPr="008D30B8">
        <w:rPr>
          <w:rFonts w:ascii="Arial Narrow" w:hAnsi="Arial Narrow"/>
          <w:sz w:val="24"/>
          <w:szCs w:val="24"/>
        </w:rPr>
        <w:t xml:space="preserve">Professional Identity of Clinical Psychologist in India: </w:t>
      </w:r>
      <w:r>
        <w:rPr>
          <w:rFonts w:ascii="Arial Narrow" w:hAnsi="Arial Narrow"/>
          <w:sz w:val="24"/>
          <w:szCs w:val="24"/>
        </w:rPr>
        <w:t>where are we:</w:t>
      </w:r>
      <w:r w:rsidRPr="008D30B8">
        <w:rPr>
          <w:rFonts w:ascii="Arial Narrow" w:hAnsi="Arial Narrow"/>
          <w:sz w:val="24"/>
          <w:szCs w:val="24"/>
        </w:rPr>
        <w:t xml:space="preserve"> An Introspection</w:t>
      </w:r>
      <w:r>
        <w:rPr>
          <w:rFonts w:ascii="Arial Narrow" w:hAnsi="Arial Narrow"/>
          <w:sz w:val="24"/>
          <w:szCs w:val="24"/>
        </w:rPr>
        <w:t>’</w:t>
      </w:r>
      <w:r w:rsidRPr="008D30B8">
        <w:rPr>
          <w:rFonts w:ascii="Arial Narrow" w:hAnsi="Arial Narrow"/>
          <w:sz w:val="24"/>
          <w:szCs w:val="24"/>
        </w:rPr>
        <w:t xml:space="preserve"> by Dr. Sivaratnamma L Vaya,</w:t>
      </w:r>
      <w:r w:rsidRPr="008D30B8">
        <w:rPr>
          <w:rFonts w:ascii="Arial Narrow" w:hAnsi="Arial Narrow"/>
          <w:b/>
          <w:sz w:val="24"/>
          <w:szCs w:val="24"/>
        </w:rPr>
        <w:t xml:space="preserve"> </w:t>
      </w:r>
      <w:r w:rsidRPr="008D30B8">
        <w:rPr>
          <w:rFonts w:ascii="Arial Narrow" w:hAnsi="Arial Narrow"/>
          <w:sz w:val="24"/>
          <w:szCs w:val="24"/>
        </w:rPr>
        <w:t>Director, Institute of Behavior Sciences and Directorate of Forensic Sciences, Gandhi Nagar, Gujarat</w:t>
      </w:r>
      <w:r>
        <w:rPr>
          <w:rFonts w:ascii="Arial Narrow" w:hAnsi="Arial Narrow"/>
          <w:sz w:val="24"/>
          <w:szCs w:val="24"/>
        </w:rPr>
        <w:t>,</w:t>
      </w:r>
      <w:r w:rsidRPr="008D30B8">
        <w:rPr>
          <w:rFonts w:ascii="Arial Narrow" w:hAnsi="Arial Narrow"/>
          <w:sz w:val="24"/>
          <w:szCs w:val="24"/>
        </w:rPr>
        <w:t xml:space="preserve"> on </w:t>
      </w:r>
      <w:r w:rsidRPr="008D30B8">
        <w:rPr>
          <w:rFonts w:ascii="Arial Narrow" w:hAnsi="Arial Narrow" w:cs="Arial Narrow"/>
          <w:spacing w:val="1"/>
          <w:sz w:val="24"/>
          <w:szCs w:val="24"/>
        </w:rPr>
        <w:t>1</w:t>
      </w:r>
      <w:r w:rsidRPr="008D30B8">
        <w:rPr>
          <w:rFonts w:ascii="Arial Narrow" w:hAnsi="Arial Narrow" w:cs="Arial Narrow"/>
          <w:sz w:val="24"/>
          <w:szCs w:val="24"/>
        </w:rPr>
        <w:t>9</w:t>
      </w:r>
      <w:r w:rsidRPr="008D30B8">
        <w:rPr>
          <w:rFonts w:ascii="Arial Narrow" w:hAnsi="Arial Narrow" w:cs="Arial Narrow"/>
          <w:spacing w:val="-16"/>
          <w:sz w:val="24"/>
          <w:szCs w:val="24"/>
        </w:rPr>
        <w:t xml:space="preserve"> </w:t>
      </w:r>
      <w:r>
        <w:rPr>
          <w:rFonts w:ascii="Arial Narrow" w:hAnsi="Arial Narrow" w:cs="Arial Narrow"/>
          <w:spacing w:val="-16"/>
          <w:sz w:val="24"/>
          <w:szCs w:val="24"/>
        </w:rPr>
        <w:t xml:space="preserve"> </w:t>
      </w:r>
      <w:r w:rsidRPr="008D30B8">
        <w:rPr>
          <w:rFonts w:ascii="Arial Narrow" w:hAnsi="Arial Narrow" w:cs="Arial Narrow"/>
          <w:spacing w:val="10"/>
          <w:sz w:val="24"/>
          <w:szCs w:val="24"/>
        </w:rPr>
        <w:t>May</w:t>
      </w:r>
      <w:r>
        <w:rPr>
          <w:rFonts w:ascii="Arial Narrow" w:hAnsi="Arial Narrow" w:cs="Arial Narrow"/>
          <w:spacing w:val="10"/>
          <w:sz w:val="24"/>
          <w:szCs w:val="24"/>
        </w:rPr>
        <w:t xml:space="preserve"> </w:t>
      </w:r>
      <w:r w:rsidRPr="008D30B8">
        <w:rPr>
          <w:rFonts w:ascii="Arial Narrow" w:hAnsi="Arial Narrow" w:cs="Arial Narrow"/>
          <w:spacing w:val="10"/>
          <w:sz w:val="24"/>
          <w:szCs w:val="24"/>
        </w:rPr>
        <w:t>2010.</w:t>
      </w:r>
    </w:p>
    <w:p w:rsidR="00E5095C" w:rsidRDefault="00E5095C" w:rsidP="00E5095C">
      <w:pPr>
        <w:pStyle w:val="BodyText"/>
        <w:tabs>
          <w:tab w:val="left" w:pos="360"/>
          <w:tab w:val="left" w:pos="450"/>
          <w:tab w:val="left" w:pos="1530"/>
        </w:tabs>
        <w:spacing w:after="0" w:line="240" w:lineRule="auto"/>
        <w:jc w:val="both"/>
        <w:rPr>
          <w:rFonts w:ascii="Arial Narrow" w:hAnsi="Arial Narrow"/>
        </w:rPr>
      </w:pPr>
    </w:p>
    <w:p w:rsidR="00E5095C" w:rsidRDefault="00E5095C" w:rsidP="00E5095C">
      <w:pPr>
        <w:pStyle w:val="BodyText"/>
        <w:tabs>
          <w:tab w:val="left" w:pos="360"/>
          <w:tab w:val="left" w:pos="450"/>
          <w:tab w:val="left" w:pos="1530"/>
        </w:tabs>
        <w:spacing w:after="0" w:line="240" w:lineRule="auto"/>
        <w:jc w:val="both"/>
        <w:rPr>
          <w:rFonts w:ascii="Arial Narrow" w:hAnsi="Arial Narrow"/>
          <w:b/>
          <w:sz w:val="24"/>
          <w:szCs w:val="24"/>
        </w:rPr>
      </w:pPr>
      <w:r>
        <w:rPr>
          <w:rFonts w:ascii="Arial Narrow" w:hAnsi="Arial Narrow"/>
          <w:b/>
          <w:sz w:val="24"/>
          <w:szCs w:val="24"/>
        </w:rPr>
        <w:t xml:space="preserve">B. </w:t>
      </w:r>
      <w:r w:rsidRPr="00BF779E">
        <w:rPr>
          <w:rFonts w:ascii="Arial Narrow" w:hAnsi="Arial Narrow"/>
          <w:b/>
          <w:sz w:val="24"/>
          <w:szCs w:val="24"/>
        </w:rPr>
        <w:t>Short-term Training Programs</w:t>
      </w:r>
    </w:p>
    <w:p w:rsidR="0025434E" w:rsidRDefault="0025434E" w:rsidP="00E5095C">
      <w:pPr>
        <w:pStyle w:val="BodyText"/>
        <w:tabs>
          <w:tab w:val="left" w:pos="360"/>
          <w:tab w:val="left" w:pos="450"/>
          <w:tab w:val="left" w:pos="1530"/>
        </w:tabs>
        <w:spacing w:after="0" w:line="240" w:lineRule="auto"/>
        <w:jc w:val="both"/>
        <w:rPr>
          <w:rFonts w:ascii="Arial Narrow" w:hAnsi="Arial Narrow"/>
          <w:b/>
          <w:sz w:val="24"/>
          <w:szCs w:val="24"/>
        </w:rPr>
      </w:pPr>
    </w:p>
    <w:tbl>
      <w:tblPr>
        <w:tblStyle w:val="TableGrid"/>
        <w:tblpPr w:leftFromText="180" w:rightFromText="180" w:vertAnchor="text" w:horzAnchor="margin" w:tblpX="208" w:tblpY="9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
        <w:gridCol w:w="2842"/>
        <w:gridCol w:w="5480"/>
      </w:tblGrid>
      <w:tr w:rsidR="00E5095C" w:rsidRPr="004F2F97" w:rsidTr="0025434E">
        <w:tc>
          <w:tcPr>
            <w:tcW w:w="326" w:type="dxa"/>
          </w:tcPr>
          <w:p w:rsidR="00E5095C" w:rsidRPr="004F2F97" w:rsidRDefault="00E5095C" w:rsidP="006C01EC">
            <w:pPr>
              <w:jc w:val="both"/>
              <w:rPr>
                <w:rFonts w:ascii="Arial Narrow" w:hAnsi="Arial Narrow"/>
                <w:b/>
              </w:rPr>
            </w:pPr>
            <w:r w:rsidRPr="004F2F97">
              <w:rPr>
                <w:rFonts w:ascii="Arial Narrow" w:hAnsi="Arial Narrow"/>
                <w:b/>
              </w:rPr>
              <w:t>1</w:t>
            </w: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 xml:space="preserve">Topic </w:t>
            </w:r>
          </w:p>
        </w:tc>
        <w:tc>
          <w:tcPr>
            <w:tcW w:w="5480" w:type="dxa"/>
          </w:tcPr>
          <w:p w:rsidR="00E5095C" w:rsidRPr="004F2F97" w:rsidRDefault="00E5095C" w:rsidP="0025434E">
            <w:pPr>
              <w:rPr>
                <w:rFonts w:ascii="Arial Narrow" w:hAnsi="Arial Narrow"/>
                <w:b/>
              </w:rPr>
            </w:pPr>
            <w:r w:rsidRPr="004F2F97">
              <w:rPr>
                <w:rFonts w:ascii="Arial Narrow" w:hAnsi="Arial Narrow"/>
              </w:rPr>
              <w:t>5</w:t>
            </w:r>
            <w:r w:rsidRPr="004F2F97">
              <w:rPr>
                <w:rFonts w:ascii="Arial Narrow" w:hAnsi="Arial Narrow"/>
                <w:vertAlign w:val="superscript"/>
              </w:rPr>
              <w:t>th</w:t>
            </w:r>
            <w:r w:rsidRPr="004F2F97">
              <w:rPr>
                <w:rFonts w:ascii="Arial Narrow" w:hAnsi="Arial Narrow"/>
              </w:rPr>
              <w:t xml:space="preserve"> Contact program for parents under Certificate Course for Caregivers of Children with Developmental Disabilities (C4D2).</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Target Audience</w:t>
            </w:r>
          </w:p>
        </w:tc>
        <w:tc>
          <w:tcPr>
            <w:tcW w:w="5480" w:type="dxa"/>
          </w:tcPr>
          <w:p w:rsidR="00E5095C" w:rsidRPr="004F2F97" w:rsidRDefault="00E5095C" w:rsidP="0025434E">
            <w:pPr>
              <w:pStyle w:val="ListParagraph"/>
              <w:ind w:left="0"/>
              <w:rPr>
                <w:rFonts w:ascii="Arial Narrow" w:hAnsi="Arial Narrow"/>
              </w:rPr>
            </w:pPr>
            <w:r w:rsidRPr="004F2F97">
              <w:rPr>
                <w:rFonts w:ascii="Arial Narrow" w:hAnsi="Arial Narrow"/>
              </w:rPr>
              <w:t>Parents of children with developmental</w:t>
            </w:r>
            <w:r w:rsidR="0020038D">
              <w:rPr>
                <w:rFonts w:ascii="Arial Narrow" w:hAnsi="Arial Narrow"/>
              </w:rPr>
              <w:t xml:space="preserve"> </w:t>
            </w:r>
            <w:r w:rsidRPr="004F2F97">
              <w:rPr>
                <w:rFonts w:ascii="Arial Narrow" w:hAnsi="Arial Narrow"/>
              </w:rPr>
              <w:t>disabilities.</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Number of Participants</w:t>
            </w:r>
          </w:p>
        </w:tc>
        <w:tc>
          <w:tcPr>
            <w:tcW w:w="5480" w:type="dxa"/>
          </w:tcPr>
          <w:p w:rsidR="00E5095C" w:rsidRPr="004F2F97" w:rsidRDefault="00E5095C" w:rsidP="0025434E">
            <w:pPr>
              <w:pStyle w:val="ListParagraph"/>
              <w:ind w:left="0"/>
              <w:rPr>
                <w:rFonts w:ascii="Arial Narrow" w:hAnsi="Arial Narrow"/>
              </w:rPr>
            </w:pPr>
            <w:r w:rsidRPr="004F2F97">
              <w:rPr>
                <w:rFonts w:ascii="Arial Narrow" w:hAnsi="Arial Narrow"/>
              </w:rPr>
              <w:t>15.</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Date</w:t>
            </w:r>
          </w:p>
        </w:tc>
        <w:tc>
          <w:tcPr>
            <w:tcW w:w="5480" w:type="dxa"/>
          </w:tcPr>
          <w:p w:rsidR="00E5095C" w:rsidRPr="004F2F97" w:rsidRDefault="00E5095C" w:rsidP="0025434E">
            <w:pPr>
              <w:rPr>
                <w:rFonts w:ascii="Arial Narrow" w:hAnsi="Arial Narrow"/>
                <w:b/>
              </w:rPr>
            </w:pPr>
            <w:r w:rsidRPr="004F2F97">
              <w:rPr>
                <w:rFonts w:ascii="Arial Narrow" w:hAnsi="Arial Narrow"/>
              </w:rPr>
              <w:t>19-23 April 2010.</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p>
        </w:tc>
        <w:tc>
          <w:tcPr>
            <w:tcW w:w="5480" w:type="dxa"/>
          </w:tcPr>
          <w:p w:rsidR="00E5095C" w:rsidRPr="004F2F97" w:rsidRDefault="00E5095C" w:rsidP="0025434E">
            <w:pPr>
              <w:rPr>
                <w:rFonts w:ascii="Arial Narrow" w:hAnsi="Arial Narrow"/>
              </w:rPr>
            </w:pPr>
          </w:p>
        </w:tc>
      </w:tr>
      <w:tr w:rsidR="00E5095C" w:rsidRPr="004F2F97" w:rsidTr="0025434E">
        <w:tc>
          <w:tcPr>
            <w:tcW w:w="326" w:type="dxa"/>
          </w:tcPr>
          <w:p w:rsidR="00E5095C" w:rsidRPr="004F2F97" w:rsidRDefault="00E5095C" w:rsidP="006C01EC">
            <w:pPr>
              <w:jc w:val="both"/>
              <w:rPr>
                <w:rFonts w:ascii="Arial Narrow" w:hAnsi="Arial Narrow"/>
                <w:b/>
              </w:rPr>
            </w:pPr>
            <w:r w:rsidRPr="004F2F97">
              <w:rPr>
                <w:rFonts w:ascii="Arial Narrow" w:hAnsi="Arial Narrow"/>
                <w:b/>
              </w:rPr>
              <w:t>2</w:t>
            </w: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Topic</w:t>
            </w:r>
          </w:p>
        </w:tc>
        <w:tc>
          <w:tcPr>
            <w:tcW w:w="5480" w:type="dxa"/>
          </w:tcPr>
          <w:p w:rsidR="00E5095C" w:rsidRPr="004F2F97" w:rsidRDefault="00E5095C" w:rsidP="0025434E">
            <w:pPr>
              <w:rPr>
                <w:rFonts w:ascii="Arial Narrow" w:hAnsi="Arial Narrow"/>
              </w:rPr>
            </w:pPr>
            <w:r w:rsidRPr="004F2F97">
              <w:rPr>
                <w:rFonts w:ascii="Arial Narrow" w:hAnsi="Arial Narrow"/>
              </w:rPr>
              <w:t>12</w:t>
            </w:r>
            <w:r w:rsidRPr="004F2F97">
              <w:rPr>
                <w:rFonts w:ascii="Arial Narrow" w:hAnsi="Arial Narrow"/>
                <w:vertAlign w:val="superscript"/>
              </w:rPr>
              <w:t>th</w:t>
            </w:r>
            <w:r w:rsidRPr="004F2F97">
              <w:rPr>
                <w:rFonts w:ascii="Arial Narrow" w:hAnsi="Arial Narrow"/>
              </w:rPr>
              <w:t xml:space="preserve">  Contact program on ‘Sensitization on academic problems in school children for teachers in Karnataka’.</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Target Audience</w:t>
            </w:r>
          </w:p>
        </w:tc>
        <w:tc>
          <w:tcPr>
            <w:tcW w:w="5480" w:type="dxa"/>
          </w:tcPr>
          <w:p w:rsidR="00E5095C" w:rsidRPr="004F2F97" w:rsidRDefault="00E5095C" w:rsidP="0025434E">
            <w:pPr>
              <w:rPr>
                <w:rFonts w:ascii="Arial Narrow" w:hAnsi="Arial Narrow"/>
              </w:rPr>
            </w:pPr>
            <w:r w:rsidRPr="004F2F97">
              <w:rPr>
                <w:rFonts w:ascii="Arial Narrow" w:hAnsi="Arial Narrow"/>
              </w:rPr>
              <w:t>Inclusive  Education Resource Teachers.</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Number of Participants</w:t>
            </w:r>
          </w:p>
        </w:tc>
        <w:tc>
          <w:tcPr>
            <w:tcW w:w="5480" w:type="dxa"/>
          </w:tcPr>
          <w:p w:rsidR="00E5095C" w:rsidRPr="004F2F97" w:rsidRDefault="00E5095C" w:rsidP="0025434E">
            <w:pPr>
              <w:rPr>
                <w:rFonts w:ascii="Arial Narrow" w:hAnsi="Arial Narrow"/>
              </w:rPr>
            </w:pPr>
            <w:r w:rsidRPr="004F2F97">
              <w:rPr>
                <w:rFonts w:ascii="Arial Narrow" w:hAnsi="Arial Narrow"/>
              </w:rPr>
              <w:t>34.</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Date</w:t>
            </w:r>
          </w:p>
        </w:tc>
        <w:tc>
          <w:tcPr>
            <w:tcW w:w="5480" w:type="dxa"/>
          </w:tcPr>
          <w:p w:rsidR="00E5095C" w:rsidRPr="004F2F97" w:rsidRDefault="00E5095C" w:rsidP="0025434E">
            <w:pPr>
              <w:rPr>
                <w:rFonts w:ascii="Arial Narrow" w:hAnsi="Arial Narrow"/>
              </w:rPr>
            </w:pPr>
            <w:r w:rsidRPr="004F2F97">
              <w:rPr>
                <w:rFonts w:ascii="Arial Narrow" w:hAnsi="Arial Narrow"/>
              </w:rPr>
              <w:t>31 May -  11 June 2010.</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p>
        </w:tc>
        <w:tc>
          <w:tcPr>
            <w:tcW w:w="5480" w:type="dxa"/>
          </w:tcPr>
          <w:p w:rsidR="00E5095C" w:rsidRPr="004F2F97" w:rsidRDefault="00E5095C" w:rsidP="0025434E">
            <w:pPr>
              <w:rPr>
                <w:rFonts w:ascii="Arial Narrow" w:hAnsi="Arial Narrow"/>
              </w:rPr>
            </w:pPr>
          </w:p>
        </w:tc>
      </w:tr>
      <w:tr w:rsidR="00E5095C" w:rsidRPr="004F2F97" w:rsidTr="0025434E">
        <w:tc>
          <w:tcPr>
            <w:tcW w:w="326" w:type="dxa"/>
          </w:tcPr>
          <w:p w:rsidR="00E5095C" w:rsidRPr="004F2F97" w:rsidRDefault="00E5095C" w:rsidP="006C01EC">
            <w:pPr>
              <w:jc w:val="both"/>
              <w:rPr>
                <w:rFonts w:ascii="Arial Narrow" w:hAnsi="Arial Narrow"/>
                <w:b/>
              </w:rPr>
            </w:pPr>
            <w:r w:rsidRPr="004F2F97">
              <w:rPr>
                <w:rFonts w:ascii="Arial Narrow" w:hAnsi="Arial Narrow"/>
                <w:b/>
              </w:rPr>
              <w:t>3</w:t>
            </w: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Topic</w:t>
            </w:r>
          </w:p>
        </w:tc>
        <w:tc>
          <w:tcPr>
            <w:tcW w:w="5480" w:type="dxa"/>
          </w:tcPr>
          <w:p w:rsidR="00E5095C" w:rsidRPr="004F2F97" w:rsidRDefault="00E5095C" w:rsidP="0025434E">
            <w:pPr>
              <w:rPr>
                <w:rFonts w:ascii="Arial Narrow" w:hAnsi="Arial Narrow"/>
              </w:rPr>
            </w:pPr>
            <w:r w:rsidRPr="004F2F97">
              <w:rPr>
                <w:rFonts w:ascii="Arial Narrow" w:hAnsi="Arial Narrow"/>
              </w:rPr>
              <w:t>13</w:t>
            </w:r>
            <w:r w:rsidRPr="004F2F97">
              <w:rPr>
                <w:rFonts w:ascii="Arial Narrow" w:hAnsi="Arial Narrow"/>
                <w:vertAlign w:val="superscript"/>
              </w:rPr>
              <w:t>th</w:t>
            </w:r>
            <w:r w:rsidRPr="004F2F97">
              <w:rPr>
                <w:rFonts w:ascii="Arial Narrow" w:hAnsi="Arial Narrow"/>
              </w:rPr>
              <w:t xml:space="preserve">  Contact program on ‘Sensitization on academic problems in school children for teachers in Karnataka’.</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Target Audience</w:t>
            </w:r>
          </w:p>
        </w:tc>
        <w:tc>
          <w:tcPr>
            <w:tcW w:w="5480" w:type="dxa"/>
          </w:tcPr>
          <w:p w:rsidR="00E5095C" w:rsidRPr="004F2F97" w:rsidRDefault="003829D8" w:rsidP="0025434E">
            <w:pPr>
              <w:rPr>
                <w:rFonts w:ascii="Arial Narrow" w:hAnsi="Arial Narrow"/>
              </w:rPr>
            </w:pPr>
            <w:r w:rsidRPr="004F2F97">
              <w:rPr>
                <w:rFonts w:ascii="Arial Narrow" w:hAnsi="Arial Narrow"/>
              </w:rPr>
              <w:t>Inclusive Education</w:t>
            </w:r>
            <w:r w:rsidR="00E5095C" w:rsidRPr="004F2F97">
              <w:rPr>
                <w:rFonts w:ascii="Arial Narrow" w:hAnsi="Arial Narrow"/>
              </w:rPr>
              <w:t xml:space="preserve"> Resource Teachers.</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Number of Participants</w:t>
            </w:r>
          </w:p>
        </w:tc>
        <w:tc>
          <w:tcPr>
            <w:tcW w:w="5480" w:type="dxa"/>
          </w:tcPr>
          <w:p w:rsidR="00E5095C" w:rsidRPr="004F2F97" w:rsidRDefault="00E5095C" w:rsidP="0025434E">
            <w:pPr>
              <w:rPr>
                <w:rFonts w:ascii="Arial Narrow" w:hAnsi="Arial Narrow"/>
              </w:rPr>
            </w:pPr>
            <w:r w:rsidRPr="004F2F97">
              <w:rPr>
                <w:rFonts w:ascii="Arial Narrow" w:hAnsi="Arial Narrow"/>
              </w:rPr>
              <w:t>29.</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Date</w:t>
            </w:r>
          </w:p>
        </w:tc>
        <w:tc>
          <w:tcPr>
            <w:tcW w:w="5480" w:type="dxa"/>
          </w:tcPr>
          <w:p w:rsidR="00E5095C" w:rsidRPr="004F2F97" w:rsidRDefault="00E5095C" w:rsidP="0025434E">
            <w:pPr>
              <w:rPr>
                <w:rFonts w:ascii="Arial Narrow" w:hAnsi="Arial Narrow"/>
              </w:rPr>
            </w:pPr>
            <w:r w:rsidRPr="004F2F97">
              <w:rPr>
                <w:rFonts w:ascii="Arial Narrow" w:hAnsi="Arial Narrow"/>
              </w:rPr>
              <w:t>12-23 July 2010.</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p>
        </w:tc>
        <w:tc>
          <w:tcPr>
            <w:tcW w:w="5480" w:type="dxa"/>
          </w:tcPr>
          <w:p w:rsidR="00E5095C" w:rsidRPr="004F2F97" w:rsidRDefault="00E5095C" w:rsidP="0025434E">
            <w:pPr>
              <w:rPr>
                <w:rFonts w:ascii="Arial Narrow" w:hAnsi="Arial Narrow"/>
              </w:rPr>
            </w:pPr>
          </w:p>
        </w:tc>
      </w:tr>
      <w:tr w:rsidR="00E5095C" w:rsidRPr="004F2F97" w:rsidTr="0025434E">
        <w:tc>
          <w:tcPr>
            <w:tcW w:w="326" w:type="dxa"/>
          </w:tcPr>
          <w:p w:rsidR="00E5095C" w:rsidRPr="004F2F97" w:rsidRDefault="00E5095C" w:rsidP="006C01EC">
            <w:pPr>
              <w:jc w:val="both"/>
              <w:rPr>
                <w:rFonts w:ascii="Arial Narrow" w:hAnsi="Arial Narrow"/>
                <w:b/>
              </w:rPr>
            </w:pPr>
            <w:r w:rsidRPr="004F2F97">
              <w:rPr>
                <w:rFonts w:ascii="Arial Narrow" w:hAnsi="Arial Narrow"/>
                <w:b/>
              </w:rPr>
              <w:t>4</w:t>
            </w: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Topic</w:t>
            </w:r>
          </w:p>
        </w:tc>
        <w:tc>
          <w:tcPr>
            <w:tcW w:w="5480" w:type="dxa"/>
          </w:tcPr>
          <w:p w:rsidR="00E5095C" w:rsidRPr="004F2F97" w:rsidRDefault="00E5095C" w:rsidP="0025434E">
            <w:pPr>
              <w:rPr>
                <w:rFonts w:ascii="Arial Narrow" w:hAnsi="Arial Narrow"/>
              </w:rPr>
            </w:pPr>
            <w:r w:rsidRPr="004F2F97">
              <w:rPr>
                <w:rFonts w:ascii="Arial Narrow" w:hAnsi="Arial Narrow"/>
              </w:rPr>
              <w:t>14</w:t>
            </w:r>
            <w:r w:rsidRPr="004F2F97">
              <w:rPr>
                <w:rFonts w:ascii="Arial Narrow" w:hAnsi="Arial Narrow"/>
                <w:vertAlign w:val="superscript"/>
              </w:rPr>
              <w:t>th</w:t>
            </w:r>
            <w:r w:rsidRPr="004F2F97">
              <w:rPr>
                <w:rFonts w:ascii="Arial Narrow" w:hAnsi="Arial Narrow"/>
              </w:rPr>
              <w:t xml:space="preserve"> Contact program on ‘Sensitization on academic problems in school children for teachers in Karnataka’.</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Target Audience</w:t>
            </w:r>
          </w:p>
        </w:tc>
        <w:tc>
          <w:tcPr>
            <w:tcW w:w="5480" w:type="dxa"/>
          </w:tcPr>
          <w:p w:rsidR="00E5095C" w:rsidRPr="004F2F97" w:rsidRDefault="00386FC2" w:rsidP="0025434E">
            <w:pPr>
              <w:rPr>
                <w:rFonts w:ascii="Arial Narrow" w:hAnsi="Arial Narrow"/>
              </w:rPr>
            </w:pPr>
            <w:r w:rsidRPr="004F2F97">
              <w:rPr>
                <w:rFonts w:ascii="Arial Narrow" w:hAnsi="Arial Narrow"/>
              </w:rPr>
              <w:t>Inclusive Education</w:t>
            </w:r>
            <w:r w:rsidR="00E5095C" w:rsidRPr="004F2F97">
              <w:rPr>
                <w:rFonts w:ascii="Arial Narrow" w:hAnsi="Arial Narrow"/>
              </w:rPr>
              <w:t xml:space="preserve"> Resource Teachers.</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Number of Participants</w:t>
            </w:r>
          </w:p>
        </w:tc>
        <w:tc>
          <w:tcPr>
            <w:tcW w:w="5480" w:type="dxa"/>
          </w:tcPr>
          <w:p w:rsidR="00E5095C" w:rsidRPr="004F2F97" w:rsidRDefault="00E5095C" w:rsidP="0025434E">
            <w:pPr>
              <w:rPr>
                <w:rFonts w:ascii="Arial Narrow" w:hAnsi="Arial Narrow"/>
              </w:rPr>
            </w:pPr>
            <w:r w:rsidRPr="004F2F97">
              <w:rPr>
                <w:rFonts w:ascii="Arial Narrow" w:hAnsi="Arial Narrow"/>
              </w:rPr>
              <w:t>32.</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Date</w:t>
            </w:r>
          </w:p>
        </w:tc>
        <w:tc>
          <w:tcPr>
            <w:tcW w:w="5480" w:type="dxa"/>
          </w:tcPr>
          <w:p w:rsidR="00E5095C" w:rsidRPr="004F2F97" w:rsidRDefault="00E5095C" w:rsidP="0025434E">
            <w:pPr>
              <w:rPr>
                <w:rFonts w:ascii="Arial Narrow" w:hAnsi="Arial Narrow"/>
              </w:rPr>
            </w:pPr>
            <w:r w:rsidRPr="004F2F97">
              <w:rPr>
                <w:rFonts w:ascii="Arial Narrow" w:hAnsi="Arial Narrow"/>
              </w:rPr>
              <w:t>16-27 August 2010.</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p>
        </w:tc>
        <w:tc>
          <w:tcPr>
            <w:tcW w:w="5480" w:type="dxa"/>
          </w:tcPr>
          <w:p w:rsidR="00E5095C" w:rsidRPr="004F2F97" w:rsidRDefault="00E5095C" w:rsidP="0025434E">
            <w:pPr>
              <w:rPr>
                <w:rFonts w:ascii="Arial Narrow" w:hAnsi="Arial Narrow"/>
              </w:rPr>
            </w:pPr>
          </w:p>
        </w:tc>
      </w:tr>
      <w:tr w:rsidR="00E5095C" w:rsidRPr="004F2F97" w:rsidTr="0025434E">
        <w:tc>
          <w:tcPr>
            <w:tcW w:w="326" w:type="dxa"/>
          </w:tcPr>
          <w:p w:rsidR="00E5095C" w:rsidRPr="004F2F97" w:rsidRDefault="00E5095C" w:rsidP="006C01EC">
            <w:pPr>
              <w:jc w:val="both"/>
              <w:rPr>
                <w:rFonts w:ascii="Arial Narrow" w:hAnsi="Arial Narrow"/>
                <w:b/>
              </w:rPr>
            </w:pPr>
            <w:r w:rsidRPr="004F2F97">
              <w:rPr>
                <w:rFonts w:ascii="Arial Narrow" w:hAnsi="Arial Narrow"/>
                <w:b/>
              </w:rPr>
              <w:t>5</w:t>
            </w: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Topic</w:t>
            </w:r>
          </w:p>
        </w:tc>
        <w:tc>
          <w:tcPr>
            <w:tcW w:w="5480" w:type="dxa"/>
          </w:tcPr>
          <w:p w:rsidR="00E5095C" w:rsidRPr="004F2F97" w:rsidRDefault="001B0A55" w:rsidP="0025434E">
            <w:pPr>
              <w:rPr>
                <w:rFonts w:ascii="Arial Narrow" w:hAnsi="Arial Narrow"/>
              </w:rPr>
            </w:pPr>
            <w:r w:rsidRPr="004F2F97">
              <w:rPr>
                <w:rFonts w:ascii="Arial Narrow" w:hAnsi="Arial Narrow"/>
              </w:rPr>
              <w:t>15</w:t>
            </w:r>
            <w:r w:rsidRPr="004F2F97">
              <w:rPr>
                <w:rFonts w:ascii="Arial Narrow" w:hAnsi="Arial Narrow"/>
                <w:vertAlign w:val="superscript"/>
              </w:rPr>
              <w:t>th</w:t>
            </w:r>
            <w:r w:rsidRPr="004F2F97">
              <w:rPr>
                <w:rFonts w:ascii="Arial Narrow" w:hAnsi="Arial Narrow"/>
              </w:rPr>
              <w:t xml:space="preserve"> Contact</w:t>
            </w:r>
            <w:r w:rsidR="00E5095C" w:rsidRPr="004F2F97">
              <w:rPr>
                <w:rFonts w:ascii="Arial Narrow" w:hAnsi="Arial Narrow"/>
              </w:rPr>
              <w:t xml:space="preserve"> program on ‘Sensitization on academic problems in school children for teachers in Karnataka’.</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Target Audience</w:t>
            </w:r>
          </w:p>
        </w:tc>
        <w:tc>
          <w:tcPr>
            <w:tcW w:w="5480" w:type="dxa"/>
          </w:tcPr>
          <w:p w:rsidR="00E5095C" w:rsidRPr="004F2F97" w:rsidRDefault="003829D8" w:rsidP="0025434E">
            <w:pPr>
              <w:rPr>
                <w:rFonts w:ascii="Arial Narrow" w:hAnsi="Arial Narrow"/>
              </w:rPr>
            </w:pPr>
            <w:r w:rsidRPr="004F2F97">
              <w:rPr>
                <w:rFonts w:ascii="Arial Narrow" w:hAnsi="Arial Narrow"/>
              </w:rPr>
              <w:t>Inclusive Education</w:t>
            </w:r>
            <w:r w:rsidR="00E5095C" w:rsidRPr="004F2F97">
              <w:rPr>
                <w:rFonts w:ascii="Arial Narrow" w:hAnsi="Arial Narrow"/>
              </w:rPr>
              <w:t xml:space="preserve"> Resource Teachers.</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Number of Participants</w:t>
            </w:r>
          </w:p>
        </w:tc>
        <w:tc>
          <w:tcPr>
            <w:tcW w:w="5480" w:type="dxa"/>
          </w:tcPr>
          <w:p w:rsidR="00E5095C" w:rsidRPr="004F2F97" w:rsidRDefault="00E5095C" w:rsidP="0025434E">
            <w:pPr>
              <w:rPr>
                <w:rFonts w:ascii="Arial Narrow" w:hAnsi="Arial Narrow"/>
              </w:rPr>
            </w:pPr>
            <w:r w:rsidRPr="004F2F97">
              <w:rPr>
                <w:rFonts w:ascii="Arial Narrow" w:hAnsi="Arial Narrow"/>
              </w:rPr>
              <w:t>38.</w:t>
            </w:r>
          </w:p>
        </w:tc>
      </w:tr>
      <w:tr w:rsidR="00E5095C" w:rsidRPr="004F2F97" w:rsidTr="0025434E">
        <w:tc>
          <w:tcPr>
            <w:tcW w:w="326" w:type="dxa"/>
          </w:tcPr>
          <w:p w:rsidR="00E5095C" w:rsidRPr="004F2F97" w:rsidRDefault="00E5095C" w:rsidP="006C01EC">
            <w:pPr>
              <w:jc w:val="both"/>
              <w:rPr>
                <w:rFonts w:ascii="Arial Narrow" w:hAnsi="Arial Narrow"/>
                <w:b/>
              </w:rPr>
            </w:pPr>
          </w:p>
        </w:tc>
        <w:tc>
          <w:tcPr>
            <w:tcW w:w="2842" w:type="dxa"/>
          </w:tcPr>
          <w:p w:rsidR="00E5095C" w:rsidRPr="004F2F97" w:rsidRDefault="00E5095C" w:rsidP="006C01EC">
            <w:pPr>
              <w:jc w:val="both"/>
              <w:rPr>
                <w:rFonts w:ascii="Arial Narrow" w:hAnsi="Arial Narrow"/>
                <w:b/>
              </w:rPr>
            </w:pPr>
            <w:r w:rsidRPr="004F2F97">
              <w:rPr>
                <w:rFonts w:ascii="Arial Narrow" w:hAnsi="Arial Narrow"/>
                <w:b/>
              </w:rPr>
              <w:t>Date</w:t>
            </w:r>
          </w:p>
        </w:tc>
        <w:tc>
          <w:tcPr>
            <w:tcW w:w="5480" w:type="dxa"/>
          </w:tcPr>
          <w:p w:rsidR="00E5095C" w:rsidRPr="004F2F97" w:rsidRDefault="00E5095C" w:rsidP="0025434E">
            <w:pPr>
              <w:rPr>
                <w:rFonts w:ascii="Arial Narrow" w:hAnsi="Arial Narrow"/>
              </w:rPr>
            </w:pPr>
            <w:r w:rsidRPr="004F2F97">
              <w:rPr>
                <w:rFonts w:ascii="Arial Narrow" w:hAnsi="Arial Narrow"/>
              </w:rPr>
              <w:t>8-19 November 2010.</w:t>
            </w:r>
          </w:p>
        </w:tc>
      </w:tr>
    </w:tbl>
    <w:p w:rsidR="00E5095C" w:rsidRPr="00407127" w:rsidRDefault="00E5095C" w:rsidP="00E5095C">
      <w:pPr>
        <w:pStyle w:val="BodyText"/>
        <w:tabs>
          <w:tab w:val="left" w:pos="360"/>
          <w:tab w:val="left" w:pos="450"/>
          <w:tab w:val="left" w:pos="1530"/>
        </w:tabs>
        <w:spacing w:after="0" w:line="240" w:lineRule="auto"/>
        <w:jc w:val="both"/>
        <w:rPr>
          <w:rFonts w:ascii="Arial Narrow" w:hAnsi="Arial Narrow"/>
        </w:rPr>
      </w:pPr>
    </w:p>
    <w:p w:rsidR="0025434E" w:rsidRDefault="0025434E" w:rsidP="00E5095C">
      <w:pPr>
        <w:pStyle w:val="ListParagraph"/>
        <w:ind w:left="0"/>
        <w:jc w:val="center"/>
        <w:rPr>
          <w:rFonts w:ascii="Arial Narrow" w:hAnsi="Arial Narrow"/>
          <w:b/>
          <w:sz w:val="24"/>
          <w:szCs w:val="24"/>
        </w:rPr>
      </w:pPr>
    </w:p>
    <w:p w:rsidR="00560180" w:rsidRDefault="00560180" w:rsidP="00E5095C">
      <w:pPr>
        <w:pStyle w:val="ListParagraph"/>
        <w:ind w:left="0"/>
        <w:jc w:val="center"/>
        <w:rPr>
          <w:rFonts w:ascii="Arial Narrow" w:hAnsi="Arial Narrow"/>
          <w:b/>
          <w:sz w:val="24"/>
          <w:szCs w:val="24"/>
        </w:rPr>
      </w:pPr>
    </w:p>
    <w:p w:rsidR="00560180" w:rsidRDefault="00560180" w:rsidP="00E5095C">
      <w:pPr>
        <w:pStyle w:val="ListParagraph"/>
        <w:ind w:left="0"/>
        <w:jc w:val="center"/>
        <w:rPr>
          <w:rFonts w:ascii="Arial Narrow" w:hAnsi="Arial Narrow"/>
          <w:b/>
          <w:sz w:val="24"/>
          <w:szCs w:val="24"/>
        </w:rPr>
      </w:pPr>
    </w:p>
    <w:p w:rsidR="00560180" w:rsidRDefault="00560180" w:rsidP="00E5095C">
      <w:pPr>
        <w:pStyle w:val="ListParagraph"/>
        <w:ind w:left="0"/>
        <w:jc w:val="center"/>
        <w:rPr>
          <w:rFonts w:ascii="Arial Narrow" w:hAnsi="Arial Narrow"/>
          <w:b/>
          <w:sz w:val="24"/>
          <w:szCs w:val="24"/>
        </w:rPr>
      </w:pPr>
    </w:p>
    <w:p w:rsidR="00560180" w:rsidRDefault="00560180" w:rsidP="00E5095C">
      <w:pPr>
        <w:pStyle w:val="ListParagraph"/>
        <w:ind w:left="0"/>
        <w:jc w:val="center"/>
        <w:rPr>
          <w:rFonts w:ascii="Arial Narrow" w:hAnsi="Arial Narrow"/>
          <w:b/>
          <w:sz w:val="24"/>
          <w:szCs w:val="24"/>
        </w:rPr>
      </w:pPr>
    </w:p>
    <w:p w:rsidR="00560180" w:rsidRDefault="00560180" w:rsidP="00E5095C">
      <w:pPr>
        <w:pStyle w:val="ListParagraph"/>
        <w:ind w:left="0"/>
        <w:jc w:val="center"/>
        <w:rPr>
          <w:rFonts w:ascii="Arial Narrow" w:hAnsi="Arial Narrow"/>
          <w:b/>
          <w:sz w:val="24"/>
          <w:szCs w:val="24"/>
        </w:rPr>
      </w:pPr>
    </w:p>
    <w:p w:rsidR="00560180" w:rsidRDefault="00560180" w:rsidP="00E5095C">
      <w:pPr>
        <w:pStyle w:val="ListParagraph"/>
        <w:ind w:left="0"/>
        <w:jc w:val="center"/>
        <w:rPr>
          <w:rFonts w:ascii="Arial Narrow" w:hAnsi="Arial Narrow"/>
          <w:b/>
          <w:sz w:val="24"/>
          <w:szCs w:val="24"/>
        </w:rPr>
      </w:pPr>
    </w:p>
    <w:p w:rsidR="00E5095C" w:rsidRPr="005A76BC" w:rsidRDefault="00E5095C" w:rsidP="0025434E">
      <w:pPr>
        <w:pStyle w:val="ListParagraph"/>
        <w:spacing w:after="200" w:line="312" w:lineRule="auto"/>
        <w:ind w:left="0"/>
        <w:contextualSpacing w:val="0"/>
        <w:jc w:val="center"/>
        <w:rPr>
          <w:rFonts w:ascii="Arial Narrow" w:hAnsi="Arial Narrow"/>
          <w:b/>
          <w:sz w:val="24"/>
          <w:szCs w:val="24"/>
        </w:rPr>
      </w:pPr>
      <w:r w:rsidRPr="005A76BC">
        <w:rPr>
          <w:rFonts w:ascii="Arial Narrow" w:hAnsi="Arial Narrow"/>
          <w:b/>
          <w:sz w:val="24"/>
          <w:szCs w:val="24"/>
        </w:rPr>
        <w:lastRenderedPageBreak/>
        <w:t>RESEARCH ACTIVITIES</w:t>
      </w:r>
    </w:p>
    <w:p w:rsidR="00E5095C" w:rsidRDefault="00E5095C" w:rsidP="0025434E">
      <w:pPr>
        <w:pStyle w:val="ListParagraph"/>
        <w:tabs>
          <w:tab w:val="left" w:pos="0"/>
        </w:tabs>
        <w:spacing w:after="200" w:line="312" w:lineRule="auto"/>
        <w:ind w:left="0"/>
        <w:contextualSpacing w:val="0"/>
        <w:jc w:val="both"/>
        <w:rPr>
          <w:rFonts w:ascii="Arial Narrow" w:hAnsi="Arial Narrow"/>
          <w:b/>
          <w:sz w:val="24"/>
          <w:szCs w:val="24"/>
        </w:rPr>
      </w:pPr>
      <w:r>
        <w:rPr>
          <w:rFonts w:ascii="Arial Narrow" w:hAnsi="Arial Narrow"/>
          <w:b/>
          <w:sz w:val="24"/>
          <w:szCs w:val="24"/>
        </w:rPr>
        <w:t xml:space="preserve">A. </w:t>
      </w:r>
      <w:r w:rsidRPr="00696F21">
        <w:rPr>
          <w:rFonts w:ascii="Arial Narrow" w:hAnsi="Arial Narrow"/>
          <w:b/>
          <w:sz w:val="24"/>
          <w:szCs w:val="24"/>
        </w:rPr>
        <w:t>Funded Research Projects</w:t>
      </w:r>
    </w:p>
    <w:p w:rsidR="00E5095C" w:rsidRDefault="00E5095C" w:rsidP="0025434E">
      <w:pPr>
        <w:spacing w:line="312" w:lineRule="auto"/>
        <w:rPr>
          <w:rFonts w:ascii="Arial Narrow" w:hAnsi="Arial Narrow"/>
          <w:b/>
          <w:sz w:val="24"/>
          <w:szCs w:val="24"/>
        </w:rPr>
      </w:pPr>
      <w:r w:rsidRPr="00696F21">
        <w:rPr>
          <w:rFonts w:ascii="Arial Narrow" w:hAnsi="Arial Narrow"/>
          <w:b/>
          <w:sz w:val="24"/>
          <w:szCs w:val="24"/>
        </w:rPr>
        <w:t>A.1</w:t>
      </w:r>
      <w:r w:rsidRPr="00696F21">
        <w:rPr>
          <w:rFonts w:ascii="Arial Narrow" w:hAnsi="Arial Narrow"/>
          <w:sz w:val="24"/>
          <w:szCs w:val="24"/>
        </w:rPr>
        <w:t xml:space="preserve"> </w:t>
      </w:r>
      <w:r w:rsidRPr="00696F21">
        <w:rPr>
          <w:rFonts w:ascii="Arial Narrow" w:hAnsi="Arial Narrow"/>
          <w:b/>
          <w:sz w:val="24"/>
          <w:szCs w:val="24"/>
        </w:rPr>
        <w:t>Projects with Extramural Funding</w:t>
      </w:r>
    </w:p>
    <w:tbl>
      <w:tblPr>
        <w:tblW w:w="8730" w:type="dxa"/>
        <w:tblInd w:w="288" w:type="dxa"/>
        <w:tblLook w:val="04A0"/>
      </w:tblPr>
      <w:tblGrid>
        <w:gridCol w:w="360"/>
        <w:gridCol w:w="2790"/>
        <w:gridCol w:w="5580"/>
      </w:tblGrid>
      <w:tr w:rsidR="00E5095C" w:rsidRPr="004F2F97" w:rsidTr="00560180">
        <w:tc>
          <w:tcPr>
            <w:tcW w:w="360" w:type="dxa"/>
          </w:tcPr>
          <w:p w:rsidR="00E5095C" w:rsidRPr="004F2F97" w:rsidRDefault="00E5095C" w:rsidP="006C01EC">
            <w:pPr>
              <w:spacing w:after="0" w:line="360" w:lineRule="auto"/>
              <w:rPr>
                <w:rFonts w:ascii="Arial Narrow" w:hAnsi="Arial Narrow"/>
                <w:b/>
              </w:rPr>
            </w:pPr>
            <w:r w:rsidRPr="004F2F97">
              <w:rPr>
                <w:rFonts w:ascii="Arial Narrow" w:hAnsi="Arial Narrow"/>
                <w:b/>
              </w:rPr>
              <w:t>1</w:t>
            </w: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 xml:space="preserve">Title </w:t>
            </w:r>
          </w:p>
        </w:tc>
        <w:tc>
          <w:tcPr>
            <w:tcW w:w="5580" w:type="dxa"/>
          </w:tcPr>
          <w:p w:rsidR="00E5095C" w:rsidRPr="00B53D14" w:rsidRDefault="00E5095C" w:rsidP="00B53D14">
            <w:pPr>
              <w:pStyle w:val="NoSpacing"/>
              <w:rPr>
                <w:rFonts w:ascii="Arial Narrow" w:hAnsi="Arial Narrow"/>
              </w:rPr>
            </w:pPr>
            <w:r w:rsidRPr="00B53D14">
              <w:rPr>
                <w:rFonts w:ascii="Arial Narrow" w:hAnsi="Arial Narrow"/>
              </w:rPr>
              <w:t>Sensitizing Teachers on Academic Problems in School children in Karnataka.</w:t>
            </w:r>
          </w:p>
        </w:tc>
      </w:tr>
      <w:tr w:rsidR="00E5095C" w:rsidRPr="004F2F97" w:rsidTr="00560180">
        <w:tc>
          <w:tcPr>
            <w:tcW w:w="360" w:type="dxa"/>
          </w:tcPr>
          <w:p w:rsidR="00E5095C" w:rsidRPr="004F2F97" w:rsidRDefault="00E5095C" w:rsidP="006C01EC">
            <w:pPr>
              <w:spacing w:after="0" w:line="360" w:lineRule="auto"/>
              <w:rPr>
                <w:rFonts w:ascii="Arial Narrow" w:hAnsi="Arial Narrow"/>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Objectives</w:t>
            </w:r>
          </w:p>
        </w:tc>
        <w:tc>
          <w:tcPr>
            <w:tcW w:w="5580" w:type="dxa"/>
          </w:tcPr>
          <w:p w:rsidR="00E5095C" w:rsidRPr="00B53D14" w:rsidRDefault="00E5095C" w:rsidP="00B53D14">
            <w:pPr>
              <w:pStyle w:val="NoSpacing"/>
              <w:rPr>
                <w:rFonts w:ascii="Arial Narrow" w:hAnsi="Arial Narrow"/>
              </w:rPr>
            </w:pPr>
            <w:r w:rsidRPr="00B53D14">
              <w:rPr>
                <w:rFonts w:ascii="Arial Narrow" w:hAnsi="Arial Narrow"/>
              </w:rPr>
              <w:t>To make aware of teachers on academic problems in school children.</w:t>
            </w:r>
          </w:p>
        </w:tc>
      </w:tr>
      <w:tr w:rsidR="00E5095C" w:rsidRPr="004F2F97" w:rsidTr="00560180">
        <w:trPr>
          <w:trHeight w:val="215"/>
        </w:trPr>
        <w:tc>
          <w:tcPr>
            <w:tcW w:w="360" w:type="dxa"/>
          </w:tcPr>
          <w:p w:rsidR="00E5095C" w:rsidRPr="004F2F97" w:rsidRDefault="00E5095C" w:rsidP="006C01EC">
            <w:pPr>
              <w:spacing w:after="0" w:line="360" w:lineRule="auto"/>
              <w:rPr>
                <w:rFonts w:ascii="Arial Narrow" w:hAnsi="Arial Narrow"/>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Investigator(s)</w:t>
            </w:r>
          </w:p>
        </w:tc>
        <w:tc>
          <w:tcPr>
            <w:tcW w:w="5580" w:type="dxa"/>
          </w:tcPr>
          <w:p w:rsidR="00E5095C" w:rsidRPr="00B53D14" w:rsidRDefault="00E5095C" w:rsidP="00B53D14">
            <w:pPr>
              <w:pStyle w:val="NoSpacing"/>
              <w:rPr>
                <w:rFonts w:ascii="Arial Narrow" w:hAnsi="Arial Narrow"/>
              </w:rPr>
            </w:pPr>
            <w:r w:rsidRPr="00B53D14">
              <w:rPr>
                <w:rFonts w:ascii="Arial Narrow" w:hAnsi="Arial Narrow"/>
              </w:rPr>
              <w:t>Dr. S. Venkatesan.</w:t>
            </w:r>
          </w:p>
        </w:tc>
      </w:tr>
      <w:tr w:rsidR="00E5095C" w:rsidRPr="004F2F97" w:rsidTr="00560180">
        <w:trPr>
          <w:trHeight w:val="278"/>
        </w:trPr>
        <w:tc>
          <w:tcPr>
            <w:tcW w:w="360" w:type="dxa"/>
          </w:tcPr>
          <w:p w:rsidR="00E5095C" w:rsidRPr="004F2F97" w:rsidRDefault="00E5095C" w:rsidP="006C01EC">
            <w:pPr>
              <w:spacing w:after="0" w:line="360" w:lineRule="auto"/>
              <w:rPr>
                <w:rFonts w:ascii="Arial Narrow" w:hAnsi="Arial Narrow"/>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Funding Agency</w:t>
            </w:r>
          </w:p>
        </w:tc>
        <w:tc>
          <w:tcPr>
            <w:tcW w:w="5580" w:type="dxa"/>
          </w:tcPr>
          <w:p w:rsidR="00E5095C" w:rsidRPr="00B53D14" w:rsidRDefault="00E5095C" w:rsidP="00B53D14">
            <w:pPr>
              <w:pStyle w:val="NoSpacing"/>
              <w:rPr>
                <w:rFonts w:ascii="Arial Narrow" w:hAnsi="Arial Narrow"/>
              </w:rPr>
            </w:pPr>
            <w:r w:rsidRPr="00B53D14">
              <w:rPr>
                <w:rFonts w:ascii="Arial Narrow" w:hAnsi="Arial Narrow"/>
              </w:rPr>
              <w:t>SSA.</w:t>
            </w:r>
          </w:p>
        </w:tc>
      </w:tr>
      <w:tr w:rsidR="00E5095C" w:rsidRPr="004F2F97" w:rsidTr="00560180">
        <w:tc>
          <w:tcPr>
            <w:tcW w:w="360" w:type="dxa"/>
          </w:tcPr>
          <w:p w:rsidR="00E5095C" w:rsidRPr="004F2F97" w:rsidRDefault="00E5095C" w:rsidP="006C01EC">
            <w:pPr>
              <w:spacing w:after="0" w:line="360" w:lineRule="auto"/>
              <w:jc w:val="both"/>
              <w:rPr>
                <w:rFonts w:ascii="Arial Narrow" w:hAnsi="Arial Narrow"/>
                <w:b/>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Amount</w:t>
            </w:r>
          </w:p>
        </w:tc>
        <w:tc>
          <w:tcPr>
            <w:tcW w:w="5580" w:type="dxa"/>
          </w:tcPr>
          <w:p w:rsidR="00E5095C" w:rsidRPr="00B53D14" w:rsidRDefault="00E5095C" w:rsidP="00B53D14">
            <w:pPr>
              <w:pStyle w:val="NoSpacing"/>
              <w:rPr>
                <w:rFonts w:ascii="Arial Narrow" w:hAnsi="Arial Narrow"/>
              </w:rPr>
            </w:pPr>
            <w:r w:rsidRPr="0025434E">
              <w:rPr>
                <w:rFonts w:ascii="Rupee Foradian" w:hAnsi="Rupee Foradian"/>
              </w:rPr>
              <w:t>`.</w:t>
            </w:r>
            <w:r w:rsidRPr="00B53D14">
              <w:rPr>
                <w:rFonts w:ascii="Arial Narrow" w:hAnsi="Arial Narrow"/>
              </w:rPr>
              <w:t>14 lakhs.</w:t>
            </w:r>
          </w:p>
        </w:tc>
      </w:tr>
      <w:tr w:rsidR="00E5095C" w:rsidRPr="004F2F97" w:rsidTr="00560180">
        <w:tc>
          <w:tcPr>
            <w:tcW w:w="360" w:type="dxa"/>
          </w:tcPr>
          <w:p w:rsidR="00E5095C" w:rsidRPr="004F2F97" w:rsidRDefault="00E5095C" w:rsidP="006C01EC">
            <w:pPr>
              <w:spacing w:after="0" w:line="360" w:lineRule="auto"/>
              <w:rPr>
                <w:rFonts w:ascii="Arial Narrow" w:hAnsi="Arial Narrow"/>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Status</w:t>
            </w:r>
          </w:p>
        </w:tc>
        <w:tc>
          <w:tcPr>
            <w:tcW w:w="5580" w:type="dxa"/>
          </w:tcPr>
          <w:p w:rsidR="00E5095C" w:rsidRPr="00B53D14" w:rsidRDefault="00E5095C" w:rsidP="00B53D14">
            <w:pPr>
              <w:pStyle w:val="NoSpacing"/>
              <w:rPr>
                <w:rFonts w:ascii="Arial Narrow" w:hAnsi="Arial Narrow"/>
              </w:rPr>
            </w:pPr>
            <w:r w:rsidRPr="00B53D14">
              <w:rPr>
                <w:rFonts w:ascii="Arial Narrow" w:hAnsi="Arial Narrow"/>
              </w:rPr>
              <w:t>First Phase Completed.</w:t>
            </w:r>
          </w:p>
        </w:tc>
      </w:tr>
      <w:tr w:rsidR="00E5095C" w:rsidRPr="004F2F97" w:rsidTr="00560180">
        <w:trPr>
          <w:trHeight w:val="1547"/>
        </w:trPr>
        <w:tc>
          <w:tcPr>
            <w:tcW w:w="360" w:type="dxa"/>
          </w:tcPr>
          <w:p w:rsidR="00E5095C" w:rsidRPr="004F2F97" w:rsidRDefault="00E5095C" w:rsidP="006C01EC">
            <w:pPr>
              <w:spacing w:after="0" w:line="360" w:lineRule="auto"/>
              <w:rPr>
                <w:rFonts w:ascii="Arial Narrow" w:hAnsi="Arial Narrow"/>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Achievements in 2010-11</w:t>
            </w:r>
          </w:p>
        </w:tc>
        <w:tc>
          <w:tcPr>
            <w:tcW w:w="5580" w:type="dxa"/>
          </w:tcPr>
          <w:p w:rsidR="00E5095C" w:rsidRPr="00B53D14" w:rsidRDefault="00E5095C" w:rsidP="00B53D14">
            <w:pPr>
              <w:pStyle w:val="NoSpacing"/>
              <w:rPr>
                <w:rFonts w:ascii="Arial Narrow" w:hAnsi="Arial Narrow"/>
              </w:rPr>
            </w:pPr>
            <w:r w:rsidRPr="00B53D14">
              <w:rPr>
                <w:rFonts w:ascii="Arial Narrow" w:hAnsi="Arial Narrow"/>
              </w:rPr>
              <w:t xml:space="preserve">A team of resource persons covered topics related to academic problem, their assessment and remediation through lectures, case history taking, group discussion, individual case presentation etc. Each 12 day program covered 40 participants, every month through 15 batches completed. </w:t>
            </w:r>
          </w:p>
        </w:tc>
      </w:tr>
      <w:tr w:rsidR="00E5095C" w:rsidRPr="004F2F97" w:rsidTr="00560180">
        <w:trPr>
          <w:trHeight w:val="440"/>
        </w:trPr>
        <w:tc>
          <w:tcPr>
            <w:tcW w:w="360" w:type="dxa"/>
          </w:tcPr>
          <w:p w:rsidR="00E5095C" w:rsidRPr="004F2F97" w:rsidRDefault="00E5095C" w:rsidP="006C01EC">
            <w:pPr>
              <w:spacing w:after="0" w:line="360" w:lineRule="auto"/>
              <w:rPr>
                <w:rFonts w:ascii="Arial Narrow" w:hAnsi="Arial Narrow"/>
              </w:rPr>
            </w:pPr>
            <w:r w:rsidRPr="004F2F97">
              <w:rPr>
                <w:rFonts w:ascii="Arial Narrow" w:hAnsi="Arial Narrow"/>
                <w:b/>
              </w:rPr>
              <w:t>2</w:t>
            </w: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Title</w:t>
            </w:r>
          </w:p>
        </w:tc>
        <w:tc>
          <w:tcPr>
            <w:tcW w:w="5580" w:type="dxa"/>
          </w:tcPr>
          <w:p w:rsidR="00E5095C" w:rsidRPr="004F2F97" w:rsidRDefault="00E5095C" w:rsidP="00E5095C">
            <w:pPr>
              <w:spacing w:after="0" w:line="240" w:lineRule="auto"/>
              <w:jc w:val="both"/>
              <w:rPr>
                <w:rFonts w:ascii="Arial Narrow" w:hAnsi="Arial Narrow"/>
              </w:rPr>
            </w:pPr>
            <w:r w:rsidRPr="004F2F97">
              <w:rPr>
                <w:rFonts w:ascii="Arial Narrow" w:hAnsi="Arial Narrow"/>
              </w:rPr>
              <w:t>Impact Evaluation of Training Courses in Rehabilitation and Special Education under Rehabilitation Council of India.</w:t>
            </w:r>
          </w:p>
        </w:tc>
      </w:tr>
      <w:tr w:rsidR="00E5095C" w:rsidRPr="004F2F97" w:rsidTr="00560180">
        <w:trPr>
          <w:trHeight w:val="418"/>
        </w:trPr>
        <w:tc>
          <w:tcPr>
            <w:tcW w:w="360" w:type="dxa"/>
          </w:tcPr>
          <w:p w:rsidR="00E5095C" w:rsidRPr="004F2F97" w:rsidRDefault="00E5095C" w:rsidP="006C01EC">
            <w:pPr>
              <w:spacing w:after="0" w:line="360" w:lineRule="auto"/>
              <w:rPr>
                <w:rFonts w:ascii="Arial Narrow" w:hAnsi="Arial Narrow"/>
                <w:b/>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Objective</w:t>
            </w:r>
          </w:p>
        </w:tc>
        <w:tc>
          <w:tcPr>
            <w:tcW w:w="5580" w:type="dxa"/>
          </w:tcPr>
          <w:p w:rsidR="00E5095C" w:rsidRPr="004F2F97" w:rsidRDefault="00E5095C" w:rsidP="00E5095C">
            <w:pPr>
              <w:spacing w:after="0" w:line="240" w:lineRule="auto"/>
              <w:jc w:val="both"/>
              <w:rPr>
                <w:rFonts w:ascii="Arial Narrow" w:hAnsi="Arial Narrow"/>
              </w:rPr>
            </w:pPr>
            <w:r w:rsidRPr="004F2F97">
              <w:rPr>
                <w:rFonts w:ascii="Arial Narrow" w:hAnsi="Arial Narrow"/>
              </w:rPr>
              <w:t>Impact Evaluation of Training Courses.</w:t>
            </w:r>
          </w:p>
        </w:tc>
      </w:tr>
      <w:tr w:rsidR="00E5095C" w:rsidRPr="004F2F97" w:rsidTr="00560180">
        <w:trPr>
          <w:trHeight w:val="418"/>
        </w:trPr>
        <w:tc>
          <w:tcPr>
            <w:tcW w:w="360" w:type="dxa"/>
          </w:tcPr>
          <w:p w:rsidR="00E5095C" w:rsidRPr="004F2F97" w:rsidRDefault="00E5095C" w:rsidP="006C01EC">
            <w:pPr>
              <w:spacing w:after="0" w:line="360" w:lineRule="auto"/>
              <w:rPr>
                <w:rFonts w:ascii="Arial Narrow" w:hAnsi="Arial Narrow"/>
                <w:b/>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Investigator(s)</w:t>
            </w:r>
          </w:p>
        </w:tc>
        <w:tc>
          <w:tcPr>
            <w:tcW w:w="5580" w:type="dxa"/>
          </w:tcPr>
          <w:p w:rsidR="00E5095C" w:rsidRPr="004F2F97" w:rsidRDefault="00E5095C" w:rsidP="00E5095C">
            <w:pPr>
              <w:spacing w:after="0" w:line="240" w:lineRule="auto"/>
              <w:jc w:val="both"/>
              <w:rPr>
                <w:rFonts w:ascii="Arial Narrow" w:hAnsi="Arial Narrow"/>
              </w:rPr>
            </w:pPr>
            <w:r w:rsidRPr="004F2F97">
              <w:rPr>
                <w:rFonts w:ascii="Arial Narrow" w:hAnsi="Arial Narrow"/>
              </w:rPr>
              <w:t>Dr. Vijayalakshmi Basavaraj and Dr. S. Venkatesan.</w:t>
            </w:r>
          </w:p>
        </w:tc>
      </w:tr>
      <w:tr w:rsidR="00E5095C" w:rsidRPr="004F2F97" w:rsidTr="00560180">
        <w:trPr>
          <w:trHeight w:val="418"/>
        </w:trPr>
        <w:tc>
          <w:tcPr>
            <w:tcW w:w="360" w:type="dxa"/>
          </w:tcPr>
          <w:p w:rsidR="00E5095C" w:rsidRPr="004F2F97" w:rsidRDefault="00E5095C" w:rsidP="006C01EC">
            <w:pPr>
              <w:spacing w:after="0" w:line="360" w:lineRule="auto"/>
              <w:rPr>
                <w:rFonts w:ascii="Arial Narrow" w:hAnsi="Arial Narrow"/>
                <w:b/>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Funding Agency</w:t>
            </w:r>
          </w:p>
        </w:tc>
        <w:tc>
          <w:tcPr>
            <w:tcW w:w="5580" w:type="dxa"/>
          </w:tcPr>
          <w:p w:rsidR="00E5095C" w:rsidRPr="004F2F97" w:rsidRDefault="00E5095C" w:rsidP="00E5095C">
            <w:pPr>
              <w:spacing w:after="0" w:line="240" w:lineRule="auto"/>
              <w:jc w:val="both"/>
              <w:rPr>
                <w:rFonts w:ascii="Arial Narrow" w:hAnsi="Arial Narrow"/>
              </w:rPr>
            </w:pPr>
            <w:r w:rsidRPr="004F2F97">
              <w:rPr>
                <w:rFonts w:ascii="Arial Narrow" w:hAnsi="Arial Narrow"/>
              </w:rPr>
              <w:t>RCI, Mini. of Social justice &amp; Empwrmnt, Govt.of India.</w:t>
            </w:r>
          </w:p>
        </w:tc>
      </w:tr>
      <w:tr w:rsidR="00E5095C" w:rsidRPr="004F2F97" w:rsidTr="00560180">
        <w:trPr>
          <w:trHeight w:val="418"/>
        </w:trPr>
        <w:tc>
          <w:tcPr>
            <w:tcW w:w="360" w:type="dxa"/>
          </w:tcPr>
          <w:p w:rsidR="00E5095C" w:rsidRPr="004F2F97" w:rsidRDefault="00E5095C" w:rsidP="006C01EC">
            <w:pPr>
              <w:spacing w:after="0" w:line="360" w:lineRule="auto"/>
              <w:rPr>
                <w:rFonts w:ascii="Arial Narrow" w:hAnsi="Arial Narrow"/>
                <w:b/>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Amount</w:t>
            </w:r>
          </w:p>
        </w:tc>
        <w:tc>
          <w:tcPr>
            <w:tcW w:w="5580" w:type="dxa"/>
          </w:tcPr>
          <w:p w:rsidR="00E5095C" w:rsidRPr="004F2F97" w:rsidRDefault="00E5095C" w:rsidP="00E5095C">
            <w:pPr>
              <w:spacing w:after="0" w:line="240" w:lineRule="auto"/>
              <w:jc w:val="both"/>
              <w:rPr>
                <w:rFonts w:ascii="Arial Narrow" w:hAnsi="Arial Narrow"/>
              </w:rPr>
            </w:pPr>
            <w:r w:rsidRPr="004F2F97">
              <w:rPr>
                <w:rFonts w:ascii="Rupee Foradian" w:hAnsi="Rupee Foradian"/>
              </w:rPr>
              <w:t>`</w:t>
            </w:r>
            <w:r w:rsidRPr="004F2F97">
              <w:rPr>
                <w:rFonts w:ascii="Arial Narrow" w:hAnsi="Arial Narrow"/>
              </w:rPr>
              <w:t>. 2.22 lakhs.</w:t>
            </w:r>
          </w:p>
        </w:tc>
      </w:tr>
      <w:tr w:rsidR="00E5095C" w:rsidRPr="004F2F97" w:rsidTr="00560180">
        <w:trPr>
          <w:trHeight w:val="418"/>
        </w:trPr>
        <w:tc>
          <w:tcPr>
            <w:tcW w:w="360" w:type="dxa"/>
          </w:tcPr>
          <w:p w:rsidR="00E5095C" w:rsidRPr="004F2F97" w:rsidRDefault="00E5095C" w:rsidP="006C01EC">
            <w:pPr>
              <w:spacing w:after="0" w:line="360" w:lineRule="auto"/>
              <w:rPr>
                <w:rFonts w:ascii="Arial Narrow" w:hAnsi="Arial Narrow"/>
                <w:b/>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Status</w:t>
            </w:r>
          </w:p>
        </w:tc>
        <w:tc>
          <w:tcPr>
            <w:tcW w:w="5580" w:type="dxa"/>
          </w:tcPr>
          <w:p w:rsidR="00E5095C" w:rsidRPr="004F2F97" w:rsidRDefault="00E5095C" w:rsidP="00E5095C">
            <w:pPr>
              <w:spacing w:after="0" w:line="240" w:lineRule="auto"/>
              <w:jc w:val="both"/>
              <w:rPr>
                <w:rFonts w:ascii="Rupee Foradian" w:hAnsi="Rupee Foradian"/>
              </w:rPr>
            </w:pPr>
            <w:r w:rsidRPr="004F2F97">
              <w:rPr>
                <w:rFonts w:ascii="Arial Narrow" w:hAnsi="Arial Narrow"/>
              </w:rPr>
              <w:t>Ongoing.</w:t>
            </w:r>
          </w:p>
        </w:tc>
      </w:tr>
      <w:tr w:rsidR="00E5095C" w:rsidRPr="004F2F97" w:rsidTr="00560180">
        <w:trPr>
          <w:trHeight w:val="418"/>
        </w:trPr>
        <w:tc>
          <w:tcPr>
            <w:tcW w:w="360" w:type="dxa"/>
          </w:tcPr>
          <w:p w:rsidR="00E5095C" w:rsidRPr="004F2F97" w:rsidRDefault="00E5095C" w:rsidP="006C01EC">
            <w:pPr>
              <w:spacing w:after="0" w:line="360" w:lineRule="auto"/>
              <w:rPr>
                <w:rFonts w:ascii="Arial Narrow" w:hAnsi="Arial Narrow"/>
                <w:b/>
              </w:rPr>
            </w:pPr>
          </w:p>
        </w:tc>
        <w:tc>
          <w:tcPr>
            <w:tcW w:w="2790" w:type="dxa"/>
          </w:tcPr>
          <w:p w:rsidR="00E5095C" w:rsidRPr="004F2F97" w:rsidRDefault="00E5095C" w:rsidP="006C01EC">
            <w:pPr>
              <w:spacing w:after="0" w:line="360" w:lineRule="auto"/>
              <w:rPr>
                <w:rFonts w:ascii="Arial Narrow" w:hAnsi="Arial Narrow"/>
                <w:b/>
              </w:rPr>
            </w:pPr>
            <w:r w:rsidRPr="004F2F97">
              <w:rPr>
                <w:rFonts w:ascii="Arial Narrow" w:hAnsi="Arial Narrow"/>
                <w:b/>
              </w:rPr>
              <w:t>Achievements in 2010-11</w:t>
            </w:r>
          </w:p>
        </w:tc>
        <w:tc>
          <w:tcPr>
            <w:tcW w:w="5580" w:type="dxa"/>
          </w:tcPr>
          <w:p w:rsidR="00E5095C" w:rsidRPr="004F2F97" w:rsidRDefault="00E5095C" w:rsidP="00E5095C">
            <w:pPr>
              <w:spacing w:after="0" w:line="240" w:lineRule="auto"/>
              <w:jc w:val="both"/>
              <w:rPr>
                <w:rFonts w:ascii="Arial Narrow" w:hAnsi="Arial Narrow"/>
              </w:rPr>
            </w:pPr>
            <w:r w:rsidRPr="004F2F97">
              <w:rPr>
                <w:rFonts w:ascii="Arial Narrow" w:hAnsi="Arial Narrow"/>
              </w:rPr>
              <w:t>Important parameters were evaluated such as teacher-pupil evaluation, process and outcome evaluation, temporal or time based evaluation like Baseline, Mid-term and Terminal Evaluation, content evaluation and utility evaluation. Field visits and data collection is completed and data analysis is ongoing.</w:t>
            </w:r>
          </w:p>
        </w:tc>
      </w:tr>
    </w:tbl>
    <w:p w:rsidR="00E5095C" w:rsidRPr="009C0B0A" w:rsidRDefault="00E5095C" w:rsidP="00E5095C">
      <w:pPr>
        <w:rPr>
          <w:rFonts w:ascii="Arial Narrow" w:hAnsi="Arial Narrow"/>
          <w:b/>
          <w:sz w:val="24"/>
          <w:szCs w:val="24"/>
        </w:rPr>
      </w:pPr>
      <w:r>
        <w:rPr>
          <w:rFonts w:ascii="Arial Narrow" w:hAnsi="Arial Narrow"/>
          <w:b/>
          <w:sz w:val="24"/>
          <w:szCs w:val="24"/>
        </w:rPr>
        <w:t xml:space="preserve">A.2 </w:t>
      </w:r>
      <w:r w:rsidRPr="009C0B0A">
        <w:rPr>
          <w:rFonts w:ascii="Arial Narrow" w:hAnsi="Arial Narrow"/>
          <w:b/>
          <w:sz w:val="24"/>
          <w:szCs w:val="24"/>
        </w:rPr>
        <w:t>Project</w:t>
      </w:r>
      <w:r w:rsidR="003E0066">
        <w:rPr>
          <w:rFonts w:ascii="Arial Narrow" w:hAnsi="Arial Narrow"/>
          <w:b/>
          <w:sz w:val="24"/>
          <w:szCs w:val="24"/>
        </w:rPr>
        <w:t>s</w:t>
      </w:r>
      <w:r w:rsidRPr="009C0B0A">
        <w:rPr>
          <w:rFonts w:ascii="Arial Narrow" w:hAnsi="Arial Narrow"/>
          <w:b/>
          <w:sz w:val="24"/>
          <w:szCs w:val="24"/>
        </w:rPr>
        <w:t xml:space="preserve"> with ARF </w:t>
      </w:r>
      <w:r w:rsidR="00CF5341" w:rsidRPr="00696F21">
        <w:rPr>
          <w:rFonts w:ascii="Arial Narrow" w:hAnsi="Arial Narrow"/>
          <w:b/>
          <w:sz w:val="24"/>
          <w:szCs w:val="24"/>
        </w:rPr>
        <w:t>Funding</w:t>
      </w:r>
    </w:p>
    <w:tbl>
      <w:tblPr>
        <w:tblW w:w="8760" w:type="dxa"/>
        <w:jc w:val="center"/>
        <w:tblLook w:val="04A0"/>
      </w:tblPr>
      <w:tblGrid>
        <w:gridCol w:w="379"/>
        <w:gridCol w:w="2801"/>
        <w:gridCol w:w="5580"/>
      </w:tblGrid>
      <w:tr w:rsidR="00E5095C" w:rsidRPr="00370EC8" w:rsidTr="00560180">
        <w:trPr>
          <w:jc w:val="center"/>
        </w:trPr>
        <w:tc>
          <w:tcPr>
            <w:tcW w:w="379" w:type="dxa"/>
          </w:tcPr>
          <w:p w:rsidR="00E5095C" w:rsidRPr="00370EC8" w:rsidRDefault="00E5095C" w:rsidP="006C01EC">
            <w:pPr>
              <w:spacing w:after="0" w:line="360" w:lineRule="auto"/>
              <w:rPr>
                <w:rFonts w:ascii="Arial Narrow" w:hAnsi="Arial Narrow"/>
                <w:b/>
              </w:rPr>
            </w:pPr>
            <w:r w:rsidRPr="00370EC8">
              <w:rPr>
                <w:rFonts w:ascii="Arial Narrow" w:hAnsi="Arial Narrow"/>
                <w:b/>
              </w:rPr>
              <w:t>1</w:t>
            </w:r>
          </w:p>
        </w:tc>
        <w:tc>
          <w:tcPr>
            <w:tcW w:w="2801" w:type="dxa"/>
          </w:tcPr>
          <w:p w:rsidR="00E5095C" w:rsidRPr="00370EC8" w:rsidRDefault="00E5095C" w:rsidP="006C01EC">
            <w:pPr>
              <w:spacing w:after="0" w:line="360" w:lineRule="auto"/>
              <w:rPr>
                <w:rFonts w:ascii="Arial Narrow" w:hAnsi="Arial Narrow"/>
                <w:b/>
              </w:rPr>
            </w:pPr>
            <w:r w:rsidRPr="00370EC8">
              <w:rPr>
                <w:rFonts w:ascii="Arial Narrow" w:hAnsi="Arial Narrow"/>
                <w:b/>
              </w:rPr>
              <w:t xml:space="preserve">Title </w:t>
            </w:r>
          </w:p>
        </w:tc>
        <w:tc>
          <w:tcPr>
            <w:tcW w:w="5580" w:type="dxa"/>
            <w:shd w:val="clear" w:color="auto" w:fill="auto"/>
          </w:tcPr>
          <w:p w:rsidR="00E5095C" w:rsidRPr="00B53D14" w:rsidRDefault="00E5095C" w:rsidP="00B53D14">
            <w:pPr>
              <w:pStyle w:val="NoSpacing"/>
              <w:rPr>
                <w:rFonts w:ascii="Arial Narrow" w:hAnsi="Arial Narrow"/>
              </w:rPr>
            </w:pPr>
            <w:r w:rsidRPr="00B53D14">
              <w:rPr>
                <w:rFonts w:ascii="Arial Narrow" w:hAnsi="Arial Narrow"/>
              </w:rPr>
              <w:t xml:space="preserve">Development and Standardization of Autism Behavior Check list for Disability Estimation (A2E). </w:t>
            </w:r>
          </w:p>
        </w:tc>
      </w:tr>
      <w:tr w:rsidR="00E5095C" w:rsidRPr="00370EC8" w:rsidTr="00560180">
        <w:trPr>
          <w:jc w:val="center"/>
        </w:trPr>
        <w:tc>
          <w:tcPr>
            <w:tcW w:w="379" w:type="dxa"/>
          </w:tcPr>
          <w:p w:rsidR="00E5095C" w:rsidRPr="00370EC8" w:rsidRDefault="00E5095C" w:rsidP="006C01EC">
            <w:pPr>
              <w:spacing w:after="0" w:line="360" w:lineRule="auto"/>
              <w:rPr>
                <w:rFonts w:ascii="Arial Narrow" w:hAnsi="Arial Narrow"/>
                <w:b/>
              </w:rPr>
            </w:pPr>
          </w:p>
        </w:tc>
        <w:tc>
          <w:tcPr>
            <w:tcW w:w="2801" w:type="dxa"/>
          </w:tcPr>
          <w:p w:rsidR="00E5095C" w:rsidRPr="00370EC8" w:rsidRDefault="00E5095C" w:rsidP="006C01EC">
            <w:pPr>
              <w:spacing w:after="0" w:line="360" w:lineRule="auto"/>
              <w:rPr>
                <w:rFonts w:ascii="Arial Narrow" w:hAnsi="Arial Narrow"/>
                <w:b/>
              </w:rPr>
            </w:pPr>
            <w:r w:rsidRPr="00370EC8">
              <w:rPr>
                <w:rFonts w:ascii="Arial Narrow" w:hAnsi="Arial Narrow"/>
                <w:b/>
              </w:rPr>
              <w:t>Objective</w:t>
            </w:r>
          </w:p>
        </w:tc>
        <w:tc>
          <w:tcPr>
            <w:tcW w:w="5580" w:type="dxa"/>
            <w:shd w:val="clear" w:color="auto" w:fill="auto"/>
          </w:tcPr>
          <w:p w:rsidR="00E5095C" w:rsidRPr="00370EC8" w:rsidRDefault="00E5095C" w:rsidP="006C01EC">
            <w:pPr>
              <w:spacing w:after="0" w:line="240" w:lineRule="auto"/>
              <w:rPr>
                <w:rFonts w:ascii="Arial Narrow" w:hAnsi="Arial Narrow"/>
              </w:rPr>
            </w:pPr>
            <w:r w:rsidRPr="00370EC8">
              <w:rPr>
                <w:rFonts w:ascii="Arial Narrow" w:hAnsi="Arial Narrow"/>
              </w:rPr>
              <w:t>To identify a specific set of behavioral features that characterize most of the children diagnosed as autism or related conditions.</w:t>
            </w:r>
          </w:p>
        </w:tc>
      </w:tr>
      <w:tr w:rsidR="00E5095C" w:rsidRPr="00370EC8" w:rsidTr="00560180">
        <w:trPr>
          <w:jc w:val="center"/>
        </w:trPr>
        <w:tc>
          <w:tcPr>
            <w:tcW w:w="379" w:type="dxa"/>
          </w:tcPr>
          <w:p w:rsidR="00E5095C" w:rsidRPr="00370EC8" w:rsidRDefault="00E5095C" w:rsidP="006C01EC">
            <w:pPr>
              <w:spacing w:after="0" w:line="360" w:lineRule="auto"/>
              <w:rPr>
                <w:rFonts w:ascii="Arial Narrow" w:hAnsi="Arial Narrow"/>
                <w:b/>
              </w:rPr>
            </w:pPr>
          </w:p>
        </w:tc>
        <w:tc>
          <w:tcPr>
            <w:tcW w:w="2801" w:type="dxa"/>
          </w:tcPr>
          <w:p w:rsidR="00E5095C" w:rsidRPr="00370EC8" w:rsidRDefault="00E5095C" w:rsidP="006C01EC">
            <w:pPr>
              <w:spacing w:after="0" w:line="360" w:lineRule="auto"/>
              <w:rPr>
                <w:rFonts w:ascii="Arial Narrow" w:hAnsi="Arial Narrow"/>
                <w:b/>
              </w:rPr>
            </w:pPr>
            <w:r w:rsidRPr="00370EC8">
              <w:rPr>
                <w:rFonts w:ascii="Arial Narrow" w:hAnsi="Arial Narrow"/>
                <w:b/>
              </w:rPr>
              <w:t>Investigator(s)</w:t>
            </w:r>
          </w:p>
        </w:tc>
        <w:tc>
          <w:tcPr>
            <w:tcW w:w="5580" w:type="dxa"/>
            <w:shd w:val="clear" w:color="auto" w:fill="auto"/>
          </w:tcPr>
          <w:p w:rsidR="00E5095C" w:rsidRPr="00370EC8" w:rsidRDefault="00E5095C" w:rsidP="006C01EC">
            <w:pPr>
              <w:spacing w:after="0" w:line="360" w:lineRule="auto"/>
              <w:rPr>
                <w:rFonts w:ascii="Arial Narrow" w:hAnsi="Arial Narrow"/>
              </w:rPr>
            </w:pPr>
            <w:r w:rsidRPr="00370EC8">
              <w:rPr>
                <w:rFonts w:ascii="Arial Narrow" w:hAnsi="Arial Narrow"/>
              </w:rPr>
              <w:t>Dr. S. Venkatesan.</w:t>
            </w:r>
          </w:p>
        </w:tc>
      </w:tr>
      <w:tr w:rsidR="00E5095C" w:rsidRPr="00370EC8" w:rsidTr="00560180">
        <w:trPr>
          <w:jc w:val="center"/>
        </w:trPr>
        <w:tc>
          <w:tcPr>
            <w:tcW w:w="379" w:type="dxa"/>
          </w:tcPr>
          <w:p w:rsidR="00E5095C" w:rsidRPr="00370EC8" w:rsidRDefault="00E5095C" w:rsidP="006C01EC">
            <w:pPr>
              <w:spacing w:after="0" w:line="360" w:lineRule="auto"/>
              <w:rPr>
                <w:rFonts w:ascii="Arial Narrow" w:hAnsi="Arial Narrow"/>
                <w:b/>
              </w:rPr>
            </w:pPr>
          </w:p>
        </w:tc>
        <w:tc>
          <w:tcPr>
            <w:tcW w:w="2801" w:type="dxa"/>
          </w:tcPr>
          <w:p w:rsidR="00E5095C" w:rsidRPr="00370EC8" w:rsidRDefault="00E5095C" w:rsidP="006C01EC">
            <w:pPr>
              <w:spacing w:after="0" w:line="360" w:lineRule="auto"/>
              <w:rPr>
                <w:rFonts w:ascii="Arial Narrow" w:hAnsi="Arial Narrow"/>
                <w:b/>
              </w:rPr>
            </w:pPr>
            <w:r w:rsidRPr="00370EC8">
              <w:rPr>
                <w:rFonts w:ascii="Arial Narrow" w:hAnsi="Arial Narrow"/>
                <w:b/>
              </w:rPr>
              <w:t>Amount</w:t>
            </w:r>
          </w:p>
        </w:tc>
        <w:tc>
          <w:tcPr>
            <w:tcW w:w="5580" w:type="dxa"/>
            <w:shd w:val="clear" w:color="auto" w:fill="auto"/>
          </w:tcPr>
          <w:p w:rsidR="00E5095C" w:rsidRPr="00370EC8" w:rsidRDefault="00E5095C" w:rsidP="006C01EC">
            <w:pPr>
              <w:spacing w:after="0" w:line="360" w:lineRule="auto"/>
              <w:rPr>
                <w:rFonts w:ascii="Arial Narrow" w:hAnsi="Arial Narrow"/>
              </w:rPr>
            </w:pPr>
            <w:r w:rsidRPr="00370EC8">
              <w:rPr>
                <w:rFonts w:ascii="Rupee Foradian" w:hAnsi="Rupee Foradian"/>
              </w:rPr>
              <w:t>`</w:t>
            </w:r>
            <w:r w:rsidRPr="00370EC8">
              <w:rPr>
                <w:rFonts w:ascii="Arial Narrow" w:hAnsi="Arial Narrow"/>
              </w:rPr>
              <w:t>.4.85 lakhs.</w:t>
            </w:r>
          </w:p>
        </w:tc>
      </w:tr>
      <w:tr w:rsidR="00E5095C" w:rsidRPr="00370EC8" w:rsidTr="00560180">
        <w:trPr>
          <w:jc w:val="center"/>
        </w:trPr>
        <w:tc>
          <w:tcPr>
            <w:tcW w:w="379" w:type="dxa"/>
          </w:tcPr>
          <w:p w:rsidR="00E5095C" w:rsidRPr="00370EC8" w:rsidRDefault="00E5095C" w:rsidP="006C01EC">
            <w:pPr>
              <w:spacing w:after="0" w:line="360" w:lineRule="auto"/>
              <w:rPr>
                <w:rFonts w:ascii="Arial Narrow" w:hAnsi="Arial Narrow"/>
                <w:b/>
              </w:rPr>
            </w:pPr>
          </w:p>
        </w:tc>
        <w:tc>
          <w:tcPr>
            <w:tcW w:w="2801" w:type="dxa"/>
          </w:tcPr>
          <w:p w:rsidR="00E5095C" w:rsidRPr="00370EC8" w:rsidRDefault="00E5095C" w:rsidP="006C01EC">
            <w:pPr>
              <w:spacing w:after="0" w:line="360" w:lineRule="auto"/>
              <w:rPr>
                <w:rFonts w:ascii="Arial Narrow" w:hAnsi="Arial Narrow"/>
                <w:b/>
              </w:rPr>
            </w:pPr>
            <w:r w:rsidRPr="00370EC8">
              <w:rPr>
                <w:rFonts w:ascii="Arial Narrow" w:hAnsi="Arial Narrow"/>
                <w:b/>
              </w:rPr>
              <w:t>Status</w:t>
            </w:r>
          </w:p>
        </w:tc>
        <w:tc>
          <w:tcPr>
            <w:tcW w:w="5580" w:type="dxa"/>
            <w:shd w:val="clear" w:color="auto" w:fill="auto"/>
          </w:tcPr>
          <w:p w:rsidR="00E5095C" w:rsidRPr="00370EC8" w:rsidRDefault="00E5095C" w:rsidP="006C01EC">
            <w:pPr>
              <w:spacing w:after="0" w:line="360" w:lineRule="auto"/>
              <w:rPr>
                <w:rFonts w:ascii="Arial Narrow" w:hAnsi="Arial Narrow"/>
              </w:rPr>
            </w:pPr>
            <w:r w:rsidRPr="00370EC8">
              <w:rPr>
                <w:rFonts w:ascii="Arial Narrow" w:hAnsi="Arial Narrow"/>
              </w:rPr>
              <w:t>Ongoing.</w:t>
            </w:r>
          </w:p>
        </w:tc>
      </w:tr>
      <w:tr w:rsidR="00E5095C" w:rsidRPr="00370EC8" w:rsidTr="00560180">
        <w:trPr>
          <w:jc w:val="center"/>
        </w:trPr>
        <w:tc>
          <w:tcPr>
            <w:tcW w:w="379" w:type="dxa"/>
          </w:tcPr>
          <w:p w:rsidR="00E5095C" w:rsidRPr="00370EC8" w:rsidRDefault="00E5095C" w:rsidP="006C01EC">
            <w:pPr>
              <w:spacing w:after="0" w:line="360" w:lineRule="auto"/>
              <w:rPr>
                <w:rFonts w:ascii="Arial Narrow" w:hAnsi="Arial Narrow"/>
                <w:b/>
              </w:rPr>
            </w:pPr>
          </w:p>
        </w:tc>
        <w:tc>
          <w:tcPr>
            <w:tcW w:w="2801" w:type="dxa"/>
          </w:tcPr>
          <w:p w:rsidR="00E5095C" w:rsidRPr="00370EC8" w:rsidRDefault="00E5095C" w:rsidP="006C01EC">
            <w:pPr>
              <w:spacing w:after="0" w:line="360" w:lineRule="auto"/>
              <w:rPr>
                <w:rFonts w:ascii="Arial Narrow" w:hAnsi="Arial Narrow"/>
                <w:b/>
              </w:rPr>
            </w:pPr>
            <w:r w:rsidRPr="00370EC8">
              <w:rPr>
                <w:rFonts w:ascii="Arial Narrow" w:hAnsi="Arial Narrow"/>
                <w:b/>
              </w:rPr>
              <w:t>Achievements in 2010-11</w:t>
            </w:r>
          </w:p>
        </w:tc>
        <w:tc>
          <w:tcPr>
            <w:tcW w:w="5580" w:type="dxa"/>
            <w:shd w:val="clear" w:color="auto" w:fill="auto"/>
          </w:tcPr>
          <w:p w:rsidR="00E5095C" w:rsidRPr="00370EC8" w:rsidRDefault="00E5095C" w:rsidP="006C01EC">
            <w:pPr>
              <w:spacing w:after="0" w:line="240" w:lineRule="auto"/>
              <w:jc w:val="both"/>
              <w:rPr>
                <w:rFonts w:ascii="Arial Narrow" w:hAnsi="Arial Narrow"/>
              </w:rPr>
            </w:pPr>
            <w:r w:rsidRPr="00370EC8">
              <w:rPr>
                <w:rFonts w:ascii="Arial Narrow" w:hAnsi="Arial Narrow"/>
              </w:rPr>
              <w:t>Pilot data collected from 26 cases of children with communication disorders by method of observation, interviewing parents, use of checklist is in progress. A departmental presentation and review about project was done.</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p>
        </w:tc>
        <w:tc>
          <w:tcPr>
            <w:tcW w:w="5580" w:type="dxa"/>
            <w:shd w:val="clear" w:color="auto" w:fill="auto"/>
          </w:tcPr>
          <w:p w:rsidR="00C84906" w:rsidRPr="00370EC8" w:rsidRDefault="00C84906" w:rsidP="006C01EC">
            <w:pPr>
              <w:spacing w:after="0" w:line="240" w:lineRule="auto"/>
              <w:jc w:val="both"/>
              <w:rPr>
                <w:rFonts w:ascii="Arial Narrow" w:hAnsi="Arial Narrow"/>
              </w:rPr>
            </w:pP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r w:rsidRPr="00370EC8">
              <w:rPr>
                <w:rFonts w:ascii="Arial Narrow" w:hAnsi="Arial Narrow"/>
                <w:b/>
              </w:rPr>
              <w:lastRenderedPageBreak/>
              <w:t>2</w:t>
            </w: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Title</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Process evaluation of DHLS program conducted through Actual vis-à-vis virtual modes.</w:t>
            </w:r>
          </w:p>
        </w:tc>
      </w:tr>
      <w:tr w:rsidR="00C84906" w:rsidRPr="00370EC8" w:rsidTr="00560180">
        <w:trPr>
          <w:trHeight w:val="274"/>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Objective</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Process evaluation of the ongoing DHLS program.</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Investigator(s)</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Dr. Vijayalakshmi Basavaraj and Dr. S. Venkatesan.</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Amount</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Rupee Foradian" w:hAnsi="Rupee Foradian"/>
              </w:rPr>
              <w:t>`</w:t>
            </w:r>
            <w:r w:rsidRPr="00370EC8">
              <w:rPr>
                <w:rFonts w:ascii="Arial Narrow" w:hAnsi="Arial Narrow"/>
              </w:rPr>
              <w:t>.8.52 lakhs.</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Status</w:t>
            </w:r>
          </w:p>
        </w:tc>
        <w:tc>
          <w:tcPr>
            <w:tcW w:w="5580" w:type="dxa"/>
            <w:shd w:val="clear" w:color="auto" w:fill="auto"/>
          </w:tcPr>
          <w:p w:rsidR="00C84906" w:rsidRPr="00370EC8" w:rsidRDefault="00C84906" w:rsidP="006C01EC">
            <w:pPr>
              <w:spacing w:after="0" w:line="240" w:lineRule="auto"/>
              <w:jc w:val="both"/>
              <w:rPr>
                <w:rFonts w:ascii="Rupee Foradian" w:hAnsi="Rupee Foradian"/>
              </w:rPr>
            </w:pPr>
            <w:r w:rsidRPr="00370EC8">
              <w:rPr>
                <w:rFonts w:ascii="Arial Narrow" w:hAnsi="Arial Narrow"/>
              </w:rPr>
              <w:t>Ongoing.</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Achievements in 2010-11</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The project continues to attempt a process evaluation of the ongoing DHLS program being conducted through actual vis-à-vis virtual mode of instruction at 11 centers and another 10 regular centers across the country. A new dimension added to this project during this reporting year was gathering feedback on demand analysis, details of infrastructure, job attrition and job evaluation etc. Data collection for the ongoing year is completed.</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p>
        </w:tc>
        <w:tc>
          <w:tcPr>
            <w:tcW w:w="5580" w:type="dxa"/>
            <w:shd w:val="clear" w:color="auto" w:fill="auto"/>
          </w:tcPr>
          <w:p w:rsidR="00C84906" w:rsidRPr="00370EC8" w:rsidRDefault="00C84906" w:rsidP="006C01EC">
            <w:pPr>
              <w:spacing w:after="0" w:line="240" w:lineRule="auto"/>
              <w:jc w:val="both"/>
              <w:rPr>
                <w:rFonts w:ascii="Arial Narrow" w:hAnsi="Arial Narrow"/>
              </w:rPr>
            </w:pP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r w:rsidRPr="00370EC8">
              <w:rPr>
                <w:rFonts w:ascii="Arial Narrow" w:hAnsi="Arial Narrow"/>
                <w:b/>
              </w:rPr>
              <w:t>3</w:t>
            </w: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Title</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Enabling and empowering siblings of children with communication disorders.</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Objective</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To study the psychosocial correlates of siblings of children with disabilities.</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Investigator(s)</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Dr. S. Venkatesan.</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Amount</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Rupee Foradian" w:hAnsi="Rupee Foradian"/>
              </w:rPr>
              <w:t>`</w:t>
            </w:r>
            <w:r w:rsidRPr="00370EC8">
              <w:rPr>
                <w:rFonts w:ascii="Arial Narrow" w:hAnsi="Arial Narrow"/>
              </w:rPr>
              <w:t>.3.19 Lakhs.</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Status</w:t>
            </w:r>
          </w:p>
        </w:tc>
        <w:tc>
          <w:tcPr>
            <w:tcW w:w="5580" w:type="dxa"/>
            <w:shd w:val="clear" w:color="auto" w:fill="auto"/>
          </w:tcPr>
          <w:p w:rsidR="00C84906" w:rsidRPr="00370EC8" w:rsidRDefault="00C84906" w:rsidP="006C01EC">
            <w:pPr>
              <w:spacing w:after="0" w:line="240" w:lineRule="auto"/>
              <w:jc w:val="both"/>
              <w:rPr>
                <w:rFonts w:ascii="Rupee Foradian" w:hAnsi="Rupee Foradian"/>
              </w:rPr>
            </w:pPr>
            <w:r w:rsidRPr="00370EC8">
              <w:rPr>
                <w:rFonts w:ascii="Arial Narrow" w:hAnsi="Arial Narrow"/>
              </w:rPr>
              <w:t>Ongoing.</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Achievements in 2010-11</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Data has been collected from the normal siblings of disabled children by using semi-structured interview, open ended questions to find out their knowledge, opinion, attitude etc., towards the affected child.</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p>
        </w:tc>
        <w:tc>
          <w:tcPr>
            <w:tcW w:w="2801" w:type="dxa"/>
          </w:tcPr>
          <w:p w:rsidR="00C84906" w:rsidRPr="00370EC8" w:rsidRDefault="00C84906" w:rsidP="006C01EC">
            <w:pPr>
              <w:spacing w:after="0" w:line="360" w:lineRule="auto"/>
              <w:rPr>
                <w:rFonts w:ascii="Arial Narrow" w:hAnsi="Arial Narrow"/>
                <w:b/>
              </w:rPr>
            </w:pPr>
          </w:p>
        </w:tc>
        <w:tc>
          <w:tcPr>
            <w:tcW w:w="5580" w:type="dxa"/>
            <w:shd w:val="clear" w:color="auto" w:fill="auto"/>
          </w:tcPr>
          <w:p w:rsidR="00C84906" w:rsidRPr="00370EC8" w:rsidRDefault="00C84906" w:rsidP="006C01EC">
            <w:pPr>
              <w:spacing w:after="0" w:line="240" w:lineRule="auto"/>
              <w:jc w:val="both"/>
              <w:rPr>
                <w:rFonts w:ascii="Arial Narrow" w:hAnsi="Arial Narrow"/>
              </w:rPr>
            </w:pP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b/>
              </w:rPr>
            </w:pPr>
            <w:r w:rsidRPr="00370EC8">
              <w:rPr>
                <w:rFonts w:ascii="Arial Narrow" w:hAnsi="Arial Narrow"/>
              </w:rPr>
              <w:t>4</w:t>
            </w: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Title</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Impact evaluation of government benefits and concession provided to persons with mental retardation belonging to Mysore district.</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Objective</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To undertake an impact evaluation of Monthly Pension Scheme for the mental retarded.</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Investigator(s)</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Dr. G. Jayaram.</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Amount</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Rupee Foradian" w:hAnsi="Rupee Foradian"/>
              </w:rPr>
              <w:t xml:space="preserve">` </w:t>
            </w:r>
            <w:r w:rsidRPr="00370EC8">
              <w:rPr>
                <w:rFonts w:ascii="Arial Narrow" w:hAnsi="Arial Narrow"/>
              </w:rPr>
              <w:t>3.20 lakhs.</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Status</w:t>
            </w:r>
          </w:p>
        </w:tc>
        <w:tc>
          <w:tcPr>
            <w:tcW w:w="5580" w:type="dxa"/>
            <w:shd w:val="clear" w:color="auto" w:fill="auto"/>
          </w:tcPr>
          <w:p w:rsidR="00C84906" w:rsidRPr="00370EC8" w:rsidRDefault="00C84906" w:rsidP="006C01EC">
            <w:pPr>
              <w:spacing w:after="0" w:line="240" w:lineRule="auto"/>
              <w:jc w:val="both"/>
              <w:rPr>
                <w:rFonts w:ascii="Rupee Foradian" w:hAnsi="Rupee Foradian"/>
              </w:rPr>
            </w:pPr>
            <w:r w:rsidRPr="00370EC8">
              <w:rPr>
                <w:rFonts w:ascii="Arial Narrow" w:hAnsi="Arial Narrow"/>
              </w:rPr>
              <w:t>Ongoing.</w:t>
            </w:r>
          </w:p>
        </w:tc>
      </w:tr>
      <w:tr w:rsidR="00C84906" w:rsidRPr="00370EC8" w:rsidTr="00560180">
        <w:trPr>
          <w:jc w:val="center"/>
        </w:trPr>
        <w:tc>
          <w:tcPr>
            <w:tcW w:w="379" w:type="dxa"/>
          </w:tcPr>
          <w:p w:rsidR="00C84906" w:rsidRPr="00370EC8" w:rsidRDefault="00C84906" w:rsidP="006C01EC">
            <w:pPr>
              <w:spacing w:after="0" w:line="360" w:lineRule="auto"/>
              <w:rPr>
                <w:rFonts w:ascii="Arial Narrow" w:hAnsi="Arial Narrow"/>
              </w:rPr>
            </w:pPr>
          </w:p>
        </w:tc>
        <w:tc>
          <w:tcPr>
            <w:tcW w:w="2801" w:type="dxa"/>
          </w:tcPr>
          <w:p w:rsidR="00C84906" w:rsidRPr="00370EC8" w:rsidRDefault="00C84906" w:rsidP="006C01EC">
            <w:pPr>
              <w:spacing w:after="0" w:line="360" w:lineRule="auto"/>
              <w:rPr>
                <w:rFonts w:ascii="Arial Narrow" w:hAnsi="Arial Narrow"/>
                <w:b/>
              </w:rPr>
            </w:pPr>
            <w:r w:rsidRPr="00370EC8">
              <w:rPr>
                <w:rFonts w:ascii="Arial Narrow" w:hAnsi="Arial Narrow"/>
                <w:b/>
              </w:rPr>
              <w:t>Achievements in 2010-11</w:t>
            </w:r>
          </w:p>
        </w:tc>
        <w:tc>
          <w:tcPr>
            <w:tcW w:w="5580" w:type="dxa"/>
            <w:shd w:val="clear" w:color="auto" w:fill="auto"/>
          </w:tcPr>
          <w:p w:rsidR="00C84906" w:rsidRPr="00370EC8" w:rsidRDefault="00C84906" w:rsidP="006C01EC">
            <w:pPr>
              <w:spacing w:after="0" w:line="240" w:lineRule="auto"/>
              <w:jc w:val="both"/>
              <w:rPr>
                <w:rFonts w:ascii="Arial Narrow" w:hAnsi="Arial Narrow"/>
              </w:rPr>
            </w:pPr>
            <w:r w:rsidRPr="00370EC8">
              <w:rPr>
                <w:rFonts w:ascii="Arial Narrow" w:hAnsi="Arial Narrow"/>
              </w:rPr>
              <w:t>The following tools are finalized for the project: Socio-demographic data sheet, attitude scale towards the benefits and concessions scheme provided to individuals with mental retardation (ASBCS),Impact evaluation scheme/ format.A letter to DC-Mysore District seeking the permission to carry out the program has been finalized and address of all the beneficiaries are short listed.</w:t>
            </w:r>
          </w:p>
        </w:tc>
      </w:tr>
    </w:tbl>
    <w:p w:rsidR="007F0EB8" w:rsidRDefault="007F0EB8" w:rsidP="00C84906">
      <w:pPr>
        <w:rPr>
          <w:rFonts w:ascii="Arial Narrow" w:hAnsi="Arial Narrow"/>
          <w:b/>
          <w:sz w:val="24"/>
          <w:szCs w:val="24"/>
        </w:rPr>
      </w:pPr>
    </w:p>
    <w:p w:rsidR="00C84906" w:rsidRDefault="00C84906" w:rsidP="00C84906">
      <w:pPr>
        <w:rPr>
          <w:rFonts w:ascii="Arial Narrow" w:hAnsi="Arial Narrow"/>
          <w:b/>
          <w:sz w:val="24"/>
          <w:szCs w:val="24"/>
        </w:rPr>
      </w:pPr>
      <w:r>
        <w:rPr>
          <w:rFonts w:ascii="Arial Narrow" w:hAnsi="Arial Narrow"/>
          <w:b/>
          <w:sz w:val="24"/>
          <w:szCs w:val="24"/>
        </w:rPr>
        <w:t>B.</w:t>
      </w:r>
      <w:r w:rsidRPr="00696F21">
        <w:rPr>
          <w:rFonts w:ascii="Arial Narrow" w:hAnsi="Arial Narrow"/>
          <w:b/>
          <w:sz w:val="24"/>
          <w:szCs w:val="24"/>
        </w:rPr>
        <w:t>Research Publications</w:t>
      </w:r>
      <w:r>
        <w:rPr>
          <w:rFonts w:ascii="Arial Narrow" w:hAnsi="Arial Narrow"/>
          <w:b/>
          <w:sz w:val="24"/>
          <w:szCs w:val="24"/>
        </w:rPr>
        <w:t>/Presentations</w:t>
      </w:r>
    </w:p>
    <w:p w:rsidR="00C84906" w:rsidRPr="006175C0" w:rsidRDefault="00C84906" w:rsidP="00C84906">
      <w:pPr>
        <w:rPr>
          <w:rFonts w:ascii="Arial Narrow" w:hAnsi="Arial Narrow"/>
          <w:b/>
          <w:sz w:val="24"/>
          <w:szCs w:val="24"/>
        </w:rPr>
      </w:pPr>
      <w:r>
        <w:rPr>
          <w:rFonts w:ascii="Arial Narrow" w:hAnsi="Arial Narrow"/>
          <w:b/>
          <w:sz w:val="24"/>
          <w:szCs w:val="24"/>
        </w:rPr>
        <w:t xml:space="preserve">B.1 </w:t>
      </w:r>
      <w:r w:rsidRPr="006175C0">
        <w:rPr>
          <w:rFonts w:ascii="Arial Narrow" w:hAnsi="Arial Narrow"/>
          <w:b/>
          <w:sz w:val="24"/>
          <w:szCs w:val="24"/>
        </w:rPr>
        <w:t>National Conference presentations</w:t>
      </w:r>
    </w:p>
    <w:p w:rsidR="00C84906" w:rsidRPr="006175C0" w:rsidRDefault="00C84906" w:rsidP="0056362D">
      <w:pPr>
        <w:pStyle w:val="ListParagraph"/>
        <w:numPr>
          <w:ilvl w:val="0"/>
          <w:numId w:val="24"/>
        </w:numPr>
        <w:spacing w:after="200" w:line="276" w:lineRule="auto"/>
        <w:jc w:val="both"/>
        <w:rPr>
          <w:rFonts w:ascii="Arial Narrow" w:hAnsi="Arial Narrow"/>
          <w:sz w:val="24"/>
          <w:szCs w:val="24"/>
        </w:rPr>
      </w:pPr>
      <w:r w:rsidRPr="006175C0">
        <w:rPr>
          <w:rFonts w:ascii="Arial Narrow" w:hAnsi="Arial Narrow"/>
          <w:sz w:val="24"/>
          <w:szCs w:val="24"/>
        </w:rPr>
        <w:t>Venkatesan S.  Invite lecture on learning disability: the continuing  challenge.  National  Seminar  on  Learning Disability; Approaches, Challenges and Provisions. Lady Doak College, Madurai , 29-30 November 2010.</w:t>
      </w:r>
    </w:p>
    <w:p w:rsidR="00C84906" w:rsidRPr="006175C0" w:rsidRDefault="00C84906" w:rsidP="00C84906">
      <w:pPr>
        <w:pStyle w:val="ListParagraph"/>
        <w:jc w:val="both"/>
        <w:rPr>
          <w:rFonts w:ascii="Arial Narrow" w:hAnsi="Arial Narrow"/>
          <w:sz w:val="24"/>
          <w:szCs w:val="24"/>
        </w:rPr>
      </w:pPr>
    </w:p>
    <w:p w:rsidR="00C84906" w:rsidRDefault="00C84906" w:rsidP="0056362D">
      <w:pPr>
        <w:pStyle w:val="ListParagraph"/>
        <w:numPr>
          <w:ilvl w:val="0"/>
          <w:numId w:val="24"/>
        </w:numPr>
        <w:spacing w:after="200" w:line="276" w:lineRule="auto"/>
        <w:jc w:val="both"/>
        <w:rPr>
          <w:rFonts w:ascii="Arial Narrow" w:hAnsi="Arial Narrow"/>
          <w:sz w:val="24"/>
          <w:szCs w:val="24"/>
        </w:rPr>
      </w:pPr>
      <w:r w:rsidRPr="006175C0">
        <w:rPr>
          <w:rFonts w:ascii="Arial Narrow" w:hAnsi="Arial Narrow"/>
          <w:sz w:val="24"/>
          <w:szCs w:val="24"/>
        </w:rPr>
        <w:t>Venkatesan S. Counselling Issues. National Seminar on Multi-disciplinary Approaches to Disability Management. Ramakrishna Mission Vivekananda University,  Kovai, 18-20 June 2010.</w:t>
      </w:r>
    </w:p>
    <w:p w:rsidR="00C84906" w:rsidRPr="006A0C5B" w:rsidRDefault="00C84906" w:rsidP="00C84906">
      <w:pPr>
        <w:pStyle w:val="ListParagraph"/>
        <w:jc w:val="both"/>
        <w:rPr>
          <w:rFonts w:ascii="Arial Narrow" w:hAnsi="Arial Narrow"/>
          <w:sz w:val="16"/>
          <w:szCs w:val="24"/>
        </w:rPr>
      </w:pPr>
    </w:p>
    <w:p w:rsidR="00C84906" w:rsidRPr="006175C0" w:rsidRDefault="00C84906" w:rsidP="00C84906">
      <w:pPr>
        <w:rPr>
          <w:rFonts w:ascii="Arial Narrow" w:hAnsi="Arial Narrow"/>
          <w:b/>
          <w:sz w:val="24"/>
          <w:szCs w:val="24"/>
        </w:rPr>
      </w:pPr>
      <w:r>
        <w:rPr>
          <w:rFonts w:ascii="Arial Narrow" w:hAnsi="Arial Narrow"/>
          <w:b/>
          <w:sz w:val="24"/>
          <w:szCs w:val="24"/>
        </w:rPr>
        <w:t xml:space="preserve">B.2 </w:t>
      </w:r>
      <w:r w:rsidRPr="006175C0">
        <w:rPr>
          <w:rFonts w:ascii="Arial Narrow" w:hAnsi="Arial Narrow"/>
          <w:b/>
          <w:sz w:val="24"/>
          <w:szCs w:val="24"/>
        </w:rPr>
        <w:t>International Journal</w:t>
      </w:r>
      <w:r w:rsidR="006A395B">
        <w:rPr>
          <w:rFonts w:ascii="Arial Narrow" w:hAnsi="Arial Narrow"/>
          <w:b/>
          <w:sz w:val="24"/>
          <w:szCs w:val="24"/>
        </w:rPr>
        <w:t xml:space="preserve"> Publication</w:t>
      </w:r>
    </w:p>
    <w:p w:rsidR="00C84906" w:rsidRPr="006175C0" w:rsidRDefault="00C84906" w:rsidP="0056362D">
      <w:pPr>
        <w:pStyle w:val="ListParagraph"/>
        <w:numPr>
          <w:ilvl w:val="0"/>
          <w:numId w:val="25"/>
        </w:numPr>
        <w:spacing w:after="200" w:line="276" w:lineRule="auto"/>
        <w:jc w:val="both"/>
        <w:rPr>
          <w:rFonts w:ascii="Arial Narrow" w:hAnsi="Arial Narrow"/>
          <w:sz w:val="24"/>
          <w:szCs w:val="24"/>
        </w:rPr>
      </w:pPr>
      <w:r w:rsidRPr="006175C0">
        <w:rPr>
          <w:rFonts w:ascii="Arial Narrow" w:hAnsi="Arial Narrow"/>
          <w:sz w:val="24"/>
          <w:szCs w:val="24"/>
        </w:rPr>
        <w:t>Venkatesan  S.  (2010).  Case  study  on  cost  benefit analysis for government sponsored pension scheme for persons  with  mental  retardation.   Asian   Journal  of Developmental Matters, V.4(1).</w:t>
      </w:r>
    </w:p>
    <w:p w:rsidR="00C84906" w:rsidRDefault="00C84906" w:rsidP="00C84906">
      <w:pPr>
        <w:rPr>
          <w:rFonts w:ascii="Arial Narrow" w:hAnsi="Arial Narrow"/>
          <w:b/>
          <w:sz w:val="24"/>
          <w:szCs w:val="24"/>
        </w:rPr>
      </w:pPr>
      <w:r>
        <w:rPr>
          <w:rFonts w:ascii="Arial Narrow" w:hAnsi="Arial Narrow"/>
          <w:b/>
          <w:sz w:val="24"/>
          <w:szCs w:val="24"/>
        </w:rPr>
        <w:t>B.3 National Journal</w:t>
      </w:r>
      <w:r w:rsidR="00BB2370">
        <w:rPr>
          <w:rFonts w:ascii="Arial Narrow" w:hAnsi="Arial Narrow"/>
          <w:b/>
          <w:sz w:val="24"/>
          <w:szCs w:val="24"/>
        </w:rPr>
        <w:t xml:space="preserve"> Publications</w:t>
      </w:r>
    </w:p>
    <w:p w:rsidR="00C84906" w:rsidRPr="00370EC8" w:rsidRDefault="00C84906" w:rsidP="0056362D">
      <w:pPr>
        <w:pStyle w:val="BodyText"/>
        <w:numPr>
          <w:ilvl w:val="0"/>
          <w:numId w:val="26"/>
        </w:numPr>
        <w:tabs>
          <w:tab w:val="left" w:pos="450"/>
          <w:tab w:val="left" w:pos="720"/>
        </w:tabs>
        <w:spacing w:line="240" w:lineRule="auto"/>
        <w:jc w:val="both"/>
        <w:rPr>
          <w:rFonts w:ascii="Arial Narrow" w:hAnsi="Arial Narrow"/>
          <w:sz w:val="24"/>
          <w:szCs w:val="24"/>
        </w:rPr>
      </w:pPr>
      <w:r w:rsidRPr="00370EC8">
        <w:rPr>
          <w:rFonts w:ascii="Arial Narrow" w:hAnsi="Arial Narrow"/>
          <w:sz w:val="24"/>
          <w:szCs w:val="24"/>
        </w:rPr>
        <w:t>Basavaraj  V, Venkatesan S, Vasantha Lakshmi M.S &amp; Purusotham P (2010). Pilot study on process evaluation of DHLS program conducted through real vis-à-vis virtual modes : 2007-08. Journal of All India Institute of Speech and Hearing, V.29(2).</w:t>
      </w:r>
    </w:p>
    <w:p w:rsidR="00C84906" w:rsidRPr="006A0C5B" w:rsidRDefault="00C84906" w:rsidP="00C84906">
      <w:pPr>
        <w:pStyle w:val="ListParagraph"/>
        <w:jc w:val="both"/>
        <w:rPr>
          <w:rFonts w:ascii="Arial Narrow" w:hAnsi="Arial Narrow"/>
          <w:sz w:val="14"/>
          <w:szCs w:val="1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Govindaraju R &amp; Venkatesan S. (2010). Knowledge and awareness in teachers about government programs to combat school drop outs. Journal of Indian Academy of Applied Psychology, V.36( 2).</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Kanchan A,  Khan N.A &amp; Singh A.R (2010). Addressing psychosocial  deficits  of  patients  with  schizophrenia through cognitive rehabilitation. Indian Journal of Social Psychiatry, V.26 (3-4).</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Karimi  A  &amp; Venkatesan S  (2010).   Psychometric properties and norm differences in mathematics anxiety scale for high school students in India. Asian Journal of Developmental Matters, V 4. (1).</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Khan N.A, Kanchan A, Jahan M. &amp; Singh A.R    (2011). Human figure drawings of normal Indian adults.  SIS Journal of Projective Psychology and Mental  Health, V18(1).</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 xml:space="preserve"> Khan N.A  Kanchan A, Singh A, Senger K.S &amp; Nag A.K (2010).   A  comparative   study   of   neuro-cognitive impairment in elderly patients with  schizophrenia and elderly   normals.   Eastern   Journal   of   Psychiatry, V.13(1&amp;2)</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Khoshali  A.K &amp; Venkatesan S (2010). Development of play activity checklist for children with mental retardation. Indian Journal of Clinical Psychology, V.37(2).</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Pushpavathi M, Venkatesan S &amp; Purushotham K (2011). Adjustment patterns in voice disorders. Journal of Indian Speech and Hearing Association, V.25 (1).</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Sudarshan  H.M  &amp;  Venkatesan  S.  (2010).   Marital adjustment in rural women identified with HIV/AIDS and undergoing anti retro viral drug therapy. Asian Journal of Developmental Matters, V.4.(2).</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Venkatesan   S  (2010).   Cultural   factors   in   clinical assessment: The Indian perspective. Indian Journal of Clinical Psychology, 37(1).</w:t>
      </w:r>
    </w:p>
    <w:p w:rsidR="00C84906" w:rsidRPr="00370EC8" w:rsidRDefault="00C84906" w:rsidP="00C84906">
      <w:pPr>
        <w:pStyle w:val="ListParagraph"/>
        <w:jc w:val="both"/>
        <w:rPr>
          <w:rFonts w:ascii="Arial Narrow" w:hAnsi="Arial Narrow"/>
          <w:sz w:val="2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Venkatesan S (2010). Indian scales and  inventories: revisiting  clinimetry  through  IJP.   Indian  Journal  of Psychiatry, 52 (Supplement).</w:t>
      </w:r>
    </w:p>
    <w:p w:rsidR="00C84906" w:rsidRPr="006A0C5B" w:rsidRDefault="00C84906" w:rsidP="00C84906">
      <w:pPr>
        <w:pStyle w:val="ListParagraph"/>
        <w:jc w:val="both"/>
        <w:rPr>
          <w:rFonts w:ascii="Arial Narrow" w:hAnsi="Arial Narrow"/>
          <w:sz w:val="14"/>
          <w:szCs w:val="24"/>
        </w:rPr>
      </w:pPr>
    </w:p>
    <w:p w:rsidR="00C84906" w:rsidRPr="00370EC8"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Venkatesan S &amp; Purusotham P (2010). Validation of item pool on number competencies in preschool and primary school children. Disabilities &amp; Impairments, V.24(1).</w:t>
      </w:r>
    </w:p>
    <w:p w:rsidR="00C84906" w:rsidRPr="006A0C5B" w:rsidRDefault="00C84906" w:rsidP="00C84906">
      <w:pPr>
        <w:pStyle w:val="ListParagraph"/>
        <w:jc w:val="both"/>
        <w:rPr>
          <w:rFonts w:ascii="Arial Narrow" w:hAnsi="Arial Narrow"/>
          <w:sz w:val="14"/>
          <w:szCs w:val="24"/>
        </w:rPr>
      </w:pPr>
    </w:p>
    <w:p w:rsidR="00C84906" w:rsidRDefault="00C84906" w:rsidP="0056362D">
      <w:pPr>
        <w:pStyle w:val="ListParagraph"/>
        <w:numPr>
          <w:ilvl w:val="0"/>
          <w:numId w:val="26"/>
        </w:numPr>
        <w:spacing w:after="200" w:line="276" w:lineRule="auto"/>
        <w:jc w:val="both"/>
        <w:rPr>
          <w:rFonts w:ascii="Arial Narrow" w:hAnsi="Arial Narrow"/>
          <w:sz w:val="24"/>
          <w:szCs w:val="24"/>
        </w:rPr>
      </w:pPr>
      <w:r w:rsidRPr="00370EC8">
        <w:rPr>
          <w:rFonts w:ascii="Arial Narrow" w:hAnsi="Arial Narrow"/>
          <w:sz w:val="24"/>
          <w:szCs w:val="24"/>
        </w:rPr>
        <w:t xml:space="preserve">Venkatesan S &amp; Ravindranath A. (2011). Depression in institutionalized   and   non-institutionalized   elderly. Journal  of  Indian  Academy  of  Applied  Psychology, V.37(1). </w:t>
      </w:r>
    </w:p>
    <w:p w:rsidR="00C2492F" w:rsidRPr="006A0C5B" w:rsidRDefault="00C2492F" w:rsidP="00C2492F">
      <w:pPr>
        <w:pStyle w:val="ListParagraph"/>
        <w:rPr>
          <w:rFonts w:ascii="Arial Narrow" w:hAnsi="Arial Narrow"/>
          <w:sz w:val="18"/>
          <w:szCs w:val="24"/>
        </w:rPr>
      </w:pPr>
    </w:p>
    <w:p w:rsidR="00C84906" w:rsidRPr="006175C0" w:rsidRDefault="00C84906" w:rsidP="006A0C5B">
      <w:pPr>
        <w:jc w:val="both"/>
        <w:rPr>
          <w:rFonts w:ascii="Arial Narrow" w:hAnsi="Arial Narrow"/>
          <w:b/>
          <w:sz w:val="24"/>
          <w:szCs w:val="24"/>
        </w:rPr>
      </w:pPr>
      <w:r>
        <w:rPr>
          <w:rFonts w:ascii="Arial Narrow" w:hAnsi="Arial Narrow"/>
          <w:b/>
          <w:sz w:val="24"/>
          <w:szCs w:val="24"/>
        </w:rPr>
        <w:t>C.</w:t>
      </w:r>
      <w:r w:rsidRPr="006175C0">
        <w:rPr>
          <w:rFonts w:ascii="Arial Narrow" w:hAnsi="Arial Narrow"/>
          <w:b/>
          <w:sz w:val="24"/>
          <w:szCs w:val="24"/>
        </w:rPr>
        <w:t>Books/Book Chapters</w:t>
      </w:r>
    </w:p>
    <w:p w:rsidR="00C84906" w:rsidRPr="006175C0" w:rsidRDefault="00C84906" w:rsidP="0056362D">
      <w:pPr>
        <w:pStyle w:val="ListParagraph"/>
        <w:numPr>
          <w:ilvl w:val="0"/>
          <w:numId w:val="27"/>
        </w:numPr>
        <w:spacing w:after="200" w:line="276" w:lineRule="auto"/>
        <w:jc w:val="both"/>
        <w:rPr>
          <w:rFonts w:ascii="Arial Narrow" w:hAnsi="Arial Narrow"/>
          <w:sz w:val="24"/>
          <w:szCs w:val="24"/>
        </w:rPr>
      </w:pPr>
      <w:r w:rsidRPr="006175C0">
        <w:rPr>
          <w:rFonts w:ascii="Arial Narrow" w:hAnsi="Arial Narrow"/>
          <w:sz w:val="24"/>
          <w:szCs w:val="24"/>
        </w:rPr>
        <w:t>Venkatesan S (2010). Toy kit for kids with developmental disabilities:  User  manual.  Revised   English  Edition. Published by All India Institute of  Speech &amp; Hearing, Mysore.</w:t>
      </w:r>
    </w:p>
    <w:p w:rsidR="00C84906" w:rsidRPr="006A0C5B" w:rsidRDefault="00C84906" w:rsidP="00C84906">
      <w:pPr>
        <w:pStyle w:val="ListParagraph"/>
        <w:jc w:val="both"/>
        <w:rPr>
          <w:rFonts w:ascii="Arial Narrow" w:hAnsi="Arial Narrow"/>
          <w:sz w:val="14"/>
          <w:szCs w:val="24"/>
        </w:rPr>
      </w:pPr>
    </w:p>
    <w:p w:rsidR="00C84906" w:rsidRPr="006175C0" w:rsidRDefault="00C84906" w:rsidP="0056362D">
      <w:pPr>
        <w:pStyle w:val="ListParagraph"/>
        <w:numPr>
          <w:ilvl w:val="0"/>
          <w:numId w:val="27"/>
        </w:numPr>
        <w:spacing w:after="200" w:line="276" w:lineRule="auto"/>
        <w:jc w:val="both"/>
        <w:rPr>
          <w:rFonts w:ascii="Arial Narrow" w:hAnsi="Arial Narrow"/>
          <w:sz w:val="24"/>
          <w:szCs w:val="24"/>
        </w:rPr>
      </w:pPr>
      <w:r w:rsidRPr="006175C0">
        <w:rPr>
          <w:rFonts w:ascii="Arial Narrow" w:hAnsi="Arial Narrow"/>
          <w:sz w:val="24"/>
          <w:szCs w:val="24"/>
        </w:rPr>
        <w:t>Venkatesan S. (2010). Chapter titled Cognitive behavior group therapy in mathematics anxiety. Co-authored by Ayatollah Karmi in book titled Recent studies in school Psychology. Edited by Panch Ramalingam and foreword by Professor Bill Pfohl, President, International School Psychology  Association. Published by Authors Press, New Delhi.</w:t>
      </w:r>
    </w:p>
    <w:p w:rsidR="00C84906" w:rsidRPr="006A0C5B" w:rsidRDefault="00C84906" w:rsidP="00C84906">
      <w:pPr>
        <w:pStyle w:val="ListParagraph"/>
        <w:jc w:val="both"/>
        <w:rPr>
          <w:rFonts w:ascii="Arial Narrow" w:hAnsi="Arial Narrow"/>
          <w:sz w:val="14"/>
          <w:szCs w:val="24"/>
        </w:rPr>
      </w:pPr>
    </w:p>
    <w:p w:rsidR="00C84906" w:rsidRDefault="00C84906" w:rsidP="0056362D">
      <w:pPr>
        <w:pStyle w:val="ListParagraph"/>
        <w:numPr>
          <w:ilvl w:val="0"/>
          <w:numId w:val="27"/>
        </w:numPr>
        <w:spacing w:after="200" w:line="276" w:lineRule="auto"/>
        <w:jc w:val="both"/>
        <w:rPr>
          <w:rFonts w:ascii="Arial Narrow" w:hAnsi="Arial Narrow"/>
          <w:sz w:val="24"/>
          <w:szCs w:val="24"/>
        </w:rPr>
      </w:pPr>
      <w:r w:rsidRPr="006175C0">
        <w:rPr>
          <w:rFonts w:ascii="Arial Narrow" w:hAnsi="Arial Narrow"/>
          <w:sz w:val="24"/>
          <w:szCs w:val="24"/>
        </w:rPr>
        <w:t>Venkatesan S. (2011).Functional Assessment  Battery: Idiometric Analysis of Neuropschological  Functions in Adults   with   Mental   Retardation.   Published   by Psychotronics, Bangalore.</w:t>
      </w:r>
    </w:p>
    <w:p w:rsidR="00C84906" w:rsidRPr="00C84906" w:rsidRDefault="00C84906" w:rsidP="00C84906">
      <w:pPr>
        <w:pStyle w:val="ListParagraph"/>
        <w:rPr>
          <w:rFonts w:ascii="Arial Narrow" w:hAnsi="Arial Narrow"/>
          <w:sz w:val="24"/>
          <w:szCs w:val="24"/>
        </w:rPr>
      </w:pPr>
    </w:p>
    <w:p w:rsidR="00C84906" w:rsidRPr="005A76BC" w:rsidRDefault="00C84906" w:rsidP="006A0C5B">
      <w:pPr>
        <w:spacing w:line="312" w:lineRule="auto"/>
        <w:ind w:left="360"/>
        <w:jc w:val="center"/>
        <w:rPr>
          <w:rFonts w:ascii="Arial Narrow" w:hAnsi="Arial Narrow"/>
          <w:b/>
          <w:sz w:val="24"/>
          <w:szCs w:val="24"/>
        </w:rPr>
      </w:pPr>
      <w:r w:rsidRPr="005A76BC">
        <w:rPr>
          <w:rFonts w:ascii="Arial Narrow" w:hAnsi="Arial Narrow"/>
          <w:b/>
          <w:sz w:val="24"/>
          <w:szCs w:val="24"/>
        </w:rPr>
        <w:t>CLINICAL SERVICES</w:t>
      </w:r>
    </w:p>
    <w:p w:rsidR="00C84906" w:rsidRPr="00E81D88" w:rsidRDefault="00C84906" w:rsidP="006A0C5B">
      <w:pPr>
        <w:spacing w:line="312" w:lineRule="auto"/>
        <w:jc w:val="both"/>
        <w:rPr>
          <w:rFonts w:ascii="Arial Narrow" w:hAnsi="Arial Narrow"/>
          <w:sz w:val="24"/>
          <w:szCs w:val="24"/>
        </w:rPr>
      </w:pPr>
      <w:r>
        <w:rPr>
          <w:rFonts w:ascii="Arial Narrow" w:hAnsi="Arial Narrow"/>
          <w:b/>
          <w:sz w:val="24"/>
          <w:szCs w:val="24"/>
        </w:rPr>
        <w:t>A.</w:t>
      </w:r>
      <w:r w:rsidRPr="00E81D88">
        <w:rPr>
          <w:rFonts w:ascii="Arial Narrow" w:hAnsi="Arial Narrow"/>
          <w:b/>
          <w:sz w:val="24"/>
          <w:szCs w:val="24"/>
        </w:rPr>
        <w:t xml:space="preserve"> General Clinical Services </w:t>
      </w:r>
    </w:p>
    <w:p w:rsidR="00C84906" w:rsidRDefault="00C84906" w:rsidP="006A0C5B">
      <w:pPr>
        <w:spacing w:line="312" w:lineRule="auto"/>
        <w:jc w:val="both"/>
        <w:rPr>
          <w:rFonts w:ascii="Arial Narrow" w:hAnsi="Arial Narrow"/>
          <w:sz w:val="24"/>
          <w:szCs w:val="24"/>
        </w:rPr>
      </w:pPr>
      <w:r>
        <w:rPr>
          <w:rFonts w:ascii="Arial Narrow" w:hAnsi="Arial Narrow"/>
          <w:sz w:val="24"/>
          <w:szCs w:val="24"/>
        </w:rPr>
        <w:t>C</w:t>
      </w:r>
      <w:r w:rsidRPr="00E81D88">
        <w:rPr>
          <w:rFonts w:ascii="Arial Narrow" w:hAnsi="Arial Narrow"/>
          <w:sz w:val="24"/>
          <w:szCs w:val="24"/>
        </w:rPr>
        <w:t>ases registered at the institute undergo routine psycho</w:t>
      </w:r>
      <w:r>
        <w:rPr>
          <w:rFonts w:ascii="Arial Narrow" w:hAnsi="Arial Narrow"/>
          <w:sz w:val="24"/>
          <w:szCs w:val="24"/>
        </w:rPr>
        <w:t>logical evaluation and</w:t>
      </w:r>
      <w:r w:rsidRPr="00E81D88">
        <w:rPr>
          <w:rFonts w:ascii="Arial Narrow" w:hAnsi="Arial Narrow"/>
          <w:sz w:val="24"/>
          <w:szCs w:val="24"/>
        </w:rPr>
        <w:t xml:space="preserve"> diagnosis. Pre-vocational assessment is carried out for adolescent/adults with communication disorders. Neuro-psychological evaluations are conducted for individuals with neuro-linguistic/communication problems. Psycho-educational achievement testing and grade level assessment are done for children with scholastic backwardness and academic under achievement. Behavior assessment is done for children with problem behaviors/skill deficits. Family assessment is done on specific cases requiring family intervention programs.</w:t>
      </w:r>
    </w:p>
    <w:p w:rsidR="00C84906" w:rsidRPr="002E5BC1" w:rsidRDefault="00C84906" w:rsidP="006A0C5B">
      <w:pPr>
        <w:spacing w:line="312" w:lineRule="auto"/>
        <w:jc w:val="both"/>
        <w:rPr>
          <w:rFonts w:ascii="Arial Narrow" w:hAnsi="Arial Narrow"/>
          <w:b/>
          <w:sz w:val="24"/>
          <w:szCs w:val="24"/>
        </w:rPr>
      </w:pPr>
      <w:r>
        <w:rPr>
          <w:rFonts w:ascii="Arial Narrow" w:hAnsi="Arial Narrow"/>
          <w:b/>
          <w:sz w:val="24"/>
          <w:szCs w:val="24"/>
        </w:rPr>
        <w:t>A.1</w:t>
      </w:r>
      <w:r w:rsidRPr="002E5BC1">
        <w:rPr>
          <w:rFonts w:ascii="Arial Narrow" w:hAnsi="Arial Narrow"/>
          <w:b/>
          <w:sz w:val="24"/>
          <w:szCs w:val="24"/>
        </w:rPr>
        <w:t xml:space="preserve"> Psycho-Diagnosis </w:t>
      </w:r>
    </w:p>
    <w:p w:rsidR="00C84906" w:rsidRDefault="00C84906" w:rsidP="006A0C5B">
      <w:pPr>
        <w:spacing w:line="312" w:lineRule="auto"/>
        <w:jc w:val="both"/>
        <w:rPr>
          <w:rFonts w:ascii="Arial Narrow" w:hAnsi="Arial Narrow"/>
          <w:sz w:val="24"/>
          <w:szCs w:val="24"/>
        </w:rPr>
      </w:pPr>
      <w:r>
        <w:rPr>
          <w:rFonts w:ascii="Arial Narrow" w:hAnsi="Arial Narrow"/>
          <w:sz w:val="24"/>
          <w:szCs w:val="24"/>
        </w:rPr>
        <w:t>Totally 5577 individuals have undergone psychological evaluation of which, 4402 were new and the remaining 1175 were repeat.</w:t>
      </w:r>
      <w:r w:rsidRPr="000175F1">
        <w:rPr>
          <w:rFonts w:ascii="Arial Narrow" w:hAnsi="Arial Narrow"/>
          <w:sz w:val="24"/>
          <w:szCs w:val="24"/>
        </w:rPr>
        <w:t xml:space="preserve"> </w:t>
      </w:r>
      <w:r>
        <w:rPr>
          <w:rFonts w:ascii="Arial Narrow" w:hAnsi="Arial Narrow"/>
          <w:sz w:val="24"/>
          <w:szCs w:val="24"/>
        </w:rPr>
        <w:t xml:space="preserve">An overview of cases seen in the </w:t>
      </w:r>
      <w:r w:rsidRPr="00BF779E">
        <w:rPr>
          <w:rFonts w:ascii="Arial Narrow" w:hAnsi="Arial Narrow"/>
          <w:sz w:val="24"/>
          <w:szCs w:val="24"/>
        </w:rPr>
        <w:t>Psycho-diagnostic clinic</w:t>
      </w:r>
      <w:r>
        <w:rPr>
          <w:rFonts w:ascii="Arial Narrow" w:hAnsi="Arial Narrow"/>
          <w:sz w:val="24"/>
          <w:szCs w:val="24"/>
        </w:rPr>
        <w:t xml:space="preserve"> of the department is given t</w:t>
      </w:r>
      <w:r w:rsidRPr="00696F21">
        <w:rPr>
          <w:rFonts w:ascii="Arial Narrow" w:hAnsi="Arial Narrow"/>
          <w:sz w:val="24"/>
          <w:szCs w:val="24"/>
        </w:rPr>
        <w:t xml:space="preserve">able </w:t>
      </w:r>
      <w:r>
        <w:rPr>
          <w:rFonts w:ascii="Arial Narrow" w:hAnsi="Arial Narrow"/>
          <w:sz w:val="24"/>
          <w:szCs w:val="24"/>
        </w:rPr>
        <w:t>18</w:t>
      </w:r>
      <w:r>
        <w:rPr>
          <w:rFonts w:ascii="Arial Narrow" w:hAnsi="Arial Narrow"/>
          <w:color w:val="FF0000"/>
          <w:sz w:val="24"/>
          <w:szCs w:val="24"/>
        </w:rPr>
        <w:t>.</w:t>
      </w:r>
      <w:r>
        <w:rPr>
          <w:rFonts w:ascii="Arial Narrow" w:hAnsi="Arial Narrow"/>
          <w:sz w:val="24"/>
          <w:szCs w:val="24"/>
        </w:rPr>
        <w:t xml:space="preserve">  Disorder-wise, there were 1862 mental retardation, 941 expressive language disorder and 457 learning disability cases. The details of disorder-wise statistics of the cases seen at the department are given t</w:t>
      </w:r>
      <w:r w:rsidRPr="00696F21">
        <w:rPr>
          <w:rFonts w:ascii="Arial Narrow" w:hAnsi="Arial Narrow"/>
          <w:sz w:val="24"/>
          <w:szCs w:val="24"/>
        </w:rPr>
        <w:t>able</w:t>
      </w:r>
      <w:r>
        <w:rPr>
          <w:rFonts w:ascii="Arial Narrow" w:hAnsi="Arial Narrow"/>
          <w:sz w:val="24"/>
          <w:szCs w:val="24"/>
        </w:rPr>
        <w:t xml:space="preserve"> 19.</w:t>
      </w:r>
    </w:p>
    <w:p w:rsidR="00407127" w:rsidRDefault="00C84906" w:rsidP="00C84906">
      <w:pPr>
        <w:pStyle w:val="BodyText"/>
        <w:jc w:val="center"/>
        <w:rPr>
          <w:rFonts w:ascii="Arial Narrow" w:hAnsi="Arial Narrow"/>
          <w:sz w:val="24"/>
          <w:szCs w:val="24"/>
        </w:rPr>
      </w:pPr>
      <w:r w:rsidRPr="006F0477">
        <w:rPr>
          <w:rFonts w:ascii="Arial Narrow" w:hAnsi="Arial Narrow"/>
          <w:sz w:val="24"/>
          <w:szCs w:val="24"/>
        </w:rPr>
        <w:lastRenderedPageBreak/>
        <w:t>Table</w:t>
      </w:r>
      <w:r>
        <w:rPr>
          <w:rFonts w:ascii="Arial Narrow" w:hAnsi="Arial Narrow"/>
          <w:sz w:val="24"/>
          <w:szCs w:val="24"/>
        </w:rPr>
        <w:t xml:space="preserve"> 18</w:t>
      </w:r>
      <w:r w:rsidRPr="006F0477">
        <w:rPr>
          <w:rFonts w:ascii="Arial Narrow" w:hAnsi="Arial Narrow"/>
          <w:sz w:val="24"/>
          <w:szCs w:val="24"/>
        </w:rPr>
        <w:t xml:space="preserve">: Psycho-diagnostic </w:t>
      </w:r>
      <w:r>
        <w:rPr>
          <w:rFonts w:ascii="Arial Narrow" w:hAnsi="Arial Narrow"/>
          <w:sz w:val="24"/>
          <w:szCs w:val="24"/>
        </w:rPr>
        <w:t>C</w:t>
      </w:r>
      <w:r w:rsidRPr="006F0477">
        <w:rPr>
          <w:rFonts w:ascii="Arial Narrow" w:hAnsi="Arial Narrow"/>
          <w:sz w:val="24"/>
          <w:szCs w:val="24"/>
        </w:rPr>
        <w:t>linic</w:t>
      </w:r>
      <w:r>
        <w:rPr>
          <w:rFonts w:ascii="Arial Narrow" w:hAnsi="Arial Narrow"/>
          <w:sz w:val="24"/>
          <w:szCs w:val="24"/>
        </w:rPr>
        <w:t>al Statistics.</w:t>
      </w:r>
    </w:p>
    <w:tbl>
      <w:tblPr>
        <w:tblW w:w="0" w:type="auto"/>
        <w:jc w:val="center"/>
        <w:tblLook w:val="04A0"/>
      </w:tblPr>
      <w:tblGrid>
        <w:gridCol w:w="778"/>
        <w:gridCol w:w="1149"/>
        <w:gridCol w:w="1161"/>
      </w:tblGrid>
      <w:tr w:rsidR="00C84906" w:rsidRPr="00C2492F" w:rsidTr="006C01EC">
        <w:trPr>
          <w:jc w:val="center"/>
        </w:trPr>
        <w:tc>
          <w:tcPr>
            <w:tcW w:w="0" w:type="auto"/>
            <w:tcBorders>
              <w:top w:val="single" w:sz="4" w:space="0" w:color="000000"/>
              <w:bottom w:val="single" w:sz="4" w:space="0" w:color="000000"/>
            </w:tcBorders>
          </w:tcPr>
          <w:p w:rsidR="00C84906" w:rsidRPr="00C2492F" w:rsidRDefault="00C84906" w:rsidP="00BB2370">
            <w:pPr>
              <w:spacing w:after="0" w:line="240" w:lineRule="auto"/>
              <w:jc w:val="center"/>
              <w:rPr>
                <w:rFonts w:ascii="Arial Narrow" w:hAnsi="Arial Narrow"/>
                <w:b/>
              </w:rPr>
            </w:pPr>
            <w:r w:rsidRPr="00C2492F">
              <w:rPr>
                <w:rFonts w:ascii="Arial Narrow" w:hAnsi="Arial Narrow"/>
                <w:b/>
              </w:rPr>
              <w:t>Sl. No.</w:t>
            </w:r>
          </w:p>
        </w:tc>
        <w:tc>
          <w:tcPr>
            <w:tcW w:w="0" w:type="auto"/>
            <w:tcBorders>
              <w:top w:val="single" w:sz="4" w:space="0" w:color="000000"/>
              <w:bottom w:val="single" w:sz="4" w:space="0" w:color="000000"/>
            </w:tcBorders>
          </w:tcPr>
          <w:p w:rsidR="00C84906" w:rsidRPr="00C2492F" w:rsidRDefault="00C84906" w:rsidP="006C01EC">
            <w:pPr>
              <w:spacing w:after="0" w:line="240" w:lineRule="auto"/>
              <w:jc w:val="both"/>
              <w:rPr>
                <w:rFonts w:ascii="Arial Narrow" w:hAnsi="Arial Narrow"/>
                <w:b/>
              </w:rPr>
            </w:pPr>
            <w:r w:rsidRPr="00C2492F">
              <w:rPr>
                <w:rFonts w:ascii="Arial Narrow" w:hAnsi="Arial Narrow"/>
                <w:b/>
              </w:rPr>
              <w:t>Category</w:t>
            </w:r>
          </w:p>
        </w:tc>
        <w:tc>
          <w:tcPr>
            <w:tcW w:w="0" w:type="auto"/>
            <w:tcBorders>
              <w:top w:val="single" w:sz="4" w:space="0" w:color="000000"/>
              <w:bottom w:val="single" w:sz="4" w:space="0" w:color="000000"/>
            </w:tcBorders>
          </w:tcPr>
          <w:p w:rsidR="00C84906" w:rsidRPr="00C2492F" w:rsidRDefault="00C84906" w:rsidP="006C01EC">
            <w:pPr>
              <w:spacing w:after="0" w:line="240" w:lineRule="auto"/>
              <w:jc w:val="both"/>
              <w:rPr>
                <w:rFonts w:ascii="Arial Narrow" w:hAnsi="Arial Narrow"/>
                <w:b/>
              </w:rPr>
            </w:pPr>
            <w:r w:rsidRPr="00C2492F">
              <w:rPr>
                <w:rFonts w:ascii="Arial Narrow" w:hAnsi="Arial Narrow"/>
                <w:b/>
              </w:rPr>
              <w:t>Number</w:t>
            </w:r>
          </w:p>
        </w:tc>
      </w:tr>
      <w:tr w:rsidR="00C84906" w:rsidRPr="00C2492F" w:rsidTr="006C01EC">
        <w:trPr>
          <w:trHeight w:val="278"/>
          <w:jc w:val="center"/>
        </w:trPr>
        <w:tc>
          <w:tcPr>
            <w:tcW w:w="0" w:type="auto"/>
            <w:tcBorders>
              <w:top w:val="single" w:sz="4" w:space="0" w:color="000000"/>
            </w:tcBorders>
          </w:tcPr>
          <w:p w:rsidR="00C84906" w:rsidRPr="00C2492F" w:rsidRDefault="00C84906" w:rsidP="00BB2370">
            <w:pPr>
              <w:spacing w:after="0" w:line="240" w:lineRule="auto"/>
              <w:jc w:val="center"/>
              <w:rPr>
                <w:rFonts w:ascii="Arial Narrow" w:hAnsi="Arial Narrow"/>
              </w:rPr>
            </w:pPr>
            <w:r w:rsidRPr="00C2492F">
              <w:rPr>
                <w:rFonts w:ascii="Arial Narrow" w:hAnsi="Arial Narrow"/>
              </w:rPr>
              <w:t>1.</w:t>
            </w:r>
          </w:p>
        </w:tc>
        <w:tc>
          <w:tcPr>
            <w:tcW w:w="0" w:type="auto"/>
            <w:tcBorders>
              <w:top w:val="single" w:sz="4" w:space="0" w:color="000000"/>
            </w:tcBorders>
          </w:tcPr>
          <w:p w:rsidR="00C84906" w:rsidRPr="00C2492F" w:rsidRDefault="00C84906" w:rsidP="006C01EC">
            <w:pPr>
              <w:spacing w:after="0" w:line="240" w:lineRule="auto"/>
              <w:jc w:val="both"/>
              <w:rPr>
                <w:rFonts w:ascii="Arial Narrow" w:hAnsi="Arial Narrow"/>
              </w:rPr>
            </w:pPr>
            <w:r w:rsidRPr="00C2492F">
              <w:rPr>
                <w:rFonts w:ascii="Arial Narrow" w:hAnsi="Arial Narrow"/>
              </w:rPr>
              <w:t>New cases</w:t>
            </w:r>
          </w:p>
        </w:tc>
        <w:tc>
          <w:tcPr>
            <w:tcW w:w="0" w:type="auto"/>
            <w:tcBorders>
              <w:top w:val="single" w:sz="4" w:space="0" w:color="000000"/>
            </w:tcBorders>
          </w:tcPr>
          <w:p w:rsidR="00C84906" w:rsidRPr="00C2492F" w:rsidRDefault="00C84906" w:rsidP="006C01EC">
            <w:pPr>
              <w:spacing w:after="0" w:line="240" w:lineRule="auto"/>
              <w:ind w:right="543"/>
              <w:jc w:val="right"/>
              <w:rPr>
                <w:rFonts w:ascii="Arial Narrow" w:hAnsi="Arial Narrow"/>
              </w:rPr>
            </w:pPr>
            <w:r w:rsidRPr="00C2492F">
              <w:rPr>
                <w:rFonts w:ascii="Arial Narrow" w:hAnsi="Arial Narrow"/>
              </w:rPr>
              <w:t>4402</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2.</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Old cases</w:t>
            </w:r>
          </w:p>
        </w:tc>
        <w:tc>
          <w:tcPr>
            <w:tcW w:w="0" w:type="auto"/>
          </w:tcPr>
          <w:p w:rsidR="00C84906" w:rsidRPr="00C2492F" w:rsidRDefault="00C84906" w:rsidP="006C01EC">
            <w:pPr>
              <w:spacing w:after="0" w:line="240" w:lineRule="auto"/>
              <w:ind w:right="543"/>
              <w:jc w:val="right"/>
              <w:rPr>
                <w:rFonts w:ascii="Arial Narrow" w:hAnsi="Arial Narrow"/>
              </w:rPr>
            </w:pPr>
            <w:r w:rsidRPr="00C2492F">
              <w:rPr>
                <w:rFonts w:ascii="Arial Narrow" w:hAnsi="Arial Narrow"/>
              </w:rPr>
              <w:t>1175</w:t>
            </w:r>
          </w:p>
        </w:tc>
      </w:tr>
      <w:tr w:rsidR="00C84906" w:rsidRPr="00C2492F" w:rsidTr="006C01EC">
        <w:trPr>
          <w:jc w:val="center"/>
        </w:trPr>
        <w:tc>
          <w:tcPr>
            <w:tcW w:w="0" w:type="auto"/>
            <w:tcBorders>
              <w:bottom w:val="single" w:sz="4" w:space="0" w:color="000000"/>
            </w:tcBorders>
          </w:tcPr>
          <w:p w:rsidR="00C84906" w:rsidRPr="00C2492F" w:rsidRDefault="00C84906" w:rsidP="00BB2370">
            <w:pPr>
              <w:spacing w:after="0" w:line="240" w:lineRule="auto"/>
              <w:jc w:val="center"/>
              <w:rPr>
                <w:rFonts w:ascii="Arial Narrow" w:hAnsi="Arial Narrow"/>
              </w:rPr>
            </w:pPr>
            <w:r w:rsidRPr="00C2492F">
              <w:rPr>
                <w:rFonts w:ascii="Arial Narrow" w:hAnsi="Arial Narrow"/>
              </w:rPr>
              <w:t>3.</w:t>
            </w:r>
          </w:p>
        </w:tc>
        <w:tc>
          <w:tcPr>
            <w:tcW w:w="0" w:type="auto"/>
            <w:tcBorders>
              <w:bottom w:val="single" w:sz="4" w:space="0" w:color="000000"/>
            </w:tcBorders>
          </w:tcPr>
          <w:p w:rsidR="00C84906" w:rsidRPr="00C2492F" w:rsidRDefault="00C84906" w:rsidP="006C01EC">
            <w:pPr>
              <w:spacing w:after="0" w:line="240" w:lineRule="auto"/>
              <w:jc w:val="both"/>
              <w:rPr>
                <w:rFonts w:ascii="Arial Narrow" w:hAnsi="Arial Narrow"/>
              </w:rPr>
            </w:pPr>
            <w:r w:rsidRPr="00C2492F">
              <w:rPr>
                <w:rFonts w:ascii="Arial Narrow" w:hAnsi="Arial Narrow"/>
              </w:rPr>
              <w:t>Hindi cases</w:t>
            </w:r>
          </w:p>
        </w:tc>
        <w:tc>
          <w:tcPr>
            <w:tcW w:w="0" w:type="auto"/>
            <w:tcBorders>
              <w:bottom w:val="single" w:sz="4" w:space="0" w:color="000000"/>
            </w:tcBorders>
          </w:tcPr>
          <w:p w:rsidR="00C84906" w:rsidRPr="00C2492F" w:rsidRDefault="00C84906" w:rsidP="006C01EC">
            <w:pPr>
              <w:spacing w:after="0" w:line="240" w:lineRule="auto"/>
              <w:ind w:right="543"/>
              <w:jc w:val="right"/>
              <w:rPr>
                <w:rFonts w:ascii="Arial Narrow" w:hAnsi="Arial Narrow"/>
              </w:rPr>
            </w:pPr>
            <w:r w:rsidRPr="00C2492F">
              <w:rPr>
                <w:rFonts w:ascii="Arial Narrow" w:hAnsi="Arial Narrow"/>
              </w:rPr>
              <w:t>239</w:t>
            </w:r>
          </w:p>
        </w:tc>
      </w:tr>
    </w:tbl>
    <w:p w:rsidR="00C84906" w:rsidRPr="006A0C5B" w:rsidRDefault="00C84906" w:rsidP="00C84906">
      <w:pPr>
        <w:pStyle w:val="BodyText"/>
        <w:jc w:val="center"/>
        <w:rPr>
          <w:rFonts w:ascii="Arial Narrow" w:hAnsi="Arial Narrow"/>
          <w:sz w:val="18"/>
          <w:szCs w:val="24"/>
        </w:rPr>
      </w:pPr>
    </w:p>
    <w:p w:rsidR="00C84906" w:rsidRDefault="00C84906" w:rsidP="00C84906">
      <w:pPr>
        <w:pStyle w:val="BodyText"/>
        <w:jc w:val="center"/>
        <w:rPr>
          <w:rFonts w:ascii="Arial Narrow" w:hAnsi="Arial Narrow"/>
          <w:sz w:val="24"/>
          <w:szCs w:val="24"/>
        </w:rPr>
      </w:pPr>
      <w:r w:rsidRPr="00BF779E">
        <w:rPr>
          <w:rFonts w:ascii="Arial Narrow" w:hAnsi="Arial Narrow"/>
          <w:sz w:val="24"/>
          <w:szCs w:val="24"/>
        </w:rPr>
        <w:t xml:space="preserve">Table </w:t>
      </w:r>
      <w:r>
        <w:rPr>
          <w:rFonts w:ascii="Arial Narrow" w:hAnsi="Arial Narrow"/>
          <w:sz w:val="24"/>
          <w:szCs w:val="24"/>
        </w:rPr>
        <w:t>19:</w:t>
      </w:r>
      <w:r w:rsidRPr="00BF779E">
        <w:rPr>
          <w:rFonts w:ascii="Arial Narrow" w:hAnsi="Arial Narrow"/>
          <w:sz w:val="24"/>
          <w:szCs w:val="24"/>
        </w:rPr>
        <w:t xml:space="preserve"> </w:t>
      </w:r>
      <w:r>
        <w:rPr>
          <w:rFonts w:ascii="Arial Narrow" w:hAnsi="Arial Narrow"/>
          <w:sz w:val="24"/>
          <w:szCs w:val="24"/>
        </w:rPr>
        <w:t>Disorder</w:t>
      </w:r>
      <w:r w:rsidRPr="00BF779E">
        <w:rPr>
          <w:rFonts w:ascii="Arial Narrow" w:hAnsi="Arial Narrow"/>
          <w:sz w:val="24"/>
          <w:szCs w:val="24"/>
        </w:rPr>
        <w:t xml:space="preserve">-wise </w:t>
      </w:r>
      <w:r>
        <w:rPr>
          <w:rFonts w:ascii="Arial Narrow" w:hAnsi="Arial Narrow"/>
          <w:sz w:val="24"/>
          <w:szCs w:val="24"/>
        </w:rPr>
        <w:t>D</w:t>
      </w:r>
      <w:r w:rsidRPr="00BF779E">
        <w:rPr>
          <w:rFonts w:ascii="Arial Narrow" w:hAnsi="Arial Narrow"/>
          <w:sz w:val="24"/>
          <w:szCs w:val="24"/>
        </w:rPr>
        <w:t xml:space="preserve">istribution of </w:t>
      </w:r>
      <w:r>
        <w:rPr>
          <w:rFonts w:ascii="Arial Narrow" w:hAnsi="Arial Narrow"/>
          <w:sz w:val="24"/>
          <w:szCs w:val="24"/>
        </w:rPr>
        <w:t>C</w:t>
      </w:r>
      <w:r w:rsidRPr="00BF779E">
        <w:rPr>
          <w:rFonts w:ascii="Arial Narrow" w:hAnsi="Arial Narrow"/>
          <w:sz w:val="24"/>
          <w:szCs w:val="24"/>
        </w:rPr>
        <w:t>ases</w:t>
      </w:r>
      <w:r>
        <w:rPr>
          <w:rFonts w:ascii="Arial Narrow" w:hAnsi="Arial Narrow"/>
          <w:sz w:val="24"/>
          <w:szCs w:val="24"/>
        </w:rPr>
        <w:t>.</w:t>
      </w:r>
    </w:p>
    <w:tbl>
      <w:tblPr>
        <w:tblW w:w="0" w:type="auto"/>
        <w:jc w:val="center"/>
        <w:tblLook w:val="04A0"/>
      </w:tblPr>
      <w:tblGrid>
        <w:gridCol w:w="778"/>
        <w:gridCol w:w="2593"/>
        <w:gridCol w:w="1320"/>
      </w:tblGrid>
      <w:tr w:rsidR="00C84906" w:rsidRPr="00C2492F" w:rsidTr="006C01EC">
        <w:trPr>
          <w:jc w:val="center"/>
        </w:trPr>
        <w:tc>
          <w:tcPr>
            <w:tcW w:w="0" w:type="auto"/>
            <w:tcBorders>
              <w:top w:val="single" w:sz="4" w:space="0" w:color="000000"/>
              <w:bottom w:val="single" w:sz="4" w:space="0" w:color="000000"/>
            </w:tcBorders>
          </w:tcPr>
          <w:p w:rsidR="00C84906" w:rsidRPr="00C2492F" w:rsidRDefault="00C84906" w:rsidP="00BB2370">
            <w:pPr>
              <w:spacing w:after="0" w:line="240" w:lineRule="auto"/>
              <w:jc w:val="center"/>
              <w:rPr>
                <w:rFonts w:ascii="Arial Narrow" w:hAnsi="Arial Narrow"/>
                <w:b/>
              </w:rPr>
            </w:pPr>
            <w:r w:rsidRPr="00C2492F">
              <w:rPr>
                <w:rFonts w:ascii="Arial Narrow" w:hAnsi="Arial Narrow"/>
                <w:b/>
              </w:rPr>
              <w:t>Sl. No.</w:t>
            </w:r>
          </w:p>
        </w:tc>
        <w:tc>
          <w:tcPr>
            <w:tcW w:w="0" w:type="auto"/>
            <w:tcBorders>
              <w:top w:val="single" w:sz="4" w:space="0" w:color="000000"/>
              <w:bottom w:val="single" w:sz="4" w:space="0" w:color="000000"/>
            </w:tcBorders>
          </w:tcPr>
          <w:p w:rsidR="00C84906" w:rsidRPr="00C2492F" w:rsidRDefault="00C84906" w:rsidP="006C01EC">
            <w:pPr>
              <w:spacing w:after="0" w:line="240" w:lineRule="auto"/>
              <w:jc w:val="both"/>
              <w:rPr>
                <w:rFonts w:ascii="Arial Narrow" w:hAnsi="Arial Narrow"/>
                <w:b/>
              </w:rPr>
            </w:pPr>
            <w:r w:rsidRPr="00C2492F">
              <w:rPr>
                <w:rFonts w:ascii="Arial Narrow" w:hAnsi="Arial Narrow"/>
                <w:b/>
              </w:rPr>
              <w:t>Type of Disorder</w:t>
            </w:r>
          </w:p>
        </w:tc>
        <w:tc>
          <w:tcPr>
            <w:tcW w:w="0" w:type="auto"/>
            <w:tcBorders>
              <w:top w:val="single" w:sz="4" w:space="0" w:color="000000"/>
              <w:bottom w:val="single" w:sz="4" w:space="0" w:color="000000"/>
            </w:tcBorders>
          </w:tcPr>
          <w:p w:rsidR="00C84906" w:rsidRPr="00C2492F" w:rsidRDefault="00C84906" w:rsidP="006C01EC">
            <w:pPr>
              <w:spacing w:after="0" w:line="240" w:lineRule="auto"/>
              <w:jc w:val="both"/>
              <w:rPr>
                <w:rFonts w:ascii="Arial Narrow" w:hAnsi="Arial Narrow"/>
                <w:b/>
              </w:rPr>
            </w:pPr>
            <w:r w:rsidRPr="00C2492F">
              <w:rPr>
                <w:rFonts w:ascii="Arial Narrow" w:hAnsi="Arial Narrow"/>
                <w:b/>
              </w:rPr>
              <w:t xml:space="preserve">Number </w:t>
            </w:r>
          </w:p>
        </w:tc>
      </w:tr>
      <w:tr w:rsidR="00C84906" w:rsidRPr="00C2492F" w:rsidTr="006C01EC">
        <w:trPr>
          <w:jc w:val="center"/>
        </w:trPr>
        <w:tc>
          <w:tcPr>
            <w:tcW w:w="0" w:type="auto"/>
            <w:tcBorders>
              <w:top w:val="single" w:sz="4" w:space="0" w:color="000000"/>
            </w:tcBorders>
          </w:tcPr>
          <w:p w:rsidR="00C84906" w:rsidRPr="00C2492F" w:rsidRDefault="00C84906" w:rsidP="00BB2370">
            <w:pPr>
              <w:spacing w:after="0" w:line="240" w:lineRule="auto"/>
              <w:jc w:val="center"/>
              <w:rPr>
                <w:rFonts w:ascii="Arial Narrow" w:hAnsi="Arial Narrow"/>
              </w:rPr>
            </w:pPr>
            <w:r w:rsidRPr="00C2492F">
              <w:rPr>
                <w:rFonts w:ascii="Arial Narrow" w:hAnsi="Arial Narrow"/>
              </w:rPr>
              <w:t>1.</w:t>
            </w:r>
          </w:p>
        </w:tc>
        <w:tc>
          <w:tcPr>
            <w:tcW w:w="0" w:type="auto"/>
            <w:tcBorders>
              <w:top w:val="single" w:sz="4" w:space="0" w:color="000000"/>
            </w:tcBorders>
          </w:tcPr>
          <w:p w:rsidR="00C84906" w:rsidRPr="00C2492F" w:rsidRDefault="00C84906" w:rsidP="006C01EC">
            <w:pPr>
              <w:spacing w:after="0" w:line="240" w:lineRule="auto"/>
              <w:jc w:val="both"/>
              <w:rPr>
                <w:rFonts w:ascii="Arial Narrow" w:hAnsi="Arial Narrow"/>
              </w:rPr>
            </w:pPr>
            <w:r w:rsidRPr="00C2492F">
              <w:rPr>
                <w:rFonts w:ascii="Arial Narrow" w:hAnsi="Arial Narrow"/>
              </w:rPr>
              <w:t>Mental Retardation</w:t>
            </w:r>
          </w:p>
        </w:tc>
        <w:tc>
          <w:tcPr>
            <w:tcW w:w="0" w:type="auto"/>
            <w:tcBorders>
              <w:top w:val="single" w:sz="4" w:space="0" w:color="000000"/>
            </w:tcBorders>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1862</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2.</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Expressive language disorder</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941</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3.</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Hearing Loss</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448</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4.</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Learning Disability</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457</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5.</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Stuttering</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398</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6.</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Misarticulation</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75</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7.</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Cerebral palsy</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37</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8.</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Aphasia</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59</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9.</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Autism</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24</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10.</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Functional Voice Disorder</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07</w:t>
            </w:r>
          </w:p>
        </w:tc>
      </w:tr>
      <w:tr w:rsidR="00C84906" w:rsidRPr="00C2492F" w:rsidTr="006C01EC">
        <w:trPr>
          <w:jc w:val="center"/>
        </w:trPr>
        <w:tc>
          <w:tcPr>
            <w:tcW w:w="0" w:type="auto"/>
          </w:tcPr>
          <w:p w:rsidR="00C84906" w:rsidRPr="00C2492F" w:rsidRDefault="00C84906" w:rsidP="00BB2370">
            <w:pPr>
              <w:spacing w:after="0" w:line="240" w:lineRule="auto"/>
              <w:jc w:val="center"/>
              <w:rPr>
                <w:rFonts w:ascii="Arial Narrow" w:hAnsi="Arial Narrow"/>
              </w:rPr>
            </w:pPr>
            <w:r w:rsidRPr="00C2492F">
              <w:rPr>
                <w:rFonts w:ascii="Arial Narrow" w:hAnsi="Arial Narrow"/>
              </w:rPr>
              <w:t>11.</w:t>
            </w:r>
          </w:p>
        </w:tc>
        <w:tc>
          <w:tcPr>
            <w:tcW w:w="0" w:type="auto"/>
          </w:tcPr>
          <w:p w:rsidR="00C84906" w:rsidRPr="00C2492F" w:rsidRDefault="00C84906" w:rsidP="006C01EC">
            <w:pPr>
              <w:spacing w:after="0" w:line="240" w:lineRule="auto"/>
              <w:jc w:val="both"/>
              <w:rPr>
                <w:rFonts w:ascii="Arial Narrow" w:hAnsi="Arial Narrow"/>
              </w:rPr>
            </w:pPr>
            <w:r w:rsidRPr="00C2492F">
              <w:rPr>
                <w:rFonts w:ascii="Arial Narrow" w:hAnsi="Arial Narrow"/>
              </w:rPr>
              <w:t>Voice Problem</w:t>
            </w:r>
          </w:p>
        </w:tc>
        <w:tc>
          <w:tcPr>
            <w:tcW w:w="0" w:type="auto"/>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16</w:t>
            </w:r>
          </w:p>
        </w:tc>
      </w:tr>
      <w:tr w:rsidR="00C84906" w:rsidRPr="00C2492F" w:rsidTr="006C01EC">
        <w:trPr>
          <w:jc w:val="center"/>
        </w:trPr>
        <w:tc>
          <w:tcPr>
            <w:tcW w:w="0" w:type="auto"/>
            <w:tcBorders>
              <w:bottom w:val="single" w:sz="4" w:space="0" w:color="000000"/>
            </w:tcBorders>
          </w:tcPr>
          <w:p w:rsidR="00C84906" w:rsidRPr="00C2492F" w:rsidRDefault="00C84906" w:rsidP="00BB2370">
            <w:pPr>
              <w:spacing w:after="0" w:line="240" w:lineRule="auto"/>
              <w:jc w:val="center"/>
              <w:rPr>
                <w:rFonts w:ascii="Arial Narrow" w:hAnsi="Arial Narrow"/>
              </w:rPr>
            </w:pPr>
            <w:r w:rsidRPr="00C2492F">
              <w:rPr>
                <w:rFonts w:ascii="Arial Narrow" w:hAnsi="Arial Narrow"/>
              </w:rPr>
              <w:t>12.</w:t>
            </w:r>
          </w:p>
        </w:tc>
        <w:tc>
          <w:tcPr>
            <w:tcW w:w="0" w:type="auto"/>
            <w:tcBorders>
              <w:bottom w:val="single" w:sz="4" w:space="0" w:color="000000"/>
            </w:tcBorders>
          </w:tcPr>
          <w:p w:rsidR="00C84906" w:rsidRPr="00C2492F" w:rsidRDefault="00C84906" w:rsidP="006C01EC">
            <w:pPr>
              <w:spacing w:after="0" w:line="240" w:lineRule="auto"/>
              <w:jc w:val="both"/>
              <w:rPr>
                <w:rFonts w:ascii="Arial Narrow" w:hAnsi="Arial Narrow"/>
              </w:rPr>
            </w:pPr>
            <w:r w:rsidRPr="00C2492F">
              <w:rPr>
                <w:rFonts w:ascii="Arial Narrow" w:hAnsi="Arial Narrow"/>
              </w:rPr>
              <w:t>Others</w:t>
            </w:r>
          </w:p>
        </w:tc>
        <w:tc>
          <w:tcPr>
            <w:tcW w:w="0" w:type="auto"/>
            <w:tcBorders>
              <w:bottom w:val="single" w:sz="4" w:space="0" w:color="000000"/>
            </w:tcBorders>
          </w:tcPr>
          <w:p w:rsidR="00C84906" w:rsidRPr="00C2492F" w:rsidRDefault="00C84906" w:rsidP="006C01EC">
            <w:pPr>
              <w:spacing w:after="0" w:line="240" w:lineRule="auto"/>
              <w:ind w:right="702"/>
              <w:jc w:val="right"/>
              <w:rPr>
                <w:rFonts w:ascii="Arial Narrow" w:hAnsi="Arial Narrow"/>
              </w:rPr>
            </w:pPr>
            <w:r w:rsidRPr="00C2492F">
              <w:rPr>
                <w:rFonts w:ascii="Arial Narrow" w:hAnsi="Arial Narrow"/>
              </w:rPr>
              <w:t>920</w:t>
            </w:r>
          </w:p>
        </w:tc>
      </w:tr>
    </w:tbl>
    <w:p w:rsidR="00C84906" w:rsidRPr="006A0C5B" w:rsidRDefault="00C84906" w:rsidP="00C84906">
      <w:pPr>
        <w:pStyle w:val="BodyText"/>
        <w:jc w:val="center"/>
        <w:rPr>
          <w:rFonts w:ascii="Arial Narrow" w:hAnsi="Arial Narrow"/>
          <w:sz w:val="18"/>
        </w:rPr>
      </w:pPr>
    </w:p>
    <w:p w:rsidR="00C84906" w:rsidRDefault="00C84906" w:rsidP="006A0C5B">
      <w:pPr>
        <w:spacing w:line="312" w:lineRule="auto"/>
        <w:jc w:val="both"/>
        <w:rPr>
          <w:rFonts w:ascii="Arial Narrow" w:hAnsi="Arial Narrow"/>
          <w:sz w:val="24"/>
          <w:szCs w:val="24"/>
        </w:rPr>
      </w:pPr>
      <w:r>
        <w:rPr>
          <w:rFonts w:ascii="Arial Narrow" w:hAnsi="Arial Narrow"/>
          <w:b/>
          <w:sz w:val="24"/>
          <w:szCs w:val="24"/>
        </w:rPr>
        <w:t>A.2</w:t>
      </w:r>
      <w:r w:rsidRPr="00BF779E">
        <w:rPr>
          <w:rFonts w:ascii="Arial Narrow" w:hAnsi="Arial Narrow"/>
          <w:b/>
          <w:sz w:val="24"/>
          <w:szCs w:val="24"/>
        </w:rPr>
        <w:t xml:space="preserve"> Therapeutic Services</w:t>
      </w:r>
      <w:r w:rsidRPr="00BF779E">
        <w:rPr>
          <w:rFonts w:ascii="Arial Narrow" w:hAnsi="Arial Narrow"/>
          <w:sz w:val="24"/>
          <w:szCs w:val="24"/>
        </w:rPr>
        <w:t xml:space="preserve"> </w:t>
      </w:r>
    </w:p>
    <w:p w:rsidR="00C84906" w:rsidRDefault="00C84906" w:rsidP="006A0C5B">
      <w:pPr>
        <w:spacing w:line="312" w:lineRule="auto"/>
        <w:jc w:val="both"/>
        <w:rPr>
          <w:rFonts w:ascii="Arial Narrow" w:hAnsi="Arial Narrow"/>
          <w:sz w:val="24"/>
          <w:szCs w:val="24"/>
        </w:rPr>
      </w:pPr>
      <w:r w:rsidRPr="00BF779E">
        <w:rPr>
          <w:rFonts w:ascii="Arial Narrow" w:hAnsi="Arial Narrow"/>
          <w:sz w:val="24"/>
          <w:szCs w:val="24"/>
        </w:rPr>
        <w:t>These services are provided for cases with various types of communication disorders. Home based and clinic based remedial training programs are provided for children with scholastic backwardness. Appropriate individual and family guidance and counseling are carried out for cases when necessary. Preadolescent and adolescent individuals with disabilities are given pre-vocational guidance after appropriate aptitude testing. Neuropsychological retraining programs include attention retraining, memory tainting or allied cognitive training programs for individuals with neuro-linguistic/communication problems. Individualized behavior counseling, therapy and modification is carried out in clinics as well as home setting for cases reporting behavior problems. Skill training on activities of daily living, functional academics, and functional living skills, social or communicative skills is given for cases showing skills deficits behaviors.</w:t>
      </w:r>
      <w:r>
        <w:rPr>
          <w:rFonts w:ascii="Arial Narrow" w:hAnsi="Arial Narrow"/>
          <w:sz w:val="24"/>
          <w:szCs w:val="24"/>
        </w:rPr>
        <w:t>The details of the therapy provided is given in table 20.</w:t>
      </w:r>
    </w:p>
    <w:p w:rsidR="00C84906" w:rsidRDefault="00C84906" w:rsidP="00C84906">
      <w:pPr>
        <w:pStyle w:val="BodyText"/>
        <w:jc w:val="center"/>
        <w:rPr>
          <w:rFonts w:ascii="Arial Narrow" w:hAnsi="Arial Narrow"/>
          <w:sz w:val="24"/>
          <w:szCs w:val="24"/>
        </w:rPr>
      </w:pPr>
      <w:r w:rsidRPr="00BF779E">
        <w:rPr>
          <w:rFonts w:ascii="Arial Narrow" w:hAnsi="Arial Narrow"/>
          <w:sz w:val="24"/>
          <w:szCs w:val="24"/>
        </w:rPr>
        <w:t xml:space="preserve">Table </w:t>
      </w:r>
      <w:r>
        <w:rPr>
          <w:rFonts w:ascii="Arial Narrow" w:hAnsi="Arial Narrow"/>
          <w:sz w:val="24"/>
          <w:szCs w:val="24"/>
        </w:rPr>
        <w:t>20</w:t>
      </w:r>
      <w:r w:rsidRPr="00BF779E">
        <w:rPr>
          <w:rFonts w:ascii="Arial Narrow" w:hAnsi="Arial Narrow"/>
          <w:sz w:val="24"/>
          <w:szCs w:val="24"/>
        </w:rPr>
        <w:t xml:space="preserve">: Nature and </w:t>
      </w:r>
      <w:r>
        <w:rPr>
          <w:rFonts w:ascii="Arial Narrow" w:hAnsi="Arial Narrow"/>
          <w:sz w:val="24"/>
          <w:szCs w:val="24"/>
        </w:rPr>
        <w:t>T</w:t>
      </w:r>
      <w:r w:rsidRPr="00BF779E">
        <w:rPr>
          <w:rFonts w:ascii="Arial Narrow" w:hAnsi="Arial Narrow"/>
          <w:sz w:val="24"/>
          <w:szCs w:val="24"/>
        </w:rPr>
        <w:t xml:space="preserve">ype of </w:t>
      </w:r>
      <w:r>
        <w:rPr>
          <w:rFonts w:ascii="Arial Narrow" w:hAnsi="Arial Narrow"/>
          <w:sz w:val="24"/>
          <w:szCs w:val="24"/>
        </w:rPr>
        <w:t>T</w:t>
      </w:r>
      <w:r w:rsidRPr="00BF779E">
        <w:rPr>
          <w:rFonts w:ascii="Arial Narrow" w:hAnsi="Arial Narrow"/>
          <w:sz w:val="24"/>
          <w:szCs w:val="24"/>
        </w:rPr>
        <w:t xml:space="preserve">herapy </w:t>
      </w:r>
      <w:r>
        <w:rPr>
          <w:rFonts w:ascii="Arial Narrow" w:hAnsi="Arial Narrow"/>
          <w:sz w:val="24"/>
          <w:szCs w:val="24"/>
        </w:rPr>
        <w:t>P</w:t>
      </w:r>
      <w:r w:rsidRPr="00BF779E">
        <w:rPr>
          <w:rFonts w:ascii="Arial Narrow" w:hAnsi="Arial Narrow"/>
          <w:sz w:val="24"/>
          <w:szCs w:val="24"/>
        </w:rPr>
        <w:t>rovided</w:t>
      </w:r>
      <w:r>
        <w:rPr>
          <w:rFonts w:ascii="Arial Narrow" w:hAnsi="Arial Narrow"/>
          <w:sz w:val="24"/>
          <w:szCs w:val="24"/>
        </w:rPr>
        <w:t>.</w:t>
      </w:r>
    </w:p>
    <w:tbl>
      <w:tblPr>
        <w:tblW w:w="0" w:type="auto"/>
        <w:jc w:val="center"/>
        <w:tblLook w:val="04A0"/>
      </w:tblPr>
      <w:tblGrid>
        <w:gridCol w:w="734"/>
        <w:gridCol w:w="4270"/>
        <w:gridCol w:w="1260"/>
        <w:gridCol w:w="1323"/>
      </w:tblGrid>
      <w:tr w:rsidR="00C84906" w:rsidRPr="00C2492F" w:rsidTr="006C01EC">
        <w:trPr>
          <w:jc w:val="center"/>
        </w:trPr>
        <w:tc>
          <w:tcPr>
            <w:tcW w:w="734" w:type="dxa"/>
            <w:tcBorders>
              <w:top w:val="single" w:sz="4" w:space="0" w:color="000000"/>
              <w:bottom w:val="single" w:sz="4" w:space="0" w:color="000000"/>
            </w:tcBorders>
          </w:tcPr>
          <w:p w:rsidR="00C84906" w:rsidRPr="00C2492F" w:rsidRDefault="00C84906" w:rsidP="006A0C5B">
            <w:pPr>
              <w:spacing w:after="0" w:line="240" w:lineRule="auto"/>
              <w:jc w:val="both"/>
              <w:rPr>
                <w:rFonts w:ascii="Arial Narrow" w:hAnsi="Arial Narrow"/>
                <w:b/>
              </w:rPr>
            </w:pPr>
            <w:r w:rsidRPr="00C2492F">
              <w:rPr>
                <w:rFonts w:ascii="Arial Narrow" w:hAnsi="Arial Narrow"/>
                <w:b/>
              </w:rPr>
              <w:t>Sl. No.</w:t>
            </w:r>
          </w:p>
        </w:tc>
        <w:tc>
          <w:tcPr>
            <w:tcW w:w="4270" w:type="dxa"/>
            <w:tcBorders>
              <w:top w:val="single" w:sz="4" w:space="0" w:color="000000"/>
              <w:bottom w:val="single" w:sz="4" w:space="0" w:color="000000"/>
            </w:tcBorders>
          </w:tcPr>
          <w:p w:rsidR="00C84906" w:rsidRPr="00C2492F" w:rsidRDefault="00C84906" w:rsidP="006A0C5B">
            <w:pPr>
              <w:spacing w:after="0" w:line="240" w:lineRule="auto"/>
              <w:jc w:val="both"/>
              <w:rPr>
                <w:rFonts w:ascii="Arial Narrow" w:hAnsi="Arial Narrow"/>
                <w:b/>
              </w:rPr>
            </w:pPr>
            <w:r w:rsidRPr="00C2492F">
              <w:rPr>
                <w:rFonts w:ascii="Arial Narrow" w:hAnsi="Arial Narrow"/>
                <w:b/>
              </w:rPr>
              <w:t>Particulars</w:t>
            </w:r>
          </w:p>
        </w:tc>
        <w:tc>
          <w:tcPr>
            <w:tcW w:w="1260" w:type="dxa"/>
            <w:tcBorders>
              <w:top w:val="single" w:sz="4" w:space="0" w:color="000000"/>
              <w:bottom w:val="single" w:sz="4" w:space="0" w:color="000000"/>
            </w:tcBorders>
          </w:tcPr>
          <w:p w:rsidR="00C84906" w:rsidRDefault="00C84906" w:rsidP="00BB2370">
            <w:pPr>
              <w:spacing w:after="0" w:line="240" w:lineRule="auto"/>
              <w:jc w:val="center"/>
              <w:rPr>
                <w:rFonts w:ascii="Arial Narrow" w:hAnsi="Arial Narrow"/>
                <w:b/>
              </w:rPr>
            </w:pPr>
            <w:r w:rsidRPr="00C2492F">
              <w:rPr>
                <w:rFonts w:ascii="Arial Narrow" w:hAnsi="Arial Narrow"/>
                <w:b/>
              </w:rPr>
              <w:t>No.of</w:t>
            </w:r>
          </w:p>
          <w:p w:rsidR="000020A2" w:rsidRPr="00C2492F" w:rsidRDefault="000020A2" w:rsidP="00BB2370">
            <w:pPr>
              <w:spacing w:after="0" w:line="240" w:lineRule="auto"/>
              <w:jc w:val="center"/>
              <w:rPr>
                <w:rFonts w:ascii="Arial Narrow" w:hAnsi="Arial Narrow"/>
                <w:b/>
              </w:rPr>
            </w:pPr>
            <w:r w:rsidRPr="00C2492F">
              <w:rPr>
                <w:rFonts w:ascii="Arial Narrow" w:hAnsi="Arial Narrow"/>
                <w:b/>
              </w:rPr>
              <w:t>Cases</w:t>
            </w:r>
          </w:p>
        </w:tc>
        <w:tc>
          <w:tcPr>
            <w:tcW w:w="1323" w:type="dxa"/>
            <w:tcBorders>
              <w:top w:val="single" w:sz="4" w:space="0" w:color="000000"/>
              <w:bottom w:val="single" w:sz="4" w:space="0" w:color="000000"/>
            </w:tcBorders>
          </w:tcPr>
          <w:p w:rsidR="00C84906" w:rsidRPr="00C2492F" w:rsidRDefault="00220510" w:rsidP="006A0C5B">
            <w:pPr>
              <w:spacing w:after="0" w:line="240" w:lineRule="auto"/>
              <w:jc w:val="both"/>
              <w:rPr>
                <w:rFonts w:ascii="Arial Narrow" w:hAnsi="Arial Narrow"/>
                <w:b/>
              </w:rPr>
            </w:pPr>
            <w:r>
              <w:rPr>
                <w:rFonts w:ascii="Arial Narrow" w:hAnsi="Arial Narrow"/>
                <w:b/>
              </w:rPr>
              <w:t xml:space="preserve">    </w:t>
            </w:r>
            <w:r w:rsidR="00C84906" w:rsidRPr="00C2492F">
              <w:rPr>
                <w:rFonts w:ascii="Arial Narrow" w:hAnsi="Arial Narrow"/>
                <w:b/>
              </w:rPr>
              <w:t>No.of Sessions</w:t>
            </w:r>
          </w:p>
        </w:tc>
      </w:tr>
      <w:tr w:rsidR="00C84906" w:rsidRPr="00C2492F" w:rsidTr="006C01EC">
        <w:trPr>
          <w:jc w:val="center"/>
        </w:trPr>
        <w:tc>
          <w:tcPr>
            <w:tcW w:w="734" w:type="dxa"/>
            <w:tcBorders>
              <w:top w:val="single" w:sz="4" w:space="0" w:color="000000"/>
            </w:tcBorders>
          </w:tcPr>
          <w:p w:rsidR="00C84906" w:rsidRPr="00C2492F" w:rsidRDefault="00C84906" w:rsidP="006C01EC">
            <w:pPr>
              <w:spacing w:after="0" w:line="360" w:lineRule="auto"/>
              <w:jc w:val="both"/>
              <w:rPr>
                <w:rFonts w:ascii="Arial Narrow" w:hAnsi="Arial Narrow"/>
              </w:rPr>
            </w:pPr>
            <w:r w:rsidRPr="00C2492F">
              <w:rPr>
                <w:rFonts w:ascii="Arial Narrow" w:hAnsi="Arial Narrow"/>
              </w:rPr>
              <w:t>1.</w:t>
            </w:r>
          </w:p>
        </w:tc>
        <w:tc>
          <w:tcPr>
            <w:tcW w:w="4270" w:type="dxa"/>
            <w:tcBorders>
              <w:top w:val="single" w:sz="4" w:space="0" w:color="000000"/>
            </w:tcBorders>
          </w:tcPr>
          <w:p w:rsidR="00C84906" w:rsidRPr="00C2492F" w:rsidRDefault="00C84906" w:rsidP="006C01EC">
            <w:pPr>
              <w:spacing w:after="0" w:line="360" w:lineRule="auto"/>
              <w:jc w:val="both"/>
              <w:rPr>
                <w:rFonts w:ascii="Arial Narrow" w:hAnsi="Arial Narrow"/>
              </w:rPr>
            </w:pPr>
            <w:r w:rsidRPr="00C2492F">
              <w:rPr>
                <w:rFonts w:ascii="Arial Narrow" w:hAnsi="Arial Narrow"/>
              </w:rPr>
              <w:t>Behavior therapy</w:t>
            </w:r>
          </w:p>
        </w:tc>
        <w:tc>
          <w:tcPr>
            <w:tcW w:w="1260" w:type="dxa"/>
            <w:tcBorders>
              <w:top w:val="single" w:sz="4" w:space="0" w:color="000000"/>
            </w:tcBorders>
          </w:tcPr>
          <w:p w:rsidR="00C84906" w:rsidRPr="00C2492F" w:rsidRDefault="00C84906" w:rsidP="00BB2370">
            <w:pPr>
              <w:spacing w:after="0" w:line="360" w:lineRule="auto"/>
              <w:ind w:right="202"/>
              <w:jc w:val="center"/>
              <w:rPr>
                <w:rFonts w:ascii="Arial Narrow" w:hAnsi="Arial Narrow"/>
              </w:rPr>
            </w:pPr>
            <w:r w:rsidRPr="00C2492F">
              <w:rPr>
                <w:rFonts w:ascii="Arial Narrow" w:hAnsi="Arial Narrow"/>
              </w:rPr>
              <w:t>617</w:t>
            </w:r>
          </w:p>
        </w:tc>
        <w:tc>
          <w:tcPr>
            <w:tcW w:w="1323" w:type="dxa"/>
            <w:tcBorders>
              <w:top w:val="single" w:sz="4" w:space="0" w:color="000000"/>
            </w:tcBorders>
          </w:tcPr>
          <w:p w:rsidR="00C84906" w:rsidRPr="00C2492F" w:rsidRDefault="00C84906" w:rsidP="006C01EC">
            <w:pPr>
              <w:spacing w:after="0" w:line="360" w:lineRule="auto"/>
              <w:ind w:right="265"/>
              <w:jc w:val="center"/>
              <w:rPr>
                <w:rFonts w:ascii="Arial Narrow" w:hAnsi="Arial Narrow"/>
              </w:rPr>
            </w:pPr>
            <w:r w:rsidRPr="00C2492F">
              <w:rPr>
                <w:rFonts w:ascii="Arial Narrow" w:hAnsi="Arial Narrow"/>
              </w:rPr>
              <w:t>979</w:t>
            </w:r>
          </w:p>
        </w:tc>
      </w:tr>
      <w:tr w:rsidR="00C84906" w:rsidRPr="00C2492F" w:rsidTr="006C01EC">
        <w:trPr>
          <w:jc w:val="center"/>
        </w:trPr>
        <w:tc>
          <w:tcPr>
            <w:tcW w:w="734"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3.</w:t>
            </w:r>
          </w:p>
        </w:tc>
        <w:tc>
          <w:tcPr>
            <w:tcW w:w="4270" w:type="dxa"/>
          </w:tcPr>
          <w:p w:rsidR="00C84906" w:rsidRPr="00C2492F" w:rsidRDefault="00C84906" w:rsidP="006C01EC">
            <w:pPr>
              <w:spacing w:after="0" w:line="360" w:lineRule="auto"/>
              <w:rPr>
                <w:rFonts w:ascii="Arial Narrow" w:hAnsi="Arial Narrow"/>
              </w:rPr>
            </w:pPr>
            <w:r w:rsidRPr="00C2492F">
              <w:rPr>
                <w:rFonts w:ascii="Arial Narrow" w:hAnsi="Arial Narrow"/>
              </w:rPr>
              <w:t>Home based training program for MR/SLD</w:t>
            </w:r>
          </w:p>
        </w:tc>
        <w:tc>
          <w:tcPr>
            <w:tcW w:w="1260" w:type="dxa"/>
          </w:tcPr>
          <w:p w:rsidR="00C84906" w:rsidRPr="00C2492F" w:rsidRDefault="00C84906" w:rsidP="00BB2370">
            <w:pPr>
              <w:spacing w:after="0" w:line="360" w:lineRule="auto"/>
              <w:ind w:right="202"/>
              <w:jc w:val="center"/>
              <w:rPr>
                <w:rFonts w:ascii="Arial Narrow" w:hAnsi="Arial Narrow"/>
              </w:rPr>
            </w:pPr>
            <w:r w:rsidRPr="00C2492F">
              <w:rPr>
                <w:rFonts w:ascii="Arial Narrow" w:hAnsi="Arial Narrow"/>
              </w:rPr>
              <w:t>405</w:t>
            </w:r>
          </w:p>
        </w:tc>
        <w:tc>
          <w:tcPr>
            <w:tcW w:w="1323" w:type="dxa"/>
          </w:tcPr>
          <w:p w:rsidR="00C84906" w:rsidRPr="00C2492F" w:rsidRDefault="00C84906" w:rsidP="006C01EC">
            <w:pPr>
              <w:spacing w:after="0" w:line="360" w:lineRule="auto"/>
              <w:ind w:right="265"/>
              <w:jc w:val="center"/>
              <w:rPr>
                <w:rFonts w:ascii="Arial Narrow" w:hAnsi="Arial Narrow"/>
              </w:rPr>
            </w:pPr>
            <w:r w:rsidRPr="00C2492F">
              <w:rPr>
                <w:rFonts w:ascii="Arial Narrow" w:hAnsi="Arial Narrow"/>
              </w:rPr>
              <w:t>1293</w:t>
            </w:r>
          </w:p>
        </w:tc>
      </w:tr>
      <w:tr w:rsidR="00C84906" w:rsidRPr="00C2492F" w:rsidTr="006C01EC">
        <w:trPr>
          <w:jc w:val="center"/>
        </w:trPr>
        <w:tc>
          <w:tcPr>
            <w:tcW w:w="734"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4.</w:t>
            </w:r>
          </w:p>
        </w:tc>
        <w:tc>
          <w:tcPr>
            <w:tcW w:w="4270"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Remedial training for SLD cases</w:t>
            </w:r>
          </w:p>
        </w:tc>
        <w:tc>
          <w:tcPr>
            <w:tcW w:w="1260" w:type="dxa"/>
          </w:tcPr>
          <w:p w:rsidR="00C84906" w:rsidRPr="00C2492F" w:rsidRDefault="00C84906" w:rsidP="00BB2370">
            <w:pPr>
              <w:spacing w:after="0" w:line="360" w:lineRule="auto"/>
              <w:ind w:right="202"/>
              <w:jc w:val="center"/>
              <w:rPr>
                <w:rFonts w:ascii="Arial Narrow" w:hAnsi="Arial Narrow"/>
              </w:rPr>
            </w:pPr>
            <w:r w:rsidRPr="00C2492F">
              <w:rPr>
                <w:rFonts w:ascii="Arial Narrow" w:hAnsi="Arial Narrow"/>
              </w:rPr>
              <w:t>51</w:t>
            </w:r>
          </w:p>
        </w:tc>
        <w:tc>
          <w:tcPr>
            <w:tcW w:w="1323" w:type="dxa"/>
          </w:tcPr>
          <w:p w:rsidR="00C84906" w:rsidRPr="00C2492F" w:rsidRDefault="00C84906" w:rsidP="006C01EC">
            <w:pPr>
              <w:spacing w:after="0" w:line="360" w:lineRule="auto"/>
              <w:ind w:right="265"/>
              <w:jc w:val="center"/>
              <w:rPr>
                <w:rFonts w:ascii="Arial Narrow" w:hAnsi="Arial Narrow"/>
              </w:rPr>
            </w:pPr>
            <w:r w:rsidRPr="00C2492F">
              <w:rPr>
                <w:rFonts w:ascii="Arial Narrow" w:hAnsi="Arial Narrow"/>
              </w:rPr>
              <w:t>394</w:t>
            </w:r>
          </w:p>
        </w:tc>
      </w:tr>
      <w:tr w:rsidR="00C84906" w:rsidRPr="00C2492F" w:rsidTr="006C01EC">
        <w:trPr>
          <w:jc w:val="center"/>
        </w:trPr>
        <w:tc>
          <w:tcPr>
            <w:tcW w:w="734"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5.</w:t>
            </w:r>
          </w:p>
        </w:tc>
        <w:tc>
          <w:tcPr>
            <w:tcW w:w="4270"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Parent counseling program</w:t>
            </w:r>
          </w:p>
        </w:tc>
        <w:tc>
          <w:tcPr>
            <w:tcW w:w="1260" w:type="dxa"/>
          </w:tcPr>
          <w:p w:rsidR="00C84906" w:rsidRPr="00C2492F" w:rsidRDefault="00C84906" w:rsidP="00BB2370">
            <w:pPr>
              <w:spacing w:after="0" w:line="360" w:lineRule="auto"/>
              <w:ind w:right="202"/>
              <w:jc w:val="center"/>
              <w:rPr>
                <w:rFonts w:ascii="Arial Narrow" w:hAnsi="Arial Narrow"/>
              </w:rPr>
            </w:pPr>
            <w:r w:rsidRPr="00C2492F">
              <w:rPr>
                <w:rFonts w:ascii="Arial Narrow" w:hAnsi="Arial Narrow"/>
              </w:rPr>
              <w:t>3075</w:t>
            </w:r>
          </w:p>
        </w:tc>
        <w:tc>
          <w:tcPr>
            <w:tcW w:w="1323" w:type="dxa"/>
          </w:tcPr>
          <w:p w:rsidR="00C84906" w:rsidRPr="00C2492F" w:rsidRDefault="00C84906" w:rsidP="006C01EC">
            <w:pPr>
              <w:spacing w:after="0" w:line="360" w:lineRule="auto"/>
              <w:ind w:right="265"/>
              <w:jc w:val="center"/>
              <w:rPr>
                <w:rFonts w:ascii="Arial Narrow" w:hAnsi="Arial Narrow"/>
              </w:rPr>
            </w:pPr>
            <w:r w:rsidRPr="00C2492F">
              <w:rPr>
                <w:rFonts w:ascii="Arial Narrow" w:hAnsi="Arial Narrow"/>
              </w:rPr>
              <w:t>3075</w:t>
            </w:r>
          </w:p>
        </w:tc>
      </w:tr>
      <w:tr w:rsidR="00C84906" w:rsidRPr="00C2492F" w:rsidTr="006C01EC">
        <w:trPr>
          <w:jc w:val="center"/>
        </w:trPr>
        <w:tc>
          <w:tcPr>
            <w:tcW w:w="734"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6.</w:t>
            </w:r>
          </w:p>
        </w:tc>
        <w:tc>
          <w:tcPr>
            <w:tcW w:w="4270"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Neuropsychological assessment</w:t>
            </w:r>
          </w:p>
        </w:tc>
        <w:tc>
          <w:tcPr>
            <w:tcW w:w="1260" w:type="dxa"/>
          </w:tcPr>
          <w:p w:rsidR="00C84906" w:rsidRPr="00C2492F" w:rsidRDefault="00C84906" w:rsidP="00BB2370">
            <w:pPr>
              <w:spacing w:after="0" w:line="360" w:lineRule="auto"/>
              <w:ind w:right="202"/>
              <w:jc w:val="center"/>
              <w:rPr>
                <w:rFonts w:ascii="Arial Narrow" w:hAnsi="Arial Narrow"/>
              </w:rPr>
            </w:pPr>
            <w:r w:rsidRPr="00C2492F">
              <w:rPr>
                <w:rFonts w:ascii="Arial Narrow" w:hAnsi="Arial Narrow"/>
              </w:rPr>
              <w:t>38</w:t>
            </w:r>
          </w:p>
        </w:tc>
        <w:tc>
          <w:tcPr>
            <w:tcW w:w="1323" w:type="dxa"/>
          </w:tcPr>
          <w:p w:rsidR="00C84906" w:rsidRPr="00C2492F" w:rsidRDefault="00C84906" w:rsidP="006C01EC">
            <w:pPr>
              <w:spacing w:after="0" w:line="360" w:lineRule="auto"/>
              <w:ind w:right="265"/>
              <w:jc w:val="center"/>
              <w:rPr>
                <w:rFonts w:ascii="Arial Narrow" w:hAnsi="Arial Narrow"/>
              </w:rPr>
            </w:pPr>
            <w:r w:rsidRPr="00C2492F">
              <w:rPr>
                <w:rFonts w:ascii="Arial Narrow" w:hAnsi="Arial Narrow"/>
              </w:rPr>
              <w:t>79</w:t>
            </w:r>
          </w:p>
        </w:tc>
      </w:tr>
      <w:tr w:rsidR="00C84906" w:rsidRPr="00C2492F" w:rsidTr="006C01EC">
        <w:trPr>
          <w:jc w:val="center"/>
        </w:trPr>
        <w:tc>
          <w:tcPr>
            <w:tcW w:w="734"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7.</w:t>
            </w:r>
          </w:p>
        </w:tc>
        <w:tc>
          <w:tcPr>
            <w:tcW w:w="4270" w:type="dxa"/>
          </w:tcPr>
          <w:p w:rsidR="00C84906" w:rsidRPr="00C2492F" w:rsidRDefault="00C84906" w:rsidP="006C01EC">
            <w:pPr>
              <w:spacing w:after="0" w:line="360" w:lineRule="auto"/>
              <w:jc w:val="both"/>
              <w:rPr>
                <w:rFonts w:ascii="Arial Narrow" w:hAnsi="Arial Narrow"/>
              </w:rPr>
            </w:pPr>
            <w:r w:rsidRPr="00C2492F">
              <w:rPr>
                <w:rFonts w:ascii="Arial Narrow" w:hAnsi="Arial Narrow"/>
              </w:rPr>
              <w:t>Neuropsychological rehabilitation</w:t>
            </w:r>
          </w:p>
        </w:tc>
        <w:tc>
          <w:tcPr>
            <w:tcW w:w="1260" w:type="dxa"/>
          </w:tcPr>
          <w:p w:rsidR="00C84906" w:rsidRPr="00C2492F" w:rsidRDefault="00C84906" w:rsidP="00BB2370">
            <w:pPr>
              <w:spacing w:after="0" w:line="360" w:lineRule="auto"/>
              <w:ind w:right="202"/>
              <w:jc w:val="center"/>
              <w:rPr>
                <w:rFonts w:ascii="Arial Narrow" w:hAnsi="Arial Narrow"/>
              </w:rPr>
            </w:pPr>
            <w:r w:rsidRPr="00C2492F">
              <w:rPr>
                <w:rFonts w:ascii="Arial Narrow" w:hAnsi="Arial Narrow"/>
              </w:rPr>
              <w:t>44</w:t>
            </w:r>
          </w:p>
        </w:tc>
        <w:tc>
          <w:tcPr>
            <w:tcW w:w="1323" w:type="dxa"/>
          </w:tcPr>
          <w:p w:rsidR="00C84906" w:rsidRPr="00C2492F" w:rsidRDefault="00C84906" w:rsidP="006C01EC">
            <w:pPr>
              <w:spacing w:after="0" w:line="360" w:lineRule="auto"/>
              <w:ind w:right="265"/>
              <w:jc w:val="center"/>
              <w:rPr>
                <w:rFonts w:ascii="Arial Narrow" w:hAnsi="Arial Narrow"/>
              </w:rPr>
            </w:pPr>
            <w:r w:rsidRPr="00C2492F">
              <w:rPr>
                <w:rFonts w:ascii="Arial Narrow" w:hAnsi="Arial Narrow"/>
              </w:rPr>
              <w:t>315</w:t>
            </w:r>
          </w:p>
        </w:tc>
      </w:tr>
      <w:tr w:rsidR="00C84906" w:rsidRPr="00C2492F" w:rsidTr="006C01EC">
        <w:trPr>
          <w:jc w:val="center"/>
        </w:trPr>
        <w:tc>
          <w:tcPr>
            <w:tcW w:w="734" w:type="dxa"/>
            <w:tcBorders>
              <w:bottom w:val="single" w:sz="4" w:space="0" w:color="000000"/>
            </w:tcBorders>
          </w:tcPr>
          <w:p w:rsidR="00C84906" w:rsidRPr="00C2492F" w:rsidRDefault="00C84906" w:rsidP="006C01EC">
            <w:pPr>
              <w:spacing w:after="0" w:line="360" w:lineRule="auto"/>
              <w:ind w:left="40" w:hanging="44"/>
              <w:jc w:val="both"/>
              <w:rPr>
                <w:rFonts w:ascii="Arial Narrow" w:hAnsi="Arial Narrow"/>
              </w:rPr>
            </w:pPr>
            <w:r w:rsidRPr="00C2492F">
              <w:rPr>
                <w:rFonts w:ascii="Arial Narrow" w:hAnsi="Arial Narrow"/>
              </w:rPr>
              <w:t>8.</w:t>
            </w:r>
          </w:p>
        </w:tc>
        <w:tc>
          <w:tcPr>
            <w:tcW w:w="4270" w:type="dxa"/>
            <w:tcBorders>
              <w:bottom w:val="single" w:sz="4" w:space="0" w:color="000000"/>
            </w:tcBorders>
          </w:tcPr>
          <w:p w:rsidR="00C84906" w:rsidRPr="00C2492F" w:rsidRDefault="00C84906" w:rsidP="006C01EC">
            <w:pPr>
              <w:spacing w:after="0" w:line="360" w:lineRule="auto"/>
              <w:jc w:val="both"/>
              <w:rPr>
                <w:rFonts w:ascii="Arial Narrow" w:hAnsi="Arial Narrow"/>
              </w:rPr>
            </w:pPr>
            <w:r w:rsidRPr="00C2492F">
              <w:rPr>
                <w:rFonts w:ascii="Arial Narrow" w:hAnsi="Arial Narrow"/>
              </w:rPr>
              <w:t>Home based rehabilitation program</w:t>
            </w:r>
          </w:p>
        </w:tc>
        <w:tc>
          <w:tcPr>
            <w:tcW w:w="1260" w:type="dxa"/>
            <w:tcBorders>
              <w:bottom w:val="single" w:sz="4" w:space="0" w:color="000000"/>
            </w:tcBorders>
          </w:tcPr>
          <w:p w:rsidR="00C84906" w:rsidRPr="00C2492F" w:rsidRDefault="00C84906" w:rsidP="00BB2370">
            <w:pPr>
              <w:spacing w:after="0" w:line="360" w:lineRule="auto"/>
              <w:ind w:right="202"/>
              <w:jc w:val="center"/>
              <w:rPr>
                <w:rFonts w:ascii="Arial Narrow" w:hAnsi="Arial Narrow"/>
              </w:rPr>
            </w:pPr>
            <w:r w:rsidRPr="00C2492F">
              <w:rPr>
                <w:rFonts w:ascii="Arial Narrow" w:hAnsi="Arial Narrow"/>
              </w:rPr>
              <w:t>6</w:t>
            </w:r>
          </w:p>
        </w:tc>
        <w:tc>
          <w:tcPr>
            <w:tcW w:w="1323" w:type="dxa"/>
            <w:tcBorders>
              <w:bottom w:val="single" w:sz="4" w:space="0" w:color="000000"/>
            </w:tcBorders>
          </w:tcPr>
          <w:p w:rsidR="00C84906" w:rsidRPr="00C2492F" w:rsidRDefault="00C84906" w:rsidP="006C01EC">
            <w:pPr>
              <w:spacing w:after="0" w:line="360" w:lineRule="auto"/>
              <w:ind w:right="265"/>
              <w:jc w:val="center"/>
              <w:rPr>
                <w:rFonts w:ascii="Arial Narrow" w:hAnsi="Arial Narrow"/>
              </w:rPr>
            </w:pPr>
            <w:r w:rsidRPr="00C2492F">
              <w:rPr>
                <w:rFonts w:ascii="Arial Narrow" w:hAnsi="Arial Narrow"/>
              </w:rPr>
              <w:t>17</w:t>
            </w:r>
          </w:p>
        </w:tc>
      </w:tr>
    </w:tbl>
    <w:p w:rsidR="00C84906" w:rsidRPr="00CE6938" w:rsidRDefault="00C84906" w:rsidP="006A0C5B">
      <w:pPr>
        <w:spacing w:line="312" w:lineRule="auto"/>
        <w:rPr>
          <w:rFonts w:ascii="Arial Narrow" w:hAnsi="Arial Narrow"/>
          <w:b/>
          <w:sz w:val="24"/>
          <w:szCs w:val="24"/>
        </w:rPr>
      </w:pPr>
      <w:r>
        <w:rPr>
          <w:rFonts w:ascii="Arial Narrow" w:hAnsi="Arial Narrow"/>
          <w:b/>
          <w:sz w:val="24"/>
          <w:szCs w:val="24"/>
        </w:rPr>
        <w:lastRenderedPageBreak/>
        <w:t xml:space="preserve">B. </w:t>
      </w:r>
      <w:r w:rsidRPr="00CE6938">
        <w:rPr>
          <w:rFonts w:ascii="Arial Narrow" w:hAnsi="Arial Narrow"/>
          <w:b/>
          <w:sz w:val="24"/>
          <w:szCs w:val="24"/>
        </w:rPr>
        <w:t>Parental Group Counseling</w:t>
      </w:r>
    </w:p>
    <w:p w:rsidR="00C84906" w:rsidRDefault="00C84906" w:rsidP="006A0C5B">
      <w:pPr>
        <w:pStyle w:val="PlainText"/>
        <w:spacing w:after="200" w:afterAutospacing="0" w:line="312" w:lineRule="auto"/>
        <w:ind w:right="6"/>
        <w:rPr>
          <w:rFonts w:ascii="Arial Narrow" w:eastAsia="MS Mincho" w:hAnsi="Arial Narrow"/>
        </w:rPr>
      </w:pPr>
      <w:r w:rsidRPr="00BF779E">
        <w:rPr>
          <w:rFonts w:ascii="Arial Narrow" w:eastAsia="MS Mincho" w:hAnsi="Arial Narrow"/>
        </w:rPr>
        <w:t xml:space="preserve">This program was started in the department wherein parents of children with various developmental communication disorders participate. This </w:t>
      </w:r>
      <w:r>
        <w:rPr>
          <w:rFonts w:ascii="Arial Narrow" w:eastAsia="MS Mincho" w:hAnsi="Arial Narrow"/>
        </w:rPr>
        <w:t>is</w:t>
      </w:r>
      <w:r w:rsidRPr="00BF779E">
        <w:rPr>
          <w:rFonts w:ascii="Arial Narrow" w:eastAsia="MS Mincho" w:hAnsi="Arial Narrow"/>
        </w:rPr>
        <w:t xml:space="preserve"> an ongoing activity.  The counseling </w:t>
      </w:r>
      <w:r>
        <w:rPr>
          <w:rFonts w:ascii="Arial Narrow" w:eastAsia="MS Mincho" w:hAnsi="Arial Narrow"/>
        </w:rPr>
        <w:t xml:space="preserve">is given </w:t>
      </w:r>
      <w:r w:rsidRPr="00BF779E">
        <w:rPr>
          <w:rFonts w:ascii="Arial Narrow" w:eastAsia="MS Mincho" w:hAnsi="Arial Narrow"/>
        </w:rPr>
        <w:t>in three languages (Kannada, Hindi and English)</w:t>
      </w:r>
      <w:r>
        <w:rPr>
          <w:rFonts w:ascii="Arial Narrow" w:eastAsia="MS Mincho" w:hAnsi="Arial Narrow"/>
        </w:rPr>
        <w:t xml:space="preserve">.During the reporting year </w:t>
      </w:r>
      <w:r w:rsidRPr="00BF779E">
        <w:rPr>
          <w:rFonts w:ascii="Arial Narrow" w:eastAsia="MS Mincho" w:hAnsi="Arial Narrow"/>
        </w:rPr>
        <w:t xml:space="preserve">the departmental successfully carried out 3 </w:t>
      </w:r>
      <w:r>
        <w:rPr>
          <w:rFonts w:ascii="Arial Narrow" w:eastAsia="MS Mincho" w:hAnsi="Arial Narrow"/>
        </w:rPr>
        <w:t xml:space="preserve">such </w:t>
      </w:r>
      <w:r w:rsidRPr="00BF779E">
        <w:rPr>
          <w:rFonts w:ascii="Arial Narrow" w:eastAsia="MS Mincho" w:hAnsi="Arial Narrow"/>
        </w:rPr>
        <w:t xml:space="preserve">programs. The program </w:t>
      </w:r>
      <w:r>
        <w:rPr>
          <w:rFonts w:ascii="Arial Narrow" w:eastAsia="MS Mincho" w:hAnsi="Arial Narrow"/>
        </w:rPr>
        <w:t>was</w:t>
      </w:r>
      <w:r w:rsidRPr="00BF779E">
        <w:rPr>
          <w:rFonts w:ascii="Arial Narrow" w:eastAsia="MS Mincho" w:hAnsi="Arial Narrow"/>
        </w:rPr>
        <w:t xml:space="preserve"> coordinated by Mrs.U.Pratibha along with Ms. Madhuri J Holla and Ms.Nimisha Raveendran.</w:t>
      </w:r>
      <w:r>
        <w:rPr>
          <w:rFonts w:ascii="Arial Narrow" w:eastAsia="MS Mincho" w:hAnsi="Arial Narrow"/>
        </w:rPr>
        <w:t xml:space="preserve"> </w:t>
      </w:r>
      <w:r w:rsidRPr="00BF779E">
        <w:rPr>
          <w:rFonts w:ascii="Arial Narrow" w:eastAsia="MS Mincho" w:hAnsi="Arial Narrow"/>
        </w:rPr>
        <w:t xml:space="preserve">Dr.S.Venkatesan participated as expert to counsel parents of children with special needs for </w:t>
      </w:r>
      <w:r>
        <w:rPr>
          <w:rFonts w:ascii="Arial Narrow" w:eastAsia="MS Mincho" w:hAnsi="Arial Narrow"/>
        </w:rPr>
        <w:t>one</w:t>
      </w:r>
      <w:r w:rsidRPr="00BF779E">
        <w:rPr>
          <w:rFonts w:ascii="Arial Narrow" w:eastAsia="MS Mincho" w:hAnsi="Arial Narrow"/>
        </w:rPr>
        <w:t xml:space="preserve"> session</w:t>
      </w:r>
      <w:r>
        <w:rPr>
          <w:rFonts w:ascii="Arial Narrow" w:eastAsia="MS Mincho" w:hAnsi="Arial Narrow"/>
        </w:rPr>
        <w:t xml:space="preserve"> and </w:t>
      </w:r>
      <w:r w:rsidRPr="00BF779E">
        <w:rPr>
          <w:rFonts w:ascii="Arial Narrow" w:eastAsia="MS Mincho" w:hAnsi="Arial Narrow"/>
        </w:rPr>
        <w:t xml:space="preserve">Dr.G.Jayarama, participated as expert for </w:t>
      </w:r>
      <w:r>
        <w:rPr>
          <w:rFonts w:ascii="Arial Narrow" w:eastAsia="MS Mincho" w:hAnsi="Arial Narrow"/>
        </w:rPr>
        <w:t>two</w:t>
      </w:r>
      <w:r w:rsidRPr="00BF779E">
        <w:rPr>
          <w:rFonts w:ascii="Arial Narrow" w:eastAsia="MS Mincho" w:hAnsi="Arial Narrow"/>
        </w:rPr>
        <w:t xml:space="preserve"> sessions</w:t>
      </w:r>
      <w:r>
        <w:rPr>
          <w:rFonts w:ascii="Arial Narrow" w:eastAsia="MS Mincho" w:hAnsi="Arial Narrow"/>
        </w:rPr>
        <w:t>.</w:t>
      </w:r>
    </w:p>
    <w:p w:rsidR="00C84906" w:rsidRDefault="00C84906" w:rsidP="006A0C5B">
      <w:pPr>
        <w:spacing w:line="312" w:lineRule="auto"/>
        <w:jc w:val="both"/>
        <w:rPr>
          <w:rFonts w:ascii="Arial Narrow" w:hAnsi="Arial Narrow"/>
          <w:sz w:val="24"/>
          <w:szCs w:val="24"/>
        </w:rPr>
      </w:pPr>
      <w:r>
        <w:rPr>
          <w:rFonts w:ascii="Arial Narrow" w:hAnsi="Arial Narrow"/>
          <w:b/>
          <w:sz w:val="24"/>
          <w:szCs w:val="24"/>
        </w:rPr>
        <w:t>C.</w:t>
      </w:r>
      <w:r w:rsidRPr="00BF779E">
        <w:rPr>
          <w:rFonts w:ascii="Arial Narrow" w:hAnsi="Arial Narrow"/>
          <w:b/>
          <w:sz w:val="24"/>
          <w:szCs w:val="24"/>
        </w:rPr>
        <w:t xml:space="preserve">Benefits and </w:t>
      </w:r>
      <w:r>
        <w:rPr>
          <w:rFonts w:ascii="Arial Narrow" w:hAnsi="Arial Narrow"/>
          <w:b/>
          <w:sz w:val="24"/>
          <w:szCs w:val="24"/>
        </w:rPr>
        <w:t>C</w:t>
      </w:r>
      <w:r w:rsidRPr="00BF779E">
        <w:rPr>
          <w:rFonts w:ascii="Arial Narrow" w:hAnsi="Arial Narrow"/>
          <w:b/>
          <w:sz w:val="24"/>
          <w:szCs w:val="24"/>
        </w:rPr>
        <w:t>oncessions</w:t>
      </w:r>
    </w:p>
    <w:p w:rsidR="00C84906" w:rsidRPr="00BF779E" w:rsidRDefault="00C84906" w:rsidP="006A0C5B">
      <w:pPr>
        <w:spacing w:line="312" w:lineRule="auto"/>
        <w:jc w:val="both"/>
        <w:rPr>
          <w:rFonts w:ascii="Arial Narrow" w:hAnsi="Arial Narrow"/>
          <w:sz w:val="24"/>
          <w:szCs w:val="24"/>
        </w:rPr>
      </w:pPr>
      <w:r w:rsidRPr="00FF10C8">
        <w:rPr>
          <w:rFonts w:ascii="Arial Narrow" w:hAnsi="Arial Narrow"/>
          <w:sz w:val="24"/>
          <w:szCs w:val="24"/>
        </w:rPr>
        <w:t xml:space="preserve">All eligible and deserving cases were issued appropriate certificates stating the nature and extent of their disability. These include social/economic beneficial certificates such as for financial assistance, travel concessions, income tax rebates, special school admissions, exemptions from second language study in school, L.I.C/U.T.I schemes etc. Psychological reports were also issued on request from professional peers for academic and administrative purposes. Reports were provided for medico-legal cases and expert opinion for court proceedings. The details are given in </w:t>
      </w:r>
      <w:r>
        <w:rPr>
          <w:rFonts w:ascii="Arial Narrow" w:hAnsi="Arial Narrow"/>
          <w:sz w:val="24"/>
          <w:szCs w:val="24"/>
        </w:rPr>
        <w:t>t</w:t>
      </w:r>
      <w:r w:rsidRPr="00FF10C8">
        <w:rPr>
          <w:rFonts w:ascii="Arial Narrow" w:hAnsi="Arial Narrow"/>
          <w:sz w:val="24"/>
          <w:szCs w:val="24"/>
        </w:rPr>
        <w:t>able 2</w:t>
      </w:r>
      <w:r>
        <w:rPr>
          <w:rFonts w:ascii="Arial Narrow" w:hAnsi="Arial Narrow"/>
          <w:sz w:val="24"/>
          <w:szCs w:val="24"/>
        </w:rPr>
        <w:t>1.</w:t>
      </w:r>
      <w:r>
        <w:rPr>
          <w:rFonts w:ascii="Arial Narrow" w:hAnsi="Arial Narrow"/>
          <w:color w:val="FF0000"/>
          <w:sz w:val="24"/>
          <w:szCs w:val="24"/>
        </w:rPr>
        <w:t xml:space="preserve">   </w:t>
      </w:r>
      <w:r w:rsidRPr="00CE15B1">
        <w:rPr>
          <w:rFonts w:ascii="Arial Narrow" w:hAnsi="Arial Narrow"/>
          <w:color w:val="FF0000"/>
          <w:sz w:val="24"/>
          <w:szCs w:val="24"/>
        </w:rPr>
        <w:t>.</w:t>
      </w:r>
    </w:p>
    <w:p w:rsidR="00C84906" w:rsidRDefault="00C84906" w:rsidP="00C84906">
      <w:pPr>
        <w:pStyle w:val="BodyText"/>
        <w:jc w:val="center"/>
        <w:rPr>
          <w:rFonts w:ascii="Arial Narrow" w:hAnsi="Arial Narrow"/>
          <w:sz w:val="24"/>
          <w:szCs w:val="24"/>
        </w:rPr>
      </w:pPr>
      <w:r w:rsidRPr="00BF779E">
        <w:rPr>
          <w:rFonts w:ascii="Arial Narrow" w:hAnsi="Arial Narrow"/>
          <w:sz w:val="24"/>
          <w:szCs w:val="24"/>
        </w:rPr>
        <w:t>Table</w:t>
      </w:r>
      <w:r>
        <w:rPr>
          <w:rFonts w:ascii="Arial Narrow" w:hAnsi="Arial Narrow"/>
          <w:sz w:val="24"/>
          <w:szCs w:val="24"/>
        </w:rPr>
        <w:t xml:space="preserve"> 21</w:t>
      </w:r>
      <w:r w:rsidRPr="00BF779E">
        <w:rPr>
          <w:rFonts w:ascii="Arial Narrow" w:hAnsi="Arial Narrow"/>
          <w:sz w:val="24"/>
          <w:szCs w:val="24"/>
        </w:rPr>
        <w:t xml:space="preserve">: Benefits and </w:t>
      </w:r>
      <w:r>
        <w:rPr>
          <w:rFonts w:ascii="Arial Narrow" w:hAnsi="Arial Narrow"/>
          <w:sz w:val="24"/>
          <w:szCs w:val="24"/>
        </w:rPr>
        <w:t>C</w:t>
      </w:r>
      <w:r w:rsidRPr="00BF779E">
        <w:rPr>
          <w:rFonts w:ascii="Arial Narrow" w:hAnsi="Arial Narrow"/>
          <w:sz w:val="24"/>
          <w:szCs w:val="24"/>
        </w:rPr>
        <w:t xml:space="preserve">oncessions </w:t>
      </w:r>
      <w:r>
        <w:rPr>
          <w:rFonts w:ascii="Arial Narrow" w:hAnsi="Arial Narrow"/>
          <w:sz w:val="24"/>
          <w:szCs w:val="24"/>
        </w:rPr>
        <w:t>P</w:t>
      </w:r>
      <w:r w:rsidRPr="00BF779E">
        <w:rPr>
          <w:rFonts w:ascii="Arial Narrow" w:hAnsi="Arial Narrow"/>
          <w:sz w:val="24"/>
          <w:szCs w:val="24"/>
        </w:rPr>
        <w:t>rovided</w:t>
      </w:r>
      <w:r>
        <w:rPr>
          <w:rFonts w:ascii="Arial Narrow" w:hAnsi="Arial Narrow"/>
          <w:sz w:val="24"/>
          <w:szCs w:val="24"/>
        </w:rPr>
        <w:t>.</w:t>
      </w:r>
    </w:p>
    <w:tbl>
      <w:tblPr>
        <w:tblW w:w="0" w:type="auto"/>
        <w:jc w:val="center"/>
        <w:tblLook w:val="04A0"/>
      </w:tblPr>
      <w:tblGrid>
        <w:gridCol w:w="778"/>
        <w:gridCol w:w="5120"/>
        <w:gridCol w:w="998"/>
      </w:tblGrid>
      <w:tr w:rsidR="00C84906" w:rsidRPr="00C2492F" w:rsidTr="006C01EC">
        <w:trPr>
          <w:jc w:val="center"/>
        </w:trPr>
        <w:tc>
          <w:tcPr>
            <w:tcW w:w="0" w:type="auto"/>
            <w:tcBorders>
              <w:top w:val="single" w:sz="4" w:space="0" w:color="000000"/>
              <w:bottom w:val="single" w:sz="4" w:space="0" w:color="000000"/>
            </w:tcBorders>
          </w:tcPr>
          <w:p w:rsidR="00C84906" w:rsidRPr="00C2492F" w:rsidRDefault="00C84906" w:rsidP="006C01EC">
            <w:pPr>
              <w:spacing w:after="0" w:line="360" w:lineRule="auto"/>
              <w:jc w:val="both"/>
              <w:rPr>
                <w:rFonts w:ascii="Arial Narrow" w:hAnsi="Arial Narrow"/>
                <w:b/>
              </w:rPr>
            </w:pPr>
            <w:r w:rsidRPr="00C2492F">
              <w:rPr>
                <w:rFonts w:ascii="Arial Narrow" w:hAnsi="Arial Narrow"/>
                <w:b/>
              </w:rPr>
              <w:t>Sl. No.</w:t>
            </w:r>
          </w:p>
        </w:tc>
        <w:tc>
          <w:tcPr>
            <w:tcW w:w="0" w:type="auto"/>
            <w:tcBorders>
              <w:top w:val="single" w:sz="4" w:space="0" w:color="000000"/>
              <w:bottom w:val="single" w:sz="4" w:space="0" w:color="000000"/>
            </w:tcBorders>
          </w:tcPr>
          <w:p w:rsidR="00C84906" w:rsidRPr="00C2492F" w:rsidRDefault="000020A2" w:rsidP="006C01EC">
            <w:pPr>
              <w:spacing w:after="0" w:line="360" w:lineRule="auto"/>
              <w:jc w:val="both"/>
              <w:rPr>
                <w:rFonts w:ascii="Arial Narrow" w:hAnsi="Arial Narrow"/>
                <w:b/>
              </w:rPr>
            </w:pPr>
            <w:r>
              <w:rPr>
                <w:rFonts w:ascii="Arial Narrow" w:hAnsi="Arial Narrow"/>
                <w:b/>
              </w:rPr>
              <w:t xml:space="preserve">                              Category</w:t>
            </w:r>
            <w:r w:rsidR="00C84906" w:rsidRPr="00C2492F">
              <w:rPr>
                <w:rFonts w:ascii="Arial Narrow" w:hAnsi="Arial Narrow"/>
                <w:b/>
              </w:rPr>
              <w:t xml:space="preserve"> </w:t>
            </w:r>
          </w:p>
        </w:tc>
        <w:tc>
          <w:tcPr>
            <w:tcW w:w="0" w:type="auto"/>
            <w:tcBorders>
              <w:top w:val="single" w:sz="4" w:space="0" w:color="000000"/>
              <w:bottom w:val="single" w:sz="4" w:space="0" w:color="000000"/>
            </w:tcBorders>
          </w:tcPr>
          <w:p w:rsidR="00C84906" w:rsidRPr="00C2492F" w:rsidRDefault="00661B19" w:rsidP="00661B19">
            <w:pPr>
              <w:spacing w:after="0" w:line="360" w:lineRule="auto"/>
              <w:jc w:val="both"/>
              <w:rPr>
                <w:rFonts w:ascii="Arial Narrow" w:hAnsi="Arial Narrow"/>
                <w:b/>
              </w:rPr>
            </w:pPr>
            <w:r>
              <w:rPr>
                <w:rFonts w:ascii="Arial Narrow" w:hAnsi="Arial Narrow"/>
                <w:b/>
              </w:rPr>
              <w:t xml:space="preserve"> Quantity</w:t>
            </w:r>
          </w:p>
        </w:tc>
      </w:tr>
      <w:tr w:rsidR="00C84906" w:rsidRPr="00C2492F" w:rsidTr="006C01EC">
        <w:trPr>
          <w:jc w:val="center"/>
        </w:trPr>
        <w:tc>
          <w:tcPr>
            <w:tcW w:w="0" w:type="auto"/>
            <w:tcBorders>
              <w:top w:val="single" w:sz="4" w:space="0" w:color="000000"/>
            </w:tcBorders>
          </w:tcPr>
          <w:p w:rsidR="00C84906" w:rsidRPr="00C2492F" w:rsidRDefault="00C84906" w:rsidP="006C01EC">
            <w:pPr>
              <w:spacing w:after="0" w:line="360" w:lineRule="auto"/>
              <w:jc w:val="both"/>
              <w:rPr>
                <w:rFonts w:ascii="Arial Narrow" w:hAnsi="Arial Narrow"/>
              </w:rPr>
            </w:pPr>
            <w:r w:rsidRPr="00C2492F">
              <w:rPr>
                <w:rFonts w:ascii="Arial Narrow" w:hAnsi="Arial Narrow"/>
              </w:rPr>
              <w:t>1.</w:t>
            </w:r>
          </w:p>
        </w:tc>
        <w:tc>
          <w:tcPr>
            <w:tcW w:w="0" w:type="auto"/>
            <w:tcBorders>
              <w:top w:val="single" w:sz="4" w:space="0" w:color="000000"/>
            </w:tcBorders>
          </w:tcPr>
          <w:p w:rsidR="00C84906" w:rsidRPr="00C2492F" w:rsidRDefault="00C84906" w:rsidP="006C01EC">
            <w:pPr>
              <w:spacing w:after="0" w:line="360" w:lineRule="auto"/>
              <w:jc w:val="both"/>
              <w:rPr>
                <w:rFonts w:ascii="Arial Narrow" w:hAnsi="Arial Narrow"/>
              </w:rPr>
            </w:pPr>
            <w:r w:rsidRPr="00C2492F">
              <w:rPr>
                <w:rFonts w:ascii="Arial Narrow" w:hAnsi="Arial Narrow"/>
              </w:rPr>
              <w:t>MR Certificates issued for individuals with Mental Retardation</w:t>
            </w:r>
          </w:p>
        </w:tc>
        <w:tc>
          <w:tcPr>
            <w:tcW w:w="0" w:type="auto"/>
            <w:tcBorders>
              <w:top w:val="single" w:sz="4" w:space="0" w:color="000000"/>
            </w:tcBorders>
          </w:tcPr>
          <w:p w:rsidR="00C84906" w:rsidRPr="00C2492F" w:rsidRDefault="00C84906" w:rsidP="006C01EC">
            <w:pPr>
              <w:spacing w:after="0" w:line="360" w:lineRule="auto"/>
              <w:ind w:right="119"/>
              <w:jc w:val="right"/>
              <w:rPr>
                <w:rFonts w:ascii="Arial Narrow" w:hAnsi="Arial Narrow"/>
              </w:rPr>
            </w:pPr>
            <w:r w:rsidRPr="00C2492F">
              <w:rPr>
                <w:rFonts w:ascii="Arial Narrow" w:hAnsi="Arial Narrow"/>
              </w:rPr>
              <w:t>1287</w:t>
            </w:r>
          </w:p>
        </w:tc>
      </w:tr>
      <w:tr w:rsidR="00C84906" w:rsidRPr="00C2492F" w:rsidTr="006C01EC">
        <w:trPr>
          <w:jc w:val="center"/>
        </w:trPr>
        <w:tc>
          <w:tcPr>
            <w:tcW w:w="0" w:type="auto"/>
          </w:tcPr>
          <w:p w:rsidR="00C84906" w:rsidRPr="00C2492F" w:rsidRDefault="00C84906" w:rsidP="006C01EC">
            <w:pPr>
              <w:spacing w:after="0" w:line="360" w:lineRule="auto"/>
              <w:jc w:val="both"/>
              <w:rPr>
                <w:rFonts w:ascii="Arial Narrow" w:hAnsi="Arial Narrow"/>
              </w:rPr>
            </w:pPr>
            <w:r w:rsidRPr="00C2492F">
              <w:rPr>
                <w:rFonts w:ascii="Arial Narrow" w:hAnsi="Arial Narrow"/>
              </w:rPr>
              <w:t>2.</w:t>
            </w:r>
          </w:p>
        </w:tc>
        <w:tc>
          <w:tcPr>
            <w:tcW w:w="0" w:type="auto"/>
          </w:tcPr>
          <w:p w:rsidR="00C84906" w:rsidRPr="00C2492F" w:rsidRDefault="00C84906" w:rsidP="006C01EC">
            <w:pPr>
              <w:spacing w:after="0" w:line="360" w:lineRule="auto"/>
              <w:jc w:val="both"/>
              <w:rPr>
                <w:rFonts w:ascii="Arial Narrow" w:hAnsi="Arial Narrow"/>
              </w:rPr>
            </w:pPr>
            <w:r w:rsidRPr="00C2492F">
              <w:rPr>
                <w:rFonts w:ascii="Arial Narrow" w:hAnsi="Arial Narrow"/>
              </w:rPr>
              <w:t>Railway concession certificates</w:t>
            </w:r>
          </w:p>
        </w:tc>
        <w:tc>
          <w:tcPr>
            <w:tcW w:w="0" w:type="auto"/>
          </w:tcPr>
          <w:p w:rsidR="00C84906" w:rsidRPr="00C2492F" w:rsidRDefault="00C84906" w:rsidP="006C01EC">
            <w:pPr>
              <w:spacing w:after="0" w:line="360" w:lineRule="auto"/>
              <w:ind w:right="119"/>
              <w:jc w:val="right"/>
              <w:rPr>
                <w:rFonts w:ascii="Arial Narrow" w:hAnsi="Arial Narrow"/>
              </w:rPr>
            </w:pPr>
            <w:r w:rsidRPr="00C2492F">
              <w:rPr>
                <w:rFonts w:ascii="Arial Narrow" w:hAnsi="Arial Narrow"/>
              </w:rPr>
              <w:t>94</w:t>
            </w:r>
          </w:p>
        </w:tc>
      </w:tr>
      <w:tr w:rsidR="00C84906" w:rsidRPr="00C2492F" w:rsidTr="006C01EC">
        <w:trPr>
          <w:jc w:val="center"/>
        </w:trPr>
        <w:tc>
          <w:tcPr>
            <w:tcW w:w="0" w:type="auto"/>
          </w:tcPr>
          <w:p w:rsidR="00C84906" w:rsidRPr="00C2492F" w:rsidRDefault="00C84906" w:rsidP="006C01EC">
            <w:pPr>
              <w:spacing w:after="0" w:line="360" w:lineRule="auto"/>
              <w:jc w:val="both"/>
              <w:rPr>
                <w:rFonts w:ascii="Arial Narrow" w:hAnsi="Arial Narrow"/>
              </w:rPr>
            </w:pPr>
            <w:r w:rsidRPr="00C2492F">
              <w:rPr>
                <w:rFonts w:ascii="Arial Narrow" w:hAnsi="Arial Narrow"/>
              </w:rPr>
              <w:t>3.</w:t>
            </w:r>
          </w:p>
        </w:tc>
        <w:tc>
          <w:tcPr>
            <w:tcW w:w="0" w:type="auto"/>
          </w:tcPr>
          <w:p w:rsidR="00C84906" w:rsidRPr="00C2492F" w:rsidRDefault="00C84906" w:rsidP="006C01EC">
            <w:pPr>
              <w:spacing w:after="0" w:line="240" w:lineRule="auto"/>
              <w:rPr>
                <w:rFonts w:ascii="Arial Narrow" w:hAnsi="Arial Narrow"/>
              </w:rPr>
            </w:pPr>
            <w:r w:rsidRPr="00C2492F">
              <w:rPr>
                <w:rFonts w:ascii="Arial Narrow" w:hAnsi="Arial Narrow"/>
              </w:rPr>
              <w:t>Certificate issued for the individuals with Learning disabilities.</w:t>
            </w:r>
          </w:p>
        </w:tc>
        <w:tc>
          <w:tcPr>
            <w:tcW w:w="0" w:type="auto"/>
          </w:tcPr>
          <w:p w:rsidR="00C84906" w:rsidRPr="00C2492F" w:rsidRDefault="00C84906" w:rsidP="006C01EC">
            <w:pPr>
              <w:spacing w:after="0" w:line="360" w:lineRule="auto"/>
              <w:ind w:right="119"/>
              <w:jc w:val="right"/>
              <w:rPr>
                <w:rFonts w:ascii="Arial Narrow" w:hAnsi="Arial Narrow"/>
              </w:rPr>
            </w:pPr>
            <w:r w:rsidRPr="00C2492F">
              <w:rPr>
                <w:rFonts w:ascii="Arial Narrow" w:hAnsi="Arial Narrow"/>
              </w:rPr>
              <w:t>156</w:t>
            </w:r>
          </w:p>
        </w:tc>
      </w:tr>
      <w:tr w:rsidR="00C84906" w:rsidRPr="00C2492F" w:rsidTr="006C01EC">
        <w:trPr>
          <w:jc w:val="center"/>
        </w:trPr>
        <w:tc>
          <w:tcPr>
            <w:tcW w:w="0" w:type="auto"/>
          </w:tcPr>
          <w:p w:rsidR="00C84906" w:rsidRPr="00C2492F" w:rsidRDefault="00C84906" w:rsidP="006C01EC">
            <w:pPr>
              <w:spacing w:after="0" w:line="360" w:lineRule="auto"/>
              <w:jc w:val="both"/>
              <w:rPr>
                <w:rFonts w:ascii="Arial Narrow" w:hAnsi="Arial Narrow"/>
              </w:rPr>
            </w:pPr>
            <w:r w:rsidRPr="00C2492F">
              <w:rPr>
                <w:rFonts w:ascii="Arial Narrow" w:hAnsi="Arial Narrow"/>
              </w:rPr>
              <w:t>4.</w:t>
            </w:r>
          </w:p>
        </w:tc>
        <w:tc>
          <w:tcPr>
            <w:tcW w:w="0" w:type="auto"/>
          </w:tcPr>
          <w:p w:rsidR="00C84906" w:rsidRPr="00C2492F" w:rsidRDefault="00C84906" w:rsidP="006C01EC">
            <w:pPr>
              <w:spacing w:after="0" w:line="240" w:lineRule="auto"/>
              <w:rPr>
                <w:rFonts w:ascii="Arial Narrow" w:hAnsi="Arial Narrow"/>
              </w:rPr>
            </w:pPr>
            <w:r w:rsidRPr="00C2492F">
              <w:rPr>
                <w:rFonts w:ascii="Arial Narrow" w:hAnsi="Arial Narrow"/>
              </w:rPr>
              <w:t>Psychological Report for special school admissions</w:t>
            </w:r>
          </w:p>
        </w:tc>
        <w:tc>
          <w:tcPr>
            <w:tcW w:w="0" w:type="auto"/>
          </w:tcPr>
          <w:p w:rsidR="00C84906" w:rsidRPr="00C2492F" w:rsidRDefault="00C84906" w:rsidP="006C01EC">
            <w:pPr>
              <w:spacing w:after="0" w:line="360" w:lineRule="auto"/>
              <w:ind w:right="119"/>
              <w:jc w:val="right"/>
              <w:rPr>
                <w:rFonts w:ascii="Arial Narrow" w:hAnsi="Arial Narrow"/>
              </w:rPr>
            </w:pPr>
            <w:r w:rsidRPr="00C2492F">
              <w:rPr>
                <w:rFonts w:ascii="Arial Narrow" w:hAnsi="Arial Narrow"/>
              </w:rPr>
              <w:t>117</w:t>
            </w:r>
          </w:p>
        </w:tc>
      </w:tr>
      <w:tr w:rsidR="00C84906" w:rsidRPr="00C2492F" w:rsidTr="006C01EC">
        <w:trPr>
          <w:jc w:val="center"/>
        </w:trPr>
        <w:tc>
          <w:tcPr>
            <w:tcW w:w="0" w:type="auto"/>
          </w:tcPr>
          <w:p w:rsidR="00C84906" w:rsidRPr="00C2492F" w:rsidRDefault="00C84906" w:rsidP="006C01EC">
            <w:pPr>
              <w:spacing w:after="0" w:line="360" w:lineRule="auto"/>
              <w:jc w:val="both"/>
              <w:rPr>
                <w:rFonts w:ascii="Arial Narrow" w:hAnsi="Arial Narrow"/>
              </w:rPr>
            </w:pPr>
            <w:r w:rsidRPr="00C2492F">
              <w:rPr>
                <w:rFonts w:ascii="Arial Narrow" w:hAnsi="Arial Narrow"/>
              </w:rPr>
              <w:t>5.</w:t>
            </w:r>
          </w:p>
        </w:tc>
        <w:tc>
          <w:tcPr>
            <w:tcW w:w="0" w:type="auto"/>
          </w:tcPr>
          <w:p w:rsidR="00C84906" w:rsidRPr="00C2492F" w:rsidRDefault="00C84906" w:rsidP="006C01EC">
            <w:pPr>
              <w:spacing w:after="0" w:line="240" w:lineRule="auto"/>
              <w:rPr>
                <w:rFonts w:ascii="Arial Narrow" w:hAnsi="Arial Narrow"/>
              </w:rPr>
            </w:pPr>
            <w:r w:rsidRPr="00C2492F">
              <w:rPr>
                <w:rFonts w:ascii="Arial Narrow" w:hAnsi="Arial Narrow"/>
              </w:rPr>
              <w:t>Income Tax Exemption Certificate for parents of M.R</w:t>
            </w:r>
          </w:p>
        </w:tc>
        <w:tc>
          <w:tcPr>
            <w:tcW w:w="0" w:type="auto"/>
          </w:tcPr>
          <w:p w:rsidR="00C84906" w:rsidRPr="00C2492F" w:rsidRDefault="00C84906" w:rsidP="006C01EC">
            <w:pPr>
              <w:spacing w:after="0" w:line="360" w:lineRule="auto"/>
              <w:ind w:right="119"/>
              <w:jc w:val="right"/>
              <w:rPr>
                <w:rFonts w:ascii="Arial Narrow" w:hAnsi="Arial Narrow"/>
              </w:rPr>
            </w:pPr>
            <w:r w:rsidRPr="00C2492F">
              <w:rPr>
                <w:rFonts w:ascii="Arial Narrow" w:hAnsi="Arial Narrow"/>
              </w:rPr>
              <w:t>30</w:t>
            </w:r>
          </w:p>
        </w:tc>
      </w:tr>
      <w:tr w:rsidR="00C84906" w:rsidRPr="00C2492F" w:rsidTr="006C01EC">
        <w:trPr>
          <w:jc w:val="center"/>
        </w:trPr>
        <w:tc>
          <w:tcPr>
            <w:tcW w:w="0" w:type="auto"/>
          </w:tcPr>
          <w:p w:rsidR="00C84906" w:rsidRPr="00C2492F" w:rsidRDefault="00C84906" w:rsidP="006C01EC">
            <w:pPr>
              <w:spacing w:after="0" w:line="360" w:lineRule="auto"/>
              <w:jc w:val="both"/>
              <w:rPr>
                <w:rFonts w:ascii="Arial Narrow" w:hAnsi="Arial Narrow"/>
              </w:rPr>
            </w:pPr>
            <w:r w:rsidRPr="00C2492F">
              <w:rPr>
                <w:rFonts w:ascii="Arial Narrow" w:hAnsi="Arial Narrow"/>
              </w:rPr>
              <w:t>6.</w:t>
            </w:r>
          </w:p>
        </w:tc>
        <w:tc>
          <w:tcPr>
            <w:tcW w:w="0" w:type="auto"/>
          </w:tcPr>
          <w:p w:rsidR="00C84906" w:rsidRPr="00C2492F" w:rsidRDefault="00C84906" w:rsidP="006C01EC">
            <w:pPr>
              <w:spacing w:after="0" w:line="360" w:lineRule="auto"/>
              <w:jc w:val="both"/>
              <w:rPr>
                <w:rFonts w:ascii="Arial Narrow" w:hAnsi="Arial Narrow"/>
              </w:rPr>
            </w:pPr>
            <w:r w:rsidRPr="00C2492F">
              <w:rPr>
                <w:rFonts w:ascii="Arial Narrow" w:hAnsi="Arial Narrow"/>
              </w:rPr>
              <w:t>Medico-legal cases</w:t>
            </w:r>
          </w:p>
        </w:tc>
        <w:tc>
          <w:tcPr>
            <w:tcW w:w="0" w:type="auto"/>
          </w:tcPr>
          <w:p w:rsidR="00C84906" w:rsidRPr="00C2492F" w:rsidRDefault="00C84906" w:rsidP="006C01EC">
            <w:pPr>
              <w:spacing w:after="0" w:line="360" w:lineRule="auto"/>
              <w:ind w:right="119"/>
              <w:jc w:val="right"/>
              <w:rPr>
                <w:rFonts w:ascii="Arial Narrow" w:hAnsi="Arial Narrow"/>
                <w:highlight w:val="yellow"/>
              </w:rPr>
            </w:pPr>
            <w:r w:rsidRPr="00C2492F">
              <w:rPr>
                <w:rFonts w:ascii="Arial Narrow" w:hAnsi="Arial Narrow"/>
              </w:rPr>
              <w:t>3</w:t>
            </w:r>
          </w:p>
        </w:tc>
      </w:tr>
      <w:tr w:rsidR="00C84906" w:rsidRPr="00C2492F" w:rsidTr="006C01EC">
        <w:trPr>
          <w:jc w:val="center"/>
        </w:trPr>
        <w:tc>
          <w:tcPr>
            <w:tcW w:w="0" w:type="auto"/>
            <w:tcBorders>
              <w:bottom w:val="single" w:sz="4" w:space="0" w:color="000000"/>
            </w:tcBorders>
          </w:tcPr>
          <w:p w:rsidR="00C84906" w:rsidRPr="00C2492F" w:rsidRDefault="00C84906" w:rsidP="006C01EC">
            <w:pPr>
              <w:spacing w:after="0" w:line="360" w:lineRule="auto"/>
              <w:jc w:val="both"/>
              <w:rPr>
                <w:rFonts w:ascii="Arial Narrow" w:hAnsi="Arial Narrow"/>
              </w:rPr>
            </w:pPr>
            <w:r w:rsidRPr="00C2492F">
              <w:rPr>
                <w:rFonts w:ascii="Arial Narrow" w:hAnsi="Arial Narrow"/>
              </w:rPr>
              <w:t>7.</w:t>
            </w:r>
          </w:p>
        </w:tc>
        <w:tc>
          <w:tcPr>
            <w:tcW w:w="0" w:type="auto"/>
            <w:tcBorders>
              <w:bottom w:val="single" w:sz="4" w:space="0" w:color="000000"/>
            </w:tcBorders>
          </w:tcPr>
          <w:p w:rsidR="00C84906" w:rsidRPr="00C2492F" w:rsidRDefault="00C84906" w:rsidP="006C01EC">
            <w:pPr>
              <w:spacing w:after="0" w:line="360" w:lineRule="auto"/>
              <w:jc w:val="both"/>
              <w:rPr>
                <w:rFonts w:ascii="Arial Narrow" w:hAnsi="Arial Narrow"/>
              </w:rPr>
            </w:pPr>
            <w:r w:rsidRPr="00C2492F">
              <w:rPr>
                <w:rFonts w:ascii="Arial Narrow" w:hAnsi="Arial Narrow"/>
              </w:rPr>
              <w:t>Court appearance for rendering expert opinion</w:t>
            </w:r>
          </w:p>
        </w:tc>
        <w:tc>
          <w:tcPr>
            <w:tcW w:w="0" w:type="auto"/>
            <w:tcBorders>
              <w:bottom w:val="single" w:sz="4" w:space="0" w:color="000000"/>
            </w:tcBorders>
          </w:tcPr>
          <w:p w:rsidR="00C84906" w:rsidRPr="00C2492F" w:rsidRDefault="00C84906" w:rsidP="006C01EC">
            <w:pPr>
              <w:spacing w:after="0" w:line="360" w:lineRule="auto"/>
              <w:ind w:right="119"/>
              <w:jc w:val="right"/>
              <w:rPr>
                <w:rFonts w:ascii="Arial Narrow" w:hAnsi="Arial Narrow"/>
                <w:highlight w:val="yellow"/>
              </w:rPr>
            </w:pPr>
            <w:r w:rsidRPr="00C2492F">
              <w:rPr>
                <w:rFonts w:ascii="Arial Narrow" w:hAnsi="Arial Narrow"/>
              </w:rPr>
              <w:t>3</w:t>
            </w:r>
          </w:p>
        </w:tc>
      </w:tr>
    </w:tbl>
    <w:p w:rsidR="00C84906" w:rsidRDefault="00C84906" w:rsidP="00C84906">
      <w:pPr>
        <w:pStyle w:val="BodyText"/>
        <w:jc w:val="center"/>
        <w:rPr>
          <w:rFonts w:ascii="Arial Narrow" w:hAnsi="Arial Narrow"/>
        </w:rPr>
      </w:pPr>
    </w:p>
    <w:p w:rsidR="00C84906" w:rsidRPr="005A76BC" w:rsidRDefault="00C84906" w:rsidP="00C84906">
      <w:pPr>
        <w:spacing w:line="240" w:lineRule="auto"/>
        <w:jc w:val="center"/>
        <w:rPr>
          <w:rFonts w:ascii="Arial Narrow" w:hAnsi="Arial Narrow"/>
          <w:b/>
          <w:caps/>
          <w:sz w:val="24"/>
          <w:szCs w:val="24"/>
        </w:rPr>
      </w:pPr>
      <w:r w:rsidRPr="005A76BC">
        <w:rPr>
          <w:rFonts w:ascii="Arial Narrow" w:hAnsi="Arial Narrow"/>
          <w:b/>
          <w:sz w:val="24"/>
          <w:szCs w:val="24"/>
        </w:rPr>
        <w:t>FACULTY AND STAFF ENGAGEMENTS</w:t>
      </w:r>
    </w:p>
    <w:p w:rsidR="00C84906" w:rsidRPr="005A76BC" w:rsidRDefault="00C84906" w:rsidP="00C84906">
      <w:pPr>
        <w:tabs>
          <w:tab w:val="left" w:pos="360"/>
        </w:tabs>
        <w:spacing w:after="0" w:line="360" w:lineRule="auto"/>
        <w:rPr>
          <w:rFonts w:ascii="Arial Narrow" w:hAnsi="Arial Narrow"/>
          <w:b/>
        </w:rPr>
      </w:pPr>
      <w:r w:rsidRPr="005A76BC">
        <w:rPr>
          <w:rFonts w:ascii="Arial Narrow" w:hAnsi="Arial Narrow"/>
          <w:b/>
        </w:rPr>
        <w:t xml:space="preserve">Dr. S. </w:t>
      </w:r>
      <w:r w:rsidRPr="005A76BC">
        <w:rPr>
          <w:rFonts w:ascii="Arial Narrow" w:hAnsi="Arial Narrow"/>
          <w:b/>
          <w:caps/>
        </w:rPr>
        <w:t>Venkatesan</w:t>
      </w:r>
    </w:p>
    <w:p w:rsidR="00C84906" w:rsidRDefault="00543EF5" w:rsidP="00C84906">
      <w:pPr>
        <w:tabs>
          <w:tab w:val="left" w:pos="360"/>
        </w:tabs>
        <w:spacing w:after="0" w:line="360" w:lineRule="auto"/>
        <w:rPr>
          <w:rFonts w:ascii="Arial Narrow" w:hAnsi="Arial Narrow"/>
          <w:b/>
          <w:sz w:val="24"/>
          <w:szCs w:val="24"/>
        </w:rPr>
      </w:pPr>
      <w:r>
        <w:rPr>
          <w:rFonts w:ascii="Arial Narrow" w:hAnsi="Arial Narrow"/>
          <w:b/>
          <w:sz w:val="24"/>
          <w:szCs w:val="24"/>
        </w:rPr>
        <w:t xml:space="preserve">        </w:t>
      </w:r>
      <w:r w:rsidR="00C84906">
        <w:rPr>
          <w:rFonts w:ascii="Arial Narrow" w:hAnsi="Arial Narrow"/>
          <w:b/>
          <w:sz w:val="24"/>
          <w:szCs w:val="24"/>
        </w:rPr>
        <w:t>Positions Held</w:t>
      </w:r>
    </w:p>
    <w:p w:rsidR="00C84906" w:rsidRDefault="00C84906" w:rsidP="0056362D">
      <w:pPr>
        <w:pStyle w:val="ListParagraph"/>
        <w:numPr>
          <w:ilvl w:val="0"/>
          <w:numId w:val="29"/>
        </w:numPr>
        <w:tabs>
          <w:tab w:val="left" w:pos="360"/>
        </w:tabs>
        <w:spacing w:before="80" w:line="240" w:lineRule="auto"/>
        <w:ind w:left="706" w:hanging="283"/>
        <w:contextualSpacing w:val="0"/>
        <w:jc w:val="both"/>
        <w:rPr>
          <w:rFonts w:ascii="Arial Narrow" w:hAnsi="Arial Narrow"/>
          <w:sz w:val="24"/>
          <w:szCs w:val="24"/>
        </w:rPr>
      </w:pPr>
      <w:r>
        <w:rPr>
          <w:rFonts w:ascii="Arial Narrow" w:hAnsi="Arial Narrow"/>
          <w:sz w:val="24"/>
          <w:szCs w:val="24"/>
        </w:rPr>
        <w:t>Head of the Department</w:t>
      </w:r>
      <w:r w:rsidR="008A5922">
        <w:rPr>
          <w:rFonts w:ascii="Arial Narrow" w:hAnsi="Arial Narrow"/>
          <w:sz w:val="24"/>
          <w:szCs w:val="24"/>
        </w:rPr>
        <w:t>.</w:t>
      </w:r>
    </w:p>
    <w:p w:rsidR="00C84906" w:rsidRDefault="00C84906" w:rsidP="0056362D">
      <w:pPr>
        <w:pStyle w:val="ListParagraph"/>
        <w:numPr>
          <w:ilvl w:val="0"/>
          <w:numId w:val="28"/>
        </w:numPr>
        <w:tabs>
          <w:tab w:val="clear" w:pos="1080"/>
          <w:tab w:val="left" w:pos="360"/>
        </w:tabs>
        <w:spacing w:before="80" w:line="240" w:lineRule="auto"/>
        <w:ind w:left="706" w:hanging="305"/>
        <w:contextualSpacing w:val="0"/>
        <w:jc w:val="both"/>
        <w:rPr>
          <w:rFonts w:ascii="Arial Narrow" w:hAnsi="Arial Narrow"/>
          <w:sz w:val="24"/>
          <w:szCs w:val="24"/>
        </w:rPr>
      </w:pPr>
      <w:r w:rsidRPr="005E3EF0">
        <w:rPr>
          <w:rFonts w:ascii="Arial Narrow" w:hAnsi="Arial Narrow"/>
          <w:sz w:val="24"/>
          <w:szCs w:val="24"/>
        </w:rPr>
        <w:t>Advisor for GOI Project under MSJE</w:t>
      </w:r>
      <w:r w:rsidR="008A5922">
        <w:rPr>
          <w:rFonts w:ascii="Arial Narrow" w:hAnsi="Arial Narrow"/>
          <w:sz w:val="24"/>
          <w:szCs w:val="24"/>
        </w:rPr>
        <w:t>.</w:t>
      </w:r>
      <w:r w:rsidRPr="005E3EF0">
        <w:rPr>
          <w:rFonts w:ascii="Arial Narrow" w:hAnsi="Arial Narrow"/>
          <w:sz w:val="24"/>
          <w:szCs w:val="24"/>
        </w:rPr>
        <w:t xml:space="preserve"> </w:t>
      </w:r>
    </w:p>
    <w:p w:rsidR="00C84906" w:rsidRPr="005E3EF0" w:rsidRDefault="00C84906" w:rsidP="0056362D">
      <w:pPr>
        <w:pStyle w:val="ListParagraph"/>
        <w:numPr>
          <w:ilvl w:val="0"/>
          <w:numId w:val="28"/>
        </w:numPr>
        <w:tabs>
          <w:tab w:val="clear" w:pos="1080"/>
          <w:tab w:val="left" w:pos="360"/>
        </w:tabs>
        <w:spacing w:before="80" w:line="240" w:lineRule="auto"/>
        <w:ind w:left="706" w:hanging="305"/>
        <w:contextualSpacing w:val="0"/>
        <w:jc w:val="both"/>
        <w:rPr>
          <w:rFonts w:ascii="Arial Narrow" w:hAnsi="Arial Narrow"/>
          <w:sz w:val="24"/>
          <w:szCs w:val="24"/>
        </w:rPr>
      </w:pPr>
      <w:r w:rsidRPr="005E3EF0">
        <w:rPr>
          <w:rFonts w:ascii="Arial Narrow" w:hAnsi="Arial Narrow"/>
          <w:sz w:val="24"/>
          <w:szCs w:val="24"/>
        </w:rPr>
        <w:t>Coordinator to monitor implementation of provisions of UN Convention for Rights of Persons with Disability (UNCRPD)</w:t>
      </w:r>
      <w:r w:rsidR="008A5922">
        <w:rPr>
          <w:rFonts w:ascii="Arial Narrow" w:hAnsi="Arial Narrow"/>
          <w:sz w:val="24"/>
          <w:szCs w:val="24"/>
        </w:rPr>
        <w:t>.</w:t>
      </w:r>
      <w:r w:rsidRPr="005E3EF0">
        <w:rPr>
          <w:rFonts w:ascii="Arial Narrow" w:hAnsi="Arial Narrow"/>
          <w:sz w:val="24"/>
          <w:szCs w:val="24"/>
        </w:rPr>
        <w:t xml:space="preserve"> </w:t>
      </w:r>
    </w:p>
    <w:p w:rsidR="00C84906" w:rsidRPr="00BF779E" w:rsidRDefault="00C84906" w:rsidP="0056362D">
      <w:pPr>
        <w:numPr>
          <w:ilvl w:val="0"/>
          <w:numId w:val="28"/>
        </w:numPr>
        <w:tabs>
          <w:tab w:val="clear" w:pos="1080"/>
        </w:tabs>
        <w:spacing w:before="80" w:after="0" w:line="240" w:lineRule="auto"/>
        <w:ind w:left="706" w:hanging="283"/>
        <w:jc w:val="both"/>
        <w:rPr>
          <w:rFonts w:ascii="Arial Narrow" w:hAnsi="Arial Narrow"/>
          <w:sz w:val="24"/>
          <w:szCs w:val="24"/>
        </w:rPr>
      </w:pPr>
      <w:r w:rsidRPr="00BF779E">
        <w:rPr>
          <w:rFonts w:ascii="Arial Narrow" w:hAnsi="Arial Narrow"/>
          <w:sz w:val="24"/>
          <w:szCs w:val="24"/>
        </w:rPr>
        <w:t>Coordinator</w:t>
      </w:r>
      <w:r>
        <w:rPr>
          <w:rFonts w:ascii="Arial Narrow" w:hAnsi="Arial Narrow"/>
          <w:sz w:val="24"/>
          <w:szCs w:val="24"/>
        </w:rPr>
        <w:t xml:space="preserve">, </w:t>
      </w:r>
      <w:r w:rsidRPr="00BF779E">
        <w:rPr>
          <w:rFonts w:ascii="Arial Narrow" w:hAnsi="Arial Narrow"/>
          <w:sz w:val="24"/>
          <w:szCs w:val="24"/>
        </w:rPr>
        <w:t>AIISH-SSA project.</w:t>
      </w:r>
    </w:p>
    <w:p w:rsidR="00C84906" w:rsidRPr="00BF779E" w:rsidRDefault="00C84906" w:rsidP="0056362D">
      <w:pPr>
        <w:numPr>
          <w:ilvl w:val="0"/>
          <w:numId w:val="28"/>
        </w:numPr>
        <w:tabs>
          <w:tab w:val="clear" w:pos="1080"/>
        </w:tabs>
        <w:spacing w:before="80" w:after="0" w:line="240" w:lineRule="auto"/>
        <w:ind w:left="706" w:hanging="283"/>
        <w:jc w:val="both"/>
        <w:rPr>
          <w:rFonts w:ascii="Arial Narrow" w:hAnsi="Arial Narrow"/>
          <w:sz w:val="24"/>
          <w:szCs w:val="24"/>
        </w:rPr>
      </w:pPr>
      <w:r w:rsidRPr="00BF779E">
        <w:rPr>
          <w:rFonts w:ascii="Arial Narrow" w:hAnsi="Arial Narrow"/>
          <w:sz w:val="24"/>
          <w:szCs w:val="24"/>
        </w:rPr>
        <w:t>Coordinator, Certificate Course for caregivers of children with Developmental Disabilities (C4D2).</w:t>
      </w:r>
    </w:p>
    <w:p w:rsidR="00C84906" w:rsidRPr="00BF779E" w:rsidRDefault="00C84906" w:rsidP="0056362D">
      <w:pPr>
        <w:numPr>
          <w:ilvl w:val="0"/>
          <w:numId w:val="28"/>
        </w:numPr>
        <w:tabs>
          <w:tab w:val="clear" w:pos="1080"/>
        </w:tabs>
        <w:spacing w:before="80" w:after="0" w:line="240" w:lineRule="auto"/>
        <w:ind w:left="706" w:hanging="283"/>
        <w:jc w:val="both"/>
        <w:rPr>
          <w:rFonts w:ascii="Arial Narrow" w:hAnsi="Arial Narrow"/>
          <w:sz w:val="24"/>
          <w:szCs w:val="24"/>
        </w:rPr>
      </w:pPr>
      <w:r w:rsidRPr="00BF779E">
        <w:rPr>
          <w:rFonts w:ascii="Arial Narrow" w:hAnsi="Arial Narrow"/>
          <w:sz w:val="24"/>
          <w:szCs w:val="24"/>
        </w:rPr>
        <w:lastRenderedPageBreak/>
        <w:t>Member Secretary</w:t>
      </w:r>
      <w:r>
        <w:rPr>
          <w:rFonts w:ascii="Arial Narrow" w:hAnsi="Arial Narrow"/>
          <w:sz w:val="24"/>
          <w:szCs w:val="24"/>
        </w:rPr>
        <w:t xml:space="preserve">, </w:t>
      </w:r>
      <w:r w:rsidRPr="00BF779E">
        <w:rPr>
          <w:rFonts w:ascii="Arial Narrow" w:hAnsi="Arial Narrow"/>
          <w:sz w:val="24"/>
          <w:szCs w:val="24"/>
        </w:rPr>
        <w:t>AIISH Ethics Committee</w:t>
      </w:r>
      <w:r w:rsidR="008A5922">
        <w:rPr>
          <w:rFonts w:ascii="Arial Narrow" w:hAnsi="Arial Narrow"/>
          <w:sz w:val="24"/>
          <w:szCs w:val="24"/>
        </w:rPr>
        <w:t>.</w:t>
      </w:r>
    </w:p>
    <w:p w:rsidR="00C84906" w:rsidRDefault="00C84906" w:rsidP="0056362D">
      <w:pPr>
        <w:numPr>
          <w:ilvl w:val="0"/>
          <w:numId w:val="28"/>
        </w:numPr>
        <w:tabs>
          <w:tab w:val="clear" w:pos="1080"/>
          <w:tab w:val="left" w:pos="426"/>
        </w:tabs>
        <w:spacing w:before="80" w:after="0" w:line="240" w:lineRule="auto"/>
        <w:ind w:left="706" w:hanging="283"/>
        <w:jc w:val="both"/>
        <w:rPr>
          <w:rFonts w:ascii="Arial Narrow" w:hAnsi="Arial Narrow"/>
          <w:sz w:val="24"/>
          <w:szCs w:val="24"/>
        </w:rPr>
      </w:pPr>
      <w:r w:rsidRPr="005E3EF0">
        <w:rPr>
          <w:rFonts w:ascii="Arial Narrow" w:hAnsi="Arial Narrow"/>
          <w:sz w:val="24"/>
          <w:szCs w:val="24"/>
        </w:rPr>
        <w:t>Member, Board of Editors, Journal of Disability Management and Special Education</w:t>
      </w:r>
      <w:r w:rsidR="008A5922">
        <w:rPr>
          <w:rFonts w:ascii="Arial Narrow" w:hAnsi="Arial Narrow"/>
          <w:sz w:val="24"/>
          <w:szCs w:val="24"/>
        </w:rPr>
        <w:t>.</w:t>
      </w:r>
      <w:r w:rsidRPr="005E3EF0">
        <w:rPr>
          <w:rFonts w:ascii="Arial Narrow" w:hAnsi="Arial Narrow"/>
          <w:sz w:val="24"/>
          <w:szCs w:val="24"/>
        </w:rPr>
        <w:t xml:space="preserve"> </w:t>
      </w:r>
    </w:p>
    <w:p w:rsidR="00C84906" w:rsidRPr="005E3EF0" w:rsidRDefault="00C84906" w:rsidP="0056362D">
      <w:pPr>
        <w:numPr>
          <w:ilvl w:val="0"/>
          <w:numId w:val="28"/>
        </w:numPr>
        <w:tabs>
          <w:tab w:val="clear" w:pos="1080"/>
          <w:tab w:val="left" w:pos="426"/>
        </w:tabs>
        <w:spacing w:before="80" w:after="0" w:line="240" w:lineRule="auto"/>
        <w:ind w:left="706" w:hanging="283"/>
        <w:jc w:val="both"/>
        <w:rPr>
          <w:rFonts w:ascii="Arial Narrow" w:hAnsi="Arial Narrow"/>
          <w:sz w:val="24"/>
          <w:szCs w:val="24"/>
        </w:rPr>
      </w:pPr>
      <w:r>
        <w:rPr>
          <w:rFonts w:ascii="Arial Narrow" w:hAnsi="Arial Narrow"/>
        </w:rPr>
        <w:t>Member, Board of Editors,</w:t>
      </w:r>
      <w:r w:rsidRPr="00E41BF1">
        <w:rPr>
          <w:rFonts w:ascii="Arial Narrow" w:hAnsi="Arial Narrow"/>
        </w:rPr>
        <w:t xml:space="preserve"> </w:t>
      </w:r>
      <w:r>
        <w:rPr>
          <w:rFonts w:ascii="Arial Narrow" w:hAnsi="Arial Narrow"/>
          <w:sz w:val="24"/>
          <w:szCs w:val="24"/>
        </w:rPr>
        <w:t>The Journal of All India Institute of Speech and Hearing.</w:t>
      </w:r>
      <w:r w:rsidRPr="005E3EF0">
        <w:rPr>
          <w:rFonts w:ascii="Arial Narrow" w:hAnsi="Arial Narrow"/>
          <w:sz w:val="24"/>
          <w:szCs w:val="24"/>
        </w:rPr>
        <w:t xml:space="preserve"> </w:t>
      </w:r>
    </w:p>
    <w:p w:rsidR="00835274" w:rsidRDefault="00835274" w:rsidP="00C84906">
      <w:pPr>
        <w:tabs>
          <w:tab w:val="left" w:pos="360"/>
        </w:tabs>
        <w:spacing w:after="0" w:line="360" w:lineRule="auto"/>
        <w:rPr>
          <w:rFonts w:ascii="Arial Narrow" w:hAnsi="Arial Narrow"/>
          <w:b/>
          <w:sz w:val="24"/>
          <w:szCs w:val="24"/>
        </w:rPr>
      </w:pPr>
    </w:p>
    <w:p w:rsidR="00C84906" w:rsidRDefault="00543EF5" w:rsidP="00C84906">
      <w:pPr>
        <w:tabs>
          <w:tab w:val="left" w:pos="360"/>
        </w:tabs>
        <w:spacing w:after="0" w:line="360" w:lineRule="auto"/>
        <w:rPr>
          <w:rFonts w:ascii="Arial Narrow" w:hAnsi="Arial Narrow"/>
          <w:b/>
          <w:sz w:val="24"/>
          <w:szCs w:val="24"/>
        </w:rPr>
      </w:pPr>
      <w:r>
        <w:rPr>
          <w:rFonts w:ascii="Arial Narrow" w:hAnsi="Arial Narrow"/>
          <w:b/>
          <w:sz w:val="24"/>
          <w:szCs w:val="24"/>
        </w:rPr>
        <w:tab/>
      </w:r>
      <w:r w:rsidR="00C84906">
        <w:rPr>
          <w:rFonts w:ascii="Arial Narrow" w:hAnsi="Arial Narrow"/>
          <w:b/>
          <w:sz w:val="24"/>
          <w:szCs w:val="24"/>
        </w:rPr>
        <w:t>Other Curricular and Extracurricular Engagements</w:t>
      </w:r>
    </w:p>
    <w:p w:rsidR="00C84906" w:rsidRPr="00835274" w:rsidRDefault="00C84906" w:rsidP="0056362D">
      <w:pPr>
        <w:pStyle w:val="ListParagraph"/>
        <w:numPr>
          <w:ilvl w:val="0"/>
          <w:numId w:val="33"/>
        </w:numPr>
        <w:tabs>
          <w:tab w:val="left" w:pos="360"/>
        </w:tabs>
        <w:spacing w:before="80" w:line="240" w:lineRule="auto"/>
        <w:ind w:left="714" w:hanging="357"/>
        <w:contextualSpacing w:val="0"/>
        <w:jc w:val="both"/>
        <w:rPr>
          <w:rFonts w:ascii="Arial Narrow" w:hAnsi="Arial Narrow"/>
          <w:sz w:val="24"/>
          <w:szCs w:val="24"/>
        </w:rPr>
      </w:pPr>
      <w:r w:rsidRPr="00BF779E">
        <w:rPr>
          <w:rFonts w:ascii="Arial Narrow" w:hAnsi="Arial Narrow"/>
          <w:sz w:val="24"/>
          <w:szCs w:val="24"/>
        </w:rPr>
        <w:t xml:space="preserve">External Examiner </w:t>
      </w:r>
      <w:r w:rsidR="006B65ED">
        <w:rPr>
          <w:rFonts w:ascii="Arial Narrow" w:hAnsi="Arial Narrow"/>
          <w:sz w:val="24"/>
          <w:szCs w:val="24"/>
        </w:rPr>
        <w:t xml:space="preserve">for M.Phil in Medical and Social Psychology, </w:t>
      </w:r>
      <w:r w:rsidRPr="00BF779E">
        <w:rPr>
          <w:rFonts w:ascii="Arial Narrow" w:hAnsi="Arial Narrow"/>
          <w:sz w:val="24"/>
          <w:szCs w:val="24"/>
        </w:rPr>
        <w:t xml:space="preserve">at the Department of Clinical Psychology, Sweekaar Rehabilitation Institute for Handicapped, Secunderabad: AP, </w:t>
      </w:r>
      <w:r w:rsidR="006B65ED">
        <w:rPr>
          <w:rFonts w:ascii="Arial Narrow" w:hAnsi="Arial Narrow"/>
          <w:sz w:val="24"/>
          <w:szCs w:val="24"/>
        </w:rPr>
        <w:t xml:space="preserve">on </w:t>
      </w:r>
      <w:r w:rsidRPr="00BF779E">
        <w:rPr>
          <w:rFonts w:ascii="Arial Narrow" w:hAnsi="Arial Narrow"/>
          <w:sz w:val="24"/>
          <w:szCs w:val="24"/>
        </w:rPr>
        <w:t xml:space="preserve"> 2-4 July</w:t>
      </w:r>
      <w:r w:rsidR="006B65ED">
        <w:rPr>
          <w:rFonts w:ascii="Arial Narrow" w:hAnsi="Arial Narrow"/>
          <w:sz w:val="24"/>
          <w:szCs w:val="24"/>
        </w:rPr>
        <w:t xml:space="preserve"> </w:t>
      </w:r>
      <w:r w:rsidRPr="00BF779E">
        <w:rPr>
          <w:rFonts w:ascii="Arial Narrow" w:hAnsi="Arial Narrow"/>
          <w:sz w:val="24"/>
          <w:szCs w:val="24"/>
        </w:rPr>
        <w:t xml:space="preserve"> 2010</w:t>
      </w:r>
      <w:r w:rsidR="008A5922">
        <w:rPr>
          <w:rFonts w:ascii="Arial Narrow" w:hAnsi="Arial Narrow"/>
          <w:sz w:val="24"/>
          <w:szCs w:val="24"/>
        </w:rPr>
        <w:t>.</w:t>
      </w:r>
    </w:p>
    <w:p w:rsidR="00C84906" w:rsidRPr="00835274" w:rsidRDefault="00C84906" w:rsidP="0056362D">
      <w:pPr>
        <w:pStyle w:val="ListParagraph"/>
        <w:numPr>
          <w:ilvl w:val="0"/>
          <w:numId w:val="33"/>
        </w:numPr>
        <w:tabs>
          <w:tab w:val="left" w:pos="360"/>
        </w:tabs>
        <w:spacing w:before="80" w:line="240" w:lineRule="auto"/>
        <w:contextualSpacing w:val="0"/>
        <w:jc w:val="both"/>
        <w:rPr>
          <w:rFonts w:ascii="Arial Narrow" w:hAnsi="Arial Narrow"/>
          <w:sz w:val="24"/>
          <w:szCs w:val="24"/>
        </w:rPr>
      </w:pPr>
      <w:r w:rsidRPr="00BF779E">
        <w:rPr>
          <w:rFonts w:ascii="Arial Narrow" w:hAnsi="Arial Narrow"/>
          <w:sz w:val="24"/>
          <w:szCs w:val="24"/>
        </w:rPr>
        <w:t xml:space="preserve">External Examiner for Evaluation of Ph.D. Thesis submitted by Sri V Surendran at the Department of Psychology, University of Madras, Chennai, </w:t>
      </w:r>
      <w:r w:rsidR="006B65ED">
        <w:rPr>
          <w:rFonts w:ascii="Arial Narrow" w:hAnsi="Arial Narrow"/>
          <w:sz w:val="24"/>
          <w:szCs w:val="24"/>
        </w:rPr>
        <w:t>on</w:t>
      </w:r>
      <w:r w:rsidR="008A5922">
        <w:rPr>
          <w:rFonts w:ascii="Arial Narrow" w:hAnsi="Arial Narrow"/>
          <w:sz w:val="24"/>
          <w:szCs w:val="24"/>
        </w:rPr>
        <w:t xml:space="preserve"> 3 September</w:t>
      </w:r>
      <w:r w:rsidRPr="00BF779E">
        <w:rPr>
          <w:rFonts w:ascii="Arial Narrow" w:hAnsi="Arial Narrow"/>
          <w:sz w:val="24"/>
          <w:szCs w:val="24"/>
        </w:rPr>
        <w:t xml:space="preserve">  2010.</w:t>
      </w:r>
    </w:p>
    <w:p w:rsidR="00C84906" w:rsidRPr="00835274" w:rsidRDefault="00C84906" w:rsidP="0056362D">
      <w:pPr>
        <w:pStyle w:val="ListParagraph"/>
        <w:numPr>
          <w:ilvl w:val="0"/>
          <w:numId w:val="33"/>
        </w:numPr>
        <w:tabs>
          <w:tab w:val="left" w:pos="360"/>
        </w:tabs>
        <w:spacing w:before="80" w:line="240" w:lineRule="auto"/>
        <w:contextualSpacing w:val="0"/>
        <w:jc w:val="both"/>
        <w:rPr>
          <w:rFonts w:ascii="Arial Narrow" w:hAnsi="Arial Narrow"/>
          <w:sz w:val="24"/>
          <w:szCs w:val="24"/>
        </w:rPr>
      </w:pPr>
      <w:r w:rsidRPr="00BF779E">
        <w:rPr>
          <w:rFonts w:ascii="Arial Narrow" w:hAnsi="Arial Narrow"/>
          <w:sz w:val="24"/>
          <w:szCs w:val="24"/>
        </w:rPr>
        <w:t>External Examiner for Evaluation of M.Sc. Clinical Psychology at the Department of Clinical Psychology, Kuvempu University, Shimoga, in January, 2011.</w:t>
      </w:r>
    </w:p>
    <w:p w:rsidR="00C84906" w:rsidRPr="00835274" w:rsidRDefault="00C84906" w:rsidP="0056362D">
      <w:pPr>
        <w:numPr>
          <w:ilvl w:val="0"/>
          <w:numId w:val="33"/>
        </w:numPr>
        <w:tabs>
          <w:tab w:val="left" w:pos="450"/>
        </w:tabs>
        <w:spacing w:before="80" w:after="0" w:line="240" w:lineRule="auto"/>
        <w:jc w:val="both"/>
        <w:rPr>
          <w:rFonts w:ascii="Arial Narrow" w:hAnsi="Arial Narrow"/>
        </w:rPr>
      </w:pPr>
      <w:r w:rsidRPr="00BF779E">
        <w:rPr>
          <w:rFonts w:ascii="Arial Narrow" w:hAnsi="Arial Narrow"/>
          <w:sz w:val="24"/>
          <w:szCs w:val="24"/>
        </w:rPr>
        <w:t>Expert Member in First Regional Parents Meet hosted by Mysore District Pa</w:t>
      </w:r>
      <w:r w:rsidR="006B65ED">
        <w:rPr>
          <w:rFonts w:ascii="Arial Narrow" w:hAnsi="Arial Narrow"/>
          <w:sz w:val="24"/>
          <w:szCs w:val="24"/>
        </w:rPr>
        <w:t>r</w:t>
      </w:r>
      <w:r w:rsidRPr="00BF779E">
        <w:rPr>
          <w:rFonts w:ascii="Arial Narrow" w:hAnsi="Arial Narrow"/>
          <w:sz w:val="24"/>
          <w:szCs w:val="24"/>
        </w:rPr>
        <w:t>ents Association for Empowering Developmentally Disabled and sponsored by NIMH, Secunderabad on 3</w:t>
      </w:r>
      <w:r w:rsidR="006B65ED">
        <w:rPr>
          <w:rFonts w:ascii="Arial Narrow" w:hAnsi="Arial Narrow"/>
          <w:sz w:val="24"/>
          <w:szCs w:val="24"/>
          <w:vertAlign w:val="superscript"/>
        </w:rPr>
        <w:t>-</w:t>
      </w:r>
      <w:r w:rsidRPr="00BF779E">
        <w:rPr>
          <w:rFonts w:ascii="Arial Narrow" w:hAnsi="Arial Narrow"/>
          <w:sz w:val="24"/>
          <w:szCs w:val="24"/>
        </w:rPr>
        <w:t>4 July 2010 at JSS Polytechnic for the Differently Abled Persons, Mysore.</w:t>
      </w:r>
    </w:p>
    <w:p w:rsidR="00C84906" w:rsidRPr="00835274" w:rsidRDefault="00C84906" w:rsidP="0056362D">
      <w:pPr>
        <w:numPr>
          <w:ilvl w:val="0"/>
          <w:numId w:val="33"/>
        </w:numPr>
        <w:tabs>
          <w:tab w:val="left" w:pos="450"/>
        </w:tabs>
        <w:spacing w:before="80" w:after="0" w:line="240" w:lineRule="auto"/>
        <w:jc w:val="both"/>
        <w:rPr>
          <w:rFonts w:ascii="Arial Narrow" w:hAnsi="Arial Narrow"/>
          <w:sz w:val="24"/>
          <w:szCs w:val="24"/>
        </w:rPr>
      </w:pPr>
      <w:r w:rsidRPr="00BF779E">
        <w:rPr>
          <w:rFonts w:ascii="Arial Narrow" w:hAnsi="Arial Narrow"/>
          <w:sz w:val="24"/>
          <w:szCs w:val="24"/>
        </w:rPr>
        <w:t>Interactive Meet for Discussion on FAQs while parenting toddlers and preschool aged children, 100 parents on 20.11.2010 at Mitra Jyothi Montessori School, Kagadaspura, Bangalore.</w:t>
      </w:r>
    </w:p>
    <w:p w:rsidR="00C84906" w:rsidRPr="00835274" w:rsidRDefault="00C84906" w:rsidP="0056362D">
      <w:pPr>
        <w:numPr>
          <w:ilvl w:val="0"/>
          <w:numId w:val="33"/>
        </w:numPr>
        <w:tabs>
          <w:tab w:val="left" w:pos="450"/>
        </w:tabs>
        <w:spacing w:before="80" w:after="0" w:line="240" w:lineRule="auto"/>
        <w:jc w:val="both"/>
        <w:rPr>
          <w:rFonts w:ascii="Arial Narrow" w:hAnsi="Arial Narrow"/>
          <w:sz w:val="24"/>
          <w:szCs w:val="24"/>
        </w:rPr>
      </w:pPr>
      <w:r w:rsidRPr="00BF779E">
        <w:rPr>
          <w:rFonts w:ascii="Arial Narrow" w:hAnsi="Arial Narrow"/>
          <w:sz w:val="24"/>
          <w:szCs w:val="24"/>
        </w:rPr>
        <w:t>Invited Lecture on ‘Learning Disability: The Continuing Challenge’ National Seminar on Learning Disability; Approaches, Challenger and Provisions on 29-30.11.2010 at Department of Social Sciences, Lady Doak College, Madurai</w:t>
      </w:r>
      <w:r w:rsidR="008A5922">
        <w:rPr>
          <w:rFonts w:ascii="Arial Narrow" w:hAnsi="Arial Narrow"/>
          <w:sz w:val="24"/>
          <w:szCs w:val="24"/>
        </w:rPr>
        <w:t>.</w:t>
      </w:r>
    </w:p>
    <w:p w:rsidR="00C84906" w:rsidRPr="00835274" w:rsidRDefault="00C84906" w:rsidP="0056362D">
      <w:pPr>
        <w:pStyle w:val="ListParagraph"/>
        <w:numPr>
          <w:ilvl w:val="0"/>
          <w:numId w:val="33"/>
        </w:numPr>
        <w:spacing w:before="80" w:line="240" w:lineRule="auto"/>
        <w:contextualSpacing w:val="0"/>
        <w:jc w:val="both"/>
        <w:rPr>
          <w:rFonts w:ascii="Arial Narrow" w:hAnsi="Arial Narrow"/>
          <w:b/>
          <w:bCs/>
          <w:sz w:val="24"/>
          <w:szCs w:val="24"/>
        </w:rPr>
      </w:pPr>
      <w:r w:rsidRPr="00BF779E">
        <w:rPr>
          <w:rFonts w:ascii="Arial Narrow" w:hAnsi="Arial Narrow"/>
          <w:sz w:val="24"/>
          <w:szCs w:val="24"/>
        </w:rPr>
        <w:t>Invited as Key Note Speaker at Ramakrishna Mission Vivekananda University, Kovai  for</w:t>
      </w:r>
      <w:r w:rsidRPr="00BF779E">
        <w:rPr>
          <w:rFonts w:ascii="Arial Narrow" w:hAnsi="Arial Narrow"/>
          <w:b/>
          <w:bCs/>
          <w:sz w:val="24"/>
          <w:szCs w:val="24"/>
        </w:rPr>
        <w:t xml:space="preserve"> </w:t>
      </w:r>
      <w:r w:rsidRPr="00BF779E">
        <w:rPr>
          <w:rFonts w:ascii="Arial Narrow" w:hAnsi="Arial Narrow"/>
          <w:sz w:val="24"/>
          <w:szCs w:val="24"/>
        </w:rPr>
        <w:t>National Seminar on Mental Retardation: Inclusive Education for Children with Mental Retardation- An Introspection on 25-27</w:t>
      </w:r>
      <w:r w:rsidR="006B65ED">
        <w:rPr>
          <w:rFonts w:ascii="Arial Narrow" w:hAnsi="Arial Narrow"/>
          <w:sz w:val="24"/>
          <w:szCs w:val="24"/>
        </w:rPr>
        <w:t xml:space="preserve"> February </w:t>
      </w:r>
      <w:r w:rsidRPr="00BF779E">
        <w:rPr>
          <w:rFonts w:ascii="Arial Narrow" w:hAnsi="Arial Narrow"/>
          <w:sz w:val="24"/>
          <w:szCs w:val="24"/>
        </w:rPr>
        <w:t xml:space="preserve">2011 </w:t>
      </w:r>
    </w:p>
    <w:p w:rsidR="00C84906" w:rsidRPr="00835274" w:rsidRDefault="00C84906" w:rsidP="0056362D">
      <w:pPr>
        <w:pStyle w:val="ListParagraph"/>
        <w:numPr>
          <w:ilvl w:val="0"/>
          <w:numId w:val="33"/>
        </w:numPr>
        <w:spacing w:before="80" w:line="240" w:lineRule="auto"/>
        <w:contextualSpacing w:val="0"/>
        <w:jc w:val="both"/>
        <w:rPr>
          <w:rFonts w:ascii="Arial Narrow" w:hAnsi="Arial Narrow"/>
          <w:sz w:val="24"/>
          <w:szCs w:val="24"/>
        </w:rPr>
      </w:pPr>
      <w:r w:rsidRPr="00BF779E">
        <w:rPr>
          <w:rFonts w:ascii="Arial Narrow" w:hAnsi="Arial Narrow"/>
          <w:sz w:val="24"/>
          <w:szCs w:val="24"/>
        </w:rPr>
        <w:t>Orientation Program on ‘Substance Abuse’ for 120 High School Students of DMS RIE, Mysore on 16</w:t>
      </w:r>
      <w:r w:rsidR="006B65ED">
        <w:rPr>
          <w:rFonts w:ascii="Arial Narrow" w:hAnsi="Arial Narrow"/>
          <w:sz w:val="24"/>
          <w:szCs w:val="24"/>
        </w:rPr>
        <w:t xml:space="preserve"> February </w:t>
      </w:r>
      <w:r w:rsidRPr="00BF779E">
        <w:rPr>
          <w:rFonts w:ascii="Arial Narrow" w:hAnsi="Arial Narrow"/>
          <w:sz w:val="24"/>
          <w:szCs w:val="24"/>
        </w:rPr>
        <w:t>2011.</w:t>
      </w:r>
    </w:p>
    <w:p w:rsidR="00C84906" w:rsidRPr="00835274" w:rsidRDefault="00C84906" w:rsidP="0056362D">
      <w:pPr>
        <w:pStyle w:val="ListParagraph"/>
        <w:numPr>
          <w:ilvl w:val="0"/>
          <w:numId w:val="33"/>
        </w:numPr>
        <w:tabs>
          <w:tab w:val="left" w:pos="360"/>
        </w:tabs>
        <w:spacing w:before="80" w:line="240" w:lineRule="auto"/>
        <w:contextualSpacing w:val="0"/>
        <w:jc w:val="both"/>
        <w:rPr>
          <w:rFonts w:ascii="Arial Narrow" w:hAnsi="Arial Narrow"/>
          <w:sz w:val="24"/>
          <w:szCs w:val="24"/>
        </w:rPr>
      </w:pPr>
      <w:r>
        <w:rPr>
          <w:rFonts w:ascii="Arial Narrow" w:hAnsi="Arial Narrow"/>
          <w:sz w:val="24"/>
          <w:szCs w:val="24"/>
        </w:rPr>
        <w:t>Delivered lecture on ‘</w:t>
      </w:r>
      <w:r w:rsidRPr="00BF779E">
        <w:rPr>
          <w:rFonts w:ascii="Arial Narrow" w:hAnsi="Arial Narrow"/>
          <w:sz w:val="24"/>
          <w:szCs w:val="24"/>
        </w:rPr>
        <w:t>Basics of Child Development, Child Psychology &amp; Assessment; learning Disability</w:t>
      </w:r>
      <w:r>
        <w:rPr>
          <w:rFonts w:ascii="Arial Narrow" w:hAnsi="Arial Narrow"/>
          <w:sz w:val="24"/>
          <w:szCs w:val="24"/>
        </w:rPr>
        <w:t>’</w:t>
      </w:r>
      <w:r w:rsidRPr="00BF779E">
        <w:rPr>
          <w:rFonts w:ascii="Arial Narrow" w:hAnsi="Arial Narrow"/>
          <w:sz w:val="24"/>
          <w:szCs w:val="24"/>
        </w:rPr>
        <w:t xml:space="preserve"> for 120 students of I &amp; II Year PG Diploma in Mental Health &amp; Counseling at Manasa Education Foundation under Kuvempu University, Shimoga held at Shimoga.</w:t>
      </w:r>
    </w:p>
    <w:p w:rsidR="00C84906" w:rsidRPr="00835274" w:rsidRDefault="00C84906" w:rsidP="0056362D">
      <w:pPr>
        <w:pStyle w:val="ListParagraph"/>
        <w:numPr>
          <w:ilvl w:val="0"/>
          <w:numId w:val="33"/>
        </w:numPr>
        <w:spacing w:before="80" w:line="240" w:lineRule="auto"/>
        <w:contextualSpacing w:val="0"/>
        <w:jc w:val="both"/>
        <w:rPr>
          <w:rFonts w:ascii="Arial Narrow" w:hAnsi="Arial Narrow"/>
          <w:sz w:val="24"/>
          <w:szCs w:val="24"/>
        </w:rPr>
      </w:pPr>
      <w:r w:rsidRPr="00BF779E">
        <w:rPr>
          <w:rFonts w:ascii="Arial Narrow" w:hAnsi="Arial Narrow"/>
          <w:sz w:val="24"/>
          <w:szCs w:val="24"/>
        </w:rPr>
        <w:t>Chief Guest and Key Note Speaker in the Seminar on “Positive Psychology-A Road to Well-Being’ organized by Department of Psychology, SBRRR Mahajana First Grade College, Mysore, on 21 March, 2011.</w:t>
      </w:r>
    </w:p>
    <w:p w:rsidR="00C84906" w:rsidRPr="00835274" w:rsidRDefault="00C84906" w:rsidP="0056362D">
      <w:pPr>
        <w:pStyle w:val="ListParagraph"/>
        <w:numPr>
          <w:ilvl w:val="0"/>
          <w:numId w:val="33"/>
        </w:numPr>
        <w:spacing w:before="80" w:line="240" w:lineRule="auto"/>
        <w:contextualSpacing w:val="0"/>
        <w:jc w:val="both"/>
        <w:rPr>
          <w:rFonts w:ascii="Arial Narrow" w:hAnsi="Arial Narrow"/>
          <w:sz w:val="24"/>
          <w:szCs w:val="24"/>
        </w:rPr>
      </w:pPr>
      <w:r w:rsidRPr="00CD6815">
        <w:rPr>
          <w:rFonts w:ascii="Arial Narrow" w:eastAsia="PMingLiU" w:hAnsi="Arial Narrow" w:cs="Arial Narrow"/>
          <w:sz w:val="24"/>
          <w:szCs w:val="24"/>
        </w:rPr>
        <w:t>Reviewed the project proposal</w:t>
      </w:r>
      <w:r w:rsidRPr="00CD6815">
        <w:rPr>
          <w:rFonts w:ascii="Arial Narrow" w:eastAsia="PMingLiU" w:hAnsi="Arial Narrow" w:cs="Arial Narrow"/>
          <w:spacing w:val="-4"/>
          <w:sz w:val="24"/>
          <w:szCs w:val="24"/>
        </w:rPr>
        <w:t xml:space="preserve"> </w:t>
      </w:r>
      <w:r w:rsidRPr="00CD6815">
        <w:rPr>
          <w:rFonts w:ascii="Arial Narrow" w:eastAsia="PMingLiU" w:hAnsi="Arial Narrow" w:cs="Arial Narrow"/>
          <w:sz w:val="24"/>
          <w:szCs w:val="24"/>
        </w:rPr>
        <w:t>titled ‘</w:t>
      </w:r>
      <w:r w:rsidRPr="00CD6815">
        <w:rPr>
          <w:rFonts w:ascii="Arial Narrow" w:eastAsia="PMingLiU" w:hAnsi="Arial Narrow" w:cs="Arial Narrow"/>
          <w:iCs/>
          <w:sz w:val="24"/>
          <w:szCs w:val="24"/>
        </w:rPr>
        <w:t>A</w:t>
      </w:r>
      <w:r w:rsidRPr="00CD6815">
        <w:rPr>
          <w:rFonts w:ascii="Arial Narrow" w:eastAsia="PMingLiU" w:hAnsi="Arial Narrow" w:cs="Arial Narrow"/>
          <w:iCs/>
          <w:spacing w:val="35"/>
          <w:sz w:val="24"/>
          <w:szCs w:val="24"/>
        </w:rPr>
        <w:t xml:space="preserve"> </w:t>
      </w:r>
      <w:r w:rsidRPr="00CD6815">
        <w:rPr>
          <w:rFonts w:ascii="Arial Narrow" w:eastAsia="PMingLiU" w:hAnsi="Arial Narrow" w:cs="Arial Narrow"/>
          <w:iCs/>
          <w:sz w:val="24"/>
          <w:szCs w:val="24"/>
        </w:rPr>
        <w:t>cognitive  exploration  of  the concept of 'privacy' among Indians</w:t>
      </w:r>
      <w:r>
        <w:rPr>
          <w:rFonts w:ascii="Arial Narrow" w:eastAsia="PMingLiU" w:hAnsi="Arial Narrow" w:cs="Arial Narrow"/>
          <w:iCs/>
          <w:sz w:val="24"/>
          <w:szCs w:val="24"/>
        </w:rPr>
        <w:t xml:space="preserve">’ </w:t>
      </w:r>
      <w:r w:rsidRPr="00CD6815">
        <w:rPr>
          <w:rFonts w:ascii="Arial Narrow" w:eastAsia="PMingLiU" w:hAnsi="Arial Narrow" w:cs="Arial Narrow"/>
          <w:sz w:val="24"/>
          <w:szCs w:val="24"/>
        </w:rPr>
        <w:t xml:space="preserve"> for</w:t>
      </w:r>
      <w:r w:rsidRPr="00CD6815">
        <w:rPr>
          <w:rFonts w:ascii="Arial Narrow" w:eastAsia="PMingLiU" w:hAnsi="Arial Narrow" w:cs="Arial Narrow"/>
          <w:iCs/>
          <w:sz w:val="24"/>
          <w:szCs w:val="24"/>
        </w:rPr>
        <w:t xml:space="preserve"> the </w:t>
      </w:r>
      <w:r w:rsidRPr="00CD6815">
        <w:rPr>
          <w:rFonts w:ascii="Arial Narrow" w:eastAsia="PMingLiU" w:hAnsi="Arial Narrow" w:cs="Arial Narrow"/>
          <w:sz w:val="24"/>
          <w:szCs w:val="24"/>
        </w:rPr>
        <w:t>Department of Science and Technology,</w:t>
      </w:r>
      <w:r w:rsidRPr="00CD6815">
        <w:rPr>
          <w:rFonts w:ascii="Arial Narrow" w:eastAsia="PMingLiU" w:hAnsi="Arial Narrow" w:cs="Arial Narrow"/>
          <w:spacing w:val="24"/>
          <w:sz w:val="24"/>
          <w:szCs w:val="24"/>
        </w:rPr>
        <w:t xml:space="preserve"> </w:t>
      </w:r>
      <w:r w:rsidRPr="00CD6815">
        <w:rPr>
          <w:rFonts w:ascii="Arial Narrow" w:eastAsia="PMingLiU" w:hAnsi="Arial Narrow" w:cs="Arial Narrow"/>
          <w:sz w:val="24"/>
          <w:szCs w:val="24"/>
        </w:rPr>
        <w:t>Govt.</w:t>
      </w:r>
      <w:r w:rsidR="00835274">
        <w:rPr>
          <w:rFonts w:ascii="Arial Narrow" w:eastAsia="PMingLiU" w:hAnsi="Arial Narrow" w:cs="Arial Narrow"/>
          <w:sz w:val="24"/>
          <w:szCs w:val="24"/>
        </w:rPr>
        <w:t xml:space="preserve"> </w:t>
      </w:r>
      <w:r w:rsidRPr="00CD6815">
        <w:rPr>
          <w:rFonts w:ascii="Arial Narrow" w:eastAsia="PMingLiU" w:hAnsi="Arial Narrow" w:cs="Arial Narrow"/>
          <w:sz w:val="24"/>
          <w:szCs w:val="24"/>
        </w:rPr>
        <w:t>of India, New</w:t>
      </w:r>
      <w:r w:rsidRPr="00CD6815">
        <w:rPr>
          <w:rFonts w:ascii="Arial Narrow" w:eastAsia="PMingLiU" w:hAnsi="Arial Narrow" w:cs="Arial Narrow"/>
          <w:spacing w:val="-18"/>
          <w:sz w:val="24"/>
          <w:szCs w:val="24"/>
        </w:rPr>
        <w:t xml:space="preserve"> </w:t>
      </w:r>
      <w:r w:rsidRPr="00CD6815">
        <w:rPr>
          <w:rFonts w:ascii="Arial Narrow" w:eastAsia="PMingLiU" w:hAnsi="Arial Narrow" w:cs="Arial Narrow"/>
          <w:sz w:val="24"/>
          <w:szCs w:val="24"/>
        </w:rPr>
        <w:t>Delhi.</w:t>
      </w:r>
    </w:p>
    <w:p w:rsidR="00835274" w:rsidRDefault="00C84906" w:rsidP="0056362D">
      <w:pPr>
        <w:pStyle w:val="ListParagraph"/>
        <w:widowControl w:val="0"/>
        <w:numPr>
          <w:ilvl w:val="0"/>
          <w:numId w:val="33"/>
        </w:numPr>
        <w:autoSpaceDE w:val="0"/>
        <w:autoSpaceDN w:val="0"/>
        <w:adjustRightInd w:val="0"/>
        <w:spacing w:before="80" w:line="240" w:lineRule="auto"/>
        <w:ind w:right="-29"/>
        <w:contextualSpacing w:val="0"/>
        <w:jc w:val="both"/>
        <w:rPr>
          <w:rFonts w:ascii="Arial Narrow" w:eastAsia="PMingLiU" w:hAnsi="Arial Narrow" w:cs="Arial Narrow"/>
          <w:sz w:val="24"/>
          <w:szCs w:val="24"/>
        </w:rPr>
      </w:pPr>
      <w:r w:rsidRPr="00835274">
        <w:rPr>
          <w:rFonts w:ascii="Arial Narrow" w:eastAsia="PMingLiU" w:hAnsi="Arial Narrow" w:cs="Arial Narrow"/>
          <w:sz w:val="24"/>
          <w:szCs w:val="24"/>
        </w:rPr>
        <w:t>Reviewed the project proposal</w:t>
      </w:r>
      <w:r w:rsidRPr="00835274">
        <w:rPr>
          <w:rFonts w:ascii="Arial Narrow" w:eastAsia="PMingLiU" w:hAnsi="Arial Narrow" w:cs="Arial Narrow"/>
          <w:spacing w:val="-4"/>
          <w:sz w:val="24"/>
          <w:szCs w:val="24"/>
        </w:rPr>
        <w:t xml:space="preserve"> </w:t>
      </w:r>
      <w:r w:rsidRPr="00835274">
        <w:rPr>
          <w:rFonts w:ascii="Arial Narrow" w:eastAsia="PMingLiU" w:hAnsi="Arial Narrow" w:cs="Arial Narrow"/>
          <w:sz w:val="24"/>
          <w:szCs w:val="24"/>
        </w:rPr>
        <w:t>titled ‘</w:t>
      </w:r>
      <w:r w:rsidRPr="00835274">
        <w:rPr>
          <w:rFonts w:ascii="Arial Narrow" w:eastAsia="PMingLiU" w:hAnsi="Arial Narrow" w:cs="Arial Narrow"/>
          <w:iCs/>
          <w:sz w:val="24"/>
          <w:szCs w:val="24"/>
        </w:rPr>
        <w:t xml:space="preserve">Nutritional status and cognitive functioning and development through supplementary food mixes to 3-6 year old children’ </w:t>
      </w:r>
      <w:r w:rsidRPr="00835274">
        <w:rPr>
          <w:rFonts w:ascii="Arial Narrow" w:eastAsia="PMingLiU" w:hAnsi="Arial Narrow" w:cs="Arial Narrow"/>
          <w:sz w:val="24"/>
          <w:szCs w:val="24"/>
        </w:rPr>
        <w:t>for</w:t>
      </w:r>
      <w:r w:rsidRPr="00835274">
        <w:rPr>
          <w:rFonts w:ascii="Arial Narrow" w:eastAsia="PMingLiU" w:hAnsi="Arial Narrow" w:cs="Arial Narrow"/>
          <w:iCs/>
          <w:sz w:val="24"/>
          <w:szCs w:val="24"/>
        </w:rPr>
        <w:t xml:space="preserve"> the </w:t>
      </w:r>
      <w:r w:rsidRPr="00835274">
        <w:rPr>
          <w:rFonts w:ascii="Arial Narrow" w:eastAsia="PMingLiU" w:hAnsi="Arial Narrow" w:cs="Arial Narrow"/>
          <w:sz w:val="24"/>
          <w:szCs w:val="24"/>
        </w:rPr>
        <w:t>Department of Science and Technology,</w:t>
      </w:r>
      <w:r w:rsidRPr="00835274">
        <w:rPr>
          <w:rFonts w:ascii="Arial Narrow" w:eastAsia="PMingLiU" w:hAnsi="Arial Narrow" w:cs="Arial Narrow"/>
          <w:spacing w:val="24"/>
          <w:sz w:val="24"/>
          <w:szCs w:val="24"/>
        </w:rPr>
        <w:t xml:space="preserve"> </w:t>
      </w:r>
      <w:r w:rsidRPr="00835274">
        <w:rPr>
          <w:rFonts w:ascii="Arial Narrow" w:eastAsia="PMingLiU" w:hAnsi="Arial Narrow" w:cs="Arial Narrow"/>
          <w:sz w:val="24"/>
          <w:szCs w:val="24"/>
        </w:rPr>
        <w:t>Govt.of India, New</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Delhi.</w:t>
      </w:r>
    </w:p>
    <w:p w:rsidR="00835274" w:rsidRDefault="00C84906" w:rsidP="0056362D">
      <w:pPr>
        <w:pStyle w:val="ListParagraph"/>
        <w:widowControl w:val="0"/>
        <w:numPr>
          <w:ilvl w:val="0"/>
          <w:numId w:val="33"/>
        </w:numPr>
        <w:autoSpaceDE w:val="0"/>
        <w:autoSpaceDN w:val="0"/>
        <w:adjustRightInd w:val="0"/>
        <w:spacing w:before="80" w:line="240" w:lineRule="auto"/>
        <w:ind w:right="-29"/>
        <w:contextualSpacing w:val="0"/>
        <w:jc w:val="both"/>
        <w:rPr>
          <w:rFonts w:ascii="Arial Narrow" w:eastAsia="PMingLiU" w:hAnsi="Arial Narrow" w:cs="Arial Narrow"/>
          <w:sz w:val="24"/>
          <w:szCs w:val="24"/>
        </w:rPr>
      </w:pPr>
      <w:r w:rsidRPr="00835274">
        <w:rPr>
          <w:rFonts w:ascii="Arial Narrow" w:eastAsia="PMingLiU" w:hAnsi="Arial Narrow" w:cs="Arial Narrow"/>
          <w:sz w:val="24"/>
          <w:szCs w:val="24"/>
        </w:rPr>
        <w:t>Reviewed the project proposal</w:t>
      </w:r>
      <w:r w:rsidRPr="00835274">
        <w:rPr>
          <w:rFonts w:ascii="Arial Narrow" w:eastAsia="PMingLiU" w:hAnsi="Arial Narrow" w:cs="Arial Narrow"/>
          <w:spacing w:val="-4"/>
          <w:sz w:val="24"/>
          <w:szCs w:val="24"/>
        </w:rPr>
        <w:t xml:space="preserve"> </w:t>
      </w:r>
      <w:r w:rsidRPr="00835274">
        <w:rPr>
          <w:rFonts w:ascii="Arial Narrow" w:eastAsia="PMingLiU" w:hAnsi="Arial Narrow" w:cs="Arial Narrow"/>
          <w:sz w:val="24"/>
          <w:szCs w:val="24"/>
        </w:rPr>
        <w:t>titled ‘</w:t>
      </w:r>
      <w:r w:rsidRPr="00835274">
        <w:rPr>
          <w:rFonts w:ascii="Arial Narrow" w:eastAsia="PMingLiU" w:hAnsi="Arial Narrow" w:cs="Arial Narrow"/>
          <w:iCs/>
          <w:sz w:val="24"/>
          <w:szCs w:val="24"/>
        </w:rPr>
        <w:t>E</w:t>
      </w:r>
      <w:r w:rsidRPr="00835274">
        <w:rPr>
          <w:rFonts w:ascii="Arial Narrow" w:eastAsia="PMingLiU" w:hAnsi="Arial Narrow" w:cs="Arial Narrow"/>
          <w:iCs/>
          <w:spacing w:val="-4"/>
          <w:sz w:val="24"/>
          <w:szCs w:val="24"/>
        </w:rPr>
        <w:t>f</w:t>
      </w:r>
      <w:r w:rsidRPr="00835274">
        <w:rPr>
          <w:rFonts w:ascii="Arial Narrow" w:eastAsia="PMingLiU" w:hAnsi="Arial Narrow" w:cs="Arial Narrow"/>
          <w:iCs/>
          <w:sz w:val="24"/>
          <w:szCs w:val="24"/>
        </w:rPr>
        <w:t>fect of neural correlates of repetitive transcranial magnetic stimulation on positive a</w:t>
      </w:r>
      <w:r w:rsidRPr="00835274">
        <w:rPr>
          <w:rFonts w:ascii="Arial Narrow" w:eastAsia="PMingLiU" w:hAnsi="Arial Narrow" w:cs="Arial Narrow"/>
          <w:iCs/>
          <w:spacing w:val="2"/>
          <w:sz w:val="24"/>
          <w:szCs w:val="24"/>
        </w:rPr>
        <w:t>n</w:t>
      </w:r>
      <w:r w:rsidRPr="00835274">
        <w:rPr>
          <w:rFonts w:ascii="Arial Narrow" w:eastAsia="PMingLiU" w:hAnsi="Arial Narrow" w:cs="Arial Narrow"/>
          <w:iCs/>
          <w:sz w:val="24"/>
          <w:szCs w:val="24"/>
        </w:rPr>
        <w:t xml:space="preserve">d  </w:t>
      </w:r>
      <w:r w:rsidRPr="00835274">
        <w:rPr>
          <w:rFonts w:ascii="Arial Narrow" w:eastAsia="PMingLiU" w:hAnsi="Arial Narrow" w:cs="Arial Narrow"/>
          <w:iCs/>
          <w:spacing w:val="1"/>
          <w:sz w:val="24"/>
          <w:szCs w:val="24"/>
        </w:rPr>
        <w:t xml:space="preserve"> </w:t>
      </w:r>
      <w:r w:rsidRPr="00835274">
        <w:rPr>
          <w:rFonts w:ascii="Arial Narrow" w:eastAsia="PMingLiU" w:hAnsi="Arial Narrow" w:cs="Arial Narrow"/>
          <w:iCs/>
          <w:sz w:val="24"/>
          <w:szCs w:val="24"/>
        </w:rPr>
        <w:t>n</w:t>
      </w:r>
      <w:r w:rsidRPr="00835274">
        <w:rPr>
          <w:rFonts w:ascii="Arial Narrow" w:eastAsia="PMingLiU" w:hAnsi="Arial Narrow" w:cs="Arial Narrow"/>
          <w:iCs/>
          <w:spacing w:val="2"/>
          <w:sz w:val="24"/>
          <w:szCs w:val="24"/>
        </w:rPr>
        <w:t>e</w:t>
      </w:r>
      <w:r w:rsidRPr="00835274">
        <w:rPr>
          <w:rFonts w:ascii="Arial Narrow" w:eastAsia="PMingLiU" w:hAnsi="Arial Narrow" w:cs="Arial Narrow"/>
          <w:iCs/>
          <w:sz w:val="24"/>
          <w:szCs w:val="24"/>
        </w:rPr>
        <w:t>g</w:t>
      </w:r>
      <w:r w:rsidRPr="00835274">
        <w:rPr>
          <w:rFonts w:ascii="Arial Narrow" w:eastAsia="PMingLiU" w:hAnsi="Arial Narrow" w:cs="Arial Narrow"/>
          <w:iCs/>
          <w:spacing w:val="2"/>
          <w:sz w:val="24"/>
          <w:szCs w:val="24"/>
        </w:rPr>
        <w:t>a</w:t>
      </w:r>
      <w:r w:rsidRPr="00835274">
        <w:rPr>
          <w:rFonts w:ascii="Arial Narrow" w:eastAsia="PMingLiU" w:hAnsi="Arial Narrow" w:cs="Arial Narrow"/>
          <w:iCs/>
          <w:sz w:val="24"/>
          <w:szCs w:val="24"/>
        </w:rPr>
        <w:t>t</w:t>
      </w:r>
      <w:r w:rsidRPr="00835274">
        <w:rPr>
          <w:rFonts w:ascii="Arial Narrow" w:eastAsia="PMingLiU" w:hAnsi="Arial Narrow" w:cs="Arial Narrow"/>
          <w:iCs/>
          <w:spacing w:val="2"/>
          <w:sz w:val="24"/>
          <w:szCs w:val="24"/>
        </w:rPr>
        <w:t>i</w:t>
      </w:r>
      <w:r w:rsidRPr="00835274">
        <w:rPr>
          <w:rFonts w:ascii="Arial Narrow" w:eastAsia="PMingLiU" w:hAnsi="Arial Narrow" w:cs="Arial Narrow"/>
          <w:iCs/>
          <w:sz w:val="24"/>
          <w:szCs w:val="24"/>
        </w:rPr>
        <w:t xml:space="preserve">ve  </w:t>
      </w:r>
      <w:r w:rsidRPr="00835274">
        <w:rPr>
          <w:rFonts w:ascii="Arial Narrow" w:eastAsia="PMingLiU" w:hAnsi="Arial Narrow" w:cs="Arial Narrow"/>
          <w:iCs/>
          <w:spacing w:val="2"/>
          <w:sz w:val="24"/>
          <w:szCs w:val="24"/>
        </w:rPr>
        <w:t xml:space="preserve"> </w:t>
      </w:r>
      <w:r w:rsidRPr="00835274">
        <w:rPr>
          <w:rFonts w:ascii="Arial Narrow" w:eastAsia="PMingLiU" w:hAnsi="Arial Narrow" w:cs="Arial Narrow"/>
          <w:iCs/>
          <w:sz w:val="24"/>
          <w:szCs w:val="24"/>
        </w:rPr>
        <w:t>s</w:t>
      </w:r>
      <w:r w:rsidRPr="00835274">
        <w:rPr>
          <w:rFonts w:ascii="Arial Narrow" w:eastAsia="PMingLiU" w:hAnsi="Arial Narrow" w:cs="Arial Narrow"/>
          <w:iCs/>
          <w:spacing w:val="2"/>
          <w:sz w:val="24"/>
          <w:szCs w:val="24"/>
        </w:rPr>
        <w:t>y</w:t>
      </w:r>
      <w:r w:rsidRPr="00835274">
        <w:rPr>
          <w:rFonts w:ascii="Arial Narrow" w:eastAsia="PMingLiU" w:hAnsi="Arial Narrow" w:cs="Arial Narrow"/>
          <w:iCs/>
          <w:sz w:val="24"/>
          <w:szCs w:val="24"/>
        </w:rPr>
        <w:t>m</w:t>
      </w:r>
      <w:r w:rsidRPr="00835274">
        <w:rPr>
          <w:rFonts w:ascii="Arial Narrow" w:eastAsia="PMingLiU" w:hAnsi="Arial Narrow" w:cs="Arial Narrow"/>
          <w:iCs/>
          <w:spacing w:val="2"/>
          <w:sz w:val="24"/>
          <w:szCs w:val="24"/>
        </w:rPr>
        <w:t>p</w:t>
      </w:r>
      <w:r w:rsidRPr="00835274">
        <w:rPr>
          <w:rFonts w:ascii="Arial Narrow" w:eastAsia="PMingLiU" w:hAnsi="Arial Narrow" w:cs="Arial Narrow"/>
          <w:iCs/>
          <w:sz w:val="24"/>
          <w:szCs w:val="24"/>
        </w:rPr>
        <w:t>t</w:t>
      </w:r>
      <w:r w:rsidRPr="00835274">
        <w:rPr>
          <w:rFonts w:ascii="Arial Narrow" w:eastAsia="PMingLiU" w:hAnsi="Arial Narrow" w:cs="Arial Narrow"/>
          <w:iCs/>
          <w:spacing w:val="2"/>
          <w:sz w:val="24"/>
          <w:szCs w:val="24"/>
        </w:rPr>
        <w:t>o</w:t>
      </w:r>
      <w:r w:rsidRPr="00835274">
        <w:rPr>
          <w:rFonts w:ascii="Arial Narrow" w:eastAsia="PMingLiU" w:hAnsi="Arial Narrow" w:cs="Arial Narrow"/>
          <w:iCs/>
          <w:sz w:val="24"/>
          <w:szCs w:val="24"/>
        </w:rPr>
        <w:t xml:space="preserve">ms  </w:t>
      </w:r>
      <w:r w:rsidRPr="00835274">
        <w:rPr>
          <w:rFonts w:ascii="Arial Narrow" w:eastAsia="PMingLiU" w:hAnsi="Arial Narrow" w:cs="Arial Narrow"/>
          <w:iCs/>
          <w:spacing w:val="2"/>
          <w:sz w:val="24"/>
          <w:szCs w:val="24"/>
        </w:rPr>
        <w:t xml:space="preserve"> </w:t>
      </w:r>
      <w:r w:rsidRPr="00835274">
        <w:rPr>
          <w:rFonts w:ascii="Arial Narrow" w:eastAsia="PMingLiU" w:hAnsi="Arial Narrow" w:cs="Arial Narrow"/>
          <w:iCs/>
          <w:sz w:val="24"/>
          <w:szCs w:val="24"/>
        </w:rPr>
        <w:t>a</w:t>
      </w:r>
      <w:r w:rsidRPr="00835274">
        <w:rPr>
          <w:rFonts w:ascii="Arial Narrow" w:eastAsia="PMingLiU" w:hAnsi="Arial Narrow" w:cs="Arial Narrow"/>
          <w:iCs/>
          <w:spacing w:val="2"/>
          <w:sz w:val="24"/>
          <w:szCs w:val="24"/>
        </w:rPr>
        <w:t>n</w:t>
      </w:r>
      <w:r w:rsidRPr="00835274">
        <w:rPr>
          <w:rFonts w:ascii="Arial Narrow" w:eastAsia="PMingLiU" w:hAnsi="Arial Narrow" w:cs="Arial Narrow"/>
          <w:iCs/>
          <w:sz w:val="24"/>
          <w:szCs w:val="24"/>
        </w:rPr>
        <w:t xml:space="preserve">d  </w:t>
      </w:r>
      <w:r w:rsidRPr="00835274">
        <w:rPr>
          <w:rFonts w:ascii="Arial Narrow" w:eastAsia="PMingLiU" w:hAnsi="Arial Narrow" w:cs="Arial Narrow"/>
          <w:iCs/>
          <w:spacing w:val="1"/>
          <w:sz w:val="24"/>
          <w:szCs w:val="24"/>
        </w:rPr>
        <w:t xml:space="preserve"> </w:t>
      </w:r>
      <w:r w:rsidRPr="00835274">
        <w:rPr>
          <w:rFonts w:ascii="Arial Narrow" w:eastAsia="PMingLiU" w:hAnsi="Arial Narrow" w:cs="Arial Narrow"/>
          <w:iCs/>
          <w:sz w:val="24"/>
          <w:szCs w:val="24"/>
        </w:rPr>
        <w:t>a</w:t>
      </w:r>
      <w:r w:rsidRPr="00835274">
        <w:rPr>
          <w:rFonts w:ascii="Arial Narrow" w:eastAsia="PMingLiU" w:hAnsi="Arial Narrow" w:cs="Arial Narrow"/>
          <w:iCs/>
          <w:spacing w:val="2"/>
          <w:sz w:val="24"/>
          <w:szCs w:val="24"/>
        </w:rPr>
        <w:t>s</w:t>
      </w:r>
      <w:r w:rsidRPr="00835274">
        <w:rPr>
          <w:rFonts w:ascii="Arial Narrow" w:eastAsia="PMingLiU" w:hAnsi="Arial Narrow" w:cs="Arial Narrow"/>
          <w:iCs/>
          <w:sz w:val="24"/>
          <w:szCs w:val="24"/>
        </w:rPr>
        <w:t>s</w:t>
      </w:r>
      <w:r w:rsidRPr="00835274">
        <w:rPr>
          <w:rFonts w:ascii="Arial Narrow" w:eastAsia="PMingLiU" w:hAnsi="Arial Narrow" w:cs="Arial Narrow"/>
          <w:iCs/>
          <w:spacing w:val="2"/>
          <w:sz w:val="24"/>
          <w:szCs w:val="24"/>
        </w:rPr>
        <w:t>o</w:t>
      </w:r>
      <w:r w:rsidRPr="00835274">
        <w:rPr>
          <w:rFonts w:ascii="Arial Narrow" w:eastAsia="PMingLiU" w:hAnsi="Arial Narrow" w:cs="Arial Narrow"/>
          <w:iCs/>
          <w:sz w:val="24"/>
          <w:szCs w:val="24"/>
        </w:rPr>
        <w:t>c</w:t>
      </w:r>
      <w:r w:rsidRPr="00835274">
        <w:rPr>
          <w:rFonts w:ascii="Arial Narrow" w:eastAsia="PMingLiU" w:hAnsi="Arial Narrow" w:cs="Arial Narrow"/>
          <w:iCs/>
          <w:spacing w:val="2"/>
          <w:sz w:val="24"/>
          <w:szCs w:val="24"/>
        </w:rPr>
        <w:t>i</w:t>
      </w:r>
      <w:r w:rsidRPr="00835274">
        <w:rPr>
          <w:rFonts w:ascii="Arial Narrow" w:eastAsia="PMingLiU" w:hAnsi="Arial Narrow" w:cs="Arial Narrow"/>
          <w:iCs/>
          <w:sz w:val="24"/>
          <w:szCs w:val="24"/>
        </w:rPr>
        <w:t>a</w:t>
      </w:r>
      <w:r w:rsidRPr="00835274">
        <w:rPr>
          <w:rFonts w:ascii="Arial Narrow" w:eastAsia="PMingLiU" w:hAnsi="Arial Narrow" w:cs="Arial Narrow"/>
          <w:iCs/>
          <w:spacing w:val="2"/>
          <w:sz w:val="24"/>
          <w:szCs w:val="24"/>
        </w:rPr>
        <w:t>t</w:t>
      </w:r>
      <w:r w:rsidRPr="00835274">
        <w:rPr>
          <w:rFonts w:ascii="Arial Narrow" w:eastAsia="PMingLiU" w:hAnsi="Arial Narrow" w:cs="Arial Narrow"/>
          <w:iCs/>
          <w:sz w:val="24"/>
          <w:szCs w:val="24"/>
        </w:rPr>
        <w:t xml:space="preserve">ed  </w:t>
      </w:r>
      <w:r w:rsidRPr="00835274">
        <w:rPr>
          <w:rFonts w:ascii="Arial Narrow" w:eastAsia="PMingLiU" w:hAnsi="Arial Narrow" w:cs="Arial Narrow"/>
          <w:iCs/>
          <w:spacing w:val="2"/>
          <w:sz w:val="24"/>
          <w:szCs w:val="24"/>
        </w:rPr>
        <w:t xml:space="preserve"> </w:t>
      </w:r>
      <w:r w:rsidRPr="00835274">
        <w:rPr>
          <w:rFonts w:ascii="Arial Narrow" w:eastAsia="PMingLiU" w:hAnsi="Arial Narrow" w:cs="Arial Narrow"/>
          <w:iCs/>
          <w:sz w:val="24"/>
          <w:szCs w:val="24"/>
        </w:rPr>
        <w:t>c</w:t>
      </w:r>
      <w:r w:rsidRPr="00835274">
        <w:rPr>
          <w:rFonts w:ascii="Arial Narrow" w:eastAsia="PMingLiU" w:hAnsi="Arial Narrow" w:cs="Arial Narrow"/>
          <w:iCs/>
          <w:spacing w:val="2"/>
          <w:sz w:val="24"/>
          <w:szCs w:val="24"/>
        </w:rPr>
        <w:t>o</w:t>
      </w:r>
      <w:r w:rsidRPr="00835274">
        <w:rPr>
          <w:rFonts w:ascii="Arial Narrow" w:eastAsia="PMingLiU" w:hAnsi="Arial Narrow" w:cs="Arial Narrow"/>
          <w:iCs/>
          <w:sz w:val="24"/>
          <w:szCs w:val="24"/>
        </w:rPr>
        <w:t>g</w:t>
      </w:r>
      <w:r w:rsidRPr="00835274">
        <w:rPr>
          <w:rFonts w:ascii="Arial Narrow" w:eastAsia="PMingLiU" w:hAnsi="Arial Narrow" w:cs="Arial Narrow"/>
          <w:iCs/>
          <w:spacing w:val="2"/>
          <w:sz w:val="24"/>
          <w:szCs w:val="24"/>
        </w:rPr>
        <w:t>n</w:t>
      </w:r>
      <w:r w:rsidRPr="00835274">
        <w:rPr>
          <w:rFonts w:ascii="Arial Narrow" w:eastAsia="PMingLiU" w:hAnsi="Arial Narrow" w:cs="Arial Narrow"/>
          <w:iCs/>
          <w:sz w:val="24"/>
          <w:szCs w:val="24"/>
        </w:rPr>
        <w:t>i</w:t>
      </w:r>
      <w:r w:rsidRPr="00835274">
        <w:rPr>
          <w:rFonts w:ascii="Arial Narrow" w:eastAsia="PMingLiU" w:hAnsi="Arial Narrow" w:cs="Arial Narrow"/>
          <w:iCs/>
          <w:spacing w:val="2"/>
          <w:sz w:val="24"/>
          <w:szCs w:val="24"/>
        </w:rPr>
        <w:t>t</w:t>
      </w:r>
      <w:r w:rsidRPr="00835274">
        <w:rPr>
          <w:rFonts w:ascii="Arial Narrow" w:eastAsia="PMingLiU" w:hAnsi="Arial Narrow" w:cs="Arial Narrow"/>
          <w:iCs/>
          <w:sz w:val="24"/>
          <w:szCs w:val="24"/>
        </w:rPr>
        <w:t>i</w:t>
      </w:r>
      <w:r w:rsidRPr="00835274">
        <w:rPr>
          <w:rFonts w:ascii="Arial Narrow" w:eastAsia="PMingLiU" w:hAnsi="Arial Narrow" w:cs="Arial Narrow"/>
          <w:iCs/>
          <w:spacing w:val="2"/>
          <w:sz w:val="24"/>
          <w:szCs w:val="24"/>
        </w:rPr>
        <w:t>v</w:t>
      </w:r>
      <w:r w:rsidRPr="00835274">
        <w:rPr>
          <w:rFonts w:ascii="Arial Narrow" w:eastAsia="PMingLiU" w:hAnsi="Arial Narrow" w:cs="Arial Narrow"/>
          <w:iCs/>
          <w:sz w:val="24"/>
          <w:szCs w:val="24"/>
        </w:rPr>
        <w:t xml:space="preserve">e dysfunctions in schizophrenia’ </w:t>
      </w:r>
      <w:r w:rsidRPr="00835274">
        <w:rPr>
          <w:rFonts w:ascii="Arial Narrow" w:eastAsia="PMingLiU" w:hAnsi="Arial Narrow" w:cs="Arial Narrow"/>
          <w:sz w:val="24"/>
          <w:szCs w:val="24"/>
        </w:rPr>
        <w:t>for</w:t>
      </w:r>
      <w:r w:rsidRPr="00835274">
        <w:rPr>
          <w:rFonts w:ascii="Arial Narrow" w:eastAsia="PMingLiU" w:hAnsi="Arial Narrow" w:cs="Arial Narrow"/>
          <w:iCs/>
          <w:sz w:val="24"/>
          <w:szCs w:val="24"/>
        </w:rPr>
        <w:t xml:space="preserve"> the </w:t>
      </w:r>
      <w:r w:rsidRPr="00835274">
        <w:rPr>
          <w:rFonts w:ascii="Arial Narrow" w:eastAsia="PMingLiU" w:hAnsi="Arial Narrow" w:cs="Arial Narrow"/>
          <w:sz w:val="24"/>
          <w:szCs w:val="24"/>
        </w:rPr>
        <w:t>Department of Science and Technology,</w:t>
      </w:r>
      <w:r w:rsidRPr="00835274">
        <w:rPr>
          <w:rFonts w:ascii="Arial Narrow" w:eastAsia="PMingLiU" w:hAnsi="Arial Narrow" w:cs="Arial Narrow"/>
          <w:spacing w:val="24"/>
          <w:sz w:val="24"/>
          <w:szCs w:val="24"/>
        </w:rPr>
        <w:t xml:space="preserve"> </w:t>
      </w:r>
      <w:r w:rsidRPr="00835274">
        <w:rPr>
          <w:rFonts w:ascii="Arial Narrow" w:eastAsia="PMingLiU" w:hAnsi="Arial Narrow" w:cs="Arial Narrow"/>
          <w:sz w:val="24"/>
          <w:szCs w:val="24"/>
        </w:rPr>
        <w:t>Govt.of India, New</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Delhi.</w:t>
      </w:r>
    </w:p>
    <w:p w:rsidR="00835274" w:rsidRDefault="00C84906" w:rsidP="0056362D">
      <w:pPr>
        <w:pStyle w:val="ListParagraph"/>
        <w:widowControl w:val="0"/>
        <w:numPr>
          <w:ilvl w:val="0"/>
          <w:numId w:val="33"/>
        </w:numPr>
        <w:autoSpaceDE w:val="0"/>
        <w:autoSpaceDN w:val="0"/>
        <w:adjustRightInd w:val="0"/>
        <w:spacing w:before="80" w:line="240" w:lineRule="auto"/>
        <w:ind w:right="101"/>
        <w:contextualSpacing w:val="0"/>
        <w:jc w:val="both"/>
        <w:rPr>
          <w:rFonts w:ascii="Arial Narrow" w:eastAsia="PMingLiU" w:hAnsi="Arial Narrow" w:cs="Arial Narrow"/>
          <w:sz w:val="24"/>
          <w:szCs w:val="24"/>
        </w:rPr>
      </w:pPr>
      <w:r w:rsidRPr="00835274">
        <w:rPr>
          <w:rFonts w:ascii="Arial Narrow" w:eastAsia="PMingLiU" w:hAnsi="Arial Narrow" w:cs="Arial Narrow"/>
          <w:sz w:val="24"/>
          <w:szCs w:val="24"/>
        </w:rPr>
        <w:t>Reviewed the project proposal</w:t>
      </w:r>
      <w:r w:rsidRPr="00835274">
        <w:rPr>
          <w:rFonts w:ascii="Arial Narrow" w:eastAsia="PMingLiU" w:hAnsi="Arial Narrow" w:cs="Arial Narrow"/>
          <w:spacing w:val="-4"/>
          <w:sz w:val="24"/>
          <w:szCs w:val="24"/>
        </w:rPr>
        <w:t xml:space="preserve"> </w:t>
      </w:r>
      <w:r w:rsidRPr="00835274">
        <w:rPr>
          <w:rFonts w:ascii="Arial Narrow" w:eastAsia="PMingLiU" w:hAnsi="Arial Narrow" w:cs="Arial Narrow"/>
          <w:sz w:val="24"/>
          <w:szCs w:val="24"/>
        </w:rPr>
        <w:t>titled ‘</w:t>
      </w:r>
      <w:r w:rsidRPr="00835274">
        <w:rPr>
          <w:rFonts w:ascii="Arial Narrow" w:eastAsia="PMingLiU" w:hAnsi="Arial Narrow" w:cs="Arial Narrow"/>
          <w:iCs/>
          <w:sz w:val="24"/>
          <w:szCs w:val="24"/>
        </w:rPr>
        <w:t>Brain region specific epigenomic ch</w:t>
      </w:r>
      <w:r w:rsidRPr="00835274">
        <w:rPr>
          <w:rFonts w:ascii="Arial Narrow" w:eastAsia="PMingLiU" w:hAnsi="Arial Narrow" w:cs="Arial Narrow"/>
          <w:iCs/>
          <w:spacing w:val="2"/>
          <w:sz w:val="24"/>
          <w:szCs w:val="24"/>
        </w:rPr>
        <w:t>a</w:t>
      </w:r>
      <w:r w:rsidRPr="00835274">
        <w:rPr>
          <w:rFonts w:ascii="Arial Narrow" w:eastAsia="PMingLiU" w:hAnsi="Arial Narrow" w:cs="Arial Narrow"/>
          <w:iCs/>
          <w:sz w:val="24"/>
          <w:szCs w:val="24"/>
        </w:rPr>
        <w:t>ng</w:t>
      </w:r>
      <w:r w:rsidRPr="00835274">
        <w:rPr>
          <w:rFonts w:ascii="Arial Narrow" w:eastAsia="PMingLiU" w:hAnsi="Arial Narrow" w:cs="Arial Narrow"/>
          <w:iCs/>
          <w:spacing w:val="2"/>
          <w:sz w:val="24"/>
          <w:szCs w:val="24"/>
        </w:rPr>
        <w:t>e</w:t>
      </w:r>
      <w:r w:rsidRPr="00835274">
        <w:rPr>
          <w:rFonts w:ascii="Arial Narrow" w:eastAsia="PMingLiU" w:hAnsi="Arial Narrow" w:cs="Arial Narrow"/>
          <w:iCs/>
          <w:sz w:val="24"/>
          <w:szCs w:val="24"/>
        </w:rPr>
        <w:t>s in</w:t>
      </w:r>
      <w:r w:rsidRPr="00835274">
        <w:rPr>
          <w:rFonts w:ascii="Arial Narrow" w:eastAsia="PMingLiU" w:hAnsi="Arial Narrow" w:cs="Arial Narrow"/>
          <w:iCs/>
          <w:spacing w:val="1"/>
          <w:sz w:val="24"/>
          <w:szCs w:val="24"/>
        </w:rPr>
        <w:t xml:space="preserve"> </w:t>
      </w:r>
      <w:r w:rsidRPr="00835274">
        <w:rPr>
          <w:rFonts w:ascii="Arial Narrow" w:eastAsia="PMingLiU" w:hAnsi="Arial Narrow" w:cs="Arial Narrow"/>
          <w:iCs/>
          <w:sz w:val="24"/>
          <w:szCs w:val="24"/>
        </w:rPr>
        <w:t>im</w:t>
      </w:r>
      <w:r w:rsidRPr="00835274">
        <w:rPr>
          <w:rFonts w:ascii="Arial Narrow" w:eastAsia="PMingLiU" w:hAnsi="Arial Narrow" w:cs="Arial Narrow"/>
          <w:iCs/>
          <w:spacing w:val="3"/>
          <w:sz w:val="24"/>
          <w:szCs w:val="24"/>
        </w:rPr>
        <w:t>p</w:t>
      </w:r>
      <w:r w:rsidRPr="00835274">
        <w:rPr>
          <w:rFonts w:ascii="Arial Narrow" w:eastAsia="PMingLiU" w:hAnsi="Arial Narrow" w:cs="Arial Narrow"/>
          <w:iCs/>
          <w:sz w:val="24"/>
          <w:szCs w:val="24"/>
        </w:rPr>
        <w:t>ai</w:t>
      </w:r>
      <w:r w:rsidRPr="00835274">
        <w:rPr>
          <w:rFonts w:ascii="Arial Narrow" w:eastAsia="PMingLiU" w:hAnsi="Arial Narrow" w:cs="Arial Narrow"/>
          <w:iCs/>
          <w:spacing w:val="2"/>
          <w:sz w:val="24"/>
          <w:szCs w:val="24"/>
        </w:rPr>
        <w:t>r</w:t>
      </w:r>
      <w:r w:rsidRPr="00835274">
        <w:rPr>
          <w:rFonts w:ascii="Arial Narrow" w:eastAsia="PMingLiU" w:hAnsi="Arial Narrow" w:cs="Arial Narrow"/>
          <w:iCs/>
          <w:sz w:val="24"/>
          <w:szCs w:val="24"/>
        </w:rPr>
        <w:t>ed</w:t>
      </w:r>
      <w:r w:rsidRPr="00835274">
        <w:rPr>
          <w:rFonts w:ascii="Arial Narrow" w:eastAsia="PMingLiU" w:hAnsi="Arial Narrow" w:cs="Arial Narrow"/>
          <w:iCs/>
          <w:spacing w:val="1"/>
          <w:sz w:val="24"/>
          <w:szCs w:val="24"/>
        </w:rPr>
        <w:t xml:space="preserve"> </w:t>
      </w:r>
      <w:r w:rsidRPr="00835274">
        <w:rPr>
          <w:rFonts w:ascii="Arial Narrow" w:eastAsia="PMingLiU" w:hAnsi="Arial Narrow" w:cs="Arial Narrow"/>
          <w:iCs/>
          <w:sz w:val="24"/>
          <w:szCs w:val="24"/>
        </w:rPr>
        <w:t>co</w:t>
      </w:r>
      <w:r w:rsidRPr="00835274">
        <w:rPr>
          <w:rFonts w:ascii="Arial Narrow" w:eastAsia="PMingLiU" w:hAnsi="Arial Narrow" w:cs="Arial Narrow"/>
          <w:iCs/>
          <w:spacing w:val="2"/>
          <w:sz w:val="24"/>
          <w:szCs w:val="24"/>
        </w:rPr>
        <w:t>g</w:t>
      </w:r>
      <w:r w:rsidRPr="00835274">
        <w:rPr>
          <w:rFonts w:ascii="Arial Narrow" w:eastAsia="PMingLiU" w:hAnsi="Arial Narrow" w:cs="Arial Narrow"/>
          <w:iCs/>
          <w:sz w:val="24"/>
          <w:szCs w:val="24"/>
        </w:rPr>
        <w:t>ni</w:t>
      </w:r>
      <w:r w:rsidRPr="00835274">
        <w:rPr>
          <w:rFonts w:ascii="Arial Narrow" w:eastAsia="PMingLiU" w:hAnsi="Arial Narrow" w:cs="Arial Narrow"/>
          <w:iCs/>
          <w:spacing w:val="2"/>
          <w:sz w:val="24"/>
          <w:szCs w:val="24"/>
        </w:rPr>
        <w:t>t</w:t>
      </w:r>
      <w:r w:rsidRPr="00835274">
        <w:rPr>
          <w:rFonts w:ascii="Arial Narrow" w:eastAsia="PMingLiU" w:hAnsi="Arial Narrow" w:cs="Arial Narrow"/>
          <w:iCs/>
          <w:sz w:val="24"/>
          <w:szCs w:val="24"/>
        </w:rPr>
        <w:t>io</w:t>
      </w:r>
      <w:r w:rsidRPr="00835274">
        <w:rPr>
          <w:rFonts w:ascii="Arial Narrow" w:eastAsia="PMingLiU" w:hAnsi="Arial Narrow" w:cs="Arial Narrow"/>
          <w:iCs/>
          <w:spacing w:val="2"/>
          <w:sz w:val="24"/>
          <w:szCs w:val="24"/>
        </w:rPr>
        <w:t xml:space="preserve">n’ </w:t>
      </w:r>
      <w:r w:rsidRPr="00835274">
        <w:rPr>
          <w:rFonts w:ascii="Arial Narrow" w:eastAsia="PMingLiU" w:hAnsi="Arial Narrow" w:cs="Arial Narrow"/>
          <w:sz w:val="24"/>
          <w:szCs w:val="24"/>
        </w:rPr>
        <w:t>for</w:t>
      </w:r>
      <w:r w:rsidRPr="00835274">
        <w:rPr>
          <w:rFonts w:ascii="Arial Narrow" w:eastAsia="PMingLiU" w:hAnsi="Arial Narrow" w:cs="Arial Narrow"/>
          <w:iCs/>
          <w:sz w:val="24"/>
          <w:szCs w:val="24"/>
        </w:rPr>
        <w:t xml:space="preserve"> the </w:t>
      </w:r>
      <w:r w:rsidRPr="00835274">
        <w:rPr>
          <w:rFonts w:ascii="Arial Narrow" w:eastAsia="PMingLiU" w:hAnsi="Arial Narrow" w:cs="Arial Narrow"/>
          <w:sz w:val="24"/>
          <w:szCs w:val="24"/>
        </w:rPr>
        <w:t>Department of Science and Technology,</w:t>
      </w:r>
      <w:r w:rsidRPr="00835274">
        <w:rPr>
          <w:rFonts w:ascii="Arial Narrow" w:eastAsia="PMingLiU" w:hAnsi="Arial Narrow" w:cs="Arial Narrow"/>
          <w:spacing w:val="24"/>
          <w:sz w:val="24"/>
          <w:szCs w:val="24"/>
        </w:rPr>
        <w:t xml:space="preserve"> </w:t>
      </w:r>
      <w:r w:rsidRPr="00835274">
        <w:rPr>
          <w:rFonts w:ascii="Arial Narrow" w:eastAsia="PMingLiU" w:hAnsi="Arial Narrow" w:cs="Arial Narrow"/>
          <w:sz w:val="24"/>
          <w:szCs w:val="24"/>
        </w:rPr>
        <w:t>Govt.of India, New</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Delhi.</w:t>
      </w:r>
    </w:p>
    <w:p w:rsidR="00835274" w:rsidRDefault="00C84906" w:rsidP="0056362D">
      <w:pPr>
        <w:pStyle w:val="ListParagraph"/>
        <w:widowControl w:val="0"/>
        <w:numPr>
          <w:ilvl w:val="0"/>
          <w:numId w:val="33"/>
        </w:numPr>
        <w:autoSpaceDE w:val="0"/>
        <w:autoSpaceDN w:val="0"/>
        <w:adjustRightInd w:val="0"/>
        <w:spacing w:before="80" w:line="240" w:lineRule="auto"/>
        <w:ind w:right="-29"/>
        <w:contextualSpacing w:val="0"/>
        <w:jc w:val="both"/>
        <w:rPr>
          <w:rFonts w:ascii="Arial Narrow" w:eastAsia="PMingLiU" w:hAnsi="Arial Narrow" w:cs="Arial Narrow"/>
          <w:sz w:val="24"/>
          <w:szCs w:val="24"/>
        </w:rPr>
      </w:pPr>
      <w:r w:rsidRPr="00835274">
        <w:rPr>
          <w:rFonts w:ascii="Arial Narrow" w:eastAsia="PMingLiU" w:hAnsi="Arial Narrow" w:cs="Arial Narrow"/>
          <w:sz w:val="24"/>
          <w:szCs w:val="24"/>
        </w:rPr>
        <w:t>Reviewed the  the</w:t>
      </w:r>
      <w:r w:rsidRPr="00835274">
        <w:rPr>
          <w:rFonts w:ascii="Arial Narrow" w:eastAsia="PMingLiU" w:hAnsi="Arial Narrow" w:cs="Arial Narrow"/>
          <w:spacing w:val="-12"/>
          <w:sz w:val="24"/>
          <w:szCs w:val="24"/>
        </w:rPr>
        <w:t xml:space="preserve"> </w:t>
      </w:r>
      <w:r w:rsidRPr="00835274">
        <w:rPr>
          <w:rFonts w:ascii="Arial Narrow" w:eastAsia="PMingLiU" w:hAnsi="Arial Narrow" w:cs="Arial Narrow"/>
          <w:sz w:val="24"/>
          <w:szCs w:val="24"/>
        </w:rPr>
        <w:t>book</w:t>
      </w:r>
      <w:r w:rsidRPr="00835274">
        <w:rPr>
          <w:rFonts w:ascii="Arial Narrow" w:eastAsia="PMingLiU" w:hAnsi="Arial Narrow" w:cs="Arial Narrow"/>
          <w:spacing w:val="-12"/>
          <w:sz w:val="24"/>
          <w:szCs w:val="24"/>
        </w:rPr>
        <w:t xml:space="preserve"> </w:t>
      </w:r>
      <w:r w:rsidRPr="00835274">
        <w:rPr>
          <w:rFonts w:ascii="Arial Narrow" w:eastAsia="PMingLiU" w:hAnsi="Arial Narrow" w:cs="Arial Narrow"/>
          <w:sz w:val="24"/>
          <w:szCs w:val="24"/>
        </w:rPr>
        <w:t>titled</w:t>
      </w:r>
      <w:r w:rsidRPr="00835274">
        <w:rPr>
          <w:rFonts w:ascii="Arial Narrow" w:eastAsia="PMingLiU" w:hAnsi="Arial Narrow" w:cs="Arial Narrow"/>
          <w:spacing w:val="-12"/>
          <w:sz w:val="24"/>
          <w:szCs w:val="24"/>
        </w:rPr>
        <w:t xml:space="preserve"> ‘</w:t>
      </w:r>
      <w:r w:rsidRPr="00835274">
        <w:rPr>
          <w:rFonts w:ascii="Arial Narrow" w:eastAsia="PMingLiU" w:hAnsi="Arial Narrow" w:cs="Arial Narrow"/>
          <w:iCs/>
          <w:sz w:val="24"/>
          <w:szCs w:val="24"/>
        </w:rPr>
        <w:t>Portage</w:t>
      </w:r>
      <w:r w:rsidRPr="00835274">
        <w:rPr>
          <w:rFonts w:ascii="Arial Narrow" w:eastAsia="PMingLiU" w:hAnsi="Arial Narrow" w:cs="Arial Narrow"/>
          <w:iCs/>
          <w:spacing w:val="-12"/>
          <w:sz w:val="24"/>
          <w:szCs w:val="24"/>
        </w:rPr>
        <w:t xml:space="preserve"> </w:t>
      </w:r>
      <w:r w:rsidRPr="00835274">
        <w:rPr>
          <w:rFonts w:ascii="Arial Narrow" w:eastAsia="PMingLiU" w:hAnsi="Arial Narrow" w:cs="Arial Narrow"/>
          <w:iCs/>
          <w:sz w:val="24"/>
          <w:szCs w:val="24"/>
        </w:rPr>
        <w:t>guide</w:t>
      </w:r>
      <w:r w:rsidRPr="00835274">
        <w:rPr>
          <w:rFonts w:ascii="Arial Narrow" w:eastAsia="PMingLiU" w:hAnsi="Arial Narrow" w:cs="Arial Narrow"/>
          <w:iCs/>
          <w:spacing w:val="-12"/>
          <w:sz w:val="24"/>
          <w:szCs w:val="24"/>
        </w:rPr>
        <w:t xml:space="preserve"> </w:t>
      </w:r>
      <w:r w:rsidRPr="00835274">
        <w:rPr>
          <w:rFonts w:ascii="Arial Narrow" w:eastAsia="PMingLiU" w:hAnsi="Arial Narrow" w:cs="Arial Narrow"/>
          <w:iCs/>
          <w:sz w:val="24"/>
          <w:szCs w:val="24"/>
        </w:rPr>
        <w:t>to</w:t>
      </w:r>
      <w:r w:rsidRPr="00835274">
        <w:rPr>
          <w:rFonts w:ascii="Arial Narrow" w:eastAsia="PMingLiU" w:hAnsi="Arial Narrow" w:cs="Arial Narrow"/>
          <w:iCs/>
          <w:spacing w:val="-12"/>
          <w:sz w:val="24"/>
          <w:szCs w:val="24"/>
        </w:rPr>
        <w:t xml:space="preserve"> </w:t>
      </w:r>
      <w:r w:rsidRPr="00835274">
        <w:rPr>
          <w:rFonts w:ascii="Arial Narrow" w:eastAsia="PMingLiU" w:hAnsi="Arial Narrow" w:cs="Arial Narrow"/>
          <w:iCs/>
          <w:sz w:val="24"/>
          <w:szCs w:val="24"/>
        </w:rPr>
        <w:t>early</w:t>
      </w:r>
      <w:r w:rsidRPr="00835274">
        <w:rPr>
          <w:rFonts w:ascii="Arial Narrow" w:eastAsia="PMingLiU" w:hAnsi="Arial Narrow" w:cs="Arial Narrow"/>
          <w:iCs/>
          <w:spacing w:val="-12"/>
          <w:sz w:val="24"/>
          <w:szCs w:val="24"/>
        </w:rPr>
        <w:t xml:space="preserve"> </w:t>
      </w:r>
      <w:r w:rsidRPr="00835274">
        <w:rPr>
          <w:rFonts w:ascii="Arial Narrow" w:eastAsia="PMingLiU" w:hAnsi="Arial Narrow" w:cs="Arial Narrow"/>
          <w:iCs/>
          <w:sz w:val="24"/>
          <w:szCs w:val="24"/>
        </w:rPr>
        <w:t>childhood education’.</w:t>
      </w:r>
      <w:r w:rsidRPr="00835274">
        <w:rPr>
          <w:rFonts w:ascii="Arial Narrow" w:eastAsia="PMingLiU" w:hAnsi="Arial Narrow" w:cs="Arial Narrow"/>
          <w:iCs/>
          <w:spacing w:val="-8"/>
          <w:sz w:val="24"/>
          <w:szCs w:val="24"/>
        </w:rPr>
        <w:t xml:space="preserve"> </w:t>
      </w:r>
      <w:r w:rsidRPr="00835274">
        <w:rPr>
          <w:rFonts w:ascii="Arial Narrow" w:eastAsia="PMingLiU" w:hAnsi="Arial Narrow" w:cs="Arial Narrow"/>
          <w:iCs/>
          <w:spacing w:val="-4"/>
          <w:sz w:val="24"/>
          <w:szCs w:val="24"/>
        </w:rPr>
        <w:t>W</w:t>
      </w:r>
      <w:r w:rsidRPr="00835274">
        <w:rPr>
          <w:rFonts w:ascii="Arial Narrow" w:eastAsia="PMingLiU" w:hAnsi="Arial Narrow" w:cs="Arial Narrow"/>
          <w:iCs/>
          <w:sz w:val="24"/>
          <w:szCs w:val="24"/>
        </w:rPr>
        <w:t>ritten</w:t>
      </w:r>
      <w:r w:rsidRPr="00835274">
        <w:rPr>
          <w:rFonts w:ascii="Arial Narrow" w:eastAsia="PMingLiU" w:hAnsi="Arial Narrow" w:cs="Arial Narrow"/>
          <w:iCs/>
          <w:spacing w:val="-8"/>
          <w:sz w:val="24"/>
          <w:szCs w:val="24"/>
        </w:rPr>
        <w:t xml:space="preserve"> </w:t>
      </w:r>
      <w:r w:rsidRPr="00835274">
        <w:rPr>
          <w:rFonts w:ascii="Arial Narrow" w:eastAsia="PMingLiU" w:hAnsi="Arial Narrow" w:cs="Arial Narrow"/>
          <w:iCs/>
          <w:sz w:val="24"/>
          <w:szCs w:val="24"/>
        </w:rPr>
        <w:t>by</w:t>
      </w:r>
      <w:r w:rsidRPr="00835274">
        <w:rPr>
          <w:rFonts w:ascii="Arial Narrow" w:eastAsia="PMingLiU" w:hAnsi="Arial Narrow" w:cs="Arial Narrow"/>
          <w:iCs/>
          <w:spacing w:val="-8"/>
          <w:sz w:val="24"/>
          <w:szCs w:val="24"/>
        </w:rPr>
        <w:t xml:space="preserve"> </w:t>
      </w:r>
      <w:r w:rsidRPr="00835274">
        <w:rPr>
          <w:rFonts w:ascii="Arial Narrow" w:eastAsia="PMingLiU" w:hAnsi="Arial Narrow" w:cs="Arial Narrow"/>
          <w:iCs/>
          <w:sz w:val="24"/>
          <w:szCs w:val="24"/>
        </w:rPr>
        <w:t>Indumathi</w:t>
      </w:r>
      <w:r w:rsidRPr="00835274">
        <w:rPr>
          <w:rFonts w:ascii="Arial Narrow" w:eastAsia="PMingLiU" w:hAnsi="Arial Narrow" w:cs="Arial Narrow"/>
          <w:iCs/>
          <w:spacing w:val="-8"/>
          <w:sz w:val="24"/>
          <w:szCs w:val="24"/>
        </w:rPr>
        <w:t xml:space="preserve"> </w:t>
      </w:r>
      <w:r w:rsidRPr="00835274">
        <w:rPr>
          <w:rFonts w:ascii="Arial Narrow" w:eastAsia="PMingLiU" w:hAnsi="Arial Narrow" w:cs="Arial Narrow"/>
          <w:iCs/>
          <w:sz w:val="24"/>
          <w:szCs w:val="24"/>
        </w:rPr>
        <w:lastRenderedPageBreak/>
        <w:t>Rao.</w:t>
      </w:r>
      <w:r w:rsidRPr="00835274">
        <w:rPr>
          <w:rFonts w:ascii="Arial Narrow" w:eastAsia="PMingLiU" w:hAnsi="Arial Narrow" w:cs="Arial Narrow"/>
          <w:iCs/>
          <w:spacing w:val="-8"/>
          <w:sz w:val="24"/>
          <w:szCs w:val="24"/>
        </w:rPr>
        <w:t xml:space="preserve"> </w:t>
      </w:r>
      <w:r w:rsidRPr="00835274">
        <w:rPr>
          <w:rFonts w:ascii="Arial Narrow" w:eastAsia="PMingLiU" w:hAnsi="Arial Narrow" w:cs="Arial Narrow"/>
          <w:iCs/>
          <w:sz w:val="24"/>
          <w:szCs w:val="24"/>
        </w:rPr>
        <w:t>(</w:t>
      </w:r>
      <w:r w:rsidRPr="00835274">
        <w:rPr>
          <w:rFonts w:ascii="Arial Narrow" w:eastAsia="PMingLiU" w:hAnsi="Arial Narrow" w:cs="Arial Narrow"/>
          <w:sz w:val="24"/>
          <w:szCs w:val="24"/>
        </w:rPr>
        <w:t>Published</w:t>
      </w:r>
      <w:r w:rsidRPr="00835274">
        <w:rPr>
          <w:rFonts w:ascii="Arial Narrow" w:eastAsia="PMingLiU" w:hAnsi="Arial Narrow" w:cs="Arial Narrow"/>
          <w:spacing w:val="-8"/>
          <w:sz w:val="24"/>
          <w:szCs w:val="24"/>
        </w:rPr>
        <w:t xml:space="preserve"> </w:t>
      </w:r>
      <w:r w:rsidRPr="00835274">
        <w:rPr>
          <w:rFonts w:ascii="Arial Narrow" w:eastAsia="PMingLiU" w:hAnsi="Arial Narrow" w:cs="Arial Narrow"/>
          <w:sz w:val="24"/>
          <w:szCs w:val="24"/>
        </w:rPr>
        <w:t>by</w:t>
      </w:r>
      <w:r w:rsidRPr="00835274">
        <w:rPr>
          <w:rFonts w:ascii="Arial Narrow" w:eastAsia="PMingLiU" w:hAnsi="Arial Narrow" w:cs="Arial Narrow"/>
          <w:spacing w:val="-8"/>
          <w:sz w:val="24"/>
          <w:szCs w:val="24"/>
        </w:rPr>
        <w:t xml:space="preserve"> </w:t>
      </w:r>
      <w:r w:rsidRPr="00835274">
        <w:rPr>
          <w:rFonts w:ascii="Arial Narrow" w:eastAsia="PMingLiU" w:hAnsi="Arial Narrow" w:cs="Arial Narrow"/>
          <w:sz w:val="24"/>
          <w:szCs w:val="24"/>
        </w:rPr>
        <w:t>CBR Network,</w:t>
      </w:r>
      <w:r w:rsidRPr="00835274">
        <w:rPr>
          <w:rFonts w:ascii="Arial Narrow" w:eastAsia="PMingLiU" w:hAnsi="Arial Narrow" w:cs="Arial Narrow"/>
          <w:spacing w:val="11"/>
          <w:sz w:val="24"/>
          <w:szCs w:val="24"/>
        </w:rPr>
        <w:t xml:space="preserve"> </w:t>
      </w:r>
      <w:r w:rsidRPr="00835274">
        <w:rPr>
          <w:rFonts w:ascii="Arial Narrow" w:eastAsia="PMingLiU" w:hAnsi="Arial Narrow" w:cs="Arial Narrow"/>
          <w:sz w:val="24"/>
          <w:szCs w:val="24"/>
        </w:rPr>
        <w:t>South</w:t>
      </w:r>
      <w:r w:rsidRPr="00835274">
        <w:rPr>
          <w:rFonts w:ascii="Arial Narrow" w:eastAsia="PMingLiU" w:hAnsi="Arial Narrow" w:cs="Arial Narrow"/>
          <w:spacing w:val="2"/>
          <w:sz w:val="24"/>
          <w:szCs w:val="24"/>
        </w:rPr>
        <w:t xml:space="preserve"> </w:t>
      </w:r>
      <w:r w:rsidRPr="00835274">
        <w:rPr>
          <w:rFonts w:ascii="Arial Narrow" w:eastAsia="PMingLiU" w:hAnsi="Arial Narrow" w:cs="Arial Narrow"/>
          <w:sz w:val="24"/>
          <w:szCs w:val="24"/>
        </w:rPr>
        <w:t>Asia)</w:t>
      </w:r>
      <w:r w:rsidRPr="00835274">
        <w:rPr>
          <w:rFonts w:ascii="Arial Narrow" w:eastAsia="PMingLiU" w:hAnsi="Arial Narrow" w:cs="Arial Narrow"/>
          <w:spacing w:val="11"/>
          <w:sz w:val="24"/>
          <w:szCs w:val="24"/>
        </w:rPr>
        <w:t xml:space="preserve"> </w:t>
      </w:r>
      <w:r w:rsidRPr="00835274">
        <w:rPr>
          <w:rFonts w:ascii="Arial Narrow" w:eastAsia="PMingLiU" w:hAnsi="Arial Narrow" w:cs="Arial Narrow"/>
          <w:sz w:val="24"/>
          <w:szCs w:val="24"/>
        </w:rPr>
        <w:t>in</w:t>
      </w:r>
      <w:r w:rsidRPr="00835274">
        <w:rPr>
          <w:rFonts w:ascii="Arial Narrow" w:eastAsia="PMingLiU" w:hAnsi="Arial Narrow" w:cs="Arial Narrow"/>
          <w:spacing w:val="11"/>
          <w:sz w:val="24"/>
          <w:szCs w:val="24"/>
        </w:rPr>
        <w:t xml:space="preserve"> </w:t>
      </w:r>
      <w:r w:rsidRPr="00835274">
        <w:rPr>
          <w:rFonts w:ascii="Arial Narrow" w:eastAsia="PMingLiU" w:hAnsi="Arial Narrow" w:cs="Arial Narrow"/>
          <w:iCs/>
          <w:sz w:val="24"/>
          <w:szCs w:val="24"/>
        </w:rPr>
        <w:t>Journal</w:t>
      </w:r>
      <w:r w:rsidRPr="00835274">
        <w:rPr>
          <w:rFonts w:ascii="Arial Narrow" w:eastAsia="PMingLiU" w:hAnsi="Arial Narrow" w:cs="Arial Narrow"/>
          <w:iCs/>
          <w:spacing w:val="11"/>
          <w:sz w:val="24"/>
          <w:szCs w:val="24"/>
        </w:rPr>
        <w:t xml:space="preserve"> </w:t>
      </w:r>
      <w:r w:rsidRPr="00835274">
        <w:rPr>
          <w:rFonts w:ascii="Arial Narrow" w:eastAsia="PMingLiU" w:hAnsi="Arial Narrow" w:cs="Arial Narrow"/>
          <w:iCs/>
          <w:sz w:val="24"/>
          <w:szCs w:val="24"/>
        </w:rPr>
        <w:t>of All</w:t>
      </w:r>
      <w:r w:rsidRPr="00835274">
        <w:rPr>
          <w:rFonts w:ascii="Arial Narrow" w:eastAsia="PMingLiU" w:hAnsi="Arial Narrow" w:cs="Arial Narrow"/>
          <w:iCs/>
          <w:spacing w:val="11"/>
          <w:sz w:val="24"/>
          <w:szCs w:val="24"/>
        </w:rPr>
        <w:t xml:space="preserve"> </w:t>
      </w:r>
      <w:r w:rsidRPr="00835274">
        <w:rPr>
          <w:rFonts w:ascii="Arial Narrow" w:eastAsia="PMingLiU" w:hAnsi="Arial Narrow" w:cs="Arial Narrow"/>
          <w:iCs/>
          <w:sz w:val="24"/>
          <w:szCs w:val="24"/>
        </w:rPr>
        <w:t>India</w:t>
      </w:r>
      <w:r w:rsidRPr="00835274">
        <w:rPr>
          <w:rFonts w:ascii="Arial Narrow" w:eastAsia="PMingLiU" w:hAnsi="Arial Narrow" w:cs="Arial Narrow"/>
          <w:iCs/>
          <w:spacing w:val="11"/>
          <w:sz w:val="24"/>
          <w:szCs w:val="24"/>
        </w:rPr>
        <w:t xml:space="preserve"> </w:t>
      </w:r>
      <w:r w:rsidRPr="00835274">
        <w:rPr>
          <w:rFonts w:ascii="Arial Narrow" w:eastAsia="PMingLiU" w:hAnsi="Arial Narrow" w:cs="Arial Narrow"/>
          <w:iCs/>
          <w:sz w:val="24"/>
          <w:szCs w:val="24"/>
        </w:rPr>
        <w:t>Institute</w:t>
      </w:r>
      <w:r w:rsidRPr="00835274">
        <w:rPr>
          <w:rFonts w:ascii="Arial Narrow" w:eastAsia="PMingLiU" w:hAnsi="Arial Narrow" w:cs="Arial Narrow"/>
          <w:iCs/>
          <w:spacing w:val="11"/>
          <w:sz w:val="24"/>
          <w:szCs w:val="24"/>
        </w:rPr>
        <w:t xml:space="preserve"> </w:t>
      </w:r>
      <w:r w:rsidRPr="00835274">
        <w:rPr>
          <w:rFonts w:ascii="Arial Narrow" w:eastAsia="PMingLiU" w:hAnsi="Arial Narrow" w:cs="Arial Narrow"/>
          <w:iCs/>
          <w:sz w:val="24"/>
          <w:szCs w:val="24"/>
        </w:rPr>
        <w:t>of Speech</w:t>
      </w:r>
      <w:r w:rsidRPr="00835274">
        <w:rPr>
          <w:rFonts w:ascii="Arial Narrow" w:eastAsia="PMingLiU" w:hAnsi="Arial Narrow" w:cs="Arial Narrow"/>
          <w:iCs/>
          <w:spacing w:val="-18"/>
          <w:sz w:val="24"/>
          <w:szCs w:val="24"/>
        </w:rPr>
        <w:t xml:space="preserve"> </w:t>
      </w:r>
      <w:r w:rsidRPr="00835274">
        <w:rPr>
          <w:rFonts w:ascii="Arial Narrow" w:eastAsia="PMingLiU" w:hAnsi="Arial Narrow" w:cs="Arial Narrow"/>
          <w:iCs/>
          <w:sz w:val="24"/>
          <w:szCs w:val="24"/>
        </w:rPr>
        <w:t>and</w:t>
      </w:r>
      <w:r w:rsidRPr="00835274">
        <w:rPr>
          <w:rFonts w:ascii="Arial Narrow" w:eastAsia="PMingLiU" w:hAnsi="Arial Narrow" w:cs="Arial Narrow"/>
          <w:iCs/>
          <w:spacing w:val="-18"/>
          <w:sz w:val="24"/>
          <w:szCs w:val="24"/>
        </w:rPr>
        <w:t xml:space="preserve"> </w:t>
      </w:r>
      <w:r w:rsidRPr="00835274">
        <w:rPr>
          <w:rFonts w:ascii="Arial Narrow" w:eastAsia="PMingLiU" w:hAnsi="Arial Narrow" w:cs="Arial Narrow"/>
          <w:iCs/>
          <w:sz w:val="24"/>
          <w:szCs w:val="24"/>
        </w:rPr>
        <w:t>Hearing</w:t>
      </w:r>
      <w:r w:rsidRPr="00835274">
        <w:rPr>
          <w:rFonts w:ascii="Arial Narrow" w:eastAsia="PMingLiU" w:hAnsi="Arial Narrow" w:cs="Arial Narrow"/>
          <w:iCs/>
          <w:spacing w:val="-18"/>
          <w:sz w:val="24"/>
          <w:szCs w:val="24"/>
        </w:rPr>
        <w:t xml:space="preserve"> </w:t>
      </w:r>
      <w:r w:rsidRPr="00835274">
        <w:rPr>
          <w:rFonts w:ascii="Arial Narrow" w:eastAsia="PMingLiU" w:hAnsi="Arial Narrow" w:cs="Arial Narrow"/>
          <w:spacing w:val="-15"/>
          <w:sz w:val="24"/>
          <w:szCs w:val="24"/>
        </w:rPr>
        <w:t>V</w:t>
      </w:r>
      <w:r w:rsidRPr="00835274">
        <w:rPr>
          <w:rFonts w:ascii="Arial Narrow" w:eastAsia="PMingLiU" w:hAnsi="Arial Narrow" w:cs="Arial Narrow"/>
          <w:sz w:val="24"/>
          <w:szCs w:val="24"/>
        </w:rPr>
        <w:t>.29</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(1),</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2010.</w:t>
      </w:r>
    </w:p>
    <w:p w:rsidR="00835274" w:rsidRDefault="00835274" w:rsidP="0056362D">
      <w:pPr>
        <w:pStyle w:val="ListParagraph"/>
        <w:widowControl w:val="0"/>
        <w:numPr>
          <w:ilvl w:val="0"/>
          <w:numId w:val="33"/>
        </w:numPr>
        <w:autoSpaceDE w:val="0"/>
        <w:autoSpaceDN w:val="0"/>
        <w:adjustRightInd w:val="0"/>
        <w:spacing w:before="80" w:line="240" w:lineRule="auto"/>
        <w:ind w:right="-29"/>
        <w:contextualSpacing w:val="0"/>
        <w:jc w:val="both"/>
        <w:rPr>
          <w:rFonts w:ascii="Arial Narrow" w:eastAsia="PMingLiU" w:hAnsi="Arial Narrow" w:cs="Arial Narrow"/>
          <w:sz w:val="24"/>
          <w:szCs w:val="24"/>
        </w:rPr>
      </w:pPr>
      <w:r>
        <w:rPr>
          <w:rFonts w:ascii="Arial Narrow" w:eastAsia="PMingLiU" w:hAnsi="Arial Narrow" w:cs="Arial Narrow"/>
          <w:sz w:val="24"/>
          <w:szCs w:val="24"/>
        </w:rPr>
        <w:t xml:space="preserve">Reviewed the </w:t>
      </w:r>
      <w:r w:rsidR="00C84906" w:rsidRPr="00835274">
        <w:rPr>
          <w:rFonts w:ascii="Arial Narrow" w:eastAsia="PMingLiU" w:hAnsi="Arial Narrow" w:cs="Arial Narrow"/>
          <w:sz w:val="24"/>
          <w:szCs w:val="24"/>
        </w:rPr>
        <w:t>research proposal</w:t>
      </w:r>
      <w:r w:rsidR="00C84906" w:rsidRPr="00835274">
        <w:rPr>
          <w:rFonts w:ascii="Arial Narrow" w:eastAsia="PMingLiU" w:hAnsi="Arial Narrow" w:cs="Arial Narrow"/>
          <w:spacing w:val="-7"/>
          <w:sz w:val="24"/>
          <w:szCs w:val="24"/>
        </w:rPr>
        <w:t xml:space="preserve"> </w:t>
      </w:r>
      <w:r w:rsidR="00C84906" w:rsidRPr="00835274">
        <w:rPr>
          <w:rFonts w:ascii="Arial Narrow" w:eastAsia="PMingLiU" w:hAnsi="Arial Narrow" w:cs="Arial Narrow"/>
          <w:sz w:val="24"/>
          <w:szCs w:val="24"/>
        </w:rPr>
        <w:t>titled</w:t>
      </w:r>
      <w:r w:rsidR="00C84906" w:rsidRPr="00835274">
        <w:rPr>
          <w:rFonts w:ascii="Arial Narrow" w:eastAsia="PMingLiU" w:hAnsi="Arial Narrow" w:cs="Arial Narrow"/>
          <w:spacing w:val="-7"/>
          <w:sz w:val="24"/>
          <w:szCs w:val="24"/>
        </w:rPr>
        <w:t xml:space="preserve"> ‘</w:t>
      </w:r>
      <w:r w:rsidR="00C84906" w:rsidRPr="00835274">
        <w:rPr>
          <w:rFonts w:ascii="Arial Narrow" w:eastAsia="PMingLiU" w:hAnsi="Arial Narrow" w:cs="Arial Narrow"/>
          <w:iCs/>
          <w:sz w:val="24"/>
          <w:szCs w:val="24"/>
        </w:rPr>
        <w:t>Assessment</w:t>
      </w:r>
      <w:r w:rsidR="00C84906" w:rsidRPr="00835274">
        <w:rPr>
          <w:rFonts w:ascii="Arial Narrow" w:eastAsia="PMingLiU" w:hAnsi="Arial Narrow" w:cs="Arial Narrow"/>
          <w:iCs/>
          <w:spacing w:val="-7"/>
          <w:sz w:val="24"/>
          <w:szCs w:val="24"/>
        </w:rPr>
        <w:t xml:space="preserve"> </w:t>
      </w:r>
      <w:r w:rsidR="00C84906" w:rsidRPr="00835274">
        <w:rPr>
          <w:rFonts w:ascii="Arial Narrow" w:eastAsia="PMingLiU" w:hAnsi="Arial Narrow" w:cs="Arial Narrow"/>
          <w:iCs/>
          <w:sz w:val="24"/>
          <w:szCs w:val="24"/>
        </w:rPr>
        <w:t>of</w:t>
      </w:r>
      <w:r w:rsidR="00C84906" w:rsidRPr="00835274">
        <w:rPr>
          <w:rFonts w:ascii="Arial Narrow" w:eastAsia="PMingLiU" w:hAnsi="Arial Narrow" w:cs="Arial Narrow"/>
          <w:iCs/>
          <w:spacing w:val="-7"/>
          <w:sz w:val="24"/>
          <w:szCs w:val="24"/>
        </w:rPr>
        <w:t xml:space="preserve"> </w:t>
      </w:r>
      <w:r w:rsidR="00C84906" w:rsidRPr="00835274">
        <w:rPr>
          <w:rFonts w:ascii="Arial Narrow" w:eastAsia="PMingLiU" w:hAnsi="Arial Narrow" w:cs="Arial Narrow"/>
          <w:iCs/>
          <w:sz w:val="24"/>
          <w:szCs w:val="24"/>
        </w:rPr>
        <w:t>auditory</w:t>
      </w:r>
      <w:r w:rsidR="00C84906" w:rsidRPr="00835274">
        <w:rPr>
          <w:rFonts w:ascii="Arial Narrow" w:eastAsia="PMingLiU" w:hAnsi="Arial Narrow" w:cs="Arial Narrow"/>
          <w:iCs/>
          <w:spacing w:val="-7"/>
          <w:sz w:val="24"/>
          <w:szCs w:val="24"/>
        </w:rPr>
        <w:t xml:space="preserve"> </w:t>
      </w:r>
      <w:r w:rsidR="00C84906" w:rsidRPr="00835274">
        <w:rPr>
          <w:rFonts w:ascii="Arial Narrow" w:eastAsia="PMingLiU" w:hAnsi="Arial Narrow" w:cs="Arial Narrow"/>
          <w:iCs/>
          <w:sz w:val="24"/>
          <w:szCs w:val="24"/>
        </w:rPr>
        <w:t>working memory</w:t>
      </w:r>
      <w:r w:rsidR="00C84906" w:rsidRPr="00835274">
        <w:rPr>
          <w:rFonts w:ascii="Arial Narrow" w:eastAsia="PMingLiU" w:hAnsi="Arial Narrow" w:cs="Arial Narrow"/>
          <w:iCs/>
          <w:spacing w:val="-12"/>
          <w:sz w:val="24"/>
          <w:szCs w:val="24"/>
        </w:rPr>
        <w:t xml:space="preserve"> </w:t>
      </w:r>
      <w:r w:rsidR="00C84906" w:rsidRPr="00835274">
        <w:rPr>
          <w:rFonts w:ascii="Arial Narrow" w:eastAsia="PMingLiU" w:hAnsi="Arial Narrow" w:cs="Arial Narrow"/>
          <w:iCs/>
          <w:sz w:val="24"/>
          <w:szCs w:val="24"/>
        </w:rPr>
        <w:t>in</w:t>
      </w:r>
      <w:r w:rsidR="00C84906" w:rsidRPr="00835274">
        <w:rPr>
          <w:rFonts w:ascii="Arial Narrow" w:eastAsia="PMingLiU" w:hAnsi="Arial Narrow" w:cs="Arial Narrow"/>
          <w:iCs/>
          <w:spacing w:val="-12"/>
          <w:sz w:val="24"/>
          <w:szCs w:val="24"/>
        </w:rPr>
        <w:t xml:space="preserve"> </w:t>
      </w:r>
      <w:r w:rsidR="00C84906" w:rsidRPr="00835274">
        <w:rPr>
          <w:rFonts w:ascii="Arial Narrow" w:eastAsia="PMingLiU" w:hAnsi="Arial Narrow" w:cs="Arial Narrow"/>
          <w:iCs/>
          <w:sz w:val="24"/>
          <w:szCs w:val="24"/>
        </w:rPr>
        <w:t>normal</w:t>
      </w:r>
      <w:r w:rsidR="00C84906" w:rsidRPr="00835274">
        <w:rPr>
          <w:rFonts w:ascii="Arial Narrow" w:eastAsia="PMingLiU" w:hAnsi="Arial Narrow" w:cs="Arial Narrow"/>
          <w:iCs/>
          <w:spacing w:val="-12"/>
          <w:sz w:val="24"/>
          <w:szCs w:val="24"/>
        </w:rPr>
        <w:t xml:space="preserve"> </w:t>
      </w:r>
      <w:r w:rsidR="00C84906" w:rsidRPr="00835274">
        <w:rPr>
          <w:rFonts w:ascii="Arial Narrow" w:eastAsia="PMingLiU" w:hAnsi="Arial Narrow" w:cs="Arial Narrow"/>
          <w:iCs/>
          <w:sz w:val="24"/>
          <w:szCs w:val="24"/>
        </w:rPr>
        <w:t>hearing</w:t>
      </w:r>
      <w:r w:rsidR="00C84906" w:rsidRPr="00835274">
        <w:rPr>
          <w:rFonts w:ascii="Arial Narrow" w:eastAsia="PMingLiU" w:hAnsi="Arial Narrow" w:cs="Arial Narrow"/>
          <w:iCs/>
          <w:spacing w:val="-12"/>
          <w:sz w:val="24"/>
          <w:szCs w:val="24"/>
        </w:rPr>
        <w:t xml:space="preserve"> </w:t>
      </w:r>
      <w:r w:rsidR="00C84906" w:rsidRPr="00835274">
        <w:rPr>
          <w:rFonts w:ascii="Arial Narrow" w:eastAsia="PMingLiU" w:hAnsi="Arial Narrow" w:cs="Arial Narrow"/>
          <w:iCs/>
          <w:sz w:val="24"/>
          <w:szCs w:val="24"/>
        </w:rPr>
        <w:t>and</w:t>
      </w:r>
      <w:r w:rsidR="00C84906" w:rsidRPr="00835274">
        <w:rPr>
          <w:rFonts w:ascii="Arial Narrow" w:eastAsia="PMingLiU" w:hAnsi="Arial Narrow" w:cs="Arial Narrow"/>
          <w:iCs/>
          <w:spacing w:val="-12"/>
          <w:sz w:val="24"/>
          <w:szCs w:val="24"/>
        </w:rPr>
        <w:t xml:space="preserve"> </w:t>
      </w:r>
      <w:r w:rsidR="00C84906" w:rsidRPr="00835274">
        <w:rPr>
          <w:rFonts w:ascii="Arial Narrow" w:eastAsia="PMingLiU" w:hAnsi="Arial Narrow" w:cs="Arial Narrow"/>
          <w:iCs/>
          <w:sz w:val="24"/>
          <w:szCs w:val="24"/>
        </w:rPr>
        <w:t>hearing</w:t>
      </w:r>
      <w:r w:rsidR="00C84906" w:rsidRPr="00835274">
        <w:rPr>
          <w:rFonts w:ascii="Arial Narrow" w:eastAsia="PMingLiU" w:hAnsi="Arial Narrow" w:cs="Arial Narrow"/>
          <w:iCs/>
          <w:spacing w:val="-12"/>
          <w:sz w:val="24"/>
          <w:szCs w:val="24"/>
        </w:rPr>
        <w:t xml:space="preserve"> </w:t>
      </w:r>
      <w:r w:rsidR="00C84906" w:rsidRPr="00835274">
        <w:rPr>
          <w:rFonts w:ascii="Arial Narrow" w:eastAsia="PMingLiU" w:hAnsi="Arial Narrow" w:cs="Arial Narrow"/>
          <w:iCs/>
          <w:sz w:val="24"/>
          <w:szCs w:val="24"/>
        </w:rPr>
        <w:t>impaired</w:t>
      </w:r>
      <w:r w:rsidR="00C84906" w:rsidRPr="00835274">
        <w:rPr>
          <w:rFonts w:ascii="Arial Narrow" w:eastAsia="PMingLiU" w:hAnsi="Arial Narrow" w:cs="Arial Narrow"/>
          <w:iCs/>
          <w:spacing w:val="-12"/>
          <w:sz w:val="24"/>
          <w:szCs w:val="24"/>
        </w:rPr>
        <w:t xml:space="preserve"> </w:t>
      </w:r>
      <w:r w:rsidR="00C84906" w:rsidRPr="00835274">
        <w:rPr>
          <w:rFonts w:ascii="Arial Narrow" w:eastAsia="PMingLiU" w:hAnsi="Arial Narrow" w:cs="Arial Narrow"/>
          <w:iCs/>
          <w:sz w:val="24"/>
          <w:szCs w:val="24"/>
        </w:rPr>
        <w:t xml:space="preserve">children’. </w:t>
      </w:r>
      <w:r w:rsidR="00C84906" w:rsidRPr="00835274">
        <w:rPr>
          <w:rFonts w:ascii="Arial Narrow" w:eastAsia="PMingLiU" w:hAnsi="Arial Narrow" w:cs="Arial Narrow"/>
          <w:sz w:val="24"/>
          <w:szCs w:val="24"/>
        </w:rPr>
        <w:t>Submitted</w:t>
      </w:r>
      <w:r w:rsidR="00C84906" w:rsidRPr="00835274">
        <w:rPr>
          <w:rFonts w:ascii="Arial Narrow" w:eastAsia="PMingLiU" w:hAnsi="Arial Narrow" w:cs="Arial Narrow"/>
          <w:spacing w:val="9"/>
          <w:sz w:val="24"/>
          <w:szCs w:val="24"/>
        </w:rPr>
        <w:t xml:space="preserve"> </w:t>
      </w:r>
      <w:r w:rsidR="00C84906" w:rsidRPr="00835274">
        <w:rPr>
          <w:rFonts w:ascii="Arial Narrow" w:eastAsia="PMingLiU" w:hAnsi="Arial Narrow" w:cs="Arial Narrow"/>
          <w:sz w:val="24"/>
          <w:szCs w:val="24"/>
        </w:rPr>
        <w:t>by</w:t>
      </w:r>
      <w:r w:rsidR="00C84906" w:rsidRPr="00835274">
        <w:rPr>
          <w:rFonts w:ascii="Arial Narrow" w:eastAsia="PMingLiU" w:hAnsi="Arial Narrow" w:cs="Arial Narrow"/>
          <w:spacing w:val="9"/>
          <w:sz w:val="24"/>
          <w:szCs w:val="24"/>
        </w:rPr>
        <w:t xml:space="preserve"> </w:t>
      </w:r>
      <w:r w:rsidR="00C84906" w:rsidRPr="00835274">
        <w:rPr>
          <w:rFonts w:ascii="Arial Narrow" w:eastAsia="PMingLiU" w:hAnsi="Arial Narrow" w:cs="Arial Narrow"/>
          <w:sz w:val="24"/>
          <w:szCs w:val="24"/>
        </w:rPr>
        <w:t>M</w:t>
      </w:r>
      <w:r w:rsidR="00C84906" w:rsidRPr="00835274">
        <w:rPr>
          <w:rFonts w:ascii="Arial Narrow" w:eastAsia="PMingLiU" w:hAnsi="Arial Narrow" w:cs="Arial Narrow"/>
          <w:spacing w:val="-9"/>
          <w:sz w:val="24"/>
          <w:szCs w:val="24"/>
        </w:rPr>
        <w:t>r</w:t>
      </w:r>
      <w:r w:rsidR="00C84906" w:rsidRPr="00835274">
        <w:rPr>
          <w:rFonts w:ascii="Arial Narrow" w:eastAsia="PMingLiU" w:hAnsi="Arial Narrow" w:cs="Arial Narrow"/>
          <w:sz w:val="24"/>
          <w:szCs w:val="24"/>
        </w:rPr>
        <w:t>.</w:t>
      </w:r>
      <w:r w:rsidR="00C84906" w:rsidRPr="00835274">
        <w:rPr>
          <w:rFonts w:ascii="Arial Narrow" w:eastAsia="PMingLiU" w:hAnsi="Arial Narrow" w:cs="Arial Narrow"/>
          <w:spacing w:val="9"/>
          <w:sz w:val="24"/>
          <w:szCs w:val="24"/>
        </w:rPr>
        <w:t xml:space="preserve"> </w:t>
      </w:r>
      <w:r w:rsidR="00C84906" w:rsidRPr="00835274">
        <w:rPr>
          <w:rFonts w:ascii="Arial Narrow" w:eastAsia="PMingLiU" w:hAnsi="Arial Narrow" w:cs="Arial Narrow"/>
          <w:sz w:val="24"/>
          <w:szCs w:val="24"/>
        </w:rPr>
        <w:t>Ranganathan</w:t>
      </w:r>
      <w:r w:rsidR="00C84906" w:rsidRPr="00835274">
        <w:rPr>
          <w:rFonts w:ascii="Arial Narrow" w:eastAsia="PMingLiU" w:hAnsi="Arial Narrow" w:cs="Arial Narrow"/>
          <w:spacing w:val="9"/>
          <w:sz w:val="24"/>
          <w:szCs w:val="24"/>
        </w:rPr>
        <w:t xml:space="preserve"> </w:t>
      </w:r>
      <w:r w:rsidR="00C84906" w:rsidRPr="00835274">
        <w:rPr>
          <w:rFonts w:ascii="Arial Narrow" w:eastAsia="PMingLiU" w:hAnsi="Arial Narrow" w:cs="Arial Narrow"/>
          <w:sz w:val="24"/>
          <w:szCs w:val="24"/>
        </w:rPr>
        <w:t>at All</w:t>
      </w:r>
      <w:r w:rsidR="00C84906" w:rsidRPr="00835274">
        <w:rPr>
          <w:rFonts w:ascii="Arial Narrow" w:eastAsia="PMingLiU" w:hAnsi="Arial Narrow" w:cs="Arial Narrow"/>
          <w:spacing w:val="9"/>
          <w:sz w:val="24"/>
          <w:szCs w:val="24"/>
        </w:rPr>
        <w:t xml:space="preserve"> </w:t>
      </w:r>
      <w:r w:rsidR="00C84906" w:rsidRPr="00835274">
        <w:rPr>
          <w:rFonts w:ascii="Arial Narrow" w:eastAsia="PMingLiU" w:hAnsi="Arial Narrow" w:cs="Arial Narrow"/>
          <w:sz w:val="24"/>
          <w:szCs w:val="24"/>
        </w:rPr>
        <w:t>India</w:t>
      </w:r>
      <w:r w:rsidR="00C84906" w:rsidRPr="00835274">
        <w:rPr>
          <w:rFonts w:ascii="Arial Narrow" w:eastAsia="PMingLiU" w:hAnsi="Arial Narrow" w:cs="Arial Narrow"/>
          <w:spacing w:val="9"/>
          <w:sz w:val="24"/>
          <w:szCs w:val="24"/>
        </w:rPr>
        <w:t xml:space="preserve"> </w:t>
      </w:r>
      <w:r w:rsidR="00C84906" w:rsidRPr="00835274">
        <w:rPr>
          <w:rFonts w:ascii="Arial Narrow" w:eastAsia="PMingLiU" w:hAnsi="Arial Narrow" w:cs="Arial Narrow"/>
          <w:sz w:val="24"/>
          <w:szCs w:val="24"/>
        </w:rPr>
        <w:t>Institute</w:t>
      </w:r>
      <w:r w:rsidR="00C84906" w:rsidRPr="00835274">
        <w:rPr>
          <w:rFonts w:ascii="Arial Narrow" w:eastAsia="PMingLiU" w:hAnsi="Arial Narrow" w:cs="Arial Narrow"/>
          <w:spacing w:val="9"/>
          <w:sz w:val="24"/>
          <w:szCs w:val="24"/>
        </w:rPr>
        <w:t xml:space="preserve"> </w:t>
      </w:r>
      <w:r w:rsidR="00C84906" w:rsidRPr="00835274">
        <w:rPr>
          <w:rFonts w:ascii="Arial Narrow" w:eastAsia="PMingLiU" w:hAnsi="Arial Narrow" w:cs="Arial Narrow"/>
          <w:sz w:val="24"/>
          <w:szCs w:val="24"/>
        </w:rPr>
        <w:t>of Speech</w:t>
      </w:r>
      <w:r w:rsidR="00C84906" w:rsidRPr="00835274">
        <w:rPr>
          <w:rFonts w:ascii="Arial Narrow" w:eastAsia="PMingLiU" w:hAnsi="Arial Narrow" w:cs="Arial Narrow"/>
          <w:spacing w:val="-18"/>
          <w:sz w:val="24"/>
          <w:szCs w:val="24"/>
        </w:rPr>
        <w:t xml:space="preserve"> </w:t>
      </w:r>
      <w:r w:rsidR="00C84906" w:rsidRPr="00835274">
        <w:rPr>
          <w:rFonts w:ascii="Arial Narrow" w:eastAsia="PMingLiU" w:hAnsi="Arial Narrow" w:cs="Arial Narrow"/>
          <w:sz w:val="24"/>
          <w:szCs w:val="24"/>
        </w:rPr>
        <w:t>&amp;</w:t>
      </w:r>
      <w:r w:rsidR="00C84906" w:rsidRPr="00835274">
        <w:rPr>
          <w:rFonts w:ascii="Arial Narrow" w:eastAsia="PMingLiU" w:hAnsi="Arial Narrow" w:cs="Arial Narrow"/>
          <w:spacing w:val="-18"/>
          <w:sz w:val="24"/>
          <w:szCs w:val="24"/>
        </w:rPr>
        <w:t xml:space="preserve"> </w:t>
      </w:r>
      <w:r w:rsidR="00C84906" w:rsidRPr="00835274">
        <w:rPr>
          <w:rFonts w:ascii="Arial Narrow" w:eastAsia="PMingLiU" w:hAnsi="Arial Narrow" w:cs="Arial Narrow"/>
          <w:sz w:val="24"/>
          <w:szCs w:val="24"/>
        </w:rPr>
        <w:t>Hearing,</w:t>
      </w:r>
      <w:r w:rsidR="00C84906" w:rsidRPr="00835274">
        <w:rPr>
          <w:rFonts w:ascii="Arial Narrow" w:eastAsia="PMingLiU" w:hAnsi="Arial Narrow" w:cs="Arial Narrow"/>
          <w:spacing w:val="-18"/>
          <w:sz w:val="24"/>
          <w:szCs w:val="24"/>
        </w:rPr>
        <w:t xml:space="preserve"> </w:t>
      </w:r>
      <w:r w:rsidR="00C84906" w:rsidRPr="00835274">
        <w:rPr>
          <w:rFonts w:ascii="Arial Narrow" w:eastAsia="PMingLiU" w:hAnsi="Arial Narrow" w:cs="Arial Narrow"/>
          <w:sz w:val="24"/>
          <w:szCs w:val="24"/>
        </w:rPr>
        <w:t>Mysore.</w:t>
      </w:r>
    </w:p>
    <w:p w:rsidR="00835274" w:rsidRDefault="00C84906" w:rsidP="0056362D">
      <w:pPr>
        <w:pStyle w:val="ListParagraph"/>
        <w:widowControl w:val="0"/>
        <w:numPr>
          <w:ilvl w:val="0"/>
          <w:numId w:val="33"/>
        </w:numPr>
        <w:autoSpaceDE w:val="0"/>
        <w:autoSpaceDN w:val="0"/>
        <w:adjustRightInd w:val="0"/>
        <w:spacing w:before="80" w:line="240" w:lineRule="auto"/>
        <w:ind w:right="-29"/>
        <w:contextualSpacing w:val="0"/>
        <w:jc w:val="both"/>
        <w:rPr>
          <w:rFonts w:ascii="Arial Narrow" w:eastAsia="PMingLiU" w:hAnsi="Arial Narrow" w:cs="Arial Narrow"/>
          <w:sz w:val="24"/>
          <w:szCs w:val="24"/>
        </w:rPr>
      </w:pPr>
      <w:r w:rsidRPr="00835274">
        <w:rPr>
          <w:rFonts w:ascii="Arial Narrow" w:eastAsia="PMingLiU" w:hAnsi="Arial Narrow" w:cs="Arial Narrow"/>
          <w:sz w:val="24"/>
          <w:szCs w:val="24"/>
        </w:rPr>
        <w:t>Reviewed the  research proposal</w:t>
      </w:r>
      <w:r w:rsidRPr="00835274">
        <w:rPr>
          <w:rFonts w:ascii="Arial Narrow" w:eastAsia="PMingLiU" w:hAnsi="Arial Narrow" w:cs="Arial Narrow"/>
          <w:spacing w:val="6"/>
          <w:sz w:val="24"/>
          <w:szCs w:val="24"/>
        </w:rPr>
        <w:t xml:space="preserve"> </w:t>
      </w:r>
      <w:r w:rsidRPr="00835274">
        <w:rPr>
          <w:rFonts w:ascii="Arial Narrow" w:eastAsia="PMingLiU" w:hAnsi="Arial Narrow" w:cs="Arial Narrow"/>
          <w:sz w:val="24"/>
          <w:szCs w:val="24"/>
        </w:rPr>
        <w:t>titled</w:t>
      </w:r>
      <w:r w:rsidRPr="00835274">
        <w:rPr>
          <w:rFonts w:ascii="Arial Narrow" w:eastAsia="PMingLiU" w:hAnsi="Arial Narrow" w:cs="Arial Narrow"/>
          <w:spacing w:val="6"/>
          <w:sz w:val="24"/>
          <w:szCs w:val="24"/>
        </w:rPr>
        <w:t xml:space="preserve"> ‘</w:t>
      </w:r>
      <w:r w:rsidRPr="00835274">
        <w:rPr>
          <w:rFonts w:ascii="Arial Narrow" w:eastAsia="PMingLiU" w:hAnsi="Arial Narrow" w:cs="Arial Narrow"/>
          <w:iCs/>
          <w:sz w:val="24"/>
          <w:szCs w:val="24"/>
        </w:rPr>
        <w:t>A</w:t>
      </w:r>
      <w:r w:rsidRPr="00835274">
        <w:rPr>
          <w:rFonts w:ascii="Arial Narrow" w:eastAsia="PMingLiU" w:hAnsi="Arial Narrow" w:cs="Arial Narrow"/>
          <w:iCs/>
          <w:spacing w:val="-5"/>
          <w:sz w:val="24"/>
          <w:szCs w:val="24"/>
        </w:rPr>
        <w:t xml:space="preserve"> </w:t>
      </w:r>
      <w:r w:rsidRPr="00835274">
        <w:rPr>
          <w:rFonts w:ascii="Arial Narrow" w:eastAsia="PMingLiU" w:hAnsi="Arial Narrow" w:cs="Arial Narrow"/>
          <w:iCs/>
          <w:sz w:val="24"/>
          <w:szCs w:val="24"/>
        </w:rPr>
        <w:t>Longitudinal</w:t>
      </w:r>
      <w:r w:rsidRPr="00835274">
        <w:rPr>
          <w:rFonts w:ascii="Arial Narrow" w:eastAsia="PMingLiU" w:hAnsi="Arial Narrow" w:cs="Arial Narrow"/>
          <w:iCs/>
          <w:spacing w:val="6"/>
          <w:sz w:val="24"/>
          <w:szCs w:val="24"/>
        </w:rPr>
        <w:t xml:space="preserve"> </w:t>
      </w:r>
      <w:r w:rsidRPr="00835274">
        <w:rPr>
          <w:rFonts w:ascii="Arial Narrow" w:eastAsia="PMingLiU" w:hAnsi="Arial Narrow" w:cs="Arial Narrow"/>
          <w:iCs/>
          <w:sz w:val="24"/>
          <w:szCs w:val="24"/>
        </w:rPr>
        <w:t>study</w:t>
      </w:r>
      <w:r w:rsidRPr="00835274">
        <w:rPr>
          <w:rFonts w:ascii="Arial Narrow" w:eastAsia="PMingLiU" w:hAnsi="Arial Narrow" w:cs="Arial Narrow"/>
          <w:iCs/>
          <w:spacing w:val="6"/>
          <w:sz w:val="24"/>
          <w:szCs w:val="24"/>
        </w:rPr>
        <w:t xml:space="preserve"> </w:t>
      </w:r>
      <w:r w:rsidRPr="00835274">
        <w:rPr>
          <w:rFonts w:ascii="Arial Narrow" w:eastAsia="PMingLiU" w:hAnsi="Arial Narrow" w:cs="Arial Narrow"/>
          <w:iCs/>
          <w:sz w:val="24"/>
          <w:szCs w:val="24"/>
        </w:rPr>
        <w:t>on</w:t>
      </w:r>
      <w:r w:rsidRPr="00835274">
        <w:rPr>
          <w:rFonts w:ascii="Arial Narrow" w:eastAsia="PMingLiU" w:hAnsi="Arial Narrow" w:cs="Arial Narrow"/>
          <w:iCs/>
          <w:spacing w:val="6"/>
          <w:sz w:val="24"/>
          <w:szCs w:val="24"/>
        </w:rPr>
        <w:t xml:space="preserve"> </w:t>
      </w:r>
      <w:r w:rsidRPr="00835274">
        <w:rPr>
          <w:rFonts w:ascii="Arial Narrow" w:eastAsia="PMingLiU" w:hAnsi="Arial Narrow" w:cs="Arial Narrow"/>
          <w:iCs/>
          <w:sz w:val="24"/>
          <w:szCs w:val="24"/>
        </w:rPr>
        <w:t>growth and development of low birth weight Infants (birth to 2 years</w:t>
      </w:r>
      <w:r w:rsidRPr="00835274">
        <w:rPr>
          <w:rFonts w:ascii="Arial Narrow" w:eastAsia="PMingLiU" w:hAnsi="Arial Narrow" w:cs="Arial Narrow"/>
          <w:iCs/>
          <w:spacing w:val="-13"/>
          <w:sz w:val="24"/>
          <w:szCs w:val="24"/>
        </w:rPr>
        <w:t xml:space="preserve"> </w:t>
      </w:r>
      <w:r w:rsidRPr="00835274">
        <w:rPr>
          <w:rFonts w:ascii="Arial Narrow" w:eastAsia="PMingLiU" w:hAnsi="Arial Narrow" w:cs="Arial Narrow"/>
          <w:iCs/>
          <w:sz w:val="24"/>
          <w:szCs w:val="24"/>
        </w:rPr>
        <w:t>of</w:t>
      </w:r>
      <w:r w:rsidRPr="00835274">
        <w:rPr>
          <w:rFonts w:ascii="Arial Narrow" w:eastAsia="PMingLiU" w:hAnsi="Arial Narrow" w:cs="Arial Narrow"/>
          <w:iCs/>
          <w:spacing w:val="-13"/>
          <w:sz w:val="24"/>
          <w:szCs w:val="24"/>
        </w:rPr>
        <w:t xml:space="preserve"> </w:t>
      </w:r>
      <w:r w:rsidRPr="00835274">
        <w:rPr>
          <w:rFonts w:ascii="Arial Narrow" w:eastAsia="PMingLiU" w:hAnsi="Arial Narrow" w:cs="Arial Narrow"/>
          <w:iCs/>
          <w:sz w:val="24"/>
          <w:szCs w:val="24"/>
        </w:rPr>
        <w:t>age)</w:t>
      </w:r>
      <w:r w:rsidRPr="00835274">
        <w:rPr>
          <w:rFonts w:ascii="Arial Narrow" w:eastAsia="PMingLiU" w:hAnsi="Arial Narrow" w:cs="Arial Narrow"/>
          <w:iCs/>
          <w:spacing w:val="-13"/>
          <w:sz w:val="24"/>
          <w:szCs w:val="24"/>
        </w:rPr>
        <w:t xml:space="preserve"> </w:t>
      </w:r>
      <w:r w:rsidRPr="00835274">
        <w:rPr>
          <w:rFonts w:ascii="Arial Narrow" w:eastAsia="PMingLiU" w:hAnsi="Arial Narrow" w:cs="Arial Narrow"/>
          <w:iCs/>
          <w:sz w:val="24"/>
          <w:szCs w:val="24"/>
        </w:rPr>
        <w:t>of</w:t>
      </w:r>
      <w:r w:rsidRPr="00835274">
        <w:rPr>
          <w:rFonts w:ascii="Arial Narrow" w:eastAsia="PMingLiU" w:hAnsi="Arial Narrow" w:cs="Arial Narrow"/>
          <w:iCs/>
          <w:spacing w:val="-13"/>
          <w:sz w:val="24"/>
          <w:szCs w:val="24"/>
        </w:rPr>
        <w:t xml:space="preserve"> </w:t>
      </w:r>
      <w:r w:rsidRPr="00835274">
        <w:rPr>
          <w:rFonts w:ascii="Arial Narrow" w:eastAsia="PMingLiU" w:hAnsi="Arial Narrow" w:cs="Arial Narrow"/>
          <w:iCs/>
          <w:sz w:val="24"/>
          <w:szCs w:val="24"/>
        </w:rPr>
        <w:t>Mysore’</w:t>
      </w:r>
      <w:r w:rsidRPr="00835274">
        <w:rPr>
          <w:rFonts w:ascii="Arial Narrow" w:eastAsia="PMingLiU" w:hAnsi="Arial Narrow" w:cs="Arial Narrow"/>
          <w:sz w:val="24"/>
          <w:szCs w:val="24"/>
        </w:rPr>
        <w:t>.</w:t>
      </w:r>
      <w:r w:rsidRPr="00835274">
        <w:rPr>
          <w:rFonts w:ascii="Arial Narrow" w:eastAsia="PMingLiU" w:hAnsi="Arial Narrow" w:cs="Arial Narrow"/>
          <w:spacing w:val="-13"/>
          <w:sz w:val="24"/>
          <w:szCs w:val="24"/>
        </w:rPr>
        <w:t xml:space="preserve"> </w:t>
      </w:r>
      <w:r w:rsidRPr="00835274">
        <w:rPr>
          <w:rFonts w:ascii="Arial Narrow" w:eastAsia="PMingLiU" w:hAnsi="Arial Narrow" w:cs="Arial Narrow"/>
          <w:sz w:val="24"/>
          <w:szCs w:val="24"/>
        </w:rPr>
        <w:t>Submitted</w:t>
      </w:r>
      <w:r w:rsidRPr="00835274">
        <w:rPr>
          <w:rFonts w:ascii="Arial Narrow" w:eastAsia="PMingLiU" w:hAnsi="Arial Narrow" w:cs="Arial Narrow"/>
          <w:spacing w:val="-13"/>
          <w:sz w:val="24"/>
          <w:szCs w:val="24"/>
        </w:rPr>
        <w:t xml:space="preserve"> </w:t>
      </w:r>
      <w:r w:rsidRPr="00835274">
        <w:rPr>
          <w:rFonts w:ascii="Arial Narrow" w:eastAsia="PMingLiU" w:hAnsi="Arial Narrow" w:cs="Arial Narrow"/>
          <w:sz w:val="24"/>
          <w:szCs w:val="24"/>
        </w:rPr>
        <w:t>by</w:t>
      </w:r>
      <w:r w:rsidRPr="00835274">
        <w:rPr>
          <w:rFonts w:ascii="Arial Narrow" w:eastAsia="PMingLiU" w:hAnsi="Arial Narrow" w:cs="Arial Narrow"/>
          <w:spacing w:val="-13"/>
          <w:sz w:val="24"/>
          <w:szCs w:val="24"/>
        </w:rPr>
        <w:t xml:space="preserve"> </w:t>
      </w:r>
      <w:r w:rsidRPr="00835274">
        <w:rPr>
          <w:rFonts w:ascii="Arial Narrow" w:eastAsia="PMingLiU" w:hAnsi="Arial Narrow" w:cs="Arial Narrow"/>
          <w:sz w:val="24"/>
          <w:szCs w:val="24"/>
        </w:rPr>
        <w:t>Ms.</w:t>
      </w:r>
      <w:r w:rsidRPr="00835274">
        <w:rPr>
          <w:rFonts w:ascii="Arial Narrow" w:eastAsia="PMingLiU" w:hAnsi="Arial Narrow" w:cs="Arial Narrow"/>
          <w:spacing w:val="-13"/>
          <w:sz w:val="24"/>
          <w:szCs w:val="24"/>
        </w:rPr>
        <w:t xml:space="preserve"> </w:t>
      </w:r>
      <w:r w:rsidRPr="00835274">
        <w:rPr>
          <w:rFonts w:ascii="Arial Narrow" w:eastAsia="PMingLiU" w:hAnsi="Arial Narrow" w:cs="Arial Narrow"/>
          <w:sz w:val="24"/>
          <w:szCs w:val="24"/>
        </w:rPr>
        <w:t>MV</w:t>
      </w:r>
      <w:r w:rsidRPr="00835274">
        <w:rPr>
          <w:rFonts w:ascii="Arial Narrow" w:eastAsia="PMingLiU" w:hAnsi="Arial Narrow" w:cs="Arial Narrow"/>
          <w:spacing w:val="-22"/>
          <w:sz w:val="24"/>
          <w:szCs w:val="24"/>
        </w:rPr>
        <w:t xml:space="preserve"> </w:t>
      </w:r>
      <w:r w:rsidRPr="00835274">
        <w:rPr>
          <w:rFonts w:ascii="Arial Narrow" w:eastAsia="PMingLiU" w:hAnsi="Arial Narrow" w:cs="Arial Narrow"/>
          <w:sz w:val="24"/>
          <w:szCs w:val="24"/>
        </w:rPr>
        <w:t>Arundath</w:t>
      </w:r>
      <w:r w:rsidRPr="00835274">
        <w:rPr>
          <w:rFonts w:ascii="Arial Narrow" w:eastAsia="PMingLiU" w:hAnsi="Arial Narrow" w:cs="Arial Narrow"/>
          <w:spacing w:val="-12"/>
          <w:sz w:val="24"/>
          <w:szCs w:val="24"/>
        </w:rPr>
        <w:t>y</w:t>
      </w:r>
      <w:r w:rsidRPr="00835274">
        <w:rPr>
          <w:rFonts w:ascii="Arial Narrow" w:eastAsia="PMingLiU" w:hAnsi="Arial Narrow" w:cs="Arial Narrow"/>
          <w:sz w:val="24"/>
          <w:szCs w:val="24"/>
        </w:rPr>
        <w:t>, Department</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of</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Food</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Science</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&amp;</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Nutrition,</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UOM,</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Mysore.</w:t>
      </w:r>
    </w:p>
    <w:p w:rsidR="00835274" w:rsidRDefault="00C84906" w:rsidP="0056362D">
      <w:pPr>
        <w:pStyle w:val="ListParagraph"/>
        <w:widowControl w:val="0"/>
        <w:numPr>
          <w:ilvl w:val="0"/>
          <w:numId w:val="33"/>
        </w:numPr>
        <w:autoSpaceDE w:val="0"/>
        <w:autoSpaceDN w:val="0"/>
        <w:adjustRightInd w:val="0"/>
        <w:spacing w:before="80" w:line="240" w:lineRule="auto"/>
        <w:ind w:right="-29"/>
        <w:contextualSpacing w:val="0"/>
        <w:jc w:val="both"/>
        <w:rPr>
          <w:rFonts w:ascii="Arial Narrow" w:eastAsia="PMingLiU" w:hAnsi="Arial Narrow" w:cs="Arial Narrow"/>
          <w:sz w:val="24"/>
          <w:szCs w:val="24"/>
        </w:rPr>
      </w:pPr>
      <w:r w:rsidRPr="00835274">
        <w:rPr>
          <w:rFonts w:ascii="Arial Narrow" w:eastAsia="PMingLiU" w:hAnsi="Arial Narrow" w:cs="Arial Narrow"/>
          <w:sz w:val="24"/>
          <w:szCs w:val="24"/>
        </w:rPr>
        <w:t>Reviewed the  research proposal</w:t>
      </w:r>
      <w:r w:rsidRPr="00835274">
        <w:rPr>
          <w:rFonts w:ascii="Arial Narrow" w:eastAsia="PMingLiU" w:hAnsi="Arial Narrow" w:cs="Arial Narrow"/>
          <w:spacing w:val="-7"/>
          <w:sz w:val="24"/>
          <w:szCs w:val="24"/>
        </w:rPr>
        <w:t xml:space="preserve"> </w:t>
      </w:r>
      <w:r w:rsidRPr="00835274">
        <w:rPr>
          <w:rFonts w:ascii="Arial Narrow" w:eastAsia="PMingLiU" w:hAnsi="Arial Narrow" w:cs="Arial Narrow"/>
          <w:sz w:val="24"/>
          <w:szCs w:val="24"/>
        </w:rPr>
        <w:t>titled  ‘</w:t>
      </w:r>
      <w:r w:rsidRPr="00835274">
        <w:rPr>
          <w:rFonts w:ascii="Arial Narrow" w:eastAsia="PMingLiU" w:hAnsi="Arial Narrow" w:cs="Arial Narrow"/>
          <w:iCs/>
          <w:sz w:val="24"/>
          <w:szCs w:val="24"/>
        </w:rPr>
        <w:t>A</w:t>
      </w:r>
      <w:r w:rsidRPr="00835274">
        <w:rPr>
          <w:rFonts w:ascii="Arial Narrow" w:eastAsia="PMingLiU" w:hAnsi="Arial Narrow" w:cs="Arial Narrow"/>
          <w:iCs/>
          <w:spacing w:val="35"/>
          <w:sz w:val="24"/>
          <w:szCs w:val="24"/>
        </w:rPr>
        <w:t xml:space="preserve"> </w:t>
      </w:r>
      <w:r w:rsidRPr="00835274">
        <w:rPr>
          <w:rFonts w:ascii="Arial Narrow" w:eastAsia="PMingLiU" w:hAnsi="Arial Narrow" w:cs="Arial Narrow"/>
          <w:iCs/>
          <w:sz w:val="24"/>
          <w:szCs w:val="24"/>
        </w:rPr>
        <w:t>cognitive  exploration  of  the concept of 'privacy' among Indians</w:t>
      </w:r>
      <w:r w:rsidRPr="00835274">
        <w:rPr>
          <w:rFonts w:ascii="Arial Narrow" w:eastAsia="PMingLiU" w:hAnsi="Arial Narrow" w:cs="Arial Narrow"/>
          <w:sz w:val="24"/>
          <w:szCs w:val="24"/>
        </w:rPr>
        <w:t>. for</w:t>
      </w:r>
      <w:r w:rsidRPr="00835274">
        <w:rPr>
          <w:rFonts w:ascii="Arial Narrow" w:eastAsia="PMingLiU" w:hAnsi="Arial Narrow" w:cs="Arial Narrow"/>
          <w:iCs/>
          <w:sz w:val="24"/>
          <w:szCs w:val="24"/>
        </w:rPr>
        <w:t xml:space="preserve"> the </w:t>
      </w:r>
      <w:r w:rsidRPr="00835274">
        <w:rPr>
          <w:rFonts w:ascii="Arial Narrow" w:eastAsia="PMingLiU" w:hAnsi="Arial Narrow" w:cs="Arial Narrow"/>
          <w:sz w:val="24"/>
          <w:szCs w:val="24"/>
        </w:rPr>
        <w:t>Department of Science and Technology,</w:t>
      </w:r>
      <w:r w:rsidRPr="00835274">
        <w:rPr>
          <w:rFonts w:ascii="Arial Narrow" w:eastAsia="PMingLiU" w:hAnsi="Arial Narrow" w:cs="Arial Narrow"/>
          <w:spacing w:val="24"/>
          <w:sz w:val="24"/>
          <w:szCs w:val="24"/>
        </w:rPr>
        <w:t xml:space="preserve"> </w:t>
      </w:r>
      <w:r w:rsidRPr="00835274">
        <w:rPr>
          <w:rFonts w:ascii="Arial Narrow" w:eastAsia="PMingLiU" w:hAnsi="Arial Narrow" w:cs="Arial Narrow"/>
          <w:sz w:val="24"/>
          <w:szCs w:val="24"/>
        </w:rPr>
        <w:t>Govt.of India, New</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Delhi.</w:t>
      </w:r>
    </w:p>
    <w:p w:rsidR="00C84906" w:rsidRPr="00835274" w:rsidRDefault="00C84906" w:rsidP="0056362D">
      <w:pPr>
        <w:pStyle w:val="ListParagraph"/>
        <w:widowControl w:val="0"/>
        <w:numPr>
          <w:ilvl w:val="0"/>
          <w:numId w:val="33"/>
        </w:numPr>
        <w:autoSpaceDE w:val="0"/>
        <w:autoSpaceDN w:val="0"/>
        <w:adjustRightInd w:val="0"/>
        <w:spacing w:before="80" w:line="240" w:lineRule="auto"/>
        <w:ind w:right="-29"/>
        <w:contextualSpacing w:val="0"/>
        <w:jc w:val="both"/>
        <w:rPr>
          <w:rFonts w:ascii="Arial Narrow" w:eastAsia="PMingLiU" w:hAnsi="Arial Narrow" w:cs="Arial Narrow"/>
          <w:sz w:val="24"/>
          <w:szCs w:val="24"/>
        </w:rPr>
      </w:pPr>
      <w:r w:rsidRPr="00835274">
        <w:rPr>
          <w:rFonts w:ascii="Arial Narrow" w:hAnsi="Arial Narrow"/>
          <w:sz w:val="24"/>
          <w:szCs w:val="24"/>
        </w:rPr>
        <w:t>Peer reviewed articles for (i)</w:t>
      </w:r>
      <w:r w:rsidRPr="00835274">
        <w:rPr>
          <w:rFonts w:ascii="Arial Narrow" w:eastAsia="PMingLiU" w:hAnsi="Arial Narrow" w:cs="Arial Narrow"/>
          <w:sz w:val="24"/>
          <w:szCs w:val="24"/>
        </w:rPr>
        <w:t xml:space="preserve"> Journal</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of</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Indian</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Speech</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and</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Hearing</w:t>
      </w:r>
      <w:r w:rsidRPr="00835274">
        <w:rPr>
          <w:rFonts w:ascii="Arial Narrow" w:eastAsia="PMingLiU" w:hAnsi="Arial Narrow" w:cs="Arial Narrow"/>
          <w:spacing w:val="-27"/>
          <w:sz w:val="24"/>
          <w:szCs w:val="24"/>
        </w:rPr>
        <w:t xml:space="preserve"> </w:t>
      </w:r>
      <w:r w:rsidRPr="00835274">
        <w:rPr>
          <w:rFonts w:ascii="Arial Narrow" w:eastAsia="PMingLiU" w:hAnsi="Arial Narrow" w:cs="Arial Narrow"/>
          <w:sz w:val="24"/>
          <w:szCs w:val="24"/>
        </w:rPr>
        <w:t>Association,(ii) Journal</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of</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All</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India</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Institute</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of</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Speech</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and</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Hearing,(iii) Indian</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Journal</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of</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Clinical</w:t>
      </w:r>
      <w:r w:rsidRPr="00835274">
        <w:rPr>
          <w:rFonts w:ascii="Arial Narrow" w:eastAsia="PMingLiU" w:hAnsi="Arial Narrow" w:cs="Arial Narrow"/>
          <w:spacing w:val="-18"/>
          <w:sz w:val="24"/>
          <w:szCs w:val="24"/>
        </w:rPr>
        <w:t xml:space="preserve"> </w:t>
      </w:r>
      <w:r w:rsidRPr="00835274">
        <w:rPr>
          <w:rFonts w:ascii="Arial Narrow" w:eastAsia="PMingLiU" w:hAnsi="Arial Narrow" w:cs="Arial Narrow"/>
          <w:sz w:val="24"/>
          <w:szCs w:val="24"/>
        </w:rPr>
        <w:t>Psycholog</w:t>
      </w:r>
      <w:r w:rsidRPr="00835274">
        <w:rPr>
          <w:rFonts w:ascii="Arial Narrow" w:eastAsia="PMingLiU" w:hAnsi="Arial Narrow" w:cs="Arial Narrow"/>
          <w:spacing w:val="-12"/>
          <w:sz w:val="24"/>
          <w:szCs w:val="24"/>
        </w:rPr>
        <w:t>y</w:t>
      </w:r>
      <w:r w:rsidRPr="00835274">
        <w:rPr>
          <w:rFonts w:ascii="Arial Narrow" w:eastAsia="PMingLiU" w:hAnsi="Arial Narrow" w:cs="Arial Narrow"/>
          <w:sz w:val="24"/>
          <w:szCs w:val="24"/>
        </w:rPr>
        <w:t>,(iv)Psychological Studies.</w:t>
      </w:r>
    </w:p>
    <w:p w:rsidR="00C84906" w:rsidRDefault="00C84906" w:rsidP="00C84906">
      <w:pPr>
        <w:pStyle w:val="ListParagraph"/>
        <w:widowControl w:val="0"/>
        <w:autoSpaceDE w:val="0"/>
        <w:autoSpaceDN w:val="0"/>
        <w:adjustRightInd w:val="0"/>
        <w:spacing w:line="224" w:lineRule="exact"/>
        <w:ind w:right="-34"/>
        <w:jc w:val="both"/>
        <w:rPr>
          <w:rFonts w:ascii="Arial Narrow" w:eastAsia="PMingLiU" w:hAnsi="Arial Narrow" w:cs="Arial Narrow"/>
          <w:color w:val="000000"/>
          <w:sz w:val="34"/>
          <w:szCs w:val="20"/>
        </w:rPr>
      </w:pPr>
    </w:p>
    <w:p w:rsidR="00543EF5" w:rsidRPr="00543EF5" w:rsidRDefault="00543EF5" w:rsidP="00C84906">
      <w:pPr>
        <w:pStyle w:val="ListParagraph"/>
        <w:widowControl w:val="0"/>
        <w:autoSpaceDE w:val="0"/>
        <w:autoSpaceDN w:val="0"/>
        <w:adjustRightInd w:val="0"/>
        <w:spacing w:line="224" w:lineRule="exact"/>
        <w:ind w:right="-34"/>
        <w:jc w:val="both"/>
        <w:rPr>
          <w:rFonts w:ascii="Arial Narrow" w:eastAsia="PMingLiU" w:hAnsi="Arial Narrow" w:cs="Arial Narrow"/>
          <w:color w:val="000000"/>
          <w:sz w:val="42"/>
          <w:szCs w:val="20"/>
        </w:rPr>
      </w:pPr>
    </w:p>
    <w:p w:rsidR="00C84906" w:rsidRPr="005A76BC" w:rsidRDefault="00C84906" w:rsidP="00543EF5">
      <w:pPr>
        <w:tabs>
          <w:tab w:val="left" w:pos="180"/>
          <w:tab w:val="left" w:pos="360"/>
          <w:tab w:val="left" w:pos="900"/>
          <w:tab w:val="left" w:pos="1134"/>
          <w:tab w:val="left" w:pos="1710"/>
        </w:tabs>
        <w:spacing w:after="120" w:line="360" w:lineRule="auto"/>
        <w:jc w:val="both"/>
        <w:rPr>
          <w:rFonts w:ascii="Arial Narrow" w:hAnsi="Arial Narrow"/>
          <w:b/>
        </w:rPr>
      </w:pPr>
      <w:r w:rsidRPr="005A76BC">
        <w:rPr>
          <w:rFonts w:ascii="Arial Narrow" w:hAnsi="Arial Narrow"/>
          <w:b/>
        </w:rPr>
        <w:t xml:space="preserve">Dr. G. </w:t>
      </w:r>
      <w:r w:rsidRPr="005A76BC">
        <w:rPr>
          <w:rFonts w:ascii="Arial Narrow" w:hAnsi="Arial Narrow"/>
          <w:b/>
          <w:caps/>
        </w:rPr>
        <w:t>Jayarama</w:t>
      </w:r>
      <w:r w:rsidRPr="005A76BC">
        <w:rPr>
          <w:rFonts w:ascii="Arial Narrow" w:hAnsi="Arial Narrow"/>
          <w:b/>
        </w:rPr>
        <w:tab/>
      </w:r>
    </w:p>
    <w:p w:rsidR="00C84906" w:rsidRDefault="00C84906" w:rsidP="00C84906">
      <w:pPr>
        <w:tabs>
          <w:tab w:val="left" w:pos="360"/>
        </w:tabs>
        <w:spacing w:after="0" w:line="360" w:lineRule="auto"/>
        <w:rPr>
          <w:rFonts w:ascii="Arial Narrow" w:hAnsi="Arial Narrow"/>
          <w:b/>
          <w:sz w:val="24"/>
          <w:szCs w:val="24"/>
        </w:rPr>
      </w:pPr>
      <w:r>
        <w:rPr>
          <w:rFonts w:ascii="Arial Narrow" w:hAnsi="Arial Narrow"/>
          <w:b/>
          <w:sz w:val="24"/>
          <w:szCs w:val="24"/>
        </w:rPr>
        <w:t xml:space="preserve">  </w:t>
      </w:r>
      <w:r w:rsidR="00543EF5">
        <w:rPr>
          <w:rFonts w:ascii="Arial Narrow" w:hAnsi="Arial Narrow"/>
          <w:b/>
          <w:sz w:val="24"/>
          <w:szCs w:val="24"/>
        </w:rPr>
        <w:t xml:space="preserve">   </w:t>
      </w:r>
      <w:r>
        <w:rPr>
          <w:rFonts w:ascii="Arial Narrow" w:hAnsi="Arial Narrow"/>
          <w:b/>
          <w:sz w:val="24"/>
          <w:szCs w:val="24"/>
        </w:rPr>
        <w:t xml:space="preserve"> Positions Held</w:t>
      </w:r>
    </w:p>
    <w:p w:rsidR="00C84906" w:rsidRPr="00BF779E" w:rsidRDefault="00C84906" w:rsidP="0056362D">
      <w:pPr>
        <w:pStyle w:val="ListParagraph"/>
        <w:numPr>
          <w:ilvl w:val="0"/>
          <w:numId w:val="32"/>
        </w:numPr>
        <w:tabs>
          <w:tab w:val="left" w:pos="-2610"/>
          <w:tab w:val="left" w:pos="0"/>
          <w:tab w:val="left" w:pos="360"/>
          <w:tab w:val="left" w:pos="720"/>
        </w:tabs>
        <w:spacing w:before="80" w:line="240" w:lineRule="auto"/>
        <w:ind w:left="360" w:firstLine="0"/>
        <w:contextualSpacing w:val="0"/>
        <w:jc w:val="both"/>
        <w:rPr>
          <w:rFonts w:ascii="Arial Narrow" w:hAnsi="Arial Narrow"/>
          <w:sz w:val="24"/>
          <w:szCs w:val="24"/>
        </w:rPr>
      </w:pPr>
      <w:r w:rsidRPr="00BF779E">
        <w:rPr>
          <w:rFonts w:ascii="Arial Narrow" w:hAnsi="Arial Narrow"/>
          <w:sz w:val="24"/>
          <w:szCs w:val="24"/>
        </w:rPr>
        <w:t>Coordinator,</w:t>
      </w:r>
      <w:r>
        <w:rPr>
          <w:rFonts w:ascii="Arial Narrow" w:hAnsi="Arial Narrow"/>
          <w:sz w:val="24"/>
          <w:szCs w:val="24"/>
        </w:rPr>
        <w:t xml:space="preserve"> </w:t>
      </w:r>
      <w:r w:rsidRPr="00BF779E">
        <w:rPr>
          <w:rFonts w:ascii="Arial Narrow" w:hAnsi="Arial Narrow"/>
          <w:sz w:val="24"/>
          <w:szCs w:val="24"/>
        </w:rPr>
        <w:t>DHLS Ajmer Centre</w:t>
      </w:r>
      <w:r>
        <w:rPr>
          <w:rFonts w:ascii="Arial Narrow" w:hAnsi="Arial Narrow"/>
          <w:sz w:val="24"/>
          <w:szCs w:val="24"/>
        </w:rPr>
        <w:t>.</w:t>
      </w:r>
      <w:r w:rsidRPr="00BF779E">
        <w:rPr>
          <w:rFonts w:ascii="Arial Narrow" w:hAnsi="Arial Narrow"/>
          <w:sz w:val="24"/>
          <w:szCs w:val="24"/>
        </w:rPr>
        <w:t xml:space="preserve"> </w:t>
      </w:r>
    </w:p>
    <w:p w:rsidR="00C84906" w:rsidRDefault="00C84906" w:rsidP="0056362D">
      <w:pPr>
        <w:numPr>
          <w:ilvl w:val="1"/>
          <w:numId w:val="30"/>
        </w:numPr>
        <w:tabs>
          <w:tab w:val="clear" w:pos="1800"/>
          <w:tab w:val="left" w:pos="360"/>
          <w:tab w:val="left" w:pos="720"/>
          <w:tab w:val="left" w:pos="1134"/>
        </w:tabs>
        <w:spacing w:before="80" w:after="0" w:line="240" w:lineRule="auto"/>
        <w:ind w:left="360" w:firstLine="0"/>
        <w:jc w:val="both"/>
        <w:rPr>
          <w:rFonts w:ascii="Arial Narrow" w:hAnsi="Arial Narrow"/>
          <w:sz w:val="24"/>
          <w:szCs w:val="24"/>
        </w:rPr>
      </w:pPr>
      <w:r w:rsidRPr="00BF779E">
        <w:rPr>
          <w:rFonts w:ascii="Arial Narrow" w:hAnsi="Arial Narrow"/>
          <w:sz w:val="24"/>
          <w:szCs w:val="24"/>
        </w:rPr>
        <w:t>Coordinator</w:t>
      </w:r>
      <w:r>
        <w:rPr>
          <w:rFonts w:ascii="Arial Narrow" w:hAnsi="Arial Narrow"/>
          <w:sz w:val="24"/>
          <w:szCs w:val="24"/>
        </w:rPr>
        <w:t>,</w:t>
      </w:r>
      <w:r w:rsidRPr="00BF779E">
        <w:rPr>
          <w:rFonts w:ascii="Arial Narrow" w:hAnsi="Arial Narrow"/>
          <w:sz w:val="24"/>
          <w:szCs w:val="24"/>
        </w:rPr>
        <w:t xml:space="preserve"> Monthly </w:t>
      </w:r>
      <w:r>
        <w:rPr>
          <w:rFonts w:ascii="Arial Narrow" w:hAnsi="Arial Narrow"/>
          <w:sz w:val="24"/>
          <w:szCs w:val="24"/>
        </w:rPr>
        <w:t>P</w:t>
      </w:r>
      <w:r w:rsidRPr="00BF779E">
        <w:rPr>
          <w:rFonts w:ascii="Arial Narrow" w:hAnsi="Arial Narrow"/>
          <w:sz w:val="24"/>
          <w:szCs w:val="24"/>
        </w:rPr>
        <w:t xml:space="preserve">ublic </w:t>
      </w:r>
      <w:r>
        <w:rPr>
          <w:rFonts w:ascii="Arial Narrow" w:hAnsi="Arial Narrow"/>
          <w:sz w:val="24"/>
          <w:szCs w:val="24"/>
        </w:rPr>
        <w:t>L</w:t>
      </w:r>
      <w:r w:rsidRPr="00BF779E">
        <w:rPr>
          <w:rFonts w:ascii="Arial Narrow" w:hAnsi="Arial Narrow"/>
          <w:sz w:val="24"/>
          <w:szCs w:val="24"/>
        </w:rPr>
        <w:t xml:space="preserve">ecture </w:t>
      </w:r>
      <w:r>
        <w:rPr>
          <w:rFonts w:ascii="Arial Narrow" w:hAnsi="Arial Narrow"/>
          <w:sz w:val="24"/>
          <w:szCs w:val="24"/>
        </w:rPr>
        <w:t>S</w:t>
      </w:r>
      <w:r w:rsidRPr="00BF779E">
        <w:rPr>
          <w:rFonts w:ascii="Arial Narrow" w:hAnsi="Arial Narrow"/>
          <w:sz w:val="24"/>
          <w:szCs w:val="24"/>
        </w:rPr>
        <w:t xml:space="preserve">eries </w:t>
      </w:r>
      <w:r>
        <w:rPr>
          <w:rFonts w:ascii="Arial Narrow" w:hAnsi="Arial Narrow"/>
          <w:sz w:val="24"/>
          <w:szCs w:val="24"/>
        </w:rPr>
        <w:t>P</w:t>
      </w:r>
      <w:r w:rsidRPr="00BF779E">
        <w:rPr>
          <w:rFonts w:ascii="Arial Narrow" w:hAnsi="Arial Narrow"/>
          <w:sz w:val="24"/>
          <w:szCs w:val="24"/>
        </w:rPr>
        <w:t>rogram</w:t>
      </w:r>
      <w:r w:rsidR="008A5922">
        <w:rPr>
          <w:rFonts w:ascii="Arial Narrow" w:hAnsi="Arial Narrow"/>
          <w:sz w:val="24"/>
          <w:szCs w:val="24"/>
        </w:rPr>
        <w:t>.</w:t>
      </w:r>
    </w:p>
    <w:p w:rsidR="00C84906" w:rsidRDefault="00C84906" w:rsidP="0056362D">
      <w:pPr>
        <w:numPr>
          <w:ilvl w:val="1"/>
          <w:numId w:val="30"/>
        </w:numPr>
        <w:tabs>
          <w:tab w:val="clear" w:pos="1800"/>
          <w:tab w:val="left" w:pos="360"/>
          <w:tab w:val="left" w:pos="720"/>
          <w:tab w:val="left" w:pos="1134"/>
        </w:tabs>
        <w:spacing w:before="80" w:after="0" w:line="240" w:lineRule="auto"/>
        <w:ind w:left="360" w:firstLine="0"/>
        <w:jc w:val="both"/>
        <w:rPr>
          <w:rFonts w:ascii="Arial Narrow" w:hAnsi="Arial Narrow"/>
          <w:sz w:val="24"/>
          <w:szCs w:val="24"/>
        </w:rPr>
      </w:pPr>
      <w:r>
        <w:rPr>
          <w:rFonts w:ascii="Arial Narrow" w:hAnsi="Arial Narrow"/>
          <w:sz w:val="24"/>
          <w:szCs w:val="24"/>
        </w:rPr>
        <w:t>In-Charge, Guest House.</w:t>
      </w:r>
    </w:p>
    <w:p w:rsidR="00835274" w:rsidRDefault="00835274" w:rsidP="00835274">
      <w:pPr>
        <w:tabs>
          <w:tab w:val="left" w:pos="360"/>
          <w:tab w:val="left" w:pos="720"/>
          <w:tab w:val="left" w:pos="1134"/>
        </w:tabs>
        <w:spacing w:after="0" w:line="360" w:lineRule="auto"/>
        <w:ind w:left="426"/>
        <w:jc w:val="both"/>
        <w:rPr>
          <w:rFonts w:ascii="Arial Narrow" w:hAnsi="Arial Narrow"/>
          <w:sz w:val="24"/>
          <w:szCs w:val="24"/>
        </w:rPr>
      </w:pPr>
    </w:p>
    <w:p w:rsidR="00C84906" w:rsidRPr="00464E55" w:rsidRDefault="00543EF5" w:rsidP="00C84906">
      <w:pPr>
        <w:tabs>
          <w:tab w:val="left" w:pos="360"/>
        </w:tabs>
        <w:spacing w:after="0" w:line="360" w:lineRule="auto"/>
        <w:rPr>
          <w:rFonts w:ascii="Arial Narrow" w:hAnsi="Arial Narrow"/>
          <w:b/>
          <w:sz w:val="24"/>
          <w:szCs w:val="24"/>
        </w:rPr>
      </w:pPr>
      <w:r>
        <w:rPr>
          <w:rFonts w:ascii="Arial Narrow" w:hAnsi="Arial Narrow"/>
          <w:b/>
          <w:sz w:val="24"/>
          <w:szCs w:val="24"/>
        </w:rPr>
        <w:t xml:space="preserve">      </w:t>
      </w:r>
      <w:r w:rsidR="00C84906" w:rsidRPr="00464E55">
        <w:rPr>
          <w:rFonts w:ascii="Arial Narrow" w:hAnsi="Arial Narrow"/>
          <w:b/>
          <w:sz w:val="24"/>
          <w:szCs w:val="24"/>
        </w:rPr>
        <w:t xml:space="preserve">Other Curricular and </w:t>
      </w:r>
      <w:r w:rsidR="00C84906">
        <w:rPr>
          <w:rFonts w:ascii="Arial Narrow" w:hAnsi="Arial Narrow"/>
          <w:b/>
          <w:sz w:val="24"/>
          <w:szCs w:val="24"/>
        </w:rPr>
        <w:t>E</w:t>
      </w:r>
      <w:r w:rsidR="00C84906" w:rsidRPr="00464E55">
        <w:rPr>
          <w:rFonts w:ascii="Arial Narrow" w:hAnsi="Arial Narrow"/>
          <w:b/>
          <w:sz w:val="24"/>
          <w:szCs w:val="24"/>
        </w:rPr>
        <w:t>xtracurricular Engagements</w:t>
      </w:r>
    </w:p>
    <w:p w:rsidR="00C84906" w:rsidRPr="008F48C6" w:rsidRDefault="00C84906" w:rsidP="0056362D">
      <w:pPr>
        <w:pStyle w:val="ListParagraph"/>
        <w:widowControl w:val="0"/>
        <w:numPr>
          <w:ilvl w:val="0"/>
          <w:numId w:val="31"/>
        </w:numPr>
        <w:tabs>
          <w:tab w:val="clear" w:pos="990"/>
          <w:tab w:val="num" w:pos="720"/>
        </w:tabs>
        <w:autoSpaceDE w:val="0"/>
        <w:autoSpaceDN w:val="0"/>
        <w:adjustRightInd w:val="0"/>
        <w:spacing w:before="80" w:line="240" w:lineRule="auto"/>
        <w:ind w:left="720" w:right="86"/>
        <w:contextualSpacing w:val="0"/>
        <w:jc w:val="both"/>
        <w:rPr>
          <w:rFonts w:ascii="Arial Narrow" w:eastAsia="PMingLiU" w:hAnsi="Arial Narrow" w:cs="Arial Narrow"/>
          <w:sz w:val="24"/>
          <w:szCs w:val="24"/>
        </w:rPr>
      </w:pPr>
      <w:r w:rsidRPr="008F48C6">
        <w:rPr>
          <w:rFonts w:ascii="Arial Narrow" w:eastAsia="PMingLiU" w:hAnsi="Arial Narrow" w:cs="Arial Narrow"/>
          <w:sz w:val="24"/>
          <w:szCs w:val="24"/>
        </w:rPr>
        <w:t>Reviewed the project proposal</w:t>
      </w:r>
      <w:r w:rsidRPr="008F48C6">
        <w:rPr>
          <w:rFonts w:ascii="Arial Narrow" w:eastAsia="PMingLiU" w:hAnsi="Arial Narrow" w:cs="Arial Narrow"/>
          <w:spacing w:val="-4"/>
          <w:sz w:val="24"/>
          <w:szCs w:val="24"/>
        </w:rPr>
        <w:t xml:space="preserve"> </w:t>
      </w:r>
      <w:r w:rsidRPr="008F48C6">
        <w:rPr>
          <w:rFonts w:ascii="Arial Narrow" w:eastAsia="PMingLiU" w:hAnsi="Arial Narrow" w:cs="Arial Narrow"/>
          <w:sz w:val="24"/>
          <w:szCs w:val="24"/>
        </w:rPr>
        <w:t>titled</w:t>
      </w:r>
      <w:r w:rsidRPr="008F48C6">
        <w:rPr>
          <w:rFonts w:ascii="Arial Narrow" w:eastAsia="PMingLiU" w:hAnsi="Arial Narrow" w:cs="Arial Narrow"/>
          <w:spacing w:val="-5"/>
          <w:sz w:val="24"/>
          <w:szCs w:val="24"/>
        </w:rPr>
        <w:t xml:space="preserve"> ‘</w:t>
      </w:r>
      <w:r w:rsidRPr="008F48C6">
        <w:rPr>
          <w:rFonts w:ascii="Arial Narrow" w:eastAsia="PMingLiU" w:hAnsi="Arial Narrow" w:cs="Arial Narrow"/>
          <w:iCs/>
          <w:sz w:val="24"/>
          <w:szCs w:val="24"/>
        </w:rPr>
        <w:t>Factors</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in</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movement</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imagery</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with vision</w:t>
      </w:r>
      <w:r w:rsidRPr="008F48C6">
        <w:rPr>
          <w:rFonts w:ascii="Arial Narrow" w:eastAsia="PMingLiU" w:hAnsi="Arial Narrow" w:cs="Arial Narrow"/>
          <w:iCs/>
          <w:spacing w:val="20"/>
          <w:sz w:val="24"/>
          <w:szCs w:val="24"/>
        </w:rPr>
        <w:t xml:space="preserve"> </w:t>
      </w:r>
      <w:r w:rsidRPr="008F48C6">
        <w:rPr>
          <w:rFonts w:ascii="Arial Narrow" w:eastAsia="PMingLiU" w:hAnsi="Arial Narrow" w:cs="Arial Narrow"/>
          <w:iCs/>
          <w:sz w:val="24"/>
          <w:szCs w:val="24"/>
        </w:rPr>
        <w:t>and</w:t>
      </w:r>
      <w:r w:rsidRPr="008F48C6">
        <w:rPr>
          <w:rFonts w:ascii="Arial Narrow" w:eastAsia="PMingLiU" w:hAnsi="Arial Narrow" w:cs="Arial Narrow"/>
          <w:iCs/>
          <w:spacing w:val="19"/>
          <w:sz w:val="24"/>
          <w:szCs w:val="24"/>
        </w:rPr>
        <w:t xml:space="preserve"> </w:t>
      </w:r>
      <w:r w:rsidRPr="008F48C6">
        <w:rPr>
          <w:rFonts w:ascii="Arial Narrow" w:eastAsia="PMingLiU" w:hAnsi="Arial Narrow" w:cs="Arial Narrow"/>
          <w:iCs/>
          <w:sz w:val="24"/>
          <w:szCs w:val="24"/>
        </w:rPr>
        <w:t>in</w:t>
      </w:r>
      <w:r w:rsidRPr="008F48C6">
        <w:rPr>
          <w:rFonts w:ascii="Arial Narrow" w:eastAsia="PMingLiU" w:hAnsi="Arial Narrow" w:cs="Arial Narrow"/>
          <w:iCs/>
          <w:spacing w:val="19"/>
          <w:sz w:val="24"/>
          <w:szCs w:val="24"/>
        </w:rPr>
        <w:t xml:space="preserve"> </w:t>
      </w:r>
      <w:r w:rsidRPr="008F48C6">
        <w:rPr>
          <w:rFonts w:ascii="Arial Narrow" w:eastAsia="PMingLiU" w:hAnsi="Arial Narrow" w:cs="Arial Narrow"/>
          <w:iCs/>
          <w:sz w:val="24"/>
          <w:szCs w:val="24"/>
        </w:rPr>
        <w:t>the</w:t>
      </w:r>
      <w:r w:rsidRPr="008F48C6">
        <w:rPr>
          <w:rFonts w:ascii="Arial Narrow" w:eastAsia="PMingLiU" w:hAnsi="Arial Narrow" w:cs="Arial Narrow"/>
          <w:iCs/>
          <w:spacing w:val="19"/>
          <w:sz w:val="24"/>
          <w:szCs w:val="24"/>
        </w:rPr>
        <w:t xml:space="preserve"> </w:t>
      </w:r>
      <w:r w:rsidRPr="008F48C6">
        <w:rPr>
          <w:rFonts w:ascii="Arial Narrow" w:eastAsia="PMingLiU" w:hAnsi="Arial Narrow" w:cs="Arial Narrow"/>
          <w:iCs/>
          <w:sz w:val="24"/>
          <w:szCs w:val="24"/>
        </w:rPr>
        <w:t>total</w:t>
      </w:r>
      <w:r w:rsidRPr="008F48C6">
        <w:rPr>
          <w:rFonts w:ascii="Arial Narrow" w:eastAsia="PMingLiU" w:hAnsi="Arial Narrow" w:cs="Arial Narrow"/>
          <w:iCs/>
          <w:spacing w:val="19"/>
          <w:sz w:val="24"/>
          <w:szCs w:val="24"/>
        </w:rPr>
        <w:t xml:space="preserve"> </w:t>
      </w:r>
      <w:r w:rsidRPr="008F48C6">
        <w:rPr>
          <w:rFonts w:ascii="Arial Narrow" w:eastAsia="PMingLiU" w:hAnsi="Arial Narrow" w:cs="Arial Narrow"/>
          <w:iCs/>
          <w:sz w:val="24"/>
          <w:szCs w:val="24"/>
        </w:rPr>
        <w:t>absence</w:t>
      </w:r>
      <w:r w:rsidRPr="008F48C6">
        <w:rPr>
          <w:rFonts w:ascii="Arial Narrow" w:eastAsia="PMingLiU" w:hAnsi="Arial Narrow" w:cs="Arial Narrow"/>
          <w:iCs/>
          <w:spacing w:val="19"/>
          <w:sz w:val="24"/>
          <w:szCs w:val="24"/>
        </w:rPr>
        <w:t xml:space="preserve"> </w:t>
      </w:r>
      <w:r w:rsidRPr="008F48C6">
        <w:rPr>
          <w:rFonts w:ascii="Arial Narrow" w:eastAsia="PMingLiU" w:hAnsi="Arial Narrow" w:cs="Arial Narrow"/>
          <w:iCs/>
          <w:sz w:val="24"/>
          <w:szCs w:val="24"/>
        </w:rPr>
        <w:t>of</w:t>
      </w:r>
      <w:r w:rsidRPr="008F48C6">
        <w:rPr>
          <w:rFonts w:ascii="Arial Narrow" w:eastAsia="PMingLiU" w:hAnsi="Arial Narrow" w:cs="Arial Narrow"/>
          <w:iCs/>
          <w:spacing w:val="19"/>
          <w:sz w:val="24"/>
          <w:szCs w:val="24"/>
        </w:rPr>
        <w:t xml:space="preserve"> </w:t>
      </w:r>
      <w:r w:rsidRPr="008F48C6">
        <w:rPr>
          <w:rFonts w:ascii="Arial Narrow" w:eastAsia="PMingLiU" w:hAnsi="Arial Narrow" w:cs="Arial Narrow"/>
          <w:iCs/>
          <w:sz w:val="24"/>
          <w:szCs w:val="24"/>
        </w:rPr>
        <w:t>vision</w:t>
      </w:r>
      <w:r w:rsidRPr="008F48C6">
        <w:rPr>
          <w:rFonts w:ascii="Arial Narrow" w:eastAsia="PMingLiU" w:hAnsi="Arial Narrow" w:cs="Arial Narrow"/>
          <w:iCs/>
          <w:spacing w:val="20"/>
          <w:sz w:val="24"/>
          <w:szCs w:val="24"/>
        </w:rPr>
        <w:t xml:space="preserve"> </w:t>
      </w:r>
      <w:r w:rsidRPr="008F48C6">
        <w:rPr>
          <w:rFonts w:ascii="Arial Narrow" w:eastAsia="PMingLiU" w:hAnsi="Arial Narrow" w:cs="Arial Narrow"/>
          <w:iCs/>
          <w:sz w:val="24"/>
          <w:szCs w:val="24"/>
        </w:rPr>
        <w:t>during</w:t>
      </w:r>
      <w:r w:rsidRPr="008F48C6">
        <w:rPr>
          <w:rFonts w:ascii="Arial Narrow" w:eastAsia="PMingLiU" w:hAnsi="Arial Narrow" w:cs="Arial Narrow"/>
          <w:iCs/>
          <w:spacing w:val="19"/>
          <w:sz w:val="24"/>
          <w:szCs w:val="24"/>
        </w:rPr>
        <w:t xml:space="preserve"> </w:t>
      </w:r>
      <w:r w:rsidRPr="008F48C6">
        <w:rPr>
          <w:rFonts w:ascii="Arial Narrow" w:eastAsia="PMingLiU" w:hAnsi="Arial Narrow" w:cs="Arial Narrow"/>
          <w:iCs/>
          <w:sz w:val="24"/>
          <w:szCs w:val="24"/>
        </w:rPr>
        <w:t>mental practice:</w:t>
      </w:r>
      <w:r w:rsidRPr="008F48C6">
        <w:rPr>
          <w:rFonts w:ascii="Arial Narrow" w:eastAsia="PMingLiU" w:hAnsi="Arial Narrow" w:cs="Arial Narrow"/>
          <w:iCs/>
          <w:spacing w:val="-6"/>
          <w:sz w:val="24"/>
          <w:szCs w:val="24"/>
        </w:rPr>
        <w:t xml:space="preserve"> </w:t>
      </w:r>
      <w:r w:rsidRPr="008F48C6">
        <w:rPr>
          <w:rFonts w:ascii="Arial Narrow" w:eastAsia="PMingLiU" w:hAnsi="Arial Narrow" w:cs="Arial Narrow"/>
          <w:iCs/>
          <w:sz w:val="24"/>
          <w:szCs w:val="24"/>
        </w:rPr>
        <w:t>A</w:t>
      </w:r>
      <w:r w:rsidRPr="008F48C6">
        <w:rPr>
          <w:rFonts w:ascii="Arial Narrow" w:eastAsia="PMingLiU" w:hAnsi="Arial Narrow" w:cs="Arial Narrow"/>
          <w:iCs/>
          <w:spacing w:val="-6"/>
          <w:sz w:val="24"/>
          <w:szCs w:val="24"/>
        </w:rPr>
        <w:t xml:space="preserve"> </w:t>
      </w:r>
      <w:r w:rsidRPr="008F48C6">
        <w:rPr>
          <w:rFonts w:ascii="Arial Narrow" w:eastAsia="PMingLiU" w:hAnsi="Arial Narrow" w:cs="Arial Narrow"/>
          <w:iCs/>
          <w:sz w:val="24"/>
          <w:szCs w:val="24"/>
        </w:rPr>
        <w:t>neuroimaging</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study</w:t>
      </w:r>
      <w:r w:rsidRPr="008F48C6">
        <w:rPr>
          <w:rFonts w:ascii="Arial Narrow" w:eastAsia="PMingLiU" w:hAnsi="Arial Narrow" w:cs="Arial Narrow"/>
          <w:sz w:val="24"/>
          <w:szCs w:val="24"/>
        </w:rPr>
        <w:t xml:space="preserve">’ </w:t>
      </w:r>
      <w:r w:rsidRPr="008F48C6">
        <w:rPr>
          <w:rFonts w:ascii="Arial Narrow" w:eastAsia="PMingLiU" w:hAnsi="Arial Narrow" w:cs="Arial Narrow"/>
          <w:spacing w:val="5"/>
          <w:sz w:val="24"/>
          <w:szCs w:val="24"/>
        </w:rPr>
        <w:t>for</w:t>
      </w:r>
      <w:r w:rsidRPr="008F48C6">
        <w:rPr>
          <w:rFonts w:ascii="Arial Narrow" w:eastAsia="PMingLiU" w:hAnsi="Arial Narrow" w:cs="Arial Narrow"/>
          <w:iCs/>
          <w:sz w:val="24"/>
          <w:szCs w:val="24"/>
        </w:rPr>
        <w:t xml:space="preserve"> the </w:t>
      </w:r>
      <w:r w:rsidRPr="008F48C6">
        <w:rPr>
          <w:rFonts w:ascii="Arial Narrow" w:eastAsia="PMingLiU" w:hAnsi="Arial Narrow" w:cs="Arial Narrow"/>
          <w:sz w:val="24"/>
          <w:szCs w:val="24"/>
        </w:rPr>
        <w:t>Department of Science and Technology,</w:t>
      </w:r>
      <w:r w:rsidRPr="008F48C6">
        <w:rPr>
          <w:rFonts w:ascii="Arial Narrow" w:eastAsia="PMingLiU" w:hAnsi="Arial Narrow" w:cs="Arial Narrow"/>
          <w:spacing w:val="24"/>
          <w:sz w:val="24"/>
          <w:szCs w:val="24"/>
        </w:rPr>
        <w:t xml:space="preserve"> </w:t>
      </w:r>
      <w:r w:rsidRPr="008F48C6">
        <w:rPr>
          <w:rFonts w:ascii="Arial Narrow" w:eastAsia="PMingLiU" w:hAnsi="Arial Narrow" w:cs="Arial Narrow"/>
          <w:sz w:val="24"/>
          <w:szCs w:val="24"/>
        </w:rPr>
        <w:t>Govt.of India, New</w:t>
      </w:r>
      <w:r w:rsidRPr="008F48C6">
        <w:rPr>
          <w:rFonts w:ascii="Arial Narrow" w:eastAsia="PMingLiU" w:hAnsi="Arial Narrow" w:cs="Arial Narrow"/>
          <w:spacing w:val="-18"/>
          <w:sz w:val="24"/>
          <w:szCs w:val="24"/>
        </w:rPr>
        <w:t xml:space="preserve"> </w:t>
      </w:r>
      <w:r w:rsidRPr="008F48C6">
        <w:rPr>
          <w:rFonts w:ascii="Arial Narrow" w:eastAsia="PMingLiU" w:hAnsi="Arial Narrow" w:cs="Arial Narrow"/>
          <w:sz w:val="24"/>
          <w:szCs w:val="24"/>
        </w:rPr>
        <w:t>Delhi.</w:t>
      </w:r>
    </w:p>
    <w:p w:rsidR="00C84906" w:rsidRPr="008F48C6" w:rsidRDefault="00C84906" w:rsidP="0056362D">
      <w:pPr>
        <w:pStyle w:val="ListParagraph"/>
        <w:widowControl w:val="0"/>
        <w:numPr>
          <w:ilvl w:val="0"/>
          <w:numId w:val="31"/>
        </w:numPr>
        <w:tabs>
          <w:tab w:val="clear" w:pos="990"/>
          <w:tab w:val="num" w:pos="720"/>
        </w:tabs>
        <w:autoSpaceDE w:val="0"/>
        <w:autoSpaceDN w:val="0"/>
        <w:adjustRightInd w:val="0"/>
        <w:spacing w:before="80" w:line="240" w:lineRule="auto"/>
        <w:ind w:left="720" w:right="86"/>
        <w:contextualSpacing w:val="0"/>
        <w:jc w:val="both"/>
        <w:rPr>
          <w:rFonts w:ascii="Arial Narrow" w:eastAsia="PMingLiU" w:hAnsi="Arial Narrow" w:cs="Arial Narrow"/>
          <w:sz w:val="24"/>
          <w:szCs w:val="24"/>
        </w:rPr>
      </w:pPr>
      <w:r w:rsidRPr="008F48C6">
        <w:rPr>
          <w:rFonts w:ascii="Arial Narrow" w:eastAsia="PMingLiU" w:hAnsi="Arial Narrow" w:cs="Arial Narrow"/>
          <w:sz w:val="24"/>
          <w:szCs w:val="24"/>
        </w:rPr>
        <w:t>Reviewed the project proposal</w:t>
      </w:r>
      <w:r w:rsidRPr="008F48C6">
        <w:rPr>
          <w:rFonts w:ascii="Arial Narrow" w:eastAsia="PMingLiU" w:hAnsi="Arial Narrow" w:cs="Arial Narrow"/>
          <w:spacing w:val="-4"/>
          <w:sz w:val="24"/>
          <w:szCs w:val="24"/>
        </w:rPr>
        <w:t xml:space="preserve"> </w:t>
      </w:r>
      <w:r w:rsidRPr="008F48C6">
        <w:rPr>
          <w:rFonts w:ascii="Arial Narrow" w:eastAsia="PMingLiU" w:hAnsi="Arial Narrow" w:cs="Arial Narrow"/>
          <w:sz w:val="24"/>
          <w:szCs w:val="24"/>
        </w:rPr>
        <w:t>titled</w:t>
      </w:r>
      <w:r w:rsidRPr="008F48C6">
        <w:rPr>
          <w:rFonts w:ascii="Arial Narrow" w:eastAsia="PMingLiU" w:hAnsi="Arial Narrow" w:cs="Arial Narrow"/>
          <w:spacing w:val="-16"/>
          <w:sz w:val="24"/>
          <w:szCs w:val="24"/>
        </w:rPr>
        <w:t xml:space="preserve"> ‘</w:t>
      </w:r>
      <w:r w:rsidRPr="008F48C6">
        <w:rPr>
          <w:rFonts w:ascii="Arial Narrow" w:eastAsia="PMingLiU" w:hAnsi="Arial Narrow" w:cs="Arial Narrow"/>
          <w:sz w:val="24"/>
          <w:szCs w:val="24"/>
        </w:rPr>
        <w:t>R</w:t>
      </w:r>
      <w:r w:rsidRPr="008F48C6">
        <w:rPr>
          <w:rFonts w:ascii="Arial Narrow" w:eastAsia="PMingLiU" w:hAnsi="Arial Narrow" w:cs="Arial Narrow"/>
          <w:iCs/>
          <w:sz w:val="24"/>
          <w:szCs w:val="24"/>
        </w:rPr>
        <w:t>ole</w:t>
      </w:r>
      <w:r w:rsidRPr="008F48C6">
        <w:rPr>
          <w:rFonts w:ascii="Arial Narrow" w:eastAsia="PMingLiU" w:hAnsi="Arial Narrow" w:cs="Arial Narrow"/>
          <w:iCs/>
          <w:spacing w:val="-16"/>
          <w:sz w:val="24"/>
          <w:szCs w:val="24"/>
        </w:rPr>
        <w:t xml:space="preserve"> </w:t>
      </w:r>
      <w:r w:rsidRPr="008F48C6">
        <w:rPr>
          <w:rFonts w:ascii="Arial Narrow" w:eastAsia="PMingLiU" w:hAnsi="Arial Narrow" w:cs="Arial Narrow"/>
          <w:iCs/>
          <w:sz w:val="24"/>
          <w:szCs w:val="24"/>
        </w:rPr>
        <w:t>of</w:t>
      </w:r>
      <w:r w:rsidRPr="008F48C6">
        <w:rPr>
          <w:rFonts w:ascii="Arial Narrow" w:eastAsia="PMingLiU" w:hAnsi="Arial Narrow" w:cs="Arial Narrow"/>
          <w:iCs/>
          <w:spacing w:val="-16"/>
          <w:sz w:val="24"/>
          <w:szCs w:val="24"/>
        </w:rPr>
        <w:t xml:space="preserve"> </w:t>
      </w:r>
      <w:r w:rsidRPr="008F48C6">
        <w:rPr>
          <w:rFonts w:ascii="Arial Narrow" w:eastAsia="PMingLiU" w:hAnsi="Arial Narrow" w:cs="Arial Narrow"/>
          <w:iCs/>
          <w:sz w:val="24"/>
          <w:szCs w:val="24"/>
        </w:rPr>
        <w:t>amygdalar</w:t>
      </w:r>
      <w:r w:rsidRPr="008F48C6">
        <w:rPr>
          <w:rFonts w:ascii="Arial Narrow" w:eastAsia="PMingLiU" w:hAnsi="Arial Narrow" w:cs="Arial Narrow"/>
          <w:iCs/>
          <w:spacing w:val="-16"/>
          <w:sz w:val="24"/>
          <w:szCs w:val="24"/>
        </w:rPr>
        <w:t xml:space="preserve"> </w:t>
      </w:r>
      <w:r w:rsidRPr="008F48C6">
        <w:rPr>
          <w:rFonts w:ascii="Arial Narrow" w:eastAsia="PMingLiU" w:hAnsi="Arial Narrow" w:cs="Arial Narrow"/>
          <w:iCs/>
          <w:sz w:val="24"/>
          <w:szCs w:val="24"/>
        </w:rPr>
        <w:t>neurons</w:t>
      </w:r>
      <w:r w:rsidRPr="008F48C6">
        <w:rPr>
          <w:rFonts w:ascii="Arial Narrow" w:eastAsia="PMingLiU" w:hAnsi="Arial Narrow" w:cs="Arial Narrow"/>
          <w:iCs/>
          <w:spacing w:val="-16"/>
          <w:sz w:val="24"/>
          <w:szCs w:val="24"/>
        </w:rPr>
        <w:t xml:space="preserve"> </w:t>
      </w:r>
      <w:r w:rsidRPr="008F48C6">
        <w:rPr>
          <w:rFonts w:ascii="Arial Narrow" w:eastAsia="PMingLiU" w:hAnsi="Arial Narrow" w:cs="Arial Narrow"/>
          <w:iCs/>
          <w:sz w:val="24"/>
          <w:szCs w:val="24"/>
        </w:rPr>
        <w:t>and</w:t>
      </w:r>
      <w:r>
        <w:rPr>
          <w:rFonts w:ascii="Arial Narrow" w:eastAsia="PMingLiU" w:hAnsi="Arial Narrow" w:cs="Arial Narrow"/>
          <w:iCs/>
          <w:sz w:val="24"/>
          <w:szCs w:val="24"/>
        </w:rPr>
        <w:t xml:space="preserve"> </w:t>
      </w:r>
      <w:r w:rsidRPr="008F48C6">
        <w:rPr>
          <w:rFonts w:ascii="Arial Narrow" w:eastAsia="PMingLiU" w:hAnsi="Arial Narrow" w:cs="Arial Narrow"/>
          <w:iCs/>
          <w:sz w:val="24"/>
          <w:szCs w:val="24"/>
        </w:rPr>
        <w:t>glia</w:t>
      </w:r>
      <w:r>
        <w:rPr>
          <w:rFonts w:ascii="Arial Narrow" w:eastAsia="PMingLiU" w:hAnsi="Arial Narrow" w:cs="Arial Narrow"/>
          <w:iCs/>
          <w:sz w:val="24"/>
          <w:szCs w:val="24"/>
        </w:rPr>
        <w:t xml:space="preserve"> </w:t>
      </w:r>
      <w:r w:rsidRPr="008F48C6">
        <w:rPr>
          <w:rFonts w:ascii="Arial Narrow" w:eastAsia="PMingLiU" w:hAnsi="Arial Narrow" w:cs="Arial Narrow"/>
          <w:iCs/>
          <w:sz w:val="24"/>
          <w:szCs w:val="24"/>
        </w:rPr>
        <w:t xml:space="preserve">in  </w:t>
      </w:r>
      <w:r w:rsidRPr="008F48C6">
        <w:rPr>
          <w:rFonts w:ascii="Arial Narrow" w:eastAsia="PMingLiU" w:hAnsi="Arial Narrow" w:cs="Arial Narrow"/>
          <w:iCs/>
          <w:spacing w:val="4"/>
          <w:sz w:val="24"/>
          <w:szCs w:val="24"/>
        </w:rPr>
        <w:t xml:space="preserve"> </w:t>
      </w:r>
      <w:r w:rsidRPr="008F48C6">
        <w:rPr>
          <w:rFonts w:ascii="Arial Narrow" w:eastAsia="PMingLiU" w:hAnsi="Arial Narrow" w:cs="Arial Narrow"/>
          <w:iCs/>
          <w:sz w:val="24"/>
          <w:szCs w:val="24"/>
        </w:rPr>
        <w:t>s</w:t>
      </w:r>
      <w:r w:rsidRPr="008F48C6">
        <w:rPr>
          <w:rFonts w:ascii="Arial Narrow" w:eastAsia="PMingLiU" w:hAnsi="Arial Narrow" w:cs="Arial Narrow"/>
          <w:iCs/>
          <w:spacing w:val="4"/>
          <w:sz w:val="24"/>
          <w:szCs w:val="24"/>
        </w:rPr>
        <w:t>l</w:t>
      </w:r>
      <w:r w:rsidRPr="008F48C6">
        <w:rPr>
          <w:rFonts w:ascii="Arial Narrow" w:eastAsia="PMingLiU" w:hAnsi="Arial Narrow" w:cs="Arial Narrow"/>
          <w:iCs/>
          <w:sz w:val="24"/>
          <w:szCs w:val="24"/>
        </w:rPr>
        <w:t>e</w:t>
      </w:r>
      <w:r w:rsidRPr="008F48C6">
        <w:rPr>
          <w:rFonts w:ascii="Arial Narrow" w:eastAsia="PMingLiU" w:hAnsi="Arial Narrow" w:cs="Arial Narrow"/>
          <w:iCs/>
          <w:spacing w:val="4"/>
          <w:sz w:val="24"/>
          <w:szCs w:val="24"/>
        </w:rPr>
        <w:t>e</w:t>
      </w:r>
      <w:r w:rsidRPr="008F48C6">
        <w:rPr>
          <w:rFonts w:ascii="Arial Narrow" w:eastAsia="PMingLiU" w:hAnsi="Arial Narrow" w:cs="Arial Narrow"/>
          <w:iCs/>
          <w:sz w:val="24"/>
          <w:szCs w:val="24"/>
        </w:rPr>
        <w:t>p</w:t>
      </w:r>
      <w:r w:rsidRPr="008F48C6">
        <w:rPr>
          <w:rFonts w:ascii="Arial Narrow" w:eastAsia="PMingLiU" w:hAnsi="Arial Narrow" w:cs="Arial Narrow"/>
          <w:iCs/>
          <w:spacing w:val="4"/>
          <w:sz w:val="24"/>
          <w:szCs w:val="24"/>
        </w:rPr>
        <w:t>-</w:t>
      </w:r>
      <w:r w:rsidRPr="008F48C6">
        <w:rPr>
          <w:rFonts w:ascii="Arial Narrow" w:eastAsia="PMingLiU" w:hAnsi="Arial Narrow" w:cs="Arial Narrow"/>
          <w:iCs/>
          <w:sz w:val="24"/>
          <w:szCs w:val="24"/>
        </w:rPr>
        <w:t>d</w:t>
      </w:r>
      <w:r w:rsidRPr="008F48C6">
        <w:rPr>
          <w:rFonts w:ascii="Arial Narrow" w:eastAsia="PMingLiU" w:hAnsi="Arial Narrow" w:cs="Arial Narrow"/>
          <w:iCs/>
          <w:spacing w:val="4"/>
          <w:sz w:val="24"/>
          <w:szCs w:val="24"/>
        </w:rPr>
        <w:t>e</w:t>
      </w:r>
      <w:r w:rsidRPr="008F48C6">
        <w:rPr>
          <w:rFonts w:ascii="Arial Narrow" w:eastAsia="PMingLiU" w:hAnsi="Arial Narrow" w:cs="Arial Narrow"/>
          <w:iCs/>
          <w:sz w:val="24"/>
          <w:szCs w:val="24"/>
        </w:rPr>
        <w:t>p</w:t>
      </w:r>
      <w:r w:rsidRPr="008F48C6">
        <w:rPr>
          <w:rFonts w:ascii="Arial Narrow" w:eastAsia="PMingLiU" w:hAnsi="Arial Narrow" w:cs="Arial Narrow"/>
          <w:iCs/>
          <w:spacing w:val="4"/>
          <w:sz w:val="24"/>
          <w:szCs w:val="24"/>
        </w:rPr>
        <w:t>e</w:t>
      </w:r>
      <w:r w:rsidRPr="008F48C6">
        <w:rPr>
          <w:rFonts w:ascii="Arial Narrow" w:eastAsia="PMingLiU" w:hAnsi="Arial Narrow" w:cs="Arial Narrow"/>
          <w:iCs/>
          <w:sz w:val="24"/>
          <w:szCs w:val="24"/>
        </w:rPr>
        <w:t>n</w:t>
      </w:r>
      <w:r w:rsidRPr="008F48C6">
        <w:rPr>
          <w:rFonts w:ascii="Arial Narrow" w:eastAsia="PMingLiU" w:hAnsi="Arial Narrow" w:cs="Arial Narrow"/>
          <w:iCs/>
          <w:spacing w:val="4"/>
          <w:sz w:val="24"/>
          <w:szCs w:val="24"/>
        </w:rPr>
        <w:t>d</w:t>
      </w:r>
      <w:r w:rsidRPr="008F48C6">
        <w:rPr>
          <w:rFonts w:ascii="Arial Narrow" w:eastAsia="PMingLiU" w:hAnsi="Arial Narrow" w:cs="Arial Narrow"/>
          <w:iCs/>
          <w:sz w:val="24"/>
          <w:szCs w:val="24"/>
        </w:rPr>
        <w:t>e</w:t>
      </w:r>
      <w:r w:rsidRPr="008F48C6">
        <w:rPr>
          <w:rFonts w:ascii="Arial Narrow" w:eastAsia="PMingLiU" w:hAnsi="Arial Narrow" w:cs="Arial Narrow"/>
          <w:iCs/>
          <w:spacing w:val="4"/>
          <w:sz w:val="24"/>
          <w:szCs w:val="24"/>
        </w:rPr>
        <w:t>n</w:t>
      </w:r>
      <w:r w:rsidRPr="008F48C6">
        <w:rPr>
          <w:rFonts w:ascii="Arial Narrow" w:eastAsia="PMingLiU" w:hAnsi="Arial Narrow" w:cs="Arial Narrow"/>
          <w:iCs/>
          <w:sz w:val="24"/>
          <w:szCs w:val="24"/>
        </w:rPr>
        <w:t>t c</w:t>
      </w:r>
      <w:r w:rsidRPr="008F48C6">
        <w:rPr>
          <w:rFonts w:ascii="Arial Narrow" w:eastAsia="PMingLiU" w:hAnsi="Arial Narrow" w:cs="Arial Narrow"/>
          <w:iCs/>
          <w:spacing w:val="4"/>
          <w:sz w:val="24"/>
          <w:szCs w:val="24"/>
        </w:rPr>
        <w:t>o</w:t>
      </w:r>
      <w:r w:rsidRPr="008F48C6">
        <w:rPr>
          <w:rFonts w:ascii="Arial Narrow" w:eastAsia="PMingLiU" w:hAnsi="Arial Narrow" w:cs="Arial Narrow"/>
          <w:iCs/>
          <w:sz w:val="24"/>
          <w:szCs w:val="24"/>
        </w:rPr>
        <w:t>n</w:t>
      </w:r>
      <w:r w:rsidRPr="008F48C6">
        <w:rPr>
          <w:rFonts w:ascii="Arial Narrow" w:eastAsia="PMingLiU" w:hAnsi="Arial Narrow" w:cs="Arial Narrow"/>
          <w:iCs/>
          <w:spacing w:val="4"/>
          <w:sz w:val="24"/>
          <w:szCs w:val="24"/>
        </w:rPr>
        <w:t>s</w:t>
      </w:r>
      <w:r w:rsidRPr="008F48C6">
        <w:rPr>
          <w:rFonts w:ascii="Arial Narrow" w:eastAsia="PMingLiU" w:hAnsi="Arial Narrow" w:cs="Arial Narrow"/>
          <w:iCs/>
          <w:sz w:val="24"/>
          <w:szCs w:val="24"/>
        </w:rPr>
        <w:t>o</w:t>
      </w:r>
      <w:r w:rsidRPr="008F48C6">
        <w:rPr>
          <w:rFonts w:ascii="Arial Narrow" w:eastAsia="PMingLiU" w:hAnsi="Arial Narrow" w:cs="Arial Narrow"/>
          <w:iCs/>
          <w:spacing w:val="4"/>
          <w:sz w:val="24"/>
          <w:szCs w:val="24"/>
        </w:rPr>
        <w:t>l</w:t>
      </w:r>
      <w:r w:rsidRPr="008F48C6">
        <w:rPr>
          <w:rFonts w:ascii="Arial Narrow" w:eastAsia="PMingLiU" w:hAnsi="Arial Narrow" w:cs="Arial Narrow"/>
          <w:iCs/>
          <w:sz w:val="24"/>
          <w:szCs w:val="24"/>
        </w:rPr>
        <w:t>i</w:t>
      </w:r>
      <w:r w:rsidRPr="008F48C6">
        <w:rPr>
          <w:rFonts w:ascii="Arial Narrow" w:eastAsia="PMingLiU" w:hAnsi="Arial Narrow" w:cs="Arial Narrow"/>
          <w:iCs/>
          <w:spacing w:val="4"/>
          <w:sz w:val="24"/>
          <w:szCs w:val="24"/>
        </w:rPr>
        <w:t>d</w:t>
      </w:r>
      <w:r w:rsidRPr="008F48C6">
        <w:rPr>
          <w:rFonts w:ascii="Arial Narrow" w:eastAsia="PMingLiU" w:hAnsi="Arial Narrow" w:cs="Arial Narrow"/>
          <w:iCs/>
          <w:sz w:val="24"/>
          <w:szCs w:val="24"/>
        </w:rPr>
        <w:t>a</w:t>
      </w:r>
      <w:r w:rsidRPr="008F48C6">
        <w:rPr>
          <w:rFonts w:ascii="Arial Narrow" w:eastAsia="PMingLiU" w:hAnsi="Arial Narrow" w:cs="Arial Narrow"/>
          <w:iCs/>
          <w:spacing w:val="4"/>
          <w:sz w:val="24"/>
          <w:szCs w:val="24"/>
        </w:rPr>
        <w:t>t</w:t>
      </w:r>
      <w:r w:rsidRPr="008F48C6">
        <w:rPr>
          <w:rFonts w:ascii="Arial Narrow" w:eastAsia="PMingLiU" w:hAnsi="Arial Narrow" w:cs="Arial Narrow"/>
          <w:iCs/>
          <w:sz w:val="24"/>
          <w:szCs w:val="24"/>
        </w:rPr>
        <w:t>i</w:t>
      </w:r>
      <w:r w:rsidRPr="008F48C6">
        <w:rPr>
          <w:rFonts w:ascii="Arial Narrow" w:eastAsia="PMingLiU" w:hAnsi="Arial Narrow" w:cs="Arial Narrow"/>
          <w:iCs/>
          <w:spacing w:val="4"/>
          <w:sz w:val="24"/>
          <w:szCs w:val="24"/>
        </w:rPr>
        <w:t>o</w:t>
      </w:r>
      <w:r w:rsidRPr="008F48C6">
        <w:rPr>
          <w:rFonts w:ascii="Arial Narrow" w:eastAsia="PMingLiU" w:hAnsi="Arial Narrow" w:cs="Arial Narrow"/>
          <w:iCs/>
          <w:sz w:val="24"/>
          <w:szCs w:val="24"/>
        </w:rPr>
        <w:t>n of</w:t>
      </w:r>
      <w:r w:rsidRPr="008F48C6">
        <w:rPr>
          <w:rFonts w:ascii="Arial Narrow" w:eastAsia="PMingLiU" w:hAnsi="Arial Narrow" w:cs="Arial Narrow"/>
          <w:iCs/>
          <w:spacing w:val="2"/>
          <w:sz w:val="24"/>
          <w:szCs w:val="24"/>
        </w:rPr>
        <w:t xml:space="preserve"> </w:t>
      </w:r>
      <w:r w:rsidRPr="008F48C6">
        <w:rPr>
          <w:rFonts w:ascii="Arial Narrow" w:eastAsia="PMingLiU" w:hAnsi="Arial Narrow" w:cs="Arial Narrow"/>
          <w:iCs/>
          <w:sz w:val="24"/>
          <w:szCs w:val="24"/>
        </w:rPr>
        <w:t>c</w:t>
      </w:r>
      <w:r w:rsidRPr="008F48C6">
        <w:rPr>
          <w:rFonts w:ascii="Arial Narrow" w:eastAsia="PMingLiU" w:hAnsi="Arial Narrow" w:cs="Arial Narrow"/>
          <w:iCs/>
          <w:spacing w:val="4"/>
          <w:sz w:val="24"/>
          <w:szCs w:val="24"/>
        </w:rPr>
        <w:t>u</w:t>
      </w:r>
      <w:r w:rsidRPr="008F48C6">
        <w:rPr>
          <w:rFonts w:ascii="Arial Narrow" w:eastAsia="PMingLiU" w:hAnsi="Arial Narrow" w:cs="Arial Narrow"/>
          <w:iCs/>
          <w:sz w:val="24"/>
          <w:szCs w:val="24"/>
        </w:rPr>
        <w:t>ed</w:t>
      </w:r>
      <w:r w:rsidRPr="008F48C6">
        <w:rPr>
          <w:rFonts w:ascii="Arial Narrow" w:eastAsia="PMingLiU" w:hAnsi="Arial Narrow" w:cs="Arial Narrow"/>
          <w:iCs/>
          <w:spacing w:val="2"/>
          <w:sz w:val="24"/>
          <w:szCs w:val="24"/>
        </w:rPr>
        <w:t xml:space="preserve"> </w:t>
      </w:r>
      <w:r w:rsidRPr="008F48C6">
        <w:rPr>
          <w:rFonts w:ascii="Arial Narrow" w:eastAsia="PMingLiU" w:hAnsi="Arial Narrow" w:cs="Arial Narrow"/>
          <w:iCs/>
          <w:sz w:val="24"/>
          <w:szCs w:val="24"/>
        </w:rPr>
        <w:t>f</w:t>
      </w:r>
      <w:r w:rsidRPr="008F48C6">
        <w:rPr>
          <w:rFonts w:ascii="Arial Narrow" w:eastAsia="PMingLiU" w:hAnsi="Arial Narrow" w:cs="Arial Narrow"/>
          <w:iCs/>
          <w:spacing w:val="4"/>
          <w:sz w:val="24"/>
          <w:szCs w:val="24"/>
        </w:rPr>
        <w:t>e</w:t>
      </w:r>
      <w:r w:rsidRPr="008F48C6">
        <w:rPr>
          <w:rFonts w:ascii="Arial Narrow" w:eastAsia="PMingLiU" w:hAnsi="Arial Narrow" w:cs="Arial Narrow"/>
          <w:iCs/>
          <w:sz w:val="24"/>
          <w:szCs w:val="24"/>
        </w:rPr>
        <w:t>ar</w:t>
      </w:r>
      <w:r w:rsidRPr="008F48C6">
        <w:rPr>
          <w:rFonts w:ascii="Arial Narrow" w:eastAsia="PMingLiU" w:hAnsi="Arial Narrow" w:cs="Arial Narrow"/>
          <w:iCs/>
          <w:spacing w:val="2"/>
          <w:sz w:val="24"/>
          <w:szCs w:val="24"/>
        </w:rPr>
        <w:t xml:space="preserve"> </w:t>
      </w:r>
      <w:r w:rsidRPr="008F48C6">
        <w:rPr>
          <w:rFonts w:ascii="Arial Narrow" w:eastAsia="PMingLiU" w:hAnsi="Arial Narrow" w:cs="Arial Narrow"/>
          <w:iCs/>
          <w:sz w:val="24"/>
          <w:szCs w:val="24"/>
        </w:rPr>
        <w:t>– conditioned memory in the rat</w:t>
      </w:r>
      <w:r w:rsidRPr="008F48C6">
        <w:rPr>
          <w:rFonts w:ascii="Arial Narrow" w:eastAsia="PMingLiU" w:hAnsi="Arial Narrow" w:cs="Arial Narrow"/>
          <w:sz w:val="24"/>
          <w:szCs w:val="24"/>
        </w:rPr>
        <w:t>’ for</w:t>
      </w:r>
      <w:r w:rsidRPr="008F48C6">
        <w:rPr>
          <w:rFonts w:ascii="Arial Narrow" w:eastAsia="PMingLiU" w:hAnsi="Arial Narrow" w:cs="Arial Narrow"/>
          <w:iCs/>
          <w:sz w:val="24"/>
          <w:szCs w:val="24"/>
        </w:rPr>
        <w:t xml:space="preserve"> the </w:t>
      </w:r>
      <w:r w:rsidRPr="008F48C6">
        <w:rPr>
          <w:rFonts w:ascii="Arial Narrow" w:eastAsia="PMingLiU" w:hAnsi="Arial Narrow" w:cs="Arial Narrow"/>
          <w:sz w:val="24"/>
          <w:szCs w:val="24"/>
        </w:rPr>
        <w:t>Department of Science and Technology,</w:t>
      </w:r>
      <w:r w:rsidRPr="008F48C6">
        <w:rPr>
          <w:rFonts w:ascii="Arial Narrow" w:eastAsia="PMingLiU" w:hAnsi="Arial Narrow" w:cs="Arial Narrow"/>
          <w:spacing w:val="24"/>
          <w:sz w:val="24"/>
          <w:szCs w:val="24"/>
        </w:rPr>
        <w:t xml:space="preserve"> </w:t>
      </w:r>
      <w:r w:rsidRPr="008F48C6">
        <w:rPr>
          <w:rFonts w:ascii="Arial Narrow" w:eastAsia="PMingLiU" w:hAnsi="Arial Narrow" w:cs="Arial Narrow"/>
          <w:sz w:val="24"/>
          <w:szCs w:val="24"/>
        </w:rPr>
        <w:t>Govt.of India, New</w:t>
      </w:r>
      <w:r w:rsidRPr="008F48C6">
        <w:rPr>
          <w:rFonts w:ascii="Arial Narrow" w:eastAsia="PMingLiU" w:hAnsi="Arial Narrow" w:cs="Arial Narrow"/>
          <w:spacing w:val="-18"/>
          <w:sz w:val="24"/>
          <w:szCs w:val="24"/>
        </w:rPr>
        <w:t xml:space="preserve"> </w:t>
      </w:r>
      <w:r w:rsidRPr="008F48C6">
        <w:rPr>
          <w:rFonts w:ascii="Arial Narrow" w:eastAsia="PMingLiU" w:hAnsi="Arial Narrow" w:cs="Arial Narrow"/>
          <w:sz w:val="24"/>
          <w:szCs w:val="24"/>
        </w:rPr>
        <w:t>Delhi.</w:t>
      </w:r>
    </w:p>
    <w:p w:rsidR="00C84906" w:rsidRPr="008F48C6" w:rsidRDefault="00C84906" w:rsidP="0056362D">
      <w:pPr>
        <w:pStyle w:val="ListParagraph"/>
        <w:widowControl w:val="0"/>
        <w:numPr>
          <w:ilvl w:val="0"/>
          <w:numId w:val="31"/>
        </w:numPr>
        <w:tabs>
          <w:tab w:val="clear" w:pos="990"/>
          <w:tab w:val="num" w:pos="720"/>
        </w:tabs>
        <w:autoSpaceDE w:val="0"/>
        <w:autoSpaceDN w:val="0"/>
        <w:adjustRightInd w:val="0"/>
        <w:spacing w:before="80" w:line="240" w:lineRule="auto"/>
        <w:ind w:left="720" w:right="86"/>
        <w:contextualSpacing w:val="0"/>
        <w:jc w:val="both"/>
        <w:rPr>
          <w:rFonts w:ascii="Arial Narrow" w:eastAsia="PMingLiU" w:hAnsi="Arial Narrow" w:cs="Arial Narrow"/>
          <w:sz w:val="24"/>
          <w:szCs w:val="24"/>
        </w:rPr>
      </w:pPr>
      <w:r w:rsidRPr="008F48C6">
        <w:rPr>
          <w:rFonts w:ascii="Arial Narrow" w:eastAsia="PMingLiU" w:hAnsi="Arial Narrow" w:cs="Arial Narrow"/>
          <w:sz w:val="24"/>
          <w:szCs w:val="24"/>
        </w:rPr>
        <w:t>Reviewed the project proposal</w:t>
      </w:r>
      <w:r w:rsidRPr="008F48C6">
        <w:rPr>
          <w:rFonts w:ascii="Arial Narrow" w:eastAsia="PMingLiU" w:hAnsi="Arial Narrow" w:cs="Arial Narrow"/>
          <w:spacing w:val="-4"/>
          <w:sz w:val="24"/>
          <w:szCs w:val="24"/>
        </w:rPr>
        <w:t xml:space="preserve"> </w:t>
      </w:r>
      <w:r w:rsidRPr="008F48C6">
        <w:rPr>
          <w:rFonts w:ascii="Arial Narrow" w:eastAsia="PMingLiU" w:hAnsi="Arial Narrow" w:cs="Arial Narrow"/>
          <w:sz w:val="24"/>
          <w:szCs w:val="24"/>
        </w:rPr>
        <w:t>titled</w:t>
      </w:r>
      <w:r w:rsidRPr="008F48C6">
        <w:rPr>
          <w:rFonts w:ascii="Arial Narrow" w:eastAsia="PMingLiU" w:hAnsi="Arial Narrow" w:cs="Arial Narrow"/>
          <w:spacing w:val="-16"/>
          <w:sz w:val="24"/>
          <w:szCs w:val="24"/>
        </w:rPr>
        <w:t xml:space="preserve"> ‘</w:t>
      </w:r>
      <w:r w:rsidRPr="008F48C6">
        <w:rPr>
          <w:rFonts w:ascii="Arial Narrow" w:eastAsia="PMingLiU" w:hAnsi="Arial Narrow" w:cs="Arial Narrow"/>
          <w:iCs/>
          <w:sz w:val="24"/>
          <w:szCs w:val="24"/>
        </w:rPr>
        <w:t>Shape</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perception</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development</w:t>
      </w:r>
      <w:r w:rsidRPr="008F48C6">
        <w:rPr>
          <w:rFonts w:ascii="Arial Narrow" w:eastAsia="PMingLiU" w:hAnsi="Arial Narrow" w:cs="Arial Narrow"/>
          <w:iCs/>
          <w:spacing w:val="-5"/>
          <w:sz w:val="24"/>
          <w:szCs w:val="24"/>
        </w:rPr>
        <w:t xml:space="preserve"> </w:t>
      </w:r>
      <w:r w:rsidRPr="008F48C6">
        <w:rPr>
          <w:rFonts w:ascii="Arial Narrow" w:eastAsia="PMingLiU" w:hAnsi="Arial Narrow" w:cs="Arial Narrow"/>
          <w:iCs/>
          <w:sz w:val="24"/>
          <w:szCs w:val="24"/>
        </w:rPr>
        <w:t>by cognitive learning and EEG based motion control of an artificial</w:t>
      </w:r>
      <w:r w:rsidRPr="008F48C6">
        <w:rPr>
          <w:rFonts w:ascii="Arial Narrow" w:eastAsia="PMingLiU" w:hAnsi="Arial Narrow" w:cs="Arial Narrow"/>
          <w:iCs/>
          <w:spacing w:val="-18"/>
          <w:sz w:val="24"/>
          <w:szCs w:val="24"/>
        </w:rPr>
        <w:t xml:space="preserve"> </w:t>
      </w:r>
      <w:r w:rsidRPr="008F48C6">
        <w:rPr>
          <w:rFonts w:ascii="Arial Narrow" w:eastAsia="PMingLiU" w:hAnsi="Arial Narrow" w:cs="Arial Narrow"/>
          <w:iCs/>
          <w:sz w:val="24"/>
          <w:szCs w:val="24"/>
        </w:rPr>
        <w:t xml:space="preserve">limb’ for the </w:t>
      </w:r>
      <w:r w:rsidRPr="008F48C6">
        <w:rPr>
          <w:rFonts w:ascii="Arial Narrow" w:eastAsia="PMingLiU" w:hAnsi="Arial Narrow" w:cs="Arial Narrow"/>
          <w:sz w:val="24"/>
          <w:szCs w:val="24"/>
        </w:rPr>
        <w:t>Department of Science and Technology,</w:t>
      </w:r>
      <w:r w:rsidRPr="008F48C6">
        <w:rPr>
          <w:rFonts w:ascii="Arial Narrow" w:eastAsia="PMingLiU" w:hAnsi="Arial Narrow" w:cs="Arial Narrow"/>
          <w:spacing w:val="24"/>
          <w:sz w:val="24"/>
          <w:szCs w:val="24"/>
        </w:rPr>
        <w:t xml:space="preserve"> </w:t>
      </w:r>
      <w:r w:rsidRPr="008F48C6">
        <w:rPr>
          <w:rFonts w:ascii="Arial Narrow" w:eastAsia="PMingLiU" w:hAnsi="Arial Narrow" w:cs="Arial Narrow"/>
          <w:sz w:val="24"/>
          <w:szCs w:val="24"/>
        </w:rPr>
        <w:t>Govt.of India, New</w:t>
      </w:r>
      <w:r w:rsidRPr="008F48C6">
        <w:rPr>
          <w:rFonts w:ascii="Arial Narrow" w:eastAsia="PMingLiU" w:hAnsi="Arial Narrow" w:cs="Arial Narrow"/>
          <w:spacing w:val="-18"/>
          <w:sz w:val="24"/>
          <w:szCs w:val="24"/>
        </w:rPr>
        <w:t xml:space="preserve"> </w:t>
      </w:r>
      <w:r w:rsidRPr="008F48C6">
        <w:rPr>
          <w:rFonts w:ascii="Arial Narrow" w:eastAsia="PMingLiU" w:hAnsi="Arial Narrow" w:cs="Arial Narrow"/>
          <w:sz w:val="24"/>
          <w:szCs w:val="24"/>
        </w:rPr>
        <w:t>Delhi.</w:t>
      </w:r>
    </w:p>
    <w:p w:rsidR="00C84906" w:rsidRPr="00464E55" w:rsidRDefault="00C84906" w:rsidP="00C84906">
      <w:pPr>
        <w:pStyle w:val="ListParagraph"/>
        <w:widowControl w:val="0"/>
        <w:tabs>
          <w:tab w:val="left" w:pos="360"/>
          <w:tab w:val="left" w:pos="720"/>
          <w:tab w:val="left" w:pos="1134"/>
        </w:tabs>
        <w:autoSpaceDE w:val="0"/>
        <w:autoSpaceDN w:val="0"/>
        <w:adjustRightInd w:val="0"/>
        <w:ind w:left="426" w:right="91"/>
        <w:jc w:val="both"/>
        <w:rPr>
          <w:rFonts w:ascii="Arial Narrow" w:hAnsi="Arial Narrow"/>
          <w:sz w:val="24"/>
          <w:szCs w:val="24"/>
        </w:rPr>
      </w:pPr>
    </w:p>
    <w:p w:rsidR="00C84906" w:rsidRPr="005A76BC" w:rsidRDefault="00C84906" w:rsidP="00C84906">
      <w:pPr>
        <w:pStyle w:val="Heading2"/>
        <w:spacing w:line="360" w:lineRule="auto"/>
        <w:ind w:left="0" w:firstLine="66"/>
        <w:rPr>
          <w:rFonts w:ascii="Arial Narrow" w:hAnsi="Arial Narrow"/>
          <w:sz w:val="22"/>
          <w:szCs w:val="22"/>
        </w:rPr>
      </w:pPr>
      <w:r w:rsidRPr="005A76BC">
        <w:rPr>
          <w:rFonts w:ascii="Arial Narrow" w:hAnsi="Arial Narrow"/>
          <w:sz w:val="22"/>
          <w:szCs w:val="22"/>
        </w:rPr>
        <w:t xml:space="preserve">Mr. </w:t>
      </w:r>
      <w:r w:rsidRPr="005A76BC">
        <w:rPr>
          <w:rFonts w:ascii="Arial Narrow" w:hAnsi="Arial Narrow"/>
          <w:caps/>
          <w:sz w:val="22"/>
          <w:szCs w:val="22"/>
        </w:rPr>
        <w:t>Freddy Antony</w:t>
      </w:r>
    </w:p>
    <w:p w:rsidR="00C84906" w:rsidRDefault="00C84906" w:rsidP="00C84906">
      <w:pPr>
        <w:tabs>
          <w:tab w:val="left" w:pos="360"/>
        </w:tabs>
        <w:spacing w:after="0" w:line="360" w:lineRule="auto"/>
        <w:rPr>
          <w:rFonts w:ascii="Arial Narrow" w:hAnsi="Arial Narrow"/>
          <w:b/>
          <w:sz w:val="24"/>
          <w:szCs w:val="24"/>
        </w:rPr>
      </w:pPr>
      <w:r>
        <w:rPr>
          <w:rFonts w:ascii="Arial Narrow" w:hAnsi="Arial Narrow"/>
          <w:b/>
          <w:sz w:val="24"/>
          <w:szCs w:val="24"/>
        </w:rPr>
        <w:t xml:space="preserve">  </w:t>
      </w:r>
      <w:r w:rsidR="00543EF5">
        <w:rPr>
          <w:rFonts w:ascii="Arial Narrow" w:hAnsi="Arial Narrow"/>
          <w:b/>
          <w:sz w:val="24"/>
          <w:szCs w:val="24"/>
        </w:rPr>
        <w:t xml:space="preserve">    </w:t>
      </w:r>
      <w:r>
        <w:rPr>
          <w:rFonts w:ascii="Arial Narrow" w:hAnsi="Arial Narrow"/>
          <w:b/>
          <w:sz w:val="24"/>
          <w:szCs w:val="24"/>
        </w:rPr>
        <w:t xml:space="preserve"> Positions Held</w:t>
      </w:r>
    </w:p>
    <w:p w:rsidR="00C84906" w:rsidRDefault="00C84906" w:rsidP="0056362D">
      <w:pPr>
        <w:pStyle w:val="ListParagraph"/>
        <w:numPr>
          <w:ilvl w:val="0"/>
          <w:numId w:val="31"/>
        </w:numPr>
        <w:tabs>
          <w:tab w:val="clear" w:pos="990"/>
          <w:tab w:val="num" w:pos="360"/>
          <w:tab w:val="left" w:pos="720"/>
        </w:tabs>
        <w:ind w:left="360" w:firstLine="0"/>
        <w:contextualSpacing w:val="0"/>
        <w:jc w:val="both"/>
        <w:rPr>
          <w:rFonts w:ascii="Arial Narrow" w:hAnsi="Arial Narrow"/>
          <w:sz w:val="24"/>
          <w:szCs w:val="24"/>
        </w:rPr>
      </w:pPr>
      <w:r w:rsidRPr="00BF779E">
        <w:rPr>
          <w:rFonts w:ascii="Arial Narrow" w:hAnsi="Arial Narrow"/>
          <w:sz w:val="24"/>
          <w:szCs w:val="24"/>
        </w:rPr>
        <w:t xml:space="preserve">Coordinator, DHLS, RIMS Imphal Centre. </w:t>
      </w:r>
    </w:p>
    <w:p w:rsidR="001E4D90" w:rsidRDefault="001E4D90" w:rsidP="00C84906">
      <w:pPr>
        <w:widowControl w:val="0"/>
        <w:autoSpaceDE w:val="0"/>
        <w:autoSpaceDN w:val="0"/>
        <w:adjustRightInd w:val="0"/>
        <w:spacing w:after="0" w:line="240" w:lineRule="auto"/>
        <w:rPr>
          <w:rFonts w:ascii="Arial Narrow" w:eastAsia="PMingLiU" w:hAnsi="Arial Narrow" w:cs="Arial Narrow"/>
          <w:b/>
          <w:bCs/>
          <w:caps/>
        </w:rPr>
      </w:pPr>
    </w:p>
    <w:p w:rsidR="00C84906" w:rsidRDefault="00C84906" w:rsidP="00C84906">
      <w:pPr>
        <w:widowControl w:val="0"/>
        <w:autoSpaceDE w:val="0"/>
        <w:autoSpaceDN w:val="0"/>
        <w:adjustRightInd w:val="0"/>
        <w:spacing w:after="0" w:line="240" w:lineRule="auto"/>
        <w:rPr>
          <w:rFonts w:ascii="Arial Narrow" w:eastAsia="PMingLiU" w:hAnsi="Arial Narrow" w:cs="Arial Narrow"/>
          <w:b/>
          <w:bCs/>
          <w:caps/>
        </w:rPr>
      </w:pPr>
      <w:r w:rsidRPr="005A76BC">
        <w:rPr>
          <w:rFonts w:ascii="Arial Narrow" w:eastAsia="PMingLiU" w:hAnsi="Arial Narrow" w:cs="Arial Narrow"/>
          <w:b/>
          <w:bCs/>
          <w:caps/>
        </w:rPr>
        <w:t>Ms.</w:t>
      </w:r>
      <w:r w:rsidRPr="005A76BC">
        <w:rPr>
          <w:rFonts w:ascii="Arial Narrow" w:eastAsia="PMingLiU" w:hAnsi="Arial Narrow" w:cs="Arial Narrow"/>
          <w:b/>
          <w:bCs/>
          <w:caps/>
          <w:spacing w:val="-24"/>
        </w:rPr>
        <w:t xml:space="preserve"> </w:t>
      </w:r>
      <w:r w:rsidRPr="005A76BC">
        <w:rPr>
          <w:rFonts w:ascii="Arial Narrow" w:eastAsia="PMingLiU" w:hAnsi="Arial Narrow" w:cs="Arial Narrow"/>
          <w:b/>
          <w:bCs/>
          <w:caps/>
        </w:rPr>
        <w:t>Amrita</w:t>
      </w:r>
      <w:r w:rsidRPr="005A76BC">
        <w:rPr>
          <w:rFonts w:ascii="Arial Narrow" w:eastAsia="PMingLiU" w:hAnsi="Arial Narrow" w:cs="Arial Narrow"/>
          <w:b/>
          <w:bCs/>
          <w:caps/>
          <w:spacing w:val="-18"/>
        </w:rPr>
        <w:t xml:space="preserve"> </w:t>
      </w:r>
      <w:r w:rsidRPr="005A76BC">
        <w:rPr>
          <w:rFonts w:ascii="Arial Narrow" w:eastAsia="PMingLiU" w:hAnsi="Arial Narrow" w:cs="Arial Narrow"/>
          <w:b/>
          <w:bCs/>
          <w:caps/>
        </w:rPr>
        <w:t>Kanchan</w:t>
      </w:r>
    </w:p>
    <w:p w:rsidR="00543EF5" w:rsidRPr="005A76BC" w:rsidRDefault="00543EF5" w:rsidP="00C84906">
      <w:pPr>
        <w:widowControl w:val="0"/>
        <w:autoSpaceDE w:val="0"/>
        <w:autoSpaceDN w:val="0"/>
        <w:adjustRightInd w:val="0"/>
        <w:spacing w:after="0" w:line="240" w:lineRule="auto"/>
        <w:rPr>
          <w:rFonts w:ascii="Arial Narrow" w:eastAsia="PMingLiU" w:hAnsi="Arial Narrow" w:cs="Arial Narrow"/>
          <w:caps/>
        </w:rPr>
      </w:pPr>
    </w:p>
    <w:p w:rsidR="00C84906" w:rsidRDefault="00543EF5" w:rsidP="00C84906">
      <w:pPr>
        <w:tabs>
          <w:tab w:val="left" w:pos="360"/>
        </w:tabs>
        <w:spacing w:after="0" w:line="360" w:lineRule="auto"/>
        <w:rPr>
          <w:rFonts w:ascii="Arial Narrow" w:hAnsi="Arial Narrow"/>
          <w:b/>
          <w:sz w:val="24"/>
          <w:szCs w:val="24"/>
        </w:rPr>
      </w:pPr>
      <w:r>
        <w:rPr>
          <w:rFonts w:ascii="Arial Narrow" w:hAnsi="Arial Narrow"/>
          <w:b/>
          <w:sz w:val="24"/>
          <w:szCs w:val="24"/>
        </w:rPr>
        <w:t xml:space="preserve">      </w:t>
      </w:r>
      <w:r w:rsidR="00C84906">
        <w:rPr>
          <w:rFonts w:ascii="Arial Narrow" w:hAnsi="Arial Narrow"/>
          <w:b/>
          <w:sz w:val="24"/>
          <w:szCs w:val="24"/>
        </w:rPr>
        <w:t>Other Curricular and Extracurricular Engagements</w:t>
      </w:r>
    </w:p>
    <w:p w:rsidR="001E4D90" w:rsidRDefault="00C84906" w:rsidP="0056362D">
      <w:pPr>
        <w:pStyle w:val="ListParagraph"/>
        <w:widowControl w:val="0"/>
        <w:numPr>
          <w:ilvl w:val="0"/>
          <w:numId w:val="31"/>
        </w:numPr>
        <w:tabs>
          <w:tab w:val="clear" w:pos="990"/>
          <w:tab w:val="num" w:pos="720"/>
        </w:tabs>
        <w:autoSpaceDE w:val="0"/>
        <w:autoSpaceDN w:val="0"/>
        <w:adjustRightInd w:val="0"/>
        <w:spacing w:before="80" w:line="312" w:lineRule="auto"/>
        <w:ind w:left="720" w:right="86"/>
        <w:jc w:val="both"/>
        <w:rPr>
          <w:rFonts w:ascii="Arial Narrow" w:eastAsia="PMingLiU" w:hAnsi="Arial Narrow" w:cs="Arial Narrow"/>
          <w:sz w:val="24"/>
          <w:szCs w:val="24"/>
        </w:rPr>
      </w:pPr>
      <w:r w:rsidRPr="003D716A">
        <w:rPr>
          <w:rFonts w:ascii="Arial Narrow" w:eastAsia="PMingLiU" w:hAnsi="Arial Narrow" w:cs="Arial Narrow"/>
          <w:sz w:val="24"/>
          <w:szCs w:val="24"/>
        </w:rPr>
        <w:t>Reviewed the project proposal</w:t>
      </w:r>
      <w:r w:rsidRPr="00543EF5">
        <w:rPr>
          <w:rFonts w:ascii="Arial Narrow" w:eastAsia="PMingLiU" w:hAnsi="Arial Narrow" w:cs="Arial Narrow"/>
          <w:sz w:val="24"/>
          <w:szCs w:val="24"/>
        </w:rPr>
        <w:t xml:space="preserve"> </w:t>
      </w:r>
      <w:r w:rsidRPr="003D716A">
        <w:rPr>
          <w:rFonts w:ascii="Arial Narrow" w:eastAsia="PMingLiU" w:hAnsi="Arial Narrow" w:cs="Arial Narrow"/>
          <w:sz w:val="24"/>
          <w:szCs w:val="24"/>
        </w:rPr>
        <w:t>titled</w:t>
      </w:r>
      <w:r w:rsidRPr="00543EF5">
        <w:rPr>
          <w:rFonts w:ascii="Arial Narrow" w:eastAsia="PMingLiU" w:hAnsi="Arial Narrow" w:cs="Arial Narrow"/>
          <w:sz w:val="24"/>
          <w:szCs w:val="24"/>
        </w:rPr>
        <w:t xml:space="preserve"> ‘Effect of heavy metal exposure on cognitive function and behavior with special reference to gene   expression   of   antioxidant   enzymes   in   rats; </w:t>
      </w:r>
    </w:p>
    <w:p w:rsidR="001E4D90" w:rsidRDefault="001E4D90" w:rsidP="001E4D90">
      <w:pPr>
        <w:pStyle w:val="ListParagraph"/>
        <w:widowControl w:val="0"/>
        <w:autoSpaceDE w:val="0"/>
        <w:autoSpaceDN w:val="0"/>
        <w:adjustRightInd w:val="0"/>
        <w:spacing w:before="80" w:line="312" w:lineRule="auto"/>
        <w:ind w:right="86"/>
        <w:jc w:val="both"/>
        <w:rPr>
          <w:rFonts w:ascii="Arial Narrow" w:eastAsia="PMingLiU" w:hAnsi="Arial Narrow" w:cs="Arial Narrow"/>
          <w:sz w:val="24"/>
          <w:szCs w:val="24"/>
        </w:rPr>
      </w:pPr>
    </w:p>
    <w:p w:rsidR="00C84906" w:rsidRPr="003D716A" w:rsidRDefault="00C84906" w:rsidP="001E4D90">
      <w:pPr>
        <w:pStyle w:val="ListParagraph"/>
        <w:widowControl w:val="0"/>
        <w:autoSpaceDE w:val="0"/>
        <w:autoSpaceDN w:val="0"/>
        <w:adjustRightInd w:val="0"/>
        <w:spacing w:before="80" w:line="312" w:lineRule="auto"/>
        <w:ind w:right="86"/>
        <w:jc w:val="both"/>
        <w:rPr>
          <w:rFonts w:ascii="Arial Narrow" w:eastAsia="PMingLiU" w:hAnsi="Arial Narrow" w:cs="Arial Narrow"/>
          <w:sz w:val="24"/>
          <w:szCs w:val="24"/>
        </w:rPr>
      </w:pPr>
      <w:r w:rsidRPr="00543EF5">
        <w:rPr>
          <w:rFonts w:ascii="Arial Narrow" w:eastAsia="PMingLiU" w:hAnsi="Arial Narrow" w:cs="Arial Narrow"/>
          <w:sz w:val="24"/>
          <w:szCs w:val="24"/>
        </w:rPr>
        <w:lastRenderedPageBreak/>
        <w:t xml:space="preserve">modulation by plant products’, for the </w:t>
      </w:r>
      <w:r w:rsidRPr="003D716A">
        <w:rPr>
          <w:rFonts w:ascii="Arial Narrow" w:eastAsia="PMingLiU" w:hAnsi="Arial Narrow" w:cs="Arial Narrow"/>
          <w:sz w:val="24"/>
          <w:szCs w:val="24"/>
        </w:rPr>
        <w:t>Department of Science and Technology,</w:t>
      </w:r>
      <w:r w:rsidRPr="00543EF5">
        <w:rPr>
          <w:rFonts w:ascii="Arial Narrow" w:eastAsia="PMingLiU" w:hAnsi="Arial Narrow" w:cs="Arial Narrow"/>
          <w:sz w:val="24"/>
          <w:szCs w:val="24"/>
        </w:rPr>
        <w:t xml:space="preserve"> </w:t>
      </w:r>
      <w:r w:rsidRPr="003D716A">
        <w:rPr>
          <w:rFonts w:ascii="Arial Narrow" w:eastAsia="PMingLiU" w:hAnsi="Arial Narrow" w:cs="Arial Narrow"/>
          <w:sz w:val="24"/>
          <w:szCs w:val="24"/>
        </w:rPr>
        <w:t>Govt.</w:t>
      </w:r>
      <w:r>
        <w:rPr>
          <w:rFonts w:ascii="Arial Narrow" w:eastAsia="PMingLiU" w:hAnsi="Arial Narrow" w:cs="Arial Narrow"/>
          <w:sz w:val="24"/>
          <w:szCs w:val="24"/>
        </w:rPr>
        <w:t xml:space="preserve"> </w:t>
      </w:r>
      <w:r w:rsidRPr="003D716A">
        <w:rPr>
          <w:rFonts w:ascii="Arial Narrow" w:eastAsia="PMingLiU" w:hAnsi="Arial Narrow" w:cs="Arial Narrow"/>
          <w:sz w:val="24"/>
          <w:szCs w:val="24"/>
        </w:rPr>
        <w:t>of India, New</w:t>
      </w:r>
      <w:r w:rsidRPr="00543EF5">
        <w:rPr>
          <w:rFonts w:ascii="Arial Narrow" w:eastAsia="PMingLiU" w:hAnsi="Arial Narrow" w:cs="Arial Narrow"/>
          <w:sz w:val="24"/>
          <w:szCs w:val="24"/>
        </w:rPr>
        <w:t xml:space="preserve"> </w:t>
      </w:r>
      <w:r w:rsidRPr="003D716A">
        <w:rPr>
          <w:rFonts w:ascii="Arial Narrow" w:eastAsia="PMingLiU" w:hAnsi="Arial Narrow" w:cs="Arial Narrow"/>
          <w:sz w:val="24"/>
          <w:szCs w:val="24"/>
        </w:rPr>
        <w:t>Delhi.</w:t>
      </w:r>
    </w:p>
    <w:p w:rsidR="00C84906" w:rsidRPr="003D716A" w:rsidRDefault="00C84906" w:rsidP="0056362D">
      <w:pPr>
        <w:pStyle w:val="ListParagraph"/>
        <w:widowControl w:val="0"/>
        <w:numPr>
          <w:ilvl w:val="0"/>
          <w:numId w:val="31"/>
        </w:numPr>
        <w:tabs>
          <w:tab w:val="num" w:pos="720"/>
        </w:tabs>
        <w:autoSpaceDE w:val="0"/>
        <w:autoSpaceDN w:val="0"/>
        <w:adjustRightInd w:val="0"/>
        <w:spacing w:before="80" w:line="240" w:lineRule="auto"/>
        <w:ind w:left="720" w:right="86" w:hanging="274"/>
        <w:contextualSpacing w:val="0"/>
        <w:jc w:val="both"/>
        <w:rPr>
          <w:rFonts w:ascii="Arial Narrow" w:eastAsia="PMingLiU" w:hAnsi="Arial Narrow" w:cs="Arial Narrow"/>
          <w:sz w:val="24"/>
          <w:szCs w:val="24"/>
        </w:rPr>
      </w:pPr>
      <w:r w:rsidRPr="003D716A">
        <w:rPr>
          <w:rFonts w:ascii="Arial Narrow" w:eastAsia="PMingLiU" w:hAnsi="Arial Narrow" w:cs="Arial Narrow"/>
          <w:sz w:val="24"/>
          <w:szCs w:val="24"/>
        </w:rPr>
        <w:t>Reviewed the project proposal titled ‘</w:t>
      </w:r>
      <w:r w:rsidRPr="003D716A">
        <w:rPr>
          <w:rFonts w:ascii="Arial Narrow" w:eastAsia="PMingLiU" w:hAnsi="Arial Narrow" w:cs="Arial Narrow"/>
          <w:iCs/>
          <w:sz w:val="24"/>
          <w:szCs w:val="24"/>
        </w:rPr>
        <w:t xml:space="preserve">Neurophysiological correlates of central executive system of working memory using ERP compatible neuropsychological tests’, </w:t>
      </w:r>
      <w:r>
        <w:rPr>
          <w:rFonts w:ascii="Arial Narrow" w:eastAsia="PMingLiU" w:hAnsi="Arial Narrow" w:cs="Arial Narrow"/>
          <w:iCs/>
          <w:sz w:val="24"/>
          <w:szCs w:val="24"/>
        </w:rPr>
        <w:t xml:space="preserve">for the </w:t>
      </w:r>
      <w:r w:rsidRPr="003D716A">
        <w:rPr>
          <w:rFonts w:ascii="Arial Narrow" w:eastAsia="PMingLiU" w:hAnsi="Arial Narrow" w:cs="Arial Narrow"/>
          <w:sz w:val="24"/>
          <w:szCs w:val="24"/>
        </w:rPr>
        <w:t>Department of Science and Technology, Govt.of India,</w:t>
      </w:r>
      <w:r w:rsidRPr="003D716A">
        <w:rPr>
          <w:rFonts w:ascii="Arial Narrow" w:eastAsia="PMingLiU" w:hAnsi="Arial Narrow" w:cs="Arial Narrow"/>
          <w:spacing w:val="-18"/>
          <w:sz w:val="24"/>
          <w:szCs w:val="24"/>
        </w:rPr>
        <w:t xml:space="preserve"> </w:t>
      </w:r>
      <w:r w:rsidRPr="003D716A">
        <w:rPr>
          <w:rFonts w:ascii="Arial Narrow" w:eastAsia="PMingLiU" w:hAnsi="Arial Narrow" w:cs="Arial Narrow"/>
          <w:sz w:val="24"/>
          <w:szCs w:val="24"/>
        </w:rPr>
        <w:t>New</w:t>
      </w:r>
      <w:r w:rsidRPr="003D716A">
        <w:rPr>
          <w:rFonts w:ascii="Arial Narrow" w:eastAsia="PMingLiU" w:hAnsi="Arial Narrow" w:cs="Arial Narrow"/>
          <w:spacing w:val="-18"/>
          <w:sz w:val="24"/>
          <w:szCs w:val="24"/>
        </w:rPr>
        <w:t xml:space="preserve"> </w:t>
      </w:r>
      <w:r w:rsidRPr="003D716A">
        <w:rPr>
          <w:rFonts w:ascii="Arial Narrow" w:eastAsia="PMingLiU" w:hAnsi="Arial Narrow" w:cs="Arial Narrow"/>
          <w:sz w:val="24"/>
          <w:szCs w:val="24"/>
        </w:rPr>
        <w:t>Delhi.</w:t>
      </w:r>
    </w:p>
    <w:p w:rsidR="00921EF9" w:rsidRDefault="00C84906" w:rsidP="0056362D">
      <w:pPr>
        <w:pStyle w:val="ListParagraph"/>
        <w:widowControl w:val="0"/>
        <w:numPr>
          <w:ilvl w:val="0"/>
          <w:numId w:val="31"/>
        </w:numPr>
        <w:tabs>
          <w:tab w:val="num" w:pos="720"/>
        </w:tabs>
        <w:autoSpaceDE w:val="0"/>
        <w:autoSpaceDN w:val="0"/>
        <w:adjustRightInd w:val="0"/>
        <w:spacing w:before="80" w:line="240" w:lineRule="auto"/>
        <w:ind w:left="720" w:right="86" w:hanging="274"/>
        <w:contextualSpacing w:val="0"/>
        <w:jc w:val="both"/>
        <w:rPr>
          <w:rFonts w:ascii="Arial Narrow" w:eastAsia="PMingLiU" w:hAnsi="Arial Narrow" w:cs="Arial Narrow"/>
          <w:sz w:val="24"/>
          <w:szCs w:val="24"/>
        </w:rPr>
      </w:pPr>
      <w:r w:rsidRPr="003D716A">
        <w:rPr>
          <w:rFonts w:ascii="Arial Narrow" w:eastAsia="PMingLiU" w:hAnsi="Arial Narrow" w:cs="Arial Narrow"/>
          <w:sz w:val="24"/>
          <w:szCs w:val="24"/>
        </w:rPr>
        <w:t>Reviewed the project proposal titled ‘</w:t>
      </w:r>
      <w:r w:rsidRPr="003D716A">
        <w:rPr>
          <w:rFonts w:ascii="Arial Narrow" w:eastAsia="PMingLiU" w:hAnsi="Arial Narrow" w:cs="Arial Narrow"/>
          <w:iCs/>
          <w:sz w:val="24"/>
          <w:szCs w:val="24"/>
        </w:rPr>
        <w:t>Role of handedness in explaining di</w:t>
      </w:r>
      <w:r w:rsidRPr="003D716A">
        <w:rPr>
          <w:rFonts w:ascii="Arial Narrow" w:eastAsia="PMingLiU" w:hAnsi="Arial Narrow" w:cs="Arial Narrow"/>
          <w:iCs/>
          <w:spacing w:val="-4"/>
          <w:sz w:val="24"/>
          <w:szCs w:val="24"/>
        </w:rPr>
        <w:t>f</w:t>
      </w:r>
      <w:r w:rsidRPr="003D716A">
        <w:rPr>
          <w:rFonts w:ascii="Arial Narrow" w:eastAsia="PMingLiU" w:hAnsi="Arial Narrow" w:cs="Arial Narrow"/>
          <w:iCs/>
          <w:sz w:val="24"/>
          <w:szCs w:val="24"/>
        </w:rPr>
        <w:t>ferences in cognitive functioning</w:t>
      </w:r>
      <w:r w:rsidRPr="003D716A">
        <w:rPr>
          <w:rFonts w:ascii="Arial Narrow" w:eastAsia="PMingLiU" w:hAnsi="Arial Narrow" w:cs="Arial Narrow"/>
          <w:sz w:val="24"/>
          <w:szCs w:val="24"/>
        </w:rPr>
        <w:t xml:space="preserve">’, </w:t>
      </w:r>
      <w:r>
        <w:rPr>
          <w:rFonts w:ascii="Arial Narrow" w:eastAsia="PMingLiU" w:hAnsi="Arial Narrow" w:cs="Arial Narrow"/>
          <w:iCs/>
          <w:sz w:val="24"/>
          <w:szCs w:val="24"/>
        </w:rPr>
        <w:t xml:space="preserve">for the </w:t>
      </w:r>
      <w:r w:rsidRPr="003D716A">
        <w:rPr>
          <w:rFonts w:ascii="Arial Narrow" w:eastAsia="PMingLiU" w:hAnsi="Arial Narrow" w:cs="Arial Narrow"/>
          <w:sz w:val="24"/>
          <w:szCs w:val="24"/>
        </w:rPr>
        <w:t>Department of Science and Technology, Govt.of India,</w:t>
      </w:r>
      <w:r w:rsidRPr="003D716A">
        <w:rPr>
          <w:rFonts w:ascii="Arial Narrow" w:eastAsia="PMingLiU" w:hAnsi="Arial Narrow" w:cs="Arial Narrow"/>
          <w:spacing w:val="-18"/>
          <w:sz w:val="24"/>
          <w:szCs w:val="24"/>
        </w:rPr>
        <w:t xml:space="preserve"> </w:t>
      </w:r>
      <w:r w:rsidRPr="003D716A">
        <w:rPr>
          <w:rFonts w:ascii="Arial Narrow" w:eastAsia="PMingLiU" w:hAnsi="Arial Narrow" w:cs="Arial Narrow"/>
          <w:sz w:val="24"/>
          <w:szCs w:val="24"/>
        </w:rPr>
        <w:t>New</w:t>
      </w:r>
      <w:r w:rsidRPr="003D716A">
        <w:rPr>
          <w:rFonts w:ascii="Arial Narrow" w:eastAsia="PMingLiU" w:hAnsi="Arial Narrow" w:cs="Arial Narrow"/>
          <w:spacing w:val="-18"/>
          <w:sz w:val="24"/>
          <w:szCs w:val="24"/>
        </w:rPr>
        <w:t xml:space="preserve"> </w:t>
      </w:r>
      <w:r w:rsidRPr="003D716A">
        <w:rPr>
          <w:rFonts w:ascii="Arial Narrow" w:eastAsia="PMingLiU" w:hAnsi="Arial Narrow" w:cs="Arial Narrow"/>
          <w:sz w:val="24"/>
          <w:szCs w:val="24"/>
        </w:rPr>
        <w:t>Delhi.</w:t>
      </w:r>
    </w:p>
    <w:p w:rsidR="000971D7" w:rsidRPr="000971D7" w:rsidRDefault="000971D7" w:rsidP="000971D7">
      <w:pPr>
        <w:pStyle w:val="ListParagraph"/>
        <w:rPr>
          <w:rFonts w:ascii="Arial Narrow" w:eastAsia="PMingLiU" w:hAnsi="Arial Narrow" w:cs="Arial Narrow"/>
          <w:sz w:val="24"/>
          <w:szCs w:val="24"/>
        </w:rPr>
      </w:pPr>
    </w:p>
    <w:p w:rsidR="006C01EC" w:rsidRPr="003271BE" w:rsidRDefault="006C01EC" w:rsidP="00543EF5">
      <w:pPr>
        <w:spacing w:line="312" w:lineRule="auto"/>
        <w:jc w:val="center"/>
        <w:rPr>
          <w:rFonts w:ascii="Arial Narrow" w:hAnsi="Arial Narrow"/>
          <w:b/>
          <w:sz w:val="28"/>
          <w:szCs w:val="36"/>
        </w:rPr>
      </w:pPr>
      <w:r w:rsidRPr="003271BE">
        <w:rPr>
          <w:rFonts w:ascii="Arial Narrow" w:hAnsi="Arial Narrow"/>
          <w:b/>
          <w:sz w:val="28"/>
          <w:szCs w:val="36"/>
        </w:rPr>
        <w:t>DEPARTMENT OF CLINICAL SERVICES</w:t>
      </w:r>
    </w:p>
    <w:p w:rsidR="006C01EC" w:rsidRPr="00921EF9" w:rsidRDefault="006C01EC" w:rsidP="00543EF5">
      <w:pPr>
        <w:spacing w:line="312" w:lineRule="auto"/>
        <w:rPr>
          <w:rFonts w:ascii="Arial Narrow" w:hAnsi="Arial Narrow"/>
          <w:b/>
          <w:sz w:val="24"/>
          <w:szCs w:val="24"/>
        </w:rPr>
      </w:pPr>
      <w:r w:rsidRPr="00921EF9">
        <w:rPr>
          <w:rFonts w:ascii="Arial Narrow" w:hAnsi="Arial Narrow"/>
          <w:b/>
          <w:sz w:val="24"/>
          <w:szCs w:val="24"/>
        </w:rPr>
        <w:t>Profile</w:t>
      </w:r>
    </w:p>
    <w:p w:rsidR="006C01EC" w:rsidRPr="00921EF9" w:rsidRDefault="006C01EC" w:rsidP="00543EF5">
      <w:pPr>
        <w:spacing w:line="312" w:lineRule="auto"/>
        <w:jc w:val="both"/>
        <w:rPr>
          <w:rFonts w:ascii="Arial Narrow" w:hAnsi="Arial Narrow"/>
          <w:sz w:val="24"/>
          <w:szCs w:val="24"/>
        </w:rPr>
      </w:pPr>
      <w:r w:rsidRPr="00921EF9">
        <w:rPr>
          <w:rFonts w:ascii="Arial Narrow" w:hAnsi="Arial Narrow"/>
          <w:sz w:val="24"/>
          <w:szCs w:val="24"/>
        </w:rPr>
        <w:t xml:space="preserve">The Department of Clinical Services provides diagnostic and therapeutic services for all types of communication disorders, for different age and language groups by a team of speech-language pathologists and audiologists. The department is also involved in research works in the area and imparts clinical training to diploma, graduate, postgraduate and doctoral students of the institute for diagnosis and management of persons with speech, language and hearing disorders </w:t>
      </w:r>
    </w:p>
    <w:p w:rsidR="006C01EC" w:rsidRPr="005A76BC" w:rsidRDefault="006C01EC" w:rsidP="00543EF5">
      <w:pPr>
        <w:spacing w:line="312" w:lineRule="auto"/>
        <w:jc w:val="center"/>
        <w:rPr>
          <w:rFonts w:ascii="Arial Narrow" w:hAnsi="Arial Narrow"/>
          <w:b/>
          <w:sz w:val="24"/>
          <w:szCs w:val="24"/>
        </w:rPr>
      </w:pPr>
      <w:r w:rsidRPr="005A76BC">
        <w:rPr>
          <w:rFonts w:ascii="Arial Narrow" w:hAnsi="Arial Narrow"/>
          <w:b/>
          <w:sz w:val="24"/>
          <w:szCs w:val="24"/>
        </w:rPr>
        <w:t>ACADEMIC ACTIVITIES</w:t>
      </w:r>
    </w:p>
    <w:p w:rsidR="006C01EC" w:rsidRPr="00921EF9" w:rsidRDefault="006C01EC" w:rsidP="00543EF5">
      <w:pPr>
        <w:spacing w:after="120" w:line="312" w:lineRule="auto"/>
        <w:rPr>
          <w:rFonts w:ascii="Arial Narrow" w:hAnsi="Arial Narrow"/>
          <w:b/>
          <w:sz w:val="24"/>
          <w:szCs w:val="24"/>
        </w:rPr>
      </w:pPr>
      <w:r w:rsidRPr="00921EF9">
        <w:rPr>
          <w:rFonts w:ascii="Arial Narrow" w:hAnsi="Arial Narrow"/>
          <w:b/>
          <w:sz w:val="24"/>
          <w:szCs w:val="24"/>
        </w:rPr>
        <w:t>A.</w:t>
      </w:r>
      <w:r w:rsidRPr="00921EF9">
        <w:rPr>
          <w:rFonts w:ascii="Arial Narrow" w:hAnsi="Arial Narrow"/>
          <w:sz w:val="24"/>
          <w:szCs w:val="24"/>
        </w:rPr>
        <w:t xml:space="preserve">  </w:t>
      </w:r>
      <w:r w:rsidRPr="00921EF9">
        <w:rPr>
          <w:rFonts w:ascii="Arial Narrow" w:hAnsi="Arial Narrow"/>
          <w:b/>
          <w:sz w:val="24"/>
          <w:szCs w:val="24"/>
        </w:rPr>
        <w:t xml:space="preserve">Implementation of Diagnostic and Therapy Module in Curricula </w:t>
      </w:r>
    </w:p>
    <w:p w:rsidR="00921EF9" w:rsidRDefault="006C01EC" w:rsidP="00543EF5">
      <w:pPr>
        <w:spacing w:line="312" w:lineRule="auto"/>
        <w:jc w:val="both"/>
        <w:rPr>
          <w:rFonts w:ascii="Arial Narrow" w:hAnsi="Arial Narrow"/>
          <w:sz w:val="24"/>
          <w:szCs w:val="24"/>
        </w:rPr>
      </w:pPr>
      <w:r w:rsidRPr="00921EF9">
        <w:rPr>
          <w:rFonts w:ascii="Arial Narrow" w:hAnsi="Arial Narrow"/>
          <w:sz w:val="24"/>
          <w:szCs w:val="24"/>
        </w:rPr>
        <w:t xml:space="preserve">To strengthen the clinical skills of the students diagnostic and therapy modules were developed and introduced for the under graduate and postgraduate courses. The diagnostic module was prepared on the basis of the workshop titled ‘In- House Workshop on Clinical Practicum and Internal Assessment’. These modules were based on the theory papers of the each semester and were modified </w:t>
      </w:r>
      <w:r w:rsidRPr="00921EF9">
        <w:rPr>
          <w:rFonts w:ascii="Arial Narrow" w:hAnsi="Arial Narrow"/>
          <w:bCs/>
          <w:sz w:val="24"/>
          <w:szCs w:val="24"/>
        </w:rPr>
        <w:t xml:space="preserve">based on RCI–BASLP syllabus. </w:t>
      </w:r>
      <w:r w:rsidRPr="00921EF9">
        <w:rPr>
          <w:rFonts w:ascii="Arial Narrow" w:hAnsi="Arial Narrow"/>
          <w:sz w:val="24"/>
          <w:szCs w:val="24"/>
        </w:rPr>
        <w:t xml:space="preserve">  </w:t>
      </w:r>
    </w:p>
    <w:p w:rsidR="00921EF9" w:rsidRPr="00921EF9" w:rsidRDefault="006C01EC" w:rsidP="00543EF5">
      <w:pPr>
        <w:spacing w:line="312" w:lineRule="auto"/>
        <w:jc w:val="both"/>
        <w:rPr>
          <w:rFonts w:ascii="Arial Narrow" w:hAnsi="Arial Narrow"/>
          <w:sz w:val="24"/>
          <w:szCs w:val="24"/>
        </w:rPr>
      </w:pPr>
      <w:r w:rsidRPr="00921EF9">
        <w:rPr>
          <w:rFonts w:ascii="Arial Narrow" w:hAnsi="Arial Narrow"/>
          <w:b/>
          <w:sz w:val="24"/>
          <w:szCs w:val="24"/>
        </w:rPr>
        <w:t>B.  Communication Network with Student Clinicians</w:t>
      </w:r>
    </w:p>
    <w:p w:rsidR="006C01EC" w:rsidRDefault="006C01EC" w:rsidP="00543EF5">
      <w:pPr>
        <w:spacing w:line="312" w:lineRule="auto"/>
        <w:jc w:val="both"/>
        <w:rPr>
          <w:rFonts w:ascii="Arial Narrow" w:hAnsi="Arial Narrow" w:cs="Arial"/>
          <w:sz w:val="24"/>
          <w:szCs w:val="24"/>
        </w:rPr>
      </w:pPr>
      <w:r w:rsidRPr="00921EF9">
        <w:rPr>
          <w:rFonts w:ascii="Arial Narrow" w:hAnsi="Arial Narrow" w:cs="Arial"/>
          <w:sz w:val="24"/>
          <w:szCs w:val="24"/>
        </w:rPr>
        <w:t>In order to develop and improve clinical skills in student clinicians a group e-mail ID was opened and the following documents/resource materials were sent to undergraduate and postgraduate students who  become the member of this group: (a) pre therapy documents for all the disorders, (b) lesson plan format for various communication disorders in adults and children,(c) description of stepwise therapy procedures for modified airflow, prolongation techniques,(d) techniques to improve neuro-motor skills,(e)response recording sheet,(f)exemplars and base rate recording sheet for persons with fluency disorders,(g)preparation of therapy materials: self –recording sheet for PWS;evidence-based practice recording sheet; developed following items for fluency unit: evidence based practice; self recording sheet; student recording forms; detailed evaluation form for stuttering; home training material in Kannada, English, Hindi, Tamil, Telugu &amp; Malayalam for DSL-CP-MR-Aphasia-HI-Autism and misarticulation.</w:t>
      </w:r>
    </w:p>
    <w:p w:rsidR="00921EF9" w:rsidRPr="00921EF9" w:rsidRDefault="00921EF9" w:rsidP="00543EF5">
      <w:pPr>
        <w:spacing w:line="312" w:lineRule="auto"/>
        <w:jc w:val="both"/>
        <w:rPr>
          <w:rFonts w:ascii="Arial Narrow" w:hAnsi="Arial Narrow" w:cs="Arial"/>
          <w:sz w:val="24"/>
          <w:szCs w:val="24"/>
        </w:rPr>
      </w:pPr>
    </w:p>
    <w:p w:rsidR="006C01EC" w:rsidRPr="00921EF9" w:rsidRDefault="006C01EC" w:rsidP="00543EF5">
      <w:pPr>
        <w:spacing w:line="312" w:lineRule="auto"/>
        <w:rPr>
          <w:rFonts w:ascii="Arial Narrow" w:hAnsi="Arial Narrow"/>
          <w:b/>
          <w:sz w:val="24"/>
          <w:szCs w:val="24"/>
        </w:rPr>
      </w:pPr>
      <w:r w:rsidRPr="00921EF9">
        <w:rPr>
          <w:rFonts w:ascii="Arial Narrow" w:hAnsi="Arial Narrow"/>
          <w:b/>
          <w:sz w:val="24"/>
          <w:szCs w:val="24"/>
        </w:rPr>
        <w:lastRenderedPageBreak/>
        <w:t>C.  Professional Material Development</w:t>
      </w:r>
    </w:p>
    <w:p w:rsidR="006C01EC" w:rsidRPr="00921EF9" w:rsidRDefault="006C01EC" w:rsidP="00543EF5">
      <w:pPr>
        <w:spacing w:line="312" w:lineRule="auto"/>
        <w:rPr>
          <w:rFonts w:ascii="Arial Narrow" w:hAnsi="Arial Narrow"/>
          <w:b/>
          <w:sz w:val="24"/>
          <w:szCs w:val="24"/>
        </w:rPr>
      </w:pPr>
      <w:r w:rsidRPr="00921EF9">
        <w:rPr>
          <w:rFonts w:ascii="Arial Narrow" w:hAnsi="Arial Narrow"/>
          <w:b/>
          <w:sz w:val="24"/>
          <w:szCs w:val="24"/>
        </w:rPr>
        <w:t>C.1 Improvisation of Existing Test Materials</w:t>
      </w:r>
    </w:p>
    <w:p w:rsidR="006C01EC" w:rsidRPr="00921EF9" w:rsidRDefault="006C01EC" w:rsidP="00543EF5">
      <w:pPr>
        <w:spacing w:line="312" w:lineRule="auto"/>
        <w:jc w:val="both"/>
        <w:rPr>
          <w:rFonts w:ascii="Arial Narrow" w:hAnsi="Arial Narrow"/>
          <w:sz w:val="24"/>
          <w:szCs w:val="24"/>
        </w:rPr>
      </w:pPr>
      <w:r w:rsidRPr="00921EF9">
        <w:rPr>
          <w:rFonts w:ascii="Arial Narrow" w:hAnsi="Arial Narrow"/>
          <w:sz w:val="24"/>
          <w:szCs w:val="24"/>
        </w:rPr>
        <w:t>Most of the test materials used in the department /OPD are worn out due to excessive usage and not in usable condition. Hence the existing test materials were updated with complete information about the tests in a laminated form to make them presentable. Further, soft copies of these tests have been prepared.  The following test materials were completed (1)REELS,(2) RELT,(3) 3D – LAT, (4) SECS, (5)Early reading skills (6)Kannada Language test,(7) Malayalam Language test (8) Linguistic Profile Test – Kannada, Hindi, Malayalam, Telugu,(9) Western Aphasic Battery -  Kannada, Hindi, Malayalam (10) Reading Acquisition Profile in Kannada,(11) Reading passages in Indian Languages</w:t>
      </w:r>
    </w:p>
    <w:p w:rsidR="006C01EC" w:rsidRPr="00921EF9" w:rsidRDefault="006C01EC" w:rsidP="00543EF5">
      <w:pPr>
        <w:spacing w:line="312" w:lineRule="auto"/>
        <w:rPr>
          <w:rFonts w:ascii="Arial Narrow" w:hAnsi="Arial Narrow"/>
          <w:b/>
          <w:sz w:val="24"/>
          <w:szCs w:val="24"/>
        </w:rPr>
      </w:pPr>
      <w:r w:rsidRPr="00921EF9">
        <w:rPr>
          <w:rFonts w:ascii="Arial Narrow" w:hAnsi="Arial Narrow"/>
          <w:b/>
          <w:sz w:val="24"/>
          <w:szCs w:val="24"/>
        </w:rPr>
        <w:t xml:space="preserve">D. Seminars/ </w:t>
      </w:r>
      <w:r w:rsidR="00182C06">
        <w:rPr>
          <w:rFonts w:ascii="Arial Narrow" w:hAnsi="Arial Narrow"/>
          <w:b/>
          <w:sz w:val="24"/>
          <w:szCs w:val="24"/>
        </w:rPr>
        <w:t>C</w:t>
      </w:r>
      <w:r w:rsidRPr="00921EF9">
        <w:rPr>
          <w:rFonts w:ascii="Arial Narrow" w:hAnsi="Arial Narrow"/>
          <w:b/>
          <w:sz w:val="24"/>
          <w:szCs w:val="24"/>
        </w:rPr>
        <w:t>onferences/</w:t>
      </w:r>
      <w:r w:rsidR="00182C06">
        <w:rPr>
          <w:rFonts w:ascii="Arial Narrow" w:hAnsi="Arial Narrow"/>
          <w:b/>
          <w:sz w:val="24"/>
          <w:szCs w:val="24"/>
        </w:rPr>
        <w:t xml:space="preserve"> W</w:t>
      </w:r>
      <w:r w:rsidRPr="00921EF9">
        <w:rPr>
          <w:rFonts w:ascii="Arial Narrow" w:hAnsi="Arial Narrow"/>
          <w:b/>
          <w:sz w:val="24"/>
          <w:szCs w:val="24"/>
        </w:rPr>
        <w:t xml:space="preserve">orkshops </w:t>
      </w:r>
    </w:p>
    <w:p w:rsidR="006C01EC" w:rsidRPr="00921EF9" w:rsidRDefault="006C01EC" w:rsidP="0056362D">
      <w:pPr>
        <w:pStyle w:val="ListParagraph"/>
        <w:numPr>
          <w:ilvl w:val="0"/>
          <w:numId w:val="34"/>
        </w:numPr>
        <w:spacing w:line="312" w:lineRule="auto"/>
        <w:ind w:left="540"/>
        <w:contextualSpacing w:val="0"/>
        <w:jc w:val="both"/>
        <w:rPr>
          <w:rFonts w:ascii="Arial Narrow" w:hAnsi="Arial Narrow"/>
          <w:bCs/>
          <w:iCs/>
          <w:sz w:val="24"/>
          <w:szCs w:val="24"/>
        </w:rPr>
      </w:pPr>
      <w:r w:rsidRPr="00921EF9">
        <w:rPr>
          <w:rFonts w:ascii="Arial Narrow" w:hAnsi="Arial Narrow"/>
          <w:sz w:val="24"/>
          <w:szCs w:val="24"/>
        </w:rPr>
        <w:t>Learning disability work shop for teachers from  4-8 October 2010</w:t>
      </w:r>
    </w:p>
    <w:p w:rsidR="006C01EC" w:rsidRPr="00921EF9" w:rsidRDefault="006C01EC" w:rsidP="0056362D">
      <w:pPr>
        <w:pStyle w:val="Title"/>
        <w:numPr>
          <w:ilvl w:val="0"/>
          <w:numId w:val="34"/>
        </w:numPr>
        <w:pBdr>
          <w:bottom w:val="none" w:sz="0" w:space="0" w:color="auto"/>
        </w:pBdr>
        <w:spacing w:after="0" w:line="312" w:lineRule="auto"/>
        <w:ind w:left="540"/>
        <w:contextualSpacing w:val="0"/>
        <w:jc w:val="both"/>
        <w:rPr>
          <w:b/>
          <w:bCs/>
          <w:color w:val="auto"/>
          <w:sz w:val="24"/>
          <w:szCs w:val="24"/>
        </w:rPr>
      </w:pPr>
      <w:r w:rsidRPr="00921EF9">
        <w:rPr>
          <w:color w:val="auto"/>
          <w:sz w:val="24"/>
          <w:szCs w:val="24"/>
        </w:rPr>
        <w:t>Seminar on ‘Keeping the promise: Mainstreaming disability in the millennium development goals towards 2015 and beyond’ on 3 December 2010.</w:t>
      </w:r>
    </w:p>
    <w:p w:rsidR="006C01EC" w:rsidRPr="00921EF9" w:rsidRDefault="006C01EC" w:rsidP="006C01EC">
      <w:pPr>
        <w:ind w:left="90"/>
        <w:rPr>
          <w:rFonts w:ascii="Arial Narrow" w:hAnsi="Arial Narrow"/>
          <w:sz w:val="24"/>
          <w:szCs w:val="24"/>
        </w:rPr>
      </w:pPr>
    </w:p>
    <w:p w:rsidR="006C01EC" w:rsidRPr="005A76BC" w:rsidRDefault="006C01EC" w:rsidP="00283863">
      <w:pPr>
        <w:pStyle w:val="BodyTextIndent2"/>
        <w:spacing w:after="0" w:line="312" w:lineRule="auto"/>
        <w:ind w:left="0" w:firstLine="0"/>
        <w:jc w:val="center"/>
        <w:rPr>
          <w:rFonts w:ascii="Arial Narrow" w:hAnsi="Arial Narrow"/>
          <w:b/>
        </w:rPr>
      </w:pPr>
      <w:r w:rsidRPr="005A76BC">
        <w:rPr>
          <w:rFonts w:ascii="Arial Narrow" w:hAnsi="Arial Narrow"/>
          <w:b/>
        </w:rPr>
        <w:t>RESEARCH ACTIVITIES</w:t>
      </w:r>
    </w:p>
    <w:p w:rsidR="006C01EC" w:rsidRPr="00921EF9" w:rsidRDefault="006C01EC" w:rsidP="00283863">
      <w:pPr>
        <w:pStyle w:val="BodyTextIndent2"/>
        <w:spacing w:line="312" w:lineRule="auto"/>
        <w:ind w:left="0" w:firstLine="0"/>
        <w:rPr>
          <w:rFonts w:ascii="Arial Narrow" w:hAnsi="Arial Narrow"/>
          <w:b/>
          <w:bCs/>
          <w:iCs/>
        </w:rPr>
      </w:pPr>
      <w:r w:rsidRPr="00921EF9">
        <w:rPr>
          <w:rFonts w:ascii="Arial Narrow" w:hAnsi="Arial Narrow"/>
          <w:b/>
        </w:rPr>
        <w:t>A.</w:t>
      </w:r>
      <w:r w:rsidRPr="00921EF9">
        <w:rPr>
          <w:rFonts w:ascii="Arial Narrow" w:hAnsi="Arial Narrow"/>
          <w:b/>
          <w:bCs/>
          <w:iCs/>
        </w:rPr>
        <w:t xml:space="preserve"> Funded Research projects</w:t>
      </w:r>
    </w:p>
    <w:p w:rsidR="006C01EC" w:rsidRPr="00921EF9" w:rsidRDefault="006C01EC" w:rsidP="00283863">
      <w:pPr>
        <w:spacing w:line="312" w:lineRule="auto"/>
        <w:jc w:val="both"/>
        <w:rPr>
          <w:rFonts w:ascii="Arial Narrow" w:hAnsi="Arial Narrow"/>
          <w:b/>
          <w:bCs/>
          <w:iCs/>
          <w:sz w:val="24"/>
          <w:szCs w:val="24"/>
        </w:rPr>
      </w:pPr>
      <w:r w:rsidRPr="00921EF9">
        <w:rPr>
          <w:rFonts w:ascii="Arial Narrow" w:hAnsi="Arial Narrow"/>
          <w:b/>
          <w:bCs/>
          <w:iCs/>
          <w:sz w:val="24"/>
          <w:szCs w:val="24"/>
        </w:rPr>
        <w:t xml:space="preserve">A.1 </w:t>
      </w:r>
      <w:r w:rsidR="00A907A7" w:rsidRPr="009C0B0A">
        <w:rPr>
          <w:rFonts w:ascii="Arial Narrow" w:hAnsi="Arial Narrow"/>
          <w:b/>
          <w:sz w:val="24"/>
          <w:szCs w:val="24"/>
        </w:rPr>
        <w:t>Project</w:t>
      </w:r>
      <w:r w:rsidR="003E0066">
        <w:rPr>
          <w:rFonts w:ascii="Arial Narrow" w:hAnsi="Arial Narrow"/>
          <w:b/>
          <w:sz w:val="24"/>
          <w:szCs w:val="24"/>
        </w:rPr>
        <w:t>s</w:t>
      </w:r>
      <w:r w:rsidR="00A907A7" w:rsidRPr="009C0B0A">
        <w:rPr>
          <w:rFonts w:ascii="Arial Narrow" w:hAnsi="Arial Narrow"/>
          <w:b/>
          <w:sz w:val="24"/>
          <w:szCs w:val="24"/>
        </w:rPr>
        <w:t xml:space="preserve"> with ARF Fund</w:t>
      </w:r>
      <w:r w:rsidR="006321D8">
        <w:rPr>
          <w:rFonts w:ascii="Arial Narrow" w:hAnsi="Arial Narrow"/>
          <w:b/>
          <w:sz w:val="24"/>
          <w:szCs w:val="24"/>
        </w:rPr>
        <w:t>ing</w:t>
      </w:r>
    </w:p>
    <w:p w:rsidR="006C01EC" w:rsidRPr="00921EF9" w:rsidRDefault="006C01EC" w:rsidP="00283863">
      <w:pPr>
        <w:spacing w:line="312" w:lineRule="auto"/>
        <w:jc w:val="both"/>
        <w:rPr>
          <w:rFonts w:ascii="Arial Narrow" w:hAnsi="Arial Narrow"/>
          <w:bCs/>
          <w:iCs/>
          <w:sz w:val="24"/>
          <w:szCs w:val="24"/>
        </w:rPr>
      </w:pPr>
      <w:r w:rsidRPr="00921EF9">
        <w:rPr>
          <w:rFonts w:ascii="Arial Narrow" w:hAnsi="Arial Narrow"/>
          <w:sz w:val="24"/>
          <w:szCs w:val="24"/>
        </w:rPr>
        <w:t>The details of AIISH research funded projects of the department are given in table 22. There were 3 completed projects and 12 projects were going on by the end of the reporting year</w:t>
      </w:r>
      <w:r w:rsidRPr="00921EF9">
        <w:rPr>
          <w:rFonts w:ascii="Arial Narrow" w:hAnsi="Arial Narrow"/>
          <w:bCs/>
          <w:iCs/>
          <w:sz w:val="24"/>
          <w:szCs w:val="24"/>
        </w:rPr>
        <w:t>.</w:t>
      </w:r>
      <w:r w:rsidRPr="00921EF9">
        <w:rPr>
          <w:rFonts w:ascii="Arial Narrow" w:hAnsi="Arial Narrow"/>
          <w:b/>
          <w:bCs/>
          <w:iCs/>
          <w:sz w:val="24"/>
          <w:szCs w:val="24"/>
        </w:rPr>
        <w:t xml:space="preserve">                              </w:t>
      </w:r>
    </w:p>
    <w:p w:rsidR="00C2492F" w:rsidRPr="003F60C6" w:rsidRDefault="00C2492F" w:rsidP="00921EF9">
      <w:pPr>
        <w:widowControl w:val="0"/>
        <w:autoSpaceDE w:val="0"/>
        <w:autoSpaceDN w:val="0"/>
        <w:adjustRightInd w:val="0"/>
        <w:spacing w:after="0" w:line="312" w:lineRule="auto"/>
        <w:ind w:right="86"/>
        <w:jc w:val="center"/>
        <w:rPr>
          <w:rFonts w:ascii="Arial Narrow" w:hAnsi="Arial Narrow"/>
          <w:bCs/>
          <w:iCs/>
          <w:sz w:val="8"/>
          <w:szCs w:val="24"/>
        </w:rPr>
      </w:pPr>
    </w:p>
    <w:p w:rsidR="00835274" w:rsidRDefault="006C01EC" w:rsidP="00921EF9">
      <w:pPr>
        <w:widowControl w:val="0"/>
        <w:autoSpaceDE w:val="0"/>
        <w:autoSpaceDN w:val="0"/>
        <w:adjustRightInd w:val="0"/>
        <w:spacing w:after="0" w:line="312" w:lineRule="auto"/>
        <w:ind w:right="86"/>
        <w:jc w:val="center"/>
        <w:rPr>
          <w:rFonts w:ascii="Arial Narrow" w:hAnsi="Arial Narrow"/>
          <w:bCs/>
          <w:iCs/>
          <w:sz w:val="24"/>
          <w:szCs w:val="24"/>
        </w:rPr>
      </w:pPr>
      <w:r w:rsidRPr="00921EF9">
        <w:rPr>
          <w:rFonts w:ascii="Arial Narrow" w:hAnsi="Arial Narrow"/>
          <w:bCs/>
          <w:iCs/>
          <w:sz w:val="24"/>
          <w:szCs w:val="24"/>
        </w:rPr>
        <w:t>Table 22:  ARF Projects.</w:t>
      </w:r>
    </w:p>
    <w:tbl>
      <w:tblPr>
        <w:tblW w:w="0" w:type="auto"/>
        <w:jc w:val="center"/>
        <w:tblLayout w:type="fixed"/>
        <w:tblLook w:val="0000"/>
      </w:tblPr>
      <w:tblGrid>
        <w:gridCol w:w="828"/>
        <w:gridCol w:w="3870"/>
        <w:gridCol w:w="3420"/>
        <w:gridCol w:w="1124"/>
      </w:tblGrid>
      <w:tr w:rsidR="00921EF9" w:rsidRPr="00C2492F" w:rsidTr="00AD05A3">
        <w:trPr>
          <w:jc w:val="center"/>
        </w:trPr>
        <w:tc>
          <w:tcPr>
            <w:tcW w:w="828" w:type="dxa"/>
            <w:tcBorders>
              <w:top w:val="single" w:sz="4" w:space="0" w:color="auto"/>
              <w:bottom w:val="single" w:sz="4" w:space="0" w:color="auto"/>
            </w:tcBorders>
          </w:tcPr>
          <w:p w:rsidR="00921EF9" w:rsidRPr="00C2492F" w:rsidRDefault="00921EF9" w:rsidP="00AB06ED">
            <w:pPr>
              <w:spacing w:after="0"/>
              <w:jc w:val="center"/>
              <w:rPr>
                <w:rFonts w:ascii="Arial Narrow" w:hAnsi="Arial Narrow"/>
                <w:b/>
              </w:rPr>
            </w:pPr>
            <w:r w:rsidRPr="00C2492F">
              <w:rPr>
                <w:rFonts w:ascii="Arial Narrow" w:hAnsi="Arial Narrow"/>
                <w:b/>
              </w:rPr>
              <w:t>Sl.No</w:t>
            </w:r>
          </w:p>
        </w:tc>
        <w:tc>
          <w:tcPr>
            <w:tcW w:w="3870" w:type="dxa"/>
            <w:tcBorders>
              <w:top w:val="single" w:sz="4" w:space="0" w:color="auto"/>
              <w:bottom w:val="single" w:sz="4" w:space="0" w:color="auto"/>
            </w:tcBorders>
          </w:tcPr>
          <w:p w:rsidR="00921EF9" w:rsidRPr="00C2492F" w:rsidRDefault="0071214F" w:rsidP="003F60C6">
            <w:pPr>
              <w:spacing w:after="0"/>
              <w:rPr>
                <w:rFonts w:ascii="Arial Narrow" w:hAnsi="Arial Narrow"/>
                <w:b/>
              </w:rPr>
            </w:pPr>
            <w:r>
              <w:rPr>
                <w:rFonts w:ascii="Arial Narrow" w:hAnsi="Arial Narrow"/>
                <w:b/>
              </w:rPr>
              <w:t xml:space="preserve">                             </w:t>
            </w:r>
            <w:r w:rsidR="00921EF9" w:rsidRPr="00C2492F">
              <w:rPr>
                <w:rFonts w:ascii="Arial Narrow" w:hAnsi="Arial Narrow"/>
                <w:b/>
              </w:rPr>
              <w:t>Title</w:t>
            </w:r>
          </w:p>
        </w:tc>
        <w:tc>
          <w:tcPr>
            <w:tcW w:w="3420" w:type="dxa"/>
            <w:tcBorders>
              <w:top w:val="single" w:sz="4" w:space="0" w:color="auto"/>
              <w:bottom w:val="single" w:sz="4" w:space="0" w:color="auto"/>
            </w:tcBorders>
          </w:tcPr>
          <w:p w:rsidR="00921EF9" w:rsidRPr="00C2492F" w:rsidRDefault="00921EF9" w:rsidP="006321D8">
            <w:pPr>
              <w:spacing w:after="0"/>
              <w:jc w:val="center"/>
              <w:rPr>
                <w:rFonts w:ascii="Arial Narrow" w:hAnsi="Arial Narrow"/>
                <w:b/>
              </w:rPr>
            </w:pPr>
            <w:r w:rsidRPr="00C2492F">
              <w:rPr>
                <w:rFonts w:ascii="Arial Narrow" w:hAnsi="Arial Narrow"/>
                <w:b/>
              </w:rPr>
              <w:t>Investigator(s)</w:t>
            </w:r>
          </w:p>
        </w:tc>
        <w:tc>
          <w:tcPr>
            <w:tcW w:w="1124" w:type="dxa"/>
            <w:tcBorders>
              <w:top w:val="single" w:sz="4" w:space="0" w:color="auto"/>
              <w:bottom w:val="single" w:sz="4" w:space="0" w:color="auto"/>
            </w:tcBorders>
          </w:tcPr>
          <w:p w:rsidR="00921EF9" w:rsidRPr="00C2492F" w:rsidRDefault="00921EF9" w:rsidP="006321D8">
            <w:pPr>
              <w:spacing w:after="0"/>
              <w:jc w:val="center"/>
              <w:rPr>
                <w:rFonts w:ascii="Arial Narrow" w:hAnsi="Arial Narrow"/>
                <w:b/>
              </w:rPr>
            </w:pPr>
            <w:r w:rsidRPr="00C2492F">
              <w:rPr>
                <w:rFonts w:ascii="Arial Narrow" w:hAnsi="Arial Narrow"/>
                <w:b/>
              </w:rPr>
              <w:t>Status</w:t>
            </w:r>
          </w:p>
        </w:tc>
      </w:tr>
      <w:tr w:rsidR="00921EF9" w:rsidRPr="00C2492F" w:rsidTr="00AD05A3">
        <w:trPr>
          <w:jc w:val="center"/>
        </w:trPr>
        <w:tc>
          <w:tcPr>
            <w:tcW w:w="828" w:type="dxa"/>
            <w:tcBorders>
              <w:top w:val="single" w:sz="4" w:space="0" w:color="auto"/>
            </w:tcBorders>
          </w:tcPr>
          <w:p w:rsidR="00921EF9" w:rsidRPr="00C2492F" w:rsidRDefault="00921EF9" w:rsidP="0056362D">
            <w:pPr>
              <w:pStyle w:val="ListParagraph"/>
              <w:numPr>
                <w:ilvl w:val="0"/>
                <w:numId w:val="35"/>
              </w:numPr>
              <w:spacing w:line="240" w:lineRule="auto"/>
              <w:jc w:val="center"/>
              <w:rPr>
                <w:rFonts w:ascii="Arial Narrow" w:hAnsi="Arial Narrow"/>
              </w:rPr>
            </w:pPr>
          </w:p>
        </w:tc>
        <w:tc>
          <w:tcPr>
            <w:tcW w:w="3870" w:type="dxa"/>
            <w:tcBorders>
              <w:top w:val="single" w:sz="4" w:space="0" w:color="auto"/>
            </w:tcBorders>
          </w:tcPr>
          <w:p w:rsidR="00921EF9" w:rsidRDefault="00921EF9" w:rsidP="003F60C6">
            <w:pPr>
              <w:spacing w:after="0"/>
              <w:rPr>
                <w:rFonts w:ascii="Arial Narrow" w:hAnsi="Arial Narrow"/>
                <w:color w:val="000000"/>
              </w:rPr>
            </w:pPr>
            <w:r w:rsidRPr="00C2492F">
              <w:rPr>
                <w:rFonts w:ascii="Arial Narrow" w:hAnsi="Arial Narrow"/>
                <w:color w:val="000000"/>
              </w:rPr>
              <w:t>Field testing of manual for adult non-fluent Aphasia – Kannada (MANAT-K).</w:t>
            </w:r>
          </w:p>
          <w:p w:rsidR="00AD05A3" w:rsidRPr="003F60C6" w:rsidRDefault="00AD05A3" w:rsidP="003F60C6">
            <w:pPr>
              <w:spacing w:after="0"/>
              <w:rPr>
                <w:rFonts w:ascii="Arial Narrow" w:hAnsi="Arial Narrow"/>
                <w:sz w:val="16"/>
              </w:rPr>
            </w:pPr>
          </w:p>
        </w:tc>
        <w:tc>
          <w:tcPr>
            <w:tcW w:w="3420" w:type="dxa"/>
            <w:tcBorders>
              <w:top w:val="single" w:sz="4" w:space="0" w:color="auto"/>
            </w:tcBorders>
          </w:tcPr>
          <w:p w:rsidR="00921EF9" w:rsidRPr="00C2492F" w:rsidRDefault="00921EF9" w:rsidP="00921EF9">
            <w:pPr>
              <w:spacing w:after="0"/>
              <w:jc w:val="both"/>
              <w:rPr>
                <w:rFonts w:ascii="Arial Narrow" w:hAnsi="Arial Narrow"/>
              </w:rPr>
            </w:pPr>
            <w:r w:rsidRPr="00C2492F">
              <w:rPr>
                <w:rFonts w:ascii="Arial Narrow" w:hAnsi="Arial Narrow"/>
              </w:rPr>
              <w:t xml:space="preserve">S.P.Goswami,.Jayashree C. Shanbal. </w:t>
            </w:r>
          </w:p>
          <w:p w:rsidR="00921EF9" w:rsidRPr="00C2492F" w:rsidRDefault="00921EF9" w:rsidP="00921EF9">
            <w:pPr>
              <w:spacing w:after="0"/>
              <w:jc w:val="both"/>
              <w:rPr>
                <w:rFonts w:ascii="Arial Narrow" w:hAnsi="Arial Narrow"/>
              </w:rPr>
            </w:pPr>
          </w:p>
        </w:tc>
        <w:tc>
          <w:tcPr>
            <w:tcW w:w="1124" w:type="dxa"/>
            <w:tcBorders>
              <w:top w:val="single" w:sz="4" w:space="0" w:color="auto"/>
            </w:tcBorders>
          </w:tcPr>
          <w:p w:rsidR="00921EF9" w:rsidRPr="00C2492F" w:rsidRDefault="00921EF9" w:rsidP="00921EF9">
            <w:pPr>
              <w:spacing w:after="0"/>
              <w:jc w:val="both"/>
              <w:rPr>
                <w:rFonts w:ascii="Arial Narrow" w:hAnsi="Arial Narrow"/>
              </w:rPr>
            </w:pPr>
            <w:r w:rsidRPr="00C2492F">
              <w:rPr>
                <w:rFonts w:ascii="Arial Narrow" w:hAnsi="Arial Narrow"/>
              </w:rPr>
              <w:t>Completed</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rPr>
            </w:pPr>
          </w:p>
        </w:tc>
        <w:tc>
          <w:tcPr>
            <w:tcW w:w="3870" w:type="dxa"/>
          </w:tcPr>
          <w:p w:rsidR="00921EF9" w:rsidRDefault="00921EF9" w:rsidP="003F60C6">
            <w:pPr>
              <w:spacing w:after="0"/>
              <w:rPr>
                <w:rFonts w:ascii="Arial Narrow" w:hAnsi="Arial Narrow"/>
                <w:color w:val="000000"/>
              </w:rPr>
            </w:pPr>
            <w:r w:rsidRPr="00C2492F">
              <w:rPr>
                <w:rFonts w:ascii="Arial Narrow" w:hAnsi="Arial Narrow"/>
                <w:color w:val="000000"/>
              </w:rPr>
              <w:t>Assessment Battery for Children with Learning Disability (ABCLD).</w:t>
            </w:r>
          </w:p>
          <w:p w:rsidR="00AD05A3" w:rsidRPr="003F60C6" w:rsidRDefault="00AD05A3" w:rsidP="003F60C6">
            <w:pPr>
              <w:spacing w:after="0"/>
              <w:rPr>
                <w:rFonts w:ascii="Arial Narrow" w:hAnsi="Arial Narrow"/>
                <w:color w:val="000000"/>
                <w:sz w:val="16"/>
              </w:rPr>
            </w:pPr>
          </w:p>
        </w:tc>
        <w:tc>
          <w:tcPr>
            <w:tcW w:w="3420" w:type="dxa"/>
          </w:tcPr>
          <w:p w:rsidR="00921EF9" w:rsidRPr="00C2492F" w:rsidRDefault="00921EF9" w:rsidP="00921EF9">
            <w:pPr>
              <w:spacing w:after="0"/>
              <w:jc w:val="both"/>
              <w:rPr>
                <w:rFonts w:ascii="Arial Narrow" w:hAnsi="Arial Narrow"/>
              </w:rPr>
            </w:pPr>
            <w:r w:rsidRPr="00C2492F">
              <w:rPr>
                <w:rFonts w:ascii="Arial Narrow" w:hAnsi="Arial Narrow"/>
                <w:color w:val="000000"/>
              </w:rPr>
              <w:t>Jayashree.C. Shanbal,</w:t>
            </w:r>
            <w:r w:rsidRPr="00C2492F">
              <w:rPr>
                <w:rFonts w:ascii="Arial Narrow" w:hAnsi="Arial Narrow"/>
              </w:rPr>
              <w:t>S.P. Goswami.</w:t>
            </w:r>
          </w:p>
          <w:p w:rsidR="00921EF9" w:rsidRPr="00C2492F" w:rsidRDefault="00921EF9" w:rsidP="00921EF9">
            <w:pPr>
              <w:spacing w:after="0"/>
              <w:jc w:val="both"/>
              <w:rPr>
                <w:rFonts w:ascii="Arial Narrow" w:hAnsi="Arial Narrow"/>
              </w:rPr>
            </w:pP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Completed</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rPr>
            </w:pPr>
          </w:p>
        </w:tc>
        <w:tc>
          <w:tcPr>
            <w:tcW w:w="3870" w:type="dxa"/>
          </w:tcPr>
          <w:p w:rsidR="00921EF9" w:rsidRDefault="00921EF9" w:rsidP="003F60C6">
            <w:pPr>
              <w:spacing w:after="0"/>
              <w:rPr>
                <w:rFonts w:ascii="Arial Narrow" w:hAnsi="Arial Narrow"/>
                <w:color w:val="000000"/>
              </w:rPr>
            </w:pPr>
            <w:r w:rsidRPr="00C2492F">
              <w:rPr>
                <w:rFonts w:ascii="Arial Narrow" w:hAnsi="Arial Narrow"/>
                <w:color w:val="000000"/>
              </w:rPr>
              <w:t>Prevalence and nature of Epilepsy in children with communication disorders.</w:t>
            </w:r>
          </w:p>
          <w:p w:rsidR="00AD05A3" w:rsidRPr="003F60C6" w:rsidRDefault="00AD05A3" w:rsidP="003F60C6">
            <w:pPr>
              <w:spacing w:after="0"/>
              <w:rPr>
                <w:rFonts w:ascii="Arial Narrow" w:hAnsi="Arial Narrow"/>
                <w:sz w:val="16"/>
              </w:rPr>
            </w:pPr>
          </w:p>
        </w:tc>
        <w:tc>
          <w:tcPr>
            <w:tcW w:w="3420" w:type="dxa"/>
          </w:tcPr>
          <w:p w:rsidR="00921EF9" w:rsidRPr="00C2492F" w:rsidRDefault="00921EF9" w:rsidP="00921EF9">
            <w:pPr>
              <w:spacing w:after="0"/>
              <w:jc w:val="both"/>
              <w:rPr>
                <w:rFonts w:ascii="Arial Narrow" w:hAnsi="Arial Narrow"/>
                <w:color w:val="000000"/>
              </w:rPr>
            </w:pPr>
            <w:r w:rsidRPr="00C2492F">
              <w:rPr>
                <w:rFonts w:ascii="Arial Narrow" w:hAnsi="Arial Narrow"/>
                <w:color w:val="000000"/>
              </w:rPr>
              <w:t xml:space="preserve"> Sangeetha.M,Y.V.Geetha</w:t>
            </w:r>
            <w:r w:rsidR="009F0CA8">
              <w:rPr>
                <w:rFonts w:ascii="Arial Narrow" w:hAnsi="Arial Narrow"/>
                <w:color w:val="000000"/>
              </w:rPr>
              <w:t>,</w:t>
            </w:r>
            <w:r w:rsidRPr="00C2492F">
              <w:rPr>
                <w:rFonts w:ascii="Arial Narrow" w:hAnsi="Arial Narrow"/>
                <w:color w:val="000000"/>
              </w:rPr>
              <w:t>Somnath</w:t>
            </w:r>
            <w:r w:rsidR="009F0CA8">
              <w:rPr>
                <w:rFonts w:ascii="Arial Narrow" w:hAnsi="Arial Narrow"/>
                <w:color w:val="000000"/>
              </w:rPr>
              <w:t xml:space="preserve"> V</w:t>
            </w:r>
            <w:r w:rsidRPr="00C2492F">
              <w:rPr>
                <w:rFonts w:ascii="Arial Narrow" w:hAnsi="Arial Narrow"/>
                <w:color w:val="000000"/>
              </w:rPr>
              <w:t xml:space="preserve"> </w:t>
            </w:r>
          </w:p>
          <w:p w:rsidR="00921EF9" w:rsidRPr="00C2492F" w:rsidRDefault="00921EF9" w:rsidP="00921EF9">
            <w:pPr>
              <w:spacing w:after="0"/>
              <w:jc w:val="both"/>
              <w:rPr>
                <w:rFonts w:ascii="Arial Narrow" w:hAnsi="Arial Narrow"/>
              </w:rPr>
            </w:pP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Completed</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rPr>
            </w:pPr>
          </w:p>
        </w:tc>
        <w:tc>
          <w:tcPr>
            <w:tcW w:w="3870" w:type="dxa"/>
          </w:tcPr>
          <w:p w:rsidR="00921EF9" w:rsidRDefault="00921EF9" w:rsidP="003F60C6">
            <w:pPr>
              <w:spacing w:after="0"/>
              <w:rPr>
                <w:rFonts w:ascii="Arial Narrow" w:hAnsi="Arial Narrow"/>
              </w:rPr>
            </w:pPr>
            <w:r w:rsidRPr="00C2492F">
              <w:rPr>
                <w:rFonts w:ascii="Arial Narrow" w:hAnsi="Arial Narrow"/>
              </w:rPr>
              <w:t>Screening Test for acquisition of Syntax in Hindi: An Adaption of STASK.</w:t>
            </w:r>
          </w:p>
          <w:p w:rsidR="00AD05A3" w:rsidRPr="003F60C6" w:rsidRDefault="00AD05A3" w:rsidP="003F60C6">
            <w:pPr>
              <w:spacing w:after="0"/>
              <w:rPr>
                <w:rFonts w:ascii="Arial Narrow" w:hAnsi="Arial Narrow"/>
                <w:sz w:val="16"/>
              </w:rPr>
            </w:pPr>
          </w:p>
        </w:tc>
        <w:tc>
          <w:tcPr>
            <w:tcW w:w="3420" w:type="dxa"/>
          </w:tcPr>
          <w:p w:rsidR="00921EF9" w:rsidRPr="00C2492F" w:rsidRDefault="00921EF9" w:rsidP="00921EF9">
            <w:pPr>
              <w:spacing w:after="0"/>
              <w:jc w:val="both"/>
              <w:rPr>
                <w:rFonts w:ascii="Arial Narrow" w:hAnsi="Arial Narrow"/>
              </w:rPr>
            </w:pPr>
            <w:r w:rsidRPr="00C2492F">
              <w:rPr>
                <w:rFonts w:ascii="Arial Narrow" w:hAnsi="Arial Narrow"/>
              </w:rPr>
              <w:t>Vijayalaksmi Basavaraj,. S.P. Goswami</w:t>
            </w:r>
          </w:p>
          <w:p w:rsidR="00921EF9" w:rsidRPr="00C2492F" w:rsidRDefault="00921EF9" w:rsidP="00756BF3">
            <w:pPr>
              <w:spacing w:after="0"/>
              <w:jc w:val="both"/>
              <w:rPr>
                <w:rFonts w:ascii="Arial Narrow" w:hAnsi="Arial Narrow"/>
              </w:rPr>
            </w:pPr>
            <w:r w:rsidRPr="00C2492F">
              <w:rPr>
                <w:rFonts w:ascii="Arial Narrow" w:hAnsi="Arial Narrow"/>
              </w:rPr>
              <w:t>Brajesh Priyadarshi.</w:t>
            </w: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rPr>
            </w:pPr>
          </w:p>
        </w:tc>
        <w:tc>
          <w:tcPr>
            <w:tcW w:w="3870" w:type="dxa"/>
          </w:tcPr>
          <w:p w:rsidR="00921EF9" w:rsidRDefault="00921EF9" w:rsidP="003F60C6">
            <w:pPr>
              <w:spacing w:after="0"/>
              <w:rPr>
                <w:rFonts w:ascii="Arial Narrow" w:hAnsi="Arial Narrow"/>
              </w:rPr>
            </w:pPr>
            <w:r w:rsidRPr="00C2492F">
              <w:rPr>
                <w:rFonts w:ascii="Arial Narrow" w:hAnsi="Arial Narrow"/>
              </w:rPr>
              <w:t>Field Testing of Manual of Adult Non- Fluent Therapy-in Kannada.</w:t>
            </w:r>
          </w:p>
          <w:p w:rsidR="003F60C6" w:rsidRPr="003F60C6" w:rsidRDefault="003F60C6" w:rsidP="003F60C6">
            <w:pPr>
              <w:spacing w:after="0"/>
              <w:rPr>
                <w:rFonts w:ascii="Arial Narrow" w:hAnsi="Arial Narrow"/>
                <w:sz w:val="16"/>
              </w:rPr>
            </w:pPr>
          </w:p>
        </w:tc>
        <w:tc>
          <w:tcPr>
            <w:tcW w:w="3420" w:type="dxa"/>
          </w:tcPr>
          <w:p w:rsidR="00921EF9" w:rsidRPr="00C2492F" w:rsidRDefault="00921EF9" w:rsidP="00921EF9">
            <w:pPr>
              <w:spacing w:after="0"/>
              <w:jc w:val="both"/>
              <w:rPr>
                <w:rFonts w:ascii="Arial Narrow" w:hAnsi="Arial Narrow"/>
              </w:rPr>
            </w:pPr>
            <w:r w:rsidRPr="00C2492F">
              <w:rPr>
                <w:rFonts w:ascii="Arial Narrow" w:hAnsi="Arial Narrow"/>
              </w:rPr>
              <w:t xml:space="preserve">S.P. Goswami, Jayashree C. Shanbal. </w:t>
            </w:r>
          </w:p>
          <w:p w:rsidR="00921EF9" w:rsidRPr="00C2492F" w:rsidRDefault="00921EF9" w:rsidP="00921EF9">
            <w:pPr>
              <w:spacing w:after="0"/>
              <w:jc w:val="both"/>
              <w:rPr>
                <w:rFonts w:ascii="Arial Narrow" w:hAnsi="Arial Narrow"/>
              </w:rPr>
            </w:pP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rPr>
            </w:pPr>
          </w:p>
        </w:tc>
        <w:tc>
          <w:tcPr>
            <w:tcW w:w="3870" w:type="dxa"/>
          </w:tcPr>
          <w:p w:rsidR="00AD05A3" w:rsidRPr="00C2492F" w:rsidRDefault="00921EF9" w:rsidP="003F60C6">
            <w:pPr>
              <w:spacing w:after="0"/>
              <w:rPr>
                <w:rFonts w:ascii="Arial Narrow" w:hAnsi="Arial Narrow"/>
              </w:rPr>
            </w:pPr>
            <w:r w:rsidRPr="00C2492F">
              <w:rPr>
                <w:rFonts w:ascii="Arial Narrow" w:hAnsi="Arial Narrow"/>
              </w:rPr>
              <w:t>Assessment Battery for Children with Language based Learning Disability (ABC-LLD)- Phase II.</w:t>
            </w:r>
          </w:p>
        </w:tc>
        <w:tc>
          <w:tcPr>
            <w:tcW w:w="3420" w:type="dxa"/>
          </w:tcPr>
          <w:p w:rsidR="00921EF9" w:rsidRPr="00C2492F" w:rsidRDefault="00921EF9" w:rsidP="00921EF9">
            <w:pPr>
              <w:spacing w:after="0"/>
              <w:jc w:val="both"/>
              <w:rPr>
                <w:rFonts w:ascii="Arial Narrow" w:hAnsi="Arial Narrow"/>
              </w:rPr>
            </w:pPr>
            <w:r w:rsidRPr="00C2492F">
              <w:rPr>
                <w:rFonts w:ascii="Arial Narrow" w:hAnsi="Arial Narrow"/>
              </w:rPr>
              <w:t>Jayashree C. Shanbal</w:t>
            </w:r>
            <w:r w:rsidR="009F0CA8">
              <w:rPr>
                <w:rFonts w:ascii="Arial Narrow" w:hAnsi="Arial Narrow"/>
              </w:rPr>
              <w:t xml:space="preserve">, </w:t>
            </w:r>
            <w:r w:rsidRPr="00C2492F">
              <w:rPr>
                <w:rFonts w:ascii="Arial Narrow" w:hAnsi="Arial Narrow"/>
              </w:rPr>
              <w:t xml:space="preserve"> S.P. Goswami.</w:t>
            </w:r>
          </w:p>
          <w:p w:rsidR="00921EF9" w:rsidRPr="00C2492F" w:rsidRDefault="00921EF9" w:rsidP="00921EF9">
            <w:pPr>
              <w:spacing w:after="0"/>
              <w:jc w:val="both"/>
              <w:rPr>
                <w:rFonts w:ascii="Arial Narrow" w:hAnsi="Arial Narrow"/>
              </w:rPr>
            </w:pP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bCs/>
              </w:rPr>
            </w:pPr>
          </w:p>
        </w:tc>
        <w:tc>
          <w:tcPr>
            <w:tcW w:w="3870" w:type="dxa"/>
          </w:tcPr>
          <w:p w:rsidR="00921EF9" w:rsidRDefault="00921EF9" w:rsidP="003F60C6">
            <w:pPr>
              <w:spacing w:after="0"/>
              <w:rPr>
                <w:rFonts w:ascii="Arial Narrow" w:hAnsi="Arial Narrow"/>
                <w:bCs/>
              </w:rPr>
            </w:pPr>
            <w:r w:rsidRPr="00C2492F">
              <w:rPr>
                <w:rFonts w:ascii="Arial Narrow" w:hAnsi="Arial Narrow"/>
                <w:bCs/>
              </w:rPr>
              <w:t>Computerized Screening Test for acquisition of Syntax in Hindi (STAS-H).</w:t>
            </w:r>
          </w:p>
          <w:p w:rsidR="00AD05A3" w:rsidRPr="003F60C6" w:rsidRDefault="00AD05A3" w:rsidP="003F60C6">
            <w:pPr>
              <w:spacing w:after="0"/>
              <w:rPr>
                <w:rFonts w:ascii="Arial Narrow" w:hAnsi="Arial Narrow"/>
                <w:color w:val="000000"/>
                <w:sz w:val="16"/>
                <w:highlight w:val="yellow"/>
              </w:rPr>
            </w:pPr>
          </w:p>
        </w:tc>
        <w:tc>
          <w:tcPr>
            <w:tcW w:w="3420" w:type="dxa"/>
          </w:tcPr>
          <w:p w:rsidR="00921EF9" w:rsidRPr="00C2492F" w:rsidRDefault="00921EF9" w:rsidP="00921EF9">
            <w:pPr>
              <w:spacing w:after="0"/>
              <w:jc w:val="both"/>
              <w:rPr>
                <w:rFonts w:ascii="Arial Narrow" w:hAnsi="Arial Narrow"/>
              </w:rPr>
            </w:pPr>
            <w:r w:rsidRPr="00C2492F">
              <w:rPr>
                <w:rFonts w:ascii="Arial Narrow" w:hAnsi="Arial Narrow"/>
              </w:rPr>
              <w:t>Ajish Abrah</w:t>
            </w:r>
            <w:r w:rsidR="009F0CA8">
              <w:rPr>
                <w:rFonts w:ascii="Arial Narrow" w:hAnsi="Arial Narrow"/>
              </w:rPr>
              <w:t>a</w:t>
            </w:r>
            <w:r w:rsidRPr="00C2492F">
              <w:rPr>
                <w:rFonts w:ascii="Arial Narrow" w:hAnsi="Arial Narrow"/>
              </w:rPr>
              <w:t>m, Vijayalaksmi Basavaraj,</w:t>
            </w:r>
          </w:p>
          <w:p w:rsidR="00921EF9" w:rsidRPr="00C2492F" w:rsidRDefault="00921EF9" w:rsidP="00756BF3">
            <w:pPr>
              <w:spacing w:after="0"/>
              <w:jc w:val="both"/>
              <w:rPr>
                <w:rFonts w:ascii="Arial Narrow" w:hAnsi="Arial Narrow"/>
                <w:color w:val="000000"/>
              </w:rPr>
            </w:pPr>
            <w:r w:rsidRPr="00C2492F">
              <w:rPr>
                <w:rFonts w:ascii="Arial Narrow" w:hAnsi="Arial Narrow"/>
              </w:rPr>
              <w:t>S.P. Goswami, Brajesh Priyadarshi.</w:t>
            </w: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bCs/>
              </w:rPr>
            </w:pPr>
          </w:p>
        </w:tc>
        <w:tc>
          <w:tcPr>
            <w:tcW w:w="3870" w:type="dxa"/>
          </w:tcPr>
          <w:p w:rsidR="00921EF9" w:rsidRDefault="00921EF9" w:rsidP="003F60C6">
            <w:pPr>
              <w:spacing w:after="0"/>
              <w:rPr>
                <w:rFonts w:ascii="Arial Narrow" w:hAnsi="Arial Narrow"/>
                <w:bCs/>
              </w:rPr>
            </w:pPr>
            <w:r w:rsidRPr="00C2492F">
              <w:rPr>
                <w:rFonts w:ascii="Arial Narrow" w:hAnsi="Arial Narrow"/>
                <w:bCs/>
              </w:rPr>
              <w:t>Screening Test for acquisition of Syntax in Malayalam (STAS-M)</w:t>
            </w:r>
          </w:p>
          <w:p w:rsidR="00AD05A3" w:rsidRPr="003F60C6" w:rsidRDefault="00AD05A3" w:rsidP="003F60C6">
            <w:pPr>
              <w:spacing w:after="0"/>
              <w:rPr>
                <w:rFonts w:ascii="Arial Narrow" w:hAnsi="Arial Narrow"/>
                <w:color w:val="000000"/>
                <w:sz w:val="16"/>
                <w:highlight w:val="yellow"/>
              </w:rPr>
            </w:pPr>
          </w:p>
        </w:tc>
        <w:tc>
          <w:tcPr>
            <w:tcW w:w="3420" w:type="dxa"/>
          </w:tcPr>
          <w:p w:rsidR="00921EF9" w:rsidRPr="00C2492F" w:rsidRDefault="00921EF9" w:rsidP="00756BF3">
            <w:pPr>
              <w:spacing w:after="0"/>
              <w:jc w:val="both"/>
              <w:rPr>
                <w:rFonts w:ascii="Arial Narrow" w:hAnsi="Arial Narrow"/>
                <w:color w:val="000000"/>
              </w:rPr>
            </w:pPr>
            <w:r w:rsidRPr="00C2492F">
              <w:rPr>
                <w:rFonts w:ascii="Arial Narrow" w:hAnsi="Arial Narrow"/>
                <w:color w:val="000000"/>
              </w:rPr>
              <w:t xml:space="preserve">Preethi Thomas, S.P.Goswami.  </w:t>
            </w: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bCs/>
              </w:rPr>
            </w:pPr>
          </w:p>
        </w:tc>
        <w:tc>
          <w:tcPr>
            <w:tcW w:w="3870" w:type="dxa"/>
          </w:tcPr>
          <w:p w:rsidR="00921EF9" w:rsidRDefault="00921EF9" w:rsidP="003F60C6">
            <w:pPr>
              <w:spacing w:after="0"/>
              <w:rPr>
                <w:rFonts w:ascii="Arial Narrow" w:hAnsi="Arial Narrow"/>
                <w:bCs/>
              </w:rPr>
            </w:pPr>
            <w:r w:rsidRPr="00C2492F">
              <w:rPr>
                <w:rFonts w:ascii="Arial Narrow" w:hAnsi="Arial Narrow"/>
                <w:bCs/>
              </w:rPr>
              <w:t>Screening Test for acquisition of Syntax in Telugu (STAS-T).</w:t>
            </w:r>
          </w:p>
          <w:p w:rsidR="00AD05A3" w:rsidRPr="003F60C6" w:rsidRDefault="00AD05A3" w:rsidP="003F60C6">
            <w:pPr>
              <w:spacing w:after="0"/>
              <w:rPr>
                <w:rFonts w:ascii="Arial Narrow" w:hAnsi="Arial Narrow"/>
                <w:color w:val="000000"/>
                <w:sz w:val="16"/>
                <w:highlight w:val="yellow"/>
              </w:rPr>
            </w:pPr>
          </w:p>
        </w:tc>
        <w:tc>
          <w:tcPr>
            <w:tcW w:w="3420" w:type="dxa"/>
          </w:tcPr>
          <w:p w:rsidR="00921EF9" w:rsidRPr="00C2492F" w:rsidRDefault="00921EF9" w:rsidP="009F0CA8">
            <w:pPr>
              <w:spacing w:after="0"/>
              <w:jc w:val="both"/>
              <w:rPr>
                <w:rFonts w:ascii="Arial Narrow" w:hAnsi="Arial Narrow"/>
                <w:color w:val="000000"/>
              </w:rPr>
            </w:pPr>
            <w:r w:rsidRPr="00C2492F">
              <w:rPr>
                <w:rFonts w:ascii="Arial Narrow" w:hAnsi="Arial Narrow"/>
                <w:color w:val="000000"/>
              </w:rPr>
              <w:t>Gopi Kishore,</w:t>
            </w:r>
            <w:r w:rsidR="009F0CA8" w:rsidRPr="00C2492F">
              <w:rPr>
                <w:rFonts w:ascii="Arial Narrow" w:hAnsi="Arial Narrow"/>
                <w:color w:val="000000"/>
              </w:rPr>
              <w:t xml:space="preserve"> </w:t>
            </w:r>
            <w:r w:rsidRPr="00C2492F">
              <w:rPr>
                <w:rFonts w:ascii="Arial Narrow" w:hAnsi="Arial Narrow"/>
                <w:color w:val="000000"/>
              </w:rPr>
              <w:t xml:space="preserve">S.P.Goswami.  </w:t>
            </w: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color w:val="000000"/>
              </w:rPr>
            </w:pPr>
          </w:p>
        </w:tc>
        <w:tc>
          <w:tcPr>
            <w:tcW w:w="3870" w:type="dxa"/>
          </w:tcPr>
          <w:p w:rsidR="00921EF9" w:rsidRDefault="00921EF9" w:rsidP="003F60C6">
            <w:pPr>
              <w:spacing w:after="0"/>
              <w:rPr>
                <w:rFonts w:ascii="Arial Narrow" w:hAnsi="Arial Narrow"/>
                <w:color w:val="000000"/>
              </w:rPr>
            </w:pPr>
            <w:r w:rsidRPr="00C2492F">
              <w:rPr>
                <w:rFonts w:ascii="Arial Narrow" w:hAnsi="Arial Narrow"/>
                <w:color w:val="000000"/>
              </w:rPr>
              <w:t>Development of Audio-Video database for communication disorders.</w:t>
            </w:r>
          </w:p>
          <w:p w:rsidR="00AD05A3" w:rsidRPr="003F60C6" w:rsidRDefault="00AD05A3" w:rsidP="003F60C6">
            <w:pPr>
              <w:spacing w:after="0"/>
              <w:rPr>
                <w:rFonts w:ascii="Arial Narrow" w:hAnsi="Arial Narrow"/>
                <w:color w:val="000000"/>
                <w:sz w:val="16"/>
              </w:rPr>
            </w:pPr>
          </w:p>
        </w:tc>
        <w:tc>
          <w:tcPr>
            <w:tcW w:w="3420" w:type="dxa"/>
          </w:tcPr>
          <w:p w:rsidR="00921EF9" w:rsidRPr="00C2492F" w:rsidRDefault="00921EF9" w:rsidP="00921EF9">
            <w:pPr>
              <w:spacing w:after="0"/>
              <w:jc w:val="both"/>
              <w:rPr>
                <w:rFonts w:ascii="Arial Narrow" w:hAnsi="Arial Narrow"/>
                <w:color w:val="000000"/>
              </w:rPr>
            </w:pPr>
            <w:r w:rsidRPr="00C2492F">
              <w:rPr>
                <w:rFonts w:ascii="Arial Narrow" w:hAnsi="Arial Narrow"/>
                <w:color w:val="000000"/>
              </w:rPr>
              <w:t>R. Gopi Sankar, S.P.Goswami,</w:t>
            </w:r>
          </w:p>
          <w:p w:rsidR="00921EF9" w:rsidRPr="00C2492F" w:rsidRDefault="00921EF9" w:rsidP="009F0CA8">
            <w:pPr>
              <w:spacing w:after="0"/>
              <w:jc w:val="both"/>
              <w:rPr>
                <w:rFonts w:ascii="Arial Narrow" w:hAnsi="Arial Narrow"/>
                <w:color w:val="000000"/>
              </w:rPr>
            </w:pPr>
            <w:r w:rsidRPr="00C2492F">
              <w:rPr>
                <w:rFonts w:ascii="Arial Narrow" w:hAnsi="Arial Narrow"/>
                <w:color w:val="000000"/>
              </w:rPr>
              <w:t>Preethi Thomas.</w:t>
            </w: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color w:val="000000"/>
              </w:rPr>
            </w:pPr>
          </w:p>
        </w:tc>
        <w:tc>
          <w:tcPr>
            <w:tcW w:w="3870" w:type="dxa"/>
          </w:tcPr>
          <w:p w:rsidR="00921EF9" w:rsidRDefault="00921EF9" w:rsidP="003F60C6">
            <w:pPr>
              <w:spacing w:after="0"/>
              <w:rPr>
                <w:rFonts w:ascii="Arial Narrow" w:hAnsi="Arial Narrow"/>
                <w:color w:val="000000"/>
              </w:rPr>
            </w:pPr>
            <w:r w:rsidRPr="00C2492F">
              <w:rPr>
                <w:rFonts w:ascii="Arial Narrow" w:hAnsi="Arial Narrow"/>
                <w:color w:val="000000"/>
              </w:rPr>
              <w:t xml:space="preserve">Pattern of recovery in children with stuttering. </w:t>
            </w:r>
          </w:p>
          <w:p w:rsidR="00AD05A3" w:rsidRPr="003F60C6" w:rsidRDefault="00AD05A3" w:rsidP="003F60C6">
            <w:pPr>
              <w:spacing w:after="0"/>
              <w:rPr>
                <w:rFonts w:ascii="Arial Narrow" w:hAnsi="Arial Narrow"/>
                <w:color w:val="000000"/>
                <w:sz w:val="16"/>
              </w:rPr>
            </w:pPr>
          </w:p>
        </w:tc>
        <w:tc>
          <w:tcPr>
            <w:tcW w:w="3420" w:type="dxa"/>
          </w:tcPr>
          <w:p w:rsidR="00921EF9" w:rsidRPr="00C2492F" w:rsidRDefault="00921EF9" w:rsidP="00756BF3">
            <w:pPr>
              <w:spacing w:after="0"/>
              <w:jc w:val="both"/>
              <w:rPr>
                <w:rFonts w:ascii="Arial Narrow" w:hAnsi="Arial Narrow"/>
                <w:color w:val="000000"/>
              </w:rPr>
            </w:pPr>
            <w:r w:rsidRPr="00C2492F">
              <w:rPr>
                <w:rFonts w:ascii="Arial Narrow" w:hAnsi="Arial Narrow"/>
                <w:color w:val="000000"/>
              </w:rPr>
              <w:t>Y.V.Geetha,</w:t>
            </w:r>
            <w:r w:rsidR="009F0CA8">
              <w:rPr>
                <w:rFonts w:ascii="Arial Narrow" w:hAnsi="Arial Narrow"/>
                <w:color w:val="000000"/>
              </w:rPr>
              <w:t xml:space="preserve"> </w:t>
            </w:r>
            <w:r w:rsidRPr="00C2492F">
              <w:rPr>
                <w:rFonts w:ascii="Arial Narrow" w:hAnsi="Arial Narrow"/>
                <w:color w:val="000000"/>
              </w:rPr>
              <w:t>Sangeetha Mahesh</w:t>
            </w:r>
          </w:p>
        </w:tc>
        <w:tc>
          <w:tcPr>
            <w:tcW w:w="1124" w:type="dxa"/>
          </w:tcPr>
          <w:p w:rsidR="00921EF9" w:rsidRPr="00C2492F" w:rsidRDefault="00921EF9" w:rsidP="00921EF9">
            <w:pPr>
              <w:spacing w:after="0"/>
              <w:jc w:val="both"/>
              <w:rPr>
                <w:rFonts w:ascii="Arial Narrow" w:hAnsi="Arial Narrow"/>
                <w:color w:val="000000"/>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bCs/>
              </w:rPr>
            </w:pPr>
          </w:p>
        </w:tc>
        <w:tc>
          <w:tcPr>
            <w:tcW w:w="3870" w:type="dxa"/>
          </w:tcPr>
          <w:p w:rsidR="00921EF9" w:rsidRDefault="00921EF9" w:rsidP="003F60C6">
            <w:pPr>
              <w:spacing w:after="0"/>
              <w:rPr>
                <w:rFonts w:ascii="Arial Narrow" w:hAnsi="Arial Narrow"/>
                <w:bCs/>
              </w:rPr>
            </w:pPr>
            <w:r w:rsidRPr="00C2492F">
              <w:rPr>
                <w:rFonts w:ascii="Arial Narrow" w:hAnsi="Arial Narrow"/>
                <w:bCs/>
              </w:rPr>
              <w:t>Treatment efficacy using response cost in children with stuttering.</w:t>
            </w:r>
          </w:p>
          <w:p w:rsidR="00AD05A3" w:rsidRPr="003F60C6" w:rsidRDefault="00AD05A3" w:rsidP="003F60C6">
            <w:pPr>
              <w:spacing w:after="0"/>
              <w:rPr>
                <w:rFonts w:ascii="Arial Narrow" w:hAnsi="Arial Narrow"/>
                <w:color w:val="000000"/>
                <w:sz w:val="16"/>
                <w:highlight w:val="yellow"/>
              </w:rPr>
            </w:pPr>
          </w:p>
        </w:tc>
        <w:tc>
          <w:tcPr>
            <w:tcW w:w="3420" w:type="dxa"/>
          </w:tcPr>
          <w:p w:rsidR="00921EF9" w:rsidRPr="00C2492F" w:rsidRDefault="00921EF9" w:rsidP="00921EF9">
            <w:pPr>
              <w:spacing w:after="0"/>
              <w:jc w:val="both"/>
              <w:rPr>
                <w:rFonts w:ascii="Arial Narrow" w:hAnsi="Arial Narrow"/>
                <w:color w:val="000000"/>
              </w:rPr>
            </w:pPr>
            <w:r w:rsidRPr="00C2492F">
              <w:rPr>
                <w:rFonts w:ascii="Arial Narrow" w:hAnsi="Arial Narrow"/>
                <w:color w:val="000000"/>
              </w:rPr>
              <w:t>Y.V.Geetha</w:t>
            </w:r>
            <w:r w:rsidR="009F0CA8">
              <w:rPr>
                <w:rFonts w:ascii="Arial Narrow" w:hAnsi="Arial Narrow"/>
                <w:color w:val="000000"/>
              </w:rPr>
              <w:t>,</w:t>
            </w:r>
            <w:r w:rsidRPr="00C2492F">
              <w:rPr>
                <w:rFonts w:ascii="Arial Narrow" w:hAnsi="Arial Narrow"/>
                <w:color w:val="000000"/>
              </w:rPr>
              <w:t>Sangeetha Mahesh</w:t>
            </w:r>
          </w:p>
          <w:p w:rsidR="00921EF9" w:rsidRPr="00C2492F" w:rsidRDefault="00921EF9" w:rsidP="00921EF9">
            <w:pPr>
              <w:spacing w:after="0"/>
              <w:jc w:val="both"/>
              <w:rPr>
                <w:rFonts w:ascii="Arial Narrow" w:hAnsi="Arial Narrow"/>
                <w:color w:val="000000"/>
              </w:rPr>
            </w:pP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bCs/>
              </w:rPr>
            </w:pPr>
          </w:p>
        </w:tc>
        <w:tc>
          <w:tcPr>
            <w:tcW w:w="3870" w:type="dxa"/>
          </w:tcPr>
          <w:p w:rsidR="00921EF9" w:rsidRDefault="00921EF9" w:rsidP="003F60C6">
            <w:pPr>
              <w:spacing w:after="0"/>
              <w:rPr>
                <w:rFonts w:ascii="Arial Narrow" w:hAnsi="Arial Narrow"/>
                <w:bCs/>
              </w:rPr>
            </w:pPr>
            <w:r w:rsidRPr="00C2492F">
              <w:rPr>
                <w:rFonts w:ascii="Arial Narrow" w:hAnsi="Arial Narrow"/>
                <w:bCs/>
              </w:rPr>
              <w:t>Developmental pattern of children with Down’s syndrome: An exploratory study (Kannada) - Phase I.</w:t>
            </w:r>
          </w:p>
          <w:p w:rsidR="00AD05A3" w:rsidRPr="003F60C6" w:rsidRDefault="00AD05A3" w:rsidP="003F60C6">
            <w:pPr>
              <w:spacing w:after="0"/>
              <w:rPr>
                <w:rFonts w:ascii="Arial Narrow" w:hAnsi="Arial Narrow"/>
                <w:bCs/>
                <w:sz w:val="16"/>
              </w:rPr>
            </w:pPr>
          </w:p>
        </w:tc>
        <w:tc>
          <w:tcPr>
            <w:tcW w:w="3420" w:type="dxa"/>
          </w:tcPr>
          <w:p w:rsidR="00921EF9" w:rsidRPr="00C2492F" w:rsidRDefault="00921EF9" w:rsidP="00921EF9">
            <w:pPr>
              <w:spacing w:after="0"/>
              <w:jc w:val="both"/>
              <w:rPr>
                <w:rFonts w:ascii="Arial Narrow" w:hAnsi="Arial Narrow"/>
                <w:color w:val="000000"/>
              </w:rPr>
            </w:pPr>
            <w:r w:rsidRPr="00C2492F">
              <w:rPr>
                <w:rFonts w:ascii="Arial Narrow" w:hAnsi="Arial Narrow"/>
                <w:color w:val="000000"/>
              </w:rPr>
              <w:t xml:space="preserve">M.Pushpavathi,.Preethi Thomas  </w:t>
            </w:r>
          </w:p>
          <w:p w:rsidR="00921EF9" w:rsidRPr="00C2492F" w:rsidRDefault="00921EF9" w:rsidP="00921EF9">
            <w:pPr>
              <w:spacing w:after="0"/>
              <w:jc w:val="both"/>
              <w:rPr>
                <w:rFonts w:ascii="Arial Narrow" w:hAnsi="Arial Narrow"/>
                <w:color w:val="000000"/>
              </w:rPr>
            </w:pPr>
            <w:r w:rsidRPr="00C2492F">
              <w:rPr>
                <w:rFonts w:ascii="Arial Narrow" w:hAnsi="Arial Narrow"/>
                <w:color w:val="000000"/>
              </w:rPr>
              <w:t xml:space="preserve"> Venkatesh.S, Siddesh, Jayakaran.</w:t>
            </w:r>
          </w:p>
          <w:p w:rsidR="00921EF9" w:rsidRPr="00C2492F" w:rsidRDefault="00921EF9" w:rsidP="00921EF9">
            <w:pPr>
              <w:spacing w:after="0"/>
              <w:jc w:val="both"/>
              <w:rPr>
                <w:rFonts w:ascii="Arial Narrow" w:hAnsi="Arial Narrow"/>
                <w:color w:val="000000"/>
              </w:rPr>
            </w:pP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color w:val="000000"/>
              </w:rPr>
            </w:pPr>
          </w:p>
        </w:tc>
        <w:tc>
          <w:tcPr>
            <w:tcW w:w="3870" w:type="dxa"/>
          </w:tcPr>
          <w:p w:rsidR="00921EF9" w:rsidRDefault="00921EF9" w:rsidP="003F60C6">
            <w:pPr>
              <w:spacing w:after="0"/>
              <w:rPr>
                <w:rFonts w:ascii="Arial Narrow" w:hAnsi="Arial Narrow"/>
                <w:color w:val="000000"/>
              </w:rPr>
            </w:pPr>
            <w:r w:rsidRPr="00C2492F">
              <w:rPr>
                <w:rFonts w:ascii="Arial Narrow" w:hAnsi="Arial Narrow"/>
                <w:color w:val="000000"/>
              </w:rPr>
              <w:t xml:space="preserve">Audio-visual resource manual on voice disorders. </w:t>
            </w:r>
          </w:p>
          <w:p w:rsidR="00AD05A3" w:rsidRPr="003F60C6" w:rsidRDefault="00AD05A3" w:rsidP="003F60C6">
            <w:pPr>
              <w:spacing w:after="0"/>
              <w:rPr>
                <w:rFonts w:ascii="Arial Narrow" w:hAnsi="Arial Narrow"/>
                <w:color w:val="000000"/>
                <w:sz w:val="16"/>
              </w:rPr>
            </w:pPr>
          </w:p>
        </w:tc>
        <w:tc>
          <w:tcPr>
            <w:tcW w:w="3420" w:type="dxa"/>
          </w:tcPr>
          <w:p w:rsidR="00921EF9" w:rsidRPr="00C2492F" w:rsidRDefault="00921EF9" w:rsidP="00921EF9">
            <w:pPr>
              <w:spacing w:after="0"/>
              <w:jc w:val="both"/>
              <w:rPr>
                <w:rFonts w:ascii="Arial Narrow" w:hAnsi="Arial Narrow"/>
                <w:color w:val="000000"/>
              </w:rPr>
            </w:pPr>
            <w:r w:rsidRPr="00C2492F">
              <w:rPr>
                <w:rFonts w:ascii="Arial Narrow" w:hAnsi="Arial Narrow"/>
                <w:color w:val="000000"/>
              </w:rPr>
              <w:t xml:space="preserve">M.Pushpavathi, Jayanthi Ray,.R.Gopi </w:t>
            </w:r>
          </w:p>
          <w:p w:rsidR="00921EF9" w:rsidRPr="00C2492F" w:rsidRDefault="00921EF9" w:rsidP="009F0CA8">
            <w:pPr>
              <w:spacing w:after="0"/>
              <w:jc w:val="both"/>
              <w:rPr>
                <w:rFonts w:ascii="Arial Narrow" w:hAnsi="Arial Narrow"/>
                <w:color w:val="000000"/>
              </w:rPr>
            </w:pPr>
            <w:r w:rsidRPr="00C2492F">
              <w:rPr>
                <w:rFonts w:ascii="Arial Narrow" w:hAnsi="Arial Narrow"/>
                <w:color w:val="000000"/>
              </w:rPr>
              <w:t>Sankar,.H.Sundarraju, Girish Kulkarni</w:t>
            </w:r>
          </w:p>
        </w:tc>
        <w:tc>
          <w:tcPr>
            <w:tcW w:w="1124" w:type="dxa"/>
          </w:tcPr>
          <w:p w:rsidR="00921EF9" w:rsidRPr="00C2492F" w:rsidRDefault="00921EF9" w:rsidP="00921EF9">
            <w:pPr>
              <w:spacing w:after="0"/>
              <w:jc w:val="both"/>
              <w:rPr>
                <w:rFonts w:ascii="Arial Narrow" w:hAnsi="Arial Narrow"/>
              </w:rPr>
            </w:pPr>
            <w:r w:rsidRPr="00C2492F">
              <w:rPr>
                <w:rFonts w:ascii="Arial Narrow" w:hAnsi="Arial Narrow"/>
              </w:rPr>
              <w:t>Ongoing</w:t>
            </w:r>
          </w:p>
        </w:tc>
      </w:tr>
      <w:tr w:rsidR="00921EF9" w:rsidRPr="00C2492F" w:rsidTr="00AD05A3">
        <w:trPr>
          <w:jc w:val="center"/>
        </w:trPr>
        <w:tc>
          <w:tcPr>
            <w:tcW w:w="828" w:type="dxa"/>
          </w:tcPr>
          <w:p w:rsidR="00921EF9" w:rsidRPr="00C2492F" w:rsidRDefault="00921EF9" w:rsidP="0056362D">
            <w:pPr>
              <w:pStyle w:val="ListParagraph"/>
              <w:numPr>
                <w:ilvl w:val="0"/>
                <w:numId w:val="35"/>
              </w:numPr>
              <w:spacing w:line="240" w:lineRule="auto"/>
              <w:jc w:val="center"/>
              <w:rPr>
                <w:rFonts w:ascii="Arial Narrow" w:hAnsi="Arial Narrow"/>
                <w:color w:val="000000"/>
              </w:rPr>
            </w:pPr>
          </w:p>
        </w:tc>
        <w:tc>
          <w:tcPr>
            <w:tcW w:w="3870" w:type="dxa"/>
            <w:tcBorders>
              <w:bottom w:val="single" w:sz="4" w:space="0" w:color="auto"/>
            </w:tcBorders>
          </w:tcPr>
          <w:p w:rsidR="00921EF9" w:rsidRPr="00C2492F" w:rsidRDefault="00921EF9" w:rsidP="003F60C6">
            <w:pPr>
              <w:spacing w:after="0"/>
              <w:rPr>
                <w:rFonts w:ascii="Arial Narrow" w:hAnsi="Arial Narrow"/>
                <w:color w:val="000000"/>
              </w:rPr>
            </w:pPr>
            <w:r w:rsidRPr="00C2492F">
              <w:rPr>
                <w:rFonts w:ascii="Arial Narrow" w:hAnsi="Arial Narrow"/>
                <w:color w:val="000000"/>
              </w:rPr>
              <w:t xml:space="preserve">Speech characteristics in children with oral clefts pre &amp; post surgery: A longitudinal study. </w:t>
            </w:r>
          </w:p>
        </w:tc>
        <w:tc>
          <w:tcPr>
            <w:tcW w:w="3420" w:type="dxa"/>
            <w:tcBorders>
              <w:bottom w:val="single" w:sz="4" w:space="0" w:color="auto"/>
            </w:tcBorders>
          </w:tcPr>
          <w:p w:rsidR="00921EF9" w:rsidRPr="00C2492F" w:rsidRDefault="00921EF9" w:rsidP="009F0CA8">
            <w:pPr>
              <w:spacing w:after="0"/>
              <w:jc w:val="both"/>
              <w:rPr>
                <w:rFonts w:ascii="Arial Narrow" w:hAnsi="Arial Narrow"/>
                <w:color w:val="000000"/>
              </w:rPr>
            </w:pPr>
            <w:r w:rsidRPr="00C2492F">
              <w:rPr>
                <w:rFonts w:ascii="Arial Narrow" w:hAnsi="Arial Narrow"/>
                <w:color w:val="000000"/>
              </w:rPr>
              <w:t>M.Pushpavathi,.H.V.Sathish,.R.Gopi Sankar.</w:t>
            </w:r>
          </w:p>
        </w:tc>
        <w:tc>
          <w:tcPr>
            <w:tcW w:w="1124" w:type="dxa"/>
            <w:tcBorders>
              <w:bottom w:val="single" w:sz="4" w:space="0" w:color="auto"/>
            </w:tcBorders>
          </w:tcPr>
          <w:p w:rsidR="00921EF9" w:rsidRPr="00C2492F" w:rsidRDefault="00921EF9" w:rsidP="00921EF9">
            <w:pPr>
              <w:spacing w:after="0"/>
              <w:jc w:val="both"/>
              <w:rPr>
                <w:rFonts w:ascii="Arial Narrow" w:hAnsi="Arial Narrow"/>
              </w:rPr>
            </w:pPr>
            <w:r w:rsidRPr="00C2492F">
              <w:rPr>
                <w:rFonts w:ascii="Arial Narrow" w:hAnsi="Arial Narrow"/>
              </w:rPr>
              <w:t>Ongoing</w:t>
            </w:r>
          </w:p>
        </w:tc>
      </w:tr>
    </w:tbl>
    <w:p w:rsidR="009550E7" w:rsidRPr="003F60C6" w:rsidRDefault="009550E7" w:rsidP="009550E7">
      <w:pPr>
        <w:rPr>
          <w:rFonts w:ascii="Arial Narrow" w:hAnsi="Arial Narrow"/>
          <w:b/>
          <w:sz w:val="20"/>
        </w:rPr>
      </w:pPr>
    </w:p>
    <w:p w:rsidR="009550E7" w:rsidRPr="00C2492F" w:rsidRDefault="009550E7" w:rsidP="003F60C6">
      <w:pPr>
        <w:spacing w:line="312" w:lineRule="auto"/>
        <w:rPr>
          <w:rFonts w:ascii="Arial Narrow" w:hAnsi="Arial Narrow"/>
          <w:b/>
          <w:sz w:val="24"/>
          <w:szCs w:val="24"/>
        </w:rPr>
      </w:pPr>
      <w:r w:rsidRPr="00C2492F">
        <w:rPr>
          <w:rFonts w:ascii="Arial Narrow" w:hAnsi="Arial Narrow"/>
          <w:b/>
          <w:sz w:val="24"/>
          <w:szCs w:val="24"/>
        </w:rPr>
        <w:t xml:space="preserve">B. Doctoral Research </w:t>
      </w:r>
    </w:p>
    <w:p w:rsidR="009550E7" w:rsidRPr="00C2492F" w:rsidRDefault="009550E7" w:rsidP="003F60C6">
      <w:pPr>
        <w:spacing w:line="312" w:lineRule="auto"/>
        <w:rPr>
          <w:rFonts w:ascii="Arial Narrow" w:hAnsi="Arial Narrow"/>
          <w:sz w:val="24"/>
          <w:szCs w:val="24"/>
        </w:rPr>
      </w:pPr>
      <w:r w:rsidRPr="00C2492F">
        <w:rPr>
          <w:rFonts w:ascii="Arial Narrow" w:hAnsi="Arial Narrow"/>
          <w:sz w:val="24"/>
          <w:szCs w:val="24"/>
        </w:rPr>
        <w:t xml:space="preserve">The details of doctoral research </w:t>
      </w:r>
      <w:r w:rsidR="00AD05A3">
        <w:rPr>
          <w:rFonts w:ascii="Arial Narrow" w:hAnsi="Arial Narrow"/>
          <w:sz w:val="24"/>
          <w:szCs w:val="24"/>
        </w:rPr>
        <w:t xml:space="preserve">works </w:t>
      </w:r>
      <w:r w:rsidRPr="00C2492F">
        <w:rPr>
          <w:rFonts w:ascii="Arial Narrow" w:hAnsi="Arial Narrow"/>
          <w:sz w:val="24"/>
          <w:szCs w:val="24"/>
        </w:rPr>
        <w:t xml:space="preserve">carried out by the department </w:t>
      </w:r>
      <w:r w:rsidR="00AD05A3" w:rsidRPr="00C2492F">
        <w:rPr>
          <w:rFonts w:ascii="Arial Narrow" w:hAnsi="Arial Narrow"/>
          <w:sz w:val="24"/>
          <w:szCs w:val="24"/>
        </w:rPr>
        <w:t xml:space="preserve">staff during the reporting year </w:t>
      </w:r>
      <w:r w:rsidR="00AD05A3">
        <w:rPr>
          <w:rFonts w:ascii="Arial Narrow" w:hAnsi="Arial Narrow"/>
          <w:sz w:val="24"/>
          <w:szCs w:val="24"/>
        </w:rPr>
        <w:t>are</w:t>
      </w:r>
      <w:r w:rsidRPr="00C2492F">
        <w:rPr>
          <w:rFonts w:ascii="Arial Narrow" w:hAnsi="Arial Narrow"/>
          <w:sz w:val="24"/>
          <w:szCs w:val="24"/>
        </w:rPr>
        <w:t xml:space="preserve"> given in table 23.</w:t>
      </w:r>
    </w:p>
    <w:p w:rsidR="009550E7" w:rsidRPr="00C2492F" w:rsidRDefault="009550E7" w:rsidP="009550E7">
      <w:pPr>
        <w:jc w:val="center"/>
        <w:rPr>
          <w:rFonts w:ascii="Arial Narrow" w:hAnsi="Arial Narrow"/>
          <w:sz w:val="24"/>
          <w:szCs w:val="24"/>
        </w:rPr>
      </w:pPr>
      <w:r w:rsidRPr="00C2492F">
        <w:rPr>
          <w:rFonts w:ascii="Arial Narrow" w:hAnsi="Arial Narrow"/>
          <w:sz w:val="24"/>
          <w:szCs w:val="24"/>
        </w:rPr>
        <w:t>Table 23: Doctoral Research.</w:t>
      </w:r>
    </w:p>
    <w:tbl>
      <w:tblPr>
        <w:tblW w:w="8488" w:type="dxa"/>
        <w:jc w:val="center"/>
        <w:tblInd w:w="1088" w:type="dxa"/>
        <w:tblLook w:val="0000"/>
      </w:tblPr>
      <w:tblGrid>
        <w:gridCol w:w="678"/>
        <w:gridCol w:w="3390"/>
        <w:gridCol w:w="2308"/>
        <w:gridCol w:w="2112"/>
      </w:tblGrid>
      <w:tr w:rsidR="009550E7" w:rsidRPr="003271BE" w:rsidTr="009550E7">
        <w:trPr>
          <w:trHeight w:val="251"/>
          <w:jc w:val="center"/>
        </w:trPr>
        <w:tc>
          <w:tcPr>
            <w:tcW w:w="678" w:type="dxa"/>
            <w:tcBorders>
              <w:top w:val="single" w:sz="4" w:space="0" w:color="auto"/>
              <w:bottom w:val="single" w:sz="4" w:space="0" w:color="auto"/>
            </w:tcBorders>
          </w:tcPr>
          <w:p w:rsidR="009550E7" w:rsidRPr="003271BE" w:rsidRDefault="009550E7" w:rsidP="00B7309B">
            <w:pPr>
              <w:jc w:val="center"/>
              <w:rPr>
                <w:rFonts w:ascii="Arial Narrow" w:hAnsi="Arial Narrow"/>
                <w:b/>
              </w:rPr>
            </w:pPr>
            <w:r w:rsidRPr="003271BE">
              <w:rPr>
                <w:rFonts w:ascii="Arial Narrow" w:hAnsi="Arial Narrow"/>
                <w:b/>
              </w:rPr>
              <w:t>Sl.No</w:t>
            </w:r>
          </w:p>
        </w:tc>
        <w:tc>
          <w:tcPr>
            <w:tcW w:w="3390" w:type="dxa"/>
            <w:tcBorders>
              <w:top w:val="single" w:sz="4" w:space="0" w:color="auto"/>
              <w:bottom w:val="single" w:sz="4" w:space="0" w:color="auto"/>
            </w:tcBorders>
          </w:tcPr>
          <w:p w:rsidR="009550E7" w:rsidRPr="003271BE" w:rsidRDefault="009550E7" w:rsidP="00AB06ED">
            <w:pPr>
              <w:jc w:val="center"/>
              <w:rPr>
                <w:rFonts w:ascii="Arial Narrow" w:hAnsi="Arial Narrow"/>
                <w:b/>
              </w:rPr>
            </w:pPr>
            <w:r w:rsidRPr="003271BE">
              <w:rPr>
                <w:rFonts w:ascii="Arial Narrow" w:hAnsi="Arial Narrow"/>
                <w:b/>
              </w:rPr>
              <w:t>Title</w:t>
            </w:r>
          </w:p>
        </w:tc>
        <w:tc>
          <w:tcPr>
            <w:tcW w:w="2308" w:type="dxa"/>
            <w:tcBorders>
              <w:top w:val="single" w:sz="4" w:space="0" w:color="auto"/>
              <w:bottom w:val="single" w:sz="4" w:space="0" w:color="auto"/>
            </w:tcBorders>
          </w:tcPr>
          <w:p w:rsidR="009550E7" w:rsidRPr="003271BE" w:rsidRDefault="009550E7" w:rsidP="00B7309B">
            <w:pPr>
              <w:jc w:val="center"/>
              <w:rPr>
                <w:rFonts w:ascii="Arial Narrow" w:hAnsi="Arial Narrow"/>
                <w:b/>
              </w:rPr>
            </w:pPr>
            <w:r w:rsidRPr="003271BE">
              <w:rPr>
                <w:rFonts w:ascii="Arial Narrow" w:hAnsi="Arial Narrow"/>
                <w:b/>
              </w:rPr>
              <w:t>Candidate</w:t>
            </w:r>
          </w:p>
        </w:tc>
        <w:tc>
          <w:tcPr>
            <w:tcW w:w="2112" w:type="dxa"/>
            <w:tcBorders>
              <w:top w:val="single" w:sz="4" w:space="0" w:color="auto"/>
              <w:bottom w:val="single" w:sz="4" w:space="0" w:color="auto"/>
            </w:tcBorders>
          </w:tcPr>
          <w:p w:rsidR="009550E7" w:rsidRPr="003271BE" w:rsidRDefault="009550E7" w:rsidP="00B7309B">
            <w:pPr>
              <w:jc w:val="center"/>
              <w:rPr>
                <w:rFonts w:ascii="Arial Narrow" w:hAnsi="Arial Narrow"/>
                <w:b/>
              </w:rPr>
            </w:pPr>
            <w:r w:rsidRPr="003271BE">
              <w:rPr>
                <w:rFonts w:ascii="Arial Narrow" w:hAnsi="Arial Narrow"/>
                <w:b/>
              </w:rPr>
              <w:t>Guide</w:t>
            </w:r>
          </w:p>
        </w:tc>
      </w:tr>
      <w:tr w:rsidR="009550E7" w:rsidRPr="003271BE" w:rsidTr="009550E7">
        <w:trPr>
          <w:jc w:val="center"/>
        </w:trPr>
        <w:tc>
          <w:tcPr>
            <w:tcW w:w="678" w:type="dxa"/>
            <w:tcBorders>
              <w:top w:val="single" w:sz="4" w:space="0" w:color="auto"/>
            </w:tcBorders>
          </w:tcPr>
          <w:p w:rsidR="009550E7" w:rsidRPr="003271BE" w:rsidRDefault="009550E7" w:rsidP="00B7309B">
            <w:pPr>
              <w:jc w:val="both"/>
              <w:rPr>
                <w:rFonts w:ascii="Arial Narrow" w:hAnsi="Arial Narrow"/>
              </w:rPr>
            </w:pPr>
            <w:r w:rsidRPr="003271BE">
              <w:rPr>
                <w:rFonts w:ascii="Arial Narrow" w:hAnsi="Arial Narrow"/>
              </w:rPr>
              <w:t>1</w:t>
            </w:r>
          </w:p>
        </w:tc>
        <w:tc>
          <w:tcPr>
            <w:tcW w:w="3390" w:type="dxa"/>
            <w:tcBorders>
              <w:top w:val="single" w:sz="4" w:space="0" w:color="auto"/>
            </w:tcBorders>
          </w:tcPr>
          <w:p w:rsidR="009550E7" w:rsidRPr="009550E7" w:rsidRDefault="009550E7" w:rsidP="003F60C6">
            <w:pPr>
              <w:rPr>
                <w:rFonts w:ascii="Arial Narrow" w:hAnsi="Arial Narrow"/>
              </w:rPr>
            </w:pPr>
            <w:r w:rsidRPr="003271BE">
              <w:rPr>
                <w:rFonts w:ascii="Arial Narrow" w:hAnsi="Arial Narrow"/>
              </w:rPr>
              <w:t>Linguistic variability in Mono lingual and bil</w:t>
            </w:r>
            <w:r>
              <w:rPr>
                <w:rFonts w:ascii="Arial Narrow" w:hAnsi="Arial Narrow"/>
              </w:rPr>
              <w:t>ingual children with stuttering.</w:t>
            </w:r>
          </w:p>
        </w:tc>
        <w:tc>
          <w:tcPr>
            <w:tcW w:w="2308" w:type="dxa"/>
            <w:tcBorders>
              <w:top w:val="single" w:sz="4" w:space="0" w:color="auto"/>
            </w:tcBorders>
          </w:tcPr>
          <w:p w:rsidR="009550E7" w:rsidRPr="003271BE" w:rsidRDefault="009550E7" w:rsidP="00B7309B">
            <w:pPr>
              <w:jc w:val="both"/>
              <w:rPr>
                <w:rFonts w:ascii="Arial Narrow" w:hAnsi="Arial Narrow"/>
              </w:rPr>
            </w:pPr>
            <w:r w:rsidRPr="003271BE">
              <w:rPr>
                <w:rFonts w:ascii="Arial Narrow" w:hAnsi="Arial Narrow"/>
              </w:rPr>
              <w:t>Ms.Sangeetha Mahesh</w:t>
            </w:r>
            <w:r>
              <w:rPr>
                <w:rFonts w:ascii="Arial Narrow" w:hAnsi="Arial Narrow"/>
              </w:rPr>
              <w:t>.</w:t>
            </w:r>
          </w:p>
        </w:tc>
        <w:tc>
          <w:tcPr>
            <w:tcW w:w="2112" w:type="dxa"/>
            <w:tcBorders>
              <w:top w:val="single" w:sz="4" w:space="0" w:color="auto"/>
            </w:tcBorders>
          </w:tcPr>
          <w:p w:rsidR="009550E7" w:rsidRPr="003271BE" w:rsidRDefault="009550E7" w:rsidP="00B7309B">
            <w:pPr>
              <w:jc w:val="both"/>
              <w:rPr>
                <w:rFonts w:ascii="Arial Narrow" w:hAnsi="Arial Narrow"/>
              </w:rPr>
            </w:pPr>
            <w:r w:rsidRPr="003271BE">
              <w:rPr>
                <w:rFonts w:ascii="Arial Narrow" w:hAnsi="Arial Narrow"/>
              </w:rPr>
              <w:t>Dr.Y.V.Geetha</w:t>
            </w:r>
          </w:p>
        </w:tc>
      </w:tr>
      <w:tr w:rsidR="009550E7" w:rsidRPr="003271BE" w:rsidTr="009550E7">
        <w:trPr>
          <w:jc w:val="center"/>
        </w:trPr>
        <w:tc>
          <w:tcPr>
            <w:tcW w:w="678" w:type="dxa"/>
          </w:tcPr>
          <w:p w:rsidR="009550E7" w:rsidRPr="003271BE" w:rsidRDefault="009550E7" w:rsidP="00B7309B">
            <w:pPr>
              <w:jc w:val="both"/>
              <w:rPr>
                <w:rFonts w:ascii="Arial Narrow" w:hAnsi="Arial Narrow"/>
                <w:bCs/>
              </w:rPr>
            </w:pPr>
            <w:r w:rsidRPr="003271BE">
              <w:rPr>
                <w:rFonts w:ascii="Arial Narrow" w:hAnsi="Arial Narrow"/>
                <w:bCs/>
              </w:rPr>
              <w:t>2</w:t>
            </w:r>
          </w:p>
        </w:tc>
        <w:tc>
          <w:tcPr>
            <w:tcW w:w="3390" w:type="dxa"/>
          </w:tcPr>
          <w:p w:rsidR="009550E7" w:rsidRPr="009550E7" w:rsidRDefault="009550E7" w:rsidP="003F60C6">
            <w:pPr>
              <w:rPr>
                <w:rFonts w:ascii="Arial Narrow" w:hAnsi="Arial Narrow"/>
                <w:bCs/>
              </w:rPr>
            </w:pPr>
            <w:r w:rsidRPr="003271BE">
              <w:rPr>
                <w:rFonts w:ascii="Arial Narrow" w:hAnsi="Arial Narrow"/>
                <w:bCs/>
              </w:rPr>
              <w:t>Some Acoustic and perceptual parameters in Cleft Palate Speech: A Pre-post operative condition</w:t>
            </w:r>
            <w:r>
              <w:rPr>
                <w:rFonts w:ascii="Arial Narrow" w:hAnsi="Arial Narrow"/>
                <w:bCs/>
              </w:rPr>
              <w:t>.</w:t>
            </w:r>
          </w:p>
        </w:tc>
        <w:tc>
          <w:tcPr>
            <w:tcW w:w="2308" w:type="dxa"/>
          </w:tcPr>
          <w:p w:rsidR="009550E7" w:rsidRPr="003271BE" w:rsidRDefault="009550E7" w:rsidP="00B7309B">
            <w:pPr>
              <w:jc w:val="both"/>
              <w:rPr>
                <w:rFonts w:ascii="Arial Narrow" w:hAnsi="Arial Narrow"/>
              </w:rPr>
            </w:pPr>
            <w:r w:rsidRPr="003271BE">
              <w:rPr>
                <w:rFonts w:ascii="Arial Narrow" w:hAnsi="Arial Narrow"/>
              </w:rPr>
              <w:t>Mr.Gopi Sankar</w:t>
            </w:r>
            <w:r>
              <w:rPr>
                <w:rFonts w:ascii="Arial Narrow" w:hAnsi="Arial Narrow"/>
              </w:rPr>
              <w:t>.</w:t>
            </w:r>
          </w:p>
        </w:tc>
        <w:tc>
          <w:tcPr>
            <w:tcW w:w="2112" w:type="dxa"/>
          </w:tcPr>
          <w:p w:rsidR="009550E7" w:rsidRPr="003271BE" w:rsidRDefault="009550E7" w:rsidP="00B7309B">
            <w:pPr>
              <w:jc w:val="both"/>
              <w:rPr>
                <w:rFonts w:ascii="Arial Narrow" w:hAnsi="Arial Narrow"/>
              </w:rPr>
            </w:pPr>
            <w:r w:rsidRPr="003271BE">
              <w:rPr>
                <w:rFonts w:ascii="Arial Narrow" w:hAnsi="Arial Narrow"/>
              </w:rPr>
              <w:t>Dr.M.Pushpavathi</w:t>
            </w:r>
          </w:p>
        </w:tc>
      </w:tr>
      <w:tr w:rsidR="009550E7" w:rsidRPr="003271BE" w:rsidTr="009550E7">
        <w:trPr>
          <w:jc w:val="center"/>
        </w:trPr>
        <w:tc>
          <w:tcPr>
            <w:tcW w:w="678" w:type="dxa"/>
          </w:tcPr>
          <w:p w:rsidR="009550E7" w:rsidRPr="003271BE" w:rsidRDefault="009550E7" w:rsidP="00B7309B">
            <w:pPr>
              <w:jc w:val="both"/>
              <w:rPr>
                <w:rFonts w:ascii="Arial Narrow" w:hAnsi="Arial Narrow"/>
                <w:color w:val="000000"/>
              </w:rPr>
            </w:pPr>
            <w:r w:rsidRPr="003271BE">
              <w:rPr>
                <w:rFonts w:ascii="Arial Narrow" w:hAnsi="Arial Narrow"/>
                <w:color w:val="000000"/>
              </w:rPr>
              <w:t>3</w:t>
            </w:r>
          </w:p>
        </w:tc>
        <w:tc>
          <w:tcPr>
            <w:tcW w:w="3390" w:type="dxa"/>
          </w:tcPr>
          <w:p w:rsidR="009550E7" w:rsidRPr="009550E7" w:rsidRDefault="009550E7" w:rsidP="003F60C6">
            <w:pPr>
              <w:rPr>
                <w:rFonts w:ascii="Arial Narrow" w:hAnsi="Arial Narrow"/>
                <w:color w:val="000000"/>
              </w:rPr>
            </w:pPr>
            <w:r w:rsidRPr="003271BE">
              <w:rPr>
                <w:rFonts w:ascii="Arial Narrow" w:hAnsi="Arial Narrow"/>
                <w:color w:val="000000"/>
              </w:rPr>
              <w:t>A comparative study on content and processes of Semantic memory in Malayalam Speaking persons with Dementia &amp; Aphasia</w:t>
            </w:r>
            <w:r>
              <w:rPr>
                <w:rFonts w:ascii="Arial Narrow" w:hAnsi="Arial Narrow"/>
                <w:color w:val="000000"/>
              </w:rPr>
              <w:t>.</w:t>
            </w:r>
          </w:p>
        </w:tc>
        <w:tc>
          <w:tcPr>
            <w:tcW w:w="2308" w:type="dxa"/>
          </w:tcPr>
          <w:p w:rsidR="009550E7" w:rsidRPr="003271BE" w:rsidRDefault="009550E7" w:rsidP="00B7309B">
            <w:pPr>
              <w:jc w:val="both"/>
              <w:rPr>
                <w:rFonts w:ascii="Arial Narrow" w:hAnsi="Arial Narrow"/>
              </w:rPr>
            </w:pPr>
            <w:r w:rsidRPr="003271BE">
              <w:rPr>
                <w:rFonts w:ascii="Arial Narrow" w:hAnsi="Arial Narrow"/>
              </w:rPr>
              <w:t>Ms.Preethi T</w:t>
            </w:r>
            <w:r>
              <w:rPr>
                <w:rFonts w:ascii="Arial Narrow" w:hAnsi="Arial Narrow"/>
              </w:rPr>
              <w:t>.</w:t>
            </w:r>
          </w:p>
        </w:tc>
        <w:tc>
          <w:tcPr>
            <w:tcW w:w="2112" w:type="dxa"/>
          </w:tcPr>
          <w:p w:rsidR="009550E7" w:rsidRPr="003271BE" w:rsidRDefault="009550E7" w:rsidP="00B7309B">
            <w:pPr>
              <w:jc w:val="both"/>
              <w:rPr>
                <w:rFonts w:ascii="Arial Narrow" w:hAnsi="Arial Narrow"/>
              </w:rPr>
            </w:pPr>
            <w:r w:rsidRPr="003271BE">
              <w:rPr>
                <w:rFonts w:ascii="Arial Narrow" w:hAnsi="Arial Narrow"/>
              </w:rPr>
              <w:t>Dr. S.P. Goswami</w:t>
            </w:r>
          </w:p>
        </w:tc>
      </w:tr>
      <w:tr w:rsidR="009550E7" w:rsidRPr="003271BE" w:rsidTr="009550E7">
        <w:trPr>
          <w:jc w:val="center"/>
        </w:trPr>
        <w:tc>
          <w:tcPr>
            <w:tcW w:w="678" w:type="dxa"/>
          </w:tcPr>
          <w:p w:rsidR="009550E7" w:rsidRPr="003271BE" w:rsidRDefault="009550E7" w:rsidP="00B7309B">
            <w:pPr>
              <w:jc w:val="both"/>
              <w:rPr>
                <w:rFonts w:ascii="Arial Narrow" w:hAnsi="Arial Narrow"/>
                <w:color w:val="000000"/>
              </w:rPr>
            </w:pPr>
            <w:r w:rsidRPr="003271BE">
              <w:rPr>
                <w:rFonts w:ascii="Arial Narrow" w:hAnsi="Arial Narrow"/>
                <w:color w:val="000000"/>
              </w:rPr>
              <w:t>4</w:t>
            </w:r>
          </w:p>
        </w:tc>
        <w:tc>
          <w:tcPr>
            <w:tcW w:w="3390" w:type="dxa"/>
          </w:tcPr>
          <w:p w:rsidR="009550E7" w:rsidRPr="009550E7" w:rsidRDefault="009550E7" w:rsidP="003F60C6">
            <w:pPr>
              <w:rPr>
                <w:rFonts w:ascii="Arial Narrow" w:hAnsi="Arial Narrow"/>
                <w:color w:val="000000"/>
              </w:rPr>
            </w:pPr>
            <w:r w:rsidRPr="003271BE">
              <w:rPr>
                <w:rFonts w:ascii="Arial Narrow" w:hAnsi="Arial Narrow"/>
                <w:color w:val="000000"/>
              </w:rPr>
              <w:t xml:space="preserve">Test battery for Phonological </w:t>
            </w:r>
            <w:r w:rsidRPr="003271BE">
              <w:rPr>
                <w:rFonts w:ascii="Arial Narrow" w:hAnsi="Arial Narrow"/>
                <w:color w:val="000000"/>
              </w:rPr>
              <w:lastRenderedPageBreak/>
              <w:t>Representations in Kannada Speaking Children</w:t>
            </w:r>
            <w:r>
              <w:rPr>
                <w:rFonts w:ascii="Arial Narrow" w:hAnsi="Arial Narrow"/>
                <w:color w:val="000000"/>
              </w:rPr>
              <w:t>.</w:t>
            </w:r>
          </w:p>
        </w:tc>
        <w:tc>
          <w:tcPr>
            <w:tcW w:w="2308" w:type="dxa"/>
          </w:tcPr>
          <w:p w:rsidR="009550E7" w:rsidRPr="003271BE" w:rsidRDefault="009550E7" w:rsidP="00B7309B">
            <w:pPr>
              <w:jc w:val="both"/>
              <w:rPr>
                <w:rFonts w:ascii="Arial Narrow" w:hAnsi="Arial Narrow"/>
              </w:rPr>
            </w:pPr>
            <w:r w:rsidRPr="003271BE">
              <w:rPr>
                <w:rFonts w:ascii="Arial Narrow" w:hAnsi="Arial Narrow"/>
              </w:rPr>
              <w:lastRenderedPageBreak/>
              <w:t>Ms. Priya M.B</w:t>
            </w:r>
            <w:r>
              <w:rPr>
                <w:rFonts w:ascii="Arial Narrow" w:hAnsi="Arial Narrow"/>
              </w:rPr>
              <w:t>.</w:t>
            </w:r>
          </w:p>
        </w:tc>
        <w:tc>
          <w:tcPr>
            <w:tcW w:w="2112" w:type="dxa"/>
          </w:tcPr>
          <w:p w:rsidR="009550E7" w:rsidRPr="003271BE" w:rsidRDefault="009550E7" w:rsidP="00B7309B">
            <w:pPr>
              <w:jc w:val="both"/>
              <w:rPr>
                <w:rFonts w:ascii="Arial Narrow" w:hAnsi="Arial Narrow"/>
              </w:rPr>
            </w:pPr>
            <w:r w:rsidRPr="003271BE">
              <w:rPr>
                <w:rFonts w:ascii="Arial Narrow" w:hAnsi="Arial Narrow"/>
              </w:rPr>
              <w:t>Dr. R.Manjula</w:t>
            </w:r>
          </w:p>
        </w:tc>
      </w:tr>
      <w:tr w:rsidR="009550E7" w:rsidRPr="003271BE" w:rsidTr="009550E7">
        <w:trPr>
          <w:jc w:val="center"/>
        </w:trPr>
        <w:tc>
          <w:tcPr>
            <w:tcW w:w="678" w:type="dxa"/>
          </w:tcPr>
          <w:p w:rsidR="009550E7" w:rsidRPr="003271BE" w:rsidRDefault="009550E7" w:rsidP="00B7309B">
            <w:pPr>
              <w:jc w:val="both"/>
              <w:rPr>
                <w:rFonts w:ascii="Arial Narrow" w:hAnsi="Arial Narrow"/>
              </w:rPr>
            </w:pPr>
            <w:r w:rsidRPr="003271BE">
              <w:rPr>
                <w:rFonts w:ascii="Arial Narrow" w:hAnsi="Arial Narrow"/>
              </w:rPr>
              <w:lastRenderedPageBreak/>
              <w:t>5</w:t>
            </w:r>
          </w:p>
        </w:tc>
        <w:tc>
          <w:tcPr>
            <w:tcW w:w="3390" w:type="dxa"/>
          </w:tcPr>
          <w:p w:rsidR="009550E7" w:rsidRPr="009550E7" w:rsidRDefault="009550E7" w:rsidP="003F60C6">
            <w:pPr>
              <w:rPr>
                <w:rFonts w:ascii="Arial Narrow" w:hAnsi="Arial Narrow"/>
              </w:rPr>
            </w:pPr>
            <w:r w:rsidRPr="003271BE">
              <w:rPr>
                <w:rFonts w:ascii="Arial Narrow" w:hAnsi="Arial Narrow"/>
              </w:rPr>
              <w:t>Development and Standardization of comprehension test in Hindi Language for Persons with Aphasia</w:t>
            </w:r>
            <w:r>
              <w:rPr>
                <w:rFonts w:ascii="Arial Narrow" w:hAnsi="Arial Narrow"/>
              </w:rPr>
              <w:t>.</w:t>
            </w:r>
          </w:p>
        </w:tc>
        <w:tc>
          <w:tcPr>
            <w:tcW w:w="2308" w:type="dxa"/>
          </w:tcPr>
          <w:p w:rsidR="009550E7" w:rsidRPr="003271BE" w:rsidRDefault="009550E7" w:rsidP="00B7309B">
            <w:pPr>
              <w:jc w:val="both"/>
              <w:rPr>
                <w:rFonts w:ascii="Arial Narrow" w:hAnsi="Arial Narrow"/>
              </w:rPr>
            </w:pPr>
            <w:r w:rsidRPr="003271BE">
              <w:rPr>
                <w:rFonts w:ascii="Arial Narrow" w:hAnsi="Arial Narrow"/>
              </w:rPr>
              <w:t>Mr. Santhosh Kumar</w:t>
            </w:r>
            <w:r>
              <w:rPr>
                <w:rFonts w:ascii="Arial Narrow" w:hAnsi="Arial Narrow"/>
              </w:rPr>
              <w:t>.</w:t>
            </w:r>
          </w:p>
        </w:tc>
        <w:tc>
          <w:tcPr>
            <w:tcW w:w="2112" w:type="dxa"/>
          </w:tcPr>
          <w:p w:rsidR="009550E7" w:rsidRPr="003271BE" w:rsidRDefault="009550E7" w:rsidP="00B7309B">
            <w:pPr>
              <w:jc w:val="both"/>
              <w:rPr>
                <w:rFonts w:ascii="Arial Narrow" w:hAnsi="Arial Narrow"/>
              </w:rPr>
            </w:pPr>
            <w:r w:rsidRPr="003271BE">
              <w:rPr>
                <w:rFonts w:ascii="Arial Narrow" w:hAnsi="Arial Narrow"/>
              </w:rPr>
              <w:t>Dr. S.P. Goswami</w:t>
            </w:r>
          </w:p>
        </w:tc>
      </w:tr>
      <w:tr w:rsidR="009550E7" w:rsidRPr="003271BE" w:rsidTr="009550E7">
        <w:trPr>
          <w:jc w:val="center"/>
        </w:trPr>
        <w:tc>
          <w:tcPr>
            <w:tcW w:w="678" w:type="dxa"/>
          </w:tcPr>
          <w:p w:rsidR="009550E7" w:rsidRPr="003271BE" w:rsidRDefault="009550E7" w:rsidP="00B7309B">
            <w:pPr>
              <w:jc w:val="both"/>
              <w:rPr>
                <w:rFonts w:ascii="Arial Narrow" w:hAnsi="Arial Narrow"/>
              </w:rPr>
            </w:pPr>
            <w:r w:rsidRPr="003271BE">
              <w:rPr>
                <w:rFonts w:ascii="Arial Narrow" w:hAnsi="Arial Narrow"/>
              </w:rPr>
              <w:t>6</w:t>
            </w:r>
          </w:p>
        </w:tc>
        <w:tc>
          <w:tcPr>
            <w:tcW w:w="3390" w:type="dxa"/>
          </w:tcPr>
          <w:p w:rsidR="009550E7" w:rsidRPr="009550E7" w:rsidRDefault="009550E7" w:rsidP="003F60C6">
            <w:pPr>
              <w:rPr>
                <w:rFonts w:ascii="Arial Narrow" w:hAnsi="Arial Narrow"/>
              </w:rPr>
            </w:pPr>
            <w:r w:rsidRPr="003271BE">
              <w:rPr>
                <w:rFonts w:ascii="Arial Narrow" w:hAnsi="Arial Narrow"/>
              </w:rPr>
              <w:t>Computerized Auditory Visual Integration Training for Communication in persons with Aphasia- In Tamil (CAVICAT)</w:t>
            </w:r>
            <w:r>
              <w:rPr>
                <w:rFonts w:ascii="Arial Narrow" w:hAnsi="Arial Narrow"/>
              </w:rPr>
              <w:t>.</w:t>
            </w:r>
          </w:p>
        </w:tc>
        <w:tc>
          <w:tcPr>
            <w:tcW w:w="2308" w:type="dxa"/>
          </w:tcPr>
          <w:p w:rsidR="009550E7" w:rsidRPr="003271BE" w:rsidRDefault="009550E7" w:rsidP="00B7309B">
            <w:pPr>
              <w:jc w:val="both"/>
              <w:rPr>
                <w:rFonts w:ascii="Arial Narrow" w:hAnsi="Arial Narrow"/>
              </w:rPr>
            </w:pPr>
            <w:r w:rsidRPr="003271BE">
              <w:rPr>
                <w:rFonts w:ascii="Arial Narrow" w:hAnsi="Arial Narrow"/>
              </w:rPr>
              <w:t>Mr. Radhakrishnan</w:t>
            </w:r>
            <w:r>
              <w:rPr>
                <w:rFonts w:ascii="Arial Narrow" w:hAnsi="Arial Narrow"/>
              </w:rPr>
              <w:t>.</w:t>
            </w:r>
          </w:p>
        </w:tc>
        <w:tc>
          <w:tcPr>
            <w:tcW w:w="2112" w:type="dxa"/>
          </w:tcPr>
          <w:p w:rsidR="009550E7" w:rsidRPr="003271BE" w:rsidRDefault="009550E7" w:rsidP="00B7309B">
            <w:pPr>
              <w:jc w:val="both"/>
              <w:rPr>
                <w:rFonts w:ascii="Arial Narrow" w:hAnsi="Arial Narrow"/>
              </w:rPr>
            </w:pPr>
            <w:r w:rsidRPr="003271BE">
              <w:rPr>
                <w:rFonts w:ascii="Arial Narrow" w:hAnsi="Arial Narrow"/>
              </w:rPr>
              <w:t>Dr. S.P. Goswami</w:t>
            </w:r>
          </w:p>
        </w:tc>
      </w:tr>
      <w:tr w:rsidR="009550E7" w:rsidRPr="003271BE" w:rsidTr="009550E7">
        <w:trPr>
          <w:jc w:val="center"/>
        </w:trPr>
        <w:tc>
          <w:tcPr>
            <w:tcW w:w="678" w:type="dxa"/>
          </w:tcPr>
          <w:p w:rsidR="009550E7" w:rsidRPr="003271BE" w:rsidRDefault="009550E7" w:rsidP="00B7309B">
            <w:pPr>
              <w:jc w:val="both"/>
              <w:rPr>
                <w:rFonts w:ascii="Arial Narrow" w:hAnsi="Arial Narrow"/>
              </w:rPr>
            </w:pPr>
            <w:r w:rsidRPr="003271BE">
              <w:rPr>
                <w:rFonts w:ascii="Arial Narrow" w:hAnsi="Arial Narrow"/>
              </w:rPr>
              <w:t>7</w:t>
            </w:r>
          </w:p>
        </w:tc>
        <w:tc>
          <w:tcPr>
            <w:tcW w:w="3390" w:type="dxa"/>
          </w:tcPr>
          <w:p w:rsidR="009550E7" w:rsidRPr="009550E7" w:rsidRDefault="009550E7" w:rsidP="003F60C6">
            <w:pPr>
              <w:rPr>
                <w:rFonts w:ascii="Arial Narrow" w:hAnsi="Arial Narrow"/>
              </w:rPr>
            </w:pPr>
            <w:r w:rsidRPr="003271BE">
              <w:rPr>
                <w:rFonts w:ascii="Arial Narrow" w:hAnsi="Arial Narrow"/>
              </w:rPr>
              <w:t>Variables Influencing Language Outcomes in Children with Cochlear Implants in Indian Context</w:t>
            </w:r>
            <w:r>
              <w:rPr>
                <w:rFonts w:ascii="Arial Narrow" w:hAnsi="Arial Narrow"/>
              </w:rPr>
              <w:t>.</w:t>
            </w:r>
            <w:r w:rsidRPr="003271BE">
              <w:rPr>
                <w:rFonts w:ascii="Arial Narrow" w:hAnsi="Arial Narrow"/>
              </w:rPr>
              <w:t xml:space="preserve"> </w:t>
            </w:r>
          </w:p>
        </w:tc>
        <w:tc>
          <w:tcPr>
            <w:tcW w:w="2308" w:type="dxa"/>
          </w:tcPr>
          <w:p w:rsidR="009550E7" w:rsidRPr="003271BE" w:rsidRDefault="009550E7" w:rsidP="00B7309B">
            <w:pPr>
              <w:jc w:val="both"/>
              <w:rPr>
                <w:rFonts w:ascii="Arial Narrow" w:hAnsi="Arial Narrow"/>
              </w:rPr>
            </w:pPr>
            <w:r w:rsidRPr="003271BE">
              <w:rPr>
                <w:rFonts w:ascii="Arial Narrow" w:hAnsi="Arial Narrow"/>
              </w:rPr>
              <w:t>Ms. Mani Bansal</w:t>
            </w:r>
            <w:r>
              <w:rPr>
                <w:rFonts w:ascii="Arial Narrow" w:hAnsi="Arial Narrow"/>
              </w:rPr>
              <w:t>.</w:t>
            </w:r>
          </w:p>
        </w:tc>
        <w:tc>
          <w:tcPr>
            <w:tcW w:w="2112" w:type="dxa"/>
          </w:tcPr>
          <w:p w:rsidR="009550E7" w:rsidRPr="003271BE" w:rsidRDefault="009550E7" w:rsidP="00B7309B">
            <w:pPr>
              <w:jc w:val="both"/>
              <w:rPr>
                <w:rFonts w:ascii="Arial Narrow" w:hAnsi="Arial Narrow"/>
              </w:rPr>
            </w:pPr>
            <w:r w:rsidRPr="003271BE">
              <w:rPr>
                <w:rFonts w:ascii="Arial Narrow" w:hAnsi="Arial Narrow"/>
              </w:rPr>
              <w:t>Dr. S.P. Goswami</w:t>
            </w:r>
          </w:p>
        </w:tc>
      </w:tr>
      <w:tr w:rsidR="009550E7" w:rsidRPr="003271BE" w:rsidTr="009550E7">
        <w:trPr>
          <w:jc w:val="center"/>
        </w:trPr>
        <w:tc>
          <w:tcPr>
            <w:tcW w:w="678" w:type="dxa"/>
            <w:tcBorders>
              <w:bottom w:val="single" w:sz="4" w:space="0" w:color="auto"/>
            </w:tcBorders>
          </w:tcPr>
          <w:p w:rsidR="009550E7" w:rsidRPr="003271BE" w:rsidRDefault="009550E7" w:rsidP="00B7309B">
            <w:pPr>
              <w:jc w:val="both"/>
              <w:rPr>
                <w:rFonts w:ascii="Arial Narrow" w:hAnsi="Arial Narrow"/>
              </w:rPr>
            </w:pPr>
            <w:r w:rsidRPr="003271BE">
              <w:rPr>
                <w:rFonts w:ascii="Arial Narrow" w:hAnsi="Arial Narrow"/>
              </w:rPr>
              <w:t>8</w:t>
            </w:r>
          </w:p>
        </w:tc>
        <w:tc>
          <w:tcPr>
            <w:tcW w:w="3390" w:type="dxa"/>
            <w:tcBorders>
              <w:bottom w:val="single" w:sz="4" w:space="0" w:color="auto"/>
            </w:tcBorders>
          </w:tcPr>
          <w:p w:rsidR="009550E7" w:rsidRPr="003271BE" w:rsidRDefault="009550E7" w:rsidP="003F60C6">
            <w:pPr>
              <w:rPr>
                <w:rFonts w:ascii="Arial Narrow" w:hAnsi="Arial Narrow"/>
              </w:rPr>
            </w:pPr>
            <w:r w:rsidRPr="003271BE">
              <w:rPr>
                <w:rFonts w:ascii="Arial Narrow" w:hAnsi="Arial Narrow"/>
              </w:rPr>
              <w:t>Semantic Judgment in Monolingual &amp; Bilingual persons with Broca’s Aphasia: An ERP study</w:t>
            </w:r>
            <w:r>
              <w:rPr>
                <w:rFonts w:ascii="Arial Narrow" w:hAnsi="Arial Narrow"/>
              </w:rPr>
              <w:t>.</w:t>
            </w:r>
            <w:r w:rsidRPr="003271BE">
              <w:rPr>
                <w:rFonts w:ascii="Arial Narrow" w:hAnsi="Arial Narrow"/>
              </w:rPr>
              <w:t xml:space="preserve">  </w:t>
            </w:r>
          </w:p>
        </w:tc>
        <w:tc>
          <w:tcPr>
            <w:tcW w:w="2308" w:type="dxa"/>
            <w:tcBorders>
              <w:bottom w:val="single" w:sz="4" w:space="0" w:color="auto"/>
            </w:tcBorders>
          </w:tcPr>
          <w:p w:rsidR="009550E7" w:rsidRPr="003271BE" w:rsidRDefault="009550E7" w:rsidP="00B7309B">
            <w:pPr>
              <w:jc w:val="both"/>
              <w:rPr>
                <w:rFonts w:ascii="Arial Narrow" w:hAnsi="Arial Narrow"/>
              </w:rPr>
            </w:pPr>
            <w:r w:rsidRPr="003271BE">
              <w:rPr>
                <w:rFonts w:ascii="Arial Narrow" w:hAnsi="Arial Narrow"/>
              </w:rPr>
              <w:t>Mr. L. Sampath Kumar</w:t>
            </w:r>
            <w:r>
              <w:rPr>
                <w:rFonts w:ascii="Arial Narrow" w:hAnsi="Arial Narrow"/>
              </w:rPr>
              <w:t>.</w:t>
            </w:r>
          </w:p>
        </w:tc>
        <w:tc>
          <w:tcPr>
            <w:tcW w:w="2112" w:type="dxa"/>
            <w:tcBorders>
              <w:bottom w:val="single" w:sz="4" w:space="0" w:color="auto"/>
            </w:tcBorders>
          </w:tcPr>
          <w:p w:rsidR="009550E7" w:rsidRPr="003271BE" w:rsidRDefault="009550E7" w:rsidP="00B7309B">
            <w:pPr>
              <w:jc w:val="both"/>
              <w:rPr>
                <w:rFonts w:ascii="Arial Narrow" w:hAnsi="Arial Narrow"/>
              </w:rPr>
            </w:pPr>
            <w:r w:rsidRPr="003271BE">
              <w:rPr>
                <w:rFonts w:ascii="Arial Narrow" w:hAnsi="Arial Narrow"/>
              </w:rPr>
              <w:t>Dr. S.P. Goswami</w:t>
            </w:r>
          </w:p>
        </w:tc>
      </w:tr>
    </w:tbl>
    <w:p w:rsidR="009550E7" w:rsidRPr="00B12B3A" w:rsidRDefault="009550E7" w:rsidP="009550E7">
      <w:pPr>
        <w:jc w:val="both"/>
        <w:rPr>
          <w:rFonts w:ascii="Arial Narrow" w:hAnsi="Arial Narrow"/>
          <w:b/>
          <w:bCs/>
          <w:iCs/>
          <w:sz w:val="14"/>
        </w:rPr>
      </w:pPr>
    </w:p>
    <w:p w:rsidR="009550E7" w:rsidRPr="00C2492F" w:rsidRDefault="009550E7" w:rsidP="003F60C6">
      <w:pPr>
        <w:spacing w:line="312" w:lineRule="auto"/>
        <w:jc w:val="both"/>
        <w:rPr>
          <w:rFonts w:ascii="Arial Narrow" w:hAnsi="Arial Narrow"/>
          <w:b/>
          <w:bCs/>
          <w:iCs/>
          <w:sz w:val="24"/>
          <w:szCs w:val="24"/>
        </w:rPr>
      </w:pPr>
      <w:r w:rsidRPr="00C2492F">
        <w:rPr>
          <w:rFonts w:ascii="Arial Narrow" w:hAnsi="Arial Narrow"/>
          <w:b/>
          <w:bCs/>
          <w:iCs/>
          <w:sz w:val="24"/>
          <w:szCs w:val="24"/>
        </w:rPr>
        <w:t>C. Postgraduate Research</w:t>
      </w:r>
    </w:p>
    <w:p w:rsidR="00921EF9" w:rsidRPr="00C2492F" w:rsidRDefault="009550E7" w:rsidP="003F60C6">
      <w:pPr>
        <w:spacing w:line="312" w:lineRule="auto"/>
        <w:jc w:val="both"/>
        <w:rPr>
          <w:rFonts w:ascii="Arial Narrow" w:hAnsi="Arial Narrow"/>
          <w:sz w:val="24"/>
          <w:szCs w:val="24"/>
        </w:rPr>
      </w:pPr>
      <w:r w:rsidRPr="00C2492F">
        <w:rPr>
          <w:rFonts w:ascii="Arial Narrow" w:hAnsi="Arial Narrow"/>
          <w:sz w:val="24"/>
          <w:szCs w:val="24"/>
        </w:rPr>
        <w:t>The details of postgraduate research works carried ou</w:t>
      </w:r>
      <w:r w:rsidR="00AB06ED">
        <w:rPr>
          <w:rFonts w:ascii="Arial Narrow" w:hAnsi="Arial Narrow"/>
          <w:sz w:val="24"/>
          <w:szCs w:val="24"/>
        </w:rPr>
        <w:t>t under the department staff</w:t>
      </w:r>
      <w:r w:rsidRPr="00C2492F">
        <w:rPr>
          <w:rFonts w:ascii="Arial Narrow" w:hAnsi="Arial Narrow"/>
          <w:sz w:val="24"/>
          <w:szCs w:val="24"/>
        </w:rPr>
        <w:t xml:space="preserve"> during the reporting year  are given in table 24.</w:t>
      </w:r>
    </w:p>
    <w:p w:rsidR="009550E7" w:rsidRDefault="009550E7" w:rsidP="009550E7">
      <w:pPr>
        <w:jc w:val="center"/>
        <w:rPr>
          <w:rFonts w:ascii="Arial Narrow" w:hAnsi="Arial Narrow"/>
          <w:sz w:val="24"/>
          <w:szCs w:val="24"/>
        </w:rPr>
      </w:pPr>
      <w:r w:rsidRPr="00C2492F">
        <w:rPr>
          <w:rFonts w:ascii="Arial Narrow" w:hAnsi="Arial Narrow"/>
          <w:sz w:val="24"/>
          <w:szCs w:val="24"/>
        </w:rPr>
        <w:t>Table 24: Postgraduate Research Projects.</w:t>
      </w:r>
    </w:p>
    <w:tbl>
      <w:tblPr>
        <w:tblW w:w="4716" w:type="pct"/>
        <w:jc w:val="center"/>
        <w:tblLook w:val="0000"/>
      </w:tblPr>
      <w:tblGrid>
        <w:gridCol w:w="679"/>
        <w:gridCol w:w="3919"/>
        <w:gridCol w:w="1548"/>
        <w:gridCol w:w="1440"/>
        <w:gridCol w:w="1131"/>
      </w:tblGrid>
      <w:tr w:rsidR="00F41415" w:rsidRPr="003271BE" w:rsidTr="006441C8">
        <w:trPr>
          <w:jc w:val="center"/>
        </w:trPr>
        <w:tc>
          <w:tcPr>
            <w:tcW w:w="389" w:type="pct"/>
            <w:tcBorders>
              <w:top w:val="single" w:sz="4" w:space="0" w:color="auto"/>
              <w:bottom w:val="single" w:sz="4" w:space="0" w:color="auto"/>
            </w:tcBorders>
          </w:tcPr>
          <w:p w:rsidR="009550E7" w:rsidRPr="003271BE" w:rsidRDefault="009550E7" w:rsidP="00F41415">
            <w:pPr>
              <w:spacing w:after="0"/>
              <w:jc w:val="center"/>
              <w:rPr>
                <w:rFonts w:ascii="Arial Narrow" w:hAnsi="Arial Narrow"/>
                <w:b/>
                <w:bCs/>
              </w:rPr>
            </w:pPr>
            <w:r w:rsidRPr="003271BE">
              <w:rPr>
                <w:rFonts w:ascii="Arial Narrow" w:hAnsi="Arial Narrow"/>
                <w:b/>
                <w:bCs/>
              </w:rPr>
              <w:t>S.No.</w:t>
            </w:r>
          </w:p>
        </w:tc>
        <w:tc>
          <w:tcPr>
            <w:tcW w:w="2248" w:type="pct"/>
            <w:tcBorders>
              <w:top w:val="single" w:sz="4" w:space="0" w:color="auto"/>
              <w:bottom w:val="single" w:sz="4" w:space="0" w:color="auto"/>
            </w:tcBorders>
          </w:tcPr>
          <w:p w:rsidR="009550E7" w:rsidRPr="003271BE" w:rsidRDefault="009550E7" w:rsidP="00B12B3A">
            <w:pPr>
              <w:spacing w:after="0" w:line="240" w:lineRule="auto"/>
              <w:rPr>
                <w:rFonts w:ascii="Arial Narrow" w:hAnsi="Arial Narrow"/>
                <w:b/>
                <w:bCs/>
              </w:rPr>
            </w:pPr>
            <w:r w:rsidRPr="003271BE">
              <w:rPr>
                <w:rFonts w:ascii="Arial Narrow" w:hAnsi="Arial Narrow"/>
                <w:b/>
                <w:bCs/>
              </w:rPr>
              <w:t>Title</w:t>
            </w:r>
          </w:p>
        </w:tc>
        <w:tc>
          <w:tcPr>
            <w:tcW w:w="888" w:type="pct"/>
            <w:tcBorders>
              <w:top w:val="single" w:sz="4" w:space="0" w:color="auto"/>
              <w:bottom w:val="single" w:sz="4" w:space="0" w:color="auto"/>
            </w:tcBorders>
          </w:tcPr>
          <w:p w:rsidR="009550E7" w:rsidRPr="003271BE" w:rsidRDefault="009550E7" w:rsidP="009550E7">
            <w:pPr>
              <w:spacing w:after="0"/>
              <w:jc w:val="both"/>
              <w:rPr>
                <w:rFonts w:ascii="Arial Narrow" w:hAnsi="Arial Narrow"/>
                <w:b/>
                <w:bCs/>
              </w:rPr>
            </w:pPr>
            <w:r w:rsidRPr="003271BE">
              <w:rPr>
                <w:rFonts w:ascii="Arial Narrow" w:hAnsi="Arial Narrow"/>
                <w:b/>
                <w:bCs/>
              </w:rPr>
              <w:t>Candidate</w:t>
            </w:r>
          </w:p>
        </w:tc>
        <w:tc>
          <w:tcPr>
            <w:tcW w:w="826" w:type="pct"/>
            <w:tcBorders>
              <w:top w:val="single" w:sz="4" w:space="0" w:color="auto"/>
              <w:bottom w:val="single" w:sz="4" w:space="0" w:color="auto"/>
            </w:tcBorders>
          </w:tcPr>
          <w:p w:rsidR="009550E7" w:rsidRPr="003271BE" w:rsidRDefault="009550E7" w:rsidP="00AB06ED">
            <w:pPr>
              <w:spacing w:after="0"/>
              <w:jc w:val="center"/>
              <w:rPr>
                <w:rFonts w:ascii="Arial Narrow" w:hAnsi="Arial Narrow"/>
                <w:b/>
                <w:bCs/>
              </w:rPr>
            </w:pPr>
            <w:r w:rsidRPr="003271BE">
              <w:rPr>
                <w:rFonts w:ascii="Arial Narrow" w:hAnsi="Arial Narrow"/>
                <w:b/>
                <w:bCs/>
              </w:rPr>
              <w:t>Guide</w:t>
            </w:r>
          </w:p>
        </w:tc>
        <w:tc>
          <w:tcPr>
            <w:tcW w:w="649" w:type="pct"/>
            <w:tcBorders>
              <w:top w:val="single" w:sz="4" w:space="0" w:color="auto"/>
              <w:bottom w:val="single" w:sz="4" w:space="0" w:color="auto"/>
            </w:tcBorders>
          </w:tcPr>
          <w:p w:rsidR="009550E7" w:rsidRPr="003271BE" w:rsidRDefault="009550E7" w:rsidP="009550E7">
            <w:pPr>
              <w:spacing w:after="0"/>
              <w:jc w:val="center"/>
              <w:rPr>
                <w:rFonts w:ascii="Arial Narrow" w:hAnsi="Arial Narrow"/>
                <w:b/>
                <w:bCs/>
              </w:rPr>
            </w:pPr>
            <w:r w:rsidRPr="003271BE">
              <w:rPr>
                <w:rFonts w:ascii="Arial Narrow" w:hAnsi="Arial Narrow"/>
                <w:b/>
                <w:bCs/>
              </w:rPr>
              <w:t>Status</w:t>
            </w:r>
          </w:p>
        </w:tc>
      </w:tr>
      <w:tr w:rsidR="00F41415" w:rsidRPr="003271BE" w:rsidTr="006441C8">
        <w:trPr>
          <w:jc w:val="center"/>
        </w:trPr>
        <w:tc>
          <w:tcPr>
            <w:tcW w:w="389" w:type="pct"/>
            <w:tcBorders>
              <w:top w:val="single" w:sz="4" w:space="0" w:color="auto"/>
            </w:tcBorders>
          </w:tcPr>
          <w:p w:rsidR="009550E7" w:rsidRPr="003271BE" w:rsidRDefault="009550E7" w:rsidP="00F41415">
            <w:pPr>
              <w:jc w:val="center"/>
              <w:rPr>
                <w:rFonts w:ascii="Arial Narrow" w:hAnsi="Arial Narrow"/>
              </w:rPr>
            </w:pPr>
            <w:r w:rsidRPr="003271BE">
              <w:rPr>
                <w:rFonts w:ascii="Arial Narrow" w:hAnsi="Arial Narrow"/>
              </w:rPr>
              <w:t>1</w:t>
            </w:r>
          </w:p>
        </w:tc>
        <w:tc>
          <w:tcPr>
            <w:tcW w:w="2248" w:type="pct"/>
            <w:tcBorders>
              <w:top w:val="single" w:sz="4" w:space="0" w:color="auto"/>
            </w:tcBorders>
          </w:tcPr>
          <w:p w:rsidR="009550E7" w:rsidRPr="003271BE" w:rsidRDefault="009550E7" w:rsidP="00B12B3A">
            <w:pPr>
              <w:spacing w:after="0" w:line="240" w:lineRule="auto"/>
              <w:rPr>
                <w:rFonts w:ascii="Arial Narrow" w:hAnsi="Arial Narrow"/>
              </w:rPr>
            </w:pPr>
            <w:r w:rsidRPr="003271BE">
              <w:rPr>
                <w:rFonts w:ascii="Arial Narrow" w:hAnsi="Arial Narrow"/>
              </w:rPr>
              <w:t xml:space="preserve">Development of Revised Token Test in </w:t>
            </w:r>
          </w:p>
          <w:p w:rsidR="009550E7" w:rsidRPr="009550E7" w:rsidRDefault="009550E7" w:rsidP="00B12B3A">
            <w:pPr>
              <w:spacing w:line="240" w:lineRule="auto"/>
              <w:rPr>
                <w:rFonts w:ascii="Arial Narrow" w:hAnsi="Arial Narrow"/>
              </w:rPr>
            </w:pPr>
            <w:r w:rsidRPr="003271BE">
              <w:rPr>
                <w:rFonts w:ascii="Arial Narrow" w:hAnsi="Arial Narrow"/>
              </w:rPr>
              <w:t>Oriya</w:t>
            </w:r>
            <w:r>
              <w:rPr>
                <w:rFonts w:ascii="Arial Narrow" w:hAnsi="Arial Narrow"/>
              </w:rPr>
              <w:t>.</w:t>
            </w:r>
          </w:p>
        </w:tc>
        <w:tc>
          <w:tcPr>
            <w:tcW w:w="888" w:type="pct"/>
            <w:tcBorders>
              <w:top w:val="single" w:sz="4" w:space="0" w:color="auto"/>
            </w:tcBorders>
          </w:tcPr>
          <w:p w:rsidR="009550E7" w:rsidRPr="003271BE" w:rsidRDefault="009550E7" w:rsidP="00F41415">
            <w:pPr>
              <w:rPr>
                <w:rFonts w:ascii="Arial Narrow" w:hAnsi="Arial Narrow"/>
              </w:rPr>
            </w:pPr>
            <w:r w:rsidRPr="003271BE">
              <w:rPr>
                <w:rFonts w:ascii="Arial Narrow" w:hAnsi="Arial Narrow"/>
              </w:rPr>
              <w:t xml:space="preserve">Bijoyaa </w:t>
            </w:r>
            <w:r w:rsidR="00F41415">
              <w:rPr>
                <w:rFonts w:ascii="Arial Narrow" w:hAnsi="Arial Narrow"/>
              </w:rPr>
              <w:t>M</w:t>
            </w:r>
          </w:p>
        </w:tc>
        <w:tc>
          <w:tcPr>
            <w:tcW w:w="826" w:type="pct"/>
            <w:tcBorders>
              <w:top w:val="single" w:sz="4" w:space="0" w:color="auto"/>
            </w:tcBorders>
          </w:tcPr>
          <w:p w:rsidR="009550E7" w:rsidRPr="003271BE" w:rsidRDefault="009550E7" w:rsidP="00B7309B">
            <w:pPr>
              <w:jc w:val="both"/>
              <w:rPr>
                <w:rFonts w:ascii="Arial Narrow" w:hAnsi="Arial Narrow"/>
              </w:rPr>
            </w:pPr>
            <w:r w:rsidRPr="003271BE">
              <w:rPr>
                <w:rFonts w:ascii="Arial Narrow" w:hAnsi="Arial Narrow"/>
              </w:rPr>
              <w:t>S.P. Goswami</w:t>
            </w:r>
          </w:p>
        </w:tc>
        <w:tc>
          <w:tcPr>
            <w:tcW w:w="649" w:type="pct"/>
            <w:tcBorders>
              <w:top w:val="single" w:sz="4" w:space="0" w:color="auto"/>
            </w:tcBorders>
          </w:tcPr>
          <w:p w:rsidR="009550E7" w:rsidRPr="003271BE" w:rsidRDefault="009550E7" w:rsidP="00B7309B">
            <w:pPr>
              <w:jc w:val="center"/>
              <w:rPr>
                <w:rFonts w:ascii="Arial Narrow" w:hAnsi="Arial Narrow"/>
              </w:rPr>
            </w:pPr>
            <w:r w:rsidRPr="003271BE">
              <w:rPr>
                <w:rFonts w:ascii="Arial Narrow" w:hAnsi="Arial Narrow"/>
              </w:rPr>
              <w:t>Completed</w:t>
            </w:r>
          </w:p>
        </w:tc>
      </w:tr>
      <w:tr w:rsidR="00F41415" w:rsidRPr="003271BE" w:rsidTr="006441C8">
        <w:trPr>
          <w:jc w:val="center"/>
        </w:trPr>
        <w:tc>
          <w:tcPr>
            <w:tcW w:w="389" w:type="pct"/>
          </w:tcPr>
          <w:p w:rsidR="009550E7" w:rsidRPr="003271BE" w:rsidRDefault="009550E7" w:rsidP="00F41415">
            <w:pPr>
              <w:jc w:val="center"/>
              <w:rPr>
                <w:rFonts w:ascii="Arial Narrow" w:hAnsi="Arial Narrow"/>
              </w:rPr>
            </w:pPr>
            <w:r w:rsidRPr="003271BE">
              <w:rPr>
                <w:rFonts w:ascii="Arial Narrow" w:hAnsi="Arial Narrow"/>
              </w:rPr>
              <w:t>2</w:t>
            </w:r>
          </w:p>
        </w:tc>
        <w:tc>
          <w:tcPr>
            <w:tcW w:w="2248" w:type="pct"/>
          </w:tcPr>
          <w:p w:rsidR="009550E7" w:rsidRPr="009550E7" w:rsidRDefault="009550E7" w:rsidP="00B12B3A">
            <w:pPr>
              <w:spacing w:line="240" w:lineRule="auto"/>
              <w:rPr>
                <w:rFonts w:ascii="Arial Narrow" w:hAnsi="Arial Narrow"/>
              </w:rPr>
            </w:pPr>
            <w:r w:rsidRPr="003271BE">
              <w:rPr>
                <w:rFonts w:ascii="Arial Narrow" w:hAnsi="Arial Narrow"/>
              </w:rPr>
              <w:t>Cognitive Linguistic assessment Protocol in Telugu: An adaptation of CLAP in Kannada</w:t>
            </w:r>
            <w:r>
              <w:rPr>
                <w:rFonts w:ascii="Arial Narrow" w:hAnsi="Arial Narrow"/>
              </w:rPr>
              <w:t>.</w:t>
            </w:r>
          </w:p>
        </w:tc>
        <w:tc>
          <w:tcPr>
            <w:tcW w:w="888" w:type="pct"/>
          </w:tcPr>
          <w:p w:rsidR="009550E7" w:rsidRPr="003271BE" w:rsidRDefault="009550E7" w:rsidP="00B7309B">
            <w:pPr>
              <w:rPr>
                <w:rFonts w:ascii="Arial Narrow" w:hAnsi="Arial Narrow"/>
              </w:rPr>
            </w:pPr>
            <w:r w:rsidRPr="003271BE">
              <w:rPr>
                <w:rFonts w:ascii="Arial Narrow" w:hAnsi="Arial Narrow"/>
              </w:rPr>
              <w:t>Ms. Veena K.D</w:t>
            </w:r>
          </w:p>
        </w:tc>
        <w:tc>
          <w:tcPr>
            <w:tcW w:w="826" w:type="pct"/>
          </w:tcPr>
          <w:p w:rsidR="009550E7" w:rsidRPr="003271BE" w:rsidRDefault="009550E7" w:rsidP="00B7309B">
            <w:pPr>
              <w:rPr>
                <w:rFonts w:ascii="Arial Narrow" w:hAnsi="Arial Narrow"/>
              </w:rPr>
            </w:pPr>
            <w:r w:rsidRPr="003271BE">
              <w:rPr>
                <w:rFonts w:ascii="Arial Narrow" w:hAnsi="Arial Narrow"/>
              </w:rPr>
              <w:t>S.P. Goswami</w:t>
            </w:r>
          </w:p>
        </w:tc>
        <w:tc>
          <w:tcPr>
            <w:tcW w:w="649" w:type="pct"/>
          </w:tcPr>
          <w:p w:rsidR="009550E7" w:rsidRPr="003271BE" w:rsidRDefault="009550E7" w:rsidP="00B7309B">
            <w:pPr>
              <w:jc w:val="center"/>
              <w:rPr>
                <w:rFonts w:ascii="Arial Narrow" w:hAnsi="Arial Narrow"/>
              </w:rPr>
            </w:pPr>
            <w:r w:rsidRPr="003271BE">
              <w:rPr>
                <w:rFonts w:ascii="Arial Narrow" w:hAnsi="Arial Narrow"/>
              </w:rPr>
              <w:t>Completed</w:t>
            </w:r>
          </w:p>
        </w:tc>
      </w:tr>
      <w:tr w:rsidR="00F41415" w:rsidRPr="003271BE" w:rsidTr="006441C8">
        <w:trPr>
          <w:trHeight w:val="1017"/>
          <w:jc w:val="center"/>
        </w:trPr>
        <w:tc>
          <w:tcPr>
            <w:tcW w:w="389" w:type="pct"/>
          </w:tcPr>
          <w:p w:rsidR="009550E7" w:rsidRPr="003271BE" w:rsidRDefault="009550E7" w:rsidP="00F41415">
            <w:pPr>
              <w:jc w:val="center"/>
              <w:rPr>
                <w:rFonts w:ascii="Arial Narrow" w:hAnsi="Arial Narrow"/>
              </w:rPr>
            </w:pPr>
            <w:r w:rsidRPr="003271BE">
              <w:rPr>
                <w:rFonts w:ascii="Arial Narrow" w:hAnsi="Arial Narrow"/>
              </w:rPr>
              <w:t>3</w:t>
            </w:r>
          </w:p>
        </w:tc>
        <w:tc>
          <w:tcPr>
            <w:tcW w:w="2248" w:type="pct"/>
          </w:tcPr>
          <w:p w:rsidR="009550E7" w:rsidRPr="003271BE" w:rsidRDefault="009550E7" w:rsidP="00B12B3A">
            <w:pPr>
              <w:spacing w:after="0" w:line="240" w:lineRule="auto"/>
              <w:rPr>
                <w:rFonts w:ascii="Arial Narrow" w:hAnsi="Arial Narrow"/>
              </w:rPr>
            </w:pPr>
            <w:r w:rsidRPr="003271BE">
              <w:rPr>
                <w:rFonts w:ascii="Arial Narrow" w:hAnsi="Arial Narrow"/>
              </w:rPr>
              <w:t>Cognitive Linguistic assessment Protocol in Malayalam: An adaptation of CLAP in Kannada</w:t>
            </w:r>
            <w:r>
              <w:rPr>
                <w:rFonts w:ascii="Arial Narrow" w:hAnsi="Arial Narrow"/>
              </w:rPr>
              <w:t>.</w:t>
            </w:r>
          </w:p>
        </w:tc>
        <w:tc>
          <w:tcPr>
            <w:tcW w:w="888" w:type="pct"/>
          </w:tcPr>
          <w:p w:rsidR="009550E7" w:rsidRPr="003271BE" w:rsidRDefault="009550E7" w:rsidP="00B7309B">
            <w:pPr>
              <w:rPr>
                <w:rFonts w:ascii="Arial Narrow" w:hAnsi="Arial Narrow"/>
              </w:rPr>
            </w:pPr>
            <w:r w:rsidRPr="003271BE">
              <w:rPr>
                <w:rFonts w:ascii="Arial Narrow" w:hAnsi="Arial Narrow"/>
              </w:rPr>
              <w:t>Lakshmi Mohan</w:t>
            </w:r>
          </w:p>
        </w:tc>
        <w:tc>
          <w:tcPr>
            <w:tcW w:w="826" w:type="pct"/>
          </w:tcPr>
          <w:p w:rsidR="009550E7" w:rsidRPr="003271BE" w:rsidRDefault="009550E7" w:rsidP="00B7309B">
            <w:pPr>
              <w:rPr>
                <w:rFonts w:ascii="Arial Narrow" w:hAnsi="Arial Narrow"/>
              </w:rPr>
            </w:pPr>
            <w:r w:rsidRPr="003271BE">
              <w:rPr>
                <w:rFonts w:ascii="Arial Narrow" w:hAnsi="Arial Narrow"/>
              </w:rPr>
              <w:t xml:space="preserve"> S.P. Goswami</w:t>
            </w:r>
          </w:p>
        </w:tc>
        <w:tc>
          <w:tcPr>
            <w:tcW w:w="649" w:type="pct"/>
          </w:tcPr>
          <w:p w:rsidR="009550E7" w:rsidRPr="003271BE" w:rsidRDefault="009550E7" w:rsidP="00B7309B">
            <w:pPr>
              <w:jc w:val="center"/>
              <w:rPr>
                <w:rFonts w:ascii="Arial Narrow" w:hAnsi="Arial Narrow"/>
              </w:rPr>
            </w:pPr>
            <w:r w:rsidRPr="003271BE">
              <w:rPr>
                <w:rFonts w:ascii="Arial Narrow" w:hAnsi="Arial Narrow"/>
              </w:rPr>
              <w:t>Completed</w:t>
            </w:r>
          </w:p>
        </w:tc>
      </w:tr>
      <w:tr w:rsidR="00F41415" w:rsidRPr="003271BE" w:rsidTr="006441C8">
        <w:trPr>
          <w:trHeight w:val="708"/>
          <w:jc w:val="center"/>
        </w:trPr>
        <w:tc>
          <w:tcPr>
            <w:tcW w:w="389" w:type="pct"/>
          </w:tcPr>
          <w:p w:rsidR="009550E7" w:rsidRPr="003271BE" w:rsidRDefault="009550E7" w:rsidP="00F41415">
            <w:pPr>
              <w:spacing w:after="0"/>
              <w:jc w:val="center"/>
              <w:rPr>
                <w:rFonts w:ascii="Arial Narrow" w:hAnsi="Arial Narrow"/>
              </w:rPr>
            </w:pPr>
            <w:r w:rsidRPr="003271BE">
              <w:rPr>
                <w:rFonts w:ascii="Arial Narrow" w:hAnsi="Arial Narrow"/>
              </w:rPr>
              <w:t>4</w:t>
            </w:r>
          </w:p>
        </w:tc>
        <w:tc>
          <w:tcPr>
            <w:tcW w:w="2248" w:type="pct"/>
          </w:tcPr>
          <w:p w:rsidR="009550E7" w:rsidRPr="003271BE" w:rsidRDefault="009550E7" w:rsidP="00B12B3A">
            <w:pPr>
              <w:spacing w:after="0" w:line="240" w:lineRule="auto"/>
              <w:rPr>
                <w:rFonts w:ascii="Arial Narrow" w:hAnsi="Arial Narrow"/>
              </w:rPr>
            </w:pPr>
            <w:r w:rsidRPr="003271BE">
              <w:rPr>
                <w:rFonts w:ascii="Arial Narrow" w:hAnsi="Arial Narrow"/>
              </w:rPr>
              <w:t>Development of Revised Token Test in Malayalam</w:t>
            </w:r>
            <w:r>
              <w:rPr>
                <w:rFonts w:ascii="Arial Narrow" w:hAnsi="Arial Narrow"/>
              </w:rPr>
              <w:t>.</w:t>
            </w:r>
          </w:p>
        </w:tc>
        <w:tc>
          <w:tcPr>
            <w:tcW w:w="888" w:type="pct"/>
          </w:tcPr>
          <w:p w:rsidR="009550E7" w:rsidRPr="009550E7" w:rsidRDefault="009550E7" w:rsidP="00F41415">
            <w:pPr>
              <w:spacing w:after="0"/>
              <w:rPr>
                <w:rFonts w:ascii="Arial Narrow" w:hAnsi="Arial Narrow"/>
              </w:rPr>
            </w:pPr>
            <w:r w:rsidRPr="003271BE">
              <w:rPr>
                <w:rFonts w:ascii="Arial Narrow" w:hAnsi="Arial Narrow"/>
              </w:rPr>
              <w:t>Lincy Mary</w:t>
            </w:r>
            <w:r w:rsidR="00F41415">
              <w:rPr>
                <w:rFonts w:ascii="Arial Narrow" w:hAnsi="Arial Narrow"/>
              </w:rPr>
              <w:t xml:space="preserve"> V</w:t>
            </w:r>
            <w:r w:rsidRPr="003271BE">
              <w:rPr>
                <w:rFonts w:ascii="Arial Narrow" w:hAnsi="Arial Narrow"/>
              </w:rPr>
              <w:t xml:space="preserve"> </w:t>
            </w:r>
          </w:p>
        </w:tc>
        <w:tc>
          <w:tcPr>
            <w:tcW w:w="826" w:type="pct"/>
          </w:tcPr>
          <w:p w:rsidR="009550E7" w:rsidRPr="003271BE" w:rsidRDefault="009550E7" w:rsidP="009550E7">
            <w:pPr>
              <w:spacing w:after="0"/>
              <w:rPr>
                <w:rFonts w:ascii="Arial Narrow" w:hAnsi="Arial Narrow"/>
              </w:rPr>
            </w:pPr>
            <w:r w:rsidRPr="003271BE">
              <w:rPr>
                <w:rFonts w:ascii="Arial Narrow" w:hAnsi="Arial Narrow"/>
              </w:rPr>
              <w:t>S.P. Goswami</w:t>
            </w:r>
          </w:p>
        </w:tc>
        <w:tc>
          <w:tcPr>
            <w:tcW w:w="649" w:type="pct"/>
          </w:tcPr>
          <w:p w:rsidR="009550E7" w:rsidRPr="003271BE" w:rsidRDefault="009550E7" w:rsidP="009550E7">
            <w:pPr>
              <w:spacing w:after="0"/>
              <w:jc w:val="center"/>
              <w:rPr>
                <w:rFonts w:ascii="Arial Narrow" w:hAnsi="Arial Narrow"/>
              </w:rPr>
            </w:pPr>
            <w:r w:rsidRPr="003271BE">
              <w:rPr>
                <w:rFonts w:ascii="Arial Narrow" w:hAnsi="Arial Narrow"/>
              </w:rPr>
              <w:t>Completed</w:t>
            </w:r>
          </w:p>
        </w:tc>
      </w:tr>
      <w:tr w:rsidR="00F41415" w:rsidRPr="003271BE" w:rsidTr="006441C8">
        <w:trPr>
          <w:jc w:val="center"/>
        </w:trPr>
        <w:tc>
          <w:tcPr>
            <w:tcW w:w="389" w:type="pct"/>
          </w:tcPr>
          <w:p w:rsidR="009550E7" w:rsidRPr="003271BE" w:rsidRDefault="009550E7" w:rsidP="00F41415">
            <w:pPr>
              <w:spacing w:after="120"/>
              <w:jc w:val="center"/>
              <w:rPr>
                <w:rFonts w:ascii="Arial Narrow" w:hAnsi="Arial Narrow"/>
              </w:rPr>
            </w:pPr>
            <w:r w:rsidRPr="003271BE">
              <w:rPr>
                <w:rFonts w:ascii="Arial Narrow" w:hAnsi="Arial Narrow"/>
              </w:rPr>
              <w:t>5</w:t>
            </w:r>
          </w:p>
        </w:tc>
        <w:tc>
          <w:tcPr>
            <w:tcW w:w="2248" w:type="pct"/>
          </w:tcPr>
          <w:p w:rsidR="009550E7" w:rsidRPr="003271BE" w:rsidRDefault="009550E7" w:rsidP="00B12B3A">
            <w:pPr>
              <w:spacing w:after="120" w:line="240" w:lineRule="auto"/>
              <w:rPr>
                <w:rFonts w:ascii="Arial Narrow" w:hAnsi="Arial Narrow"/>
              </w:rPr>
            </w:pPr>
            <w:r w:rsidRPr="003271BE">
              <w:rPr>
                <w:rFonts w:ascii="Arial Narrow" w:hAnsi="Arial Narrow"/>
              </w:rPr>
              <w:t>Protocol for measuring participation of Persons with Aphasia</w:t>
            </w:r>
            <w:r>
              <w:rPr>
                <w:rFonts w:ascii="Arial Narrow" w:hAnsi="Arial Narrow"/>
              </w:rPr>
              <w:t>.</w:t>
            </w:r>
            <w:r w:rsidRPr="003271BE">
              <w:rPr>
                <w:rFonts w:ascii="Arial Narrow" w:hAnsi="Arial Narrow"/>
              </w:rPr>
              <w:t xml:space="preserve"> </w:t>
            </w:r>
          </w:p>
        </w:tc>
        <w:tc>
          <w:tcPr>
            <w:tcW w:w="888" w:type="pct"/>
          </w:tcPr>
          <w:p w:rsidR="009550E7" w:rsidRPr="003271BE" w:rsidRDefault="009550E7" w:rsidP="00F41415">
            <w:pPr>
              <w:spacing w:after="120"/>
              <w:rPr>
                <w:rFonts w:ascii="Arial Narrow" w:hAnsi="Arial Narrow"/>
              </w:rPr>
            </w:pPr>
            <w:r w:rsidRPr="003271BE">
              <w:rPr>
                <w:rFonts w:ascii="Arial Narrow" w:hAnsi="Arial Narrow"/>
              </w:rPr>
              <w:t xml:space="preserve">Rupali </w:t>
            </w:r>
            <w:r w:rsidR="00F41415">
              <w:rPr>
                <w:rFonts w:ascii="Arial Narrow" w:hAnsi="Arial Narrow"/>
              </w:rPr>
              <w:t>M</w:t>
            </w:r>
            <w:r w:rsidRPr="003271BE">
              <w:rPr>
                <w:rFonts w:ascii="Arial Narrow" w:hAnsi="Arial Narrow"/>
              </w:rPr>
              <w:t>athur</w:t>
            </w:r>
          </w:p>
        </w:tc>
        <w:tc>
          <w:tcPr>
            <w:tcW w:w="826" w:type="pct"/>
          </w:tcPr>
          <w:p w:rsidR="009550E7" w:rsidRPr="003271BE" w:rsidRDefault="009550E7" w:rsidP="009550E7">
            <w:pPr>
              <w:spacing w:after="120"/>
              <w:rPr>
                <w:rFonts w:ascii="Arial Narrow" w:hAnsi="Arial Narrow"/>
              </w:rPr>
            </w:pPr>
            <w:r w:rsidRPr="003271BE">
              <w:rPr>
                <w:rFonts w:ascii="Arial Narrow" w:hAnsi="Arial Narrow"/>
              </w:rPr>
              <w:t>S.P. Goswami</w:t>
            </w:r>
          </w:p>
        </w:tc>
        <w:tc>
          <w:tcPr>
            <w:tcW w:w="649" w:type="pct"/>
          </w:tcPr>
          <w:p w:rsidR="009550E7" w:rsidRPr="003271BE" w:rsidRDefault="009550E7" w:rsidP="009550E7">
            <w:pPr>
              <w:spacing w:after="120"/>
              <w:jc w:val="center"/>
              <w:rPr>
                <w:rFonts w:ascii="Arial Narrow" w:hAnsi="Arial Narrow"/>
              </w:rPr>
            </w:pPr>
            <w:r w:rsidRPr="003271BE">
              <w:rPr>
                <w:rFonts w:ascii="Arial Narrow" w:hAnsi="Arial Narrow"/>
              </w:rPr>
              <w:t>Completed</w:t>
            </w:r>
          </w:p>
        </w:tc>
      </w:tr>
      <w:tr w:rsidR="00F41415" w:rsidRPr="003271BE" w:rsidTr="006441C8">
        <w:trPr>
          <w:jc w:val="center"/>
        </w:trPr>
        <w:tc>
          <w:tcPr>
            <w:tcW w:w="389" w:type="pct"/>
          </w:tcPr>
          <w:p w:rsidR="009550E7" w:rsidRPr="003271BE" w:rsidRDefault="009550E7" w:rsidP="00F41415">
            <w:pPr>
              <w:spacing w:after="120"/>
              <w:jc w:val="center"/>
              <w:rPr>
                <w:rFonts w:ascii="Arial Narrow" w:hAnsi="Arial Narrow"/>
              </w:rPr>
            </w:pPr>
            <w:r w:rsidRPr="003271BE">
              <w:rPr>
                <w:rFonts w:ascii="Arial Narrow" w:hAnsi="Arial Narrow"/>
              </w:rPr>
              <w:t>6</w:t>
            </w:r>
          </w:p>
        </w:tc>
        <w:tc>
          <w:tcPr>
            <w:tcW w:w="2248" w:type="pct"/>
          </w:tcPr>
          <w:p w:rsidR="009550E7" w:rsidRPr="009550E7" w:rsidRDefault="009550E7" w:rsidP="00B12B3A">
            <w:pPr>
              <w:spacing w:after="120" w:line="240" w:lineRule="auto"/>
              <w:rPr>
                <w:rFonts w:ascii="Arial Narrow" w:hAnsi="Arial Narrow"/>
              </w:rPr>
            </w:pPr>
            <w:r w:rsidRPr="003271BE">
              <w:rPr>
                <w:rFonts w:ascii="Arial Narrow" w:hAnsi="Arial Narrow"/>
              </w:rPr>
              <w:t>Written language skills in children with learning disability</w:t>
            </w:r>
            <w:r>
              <w:rPr>
                <w:rFonts w:ascii="Arial Narrow" w:hAnsi="Arial Narrow"/>
              </w:rPr>
              <w:t>.</w:t>
            </w:r>
          </w:p>
        </w:tc>
        <w:tc>
          <w:tcPr>
            <w:tcW w:w="888" w:type="pct"/>
          </w:tcPr>
          <w:p w:rsidR="009550E7" w:rsidRPr="003271BE" w:rsidRDefault="009550E7" w:rsidP="009550E7">
            <w:pPr>
              <w:spacing w:after="120"/>
              <w:rPr>
                <w:rFonts w:ascii="Arial Narrow" w:hAnsi="Arial Narrow"/>
              </w:rPr>
            </w:pPr>
            <w:r w:rsidRPr="003271BE">
              <w:rPr>
                <w:rFonts w:ascii="Arial Narrow" w:hAnsi="Arial Narrow"/>
              </w:rPr>
              <w:t>Sheetal</w:t>
            </w:r>
          </w:p>
        </w:tc>
        <w:tc>
          <w:tcPr>
            <w:tcW w:w="826" w:type="pct"/>
          </w:tcPr>
          <w:p w:rsidR="009550E7" w:rsidRPr="003271BE" w:rsidRDefault="009550E7" w:rsidP="009550E7">
            <w:pPr>
              <w:spacing w:after="120"/>
              <w:rPr>
                <w:rFonts w:ascii="Arial Narrow" w:hAnsi="Arial Narrow"/>
              </w:rPr>
            </w:pPr>
            <w:r w:rsidRPr="003271BE">
              <w:rPr>
                <w:rFonts w:ascii="Arial Narrow" w:hAnsi="Arial Narrow"/>
                <w:color w:val="000000"/>
              </w:rPr>
              <w:t>Sangeetha.M</w:t>
            </w:r>
          </w:p>
        </w:tc>
        <w:tc>
          <w:tcPr>
            <w:tcW w:w="649" w:type="pct"/>
          </w:tcPr>
          <w:p w:rsidR="009550E7" w:rsidRPr="003271BE" w:rsidRDefault="009550E7" w:rsidP="009550E7">
            <w:pPr>
              <w:spacing w:after="120"/>
              <w:jc w:val="center"/>
              <w:rPr>
                <w:rFonts w:ascii="Arial Narrow" w:hAnsi="Arial Narrow"/>
                <w:color w:val="000000"/>
              </w:rPr>
            </w:pPr>
            <w:r w:rsidRPr="003271BE">
              <w:rPr>
                <w:rFonts w:ascii="Arial Narrow" w:hAnsi="Arial Narrow"/>
              </w:rPr>
              <w:t>Completed</w:t>
            </w:r>
          </w:p>
        </w:tc>
      </w:tr>
      <w:tr w:rsidR="00F41415" w:rsidRPr="003271BE" w:rsidTr="006441C8">
        <w:trPr>
          <w:jc w:val="center"/>
        </w:trPr>
        <w:tc>
          <w:tcPr>
            <w:tcW w:w="389" w:type="pct"/>
          </w:tcPr>
          <w:p w:rsidR="009550E7" w:rsidRPr="003271BE" w:rsidRDefault="009550E7" w:rsidP="00F41415">
            <w:pPr>
              <w:spacing w:after="120"/>
              <w:jc w:val="center"/>
              <w:rPr>
                <w:rFonts w:ascii="Arial Narrow" w:hAnsi="Arial Narrow"/>
              </w:rPr>
            </w:pPr>
            <w:r w:rsidRPr="003271BE">
              <w:rPr>
                <w:rFonts w:ascii="Arial Narrow" w:hAnsi="Arial Narrow"/>
              </w:rPr>
              <w:t>7</w:t>
            </w:r>
          </w:p>
        </w:tc>
        <w:tc>
          <w:tcPr>
            <w:tcW w:w="2248" w:type="pct"/>
          </w:tcPr>
          <w:p w:rsidR="009550E7" w:rsidRPr="009550E7" w:rsidRDefault="009550E7" w:rsidP="00B12B3A">
            <w:pPr>
              <w:spacing w:after="120" w:line="240" w:lineRule="auto"/>
              <w:rPr>
                <w:rFonts w:ascii="Arial Narrow" w:hAnsi="Arial Narrow"/>
                <w:bCs/>
              </w:rPr>
            </w:pPr>
            <w:r w:rsidRPr="003271BE">
              <w:rPr>
                <w:rFonts w:ascii="Arial Narrow" w:hAnsi="Arial Narrow"/>
                <w:bCs/>
              </w:rPr>
              <w:t>Development of Beside Screening Test for aphasics in Malayalam</w:t>
            </w:r>
            <w:r>
              <w:rPr>
                <w:rFonts w:ascii="Arial Narrow" w:hAnsi="Arial Narrow"/>
                <w:bCs/>
              </w:rPr>
              <w:t>.</w:t>
            </w:r>
          </w:p>
        </w:tc>
        <w:tc>
          <w:tcPr>
            <w:tcW w:w="888" w:type="pct"/>
          </w:tcPr>
          <w:p w:rsidR="009550E7" w:rsidRPr="003271BE" w:rsidRDefault="009550E7" w:rsidP="00F41415">
            <w:pPr>
              <w:spacing w:after="120"/>
              <w:rPr>
                <w:rFonts w:ascii="Arial Narrow" w:hAnsi="Arial Narrow"/>
              </w:rPr>
            </w:pPr>
            <w:r w:rsidRPr="003271BE">
              <w:rPr>
                <w:rFonts w:ascii="Arial Narrow" w:hAnsi="Arial Narrow"/>
              </w:rPr>
              <w:t xml:space="preserve">Kanthima </w:t>
            </w:r>
            <w:r w:rsidR="00F41415">
              <w:rPr>
                <w:rFonts w:ascii="Arial Narrow" w:hAnsi="Arial Narrow"/>
              </w:rPr>
              <w:t>V</w:t>
            </w:r>
          </w:p>
        </w:tc>
        <w:tc>
          <w:tcPr>
            <w:tcW w:w="826" w:type="pct"/>
          </w:tcPr>
          <w:p w:rsidR="009550E7" w:rsidRPr="003271BE" w:rsidRDefault="009550E7" w:rsidP="009550E7">
            <w:pPr>
              <w:spacing w:after="120"/>
              <w:rPr>
                <w:rFonts w:ascii="Arial Narrow" w:hAnsi="Arial Narrow"/>
                <w:color w:val="000000"/>
              </w:rPr>
            </w:pPr>
            <w:r w:rsidRPr="003271BE">
              <w:rPr>
                <w:rFonts w:ascii="Arial Narrow" w:hAnsi="Arial Narrow"/>
              </w:rPr>
              <w:t xml:space="preserve"> S.P. Goswami</w:t>
            </w:r>
          </w:p>
        </w:tc>
        <w:tc>
          <w:tcPr>
            <w:tcW w:w="649" w:type="pct"/>
          </w:tcPr>
          <w:p w:rsidR="009550E7" w:rsidRPr="003271BE" w:rsidRDefault="009550E7" w:rsidP="009550E7">
            <w:pPr>
              <w:spacing w:after="120"/>
              <w:jc w:val="center"/>
              <w:rPr>
                <w:rFonts w:ascii="Arial Narrow" w:hAnsi="Arial Narrow"/>
              </w:rPr>
            </w:pPr>
            <w:r w:rsidRPr="003271BE">
              <w:rPr>
                <w:rFonts w:ascii="Arial Narrow" w:hAnsi="Arial Narrow"/>
              </w:rPr>
              <w:t>Ongoing</w:t>
            </w:r>
          </w:p>
        </w:tc>
      </w:tr>
      <w:tr w:rsidR="00F41415" w:rsidRPr="003271BE" w:rsidTr="006441C8">
        <w:trPr>
          <w:jc w:val="center"/>
        </w:trPr>
        <w:tc>
          <w:tcPr>
            <w:tcW w:w="389" w:type="pct"/>
          </w:tcPr>
          <w:p w:rsidR="009550E7" w:rsidRPr="003271BE" w:rsidRDefault="009550E7" w:rsidP="00F41415">
            <w:pPr>
              <w:spacing w:after="120"/>
              <w:jc w:val="center"/>
              <w:rPr>
                <w:rFonts w:ascii="Arial Narrow" w:hAnsi="Arial Narrow"/>
              </w:rPr>
            </w:pPr>
            <w:r w:rsidRPr="003271BE">
              <w:rPr>
                <w:rFonts w:ascii="Arial Narrow" w:hAnsi="Arial Narrow"/>
              </w:rPr>
              <w:t>8</w:t>
            </w:r>
          </w:p>
        </w:tc>
        <w:tc>
          <w:tcPr>
            <w:tcW w:w="2248" w:type="pct"/>
          </w:tcPr>
          <w:p w:rsidR="009550E7" w:rsidRPr="009550E7" w:rsidRDefault="009550E7" w:rsidP="00B12B3A">
            <w:pPr>
              <w:spacing w:after="120" w:line="240" w:lineRule="auto"/>
              <w:rPr>
                <w:rFonts w:ascii="Arial Narrow" w:hAnsi="Arial Narrow"/>
                <w:bCs/>
              </w:rPr>
            </w:pPr>
            <w:r w:rsidRPr="003271BE">
              <w:rPr>
                <w:rFonts w:ascii="Arial Narrow" w:hAnsi="Arial Narrow"/>
                <w:bCs/>
              </w:rPr>
              <w:t>Development of Manual for Treatment of Reading, Writing and Arithmetic for Persons with Adult Aphasia- in Kannada (MTR3A2-K)</w:t>
            </w:r>
            <w:r>
              <w:rPr>
                <w:rFonts w:ascii="Arial Narrow" w:hAnsi="Arial Narrow"/>
                <w:bCs/>
              </w:rPr>
              <w:t>.</w:t>
            </w:r>
          </w:p>
        </w:tc>
        <w:tc>
          <w:tcPr>
            <w:tcW w:w="888" w:type="pct"/>
          </w:tcPr>
          <w:p w:rsidR="009550E7" w:rsidRPr="003271BE" w:rsidRDefault="009550E7" w:rsidP="009550E7">
            <w:pPr>
              <w:spacing w:after="120"/>
              <w:rPr>
                <w:rFonts w:ascii="Arial Narrow" w:hAnsi="Arial Narrow"/>
              </w:rPr>
            </w:pPr>
            <w:r w:rsidRPr="003271BE">
              <w:rPr>
                <w:rFonts w:ascii="Arial Narrow" w:hAnsi="Arial Narrow"/>
              </w:rPr>
              <w:t>Kruthi H.R</w:t>
            </w:r>
          </w:p>
        </w:tc>
        <w:tc>
          <w:tcPr>
            <w:tcW w:w="826" w:type="pct"/>
          </w:tcPr>
          <w:p w:rsidR="009550E7" w:rsidRPr="003271BE" w:rsidRDefault="009550E7" w:rsidP="009550E7">
            <w:pPr>
              <w:spacing w:after="120"/>
              <w:rPr>
                <w:rFonts w:ascii="Arial Narrow" w:hAnsi="Arial Narrow"/>
                <w:color w:val="000000"/>
              </w:rPr>
            </w:pPr>
            <w:r w:rsidRPr="003271BE">
              <w:rPr>
                <w:rFonts w:ascii="Arial Narrow" w:hAnsi="Arial Narrow"/>
              </w:rPr>
              <w:t>S.P. Goswami</w:t>
            </w:r>
          </w:p>
        </w:tc>
        <w:tc>
          <w:tcPr>
            <w:tcW w:w="649" w:type="pct"/>
          </w:tcPr>
          <w:p w:rsidR="009550E7" w:rsidRPr="003271BE" w:rsidRDefault="009550E7" w:rsidP="009550E7">
            <w:pPr>
              <w:spacing w:after="120"/>
              <w:jc w:val="center"/>
              <w:rPr>
                <w:rFonts w:ascii="Arial Narrow" w:hAnsi="Arial Narrow"/>
              </w:rPr>
            </w:pPr>
            <w:r w:rsidRPr="003271BE">
              <w:rPr>
                <w:rFonts w:ascii="Arial Narrow" w:hAnsi="Arial Narrow"/>
              </w:rPr>
              <w:t>Ongoing</w:t>
            </w:r>
          </w:p>
        </w:tc>
      </w:tr>
      <w:tr w:rsidR="00F41415" w:rsidRPr="003271BE" w:rsidTr="006441C8">
        <w:trPr>
          <w:jc w:val="center"/>
        </w:trPr>
        <w:tc>
          <w:tcPr>
            <w:tcW w:w="389" w:type="pct"/>
          </w:tcPr>
          <w:p w:rsidR="009550E7" w:rsidRPr="003271BE" w:rsidRDefault="009550E7" w:rsidP="00F41415">
            <w:pPr>
              <w:spacing w:after="120"/>
              <w:jc w:val="center"/>
              <w:rPr>
                <w:rFonts w:ascii="Arial Narrow" w:hAnsi="Arial Narrow"/>
              </w:rPr>
            </w:pPr>
            <w:r w:rsidRPr="003271BE">
              <w:rPr>
                <w:rFonts w:ascii="Arial Narrow" w:hAnsi="Arial Narrow"/>
              </w:rPr>
              <w:lastRenderedPageBreak/>
              <w:t>9</w:t>
            </w:r>
          </w:p>
        </w:tc>
        <w:tc>
          <w:tcPr>
            <w:tcW w:w="2248" w:type="pct"/>
          </w:tcPr>
          <w:p w:rsidR="009550E7" w:rsidRPr="009550E7" w:rsidRDefault="009550E7" w:rsidP="00B12B3A">
            <w:pPr>
              <w:spacing w:after="120" w:line="240" w:lineRule="auto"/>
              <w:rPr>
                <w:rFonts w:ascii="Arial Narrow" w:hAnsi="Arial Narrow"/>
                <w:bCs/>
              </w:rPr>
            </w:pPr>
            <w:r w:rsidRPr="003271BE">
              <w:rPr>
                <w:rFonts w:ascii="Arial Narrow" w:hAnsi="Arial Narrow"/>
                <w:bCs/>
              </w:rPr>
              <w:t>Development of Beside Screening Test for aphasics in Kannada</w:t>
            </w:r>
            <w:r>
              <w:rPr>
                <w:rFonts w:ascii="Arial Narrow" w:hAnsi="Arial Narrow"/>
                <w:bCs/>
              </w:rPr>
              <w:t>.</w:t>
            </w:r>
          </w:p>
        </w:tc>
        <w:tc>
          <w:tcPr>
            <w:tcW w:w="888" w:type="pct"/>
          </w:tcPr>
          <w:p w:rsidR="009550E7" w:rsidRPr="003271BE" w:rsidRDefault="009550E7" w:rsidP="009550E7">
            <w:pPr>
              <w:spacing w:after="120"/>
              <w:rPr>
                <w:rFonts w:ascii="Arial Narrow" w:hAnsi="Arial Narrow"/>
              </w:rPr>
            </w:pPr>
            <w:r w:rsidRPr="003271BE">
              <w:rPr>
                <w:rFonts w:ascii="Arial Narrow" w:hAnsi="Arial Narrow"/>
              </w:rPr>
              <w:t>Ramya H.Y</w:t>
            </w:r>
          </w:p>
        </w:tc>
        <w:tc>
          <w:tcPr>
            <w:tcW w:w="826" w:type="pct"/>
          </w:tcPr>
          <w:p w:rsidR="009550E7" w:rsidRPr="003271BE" w:rsidRDefault="009550E7" w:rsidP="009550E7">
            <w:pPr>
              <w:spacing w:after="120"/>
              <w:rPr>
                <w:rFonts w:ascii="Arial Narrow" w:hAnsi="Arial Narrow"/>
                <w:color w:val="000000"/>
              </w:rPr>
            </w:pPr>
            <w:r w:rsidRPr="003271BE">
              <w:rPr>
                <w:rFonts w:ascii="Arial Narrow" w:hAnsi="Arial Narrow"/>
              </w:rPr>
              <w:t>S.P. Goswami</w:t>
            </w:r>
          </w:p>
        </w:tc>
        <w:tc>
          <w:tcPr>
            <w:tcW w:w="649" w:type="pct"/>
          </w:tcPr>
          <w:p w:rsidR="009550E7" w:rsidRPr="003271BE" w:rsidRDefault="009550E7" w:rsidP="009550E7">
            <w:pPr>
              <w:spacing w:after="120"/>
              <w:jc w:val="center"/>
              <w:rPr>
                <w:rFonts w:ascii="Arial Narrow" w:hAnsi="Arial Narrow"/>
              </w:rPr>
            </w:pPr>
            <w:r w:rsidRPr="003271BE">
              <w:rPr>
                <w:rFonts w:ascii="Arial Narrow" w:hAnsi="Arial Narrow"/>
              </w:rPr>
              <w:t>Ongoing</w:t>
            </w:r>
          </w:p>
        </w:tc>
      </w:tr>
      <w:tr w:rsidR="00F41415" w:rsidRPr="003271BE" w:rsidTr="006441C8">
        <w:trPr>
          <w:jc w:val="center"/>
        </w:trPr>
        <w:tc>
          <w:tcPr>
            <w:tcW w:w="389" w:type="pct"/>
            <w:tcBorders>
              <w:bottom w:val="single" w:sz="4" w:space="0" w:color="auto"/>
            </w:tcBorders>
          </w:tcPr>
          <w:p w:rsidR="009550E7" w:rsidRPr="003271BE" w:rsidRDefault="009550E7" w:rsidP="00F41415">
            <w:pPr>
              <w:spacing w:after="120"/>
              <w:jc w:val="center"/>
              <w:rPr>
                <w:rFonts w:ascii="Arial Narrow" w:hAnsi="Arial Narrow"/>
              </w:rPr>
            </w:pPr>
            <w:r w:rsidRPr="003271BE">
              <w:rPr>
                <w:rFonts w:ascii="Arial Narrow" w:hAnsi="Arial Narrow"/>
              </w:rPr>
              <w:t>10</w:t>
            </w:r>
          </w:p>
        </w:tc>
        <w:tc>
          <w:tcPr>
            <w:tcW w:w="2248" w:type="pct"/>
            <w:tcBorders>
              <w:bottom w:val="single" w:sz="4" w:space="0" w:color="auto"/>
            </w:tcBorders>
          </w:tcPr>
          <w:p w:rsidR="009550E7" w:rsidRPr="003271BE" w:rsidRDefault="009550E7" w:rsidP="00B12B3A">
            <w:pPr>
              <w:spacing w:after="120" w:line="240" w:lineRule="auto"/>
              <w:rPr>
                <w:rFonts w:ascii="Arial Narrow" w:hAnsi="Arial Narrow"/>
              </w:rPr>
            </w:pPr>
            <w:r w:rsidRPr="003271BE">
              <w:rPr>
                <w:rFonts w:ascii="Arial Narrow" w:hAnsi="Arial Narrow"/>
              </w:rPr>
              <w:t>Phonetic influences in bilingual children with stuttering</w:t>
            </w:r>
            <w:r>
              <w:rPr>
                <w:rFonts w:ascii="Arial Narrow" w:hAnsi="Arial Narrow"/>
              </w:rPr>
              <w:t>.</w:t>
            </w:r>
          </w:p>
        </w:tc>
        <w:tc>
          <w:tcPr>
            <w:tcW w:w="888" w:type="pct"/>
            <w:tcBorders>
              <w:bottom w:val="single" w:sz="4" w:space="0" w:color="auto"/>
            </w:tcBorders>
          </w:tcPr>
          <w:p w:rsidR="009550E7" w:rsidRPr="003271BE" w:rsidRDefault="009550E7" w:rsidP="009550E7">
            <w:pPr>
              <w:spacing w:after="120"/>
              <w:rPr>
                <w:rFonts w:ascii="Arial Narrow" w:hAnsi="Arial Narrow"/>
              </w:rPr>
            </w:pPr>
            <w:r w:rsidRPr="003271BE">
              <w:rPr>
                <w:rFonts w:ascii="Arial Narrow" w:hAnsi="Arial Narrow"/>
              </w:rPr>
              <w:t>Sowmya G.P</w:t>
            </w:r>
          </w:p>
        </w:tc>
        <w:tc>
          <w:tcPr>
            <w:tcW w:w="826" w:type="pct"/>
            <w:tcBorders>
              <w:bottom w:val="single" w:sz="4" w:space="0" w:color="auto"/>
            </w:tcBorders>
          </w:tcPr>
          <w:p w:rsidR="009550E7" w:rsidRPr="003271BE" w:rsidRDefault="009550E7" w:rsidP="00F41415">
            <w:pPr>
              <w:spacing w:after="120"/>
              <w:rPr>
                <w:rFonts w:ascii="Arial Narrow" w:hAnsi="Arial Narrow"/>
                <w:color w:val="000000"/>
              </w:rPr>
            </w:pPr>
            <w:r w:rsidRPr="003271BE">
              <w:rPr>
                <w:rFonts w:ascii="Arial Narrow" w:hAnsi="Arial Narrow"/>
              </w:rPr>
              <w:t xml:space="preserve"> Sangeetha </w:t>
            </w:r>
            <w:r w:rsidR="00F41415">
              <w:rPr>
                <w:rFonts w:ascii="Arial Narrow" w:hAnsi="Arial Narrow"/>
              </w:rPr>
              <w:t>M</w:t>
            </w:r>
          </w:p>
        </w:tc>
        <w:tc>
          <w:tcPr>
            <w:tcW w:w="649" w:type="pct"/>
            <w:tcBorders>
              <w:bottom w:val="single" w:sz="4" w:space="0" w:color="auto"/>
            </w:tcBorders>
          </w:tcPr>
          <w:p w:rsidR="009550E7" w:rsidRPr="003271BE" w:rsidRDefault="009550E7" w:rsidP="009550E7">
            <w:pPr>
              <w:spacing w:after="120"/>
              <w:jc w:val="center"/>
              <w:rPr>
                <w:rFonts w:ascii="Arial Narrow" w:hAnsi="Arial Narrow"/>
              </w:rPr>
            </w:pPr>
            <w:r w:rsidRPr="003271BE">
              <w:rPr>
                <w:rFonts w:ascii="Arial Narrow" w:hAnsi="Arial Narrow"/>
              </w:rPr>
              <w:t>Ongoing</w:t>
            </w:r>
          </w:p>
        </w:tc>
      </w:tr>
    </w:tbl>
    <w:p w:rsidR="009550E7" w:rsidRPr="00B12B3A" w:rsidRDefault="009550E7" w:rsidP="009550E7">
      <w:pPr>
        <w:jc w:val="center"/>
        <w:rPr>
          <w:rFonts w:ascii="Arial Narrow" w:hAnsi="Arial Narrow"/>
          <w:b/>
          <w:sz w:val="10"/>
        </w:rPr>
      </w:pPr>
    </w:p>
    <w:p w:rsidR="009550E7" w:rsidRPr="005A76BC" w:rsidRDefault="009550E7" w:rsidP="00B12B3A">
      <w:pPr>
        <w:spacing w:line="312" w:lineRule="auto"/>
        <w:jc w:val="center"/>
        <w:rPr>
          <w:rFonts w:ascii="Arial Narrow" w:hAnsi="Arial Narrow"/>
          <w:b/>
          <w:sz w:val="24"/>
          <w:szCs w:val="24"/>
        </w:rPr>
      </w:pPr>
      <w:r w:rsidRPr="005A76BC">
        <w:rPr>
          <w:rFonts w:ascii="Arial Narrow" w:hAnsi="Arial Narrow"/>
          <w:b/>
          <w:sz w:val="24"/>
          <w:szCs w:val="24"/>
        </w:rPr>
        <w:t>CLINICAL AND OTHER SERVICES</w:t>
      </w:r>
    </w:p>
    <w:p w:rsidR="009550E7" w:rsidRPr="00C2492F" w:rsidRDefault="009550E7" w:rsidP="00B12B3A">
      <w:pPr>
        <w:spacing w:line="312" w:lineRule="auto"/>
        <w:jc w:val="both"/>
        <w:rPr>
          <w:rFonts w:ascii="Arial Narrow" w:hAnsi="Arial Narrow"/>
          <w:sz w:val="24"/>
          <w:szCs w:val="24"/>
        </w:rPr>
      </w:pPr>
      <w:r w:rsidRPr="00C2492F">
        <w:rPr>
          <w:rFonts w:ascii="Arial Narrow" w:hAnsi="Arial Narrow"/>
          <w:sz w:val="24"/>
          <w:szCs w:val="24"/>
        </w:rPr>
        <w:t xml:space="preserve">A total of </w:t>
      </w:r>
      <w:r w:rsidRPr="00C2492F">
        <w:rPr>
          <w:rFonts w:ascii="Arial Narrow" w:hAnsi="Arial Narrow"/>
          <w:bCs/>
          <w:color w:val="000000"/>
          <w:sz w:val="24"/>
          <w:szCs w:val="24"/>
        </w:rPr>
        <w:t xml:space="preserve">50,504 persons </w:t>
      </w:r>
      <w:r w:rsidRPr="00C2492F">
        <w:rPr>
          <w:rFonts w:ascii="Arial Narrow" w:hAnsi="Arial Narrow"/>
          <w:sz w:val="24"/>
          <w:szCs w:val="24"/>
        </w:rPr>
        <w:t xml:space="preserve">have been registered during the year with various types of speech, hearing and language disorders. This includes </w:t>
      </w:r>
      <w:r w:rsidRPr="00C2492F">
        <w:rPr>
          <w:rFonts w:ascii="Arial Narrow" w:hAnsi="Arial Narrow"/>
          <w:bCs/>
          <w:sz w:val="24"/>
          <w:szCs w:val="24"/>
        </w:rPr>
        <w:t xml:space="preserve">19,551 </w:t>
      </w:r>
      <w:r w:rsidRPr="00C2492F">
        <w:rPr>
          <w:rFonts w:ascii="Arial Narrow" w:hAnsi="Arial Narrow"/>
          <w:sz w:val="24"/>
          <w:szCs w:val="24"/>
        </w:rPr>
        <w:t xml:space="preserve">new persons, and </w:t>
      </w:r>
      <w:r w:rsidRPr="00C2492F">
        <w:rPr>
          <w:rFonts w:ascii="Arial Narrow" w:hAnsi="Arial Narrow"/>
          <w:bCs/>
          <w:color w:val="000000"/>
          <w:sz w:val="24"/>
          <w:szCs w:val="24"/>
        </w:rPr>
        <w:t>30,953</w:t>
      </w:r>
      <w:r w:rsidRPr="00C2492F">
        <w:rPr>
          <w:rFonts w:ascii="Arial Narrow" w:hAnsi="Arial Narrow"/>
          <w:color w:val="FF0000"/>
          <w:sz w:val="24"/>
          <w:szCs w:val="24"/>
        </w:rPr>
        <w:t xml:space="preserve"> </w:t>
      </w:r>
      <w:r w:rsidRPr="00C2492F">
        <w:rPr>
          <w:rFonts w:ascii="Arial Narrow" w:hAnsi="Arial Narrow"/>
          <w:sz w:val="24"/>
          <w:szCs w:val="24"/>
        </w:rPr>
        <w:t>persons</w:t>
      </w:r>
      <w:r w:rsidRPr="00C2492F">
        <w:rPr>
          <w:rFonts w:ascii="Arial Narrow" w:hAnsi="Arial Narrow"/>
          <w:color w:val="FF0000"/>
          <w:sz w:val="24"/>
          <w:szCs w:val="24"/>
        </w:rPr>
        <w:t xml:space="preserve"> </w:t>
      </w:r>
      <w:r w:rsidRPr="00C2492F">
        <w:rPr>
          <w:rFonts w:ascii="Arial Narrow" w:hAnsi="Arial Narrow"/>
          <w:sz w:val="24"/>
          <w:szCs w:val="24"/>
        </w:rPr>
        <w:t>made repeat visits for the evaluation of their problems. A total of 7,349 and 13,157 persons were seen in speech and language OPD and audiology OPD, respectively.   A total of 7,349 persons were evaluated in detail for various speech, language problems. The needy persons were also evaluated for associated ENT and psychological problems by the faculty and staff from the respective departments.</w:t>
      </w:r>
    </w:p>
    <w:p w:rsidR="009550E7" w:rsidRPr="00C2492F" w:rsidRDefault="009550E7" w:rsidP="00B12B3A">
      <w:pPr>
        <w:pStyle w:val="BodyTextIndent"/>
        <w:spacing w:line="312" w:lineRule="auto"/>
        <w:ind w:left="0" w:right="28"/>
        <w:jc w:val="both"/>
        <w:rPr>
          <w:rFonts w:ascii="Arial Narrow" w:hAnsi="Arial Narrow"/>
          <w:sz w:val="24"/>
          <w:szCs w:val="24"/>
        </w:rPr>
      </w:pPr>
      <w:r w:rsidRPr="00C2492F">
        <w:rPr>
          <w:rFonts w:ascii="Arial Narrow" w:hAnsi="Arial Narrow"/>
          <w:sz w:val="24"/>
          <w:szCs w:val="24"/>
        </w:rPr>
        <w:t>Persons requiring further management were given various speech/language therapies for a period of 45 minutes every day. A total of 6,275 persons attended various speech and language therapy for the year April –10 to March -11.  A total of 48,660 sessions which includes individual speech and language and fluency therapy sessions were given in the year April-2010 to March -11. The faculty and clinical staff provided supervision and counseling along with support and guidance to parents for home training.</w:t>
      </w:r>
    </w:p>
    <w:p w:rsidR="009550E7" w:rsidRPr="00C2492F" w:rsidRDefault="009550E7" w:rsidP="00B12B3A">
      <w:pPr>
        <w:pStyle w:val="BodyTextIndent"/>
        <w:spacing w:before="240" w:after="240" w:line="312" w:lineRule="auto"/>
        <w:ind w:left="0" w:right="29"/>
        <w:jc w:val="both"/>
        <w:rPr>
          <w:rFonts w:ascii="Arial Narrow" w:hAnsi="Arial Narrow"/>
          <w:sz w:val="24"/>
          <w:szCs w:val="24"/>
        </w:rPr>
      </w:pPr>
      <w:r w:rsidRPr="00C2492F">
        <w:rPr>
          <w:rFonts w:ascii="Arial Narrow" w:hAnsi="Arial Narrow"/>
          <w:sz w:val="24"/>
          <w:szCs w:val="24"/>
        </w:rPr>
        <w:t>In addition, clients were referred for various other therap</w:t>
      </w:r>
      <w:r w:rsidR="006441C8">
        <w:rPr>
          <w:rFonts w:ascii="Arial Narrow" w:hAnsi="Arial Narrow"/>
          <w:sz w:val="24"/>
          <w:szCs w:val="24"/>
        </w:rPr>
        <w:t>ies such as</w:t>
      </w:r>
      <w:r w:rsidRPr="00C2492F">
        <w:rPr>
          <w:rFonts w:ascii="Arial Narrow" w:hAnsi="Arial Narrow"/>
          <w:sz w:val="24"/>
          <w:szCs w:val="24"/>
        </w:rPr>
        <w:t xml:space="preserve"> </w:t>
      </w:r>
      <w:r w:rsidR="006441C8">
        <w:rPr>
          <w:rFonts w:ascii="Arial Narrow" w:hAnsi="Arial Narrow"/>
          <w:sz w:val="24"/>
          <w:szCs w:val="24"/>
        </w:rPr>
        <w:t>p</w:t>
      </w:r>
      <w:r w:rsidRPr="00C2492F">
        <w:rPr>
          <w:rFonts w:ascii="Arial Narrow" w:hAnsi="Arial Narrow"/>
          <w:sz w:val="24"/>
          <w:szCs w:val="24"/>
        </w:rPr>
        <w:t xml:space="preserve">hysio therapy, </w:t>
      </w:r>
      <w:r w:rsidR="006441C8">
        <w:rPr>
          <w:rFonts w:ascii="Arial Narrow" w:hAnsi="Arial Narrow"/>
          <w:sz w:val="24"/>
          <w:szCs w:val="24"/>
        </w:rPr>
        <w:t>o</w:t>
      </w:r>
      <w:r w:rsidRPr="00C2492F">
        <w:rPr>
          <w:rFonts w:ascii="Arial Narrow" w:hAnsi="Arial Narrow"/>
          <w:sz w:val="24"/>
          <w:szCs w:val="24"/>
        </w:rPr>
        <w:t>ccupat</w:t>
      </w:r>
      <w:r w:rsidR="006441C8">
        <w:rPr>
          <w:rFonts w:ascii="Arial Narrow" w:hAnsi="Arial Narrow"/>
          <w:sz w:val="24"/>
          <w:szCs w:val="24"/>
        </w:rPr>
        <w:t>ion therapy, autism therapy</w:t>
      </w:r>
      <w:r w:rsidRPr="00C2492F">
        <w:rPr>
          <w:rFonts w:ascii="Arial Narrow" w:hAnsi="Arial Narrow"/>
          <w:sz w:val="24"/>
          <w:szCs w:val="24"/>
        </w:rPr>
        <w:t xml:space="preserve"> by the concerned supervisors.</w:t>
      </w:r>
      <w:r w:rsidR="00326142">
        <w:rPr>
          <w:rFonts w:ascii="Arial Narrow" w:hAnsi="Arial Narrow"/>
          <w:sz w:val="24"/>
          <w:szCs w:val="24"/>
        </w:rPr>
        <w:t xml:space="preserve"> </w:t>
      </w:r>
      <w:r w:rsidRPr="00C2492F">
        <w:rPr>
          <w:rFonts w:ascii="Arial Narrow" w:hAnsi="Arial Narrow"/>
          <w:sz w:val="24"/>
          <w:szCs w:val="24"/>
        </w:rPr>
        <w:t>Tables 25-34 and figures 13- 20 depict the details of persons registered and other clinical statistics of the department.</w:t>
      </w:r>
    </w:p>
    <w:p w:rsidR="009550E7" w:rsidRPr="00C2492F" w:rsidRDefault="009550E7" w:rsidP="009550E7">
      <w:pPr>
        <w:pStyle w:val="BodyTextIndent"/>
        <w:spacing w:after="0" w:line="360" w:lineRule="auto"/>
        <w:ind w:left="0" w:right="29"/>
        <w:jc w:val="center"/>
        <w:rPr>
          <w:rFonts w:ascii="Arial Narrow" w:hAnsi="Arial Narrow"/>
          <w:bCs/>
          <w:sz w:val="24"/>
          <w:szCs w:val="24"/>
        </w:rPr>
      </w:pPr>
      <w:r w:rsidRPr="00C2492F">
        <w:rPr>
          <w:rFonts w:ascii="Arial Narrow" w:hAnsi="Arial Narrow"/>
          <w:bCs/>
          <w:sz w:val="24"/>
          <w:szCs w:val="24"/>
        </w:rPr>
        <w:t>Table 25:</w:t>
      </w:r>
      <w:r w:rsidRPr="00C2492F">
        <w:rPr>
          <w:rFonts w:ascii="Arial Narrow" w:hAnsi="Arial Narrow"/>
          <w:b/>
          <w:bCs/>
          <w:sz w:val="24"/>
          <w:szCs w:val="24"/>
        </w:rPr>
        <w:t xml:space="preserve">  </w:t>
      </w:r>
      <w:r w:rsidRPr="00C2492F">
        <w:rPr>
          <w:rFonts w:ascii="Arial Narrow" w:hAnsi="Arial Narrow"/>
          <w:bCs/>
          <w:sz w:val="24"/>
          <w:szCs w:val="24"/>
        </w:rPr>
        <w:t xml:space="preserve">State wise Distribution of </w:t>
      </w:r>
      <w:r w:rsidRPr="00C2492F">
        <w:rPr>
          <w:rFonts w:ascii="Arial Narrow" w:hAnsi="Arial Narrow"/>
          <w:sz w:val="24"/>
          <w:szCs w:val="24"/>
        </w:rPr>
        <w:t>Registered Cases.</w:t>
      </w:r>
    </w:p>
    <w:tbl>
      <w:tblPr>
        <w:tblW w:w="0" w:type="auto"/>
        <w:jc w:val="center"/>
        <w:tblInd w:w="1391" w:type="dxa"/>
        <w:tblLook w:val="04A0"/>
      </w:tblPr>
      <w:tblGrid>
        <w:gridCol w:w="1751"/>
        <w:gridCol w:w="718"/>
        <w:gridCol w:w="838"/>
        <w:gridCol w:w="718"/>
      </w:tblGrid>
      <w:tr w:rsidR="009550E7" w:rsidRPr="00C2492F" w:rsidTr="00B7309B">
        <w:trPr>
          <w:trHeight w:val="237"/>
          <w:jc w:val="center"/>
        </w:trPr>
        <w:tc>
          <w:tcPr>
            <w:tcW w:w="0" w:type="auto"/>
            <w:tcBorders>
              <w:top w:val="single" w:sz="4" w:space="0" w:color="auto"/>
              <w:bottom w:val="single" w:sz="4" w:space="0" w:color="auto"/>
            </w:tcBorders>
            <w:shd w:val="clear" w:color="auto" w:fill="auto"/>
            <w:noWrap/>
            <w:vAlign w:val="center"/>
            <w:hideMark/>
          </w:tcPr>
          <w:p w:rsidR="009550E7" w:rsidRPr="00C2492F" w:rsidRDefault="009550E7" w:rsidP="00AB06ED">
            <w:pPr>
              <w:spacing w:after="0"/>
              <w:jc w:val="center"/>
              <w:rPr>
                <w:rFonts w:ascii="Arial Narrow" w:hAnsi="Arial Narrow"/>
                <w:b/>
                <w:color w:val="000000"/>
              </w:rPr>
            </w:pPr>
            <w:r w:rsidRPr="00C2492F">
              <w:rPr>
                <w:rFonts w:ascii="Arial Narrow" w:hAnsi="Arial Narrow"/>
                <w:b/>
              </w:rPr>
              <w:t>State</w:t>
            </w:r>
          </w:p>
        </w:tc>
        <w:tc>
          <w:tcPr>
            <w:tcW w:w="0" w:type="auto"/>
            <w:tcBorders>
              <w:top w:val="single" w:sz="4" w:space="0" w:color="auto"/>
              <w:bottom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b/>
                <w:color w:val="000000"/>
              </w:rPr>
            </w:pPr>
            <w:r w:rsidRPr="00C2492F">
              <w:rPr>
                <w:rFonts w:ascii="Arial Narrow" w:hAnsi="Arial Narrow"/>
                <w:b/>
                <w:color w:val="000000"/>
              </w:rPr>
              <w:t>Male</w:t>
            </w:r>
          </w:p>
        </w:tc>
        <w:tc>
          <w:tcPr>
            <w:tcW w:w="0" w:type="auto"/>
            <w:tcBorders>
              <w:top w:val="single" w:sz="4" w:space="0" w:color="auto"/>
              <w:bottom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b/>
                <w:color w:val="000000"/>
              </w:rPr>
            </w:pPr>
            <w:r w:rsidRPr="00C2492F">
              <w:rPr>
                <w:rFonts w:ascii="Arial Narrow" w:hAnsi="Arial Narrow"/>
                <w:b/>
                <w:color w:val="000000"/>
              </w:rPr>
              <w:t>Female</w:t>
            </w:r>
          </w:p>
        </w:tc>
        <w:tc>
          <w:tcPr>
            <w:tcW w:w="0" w:type="auto"/>
            <w:tcBorders>
              <w:top w:val="single" w:sz="4" w:space="0" w:color="auto"/>
              <w:bottom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b/>
                <w:color w:val="000000"/>
              </w:rPr>
            </w:pPr>
            <w:r w:rsidRPr="00C2492F">
              <w:rPr>
                <w:rFonts w:ascii="Arial Narrow" w:hAnsi="Arial Narrow"/>
                <w:b/>
                <w:color w:val="000000"/>
              </w:rPr>
              <w:t xml:space="preserve">Total </w:t>
            </w:r>
          </w:p>
        </w:tc>
      </w:tr>
      <w:tr w:rsidR="009550E7" w:rsidRPr="00C2492F" w:rsidTr="00B7309B">
        <w:trPr>
          <w:trHeight w:val="237"/>
          <w:jc w:val="center"/>
        </w:trPr>
        <w:tc>
          <w:tcPr>
            <w:tcW w:w="0" w:type="auto"/>
            <w:tcBorders>
              <w:top w:val="single" w:sz="4" w:space="0" w:color="auto"/>
            </w:tcBorders>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Andra Pradesh</w:t>
            </w:r>
          </w:p>
        </w:tc>
        <w:tc>
          <w:tcPr>
            <w:tcW w:w="0" w:type="auto"/>
            <w:tcBorders>
              <w:top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108</w:t>
            </w:r>
          </w:p>
        </w:tc>
        <w:tc>
          <w:tcPr>
            <w:tcW w:w="0" w:type="auto"/>
            <w:tcBorders>
              <w:top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40</w:t>
            </w:r>
          </w:p>
        </w:tc>
        <w:tc>
          <w:tcPr>
            <w:tcW w:w="0" w:type="auto"/>
            <w:tcBorders>
              <w:top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148</w:t>
            </w:r>
          </w:p>
        </w:tc>
      </w:tr>
      <w:tr w:rsidR="009550E7" w:rsidRPr="00C2492F" w:rsidTr="00B7309B">
        <w:trPr>
          <w:trHeight w:val="56"/>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Arunachal Pradesh</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r>
      <w:tr w:rsidR="009550E7" w:rsidRPr="00C2492F" w:rsidTr="00B7309B">
        <w:trPr>
          <w:trHeight w:val="237"/>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Assam</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3</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14</w:t>
            </w:r>
          </w:p>
        </w:tc>
      </w:tr>
      <w:tr w:rsidR="009550E7" w:rsidRPr="00C2492F" w:rsidTr="00B7309B">
        <w:trPr>
          <w:trHeight w:val="246"/>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Bangaladesh</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Bihar</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3</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14</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Chattisgarh</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r>
      <w:tr w:rsidR="009550E7" w:rsidRPr="00C2492F" w:rsidTr="00B7309B">
        <w:trPr>
          <w:trHeight w:val="230"/>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Delhi</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Goa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3</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Gujarat</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3</w:t>
            </w:r>
          </w:p>
        </w:tc>
      </w:tr>
      <w:tr w:rsidR="009550E7" w:rsidRPr="00C2492F" w:rsidTr="00B7309B">
        <w:trPr>
          <w:trHeight w:val="188"/>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Hariyana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4</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4</w:t>
            </w:r>
          </w:p>
        </w:tc>
      </w:tr>
      <w:tr w:rsidR="009550E7" w:rsidRPr="00C2492F" w:rsidTr="00B7309B">
        <w:trPr>
          <w:trHeight w:val="163"/>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Himachal Pradesh</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Jarkhand</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3</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5</w:t>
            </w:r>
          </w:p>
        </w:tc>
      </w:tr>
      <w:tr w:rsidR="009550E7" w:rsidRPr="00C2492F" w:rsidTr="00B7309B">
        <w:trPr>
          <w:trHeight w:val="213"/>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Karnataka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11221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7147</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18368</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Kashmir</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Kerala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447</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256</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703</w:t>
            </w:r>
          </w:p>
        </w:tc>
      </w:tr>
      <w:tr w:rsidR="009550E7" w:rsidRPr="00C2492F" w:rsidTr="00B7309B">
        <w:trPr>
          <w:trHeight w:val="154"/>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Madhya Pradesh</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4</w:t>
            </w:r>
          </w:p>
        </w:tc>
      </w:tr>
      <w:tr w:rsidR="009550E7" w:rsidRPr="00C2492F" w:rsidTr="00B7309B">
        <w:trPr>
          <w:trHeight w:val="246"/>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Maharastra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3</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14</w:t>
            </w:r>
          </w:p>
        </w:tc>
      </w:tr>
      <w:tr w:rsidR="009550E7" w:rsidRPr="00C2492F" w:rsidTr="00B7309B">
        <w:trPr>
          <w:trHeight w:val="228"/>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lastRenderedPageBreak/>
              <w:t>Malaya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Maldives</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8</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3</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11</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Manipur</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Meghalaya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Orissa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8</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8</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Punjab</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Rajasthan</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6</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6</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Tamil Nadu</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145</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57</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202</w:t>
            </w:r>
          </w:p>
        </w:tc>
      </w:tr>
      <w:tr w:rsidR="009550E7" w:rsidRPr="00C2492F" w:rsidTr="00B7309B">
        <w:trPr>
          <w:trHeight w:val="194"/>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Tripura</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r>
      <w:tr w:rsidR="009550E7" w:rsidRPr="00C2492F" w:rsidTr="00B7309B">
        <w:trPr>
          <w:trHeight w:val="264"/>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Union Territories</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w:t>
            </w:r>
          </w:p>
        </w:tc>
      </w:tr>
      <w:tr w:rsidR="009550E7" w:rsidRPr="00C2492F" w:rsidTr="00B7309B">
        <w:trPr>
          <w:trHeight w:val="195"/>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Uttar Pradesh</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6</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4</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10</w:t>
            </w:r>
          </w:p>
        </w:tc>
      </w:tr>
      <w:tr w:rsidR="009550E7" w:rsidRPr="00C2492F" w:rsidTr="00B7309B">
        <w:trPr>
          <w:trHeight w:val="122"/>
          <w:jc w:val="center"/>
        </w:trPr>
        <w:tc>
          <w:tcPr>
            <w:tcW w:w="0" w:type="auto"/>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Uttaranchal</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0</w:t>
            </w:r>
          </w:p>
        </w:tc>
        <w:tc>
          <w:tcPr>
            <w:tcW w:w="0" w:type="auto"/>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w:t>
            </w:r>
          </w:p>
        </w:tc>
      </w:tr>
      <w:tr w:rsidR="009550E7" w:rsidRPr="00C2492F" w:rsidTr="00B7309B">
        <w:trPr>
          <w:trHeight w:val="187"/>
          <w:jc w:val="center"/>
        </w:trPr>
        <w:tc>
          <w:tcPr>
            <w:tcW w:w="0" w:type="auto"/>
            <w:tcBorders>
              <w:bottom w:val="single" w:sz="4" w:space="0" w:color="auto"/>
            </w:tcBorders>
            <w:shd w:val="clear" w:color="auto" w:fill="auto"/>
            <w:noWrap/>
            <w:vAlign w:val="center"/>
            <w:hideMark/>
          </w:tcPr>
          <w:p w:rsidR="009550E7" w:rsidRPr="00C2492F" w:rsidRDefault="009550E7" w:rsidP="009550E7">
            <w:pPr>
              <w:spacing w:after="0"/>
              <w:rPr>
                <w:rFonts w:ascii="Arial Narrow" w:hAnsi="Arial Narrow"/>
                <w:color w:val="000000"/>
              </w:rPr>
            </w:pPr>
            <w:r w:rsidRPr="00C2492F">
              <w:rPr>
                <w:rFonts w:ascii="Arial Narrow" w:hAnsi="Arial Narrow"/>
                <w:color w:val="000000"/>
              </w:rPr>
              <w:t>West Bengal</w:t>
            </w:r>
          </w:p>
        </w:tc>
        <w:tc>
          <w:tcPr>
            <w:tcW w:w="0" w:type="auto"/>
            <w:tcBorders>
              <w:bottom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18</w:t>
            </w:r>
          </w:p>
        </w:tc>
        <w:tc>
          <w:tcPr>
            <w:tcW w:w="0" w:type="auto"/>
            <w:tcBorders>
              <w:bottom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4</w:t>
            </w:r>
          </w:p>
        </w:tc>
        <w:tc>
          <w:tcPr>
            <w:tcW w:w="0" w:type="auto"/>
            <w:tcBorders>
              <w:bottom w:val="single" w:sz="4" w:space="0" w:color="auto"/>
            </w:tcBorders>
            <w:shd w:val="clear" w:color="auto" w:fill="auto"/>
            <w:noWrap/>
            <w:vAlign w:val="center"/>
            <w:hideMark/>
          </w:tcPr>
          <w:p w:rsidR="009550E7" w:rsidRPr="00C2492F" w:rsidRDefault="009550E7" w:rsidP="009550E7">
            <w:pPr>
              <w:spacing w:after="0"/>
              <w:jc w:val="center"/>
              <w:rPr>
                <w:rFonts w:ascii="Arial Narrow" w:hAnsi="Arial Narrow"/>
                <w:color w:val="000000"/>
              </w:rPr>
            </w:pPr>
            <w:r w:rsidRPr="00C2492F">
              <w:rPr>
                <w:rFonts w:ascii="Arial Narrow" w:hAnsi="Arial Narrow"/>
                <w:color w:val="000000"/>
              </w:rPr>
              <w:t>22</w:t>
            </w:r>
          </w:p>
        </w:tc>
      </w:tr>
      <w:tr w:rsidR="009550E7" w:rsidRPr="00C2492F" w:rsidTr="00B7309B">
        <w:trPr>
          <w:trHeight w:val="187"/>
          <w:jc w:val="center"/>
        </w:trPr>
        <w:tc>
          <w:tcPr>
            <w:tcW w:w="0" w:type="auto"/>
            <w:tcBorders>
              <w:top w:val="single" w:sz="4" w:space="0" w:color="auto"/>
              <w:bottom w:val="single" w:sz="4" w:space="0" w:color="auto"/>
            </w:tcBorders>
            <w:shd w:val="clear" w:color="auto" w:fill="auto"/>
            <w:noWrap/>
            <w:vAlign w:val="center"/>
            <w:hideMark/>
          </w:tcPr>
          <w:p w:rsidR="009550E7" w:rsidRPr="00C2492F" w:rsidRDefault="009550E7" w:rsidP="009550E7">
            <w:pPr>
              <w:spacing w:after="0"/>
              <w:rPr>
                <w:rFonts w:ascii="Arial Narrow" w:hAnsi="Arial Narrow"/>
                <w:b/>
              </w:rPr>
            </w:pPr>
            <w:r w:rsidRPr="00C2492F">
              <w:rPr>
                <w:rFonts w:ascii="Arial Narrow" w:hAnsi="Arial Narrow"/>
                <w:b/>
              </w:rPr>
              <w:t xml:space="preserve">    Total </w:t>
            </w:r>
          </w:p>
        </w:tc>
        <w:tc>
          <w:tcPr>
            <w:tcW w:w="0" w:type="auto"/>
            <w:tcBorders>
              <w:top w:val="single" w:sz="4" w:space="0" w:color="auto"/>
              <w:bottom w:val="single" w:sz="4" w:space="0" w:color="auto"/>
            </w:tcBorders>
            <w:shd w:val="clear" w:color="auto" w:fill="auto"/>
            <w:noWrap/>
            <w:vAlign w:val="center"/>
            <w:hideMark/>
          </w:tcPr>
          <w:p w:rsidR="009550E7" w:rsidRPr="00C2492F" w:rsidRDefault="009550E7" w:rsidP="009550E7">
            <w:pPr>
              <w:spacing w:after="0"/>
              <w:rPr>
                <w:rFonts w:ascii="Arial Narrow" w:hAnsi="Arial Narrow"/>
                <w:b/>
                <w:color w:val="000000"/>
              </w:rPr>
            </w:pPr>
            <w:r w:rsidRPr="00C2492F">
              <w:rPr>
                <w:rFonts w:ascii="Arial Narrow" w:hAnsi="Arial Narrow"/>
                <w:b/>
                <w:color w:val="000000"/>
              </w:rPr>
              <w:t>12023</w:t>
            </w:r>
          </w:p>
        </w:tc>
        <w:tc>
          <w:tcPr>
            <w:tcW w:w="0" w:type="auto"/>
            <w:tcBorders>
              <w:top w:val="single" w:sz="4" w:space="0" w:color="auto"/>
              <w:bottom w:val="single" w:sz="4" w:space="0" w:color="auto"/>
            </w:tcBorders>
            <w:shd w:val="clear" w:color="auto" w:fill="auto"/>
            <w:noWrap/>
            <w:vAlign w:val="center"/>
            <w:hideMark/>
          </w:tcPr>
          <w:p w:rsidR="009550E7" w:rsidRPr="00C2492F" w:rsidRDefault="009550E7" w:rsidP="009550E7">
            <w:pPr>
              <w:spacing w:after="0"/>
              <w:rPr>
                <w:rFonts w:ascii="Arial Narrow" w:hAnsi="Arial Narrow"/>
                <w:b/>
                <w:color w:val="000000"/>
              </w:rPr>
            </w:pPr>
            <w:r w:rsidRPr="00C2492F">
              <w:rPr>
                <w:rFonts w:ascii="Arial Narrow" w:hAnsi="Arial Narrow"/>
                <w:b/>
                <w:color w:val="000000"/>
              </w:rPr>
              <w:t>7528</w:t>
            </w:r>
          </w:p>
        </w:tc>
        <w:tc>
          <w:tcPr>
            <w:tcW w:w="0" w:type="auto"/>
            <w:tcBorders>
              <w:top w:val="single" w:sz="4" w:space="0" w:color="auto"/>
              <w:bottom w:val="single" w:sz="4" w:space="0" w:color="auto"/>
            </w:tcBorders>
            <w:shd w:val="clear" w:color="auto" w:fill="auto"/>
            <w:noWrap/>
            <w:vAlign w:val="center"/>
            <w:hideMark/>
          </w:tcPr>
          <w:p w:rsidR="009550E7" w:rsidRPr="00C2492F" w:rsidRDefault="009550E7" w:rsidP="009550E7">
            <w:pPr>
              <w:spacing w:after="0"/>
              <w:rPr>
                <w:rFonts w:ascii="Arial Narrow" w:hAnsi="Arial Narrow"/>
                <w:b/>
                <w:color w:val="000000"/>
              </w:rPr>
            </w:pPr>
            <w:r w:rsidRPr="00C2492F">
              <w:rPr>
                <w:rFonts w:ascii="Arial Narrow" w:hAnsi="Arial Narrow"/>
                <w:b/>
                <w:color w:val="000000"/>
              </w:rPr>
              <w:t>19551</w:t>
            </w:r>
          </w:p>
        </w:tc>
      </w:tr>
    </w:tbl>
    <w:p w:rsidR="009550E7" w:rsidRDefault="009550E7" w:rsidP="009550E7">
      <w:pPr>
        <w:spacing w:after="0"/>
        <w:jc w:val="both"/>
        <w:rPr>
          <w:rFonts w:ascii="Arial Narrow" w:eastAsia="PMingLiU" w:hAnsi="Arial Narrow" w:cs="Arial Narrow"/>
          <w:sz w:val="24"/>
          <w:szCs w:val="24"/>
        </w:rPr>
      </w:pPr>
    </w:p>
    <w:p w:rsidR="009550E7" w:rsidRPr="00B12B3A" w:rsidRDefault="009550E7" w:rsidP="009550E7">
      <w:pPr>
        <w:jc w:val="center"/>
        <w:rPr>
          <w:rFonts w:ascii="Arial Narrow" w:hAnsi="Arial Narrow"/>
          <w:noProof/>
          <w:sz w:val="2"/>
        </w:rPr>
      </w:pPr>
    </w:p>
    <w:p w:rsidR="00B7309B" w:rsidRPr="00B12B3A" w:rsidRDefault="009550E7" w:rsidP="00B7309B">
      <w:pPr>
        <w:spacing w:after="0"/>
        <w:jc w:val="center"/>
        <w:rPr>
          <w:rFonts w:ascii="Arial Narrow" w:hAnsi="Arial Narrow"/>
          <w:sz w:val="24"/>
        </w:rPr>
      </w:pPr>
      <w:r w:rsidRPr="00B12B3A">
        <w:rPr>
          <w:rFonts w:ascii="Arial Narrow" w:hAnsi="Arial Narrow"/>
          <w:noProof/>
          <w:sz w:val="24"/>
        </w:rPr>
        <w:t xml:space="preserve">Figure 13:State-wise Distribution of </w:t>
      </w:r>
      <w:r w:rsidRPr="00B12B3A">
        <w:rPr>
          <w:rFonts w:ascii="Arial Narrow" w:hAnsi="Arial Narrow"/>
          <w:sz w:val="24"/>
        </w:rPr>
        <w:t>Registered Cases.</w:t>
      </w:r>
    </w:p>
    <w:p w:rsidR="00B12B3A" w:rsidRDefault="00B7309B" w:rsidP="00B12B3A">
      <w:pPr>
        <w:spacing w:after="0"/>
        <w:rPr>
          <w:rFonts w:ascii="Arial Narrow" w:hAnsi="Arial Narrow"/>
          <w:bCs/>
        </w:rPr>
      </w:pPr>
      <w:r w:rsidRPr="00B7309B">
        <w:rPr>
          <w:rFonts w:ascii="Arial Narrow" w:hAnsi="Arial Narrow"/>
          <w:noProof/>
          <w:lang w:val="en-US" w:eastAsia="en-US"/>
        </w:rPr>
        <w:drawing>
          <wp:inline distT="0" distB="0" distL="0" distR="0">
            <wp:extent cx="5734050" cy="3343275"/>
            <wp:effectExtent l="1905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2B3A" w:rsidRPr="00B12B3A" w:rsidRDefault="00B12B3A" w:rsidP="00B7309B">
      <w:pPr>
        <w:spacing w:after="0"/>
        <w:jc w:val="center"/>
        <w:rPr>
          <w:rFonts w:ascii="Arial Narrow" w:hAnsi="Arial Narrow"/>
          <w:bCs/>
          <w:sz w:val="2"/>
        </w:rPr>
      </w:pPr>
    </w:p>
    <w:p w:rsidR="00B7309B" w:rsidRPr="00B12B3A" w:rsidRDefault="00B7309B" w:rsidP="00B7309B">
      <w:pPr>
        <w:spacing w:after="0"/>
        <w:jc w:val="center"/>
        <w:rPr>
          <w:rFonts w:ascii="Arial Narrow" w:hAnsi="Arial Narrow"/>
          <w:bCs/>
          <w:sz w:val="24"/>
        </w:rPr>
      </w:pPr>
      <w:r w:rsidRPr="00B12B3A">
        <w:rPr>
          <w:rFonts w:ascii="Arial Narrow" w:hAnsi="Arial Narrow"/>
          <w:bCs/>
          <w:sz w:val="24"/>
        </w:rPr>
        <w:t xml:space="preserve"> Table 26:</w:t>
      </w:r>
      <w:r w:rsidRPr="00B12B3A">
        <w:rPr>
          <w:rFonts w:ascii="Arial Narrow" w:hAnsi="Arial Narrow"/>
          <w:b/>
          <w:bCs/>
          <w:sz w:val="24"/>
        </w:rPr>
        <w:t xml:space="preserve">  </w:t>
      </w:r>
      <w:r w:rsidRPr="00B12B3A">
        <w:rPr>
          <w:rFonts w:ascii="Arial Narrow" w:hAnsi="Arial Narrow"/>
          <w:bCs/>
          <w:sz w:val="24"/>
        </w:rPr>
        <w:t xml:space="preserve">Age-wise Distribution </w:t>
      </w:r>
      <w:r w:rsidR="004F2F97" w:rsidRPr="00B12B3A">
        <w:rPr>
          <w:rFonts w:ascii="Arial Narrow" w:hAnsi="Arial Narrow"/>
          <w:bCs/>
          <w:sz w:val="24"/>
        </w:rPr>
        <w:t>o</w:t>
      </w:r>
      <w:r w:rsidR="000971D7" w:rsidRPr="00B12B3A">
        <w:rPr>
          <w:rFonts w:ascii="Arial Narrow" w:hAnsi="Arial Narrow"/>
          <w:bCs/>
          <w:sz w:val="24"/>
        </w:rPr>
        <w:t xml:space="preserve">f </w:t>
      </w:r>
      <w:r w:rsidRPr="00B12B3A">
        <w:rPr>
          <w:rFonts w:ascii="Arial Narrow" w:hAnsi="Arial Narrow"/>
          <w:sz w:val="24"/>
        </w:rPr>
        <w:t>Registered Cases.</w:t>
      </w:r>
    </w:p>
    <w:tbl>
      <w:tblPr>
        <w:tblW w:w="4928" w:type="dxa"/>
        <w:tblInd w:w="1984" w:type="dxa"/>
        <w:tblLook w:val="04A0"/>
      </w:tblPr>
      <w:tblGrid>
        <w:gridCol w:w="1433"/>
        <w:gridCol w:w="816"/>
        <w:gridCol w:w="1332"/>
        <w:gridCol w:w="1347"/>
      </w:tblGrid>
      <w:tr w:rsidR="00B7309B" w:rsidRPr="003271BE" w:rsidTr="00B7309B">
        <w:trPr>
          <w:trHeight w:val="357"/>
        </w:trPr>
        <w:tc>
          <w:tcPr>
            <w:tcW w:w="1433" w:type="dxa"/>
            <w:tcBorders>
              <w:top w:val="single" w:sz="4" w:space="0" w:color="auto"/>
              <w:bottom w:val="single" w:sz="4" w:space="0" w:color="auto"/>
            </w:tcBorders>
            <w:shd w:val="clear" w:color="auto" w:fill="auto"/>
            <w:noWrap/>
            <w:vAlign w:val="center"/>
            <w:hideMark/>
          </w:tcPr>
          <w:p w:rsidR="00B7309B" w:rsidRPr="003271BE" w:rsidRDefault="00B7309B" w:rsidP="006441C8">
            <w:pPr>
              <w:spacing w:after="0"/>
              <w:jc w:val="center"/>
              <w:rPr>
                <w:rFonts w:ascii="Arial Narrow" w:hAnsi="Arial Narrow"/>
                <w:b/>
                <w:color w:val="000000"/>
              </w:rPr>
            </w:pPr>
            <w:r w:rsidRPr="003271BE">
              <w:rPr>
                <w:rFonts w:ascii="Arial Narrow" w:hAnsi="Arial Narrow"/>
                <w:b/>
              </w:rPr>
              <w:t>Age Group</w:t>
            </w:r>
          </w:p>
        </w:tc>
        <w:tc>
          <w:tcPr>
            <w:tcW w:w="816" w:type="dxa"/>
            <w:tcBorders>
              <w:top w:val="single" w:sz="4" w:space="0" w:color="auto"/>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b/>
                <w:color w:val="000000"/>
              </w:rPr>
            </w:pPr>
            <w:r w:rsidRPr="003271BE">
              <w:rPr>
                <w:rFonts w:ascii="Arial Narrow" w:hAnsi="Arial Narrow"/>
                <w:b/>
                <w:color w:val="000000"/>
              </w:rPr>
              <w:t>Male</w:t>
            </w:r>
          </w:p>
        </w:tc>
        <w:tc>
          <w:tcPr>
            <w:tcW w:w="1332" w:type="dxa"/>
            <w:tcBorders>
              <w:top w:val="single" w:sz="4" w:space="0" w:color="auto"/>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b/>
                <w:color w:val="000000"/>
              </w:rPr>
            </w:pPr>
            <w:r w:rsidRPr="003271BE">
              <w:rPr>
                <w:rFonts w:ascii="Arial Narrow" w:hAnsi="Arial Narrow"/>
                <w:b/>
                <w:color w:val="000000"/>
              </w:rPr>
              <w:t>Female</w:t>
            </w:r>
          </w:p>
        </w:tc>
        <w:tc>
          <w:tcPr>
            <w:tcW w:w="1347" w:type="dxa"/>
            <w:tcBorders>
              <w:top w:val="single" w:sz="4" w:space="0" w:color="auto"/>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b/>
                <w:color w:val="000000"/>
              </w:rPr>
            </w:pPr>
            <w:r w:rsidRPr="003271BE">
              <w:rPr>
                <w:rFonts w:ascii="Arial Narrow" w:hAnsi="Arial Narrow"/>
                <w:b/>
                <w:color w:val="000000"/>
              </w:rPr>
              <w:t xml:space="preserve">Total </w:t>
            </w:r>
          </w:p>
        </w:tc>
      </w:tr>
      <w:tr w:rsidR="00B7309B" w:rsidRPr="003271BE" w:rsidTr="00B7309B">
        <w:trPr>
          <w:trHeight w:val="357"/>
        </w:trPr>
        <w:tc>
          <w:tcPr>
            <w:tcW w:w="1433" w:type="dxa"/>
            <w:tcBorders>
              <w:top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00 - 05</w:t>
            </w:r>
          </w:p>
        </w:tc>
        <w:tc>
          <w:tcPr>
            <w:tcW w:w="816" w:type="dxa"/>
            <w:tcBorders>
              <w:top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1881</w:t>
            </w:r>
          </w:p>
        </w:tc>
        <w:tc>
          <w:tcPr>
            <w:tcW w:w="1332" w:type="dxa"/>
            <w:tcBorders>
              <w:top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1239</w:t>
            </w:r>
          </w:p>
        </w:tc>
        <w:tc>
          <w:tcPr>
            <w:tcW w:w="1347" w:type="dxa"/>
            <w:tcBorders>
              <w:top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3120</w:t>
            </w:r>
          </w:p>
        </w:tc>
      </w:tr>
      <w:tr w:rsidR="00B7309B" w:rsidRPr="003271BE" w:rsidTr="00B7309B">
        <w:trPr>
          <w:trHeight w:val="357"/>
        </w:trPr>
        <w:tc>
          <w:tcPr>
            <w:tcW w:w="1433"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05 - 10</w:t>
            </w:r>
          </w:p>
        </w:tc>
        <w:tc>
          <w:tcPr>
            <w:tcW w:w="816"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1355</w:t>
            </w:r>
          </w:p>
        </w:tc>
        <w:tc>
          <w:tcPr>
            <w:tcW w:w="1332"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782</w:t>
            </w:r>
          </w:p>
        </w:tc>
        <w:tc>
          <w:tcPr>
            <w:tcW w:w="1347"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2137</w:t>
            </w:r>
          </w:p>
        </w:tc>
      </w:tr>
      <w:tr w:rsidR="00B7309B" w:rsidRPr="003271BE" w:rsidTr="00B7309B">
        <w:trPr>
          <w:trHeight w:val="357"/>
        </w:trPr>
        <w:tc>
          <w:tcPr>
            <w:tcW w:w="1433"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10 - 20</w:t>
            </w:r>
          </w:p>
        </w:tc>
        <w:tc>
          <w:tcPr>
            <w:tcW w:w="816"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1805</w:t>
            </w:r>
          </w:p>
        </w:tc>
        <w:tc>
          <w:tcPr>
            <w:tcW w:w="1332"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1189</w:t>
            </w:r>
          </w:p>
        </w:tc>
        <w:tc>
          <w:tcPr>
            <w:tcW w:w="1347"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2994</w:t>
            </w:r>
          </w:p>
        </w:tc>
      </w:tr>
      <w:tr w:rsidR="00B7309B" w:rsidRPr="003271BE" w:rsidTr="00B7309B">
        <w:trPr>
          <w:trHeight w:val="357"/>
        </w:trPr>
        <w:tc>
          <w:tcPr>
            <w:tcW w:w="1433"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20 - 40</w:t>
            </w:r>
          </w:p>
        </w:tc>
        <w:tc>
          <w:tcPr>
            <w:tcW w:w="816"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3077</w:t>
            </w:r>
          </w:p>
        </w:tc>
        <w:tc>
          <w:tcPr>
            <w:tcW w:w="1332"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2224</w:t>
            </w:r>
          </w:p>
        </w:tc>
        <w:tc>
          <w:tcPr>
            <w:tcW w:w="1347"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5301</w:t>
            </w:r>
          </w:p>
        </w:tc>
      </w:tr>
      <w:tr w:rsidR="00B7309B" w:rsidRPr="003271BE" w:rsidTr="00B7309B">
        <w:trPr>
          <w:trHeight w:val="357"/>
        </w:trPr>
        <w:tc>
          <w:tcPr>
            <w:tcW w:w="1433"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40 - 60</w:t>
            </w:r>
          </w:p>
        </w:tc>
        <w:tc>
          <w:tcPr>
            <w:tcW w:w="816"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2107</w:t>
            </w:r>
          </w:p>
        </w:tc>
        <w:tc>
          <w:tcPr>
            <w:tcW w:w="1332"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1331</w:t>
            </w:r>
          </w:p>
        </w:tc>
        <w:tc>
          <w:tcPr>
            <w:tcW w:w="1347"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3438</w:t>
            </w:r>
          </w:p>
        </w:tc>
      </w:tr>
      <w:tr w:rsidR="00B7309B" w:rsidRPr="003271BE" w:rsidTr="00B7309B">
        <w:trPr>
          <w:trHeight w:val="357"/>
        </w:trPr>
        <w:tc>
          <w:tcPr>
            <w:tcW w:w="1433"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60 - 80</w:t>
            </w:r>
          </w:p>
        </w:tc>
        <w:tc>
          <w:tcPr>
            <w:tcW w:w="816"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1614</w:t>
            </w:r>
          </w:p>
        </w:tc>
        <w:tc>
          <w:tcPr>
            <w:tcW w:w="1332"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700</w:t>
            </w:r>
          </w:p>
        </w:tc>
        <w:tc>
          <w:tcPr>
            <w:tcW w:w="1347" w:type="dxa"/>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2314</w:t>
            </w:r>
          </w:p>
        </w:tc>
      </w:tr>
      <w:tr w:rsidR="00B7309B" w:rsidRPr="003271BE" w:rsidTr="00B7309B">
        <w:trPr>
          <w:trHeight w:val="357"/>
        </w:trPr>
        <w:tc>
          <w:tcPr>
            <w:tcW w:w="1433" w:type="dxa"/>
            <w:tcBorders>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80 &amp; Above</w:t>
            </w:r>
          </w:p>
        </w:tc>
        <w:tc>
          <w:tcPr>
            <w:tcW w:w="816" w:type="dxa"/>
            <w:tcBorders>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184</w:t>
            </w:r>
          </w:p>
        </w:tc>
        <w:tc>
          <w:tcPr>
            <w:tcW w:w="1332" w:type="dxa"/>
            <w:tcBorders>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63</w:t>
            </w:r>
          </w:p>
        </w:tc>
        <w:tc>
          <w:tcPr>
            <w:tcW w:w="1347" w:type="dxa"/>
            <w:tcBorders>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color w:val="000000"/>
              </w:rPr>
            </w:pPr>
            <w:r w:rsidRPr="003271BE">
              <w:rPr>
                <w:rFonts w:ascii="Arial Narrow" w:hAnsi="Arial Narrow"/>
                <w:color w:val="000000"/>
              </w:rPr>
              <w:t>247</w:t>
            </w:r>
          </w:p>
        </w:tc>
      </w:tr>
      <w:tr w:rsidR="00B7309B" w:rsidRPr="003271BE" w:rsidTr="00B7309B">
        <w:trPr>
          <w:trHeight w:val="357"/>
        </w:trPr>
        <w:tc>
          <w:tcPr>
            <w:tcW w:w="1433" w:type="dxa"/>
            <w:tcBorders>
              <w:top w:val="single" w:sz="4" w:space="0" w:color="auto"/>
              <w:bottom w:val="single" w:sz="4" w:space="0" w:color="auto"/>
            </w:tcBorders>
            <w:shd w:val="clear" w:color="000000" w:fill="FFFFFF" w:themeFill="background1"/>
            <w:noWrap/>
            <w:vAlign w:val="center"/>
            <w:hideMark/>
          </w:tcPr>
          <w:p w:rsidR="00B7309B" w:rsidRPr="003271BE" w:rsidRDefault="00B7309B" w:rsidP="00B7309B">
            <w:pPr>
              <w:spacing w:after="0"/>
              <w:jc w:val="center"/>
              <w:rPr>
                <w:rFonts w:ascii="Arial Narrow" w:hAnsi="Arial Narrow"/>
                <w:b/>
                <w:color w:val="000000"/>
              </w:rPr>
            </w:pPr>
            <w:r w:rsidRPr="003271BE">
              <w:rPr>
                <w:rFonts w:ascii="Arial Narrow" w:hAnsi="Arial Narrow"/>
                <w:b/>
                <w:color w:val="000000"/>
              </w:rPr>
              <w:t xml:space="preserve">Total </w:t>
            </w:r>
          </w:p>
        </w:tc>
        <w:tc>
          <w:tcPr>
            <w:tcW w:w="816" w:type="dxa"/>
            <w:tcBorders>
              <w:top w:val="single" w:sz="4" w:space="0" w:color="auto"/>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b/>
                <w:color w:val="000000"/>
              </w:rPr>
            </w:pPr>
            <w:r w:rsidRPr="003271BE">
              <w:rPr>
                <w:rFonts w:ascii="Arial Narrow" w:hAnsi="Arial Narrow"/>
                <w:b/>
                <w:color w:val="000000"/>
              </w:rPr>
              <w:t>12023</w:t>
            </w:r>
          </w:p>
        </w:tc>
        <w:tc>
          <w:tcPr>
            <w:tcW w:w="1332" w:type="dxa"/>
            <w:tcBorders>
              <w:top w:val="single" w:sz="4" w:space="0" w:color="auto"/>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b/>
                <w:color w:val="000000"/>
              </w:rPr>
            </w:pPr>
            <w:r w:rsidRPr="003271BE">
              <w:rPr>
                <w:rFonts w:ascii="Arial Narrow" w:hAnsi="Arial Narrow"/>
                <w:b/>
                <w:color w:val="000000"/>
              </w:rPr>
              <w:t>7528</w:t>
            </w:r>
          </w:p>
        </w:tc>
        <w:tc>
          <w:tcPr>
            <w:tcW w:w="1347" w:type="dxa"/>
            <w:tcBorders>
              <w:top w:val="single" w:sz="4" w:space="0" w:color="auto"/>
              <w:bottom w:val="single" w:sz="4" w:space="0" w:color="auto"/>
            </w:tcBorders>
            <w:shd w:val="clear" w:color="auto" w:fill="auto"/>
            <w:noWrap/>
            <w:vAlign w:val="center"/>
            <w:hideMark/>
          </w:tcPr>
          <w:p w:rsidR="00B7309B" w:rsidRPr="003271BE" w:rsidRDefault="00B7309B" w:rsidP="00B7309B">
            <w:pPr>
              <w:spacing w:after="0"/>
              <w:jc w:val="center"/>
              <w:rPr>
                <w:rFonts w:ascii="Arial Narrow" w:hAnsi="Arial Narrow"/>
                <w:b/>
                <w:color w:val="000000"/>
              </w:rPr>
            </w:pPr>
            <w:r w:rsidRPr="003271BE">
              <w:rPr>
                <w:rFonts w:ascii="Arial Narrow" w:hAnsi="Arial Narrow"/>
                <w:b/>
                <w:color w:val="000000"/>
              </w:rPr>
              <w:t>19551</w:t>
            </w:r>
          </w:p>
        </w:tc>
      </w:tr>
    </w:tbl>
    <w:p w:rsidR="004518B3" w:rsidRPr="00B12B3A" w:rsidRDefault="00B7309B" w:rsidP="004518B3">
      <w:pPr>
        <w:spacing w:after="0"/>
        <w:jc w:val="center"/>
        <w:rPr>
          <w:rFonts w:ascii="Arial Narrow" w:hAnsi="Arial Narrow"/>
          <w:sz w:val="24"/>
        </w:rPr>
      </w:pPr>
      <w:r w:rsidRPr="00B12B3A">
        <w:rPr>
          <w:rFonts w:ascii="Arial Narrow" w:hAnsi="Arial Narrow"/>
          <w:noProof/>
          <w:sz w:val="24"/>
        </w:rPr>
        <w:lastRenderedPageBreak/>
        <w:t>Figure 14:</w:t>
      </w:r>
      <w:r w:rsidRPr="00B12B3A">
        <w:rPr>
          <w:rFonts w:ascii="Arial Narrow" w:hAnsi="Arial Narrow"/>
          <w:sz w:val="24"/>
        </w:rPr>
        <w:t xml:space="preserve"> </w:t>
      </w:r>
      <w:r w:rsidRPr="00B12B3A">
        <w:rPr>
          <w:rFonts w:ascii="Arial Narrow" w:hAnsi="Arial Narrow"/>
          <w:bCs/>
          <w:sz w:val="24"/>
        </w:rPr>
        <w:t xml:space="preserve">Age-wise Distribution </w:t>
      </w:r>
      <w:r w:rsidR="000971D7" w:rsidRPr="00B12B3A">
        <w:rPr>
          <w:rFonts w:ascii="Arial Narrow" w:hAnsi="Arial Narrow"/>
          <w:bCs/>
          <w:sz w:val="24"/>
        </w:rPr>
        <w:t xml:space="preserve">of </w:t>
      </w:r>
      <w:r w:rsidRPr="00B12B3A">
        <w:rPr>
          <w:rFonts w:ascii="Arial Narrow" w:hAnsi="Arial Narrow"/>
          <w:sz w:val="24"/>
        </w:rPr>
        <w:t>R</w:t>
      </w:r>
      <w:r w:rsidR="004518B3" w:rsidRPr="00B12B3A">
        <w:rPr>
          <w:rFonts w:ascii="Arial Narrow" w:hAnsi="Arial Narrow"/>
          <w:sz w:val="24"/>
        </w:rPr>
        <w:t>egistered Cases.</w:t>
      </w:r>
    </w:p>
    <w:p w:rsidR="004518B3" w:rsidRDefault="004518B3" w:rsidP="00B7309B">
      <w:pPr>
        <w:spacing w:after="0"/>
        <w:rPr>
          <w:rFonts w:ascii="Arial Narrow" w:hAnsi="Arial Narrow"/>
        </w:rPr>
      </w:pPr>
    </w:p>
    <w:p w:rsidR="00B7309B" w:rsidRDefault="00B7309B" w:rsidP="004518B3">
      <w:pPr>
        <w:spacing w:after="0"/>
        <w:jc w:val="center"/>
        <w:rPr>
          <w:rFonts w:ascii="Arial Narrow" w:hAnsi="Arial Narrow"/>
        </w:rPr>
      </w:pPr>
      <w:r w:rsidRPr="00B7309B">
        <w:rPr>
          <w:rFonts w:ascii="Arial Narrow" w:hAnsi="Arial Narrow"/>
          <w:noProof/>
          <w:lang w:val="en-US" w:eastAsia="en-US"/>
        </w:rPr>
        <w:drawing>
          <wp:inline distT="0" distB="0" distL="0" distR="0">
            <wp:extent cx="4783537" cy="2870421"/>
            <wp:effectExtent l="19050" t="0" r="0"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18B3" w:rsidRDefault="004518B3" w:rsidP="004518B3">
      <w:pPr>
        <w:spacing w:after="0"/>
        <w:jc w:val="center"/>
        <w:rPr>
          <w:rFonts w:ascii="Arial Narrow" w:hAnsi="Arial Narrow"/>
        </w:rPr>
      </w:pPr>
    </w:p>
    <w:tbl>
      <w:tblPr>
        <w:tblW w:w="7670" w:type="dxa"/>
        <w:jc w:val="center"/>
        <w:tblInd w:w="93" w:type="dxa"/>
        <w:shd w:val="clear" w:color="auto" w:fill="FFFFFF" w:themeFill="background1"/>
        <w:tblLook w:val="04A0"/>
      </w:tblPr>
      <w:tblGrid>
        <w:gridCol w:w="1149"/>
        <w:gridCol w:w="1083"/>
        <w:gridCol w:w="1320"/>
        <w:gridCol w:w="1173"/>
        <w:gridCol w:w="1612"/>
        <w:gridCol w:w="1333"/>
      </w:tblGrid>
      <w:tr w:rsidR="0012595E" w:rsidRPr="003271BE" w:rsidTr="0012595E">
        <w:trPr>
          <w:trHeight w:val="117"/>
          <w:jc w:val="center"/>
        </w:trPr>
        <w:tc>
          <w:tcPr>
            <w:tcW w:w="7670" w:type="dxa"/>
            <w:gridSpan w:val="6"/>
            <w:tcBorders>
              <w:bottom w:val="single" w:sz="4" w:space="0" w:color="auto"/>
            </w:tcBorders>
            <w:shd w:val="clear" w:color="auto" w:fill="FFFFFF" w:themeFill="background1"/>
            <w:vAlign w:val="center"/>
            <w:hideMark/>
          </w:tcPr>
          <w:p w:rsidR="0012595E" w:rsidRPr="00B12B3A" w:rsidRDefault="0012595E" w:rsidP="0012595E">
            <w:pPr>
              <w:spacing w:after="0"/>
              <w:jc w:val="center"/>
              <w:rPr>
                <w:rFonts w:ascii="Arial Narrow" w:hAnsi="Arial Narrow"/>
                <w:sz w:val="24"/>
              </w:rPr>
            </w:pPr>
            <w:r w:rsidRPr="00B12B3A">
              <w:rPr>
                <w:rFonts w:ascii="Arial Narrow" w:hAnsi="Arial Narrow"/>
                <w:bCs/>
                <w:color w:val="000000"/>
                <w:sz w:val="24"/>
              </w:rPr>
              <w:t>Table  27: Month-</w:t>
            </w:r>
            <w:r w:rsidRPr="00B12B3A">
              <w:rPr>
                <w:rFonts w:ascii="Arial Narrow" w:hAnsi="Arial Narrow"/>
                <w:bCs/>
                <w:sz w:val="24"/>
              </w:rPr>
              <w:t xml:space="preserve">wise Distribution </w:t>
            </w:r>
            <w:r w:rsidR="004F2F97" w:rsidRPr="00B12B3A">
              <w:rPr>
                <w:rFonts w:ascii="Arial Narrow" w:hAnsi="Arial Narrow"/>
                <w:bCs/>
                <w:sz w:val="24"/>
              </w:rPr>
              <w:t xml:space="preserve">of </w:t>
            </w:r>
            <w:r w:rsidRPr="00B12B3A">
              <w:rPr>
                <w:rFonts w:ascii="Arial Narrow" w:hAnsi="Arial Narrow"/>
                <w:sz w:val="24"/>
              </w:rPr>
              <w:t>Registered Cases.</w:t>
            </w:r>
          </w:p>
          <w:p w:rsidR="00B12B3A" w:rsidRPr="003271BE" w:rsidRDefault="00B12B3A" w:rsidP="0012595E">
            <w:pPr>
              <w:spacing w:after="0"/>
              <w:jc w:val="center"/>
              <w:rPr>
                <w:rFonts w:ascii="Arial Narrow" w:hAnsi="Arial Narrow"/>
                <w:b/>
                <w:bCs/>
                <w:color w:val="000000"/>
              </w:rPr>
            </w:pPr>
          </w:p>
        </w:tc>
      </w:tr>
      <w:tr w:rsidR="0012595E" w:rsidRPr="003271BE" w:rsidTr="0012595E">
        <w:trPr>
          <w:trHeight w:val="404"/>
          <w:jc w:val="center"/>
        </w:trPr>
        <w:tc>
          <w:tcPr>
            <w:tcW w:w="0" w:type="auto"/>
            <w:tcBorders>
              <w:top w:val="single" w:sz="4" w:space="0" w:color="auto"/>
              <w:bottom w:val="single" w:sz="4" w:space="0" w:color="auto"/>
            </w:tcBorders>
            <w:shd w:val="clear" w:color="auto" w:fill="FFFFFF" w:themeFill="background1"/>
            <w:vAlign w:val="center"/>
            <w:hideMark/>
          </w:tcPr>
          <w:p w:rsidR="0012595E" w:rsidRPr="003271BE" w:rsidRDefault="0012595E" w:rsidP="0012595E">
            <w:pPr>
              <w:spacing w:after="0"/>
              <w:jc w:val="center"/>
              <w:rPr>
                <w:rFonts w:ascii="Arial Narrow" w:hAnsi="Arial Narrow"/>
                <w:b/>
                <w:bCs/>
                <w:color w:val="000000"/>
              </w:rPr>
            </w:pPr>
            <w:r w:rsidRPr="003271BE">
              <w:rPr>
                <w:rFonts w:ascii="Arial Narrow" w:hAnsi="Arial Narrow"/>
                <w:b/>
                <w:bCs/>
                <w:color w:val="000000"/>
              </w:rPr>
              <w:t>Months</w:t>
            </w:r>
          </w:p>
        </w:tc>
        <w:tc>
          <w:tcPr>
            <w:tcW w:w="1082" w:type="dxa"/>
            <w:tcBorders>
              <w:top w:val="single" w:sz="4" w:space="0" w:color="auto"/>
              <w:bottom w:val="single" w:sz="4" w:space="0" w:color="auto"/>
            </w:tcBorders>
            <w:shd w:val="clear" w:color="auto" w:fill="FFFFFF" w:themeFill="background1"/>
            <w:vAlign w:val="center"/>
            <w:hideMark/>
          </w:tcPr>
          <w:p w:rsidR="0012595E" w:rsidRPr="003271BE" w:rsidRDefault="0012595E" w:rsidP="0012595E">
            <w:pPr>
              <w:spacing w:after="0"/>
              <w:jc w:val="center"/>
              <w:rPr>
                <w:rFonts w:ascii="Arial Narrow" w:hAnsi="Arial Narrow"/>
                <w:b/>
                <w:bCs/>
                <w:color w:val="000000"/>
              </w:rPr>
            </w:pPr>
            <w:r w:rsidRPr="003271BE">
              <w:rPr>
                <w:rFonts w:ascii="Arial Narrow" w:hAnsi="Arial Narrow"/>
                <w:b/>
                <w:bCs/>
                <w:color w:val="000000"/>
              </w:rPr>
              <w:t>New Cases</w:t>
            </w:r>
          </w:p>
        </w:tc>
        <w:tc>
          <w:tcPr>
            <w:tcW w:w="1319" w:type="dxa"/>
            <w:tcBorders>
              <w:top w:val="single" w:sz="4" w:space="0" w:color="auto"/>
              <w:bottom w:val="single" w:sz="4" w:space="0" w:color="auto"/>
            </w:tcBorders>
            <w:shd w:val="clear" w:color="auto" w:fill="FFFFFF" w:themeFill="background1"/>
            <w:vAlign w:val="center"/>
            <w:hideMark/>
          </w:tcPr>
          <w:p w:rsidR="0012595E" w:rsidRPr="003271BE" w:rsidRDefault="0012595E" w:rsidP="0012595E">
            <w:pPr>
              <w:spacing w:after="0"/>
              <w:jc w:val="center"/>
              <w:rPr>
                <w:rFonts w:ascii="Arial Narrow" w:hAnsi="Arial Narrow"/>
                <w:b/>
                <w:bCs/>
                <w:color w:val="000000"/>
              </w:rPr>
            </w:pPr>
            <w:r w:rsidRPr="003271BE">
              <w:rPr>
                <w:rFonts w:ascii="Arial Narrow" w:hAnsi="Arial Narrow"/>
                <w:b/>
                <w:bCs/>
                <w:color w:val="000000"/>
              </w:rPr>
              <w:t>Repeat Cases</w:t>
            </w:r>
          </w:p>
        </w:tc>
        <w:tc>
          <w:tcPr>
            <w:tcW w:w="1172" w:type="dxa"/>
            <w:tcBorders>
              <w:top w:val="single" w:sz="4" w:space="0" w:color="auto"/>
              <w:bottom w:val="single" w:sz="4" w:space="0" w:color="auto"/>
            </w:tcBorders>
            <w:shd w:val="clear" w:color="auto" w:fill="FFFFFF" w:themeFill="background1"/>
            <w:vAlign w:val="center"/>
            <w:hideMark/>
          </w:tcPr>
          <w:p w:rsidR="0012595E" w:rsidRPr="003271BE" w:rsidRDefault="0012595E" w:rsidP="0012595E">
            <w:pPr>
              <w:spacing w:after="0"/>
              <w:jc w:val="center"/>
              <w:rPr>
                <w:rFonts w:ascii="Arial Narrow" w:hAnsi="Arial Narrow"/>
                <w:b/>
                <w:bCs/>
                <w:color w:val="000000"/>
              </w:rPr>
            </w:pPr>
            <w:r w:rsidRPr="003271BE">
              <w:rPr>
                <w:rFonts w:ascii="Arial Narrow" w:hAnsi="Arial Narrow"/>
                <w:b/>
                <w:bCs/>
                <w:color w:val="000000"/>
              </w:rPr>
              <w:t>Total Cases</w:t>
            </w:r>
          </w:p>
        </w:tc>
        <w:tc>
          <w:tcPr>
            <w:tcW w:w="1611" w:type="dxa"/>
            <w:tcBorders>
              <w:top w:val="single" w:sz="4" w:space="0" w:color="auto"/>
              <w:bottom w:val="single" w:sz="4" w:space="0" w:color="auto"/>
            </w:tcBorders>
            <w:shd w:val="clear" w:color="auto" w:fill="FFFFFF" w:themeFill="background1"/>
            <w:vAlign w:val="center"/>
            <w:hideMark/>
          </w:tcPr>
          <w:p w:rsidR="0012595E" w:rsidRPr="003271BE" w:rsidRDefault="0012595E" w:rsidP="0012595E">
            <w:pPr>
              <w:spacing w:after="0"/>
              <w:jc w:val="center"/>
              <w:rPr>
                <w:rFonts w:ascii="Arial Narrow" w:hAnsi="Arial Narrow"/>
                <w:b/>
                <w:bCs/>
                <w:color w:val="000000"/>
              </w:rPr>
            </w:pPr>
            <w:r w:rsidRPr="003271BE">
              <w:rPr>
                <w:rFonts w:ascii="Arial Narrow" w:hAnsi="Arial Narrow"/>
                <w:b/>
                <w:bCs/>
                <w:color w:val="000000"/>
              </w:rPr>
              <w:t>No of Working Days</w:t>
            </w:r>
          </w:p>
        </w:tc>
        <w:tc>
          <w:tcPr>
            <w:tcW w:w="1332" w:type="dxa"/>
            <w:tcBorders>
              <w:top w:val="single" w:sz="4" w:space="0" w:color="auto"/>
              <w:bottom w:val="single" w:sz="4" w:space="0" w:color="auto"/>
            </w:tcBorders>
            <w:shd w:val="clear" w:color="auto" w:fill="FFFFFF" w:themeFill="background1"/>
            <w:vAlign w:val="center"/>
            <w:hideMark/>
          </w:tcPr>
          <w:p w:rsidR="0012595E" w:rsidRPr="003271BE" w:rsidRDefault="0012595E" w:rsidP="0012595E">
            <w:pPr>
              <w:spacing w:after="0"/>
              <w:jc w:val="center"/>
              <w:rPr>
                <w:rFonts w:ascii="Arial Narrow" w:hAnsi="Arial Narrow"/>
                <w:b/>
                <w:bCs/>
                <w:color w:val="000000"/>
              </w:rPr>
            </w:pPr>
            <w:r w:rsidRPr="003271BE">
              <w:rPr>
                <w:rFonts w:ascii="Arial Narrow" w:hAnsi="Arial Narrow"/>
                <w:b/>
                <w:bCs/>
                <w:color w:val="000000"/>
              </w:rPr>
              <w:t>Daily Average</w:t>
            </w:r>
          </w:p>
        </w:tc>
      </w:tr>
      <w:tr w:rsidR="0012595E" w:rsidRPr="003271BE" w:rsidTr="0012595E">
        <w:trPr>
          <w:trHeight w:val="158"/>
          <w:jc w:val="center"/>
        </w:trPr>
        <w:tc>
          <w:tcPr>
            <w:tcW w:w="0" w:type="auto"/>
            <w:tcBorders>
              <w:top w:val="single" w:sz="4" w:space="0" w:color="auto"/>
            </w:tcBorders>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April</w:t>
            </w:r>
          </w:p>
        </w:tc>
        <w:tc>
          <w:tcPr>
            <w:tcW w:w="1082" w:type="dxa"/>
            <w:tcBorders>
              <w:top w:val="single" w:sz="4" w:space="0" w:color="auto"/>
            </w:tcBorders>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1990</w:t>
            </w:r>
          </w:p>
        </w:tc>
        <w:tc>
          <w:tcPr>
            <w:tcW w:w="1319" w:type="dxa"/>
            <w:tcBorders>
              <w:top w:val="single" w:sz="4" w:space="0" w:color="auto"/>
            </w:tcBorders>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2780</w:t>
            </w:r>
          </w:p>
        </w:tc>
        <w:tc>
          <w:tcPr>
            <w:tcW w:w="1172" w:type="dxa"/>
            <w:tcBorders>
              <w:top w:val="single" w:sz="4" w:space="0" w:color="auto"/>
            </w:tcBorders>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4770</w:t>
            </w:r>
          </w:p>
        </w:tc>
        <w:tc>
          <w:tcPr>
            <w:tcW w:w="1611" w:type="dxa"/>
            <w:tcBorders>
              <w:top w:val="single" w:sz="4" w:space="0" w:color="auto"/>
            </w:tcBorders>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w:t>
            </w:r>
          </w:p>
        </w:tc>
        <w:tc>
          <w:tcPr>
            <w:tcW w:w="1332" w:type="dxa"/>
            <w:tcBorders>
              <w:top w:val="single" w:sz="4" w:space="0" w:color="auto"/>
            </w:tcBorders>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239</w:t>
            </w:r>
          </w:p>
        </w:tc>
      </w:tr>
      <w:tr w:rsidR="0012595E" w:rsidRPr="003271BE" w:rsidTr="0012595E">
        <w:trPr>
          <w:trHeight w:val="161"/>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May</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1789</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2808</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4597</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230</w:t>
            </w:r>
          </w:p>
        </w:tc>
      </w:tr>
      <w:tr w:rsidR="0012595E" w:rsidRPr="003271BE" w:rsidTr="0012595E">
        <w:trPr>
          <w:trHeight w:val="70"/>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June</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1655</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2977</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4632</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22</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211</w:t>
            </w:r>
          </w:p>
        </w:tc>
      </w:tr>
      <w:tr w:rsidR="0012595E" w:rsidRPr="003271BE" w:rsidTr="0012595E">
        <w:trPr>
          <w:trHeight w:val="70"/>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July</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1740</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2847</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4587</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22</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209</w:t>
            </w:r>
          </w:p>
        </w:tc>
      </w:tr>
      <w:tr w:rsidR="0012595E" w:rsidRPr="003271BE" w:rsidTr="0012595E">
        <w:trPr>
          <w:trHeight w:val="132"/>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August</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1566</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2984</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4550</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22</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207</w:t>
            </w:r>
          </w:p>
        </w:tc>
      </w:tr>
      <w:tr w:rsidR="0012595E" w:rsidRPr="003271BE" w:rsidTr="0012595E">
        <w:trPr>
          <w:trHeight w:val="277"/>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September</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1460</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2422</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3882</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21</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185</w:t>
            </w:r>
          </w:p>
        </w:tc>
      </w:tr>
      <w:tr w:rsidR="0012595E" w:rsidRPr="003271BE" w:rsidTr="0012595E">
        <w:trPr>
          <w:trHeight w:val="282"/>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October</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1702</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2358</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4060</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203</w:t>
            </w:r>
          </w:p>
        </w:tc>
      </w:tr>
      <w:tr w:rsidR="0012595E" w:rsidRPr="003271BE" w:rsidTr="0012595E">
        <w:trPr>
          <w:trHeight w:val="130"/>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November</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1589</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2455</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4044</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202</w:t>
            </w:r>
          </w:p>
        </w:tc>
      </w:tr>
      <w:tr w:rsidR="0012595E" w:rsidRPr="003271BE" w:rsidTr="0012595E">
        <w:trPr>
          <w:trHeight w:val="70"/>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December</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1708</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2538</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4246</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22</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193</w:t>
            </w:r>
          </w:p>
        </w:tc>
      </w:tr>
      <w:tr w:rsidR="0012595E" w:rsidRPr="003271BE" w:rsidTr="0012595E">
        <w:trPr>
          <w:trHeight w:val="124"/>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January</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1479</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2270</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3749</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19</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197</w:t>
            </w:r>
          </w:p>
        </w:tc>
      </w:tr>
      <w:tr w:rsidR="0012595E" w:rsidRPr="003271BE" w:rsidTr="0012595E">
        <w:trPr>
          <w:trHeight w:val="114"/>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February</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1464</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2242</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3706</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19</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195</w:t>
            </w:r>
          </w:p>
        </w:tc>
      </w:tr>
      <w:tr w:rsidR="0012595E" w:rsidRPr="003271BE" w:rsidTr="0012595E">
        <w:trPr>
          <w:trHeight w:val="260"/>
          <w:jc w:val="center"/>
        </w:trPr>
        <w:tc>
          <w:tcPr>
            <w:tcW w:w="0" w:type="auto"/>
            <w:shd w:val="clear" w:color="auto" w:fill="FFFFFF" w:themeFill="background1"/>
            <w:noWrap/>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March</w:t>
            </w:r>
          </w:p>
        </w:tc>
        <w:tc>
          <w:tcPr>
            <w:tcW w:w="108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1409</w:t>
            </w:r>
          </w:p>
        </w:tc>
        <w:tc>
          <w:tcPr>
            <w:tcW w:w="1319"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2272</w:t>
            </w:r>
          </w:p>
        </w:tc>
        <w:tc>
          <w:tcPr>
            <w:tcW w:w="117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3681</w:t>
            </w:r>
          </w:p>
        </w:tc>
        <w:tc>
          <w:tcPr>
            <w:tcW w:w="1611"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23</w:t>
            </w:r>
          </w:p>
        </w:tc>
        <w:tc>
          <w:tcPr>
            <w:tcW w:w="1332" w:type="dxa"/>
            <w:shd w:val="clear" w:color="auto" w:fill="FFFFFF" w:themeFill="background1"/>
            <w:noWrap/>
            <w:vAlign w:val="center"/>
            <w:hideMark/>
          </w:tcPr>
          <w:p w:rsidR="0012595E" w:rsidRPr="003271BE" w:rsidRDefault="0012595E" w:rsidP="0012595E">
            <w:pPr>
              <w:spacing w:after="0" w:line="360" w:lineRule="auto"/>
              <w:jc w:val="center"/>
              <w:rPr>
                <w:rFonts w:ascii="Arial Narrow" w:hAnsi="Arial Narrow"/>
                <w:color w:val="000000"/>
              </w:rPr>
            </w:pPr>
            <w:r w:rsidRPr="003271BE">
              <w:rPr>
                <w:rFonts w:ascii="Arial Narrow" w:hAnsi="Arial Narrow"/>
                <w:color w:val="000000"/>
              </w:rPr>
              <w:t>160</w:t>
            </w:r>
          </w:p>
        </w:tc>
      </w:tr>
      <w:tr w:rsidR="0012595E" w:rsidRPr="003271BE" w:rsidTr="0012595E">
        <w:trPr>
          <w:trHeight w:val="254"/>
          <w:jc w:val="center"/>
        </w:trPr>
        <w:tc>
          <w:tcPr>
            <w:tcW w:w="0" w:type="auto"/>
            <w:tcBorders>
              <w:bottom w:val="single" w:sz="4" w:space="0" w:color="auto"/>
            </w:tcBorders>
            <w:shd w:val="clear" w:color="auto" w:fill="FFFFFF" w:themeFill="background1"/>
            <w:vAlign w:val="center"/>
            <w:hideMark/>
          </w:tcPr>
          <w:p w:rsidR="0012595E" w:rsidRPr="003271BE" w:rsidRDefault="0012595E" w:rsidP="0012595E">
            <w:pPr>
              <w:spacing w:after="0" w:line="360" w:lineRule="auto"/>
              <w:rPr>
                <w:rFonts w:ascii="Arial Narrow" w:hAnsi="Arial Narrow"/>
                <w:b/>
                <w:bCs/>
                <w:color w:val="000000"/>
              </w:rPr>
            </w:pPr>
            <w:r w:rsidRPr="003271BE">
              <w:rPr>
                <w:rFonts w:ascii="Arial Narrow" w:hAnsi="Arial Narrow"/>
                <w:b/>
                <w:bCs/>
                <w:color w:val="000000"/>
              </w:rPr>
              <w:t>Total</w:t>
            </w:r>
          </w:p>
        </w:tc>
        <w:tc>
          <w:tcPr>
            <w:tcW w:w="1082" w:type="dxa"/>
            <w:tcBorders>
              <w:bottom w:val="single" w:sz="4" w:space="0" w:color="auto"/>
            </w:tcBorders>
            <w:shd w:val="clear" w:color="auto" w:fill="FFFFFF" w:themeFill="background1"/>
            <w:vAlign w:val="center"/>
            <w:hideMark/>
          </w:tcPr>
          <w:p w:rsidR="0012595E" w:rsidRPr="003271BE" w:rsidRDefault="0012595E" w:rsidP="0012595E">
            <w:pPr>
              <w:spacing w:after="0" w:line="360" w:lineRule="auto"/>
              <w:jc w:val="center"/>
              <w:rPr>
                <w:rFonts w:ascii="Arial Narrow" w:hAnsi="Arial Narrow"/>
                <w:b/>
                <w:bCs/>
              </w:rPr>
            </w:pPr>
            <w:r w:rsidRPr="003271BE">
              <w:rPr>
                <w:rFonts w:ascii="Arial Narrow" w:hAnsi="Arial Narrow"/>
                <w:b/>
                <w:bCs/>
              </w:rPr>
              <w:t>19551</w:t>
            </w:r>
          </w:p>
        </w:tc>
        <w:tc>
          <w:tcPr>
            <w:tcW w:w="1319" w:type="dxa"/>
            <w:tcBorders>
              <w:bottom w:val="single" w:sz="4" w:space="0" w:color="auto"/>
            </w:tcBorders>
            <w:shd w:val="clear" w:color="auto" w:fill="FFFFFF" w:themeFill="background1"/>
            <w:vAlign w:val="center"/>
            <w:hideMark/>
          </w:tcPr>
          <w:p w:rsidR="0012595E" w:rsidRPr="003271BE" w:rsidRDefault="0012595E" w:rsidP="0012595E">
            <w:pPr>
              <w:spacing w:after="0" w:line="360" w:lineRule="auto"/>
              <w:jc w:val="center"/>
              <w:rPr>
                <w:rFonts w:ascii="Arial Narrow" w:hAnsi="Arial Narrow"/>
                <w:b/>
                <w:bCs/>
                <w:color w:val="000000"/>
              </w:rPr>
            </w:pPr>
            <w:r w:rsidRPr="003271BE">
              <w:rPr>
                <w:rFonts w:ascii="Arial Narrow" w:hAnsi="Arial Narrow"/>
                <w:b/>
                <w:bCs/>
                <w:color w:val="000000"/>
              </w:rPr>
              <w:t>30953</w:t>
            </w:r>
          </w:p>
        </w:tc>
        <w:tc>
          <w:tcPr>
            <w:tcW w:w="1172" w:type="dxa"/>
            <w:tcBorders>
              <w:bottom w:val="single" w:sz="4" w:space="0" w:color="auto"/>
            </w:tcBorders>
            <w:shd w:val="clear" w:color="auto" w:fill="FFFFFF" w:themeFill="background1"/>
            <w:vAlign w:val="center"/>
            <w:hideMark/>
          </w:tcPr>
          <w:p w:rsidR="0012595E" w:rsidRPr="003271BE" w:rsidRDefault="0012595E" w:rsidP="0012595E">
            <w:pPr>
              <w:spacing w:after="0" w:line="360" w:lineRule="auto"/>
              <w:jc w:val="center"/>
              <w:rPr>
                <w:rFonts w:ascii="Arial Narrow" w:hAnsi="Arial Narrow"/>
                <w:b/>
                <w:bCs/>
                <w:color w:val="000000"/>
              </w:rPr>
            </w:pPr>
            <w:r w:rsidRPr="003271BE">
              <w:rPr>
                <w:rFonts w:ascii="Arial Narrow" w:hAnsi="Arial Narrow"/>
                <w:b/>
                <w:bCs/>
                <w:color w:val="000000"/>
              </w:rPr>
              <w:t>50504</w:t>
            </w:r>
          </w:p>
        </w:tc>
        <w:tc>
          <w:tcPr>
            <w:tcW w:w="1611" w:type="dxa"/>
            <w:tcBorders>
              <w:bottom w:val="single" w:sz="4" w:space="0" w:color="auto"/>
            </w:tcBorders>
            <w:shd w:val="clear" w:color="auto" w:fill="FFFFFF" w:themeFill="background1"/>
            <w:vAlign w:val="center"/>
            <w:hideMark/>
          </w:tcPr>
          <w:p w:rsidR="0012595E" w:rsidRPr="003271BE" w:rsidRDefault="0012595E" w:rsidP="0012595E">
            <w:pPr>
              <w:spacing w:after="0" w:line="360" w:lineRule="auto"/>
              <w:jc w:val="center"/>
              <w:rPr>
                <w:rFonts w:ascii="Arial Narrow" w:hAnsi="Arial Narrow"/>
                <w:b/>
                <w:bCs/>
                <w:color w:val="000000"/>
              </w:rPr>
            </w:pPr>
            <w:r w:rsidRPr="003271BE">
              <w:rPr>
                <w:rFonts w:ascii="Arial Narrow" w:hAnsi="Arial Narrow"/>
                <w:b/>
                <w:bCs/>
                <w:color w:val="000000"/>
              </w:rPr>
              <w:t>250</w:t>
            </w:r>
          </w:p>
        </w:tc>
        <w:tc>
          <w:tcPr>
            <w:tcW w:w="1332" w:type="dxa"/>
            <w:tcBorders>
              <w:bottom w:val="single" w:sz="4" w:space="0" w:color="auto"/>
            </w:tcBorders>
            <w:shd w:val="clear" w:color="auto" w:fill="FFFFFF" w:themeFill="background1"/>
            <w:vAlign w:val="center"/>
            <w:hideMark/>
          </w:tcPr>
          <w:p w:rsidR="0012595E" w:rsidRPr="003271BE" w:rsidRDefault="0012595E" w:rsidP="0012595E">
            <w:pPr>
              <w:spacing w:after="0" w:line="360" w:lineRule="auto"/>
              <w:jc w:val="center"/>
              <w:rPr>
                <w:rFonts w:ascii="Arial Narrow" w:hAnsi="Arial Narrow"/>
                <w:b/>
                <w:bCs/>
                <w:color w:val="000000"/>
              </w:rPr>
            </w:pPr>
            <w:r w:rsidRPr="003271BE">
              <w:rPr>
                <w:rFonts w:ascii="Arial Narrow" w:hAnsi="Arial Narrow"/>
                <w:b/>
                <w:bCs/>
                <w:color w:val="000000"/>
              </w:rPr>
              <w:t>202</w:t>
            </w:r>
          </w:p>
        </w:tc>
      </w:tr>
    </w:tbl>
    <w:p w:rsidR="004518B3" w:rsidRDefault="004518B3" w:rsidP="0012595E">
      <w:pPr>
        <w:spacing w:after="0"/>
        <w:jc w:val="center"/>
        <w:rPr>
          <w:rFonts w:ascii="Arial Narrow" w:hAnsi="Arial Narrow"/>
        </w:rPr>
      </w:pPr>
    </w:p>
    <w:p w:rsidR="00744081" w:rsidRDefault="00744081" w:rsidP="0012595E">
      <w:pPr>
        <w:spacing w:after="0"/>
        <w:jc w:val="center"/>
        <w:rPr>
          <w:rFonts w:ascii="Arial Narrow" w:hAnsi="Arial Narrow"/>
          <w:bCs/>
        </w:rPr>
      </w:pPr>
    </w:p>
    <w:p w:rsidR="00B12B3A" w:rsidRDefault="00B12B3A" w:rsidP="0012595E">
      <w:pPr>
        <w:spacing w:after="0"/>
        <w:jc w:val="center"/>
        <w:rPr>
          <w:rFonts w:ascii="Arial Narrow" w:hAnsi="Arial Narrow"/>
          <w:bCs/>
        </w:rPr>
      </w:pPr>
    </w:p>
    <w:p w:rsidR="00B12B3A" w:rsidRDefault="00B12B3A" w:rsidP="0012595E">
      <w:pPr>
        <w:spacing w:after="0"/>
        <w:jc w:val="center"/>
        <w:rPr>
          <w:rFonts w:ascii="Arial Narrow" w:hAnsi="Arial Narrow"/>
          <w:bCs/>
        </w:rPr>
      </w:pPr>
    </w:p>
    <w:p w:rsidR="00B12B3A" w:rsidRDefault="00B12B3A" w:rsidP="0012595E">
      <w:pPr>
        <w:spacing w:after="0"/>
        <w:jc w:val="center"/>
        <w:rPr>
          <w:rFonts w:ascii="Arial Narrow" w:hAnsi="Arial Narrow"/>
          <w:bCs/>
        </w:rPr>
      </w:pPr>
    </w:p>
    <w:p w:rsidR="00B12B3A" w:rsidRDefault="00B12B3A" w:rsidP="0012595E">
      <w:pPr>
        <w:spacing w:after="0"/>
        <w:jc w:val="center"/>
        <w:rPr>
          <w:rFonts w:ascii="Arial Narrow" w:hAnsi="Arial Narrow"/>
          <w:bCs/>
        </w:rPr>
      </w:pPr>
    </w:p>
    <w:p w:rsidR="00B12B3A" w:rsidRDefault="00B12B3A" w:rsidP="0012595E">
      <w:pPr>
        <w:spacing w:after="0"/>
        <w:jc w:val="center"/>
        <w:rPr>
          <w:rFonts w:ascii="Arial Narrow" w:hAnsi="Arial Narrow"/>
          <w:bCs/>
        </w:rPr>
      </w:pPr>
    </w:p>
    <w:p w:rsidR="00744081" w:rsidRDefault="00744081" w:rsidP="0012595E">
      <w:pPr>
        <w:spacing w:after="0"/>
        <w:jc w:val="center"/>
        <w:rPr>
          <w:rFonts w:ascii="Arial Narrow" w:hAnsi="Arial Narrow"/>
          <w:bCs/>
        </w:rPr>
      </w:pPr>
    </w:p>
    <w:p w:rsidR="00744081" w:rsidRDefault="00744081" w:rsidP="0012595E">
      <w:pPr>
        <w:spacing w:after="0"/>
        <w:jc w:val="center"/>
        <w:rPr>
          <w:rFonts w:ascii="Arial Narrow" w:hAnsi="Arial Narrow"/>
          <w:bCs/>
        </w:rPr>
      </w:pPr>
    </w:p>
    <w:p w:rsidR="00744081" w:rsidRDefault="00744081" w:rsidP="0012595E">
      <w:pPr>
        <w:spacing w:after="0"/>
        <w:jc w:val="center"/>
        <w:rPr>
          <w:rFonts w:ascii="Arial Narrow" w:hAnsi="Arial Narrow"/>
          <w:bCs/>
        </w:rPr>
      </w:pPr>
      <w:r w:rsidRPr="003271BE">
        <w:rPr>
          <w:rFonts w:ascii="Arial Narrow" w:hAnsi="Arial Narrow"/>
          <w:bCs/>
        </w:rPr>
        <w:t xml:space="preserve">Table </w:t>
      </w:r>
      <w:r>
        <w:rPr>
          <w:rFonts w:ascii="Arial Narrow" w:hAnsi="Arial Narrow"/>
          <w:bCs/>
        </w:rPr>
        <w:t>28:</w:t>
      </w:r>
      <w:r w:rsidRPr="003271BE">
        <w:rPr>
          <w:rFonts w:ascii="Arial Narrow" w:hAnsi="Arial Narrow"/>
          <w:bCs/>
        </w:rPr>
        <w:t xml:space="preserve"> Clinical Statistics of Speech &amp; Audiology OPD</w:t>
      </w:r>
      <w:r>
        <w:rPr>
          <w:rFonts w:ascii="Arial Narrow" w:hAnsi="Arial Narrow"/>
          <w:bCs/>
        </w:rPr>
        <w:t>.</w:t>
      </w:r>
    </w:p>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49"/>
        <w:gridCol w:w="798"/>
        <w:gridCol w:w="618"/>
        <w:gridCol w:w="618"/>
        <w:gridCol w:w="618"/>
        <w:gridCol w:w="618"/>
        <w:gridCol w:w="618"/>
        <w:gridCol w:w="618"/>
        <w:gridCol w:w="618"/>
        <w:gridCol w:w="618"/>
        <w:gridCol w:w="618"/>
        <w:gridCol w:w="618"/>
        <w:gridCol w:w="537"/>
        <w:gridCol w:w="537"/>
        <w:gridCol w:w="718"/>
      </w:tblGrid>
      <w:tr w:rsidR="002E6487" w:rsidTr="0000314D">
        <w:tc>
          <w:tcPr>
            <w:tcW w:w="1947" w:type="dxa"/>
            <w:gridSpan w:val="2"/>
            <w:tcBorders>
              <w:top w:val="single" w:sz="4" w:space="0" w:color="auto"/>
            </w:tcBorders>
          </w:tcPr>
          <w:p w:rsidR="002E6487" w:rsidRPr="00744081" w:rsidRDefault="002E6487" w:rsidP="002E6487">
            <w:pPr>
              <w:jc w:val="center"/>
              <w:rPr>
                <w:rFonts w:ascii="Arial Narrow" w:hAnsi="Arial Narrow"/>
                <w:b/>
              </w:rPr>
            </w:pPr>
            <w:r w:rsidRPr="00744081">
              <w:rPr>
                <w:rFonts w:ascii="Arial Narrow" w:hAnsi="Arial Narrow"/>
                <w:b/>
              </w:rPr>
              <w:t>Particulars</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Apr</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May</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Jun</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Jul</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Aug</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Sept</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Oct</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Nov</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Dec</w:t>
            </w:r>
          </w:p>
        </w:tc>
        <w:tc>
          <w:tcPr>
            <w:tcW w:w="618"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Jan</w:t>
            </w:r>
          </w:p>
        </w:tc>
        <w:tc>
          <w:tcPr>
            <w:tcW w:w="537"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Feb</w:t>
            </w:r>
          </w:p>
        </w:tc>
        <w:tc>
          <w:tcPr>
            <w:tcW w:w="537" w:type="dxa"/>
            <w:tcBorders>
              <w:top w:val="single" w:sz="4" w:space="0" w:color="auto"/>
              <w:bottom w:val="single" w:sz="4" w:space="0" w:color="auto"/>
            </w:tcBorders>
          </w:tcPr>
          <w:p w:rsidR="002E6487" w:rsidRPr="00744081" w:rsidRDefault="002E6487" w:rsidP="0000314D">
            <w:pPr>
              <w:rPr>
                <w:rFonts w:ascii="Arial Narrow" w:hAnsi="Arial Narrow"/>
                <w:b/>
              </w:rPr>
            </w:pPr>
            <w:r w:rsidRPr="00744081">
              <w:rPr>
                <w:rFonts w:ascii="Arial Narrow" w:hAnsi="Arial Narrow"/>
                <w:b/>
              </w:rPr>
              <w:t>Mar</w:t>
            </w:r>
          </w:p>
        </w:tc>
        <w:tc>
          <w:tcPr>
            <w:tcW w:w="718" w:type="dxa"/>
            <w:tcBorders>
              <w:top w:val="single" w:sz="4" w:space="0" w:color="auto"/>
              <w:bottom w:val="single" w:sz="4" w:space="0" w:color="auto"/>
            </w:tcBorders>
            <w:shd w:val="clear" w:color="auto" w:fill="auto"/>
          </w:tcPr>
          <w:p w:rsidR="002E6487" w:rsidRPr="00744081" w:rsidRDefault="002E6487">
            <w:pPr>
              <w:rPr>
                <w:rFonts w:ascii="Arial Narrow" w:hAnsi="Arial Narrow"/>
                <w:b/>
              </w:rPr>
            </w:pPr>
            <w:r w:rsidRPr="00744081">
              <w:rPr>
                <w:rFonts w:ascii="Arial Narrow" w:hAnsi="Arial Narrow"/>
                <w:b/>
              </w:rPr>
              <w:t>Total</w:t>
            </w:r>
          </w:p>
        </w:tc>
      </w:tr>
      <w:tr w:rsidR="0000314D" w:rsidTr="0000314D">
        <w:trPr>
          <w:trHeight w:val="276"/>
        </w:trPr>
        <w:tc>
          <w:tcPr>
            <w:tcW w:w="1149" w:type="dxa"/>
            <w:vMerge w:val="restart"/>
          </w:tcPr>
          <w:p w:rsidR="00C96D4E" w:rsidRPr="00744081" w:rsidRDefault="00C96D4E" w:rsidP="00744081">
            <w:pPr>
              <w:jc w:val="center"/>
              <w:rPr>
                <w:rFonts w:ascii="Arial Narrow" w:hAnsi="Arial Narrow"/>
              </w:rPr>
            </w:pPr>
            <w:r>
              <w:rPr>
                <w:rFonts w:ascii="Arial Narrow" w:hAnsi="Arial Narrow"/>
              </w:rPr>
              <w:t>Total Cases Registered</w:t>
            </w:r>
          </w:p>
        </w:tc>
        <w:tc>
          <w:tcPr>
            <w:tcW w:w="798" w:type="dxa"/>
          </w:tcPr>
          <w:p w:rsidR="00C96D4E" w:rsidRPr="00744081" w:rsidRDefault="00C96D4E" w:rsidP="0000314D">
            <w:pPr>
              <w:rPr>
                <w:rFonts w:ascii="Arial Narrow" w:hAnsi="Arial Narrow"/>
              </w:rPr>
            </w:pPr>
            <w:r>
              <w:rPr>
                <w:rFonts w:ascii="Arial Narrow" w:hAnsi="Arial Narrow"/>
              </w:rPr>
              <w:t>New</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799</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651</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564</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652</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440</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410</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515</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477</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551</w:t>
            </w:r>
          </w:p>
        </w:tc>
        <w:tc>
          <w:tcPr>
            <w:tcW w:w="618"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494</w:t>
            </w:r>
          </w:p>
        </w:tc>
        <w:tc>
          <w:tcPr>
            <w:tcW w:w="537"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467</w:t>
            </w:r>
          </w:p>
        </w:tc>
        <w:tc>
          <w:tcPr>
            <w:tcW w:w="537" w:type="dxa"/>
            <w:tcBorders>
              <w:top w:val="single" w:sz="4" w:space="0" w:color="auto"/>
            </w:tcBorders>
          </w:tcPr>
          <w:p w:rsidR="00C96D4E" w:rsidRPr="00744081" w:rsidRDefault="00C96D4E" w:rsidP="00AD4192">
            <w:pPr>
              <w:jc w:val="right"/>
              <w:rPr>
                <w:rFonts w:ascii="Arial Narrow" w:hAnsi="Arial Narrow"/>
              </w:rPr>
            </w:pPr>
            <w:r>
              <w:rPr>
                <w:rFonts w:ascii="Arial Narrow" w:hAnsi="Arial Narrow"/>
              </w:rPr>
              <w:t>433</w:t>
            </w:r>
          </w:p>
        </w:tc>
        <w:tc>
          <w:tcPr>
            <w:tcW w:w="718" w:type="dxa"/>
            <w:tcBorders>
              <w:top w:val="single" w:sz="4" w:space="0" w:color="auto"/>
            </w:tcBorders>
            <w:shd w:val="clear" w:color="auto" w:fill="auto"/>
          </w:tcPr>
          <w:p w:rsidR="00C96D4E" w:rsidRDefault="00C96D4E" w:rsidP="00AD4192">
            <w:pPr>
              <w:jc w:val="right"/>
              <w:rPr>
                <w:rFonts w:ascii="Arial Narrow" w:hAnsi="Arial Narrow"/>
              </w:rPr>
            </w:pPr>
            <w:r>
              <w:rPr>
                <w:rFonts w:ascii="Arial Narrow" w:hAnsi="Arial Narrow"/>
              </w:rPr>
              <w:t>6450</w:t>
            </w:r>
          </w:p>
        </w:tc>
      </w:tr>
      <w:tr w:rsidR="0000314D" w:rsidTr="0000314D">
        <w:trPr>
          <w:trHeight w:val="288"/>
        </w:trPr>
        <w:tc>
          <w:tcPr>
            <w:tcW w:w="1149" w:type="dxa"/>
            <w:vMerge/>
          </w:tcPr>
          <w:p w:rsidR="00C96D4E" w:rsidRDefault="00C96D4E" w:rsidP="00744081">
            <w:pPr>
              <w:jc w:val="center"/>
              <w:rPr>
                <w:rFonts w:ascii="Arial Narrow" w:hAnsi="Arial Narrow"/>
              </w:rPr>
            </w:pPr>
          </w:p>
        </w:tc>
        <w:tc>
          <w:tcPr>
            <w:tcW w:w="798" w:type="dxa"/>
          </w:tcPr>
          <w:p w:rsidR="00C96D4E" w:rsidRDefault="00C96D4E" w:rsidP="0000314D">
            <w:pPr>
              <w:rPr>
                <w:rFonts w:ascii="Arial Narrow" w:hAnsi="Arial Narrow"/>
              </w:rPr>
            </w:pPr>
            <w:r>
              <w:rPr>
                <w:rFonts w:ascii="Arial Narrow" w:hAnsi="Arial Narrow"/>
              </w:rPr>
              <w:t>Repeat</w:t>
            </w:r>
          </w:p>
        </w:tc>
        <w:tc>
          <w:tcPr>
            <w:tcW w:w="618" w:type="dxa"/>
          </w:tcPr>
          <w:p w:rsidR="00C96D4E" w:rsidRDefault="00C96D4E" w:rsidP="00AD4192">
            <w:pPr>
              <w:jc w:val="right"/>
              <w:rPr>
                <w:rFonts w:ascii="Arial Narrow" w:hAnsi="Arial Narrow"/>
              </w:rPr>
            </w:pPr>
            <w:r>
              <w:rPr>
                <w:rFonts w:ascii="Arial Narrow" w:hAnsi="Arial Narrow"/>
              </w:rPr>
              <w:t>103</w:t>
            </w:r>
          </w:p>
        </w:tc>
        <w:tc>
          <w:tcPr>
            <w:tcW w:w="618" w:type="dxa"/>
          </w:tcPr>
          <w:p w:rsidR="00C96D4E" w:rsidRDefault="00C96D4E" w:rsidP="00AD4192">
            <w:pPr>
              <w:jc w:val="right"/>
              <w:rPr>
                <w:rFonts w:ascii="Arial Narrow" w:hAnsi="Arial Narrow"/>
              </w:rPr>
            </w:pPr>
            <w:r>
              <w:rPr>
                <w:rFonts w:ascii="Arial Narrow" w:hAnsi="Arial Narrow"/>
              </w:rPr>
              <w:t>69</w:t>
            </w:r>
          </w:p>
        </w:tc>
        <w:tc>
          <w:tcPr>
            <w:tcW w:w="618" w:type="dxa"/>
          </w:tcPr>
          <w:p w:rsidR="00C96D4E" w:rsidRDefault="00C96D4E" w:rsidP="00AD4192">
            <w:pPr>
              <w:jc w:val="right"/>
              <w:rPr>
                <w:rFonts w:ascii="Arial Narrow" w:hAnsi="Arial Narrow"/>
              </w:rPr>
            </w:pPr>
            <w:r>
              <w:rPr>
                <w:rFonts w:ascii="Arial Narrow" w:hAnsi="Arial Narrow"/>
              </w:rPr>
              <w:t>70</w:t>
            </w:r>
          </w:p>
        </w:tc>
        <w:tc>
          <w:tcPr>
            <w:tcW w:w="618" w:type="dxa"/>
          </w:tcPr>
          <w:p w:rsidR="00C96D4E" w:rsidRDefault="00C96D4E" w:rsidP="00AD4192">
            <w:pPr>
              <w:jc w:val="right"/>
              <w:rPr>
                <w:rFonts w:ascii="Arial Narrow" w:hAnsi="Arial Narrow"/>
              </w:rPr>
            </w:pPr>
            <w:r>
              <w:rPr>
                <w:rFonts w:ascii="Arial Narrow" w:hAnsi="Arial Narrow"/>
              </w:rPr>
              <w:t>67</w:t>
            </w:r>
          </w:p>
        </w:tc>
        <w:tc>
          <w:tcPr>
            <w:tcW w:w="618" w:type="dxa"/>
          </w:tcPr>
          <w:p w:rsidR="00C96D4E" w:rsidRDefault="00C96D4E" w:rsidP="00AD4192">
            <w:pPr>
              <w:jc w:val="right"/>
              <w:rPr>
                <w:rFonts w:ascii="Arial Narrow" w:hAnsi="Arial Narrow"/>
              </w:rPr>
            </w:pPr>
            <w:r>
              <w:rPr>
                <w:rFonts w:ascii="Arial Narrow" w:hAnsi="Arial Narrow"/>
              </w:rPr>
              <w:t>64</w:t>
            </w:r>
          </w:p>
        </w:tc>
        <w:tc>
          <w:tcPr>
            <w:tcW w:w="618" w:type="dxa"/>
          </w:tcPr>
          <w:p w:rsidR="00C96D4E" w:rsidRDefault="00C96D4E" w:rsidP="00AD4192">
            <w:pPr>
              <w:jc w:val="right"/>
              <w:rPr>
                <w:rFonts w:ascii="Arial Narrow" w:hAnsi="Arial Narrow"/>
              </w:rPr>
            </w:pPr>
            <w:r>
              <w:rPr>
                <w:rFonts w:ascii="Arial Narrow" w:hAnsi="Arial Narrow"/>
              </w:rPr>
              <w:t>55</w:t>
            </w:r>
          </w:p>
        </w:tc>
        <w:tc>
          <w:tcPr>
            <w:tcW w:w="618" w:type="dxa"/>
          </w:tcPr>
          <w:p w:rsidR="00C96D4E" w:rsidRDefault="00C96D4E" w:rsidP="00AD4192">
            <w:pPr>
              <w:jc w:val="right"/>
              <w:rPr>
                <w:rFonts w:ascii="Arial Narrow" w:hAnsi="Arial Narrow"/>
              </w:rPr>
            </w:pPr>
            <w:r>
              <w:rPr>
                <w:rFonts w:ascii="Arial Narrow" w:hAnsi="Arial Narrow"/>
              </w:rPr>
              <w:t>71</w:t>
            </w:r>
          </w:p>
        </w:tc>
        <w:tc>
          <w:tcPr>
            <w:tcW w:w="618" w:type="dxa"/>
          </w:tcPr>
          <w:p w:rsidR="00C96D4E" w:rsidRDefault="00C96D4E" w:rsidP="00AD4192">
            <w:pPr>
              <w:jc w:val="right"/>
              <w:rPr>
                <w:rFonts w:ascii="Arial Narrow" w:hAnsi="Arial Narrow"/>
              </w:rPr>
            </w:pPr>
            <w:r>
              <w:rPr>
                <w:rFonts w:ascii="Arial Narrow" w:hAnsi="Arial Narrow"/>
              </w:rPr>
              <w:t>68</w:t>
            </w:r>
          </w:p>
        </w:tc>
        <w:tc>
          <w:tcPr>
            <w:tcW w:w="618" w:type="dxa"/>
          </w:tcPr>
          <w:p w:rsidR="00C96D4E" w:rsidRDefault="00C96D4E" w:rsidP="00AD4192">
            <w:pPr>
              <w:jc w:val="right"/>
              <w:rPr>
                <w:rFonts w:ascii="Arial Narrow" w:hAnsi="Arial Narrow"/>
              </w:rPr>
            </w:pPr>
            <w:r>
              <w:rPr>
                <w:rFonts w:ascii="Arial Narrow" w:hAnsi="Arial Narrow"/>
              </w:rPr>
              <w:t>84</w:t>
            </w:r>
          </w:p>
        </w:tc>
        <w:tc>
          <w:tcPr>
            <w:tcW w:w="618" w:type="dxa"/>
          </w:tcPr>
          <w:p w:rsidR="00C96D4E" w:rsidRDefault="00C96D4E" w:rsidP="00AD4192">
            <w:pPr>
              <w:jc w:val="right"/>
              <w:rPr>
                <w:rFonts w:ascii="Arial Narrow" w:hAnsi="Arial Narrow"/>
              </w:rPr>
            </w:pPr>
            <w:r>
              <w:rPr>
                <w:rFonts w:ascii="Arial Narrow" w:hAnsi="Arial Narrow"/>
              </w:rPr>
              <w:t>55</w:t>
            </w:r>
          </w:p>
        </w:tc>
        <w:tc>
          <w:tcPr>
            <w:tcW w:w="537" w:type="dxa"/>
          </w:tcPr>
          <w:p w:rsidR="00C96D4E" w:rsidRDefault="00C96D4E" w:rsidP="00AD4192">
            <w:pPr>
              <w:jc w:val="right"/>
              <w:rPr>
                <w:rFonts w:ascii="Arial Narrow" w:hAnsi="Arial Narrow"/>
              </w:rPr>
            </w:pPr>
            <w:r>
              <w:rPr>
                <w:rFonts w:ascii="Arial Narrow" w:hAnsi="Arial Narrow"/>
              </w:rPr>
              <w:t>67</w:t>
            </w:r>
          </w:p>
        </w:tc>
        <w:tc>
          <w:tcPr>
            <w:tcW w:w="537" w:type="dxa"/>
          </w:tcPr>
          <w:p w:rsidR="00C96D4E" w:rsidRDefault="00C96D4E" w:rsidP="00AD4192">
            <w:pPr>
              <w:jc w:val="right"/>
              <w:rPr>
                <w:rFonts w:ascii="Arial Narrow" w:hAnsi="Arial Narrow"/>
              </w:rPr>
            </w:pPr>
            <w:r>
              <w:rPr>
                <w:rFonts w:ascii="Arial Narrow" w:hAnsi="Arial Narrow"/>
              </w:rPr>
              <w:t>89</w:t>
            </w:r>
          </w:p>
        </w:tc>
        <w:tc>
          <w:tcPr>
            <w:tcW w:w="718" w:type="dxa"/>
            <w:shd w:val="clear" w:color="auto" w:fill="auto"/>
          </w:tcPr>
          <w:p w:rsidR="00C96D4E" w:rsidRDefault="00C96D4E" w:rsidP="00AD4192">
            <w:pPr>
              <w:jc w:val="right"/>
              <w:rPr>
                <w:rFonts w:ascii="Arial Narrow" w:hAnsi="Arial Narrow"/>
              </w:rPr>
            </w:pPr>
            <w:r>
              <w:rPr>
                <w:rFonts w:ascii="Arial Narrow" w:hAnsi="Arial Narrow"/>
              </w:rPr>
              <w:t>892</w:t>
            </w:r>
          </w:p>
        </w:tc>
      </w:tr>
      <w:tr w:rsidR="00C96D4E" w:rsidTr="0000314D">
        <w:trPr>
          <w:trHeight w:val="188"/>
        </w:trPr>
        <w:tc>
          <w:tcPr>
            <w:tcW w:w="1149" w:type="dxa"/>
            <w:vMerge/>
          </w:tcPr>
          <w:p w:rsidR="00C96D4E" w:rsidRDefault="00C96D4E" w:rsidP="00744081">
            <w:pPr>
              <w:jc w:val="center"/>
              <w:rPr>
                <w:rFonts w:ascii="Arial Narrow" w:hAnsi="Arial Narrow"/>
              </w:rPr>
            </w:pPr>
          </w:p>
        </w:tc>
        <w:tc>
          <w:tcPr>
            <w:tcW w:w="798" w:type="dxa"/>
          </w:tcPr>
          <w:p w:rsidR="00C96D4E" w:rsidRDefault="00C96D4E" w:rsidP="0000314D">
            <w:pPr>
              <w:rPr>
                <w:rFonts w:ascii="Arial Narrow" w:hAnsi="Arial Narrow"/>
              </w:rPr>
            </w:pPr>
            <w:r>
              <w:rPr>
                <w:rFonts w:ascii="Arial Narrow" w:hAnsi="Arial Narrow"/>
              </w:rPr>
              <w:t>Total</w:t>
            </w:r>
          </w:p>
        </w:tc>
        <w:tc>
          <w:tcPr>
            <w:tcW w:w="618" w:type="dxa"/>
          </w:tcPr>
          <w:p w:rsidR="00C96D4E" w:rsidRDefault="00C96D4E" w:rsidP="00AD4192">
            <w:pPr>
              <w:jc w:val="right"/>
              <w:rPr>
                <w:rFonts w:ascii="Arial Narrow" w:hAnsi="Arial Narrow"/>
              </w:rPr>
            </w:pPr>
            <w:r>
              <w:rPr>
                <w:rFonts w:ascii="Arial Narrow" w:hAnsi="Arial Narrow"/>
              </w:rPr>
              <w:t>902</w:t>
            </w:r>
          </w:p>
        </w:tc>
        <w:tc>
          <w:tcPr>
            <w:tcW w:w="618" w:type="dxa"/>
          </w:tcPr>
          <w:p w:rsidR="00C96D4E" w:rsidRDefault="00C96D4E" w:rsidP="00AD4192">
            <w:pPr>
              <w:jc w:val="right"/>
              <w:rPr>
                <w:rFonts w:ascii="Arial Narrow" w:hAnsi="Arial Narrow"/>
              </w:rPr>
            </w:pPr>
            <w:r>
              <w:rPr>
                <w:rFonts w:ascii="Arial Narrow" w:hAnsi="Arial Narrow"/>
              </w:rPr>
              <w:t>720</w:t>
            </w:r>
          </w:p>
        </w:tc>
        <w:tc>
          <w:tcPr>
            <w:tcW w:w="618" w:type="dxa"/>
          </w:tcPr>
          <w:p w:rsidR="00C96D4E" w:rsidRDefault="00C96D4E" w:rsidP="00AD4192">
            <w:pPr>
              <w:jc w:val="right"/>
              <w:rPr>
                <w:rFonts w:ascii="Arial Narrow" w:hAnsi="Arial Narrow"/>
              </w:rPr>
            </w:pPr>
            <w:r>
              <w:rPr>
                <w:rFonts w:ascii="Arial Narrow" w:hAnsi="Arial Narrow"/>
              </w:rPr>
              <w:t>634</w:t>
            </w:r>
          </w:p>
        </w:tc>
        <w:tc>
          <w:tcPr>
            <w:tcW w:w="618" w:type="dxa"/>
          </w:tcPr>
          <w:p w:rsidR="00C96D4E" w:rsidRDefault="00C96D4E" w:rsidP="00AD4192">
            <w:pPr>
              <w:jc w:val="right"/>
              <w:rPr>
                <w:rFonts w:ascii="Arial Narrow" w:hAnsi="Arial Narrow"/>
              </w:rPr>
            </w:pPr>
            <w:r>
              <w:rPr>
                <w:rFonts w:ascii="Arial Narrow" w:hAnsi="Arial Narrow"/>
              </w:rPr>
              <w:t>749</w:t>
            </w:r>
          </w:p>
        </w:tc>
        <w:tc>
          <w:tcPr>
            <w:tcW w:w="618" w:type="dxa"/>
          </w:tcPr>
          <w:p w:rsidR="00C96D4E" w:rsidRDefault="00C96D4E" w:rsidP="00AD4192">
            <w:pPr>
              <w:jc w:val="right"/>
              <w:rPr>
                <w:rFonts w:ascii="Arial Narrow" w:hAnsi="Arial Narrow"/>
              </w:rPr>
            </w:pPr>
            <w:r>
              <w:rPr>
                <w:rFonts w:ascii="Arial Narrow" w:hAnsi="Arial Narrow"/>
              </w:rPr>
              <w:t>504</w:t>
            </w:r>
          </w:p>
        </w:tc>
        <w:tc>
          <w:tcPr>
            <w:tcW w:w="618" w:type="dxa"/>
          </w:tcPr>
          <w:p w:rsidR="00C96D4E" w:rsidRDefault="00C96D4E" w:rsidP="00AD4192">
            <w:pPr>
              <w:jc w:val="right"/>
              <w:rPr>
                <w:rFonts w:ascii="Arial Narrow" w:hAnsi="Arial Narrow"/>
              </w:rPr>
            </w:pPr>
            <w:r>
              <w:rPr>
                <w:rFonts w:ascii="Arial Narrow" w:hAnsi="Arial Narrow"/>
              </w:rPr>
              <w:t>465</w:t>
            </w:r>
          </w:p>
        </w:tc>
        <w:tc>
          <w:tcPr>
            <w:tcW w:w="618" w:type="dxa"/>
          </w:tcPr>
          <w:p w:rsidR="00C96D4E" w:rsidRDefault="00C96D4E" w:rsidP="00AD4192">
            <w:pPr>
              <w:jc w:val="right"/>
              <w:rPr>
                <w:rFonts w:ascii="Arial Narrow" w:hAnsi="Arial Narrow"/>
              </w:rPr>
            </w:pPr>
            <w:r>
              <w:rPr>
                <w:rFonts w:ascii="Arial Narrow" w:hAnsi="Arial Narrow"/>
              </w:rPr>
              <w:t>586</w:t>
            </w:r>
          </w:p>
        </w:tc>
        <w:tc>
          <w:tcPr>
            <w:tcW w:w="618" w:type="dxa"/>
          </w:tcPr>
          <w:p w:rsidR="00C96D4E" w:rsidRDefault="00C96D4E" w:rsidP="00AD4192">
            <w:pPr>
              <w:jc w:val="right"/>
              <w:rPr>
                <w:rFonts w:ascii="Arial Narrow" w:hAnsi="Arial Narrow"/>
              </w:rPr>
            </w:pPr>
            <w:r>
              <w:rPr>
                <w:rFonts w:ascii="Arial Narrow" w:hAnsi="Arial Narrow"/>
              </w:rPr>
              <w:t>545</w:t>
            </w:r>
          </w:p>
        </w:tc>
        <w:tc>
          <w:tcPr>
            <w:tcW w:w="618" w:type="dxa"/>
          </w:tcPr>
          <w:p w:rsidR="00C96D4E" w:rsidRDefault="00C96D4E" w:rsidP="00AD4192">
            <w:pPr>
              <w:jc w:val="right"/>
              <w:rPr>
                <w:rFonts w:ascii="Arial Narrow" w:hAnsi="Arial Narrow"/>
              </w:rPr>
            </w:pPr>
            <w:r>
              <w:rPr>
                <w:rFonts w:ascii="Arial Narrow" w:hAnsi="Arial Narrow"/>
              </w:rPr>
              <w:t>641</w:t>
            </w:r>
          </w:p>
        </w:tc>
        <w:tc>
          <w:tcPr>
            <w:tcW w:w="618" w:type="dxa"/>
          </w:tcPr>
          <w:p w:rsidR="00C96D4E" w:rsidRDefault="00C96D4E" w:rsidP="00AD4192">
            <w:pPr>
              <w:jc w:val="right"/>
              <w:rPr>
                <w:rFonts w:ascii="Arial Narrow" w:hAnsi="Arial Narrow"/>
              </w:rPr>
            </w:pPr>
            <w:r>
              <w:rPr>
                <w:rFonts w:ascii="Arial Narrow" w:hAnsi="Arial Narrow"/>
              </w:rPr>
              <w:t>549</w:t>
            </w:r>
          </w:p>
        </w:tc>
        <w:tc>
          <w:tcPr>
            <w:tcW w:w="537" w:type="dxa"/>
          </w:tcPr>
          <w:p w:rsidR="00C96D4E" w:rsidRDefault="00C96D4E" w:rsidP="00AD4192">
            <w:pPr>
              <w:jc w:val="right"/>
              <w:rPr>
                <w:rFonts w:ascii="Arial Narrow" w:hAnsi="Arial Narrow"/>
              </w:rPr>
            </w:pPr>
            <w:r>
              <w:rPr>
                <w:rFonts w:ascii="Arial Narrow" w:hAnsi="Arial Narrow"/>
              </w:rPr>
              <w:t>534</w:t>
            </w:r>
          </w:p>
        </w:tc>
        <w:tc>
          <w:tcPr>
            <w:tcW w:w="537" w:type="dxa"/>
          </w:tcPr>
          <w:p w:rsidR="00C96D4E" w:rsidRDefault="00C96D4E" w:rsidP="00AD4192">
            <w:pPr>
              <w:jc w:val="right"/>
              <w:rPr>
                <w:rFonts w:ascii="Arial Narrow" w:hAnsi="Arial Narrow"/>
              </w:rPr>
            </w:pPr>
            <w:r>
              <w:rPr>
                <w:rFonts w:ascii="Arial Narrow" w:hAnsi="Arial Narrow"/>
              </w:rPr>
              <w:t>520</w:t>
            </w:r>
          </w:p>
        </w:tc>
        <w:tc>
          <w:tcPr>
            <w:tcW w:w="718" w:type="dxa"/>
            <w:shd w:val="clear" w:color="auto" w:fill="auto"/>
          </w:tcPr>
          <w:p w:rsidR="00C96D4E" w:rsidRDefault="00C96D4E" w:rsidP="00AD4192">
            <w:pPr>
              <w:jc w:val="right"/>
              <w:rPr>
                <w:rFonts w:ascii="Arial Narrow" w:hAnsi="Arial Narrow"/>
              </w:rPr>
            </w:pPr>
            <w:r>
              <w:rPr>
                <w:rFonts w:ascii="Arial Narrow" w:hAnsi="Arial Narrow"/>
              </w:rPr>
              <w:t>7349</w:t>
            </w:r>
          </w:p>
        </w:tc>
      </w:tr>
      <w:tr w:rsidR="00C96D4E" w:rsidTr="0000314D">
        <w:trPr>
          <w:trHeight w:val="188"/>
        </w:trPr>
        <w:tc>
          <w:tcPr>
            <w:tcW w:w="1947" w:type="dxa"/>
            <w:gridSpan w:val="2"/>
          </w:tcPr>
          <w:p w:rsidR="00C96D4E" w:rsidRDefault="00C96D4E" w:rsidP="0000314D">
            <w:pPr>
              <w:rPr>
                <w:rFonts w:ascii="Arial Narrow" w:hAnsi="Arial Narrow"/>
              </w:rPr>
            </w:pPr>
            <w:r>
              <w:rPr>
                <w:rFonts w:ascii="Arial Narrow" w:hAnsi="Arial Narrow"/>
              </w:rPr>
              <w:t>Speech Lang. OPD</w:t>
            </w:r>
          </w:p>
        </w:tc>
        <w:tc>
          <w:tcPr>
            <w:tcW w:w="618" w:type="dxa"/>
          </w:tcPr>
          <w:p w:rsidR="00C96D4E" w:rsidRDefault="00C96D4E" w:rsidP="00AD4192">
            <w:pPr>
              <w:jc w:val="right"/>
              <w:rPr>
                <w:rFonts w:ascii="Arial Narrow" w:hAnsi="Arial Narrow"/>
              </w:rPr>
            </w:pPr>
            <w:r>
              <w:rPr>
                <w:rFonts w:ascii="Arial Narrow" w:hAnsi="Arial Narrow"/>
              </w:rPr>
              <w:t>902</w:t>
            </w:r>
          </w:p>
        </w:tc>
        <w:tc>
          <w:tcPr>
            <w:tcW w:w="618" w:type="dxa"/>
          </w:tcPr>
          <w:p w:rsidR="00C96D4E" w:rsidRDefault="00C96D4E" w:rsidP="00AD4192">
            <w:pPr>
              <w:jc w:val="right"/>
              <w:rPr>
                <w:rFonts w:ascii="Arial Narrow" w:hAnsi="Arial Narrow"/>
              </w:rPr>
            </w:pPr>
            <w:r>
              <w:rPr>
                <w:rFonts w:ascii="Arial Narrow" w:hAnsi="Arial Narrow"/>
              </w:rPr>
              <w:t>720</w:t>
            </w:r>
          </w:p>
        </w:tc>
        <w:tc>
          <w:tcPr>
            <w:tcW w:w="618" w:type="dxa"/>
          </w:tcPr>
          <w:p w:rsidR="00C96D4E" w:rsidRDefault="00C96D4E" w:rsidP="00AD4192">
            <w:pPr>
              <w:jc w:val="right"/>
              <w:rPr>
                <w:rFonts w:ascii="Arial Narrow" w:hAnsi="Arial Narrow"/>
              </w:rPr>
            </w:pPr>
            <w:r>
              <w:rPr>
                <w:rFonts w:ascii="Arial Narrow" w:hAnsi="Arial Narrow"/>
              </w:rPr>
              <w:t>634</w:t>
            </w:r>
          </w:p>
        </w:tc>
        <w:tc>
          <w:tcPr>
            <w:tcW w:w="618" w:type="dxa"/>
          </w:tcPr>
          <w:p w:rsidR="00C96D4E" w:rsidRDefault="00C96D4E" w:rsidP="00AD4192">
            <w:pPr>
              <w:jc w:val="right"/>
              <w:rPr>
                <w:rFonts w:ascii="Arial Narrow" w:hAnsi="Arial Narrow"/>
              </w:rPr>
            </w:pPr>
            <w:r>
              <w:rPr>
                <w:rFonts w:ascii="Arial Narrow" w:hAnsi="Arial Narrow"/>
              </w:rPr>
              <w:t>749</w:t>
            </w:r>
          </w:p>
        </w:tc>
        <w:tc>
          <w:tcPr>
            <w:tcW w:w="618" w:type="dxa"/>
          </w:tcPr>
          <w:p w:rsidR="00C96D4E" w:rsidRDefault="00C96D4E" w:rsidP="00AD4192">
            <w:pPr>
              <w:jc w:val="right"/>
              <w:rPr>
                <w:rFonts w:ascii="Arial Narrow" w:hAnsi="Arial Narrow"/>
              </w:rPr>
            </w:pPr>
            <w:r>
              <w:rPr>
                <w:rFonts w:ascii="Arial Narrow" w:hAnsi="Arial Narrow"/>
              </w:rPr>
              <w:t>504</w:t>
            </w:r>
          </w:p>
        </w:tc>
        <w:tc>
          <w:tcPr>
            <w:tcW w:w="618" w:type="dxa"/>
          </w:tcPr>
          <w:p w:rsidR="00C96D4E" w:rsidRDefault="00C96D4E" w:rsidP="00AD4192">
            <w:pPr>
              <w:jc w:val="right"/>
              <w:rPr>
                <w:rFonts w:ascii="Arial Narrow" w:hAnsi="Arial Narrow"/>
              </w:rPr>
            </w:pPr>
            <w:r>
              <w:rPr>
                <w:rFonts w:ascii="Arial Narrow" w:hAnsi="Arial Narrow"/>
              </w:rPr>
              <w:t>465</w:t>
            </w:r>
          </w:p>
        </w:tc>
        <w:tc>
          <w:tcPr>
            <w:tcW w:w="618" w:type="dxa"/>
          </w:tcPr>
          <w:p w:rsidR="00C96D4E" w:rsidRDefault="00C96D4E" w:rsidP="00AD4192">
            <w:pPr>
              <w:jc w:val="right"/>
              <w:rPr>
                <w:rFonts w:ascii="Arial Narrow" w:hAnsi="Arial Narrow"/>
              </w:rPr>
            </w:pPr>
            <w:r>
              <w:rPr>
                <w:rFonts w:ascii="Arial Narrow" w:hAnsi="Arial Narrow"/>
              </w:rPr>
              <w:t>586</w:t>
            </w:r>
          </w:p>
        </w:tc>
        <w:tc>
          <w:tcPr>
            <w:tcW w:w="618" w:type="dxa"/>
          </w:tcPr>
          <w:p w:rsidR="00C96D4E" w:rsidRDefault="00C96D4E" w:rsidP="00AD4192">
            <w:pPr>
              <w:jc w:val="right"/>
              <w:rPr>
                <w:rFonts w:ascii="Arial Narrow" w:hAnsi="Arial Narrow"/>
              </w:rPr>
            </w:pPr>
            <w:r>
              <w:rPr>
                <w:rFonts w:ascii="Arial Narrow" w:hAnsi="Arial Narrow"/>
              </w:rPr>
              <w:t>545</w:t>
            </w:r>
          </w:p>
        </w:tc>
        <w:tc>
          <w:tcPr>
            <w:tcW w:w="618" w:type="dxa"/>
          </w:tcPr>
          <w:p w:rsidR="00C96D4E" w:rsidRDefault="00C96D4E" w:rsidP="00AD4192">
            <w:pPr>
              <w:jc w:val="right"/>
              <w:rPr>
                <w:rFonts w:ascii="Arial Narrow" w:hAnsi="Arial Narrow"/>
              </w:rPr>
            </w:pPr>
            <w:r>
              <w:rPr>
                <w:rFonts w:ascii="Arial Narrow" w:hAnsi="Arial Narrow"/>
              </w:rPr>
              <w:t>641</w:t>
            </w:r>
          </w:p>
        </w:tc>
        <w:tc>
          <w:tcPr>
            <w:tcW w:w="618" w:type="dxa"/>
          </w:tcPr>
          <w:p w:rsidR="00C96D4E" w:rsidRDefault="00C96D4E" w:rsidP="00AD4192">
            <w:pPr>
              <w:jc w:val="right"/>
              <w:rPr>
                <w:rFonts w:ascii="Arial Narrow" w:hAnsi="Arial Narrow"/>
              </w:rPr>
            </w:pPr>
            <w:r>
              <w:rPr>
                <w:rFonts w:ascii="Arial Narrow" w:hAnsi="Arial Narrow"/>
              </w:rPr>
              <w:t>549</w:t>
            </w:r>
          </w:p>
        </w:tc>
        <w:tc>
          <w:tcPr>
            <w:tcW w:w="537" w:type="dxa"/>
          </w:tcPr>
          <w:p w:rsidR="00C96D4E" w:rsidRDefault="00C96D4E" w:rsidP="00AD4192">
            <w:pPr>
              <w:jc w:val="right"/>
              <w:rPr>
                <w:rFonts w:ascii="Arial Narrow" w:hAnsi="Arial Narrow"/>
              </w:rPr>
            </w:pPr>
            <w:r>
              <w:rPr>
                <w:rFonts w:ascii="Arial Narrow" w:hAnsi="Arial Narrow"/>
              </w:rPr>
              <w:t>534</w:t>
            </w:r>
          </w:p>
        </w:tc>
        <w:tc>
          <w:tcPr>
            <w:tcW w:w="537" w:type="dxa"/>
          </w:tcPr>
          <w:p w:rsidR="00C96D4E" w:rsidRDefault="00C96D4E" w:rsidP="00AD4192">
            <w:pPr>
              <w:jc w:val="right"/>
              <w:rPr>
                <w:rFonts w:ascii="Arial Narrow" w:hAnsi="Arial Narrow"/>
              </w:rPr>
            </w:pPr>
            <w:r>
              <w:rPr>
                <w:rFonts w:ascii="Arial Narrow" w:hAnsi="Arial Narrow"/>
              </w:rPr>
              <w:t>520</w:t>
            </w:r>
          </w:p>
        </w:tc>
        <w:tc>
          <w:tcPr>
            <w:tcW w:w="718" w:type="dxa"/>
            <w:shd w:val="clear" w:color="auto" w:fill="auto"/>
          </w:tcPr>
          <w:p w:rsidR="00C96D4E" w:rsidRDefault="00C96D4E" w:rsidP="00AD4192">
            <w:pPr>
              <w:jc w:val="right"/>
              <w:rPr>
                <w:rFonts w:ascii="Arial Narrow" w:hAnsi="Arial Narrow"/>
              </w:rPr>
            </w:pPr>
            <w:r>
              <w:rPr>
                <w:rFonts w:ascii="Arial Narrow" w:hAnsi="Arial Narrow"/>
              </w:rPr>
              <w:t>7349</w:t>
            </w:r>
          </w:p>
        </w:tc>
      </w:tr>
      <w:tr w:rsidR="00C96D4E" w:rsidTr="0000314D">
        <w:trPr>
          <w:trHeight w:val="188"/>
        </w:trPr>
        <w:tc>
          <w:tcPr>
            <w:tcW w:w="1947" w:type="dxa"/>
            <w:gridSpan w:val="2"/>
            <w:tcBorders>
              <w:bottom w:val="single" w:sz="4" w:space="0" w:color="auto"/>
            </w:tcBorders>
          </w:tcPr>
          <w:p w:rsidR="00C96D4E" w:rsidRDefault="00C96D4E" w:rsidP="0000314D">
            <w:pPr>
              <w:rPr>
                <w:rFonts w:ascii="Arial Narrow" w:hAnsi="Arial Narrow"/>
              </w:rPr>
            </w:pPr>
            <w:r>
              <w:rPr>
                <w:rFonts w:ascii="Arial Narrow" w:hAnsi="Arial Narrow"/>
              </w:rPr>
              <w:t>Audiology OPD</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1240</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1002</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1104</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1097</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1153</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1035</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1197</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1112</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1209</w:t>
            </w:r>
          </w:p>
        </w:tc>
        <w:tc>
          <w:tcPr>
            <w:tcW w:w="618" w:type="dxa"/>
            <w:tcBorders>
              <w:bottom w:val="single" w:sz="4" w:space="0" w:color="auto"/>
            </w:tcBorders>
          </w:tcPr>
          <w:p w:rsidR="00C96D4E" w:rsidRDefault="00C96D4E" w:rsidP="00AD4192">
            <w:pPr>
              <w:jc w:val="right"/>
              <w:rPr>
                <w:rFonts w:ascii="Arial Narrow" w:hAnsi="Arial Narrow"/>
              </w:rPr>
            </w:pPr>
            <w:r>
              <w:rPr>
                <w:rFonts w:ascii="Arial Narrow" w:hAnsi="Arial Narrow"/>
              </w:rPr>
              <w:t>1021</w:t>
            </w:r>
          </w:p>
        </w:tc>
        <w:tc>
          <w:tcPr>
            <w:tcW w:w="537" w:type="dxa"/>
            <w:tcBorders>
              <w:bottom w:val="single" w:sz="4" w:space="0" w:color="auto"/>
            </w:tcBorders>
          </w:tcPr>
          <w:p w:rsidR="00C96D4E" w:rsidRDefault="00C96D4E" w:rsidP="00AD4192">
            <w:pPr>
              <w:jc w:val="right"/>
              <w:rPr>
                <w:rFonts w:ascii="Arial Narrow" w:hAnsi="Arial Narrow"/>
              </w:rPr>
            </w:pPr>
            <w:r>
              <w:rPr>
                <w:rFonts w:ascii="Arial Narrow" w:hAnsi="Arial Narrow"/>
              </w:rPr>
              <w:t>997</w:t>
            </w:r>
          </w:p>
        </w:tc>
        <w:tc>
          <w:tcPr>
            <w:tcW w:w="537" w:type="dxa"/>
            <w:tcBorders>
              <w:bottom w:val="single" w:sz="4" w:space="0" w:color="auto"/>
            </w:tcBorders>
          </w:tcPr>
          <w:p w:rsidR="00C96D4E" w:rsidRDefault="00C96D4E" w:rsidP="00AD4192">
            <w:pPr>
              <w:jc w:val="right"/>
              <w:rPr>
                <w:rFonts w:ascii="Arial Narrow" w:hAnsi="Arial Narrow"/>
              </w:rPr>
            </w:pPr>
            <w:r>
              <w:rPr>
                <w:rFonts w:ascii="Arial Narrow" w:hAnsi="Arial Narrow"/>
              </w:rPr>
              <w:t>990</w:t>
            </w:r>
          </w:p>
        </w:tc>
        <w:tc>
          <w:tcPr>
            <w:tcW w:w="718" w:type="dxa"/>
            <w:tcBorders>
              <w:bottom w:val="single" w:sz="4" w:space="0" w:color="auto"/>
            </w:tcBorders>
            <w:shd w:val="clear" w:color="auto" w:fill="auto"/>
          </w:tcPr>
          <w:p w:rsidR="00C96D4E" w:rsidRDefault="00C96D4E" w:rsidP="00AD4192">
            <w:pPr>
              <w:jc w:val="right"/>
              <w:rPr>
                <w:rFonts w:ascii="Arial Narrow" w:hAnsi="Arial Narrow"/>
              </w:rPr>
            </w:pPr>
            <w:r>
              <w:rPr>
                <w:rFonts w:ascii="Arial Narrow" w:hAnsi="Arial Narrow"/>
              </w:rPr>
              <w:t>13157</w:t>
            </w:r>
          </w:p>
        </w:tc>
      </w:tr>
    </w:tbl>
    <w:p w:rsidR="0000314D" w:rsidRDefault="0000314D" w:rsidP="00C96D4E">
      <w:pPr>
        <w:spacing w:after="0"/>
        <w:rPr>
          <w:rFonts w:ascii="Arial Narrow" w:hAnsi="Arial Narrow"/>
          <w:bCs/>
        </w:rPr>
      </w:pPr>
    </w:p>
    <w:p w:rsidR="0000314D" w:rsidRDefault="0000314D" w:rsidP="0000314D">
      <w:pPr>
        <w:spacing w:after="0"/>
        <w:jc w:val="center"/>
        <w:rPr>
          <w:rFonts w:ascii="Arial Narrow" w:hAnsi="Arial Narrow"/>
          <w:bCs/>
        </w:rPr>
      </w:pPr>
      <w:r w:rsidRPr="003271BE">
        <w:rPr>
          <w:rFonts w:ascii="Arial Narrow" w:hAnsi="Arial Narrow"/>
          <w:bCs/>
        </w:rPr>
        <w:t xml:space="preserve">Table </w:t>
      </w:r>
      <w:r>
        <w:rPr>
          <w:rFonts w:ascii="Arial Narrow" w:hAnsi="Arial Narrow"/>
          <w:bCs/>
        </w:rPr>
        <w:t>29</w:t>
      </w:r>
      <w:r w:rsidRPr="003271BE">
        <w:rPr>
          <w:rFonts w:ascii="Arial Narrow" w:hAnsi="Arial Narrow"/>
          <w:bCs/>
        </w:rPr>
        <w:t>:</w:t>
      </w:r>
      <w:r>
        <w:rPr>
          <w:rFonts w:ascii="Arial Narrow" w:hAnsi="Arial Narrow"/>
          <w:bCs/>
        </w:rPr>
        <w:t xml:space="preserve"> </w:t>
      </w:r>
      <w:r w:rsidRPr="003271BE">
        <w:rPr>
          <w:rFonts w:ascii="Arial Narrow" w:hAnsi="Arial Narrow"/>
          <w:bCs/>
        </w:rPr>
        <w:t>Disorder-wise Distribution of Diagnostic Evaluation at Speech/ Language OPD</w:t>
      </w:r>
      <w:r>
        <w:rPr>
          <w:rFonts w:ascii="Arial Narrow" w:hAnsi="Arial Narrow"/>
          <w:bCs/>
        </w:rPr>
        <w:t>.</w:t>
      </w:r>
    </w:p>
    <w:tbl>
      <w:tblPr>
        <w:tblStyle w:val="TableGrid"/>
        <w:tblW w:w="9922" w:type="dxa"/>
        <w:jc w:val="center"/>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2"/>
        <w:gridCol w:w="581"/>
        <w:gridCol w:w="581"/>
        <w:gridCol w:w="399"/>
        <w:gridCol w:w="490"/>
        <w:gridCol w:w="490"/>
        <w:gridCol w:w="490"/>
        <w:gridCol w:w="490"/>
        <w:gridCol w:w="490"/>
        <w:gridCol w:w="581"/>
        <w:gridCol w:w="490"/>
        <w:gridCol w:w="490"/>
        <w:gridCol w:w="399"/>
        <w:gridCol w:w="540"/>
        <w:gridCol w:w="442"/>
        <w:gridCol w:w="490"/>
        <w:gridCol w:w="490"/>
        <w:gridCol w:w="399"/>
        <w:gridCol w:w="567"/>
        <w:gridCol w:w="41"/>
      </w:tblGrid>
      <w:tr w:rsidR="00C40B1D" w:rsidTr="00791E62">
        <w:trPr>
          <w:jc w:val="center"/>
        </w:trPr>
        <w:tc>
          <w:tcPr>
            <w:tcW w:w="982" w:type="dxa"/>
            <w:tcBorders>
              <w:top w:val="single" w:sz="4" w:space="0" w:color="auto"/>
              <w:bottom w:val="single" w:sz="4" w:space="0" w:color="auto"/>
            </w:tcBorders>
            <w:vAlign w:val="center"/>
          </w:tcPr>
          <w:p w:rsidR="001A6669" w:rsidRPr="00C40B1D" w:rsidRDefault="001A6669" w:rsidP="001A6669">
            <w:pPr>
              <w:jc w:val="center"/>
              <w:rPr>
                <w:rFonts w:ascii="Arial Narrow" w:hAnsi="Arial Narrow"/>
                <w:b/>
                <w:bCs/>
                <w:sz w:val="20"/>
                <w:szCs w:val="20"/>
              </w:rPr>
            </w:pPr>
            <w:r w:rsidRPr="00C40B1D">
              <w:rPr>
                <w:rFonts w:ascii="Arial Narrow" w:hAnsi="Arial Narrow"/>
                <w:b/>
                <w:bCs/>
                <w:sz w:val="20"/>
                <w:szCs w:val="20"/>
              </w:rPr>
              <w:t>Disorders</w:t>
            </w:r>
          </w:p>
        </w:tc>
        <w:tc>
          <w:tcPr>
            <w:tcW w:w="1561" w:type="dxa"/>
            <w:gridSpan w:val="3"/>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Language</w:t>
            </w:r>
          </w:p>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Disorders</w:t>
            </w:r>
          </w:p>
        </w:tc>
        <w:tc>
          <w:tcPr>
            <w:tcW w:w="1470" w:type="dxa"/>
            <w:gridSpan w:val="3"/>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Voice</w:t>
            </w:r>
          </w:p>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Disorders</w:t>
            </w:r>
          </w:p>
        </w:tc>
        <w:tc>
          <w:tcPr>
            <w:tcW w:w="1561" w:type="dxa"/>
            <w:gridSpan w:val="3"/>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Fluency</w:t>
            </w:r>
          </w:p>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Disorders</w:t>
            </w:r>
          </w:p>
        </w:tc>
        <w:tc>
          <w:tcPr>
            <w:tcW w:w="1379" w:type="dxa"/>
            <w:gridSpan w:val="3"/>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Articulation</w:t>
            </w:r>
          </w:p>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Disorders</w:t>
            </w:r>
          </w:p>
        </w:tc>
        <w:tc>
          <w:tcPr>
            <w:tcW w:w="982" w:type="dxa"/>
            <w:gridSpan w:val="2"/>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Multiple</w:t>
            </w:r>
          </w:p>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Disorders</w:t>
            </w:r>
          </w:p>
        </w:tc>
        <w:tc>
          <w:tcPr>
            <w:tcW w:w="1379" w:type="dxa"/>
            <w:gridSpan w:val="3"/>
            <w:tcBorders>
              <w:top w:val="single" w:sz="4" w:space="0" w:color="auto"/>
              <w:bottom w:val="single" w:sz="4" w:space="0" w:color="auto"/>
            </w:tcBorders>
            <w:vAlign w:val="center"/>
          </w:tcPr>
          <w:p w:rsidR="001A6669" w:rsidRPr="00C40B1D" w:rsidRDefault="001A6669" w:rsidP="001A6669">
            <w:pPr>
              <w:jc w:val="center"/>
              <w:rPr>
                <w:rFonts w:ascii="Arial Narrow" w:hAnsi="Arial Narrow"/>
                <w:b/>
                <w:bCs/>
                <w:sz w:val="20"/>
                <w:szCs w:val="20"/>
              </w:rPr>
            </w:pPr>
            <w:r w:rsidRPr="00C40B1D">
              <w:rPr>
                <w:rFonts w:ascii="Arial Narrow" w:hAnsi="Arial Narrow"/>
                <w:b/>
                <w:bCs/>
                <w:sz w:val="20"/>
                <w:szCs w:val="20"/>
              </w:rPr>
              <w:t>Normal</w:t>
            </w:r>
          </w:p>
        </w:tc>
        <w:tc>
          <w:tcPr>
            <w:tcW w:w="608" w:type="dxa"/>
            <w:gridSpan w:val="2"/>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p>
        </w:tc>
      </w:tr>
      <w:tr w:rsidR="00C40B1D" w:rsidTr="00791E62">
        <w:trPr>
          <w:jc w:val="center"/>
        </w:trPr>
        <w:tc>
          <w:tcPr>
            <w:tcW w:w="982"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Months</w:t>
            </w:r>
          </w:p>
        </w:tc>
        <w:tc>
          <w:tcPr>
            <w:tcW w:w="581"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C</w:t>
            </w:r>
          </w:p>
        </w:tc>
        <w:tc>
          <w:tcPr>
            <w:tcW w:w="581"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A</w:t>
            </w:r>
          </w:p>
        </w:tc>
        <w:tc>
          <w:tcPr>
            <w:tcW w:w="399"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G</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C</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A</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G</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C</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A</w:t>
            </w:r>
          </w:p>
        </w:tc>
        <w:tc>
          <w:tcPr>
            <w:tcW w:w="581"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G</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C</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A</w:t>
            </w:r>
          </w:p>
        </w:tc>
        <w:tc>
          <w:tcPr>
            <w:tcW w:w="399"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G</w:t>
            </w:r>
          </w:p>
        </w:tc>
        <w:tc>
          <w:tcPr>
            <w:tcW w:w="54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C</w:t>
            </w:r>
          </w:p>
        </w:tc>
        <w:tc>
          <w:tcPr>
            <w:tcW w:w="442"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A</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C</w:t>
            </w:r>
          </w:p>
        </w:tc>
        <w:tc>
          <w:tcPr>
            <w:tcW w:w="490"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A</w:t>
            </w:r>
          </w:p>
        </w:tc>
        <w:tc>
          <w:tcPr>
            <w:tcW w:w="399" w:type="dxa"/>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G</w:t>
            </w:r>
          </w:p>
        </w:tc>
        <w:tc>
          <w:tcPr>
            <w:tcW w:w="608" w:type="dxa"/>
            <w:gridSpan w:val="2"/>
            <w:tcBorders>
              <w:top w:val="single" w:sz="4" w:space="0" w:color="auto"/>
              <w:bottom w:val="single" w:sz="4" w:space="0" w:color="auto"/>
            </w:tcBorders>
          </w:tcPr>
          <w:p w:rsidR="001A6669" w:rsidRPr="00C40B1D" w:rsidRDefault="001A6669" w:rsidP="0000314D">
            <w:pPr>
              <w:jc w:val="center"/>
              <w:rPr>
                <w:rFonts w:ascii="Arial Narrow" w:hAnsi="Arial Narrow"/>
                <w:b/>
                <w:bCs/>
                <w:sz w:val="20"/>
                <w:szCs w:val="20"/>
              </w:rPr>
            </w:pPr>
            <w:r w:rsidRPr="00C40B1D">
              <w:rPr>
                <w:rFonts w:ascii="Arial Narrow" w:hAnsi="Arial Narrow"/>
                <w:b/>
                <w:bCs/>
                <w:sz w:val="20"/>
                <w:szCs w:val="20"/>
              </w:rPr>
              <w:t>Total</w:t>
            </w:r>
          </w:p>
        </w:tc>
      </w:tr>
      <w:tr w:rsidR="00C40B1D" w:rsidTr="00791E62">
        <w:trPr>
          <w:jc w:val="center"/>
        </w:trPr>
        <w:tc>
          <w:tcPr>
            <w:tcW w:w="982"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April</w:t>
            </w:r>
          </w:p>
        </w:tc>
        <w:tc>
          <w:tcPr>
            <w:tcW w:w="581"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505</w:t>
            </w:r>
          </w:p>
        </w:tc>
        <w:tc>
          <w:tcPr>
            <w:tcW w:w="581"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5</w:t>
            </w:r>
          </w:p>
        </w:tc>
        <w:tc>
          <w:tcPr>
            <w:tcW w:w="399"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4</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25</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34</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19</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69</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27</w:t>
            </w:r>
          </w:p>
        </w:tc>
        <w:tc>
          <w:tcPr>
            <w:tcW w:w="581"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3</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69</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11</w:t>
            </w:r>
          </w:p>
        </w:tc>
        <w:tc>
          <w:tcPr>
            <w:tcW w:w="399"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0</w:t>
            </w:r>
          </w:p>
        </w:tc>
        <w:tc>
          <w:tcPr>
            <w:tcW w:w="54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19</w:t>
            </w:r>
          </w:p>
        </w:tc>
        <w:tc>
          <w:tcPr>
            <w:tcW w:w="442"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26</w:t>
            </w:r>
          </w:p>
        </w:tc>
        <w:tc>
          <w:tcPr>
            <w:tcW w:w="490"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25</w:t>
            </w:r>
          </w:p>
        </w:tc>
        <w:tc>
          <w:tcPr>
            <w:tcW w:w="399" w:type="dxa"/>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w:t>
            </w:r>
          </w:p>
        </w:tc>
        <w:tc>
          <w:tcPr>
            <w:tcW w:w="608" w:type="dxa"/>
            <w:gridSpan w:val="2"/>
            <w:tcBorders>
              <w:top w:val="single" w:sz="4" w:space="0" w:color="auto"/>
            </w:tcBorders>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844</w:t>
            </w:r>
          </w:p>
        </w:tc>
      </w:tr>
      <w:tr w:rsidR="00C40B1D" w:rsidTr="00791E62">
        <w:trPr>
          <w:jc w:val="center"/>
        </w:trPr>
        <w:tc>
          <w:tcPr>
            <w:tcW w:w="982"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May</w:t>
            </w:r>
          </w:p>
        </w:tc>
        <w:tc>
          <w:tcPr>
            <w:tcW w:w="581"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373</w:t>
            </w:r>
          </w:p>
        </w:tc>
        <w:tc>
          <w:tcPr>
            <w:tcW w:w="581"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3</w:t>
            </w:r>
          </w:p>
        </w:tc>
        <w:tc>
          <w:tcPr>
            <w:tcW w:w="399"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21</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31</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16</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55</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22</w:t>
            </w:r>
          </w:p>
        </w:tc>
        <w:tc>
          <w:tcPr>
            <w:tcW w:w="581"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67</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16</w:t>
            </w:r>
          </w:p>
        </w:tc>
        <w:tc>
          <w:tcPr>
            <w:tcW w:w="399"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4</w:t>
            </w:r>
          </w:p>
        </w:tc>
        <w:tc>
          <w:tcPr>
            <w:tcW w:w="54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21</w:t>
            </w:r>
          </w:p>
        </w:tc>
        <w:tc>
          <w:tcPr>
            <w:tcW w:w="442"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1A6669" w:rsidRPr="00C40B1D" w:rsidRDefault="001A6669" w:rsidP="001A6669">
            <w:pPr>
              <w:jc w:val="center"/>
              <w:rPr>
                <w:rFonts w:ascii="Arial Narrow" w:hAnsi="Arial Narrow"/>
                <w:bCs/>
                <w:sz w:val="20"/>
                <w:szCs w:val="20"/>
              </w:rPr>
            </w:pPr>
            <w:r w:rsidRPr="00C40B1D">
              <w:rPr>
                <w:rFonts w:ascii="Arial Narrow" w:hAnsi="Arial Narrow"/>
                <w:bCs/>
                <w:sz w:val="20"/>
                <w:szCs w:val="20"/>
              </w:rPr>
              <w:t>21</w:t>
            </w:r>
          </w:p>
        </w:tc>
        <w:tc>
          <w:tcPr>
            <w:tcW w:w="490"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11</w:t>
            </w:r>
          </w:p>
        </w:tc>
        <w:tc>
          <w:tcPr>
            <w:tcW w:w="399" w:type="dxa"/>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2</w:t>
            </w:r>
          </w:p>
        </w:tc>
        <w:tc>
          <w:tcPr>
            <w:tcW w:w="608" w:type="dxa"/>
            <w:gridSpan w:val="2"/>
          </w:tcPr>
          <w:p w:rsidR="001A6669" w:rsidRPr="00C40B1D" w:rsidRDefault="001A6669" w:rsidP="0000314D">
            <w:pPr>
              <w:jc w:val="center"/>
              <w:rPr>
                <w:rFonts w:ascii="Arial Narrow" w:hAnsi="Arial Narrow"/>
                <w:bCs/>
                <w:sz w:val="20"/>
                <w:szCs w:val="20"/>
              </w:rPr>
            </w:pPr>
            <w:r w:rsidRPr="00C40B1D">
              <w:rPr>
                <w:rFonts w:ascii="Arial Narrow" w:hAnsi="Arial Narrow"/>
                <w:bCs/>
                <w:sz w:val="20"/>
                <w:szCs w:val="20"/>
              </w:rPr>
              <w:t>669</w:t>
            </w:r>
          </w:p>
        </w:tc>
      </w:tr>
      <w:tr w:rsidR="00C40B1D" w:rsidTr="00791E62">
        <w:trPr>
          <w:jc w:val="center"/>
        </w:trPr>
        <w:tc>
          <w:tcPr>
            <w:tcW w:w="982"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June</w:t>
            </w:r>
          </w:p>
        </w:tc>
        <w:tc>
          <w:tcPr>
            <w:tcW w:w="581"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359</w:t>
            </w:r>
          </w:p>
        </w:tc>
        <w:tc>
          <w:tcPr>
            <w:tcW w:w="581"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399"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11</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36</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9</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39</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18</w:t>
            </w:r>
          </w:p>
        </w:tc>
        <w:tc>
          <w:tcPr>
            <w:tcW w:w="581"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22</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5</w:t>
            </w:r>
          </w:p>
        </w:tc>
        <w:tc>
          <w:tcPr>
            <w:tcW w:w="399"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54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27</w:t>
            </w:r>
          </w:p>
        </w:tc>
        <w:tc>
          <w:tcPr>
            <w:tcW w:w="442"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4</w:t>
            </w:r>
          </w:p>
        </w:tc>
        <w:tc>
          <w:tcPr>
            <w:tcW w:w="490" w:type="dxa"/>
          </w:tcPr>
          <w:p w:rsidR="001A6669" w:rsidRPr="00C40B1D" w:rsidRDefault="00B84464" w:rsidP="001A6669">
            <w:pPr>
              <w:jc w:val="center"/>
              <w:rPr>
                <w:rFonts w:ascii="Arial Narrow" w:hAnsi="Arial Narrow"/>
                <w:bCs/>
                <w:sz w:val="20"/>
                <w:szCs w:val="20"/>
              </w:rPr>
            </w:pPr>
            <w:r w:rsidRPr="00C40B1D">
              <w:rPr>
                <w:rFonts w:ascii="Arial Narrow" w:hAnsi="Arial Narrow"/>
                <w:bCs/>
                <w:sz w:val="20"/>
                <w:szCs w:val="20"/>
              </w:rPr>
              <w:t>3</w:t>
            </w:r>
          </w:p>
        </w:tc>
        <w:tc>
          <w:tcPr>
            <w:tcW w:w="490"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16</w:t>
            </w:r>
          </w:p>
        </w:tc>
        <w:tc>
          <w:tcPr>
            <w:tcW w:w="399" w:type="dxa"/>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2</w:t>
            </w:r>
          </w:p>
        </w:tc>
        <w:tc>
          <w:tcPr>
            <w:tcW w:w="608" w:type="dxa"/>
            <w:gridSpan w:val="2"/>
          </w:tcPr>
          <w:p w:rsidR="001A6669" w:rsidRPr="00C40B1D" w:rsidRDefault="00B84464" w:rsidP="0000314D">
            <w:pPr>
              <w:jc w:val="center"/>
              <w:rPr>
                <w:rFonts w:ascii="Arial Narrow" w:hAnsi="Arial Narrow"/>
                <w:bCs/>
                <w:sz w:val="20"/>
                <w:szCs w:val="20"/>
              </w:rPr>
            </w:pPr>
            <w:r w:rsidRPr="00C40B1D">
              <w:rPr>
                <w:rFonts w:ascii="Arial Narrow" w:hAnsi="Arial Narrow"/>
                <w:bCs/>
                <w:sz w:val="20"/>
                <w:szCs w:val="20"/>
              </w:rPr>
              <w:t>561</w:t>
            </w:r>
          </w:p>
        </w:tc>
      </w:tr>
      <w:tr w:rsidR="00C40B1D" w:rsidTr="00791E62">
        <w:trPr>
          <w:jc w:val="center"/>
        </w:trPr>
        <w:tc>
          <w:tcPr>
            <w:tcW w:w="982"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July</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429</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4</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19</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29</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10</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33</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17</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21</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5</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w:t>
            </w:r>
          </w:p>
        </w:tc>
        <w:tc>
          <w:tcPr>
            <w:tcW w:w="54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27</w:t>
            </w:r>
          </w:p>
        </w:tc>
        <w:tc>
          <w:tcPr>
            <w:tcW w:w="442"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490" w:type="dxa"/>
          </w:tcPr>
          <w:p w:rsidR="00B84464" w:rsidRPr="00C40B1D" w:rsidRDefault="00B84464" w:rsidP="001A6669">
            <w:pPr>
              <w:jc w:val="center"/>
              <w:rPr>
                <w:rFonts w:ascii="Arial Narrow" w:hAnsi="Arial Narrow"/>
                <w:bCs/>
                <w:sz w:val="20"/>
                <w:szCs w:val="20"/>
              </w:rPr>
            </w:pPr>
            <w:r w:rsidRPr="00C40B1D">
              <w:rPr>
                <w:rFonts w:ascii="Arial Narrow" w:hAnsi="Arial Narrow"/>
                <w:bCs/>
                <w:sz w:val="20"/>
                <w:szCs w:val="20"/>
              </w:rPr>
              <w:t>11</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19</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608" w:type="dxa"/>
            <w:gridSpan w:val="2"/>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635</w:t>
            </w:r>
          </w:p>
        </w:tc>
      </w:tr>
      <w:tr w:rsidR="00C40B1D" w:rsidTr="00791E62">
        <w:trPr>
          <w:jc w:val="center"/>
        </w:trPr>
        <w:tc>
          <w:tcPr>
            <w:tcW w:w="982"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Aug</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272</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18</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27</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7</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23</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17</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24</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w:t>
            </w:r>
          </w:p>
        </w:tc>
        <w:tc>
          <w:tcPr>
            <w:tcW w:w="54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14</w:t>
            </w:r>
          </w:p>
        </w:tc>
        <w:tc>
          <w:tcPr>
            <w:tcW w:w="442"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B84464" w:rsidRPr="00C40B1D" w:rsidRDefault="00B84464" w:rsidP="001A6669">
            <w:pPr>
              <w:jc w:val="center"/>
              <w:rPr>
                <w:rFonts w:ascii="Arial Narrow" w:hAnsi="Arial Narrow"/>
                <w:bCs/>
                <w:sz w:val="20"/>
                <w:szCs w:val="20"/>
              </w:rPr>
            </w:pPr>
            <w:r w:rsidRPr="00C40B1D">
              <w:rPr>
                <w:rFonts w:ascii="Arial Narrow" w:hAnsi="Arial Narrow"/>
                <w:bCs/>
                <w:sz w:val="20"/>
                <w:szCs w:val="20"/>
              </w:rPr>
              <w:t>12</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8</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0</w:t>
            </w:r>
          </w:p>
        </w:tc>
        <w:tc>
          <w:tcPr>
            <w:tcW w:w="608" w:type="dxa"/>
            <w:gridSpan w:val="2"/>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432</w:t>
            </w:r>
          </w:p>
        </w:tc>
      </w:tr>
      <w:tr w:rsidR="00C40B1D" w:rsidTr="00791E62">
        <w:trPr>
          <w:jc w:val="center"/>
        </w:trPr>
        <w:tc>
          <w:tcPr>
            <w:tcW w:w="982"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Sep</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300</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6</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7</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28</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8</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22</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18</w:t>
            </w:r>
          </w:p>
        </w:tc>
        <w:tc>
          <w:tcPr>
            <w:tcW w:w="581"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0</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19</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6</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w:t>
            </w:r>
          </w:p>
        </w:tc>
        <w:tc>
          <w:tcPr>
            <w:tcW w:w="54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19</w:t>
            </w:r>
          </w:p>
        </w:tc>
        <w:tc>
          <w:tcPr>
            <w:tcW w:w="442"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3</w:t>
            </w:r>
          </w:p>
        </w:tc>
        <w:tc>
          <w:tcPr>
            <w:tcW w:w="490" w:type="dxa"/>
          </w:tcPr>
          <w:p w:rsidR="00B84464" w:rsidRPr="00C40B1D" w:rsidRDefault="00B84464" w:rsidP="001A6669">
            <w:pPr>
              <w:jc w:val="center"/>
              <w:rPr>
                <w:rFonts w:ascii="Arial Narrow" w:hAnsi="Arial Narrow"/>
                <w:bCs/>
                <w:sz w:val="20"/>
                <w:szCs w:val="20"/>
              </w:rPr>
            </w:pPr>
            <w:r w:rsidRPr="00C40B1D">
              <w:rPr>
                <w:rFonts w:ascii="Arial Narrow" w:hAnsi="Arial Narrow"/>
                <w:bCs/>
                <w:sz w:val="20"/>
                <w:szCs w:val="20"/>
              </w:rPr>
              <w:t>11</w:t>
            </w:r>
          </w:p>
        </w:tc>
        <w:tc>
          <w:tcPr>
            <w:tcW w:w="490"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12</w:t>
            </w:r>
          </w:p>
        </w:tc>
        <w:tc>
          <w:tcPr>
            <w:tcW w:w="399" w:type="dxa"/>
          </w:tcPr>
          <w:p w:rsidR="00B84464" w:rsidRPr="00C40B1D" w:rsidRDefault="00B84464" w:rsidP="0000314D">
            <w:pPr>
              <w:jc w:val="center"/>
              <w:rPr>
                <w:rFonts w:ascii="Arial Narrow" w:hAnsi="Arial Narrow"/>
                <w:bCs/>
                <w:sz w:val="20"/>
                <w:szCs w:val="20"/>
              </w:rPr>
            </w:pPr>
            <w:r w:rsidRPr="00C40B1D">
              <w:rPr>
                <w:rFonts w:ascii="Arial Narrow" w:hAnsi="Arial Narrow"/>
                <w:bCs/>
                <w:sz w:val="20"/>
                <w:szCs w:val="20"/>
              </w:rPr>
              <w:t>2</w:t>
            </w:r>
          </w:p>
        </w:tc>
        <w:tc>
          <w:tcPr>
            <w:tcW w:w="608" w:type="dxa"/>
            <w:gridSpan w:val="2"/>
          </w:tcPr>
          <w:p w:rsidR="00B84464" w:rsidRPr="00C40B1D" w:rsidRDefault="00B84464" w:rsidP="00B84464">
            <w:pPr>
              <w:jc w:val="center"/>
              <w:rPr>
                <w:rFonts w:ascii="Arial Narrow" w:hAnsi="Arial Narrow"/>
                <w:bCs/>
                <w:sz w:val="20"/>
                <w:szCs w:val="20"/>
              </w:rPr>
            </w:pPr>
            <w:r w:rsidRPr="00C40B1D">
              <w:rPr>
                <w:rFonts w:ascii="Arial Narrow" w:hAnsi="Arial Narrow"/>
                <w:bCs/>
                <w:sz w:val="20"/>
                <w:szCs w:val="20"/>
              </w:rPr>
              <w:t>465</w:t>
            </w:r>
          </w:p>
        </w:tc>
      </w:tr>
      <w:tr w:rsidR="00C40B1D" w:rsidTr="00791E62">
        <w:trPr>
          <w:jc w:val="center"/>
        </w:trPr>
        <w:tc>
          <w:tcPr>
            <w:tcW w:w="982"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Oct</w:t>
            </w:r>
          </w:p>
        </w:tc>
        <w:tc>
          <w:tcPr>
            <w:tcW w:w="581"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356</w:t>
            </w:r>
          </w:p>
        </w:tc>
        <w:tc>
          <w:tcPr>
            <w:tcW w:w="581"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5</w:t>
            </w:r>
          </w:p>
        </w:tc>
        <w:tc>
          <w:tcPr>
            <w:tcW w:w="399"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4</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8</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17</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10</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56</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24</w:t>
            </w:r>
          </w:p>
        </w:tc>
        <w:tc>
          <w:tcPr>
            <w:tcW w:w="581"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39</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8</w:t>
            </w:r>
          </w:p>
        </w:tc>
        <w:tc>
          <w:tcPr>
            <w:tcW w:w="399"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54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22</w:t>
            </w:r>
          </w:p>
        </w:tc>
        <w:tc>
          <w:tcPr>
            <w:tcW w:w="442"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B84464" w:rsidRPr="00C40B1D" w:rsidRDefault="00E437E7" w:rsidP="001A6669">
            <w:pPr>
              <w:jc w:val="center"/>
              <w:rPr>
                <w:rFonts w:ascii="Arial Narrow" w:hAnsi="Arial Narrow"/>
                <w:bCs/>
                <w:sz w:val="20"/>
                <w:szCs w:val="20"/>
              </w:rPr>
            </w:pPr>
            <w:r w:rsidRPr="00C40B1D">
              <w:rPr>
                <w:rFonts w:ascii="Arial Narrow" w:hAnsi="Arial Narrow"/>
                <w:bCs/>
                <w:sz w:val="20"/>
                <w:szCs w:val="20"/>
              </w:rPr>
              <w:t>19</w:t>
            </w:r>
          </w:p>
        </w:tc>
        <w:tc>
          <w:tcPr>
            <w:tcW w:w="490"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11</w:t>
            </w:r>
          </w:p>
        </w:tc>
        <w:tc>
          <w:tcPr>
            <w:tcW w:w="399" w:type="dxa"/>
          </w:tcPr>
          <w:p w:rsidR="00B84464"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608" w:type="dxa"/>
            <w:gridSpan w:val="2"/>
          </w:tcPr>
          <w:p w:rsidR="00B84464" w:rsidRPr="00C40B1D" w:rsidRDefault="00E437E7" w:rsidP="00B84464">
            <w:pPr>
              <w:jc w:val="center"/>
              <w:rPr>
                <w:rFonts w:ascii="Arial Narrow" w:hAnsi="Arial Narrow"/>
                <w:bCs/>
                <w:sz w:val="20"/>
                <w:szCs w:val="20"/>
              </w:rPr>
            </w:pPr>
            <w:r w:rsidRPr="00C40B1D">
              <w:rPr>
                <w:rFonts w:ascii="Arial Narrow" w:hAnsi="Arial Narrow"/>
                <w:bCs/>
                <w:sz w:val="20"/>
                <w:szCs w:val="20"/>
              </w:rPr>
              <w:t>586</w:t>
            </w:r>
          </w:p>
        </w:tc>
      </w:tr>
      <w:tr w:rsidR="00C40B1D" w:rsidTr="00791E62">
        <w:trPr>
          <w:jc w:val="center"/>
        </w:trPr>
        <w:tc>
          <w:tcPr>
            <w:tcW w:w="98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Nov</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334</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4</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31</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37</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8</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29</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13</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0</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19</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6</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54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19</w:t>
            </w:r>
          </w:p>
        </w:tc>
        <w:tc>
          <w:tcPr>
            <w:tcW w:w="44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E437E7" w:rsidRPr="00C40B1D" w:rsidRDefault="00E437E7" w:rsidP="001A6669">
            <w:pPr>
              <w:jc w:val="center"/>
              <w:rPr>
                <w:rFonts w:ascii="Arial Narrow" w:hAnsi="Arial Narrow"/>
                <w:bCs/>
                <w:sz w:val="20"/>
                <w:szCs w:val="20"/>
              </w:rPr>
            </w:pPr>
            <w:r w:rsidRPr="00C40B1D">
              <w:rPr>
                <w:rFonts w:ascii="Arial Narrow" w:hAnsi="Arial Narrow"/>
                <w:bCs/>
                <w:sz w:val="20"/>
                <w:szCs w:val="20"/>
              </w:rPr>
              <w:t>8</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15</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608" w:type="dxa"/>
            <w:gridSpan w:val="2"/>
          </w:tcPr>
          <w:p w:rsidR="00E437E7" w:rsidRPr="00C40B1D" w:rsidRDefault="00E437E7" w:rsidP="00B84464">
            <w:pPr>
              <w:jc w:val="center"/>
              <w:rPr>
                <w:rFonts w:ascii="Arial Narrow" w:hAnsi="Arial Narrow"/>
                <w:bCs/>
                <w:sz w:val="20"/>
                <w:szCs w:val="20"/>
              </w:rPr>
            </w:pPr>
            <w:r w:rsidRPr="00C40B1D">
              <w:rPr>
                <w:rFonts w:ascii="Arial Narrow" w:hAnsi="Arial Narrow"/>
                <w:bCs/>
                <w:sz w:val="20"/>
                <w:szCs w:val="20"/>
              </w:rPr>
              <w:t>530</w:t>
            </w:r>
          </w:p>
        </w:tc>
      </w:tr>
      <w:tr w:rsidR="00C40B1D" w:rsidTr="00791E62">
        <w:trPr>
          <w:jc w:val="center"/>
        </w:trPr>
        <w:tc>
          <w:tcPr>
            <w:tcW w:w="98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Dec</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403</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20</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36</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15</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31</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19</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32</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4</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54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20</w:t>
            </w:r>
          </w:p>
        </w:tc>
        <w:tc>
          <w:tcPr>
            <w:tcW w:w="44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7</w:t>
            </w:r>
          </w:p>
        </w:tc>
        <w:tc>
          <w:tcPr>
            <w:tcW w:w="490" w:type="dxa"/>
          </w:tcPr>
          <w:p w:rsidR="00E437E7" w:rsidRPr="00C40B1D" w:rsidRDefault="00E437E7" w:rsidP="001A6669">
            <w:pPr>
              <w:jc w:val="center"/>
              <w:rPr>
                <w:rFonts w:ascii="Arial Narrow" w:hAnsi="Arial Narrow"/>
                <w:bCs/>
                <w:sz w:val="20"/>
                <w:szCs w:val="20"/>
              </w:rPr>
            </w:pPr>
            <w:r w:rsidRPr="00C40B1D">
              <w:rPr>
                <w:rFonts w:ascii="Arial Narrow" w:hAnsi="Arial Narrow"/>
                <w:bCs/>
                <w:sz w:val="20"/>
                <w:szCs w:val="20"/>
              </w:rPr>
              <w:t>16</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25</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4</w:t>
            </w:r>
          </w:p>
        </w:tc>
        <w:tc>
          <w:tcPr>
            <w:tcW w:w="608" w:type="dxa"/>
            <w:gridSpan w:val="2"/>
          </w:tcPr>
          <w:p w:rsidR="00E437E7" w:rsidRPr="00C40B1D" w:rsidRDefault="00E437E7" w:rsidP="00B84464">
            <w:pPr>
              <w:jc w:val="center"/>
              <w:rPr>
                <w:rFonts w:ascii="Arial Narrow" w:hAnsi="Arial Narrow"/>
                <w:bCs/>
                <w:sz w:val="20"/>
                <w:szCs w:val="20"/>
              </w:rPr>
            </w:pPr>
            <w:r w:rsidRPr="00C40B1D">
              <w:rPr>
                <w:rFonts w:ascii="Arial Narrow" w:hAnsi="Arial Narrow"/>
                <w:bCs/>
                <w:sz w:val="20"/>
                <w:szCs w:val="20"/>
              </w:rPr>
              <w:t>641</w:t>
            </w:r>
          </w:p>
        </w:tc>
      </w:tr>
      <w:tr w:rsidR="00C40B1D" w:rsidTr="00791E62">
        <w:trPr>
          <w:jc w:val="center"/>
        </w:trPr>
        <w:tc>
          <w:tcPr>
            <w:tcW w:w="98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Jan</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343</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16</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34</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6</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23</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16</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20</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7</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5</w:t>
            </w:r>
          </w:p>
        </w:tc>
        <w:tc>
          <w:tcPr>
            <w:tcW w:w="54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9</w:t>
            </w:r>
          </w:p>
        </w:tc>
        <w:tc>
          <w:tcPr>
            <w:tcW w:w="44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E437E7" w:rsidRPr="00C40B1D" w:rsidRDefault="00E437E7" w:rsidP="001A6669">
            <w:pPr>
              <w:jc w:val="center"/>
              <w:rPr>
                <w:rFonts w:ascii="Arial Narrow" w:hAnsi="Arial Narrow"/>
                <w:bCs/>
                <w:sz w:val="20"/>
                <w:szCs w:val="20"/>
              </w:rPr>
            </w:pPr>
            <w:r w:rsidRPr="00C40B1D">
              <w:rPr>
                <w:rFonts w:ascii="Arial Narrow" w:hAnsi="Arial Narrow"/>
                <w:bCs/>
                <w:sz w:val="20"/>
                <w:szCs w:val="20"/>
              </w:rPr>
              <w:t>14</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23</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0</w:t>
            </w:r>
          </w:p>
        </w:tc>
        <w:tc>
          <w:tcPr>
            <w:tcW w:w="608" w:type="dxa"/>
            <w:gridSpan w:val="2"/>
          </w:tcPr>
          <w:p w:rsidR="00E437E7" w:rsidRPr="00C40B1D" w:rsidRDefault="00E437E7" w:rsidP="00E437E7">
            <w:pPr>
              <w:jc w:val="center"/>
              <w:rPr>
                <w:rFonts w:ascii="Arial Narrow" w:hAnsi="Arial Narrow"/>
                <w:bCs/>
                <w:sz w:val="20"/>
                <w:szCs w:val="20"/>
              </w:rPr>
            </w:pPr>
            <w:r w:rsidRPr="00C40B1D">
              <w:rPr>
                <w:rFonts w:ascii="Arial Narrow" w:hAnsi="Arial Narrow"/>
                <w:bCs/>
                <w:sz w:val="20"/>
                <w:szCs w:val="20"/>
              </w:rPr>
              <w:t>522</w:t>
            </w:r>
          </w:p>
        </w:tc>
      </w:tr>
      <w:tr w:rsidR="00C40B1D" w:rsidTr="00791E62">
        <w:trPr>
          <w:jc w:val="center"/>
        </w:trPr>
        <w:tc>
          <w:tcPr>
            <w:tcW w:w="98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Feb</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388</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4</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13</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25</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15</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10</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11</w:t>
            </w:r>
          </w:p>
        </w:tc>
        <w:tc>
          <w:tcPr>
            <w:tcW w:w="581"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16</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5</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4</w:t>
            </w:r>
          </w:p>
        </w:tc>
        <w:tc>
          <w:tcPr>
            <w:tcW w:w="54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w:t>
            </w:r>
          </w:p>
        </w:tc>
        <w:tc>
          <w:tcPr>
            <w:tcW w:w="442"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Pr>
          <w:p w:rsidR="00E437E7" w:rsidRPr="00C40B1D" w:rsidRDefault="00E437E7" w:rsidP="001A6669">
            <w:pPr>
              <w:jc w:val="center"/>
              <w:rPr>
                <w:rFonts w:ascii="Arial Narrow" w:hAnsi="Arial Narrow"/>
                <w:bCs/>
                <w:sz w:val="20"/>
                <w:szCs w:val="20"/>
              </w:rPr>
            </w:pPr>
            <w:r w:rsidRPr="00C40B1D">
              <w:rPr>
                <w:rFonts w:ascii="Arial Narrow" w:hAnsi="Arial Narrow"/>
                <w:bCs/>
                <w:sz w:val="20"/>
                <w:szCs w:val="20"/>
              </w:rPr>
              <w:t>19</w:t>
            </w:r>
          </w:p>
        </w:tc>
        <w:tc>
          <w:tcPr>
            <w:tcW w:w="490"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11</w:t>
            </w:r>
          </w:p>
        </w:tc>
        <w:tc>
          <w:tcPr>
            <w:tcW w:w="399" w:type="dxa"/>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5</w:t>
            </w:r>
          </w:p>
        </w:tc>
        <w:tc>
          <w:tcPr>
            <w:tcW w:w="608" w:type="dxa"/>
            <w:gridSpan w:val="2"/>
          </w:tcPr>
          <w:p w:rsidR="00E437E7" w:rsidRPr="00C40B1D" w:rsidRDefault="00E437E7" w:rsidP="00E437E7">
            <w:pPr>
              <w:jc w:val="center"/>
              <w:rPr>
                <w:rFonts w:ascii="Arial Narrow" w:hAnsi="Arial Narrow"/>
                <w:bCs/>
                <w:sz w:val="20"/>
                <w:szCs w:val="20"/>
              </w:rPr>
            </w:pPr>
            <w:r w:rsidRPr="00C40B1D">
              <w:rPr>
                <w:rFonts w:ascii="Arial Narrow" w:hAnsi="Arial Narrow"/>
                <w:bCs/>
                <w:sz w:val="20"/>
                <w:szCs w:val="20"/>
              </w:rPr>
              <w:t>534</w:t>
            </w:r>
          </w:p>
        </w:tc>
      </w:tr>
      <w:tr w:rsidR="00C40B1D" w:rsidTr="00791E62">
        <w:trPr>
          <w:jc w:val="center"/>
        </w:trPr>
        <w:tc>
          <w:tcPr>
            <w:tcW w:w="982"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Mar</w:t>
            </w:r>
          </w:p>
        </w:tc>
        <w:tc>
          <w:tcPr>
            <w:tcW w:w="581"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353</w:t>
            </w:r>
          </w:p>
        </w:tc>
        <w:tc>
          <w:tcPr>
            <w:tcW w:w="581"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w:t>
            </w:r>
          </w:p>
        </w:tc>
        <w:tc>
          <w:tcPr>
            <w:tcW w:w="399"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5</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27</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10</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21</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23</w:t>
            </w:r>
          </w:p>
        </w:tc>
        <w:tc>
          <w:tcPr>
            <w:tcW w:w="581"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29</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8</w:t>
            </w:r>
          </w:p>
        </w:tc>
        <w:tc>
          <w:tcPr>
            <w:tcW w:w="399"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w:t>
            </w:r>
          </w:p>
        </w:tc>
        <w:tc>
          <w:tcPr>
            <w:tcW w:w="54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0</w:t>
            </w:r>
          </w:p>
        </w:tc>
        <w:tc>
          <w:tcPr>
            <w:tcW w:w="442"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0</w:t>
            </w:r>
          </w:p>
        </w:tc>
        <w:tc>
          <w:tcPr>
            <w:tcW w:w="490" w:type="dxa"/>
            <w:tcBorders>
              <w:bottom w:val="single" w:sz="4" w:space="0" w:color="auto"/>
            </w:tcBorders>
          </w:tcPr>
          <w:p w:rsidR="00E437E7" w:rsidRPr="00C40B1D" w:rsidRDefault="00E437E7" w:rsidP="001A6669">
            <w:pPr>
              <w:jc w:val="center"/>
              <w:rPr>
                <w:rFonts w:ascii="Arial Narrow" w:hAnsi="Arial Narrow"/>
                <w:bCs/>
                <w:sz w:val="20"/>
                <w:szCs w:val="20"/>
              </w:rPr>
            </w:pPr>
            <w:r w:rsidRPr="00C40B1D">
              <w:rPr>
                <w:rFonts w:ascii="Arial Narrow" w:hAnsi="Arial Narrow"/>
                <w:bCs/>
                <w:sz w:val="20"/>
                <w:szCs w:val="20"/>
              </w:rPr>
              <w:t>17</w:t>
            </w:r>
          </w:p>
        </w:tc>
        <w:tc>
          <w:tcPr>
            <w:tcW w:w="490"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16</w:t>
            </w:r>
          </w:p>
        </w:tc>
        <w:tc>
          <w:tcPr>
            <w:tcW w:w="399" w:type="dxa"/>
            <w:tcBorders>
              <w:bottom w:val="single" w:sz="4" w:space="0" w:color="auto"/>
            </w:tcBorders>
          </w:tcPr>
          <w:p w:rsidR="00E437E7" w:rsidRPr="00C40B1D" w:rsidRDefault="00E437E7" w:rsidP="0000314D">
            <w:pPr>
              <w:jc w:val="center"/>
              <w:rPr>
                <w:rFonts w:ascii="Arial Narrow" w:hAnsi="Arial Narrow"/>
                <w:bCs/>
                <w:sz w:val="20"/>
                <w:szCs w:val="20"/>
              </w:rPr>
            </w:pPr>
            <w:r w:rsidRPr="00C40B1D">
              <w:rPr>
                <w:rFonts w:ascii="Arial Narrow" w:hAnsi="Arial Narrow"/>
                <w:bCs/>
                <w:sz w:val="20"/>
                <w:szCs w:val="20"/>
              </w:rPr>
              <w:t>3</w:t>
            </w:r>
          </w:p>
        </w:tc>
        <w:tc>
          <w:tcPr>
            <w:tcW w:w="608" w:type="dxa"/>
            <w:gridSpan w:val="2"/>
            <w:tcBorders>
              <w:bottom w:val="single" w:sz="4" w:space="0" w:color="auto"/>
            </w:tcBorders>
          </w:tcPr>
          <w:p w:rsidR="00E437E7" w:rsidRPr="00C40B1D" w:rsidRDefault="00E437E7" w:rsidP="00E437E7">
            <w:pPr>
              <w:jc w:val="center"/>
              <w:rPr>
                <w:rFonts w:ascii="Arial Narrow" w:hAnsi="Arial Narrow"/>
                <w:bCs/>
                <w:sz w:val="20"/>
                <w:szCs w:val="20"/>
              </w:rPr>
            </w:pPr>
            <w:r w:rsidRPr="00C40B1D">
              <w:rPr>
                <w:rFonts w:ascii="Arial Narrow" w:hAnsi="Arial Narrow"/>
                <w:bCs/>
                <w:sz w:val="20"/>
                <w:szCs w:val="20"/>
              </w:rPr>
              <w:t>521</w:t>
            </w:r>
          </w:p>
        </w:tc>
      </w:tr>
      <w:tr w:rsidR="00C40B1D" w:rsidTr="00791E62">
        <w:trPr>
          <w:gridAfter w:val="1"/>
          <w:wAfter w:w="41" w:type="dxa"/>
          <w:trHeight w:val="20"/>
          <w:jc w:val="center"/>
        </w:trPr>
        <w:tc>
          <w:tcPr>
            <w:tcW w:w="982"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Total</w:t>
            </w:r>
          </w:p>
        </w:tc>
        <w:tc>
          <w:tcPr>
            <w:tcW w:w="581"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4415</w:t>
            </w:r>
          </w:p>
        </w:tc>
        <w:tc>
          <w:tcPr>
            <w:tcW w:w="581"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46</w:t>
            </w:r>
          </w:p>
        </w:tc>
        <w:tc>
          <w:tcPr>
            <w:tcW w:w="399"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29</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194</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361</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133</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411</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225</w:t>
            </w:r>
          </w:p>
        </w:tc>
        <w:tc>
          <w:tcPr>
            <w:tcW w:w="581"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14</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377</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83</w:t>
            </w:r>
          </w:p>
        </w:tc>
        <w:tc>
          <w:tcPr>
            <w:tcW w:w="399"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29</w:t>
            </w:r>
          </w:p>
        </w:tc>
        <w:tc>
          <w:tcPr>
            <w:tcW w:w="54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200</w:t>
            </w:r>
          </w:p>
        </w:tc>
        <w:tc>
          <w:tcPr>
            <w:tcW w:w="442"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27</w:t>
            </w:r>
          </w:p>
        </w:tc>
        <w:tc>
          <w:tcPr>
            <w:tcW w:w="490" w:type="dxa"/>
            <w:tcBorders>
              <w:top w:val="single" w:sz="4" w:space="0" w:color="auto"/>
              <w:bottom w:val="single" w:sz="4" w:space="0" w:color="auto"/>
            </w:tcBorders>
          </w:tcPr>
          <w:p w:rsidR="00E437E7" w:rsidRPr="00C40B1D" w:rsidRDefault="00E437E7" w:rsidP="001A6669">
            <w:pPr>
              <w:jc w:val="center"/>
              <w:rPr>
                <w:rFonts w:ascii="Arial Narrow" w:hAnsi="Arial Narrow"/>
                <w:b/>
                <w:bCs/>
                <w:sz w:val="20"/>
                <w:szCs w:val="20"/>
              </w:rPr>
            </w:pPr>
            <w:r w:rsidRPr="00C40B1D">
              <w:rPr>
                <w:rFonts w:ascii="Arial Narrow" w:hAnsi="Arial Narrow"/>
                <w:b/>
                <w:bCs/>
                <w:sz w:val="20"/>
                <w:szCs w:val="20"/>
              </w:rPr>
              <w:t>177</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192</w:t>
            </w:r>
          </w:p>
        </w:tc>
        <w:tc>
          <w:tcPr>
            <w:tcW w:w="399"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27</w:t>
            </w:r>
          </w:p>
        </w:tc>
        <w:tc>
          <w:tcPr>
            <w:tcW w:w="567" w:type="dxa"/>
            <w:tcBorders>
              <w:top w:val="single" w:sz="4" w:space="0" w:color="auto"/>
            </w:tcBorders>
            <w:vAlign w:val="center"/>
          </w:tcPr>
          <w:p w:rsidR="00E437E7" w:rsidRPr="00C40B1D" w:rsidRDefault="00E437E7" w:rsidP="00791E62">
            <w:pPr>
              <w:jc w:val="center"/>
              <w:rPr>
                <w:rFonts w:ascii="Arial Narrow" w:hAnsi="Arial Narrow"/>
                <w:b/>
                <w:bCs/>
                <w:sz w:val="20"/>
                <w:szCs w:val="20"/>
              </w:rPr>
            </w:pPr>
          </w:p>
        </w:tc>
      </w:tr>
      <w:tr w:rsidR="00C40B1D" w:rsidTr="00A34B02">
        <w:trPr>
          <w:trHeight w:val="283"/>
          <w:jc w:val="center"/>
        </w:trPr>
        <w:tc>
          <w:tcPr>
            <w:tcW w:w="982"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Disorder Wise</w:t>
            </w:r>
          </w:p>
        </w:tc>
        <w:tc>
          <w:tcPr>
            <w:tcW w:w="581"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581"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r w:rsidRPr="00C40B1D">
              <w:rPr>
                <w:rFonts w:ascii="Arial Narrow" w:hAnsi="Arial Narrow"/>
                <w:b/>
                <w:bCs/>
                <w:sz w:val="20"/>
                <w:szCs w:val="20"/>
              </w:rPr>
              <w:t>4490</w:t>
            </w:r>
          </w:p>
        </w:tc>
        <w:tc>
          <w:tcPr>
            <w:tcW w:w="399"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r w:rsidRPr="00C40B1D">
              <w:rPr>
                <w:rFonts w:ascii="Arial Narrow" w:hAnsi="Arial Narrow"/>
                <w:b/>
                <w:bCs/>
                <w:sz w:val="20"/>
                <w:szCs w:val="20"/>
              </w:rPr>
              <w:t>688</w:t>
            </w: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r w:rsidRPr="00C40B1D">
              <w:rPr>
                <w:rFonts w:ascii="Arial Narrow" w:hAnsi="Arial Narrow"/>
                <w:b/>
                <w:bCs/>
                <w:sz w:val="20"/>
                <w:szCs w:val="20"/>
              </w:rPr>
              <w:t>650</w:t>
            </w:r>
          </w:p>
        </w:tc>
        <w:tc>
          <w:tcPr>
            <w:tcW w:w="581"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r w:rsidRPr="00C40B1D">
              <w:rPr>
                <w:rFonts w:ascii="Arial Narrow" w:hAnsi="Arial Narrow"/>
                <w:b/>
                <w:bCs/>
                <w:sz w:val="20"/>
                <w:szCs w:val="20"/>
              </w:rPr>
              <w:t>489</w:t>
            </w:r>
          </w:p>
        </w:tc>
        <w:tc>
          <w:tcPr>
            <w:tcW w:w="399"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54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r w:rsidRPr="00C40B1D">
              <w:rPr>
                <w:rFonts w:ascii="Arial Narrow" w:hAnsi="Arial Narrow"/>
                <w:b/>
                <w:bCs/>
                <w:sz w:val="20"/>
                <w:szCs w:val="20"/>
              </w:rPr>
              <w:t>227</w:t>
            </w:r>
          </w:p>
        </w:tc>
        <w:tc>
          <w:tcPr>
            <w:tcW w:w="442"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r w:rsidRPr="00C40B1D">
              <w:rPr>
                <w:rFonts w:ascii="Arial Narrow" w:hAnsi="Arial Narrow"/>
                <w:b/>
                <w:bCs/>
                <w:sz w:val="20"/>
                <w:szCs w:val="20"/>
              </w:rPr>
              <w:t>396</w:t>
            </w:r>
          </w:p>
        </w:tc>
        <w:tc>
          <w:tcPr>
            <w:tcW w:w="399"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608" w:type="dxa"/>
            <w:gridSpan w:val="2"/>
            <w:tcBorders>
              <w:bottom w:val="single" w:sz="4" w:space="0" w:color="auto"/>
            </w:tcBorders>
          </w:tcPr>
          <w:p w:rsidR="00E437E7" w:rsidRPr="00C40B1D" w:rsidRDefault="00A34B02" w:rsidP="00E437E7">
            <w:pPr>
              <w:jc w:val="center"/>
              <w:rPr>
                <w:rFonts w:ascii="Arial Narrow" w:hAnsi="Arial Narrow"/>
                <w:bCs/>
                <w:sz w:val="20"/>
                <w:szCs w:val="20"/>
              </w:rPr>
            </w:pPr>
            <w:r w:rsidRPr="00C40B1D">
              <w:rPr>
                <w:rFonts w:ascii="Arial Narrow" w:hAnsi="Arial Narrow"/>
                <w:b/>
                <w:bCs/>
                <w:sz w:val="20"/>
                <w:szCs w:val="20"/>
              </w:rPr>
              <w:t>6940</w:t>
            </w:r>
          </w:p>
        </w:tc>
      </w:tr>
      <w:tr w:rsidR="00C40B1D" w:rsidTr="00791E62">
        <w:trPr>
          <w:jc w:val="center"/>
        </w:trPr>
        <w:tc>
          <w:tcPr>
            <w:tcW w:w="982" w:type="dxa"/>
            <w:tcBorders>
              <w:top w:val="single" w:sz="4" w:space="0" w:color="auto"/>
              <w:bottom w:val="single" w:sz="4" w:space="0" w:color="auto"/>
            </w:tcBorders>
          </w:tcPr>
          <w:p w:rsidR="00E437E7" w:rsidRPr="00C40B1D" w:rsidRDefault="00E437E7" w:rsidP="0000314D">
            <w:pPr>
              <w:jc w:val="center"/>
              <w:rPr>
                <w:rFonts w:ascii="Arial Narrow" w:hAnsi="Arial Narrow"/>
                <w:b/>
                <w:bCs/>
                <w:sz w:val="20"/>
                <w:szCs w:val="20"/>
              </w:rPr>
            </w:pPr>
            <w:r w:rsidRPr="00C40B1D">
              <w:rPr>
                <w:rFonts w:ascii="Arial Narrow" w:hAnsi="Arial Narrow"/>
                <w:b/>
                <w:bCs/>
                <w:sz w:val="20"/>
                <w:szCs w:val="20"/>
              </w:rPr>
              <w:t>Overall Total</w:t>
            </w:r>
          </w:p>
        </w:tc>
        <w:tc>
          <w:tcPr>
            <w:tcW w:w="581"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581"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399"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581" w:type="dxa"/>
            <w:tcBorders>
              <w:top w:val="single" w:sz="4" w:space="0" w:color="auto"/>
              <w:bottom w:val="single" w:sz="4" w:space="0" w:color="auto"/>
            </w:tcBorders>
            <w:vAlign w:val="center"/>
          </w:tcPr>
          <w:p w:rsidR="00E437E7" w:rsidRPr="00C40B1D" w:rsidRDefault="00E437E7" w:rsidP="00C40B1D">
            <w:pPr>
              <w:jc w:val="center"/>
              <w:rPr>
                <w:rFonts w:ascii="Arial Narrow" w:hAnsi="Arial Narrow"/>
                <w:b/>
                <w:bCs/>
                <w:sz w:val="20"/>
                <w:szCs w:val="20"/>
              </w:rPr>
            </w:pPr>
            <w:r w:rsidRPr="00C40B1D">
              <w:rPr>
                <w:rFonts w:ascii="Arial Narrow" w:hAnsi="Arial Narrow"/>
                <w:b/>
                <w:bCs/>
                <w:sz w:val="20"/>
                <w:szCs w:val="20"/>
              </w:rPr>
              <w:t>6940</w:t>
            </w: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399"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54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442" w:type="dxa"/>
            <w:tcBorders>
              <w:top w:val="single" w:sz="4" w:space="0" w:color="auto"/>
              <w:bottom w:val="single" w:sz="4" w:space="0" w:color="auto"/>
            </w:tcBorders>
          </w:tcPr>
          <w:p w:rsidR="00E437E7" w:rsidRPr="00C40B1D" w:rsidRDefault="00E437E7" w:rsidP="00E437E7">
            <w:pP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1A6669">
            <w:pPr>
              <w:jc w:val="center"/>
              <w:rPr>
                <w:rFonts w:ascii="Arial Narrow" w:hAnsi="Arial Narrow"/>
                <w:bCs/>
                <w:sz w:val="20"/>
                <w:szCs w:val="20"/>
              </w:rPr>
            </w:pPr>
          </w:p>
        </w:tc>
        <w:tc>
          <w:tcPr>
            <w:tcW w:w="490"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399" w:type="dxa"/>
            <w:tcBorders>
              <w:top w:val="single" w:sz="4" w:space="0" w:color="auto"/>
              <w:bottom w:val="single" w:sz="4" w:space="0" w:color="auto"/>
            </w:tcBorders>
          </w:tcPr>
          <w:p w:rsidR="00E437E7" w:rsidRPr="00C40B1D" w:rsidRDefault="00E437E7" w:rsidP="0000314D">
            <w:pPr>
              <w:jc w:val="center"/>
              <w:rPr>
                <w:rFonts w:ascii="Arial Narrow" w:hAnsi="Arial Narrow"/>
                <w:bCs/>
                <w:sz w:val="20"/>
                <w:szCs w:val="20"/>
              </w:rPr>
            </w:pPr>
          </w:p>
        </w:tc>
        <w:tc>
          <w:tcPr>
            <w:tcW w:w="608" w:type="dxa"/>
            <w:gridSpan w:val="2"/>
            <w:tcBorders>
              <w:top w:val="single" w:sz="4" w:space="0" w:color="auto"/>
              <w:bottom w:val="single" w:sz="4" w:space="0" w:color="auto"/>
            </w:tcBorders>
          </w:tcPr>
          <w:p w:rsidR="00E437E7" w:rsidRPr="00C40B1D" w:rsidRDefault="00E437E7" w:rsidP="00E437E7">
            <w:pPr>
              <w:jc w:val="center"/>
              <w:rPr>
                <w:rFonts w:ascii="Arial Narrow" w:hAnsi="Arial Narrow"/>
                <w:bCs/>
                <w:sz w:val="20"/>
                <w:szCs w:val="20"/>
              </w:rPr>
            </w:pPr>
          </w:p>
        </w:tc>
      </w:tr>
    </w:tbl>
    <w:p w:rsidR="000F5D32" w:rsidRDefault="00782B7C" w:rsidP="00782B7C">
      <w:pPr>
        <w:spacing w:after="0"/>
        <w:rPr>
          <w:rFonts w:ascii="Arial Narrow" w:hAnsi="Arial Narrow"/>
          <w:b/>
        </w:rPr>
      </w:pPr>
      <w:r w:rsidRPr="003271BE">
        <w:rPr>
          <w:rFonts w:ascii="Arial Narrow" w:hAnsi="Arial Narrow"/>
          <w:b/>
        </w:rPr>
        <w:t>* C- Child, A</w:t>
      </w:r>
      <w:r w:rsidR="00A4424D">
        <w:rPr>
          <w:rFonts w:ascii="Arial Narrow" w:hAnsi="Arial Narrow"/>
          <w:b/>
        </w:rPr>
        <w:t>-</w:t>
      </w:r>
      <w:r w:rsidRPr="003271BE">
        <w:rPr>
          <w:rFonts w:ascii="Arial Narrow" w:hAnsi="Arial Narrow"/>
          <w:b/>
        </w:rPr>
        <w:t xml:space="preserve"> Adult, G- Geriatric</w:t>
      </w:r>
    </w:p>
    <w:p w:rsidR="00782B7C" w:rsidRDefault="00782B7C" w:rsidP="00782B7C">
      <w:pPr>
        <w:jc w:val="center"/>
        <w:rPr>
          <w:rFonts w:ascii="Arial Narrow" w:hAnsi="Arial Narrow"/>
          <w:noProof/>
        </w:rPr>
      </w:pPr>
    </w:p>
    <w:p w:rsidR="004F2F97" w:rsidRDefault="004F2F97" w:rsidP="00C26772">
      <w:pPr>
        <w:jc w:val="center"/>
        <w:rPr>
          <w:rFonts w:ascii="Arial Narrow" w:hAnsi="Arial Narrow"/>
          <w:noProof/>
        </w:rPr>
      </w:pPr>
    </w:p>
    <w:p w:rsidR="00C26772" w:rsidRDefault="00782B7C" w:rsidP="00C26772">
      <w:pPr>
        <w:jc w:val="center"/>
        <w:rPr>
          <w:rFonts w:ascii="Arial Narrow" w:hAnsi="Arial Narrow"/>
          <w:bCs/>
        </w:rPr>
      </w:pPr>
      <w:r w:rsidRPr="003271BE">
        <w:rPr>
          <w:rFonts w:ascii="Arial Narrow" w:hAnsi="Arial Narrow"/>
          <w:noProof/>
        </w:rPr>
        <w:t>Figure 15 :</w:t>
      </w:r>
      <w:r w:rsidRPr="003271BE">
        <w:rPr>
          <w:rFonts w:ascii="Arial Narrow" w:hAnsi="Arial Narrow"/>
        </w:rPr>
        <w:t xml:space="preserve"> Clinical </w:t>
      </w:r>
      <w:r w:rsidRPr="003271BE">
        <w:rPr>
          <w:rFonts w:ascii="Arial Narrow" w:hAnsi="Arial Narrow"/>
          <w:bCs/>
        </w:rPr>
        <w:t>Statistics of Speech &amp; Audio OPD</w:t>
      </w:r>
      <w:r>
        <w:rPr>
          <w:rFonts w:ascii="Arial Narrow" w:hAnsi="Arial Narrow"/>
          <w:bCs/>
        </w:rPr>
        <w:t>.</w:t>
      </w:r>
    </w:p>
    <w:p w:rsidR="00782B7C" w:rsidRDefault="00782B7C" w:rsidP="00782B7C">
      <w:pPr>
        <w:jc w:val="center"/>
        <w:rPr>
          <w:rFonts w:ascii="Arial Narrow" w:hAnsi="Arial Narrow"/>
          <w:bCs/>
        </w:rPr>
      </w:pPr>
      <w:r w:rsidRPr="00782B7C">
        <w:rPr>
          <w:rFonts w:ascii="Arial Narrow" w:hAnsi="Arial Narrow"/>
          <w:bCs/>
          <w:noProof/>
          <w:lang w:val="en-US" w:eastAsia="en-US"/>
        </w:rPr>
        <w:drawing>
          <wp:inline distT="0" distB="0" distL="0" distR="0">
            <wp:extent cx="5731510" cy="2567124"/>
            <wp:effectExtent l="0" t="0" r="0" b="0"/>
            <wp:docPr id="1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26772" w:rsidRDefault="00C26772" w:rsidP="00782B7C">
      <w:pPr>
        <w:jc w:val="center"/>
        <w:rPr>
          <w:rFonts w:ascii="Arial Narrow" w:hAnsi="Arial Narrow"/>
          <w:noProof/>
        </w:rPr>
      </w:pPr>
    </w:p>
    <w:p w:rsidR="00C26772" w:rsidRDefault="00C26772" w:rsidP="00782B7C">
      <w:pPr>
        <w:jc w:val="center"/>
        <w:rPr>
          <w:rFonts w:ascii="Arial Narrow" w:hAnsi="Arial Narrow"/>
          <w:bCs/>
        </w:rPr>
      </w:pPr>
      <w:r w:rsidRPr="003271BE">
        <w:rPr>
          <w:rFonts w:ascii="Arial Narrow" w:hAnsi="Arial Narrow"/>
          <w:noProof/>
        </w:rPr>
        <w:lastRenderedPageBreak/>
        <w:t>Figure 16:</w:t>
      </w:r>
      <w:r w:rsidRPr="003271BE">
        <w:rPr>
          <w:rFonts w:ascii="Arial Narrow" w:hAnsi="Arial Narrow"/>
          <w:bCs/>
        </w:rPr>
        <w:t xml:space="preserve"> Disorders-wise Distribution of Diagnostic Evaluation at Speech/ language OPD</w:t>
      </w:r>
      <w:r>
        <w:rPr>
          <w:rFonts w:ascii="Arial Narrow" w:hAnsi="Arial Narrow"/>
          <w:bCs/>
        </w:rPr>
        <w:t>.</w:t>
      </w:r>
    </w:p>
    <w:p w:rsidR="00C26772" w:rsidRPr="003271BE" w:rsidRDefault="00C26772" w:rsidP="00782B7C">
      <w:pPr>
        <w:jc w:val="center"/>
        <w:rPr>
          <w:rFonts w:ascii="Arial Narrow" w:hAnsi="Arial Narrow"/>
          <w:bCs/>
        </w:rPr>
      </w:pPr>
      <w:r w:rsidRPr="00C26772">
        <w:rPr>
          <w:rFonts w:ascii="Arial Narrow" w:hAnsi="Arial Narrow"/>
          <w:bCs/>
          <w:noProof/>
          <w:lang w:val="en-US" w:eastAsia="en-US"/>
        </w:rPr>
        <w:drawing>
          <wp:inline distT="0" distB="0" distL="0" distR="0">
            <wp:extent cx="4638675" cy="2638425"/>
            <wp:effectExtent l="19050" t="0" r="0" b="0"/>
            <wp:docPr id="1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26772" w:rsidRDefault="006A35E2" w:rsidP="006A35E2">
      <w:pPr>
        <w:pStyle w:val="BodyTextIndent2"/>
        <w:spacing w:after="0"/>
        <w:ind w:left="0" w:firstLine="0"/>
        <w:jc w:val="center"/>
        <w:rPr>
          <w:rFonts w:ascii="Arial Narrow" w:hAnsi="Arial Narrow"/>
          <w:bCs/>
        </w:rPr>
      </w:pPr>
      <w:r w:rsidRPr="003271BE">
        <w:rPr>
          <w:rFonts w:ascii="Arial Narrow" w:hAnsi="Arial Narrow"/>
          <w:bCs/>
        </w:rPr>
        <w:t>Table 3</w:t>
      </w:r>
      <w:r>
        <w:rPr>
          <w:rFonts w:ascii="Arial Narrow" w:hAnsi="Arial Narrow"/>
          <w:bCs/>
        </w:rPr>
        <w:t>0</w:t>
      </w:r>
      <w:r w:rsidRPr="003271BE">
        <w:rPr>
          <w:rFonts w:ascii="Arial Narrow" w:hAnsi="Arial Narrow"/>
          <w:bCs/>
        </w:rPr>
        <w:t>:  Rehabilitation Statistics</w:t>
      </w:r>
      <w:r>
        <w:rPr>
          <w:rFonts w:ascii="Arial Narrow" w:hAnsi="Arial Narrow"/>
          <w:bCs/>
        </w:rPr>
        <w:t>.</w:t>
      </w:r>
    </w:p>
    <w:tbl>
      <w:tblPr>
        <w:tblStyle w:val="TableGrid"/>
        <w:tblpPr w:leftFromText="180" w:rightFromText="180" w:vertAnchor="text" w:horzAnchor="margin" w:tblpY="330"/>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2"/>
        <w:gridCol w:w="581"/>
        <w:gridCol w:w="581"/>
        <w:gridCol w:w="399"/>
        <w:gridCol w:w="490"/>
        <w:gridCol w:w="490"/>
        <w:gridCol w:w="490"/>
        <w:gridCol w:w="490"/>
        <w:gridCol w:w="490"/>
        <w:gridCol w:w="581"/>
        <w:gridCol w:w="490"/>
        <w:gridCol w:w="490"/>
        <w:gridCol w:w="399"/>
        <w:gridCol w:w="540"/>
        <w:gridCol w:w="412"/>
        <w:gridCol w:w="425"/>
        <w:gridCol w:w="709"/>
        <w:gridCol w:w="355"/>
      </w:tblGrid>
      <w:tr w:rsidR="006D5ABD" w:rsidTr="006D5ABD">
        <w:trPr>
          <w:gridAfter w:val="1"/>
          <w:wAfter w:w="355" w:type="dxa"/>
        </w:trPr>
        <w:tc>
          <w:tcPr>
            <w:tcW w:w="982"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Disorders</w:t>
            </w:r>
          </w:p>
        </w:tc>
        <w:tc>
          <w:tcPr>
            <w:tcW w:w="1561" w:type="dxa"/>
            <w:gridSpan w:val="3"/>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Language</w:t>
            </w:r>
          </w:p>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Disorders</w:t>
            </w:r>
          </w:p>
        </w:tc>
        <w:tc>
          <w:tcPr>
            <w:tcW w:w="1470" w:type="dxa"/>
            <w:gridSpan w:val="3"/>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Voice</w:t>
            </w:r>
          </w:p>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Disorders</w:t>
            </w:r>
          </w:p>
        </w:tc>
        <w:tc>
          <w:tcPr>
            <w:tcW w:w="1561" w:type="dxa"/>
            <w:gridSpan w:val="3"/>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Fluency</w:t>
            </w:r>
          </w:p>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Disorders</w:t>
            </w:r>
          </w:p>
        </w:tc>
        <w:tc>
          <w:tcPr>
            <w:tcW w:w="1379" w:type="dxa"/>
            <w:gridSpan w:val="3"/>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Articulation</w:t>
            </w:r>
          </w:p>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Disorders</w:t>
            </w:r>
          </w:p>
        </w:tc>
        <w:tc>
          <w:tcPr>
            <w:tcW w:w="952" w:type="dxa"/>
            <w:gridSpan w:val="2"/>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Multiple</w:t>
            </w:r>
          </w:p>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Disorders</w:t>
            </w:r>
          </w:p>
        </w:tc>
        <w:tc>
          <w:tcPr>
            <w:tcW w:w="425"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p>
        </w:tc>
        <w:tc>
          <w:tcPr>
            <w:tcW w:w="709"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p>
        </w:tc>
      </w:tr>
      <w:tr w:rsidR="006D5ABD" w:rsidTr="006D5ABD">
        <w:trPr>
          <w:gridAfter w:val="1"/>
          <w:wAfter w:w="355" w:type="dxa"/>
        </w:trPr>
        <w:tc>
          <w:tcPr>
            <w:tcW w:w="982"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Months</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C</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A</w:t>
            </w:r>
          </w:p>
        </w:tc>
        <w:tc>
          <w:tcPr>
            <w:tcW w:w="399"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G</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C</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A</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G</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C</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A</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G</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C</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A</w:t>
            </w:r>
          </w:p>
        </w:tc>
        <w:tc>
          <w:tcPr>
            <w:tcW w:w="399"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G</w:t>
            </w:r>
          </w:p>
        </w:tc>
        <w:tc>
          <w:tcPr>
            <w:tcW w:w="54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C</w:t>
            </w:r>
          </w:p>
        </w:tc>
        <w:tc>
          <w:tcPr>
            <w:tcW w:w="412"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A</w:t>
            </w:r>
          </w:p>
        </w:tc>
        <w:tc>
          <w:tcPr>
            <w:tcW w:w="425"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G</w:t>
            </w:r>
          </w:p>
        </w:tc>
        <w:tc>
          <w:tcPr>
            <w:tcW w:w="709"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Total</w:t>
            </w:r>
          </w:p>
        </w:tc>
      </w:tr>
      <w:tr w:rsidR="006D5ABD" w:rsidTr="006D5ABD">
        <w:trPr>
          <w:gridAfter w:val="1"/>
          <w:wAfter w:w="355" w:type="dxa"/>
        </w:trPr>
        <w:tc>
          <w:tcPr>
            <w:tcW w:w="982" w:type="dxa"/>
            <w:tcBorders>
              <w:top w:val="single" w:sz="4" w:space="0" w:color="auto"/>
            </w:tcBorders>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April</w:t>
            </w:r>
          </w:p>
        </w:tc>
        <w:tc>
          <w:tcPr>
            <w:tcW w:w="581"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403</w:t>
            </w:r>
          </w:p>
        </w:tc>
        <w:tc>
          <w:tcPr>
            <w:tcW w:w="581"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12</w:t>
            </w:r>
          </w:p>
        </w:tc>
        <w:tc>
          <w:tcPr>
            <w:tcW w:w="399"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9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w:t>
            </w:r>
          </w:p>
        </w:tc>
        <w:tc>
          <w:tcPr>
            <w:tcW w:w="49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w:t>
            </w:r>
          </w:p>
        </w:tc>
        <w:tc>
          <w:tcPr>
            <w:tcW w:w="49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152</w:t>
            </w:r>
          </w:p>
        </w:tc>
        <w:tc>
          <w:tcPr>
            <w:tcW w:w="581"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8</w:t>
            </w:r>
          </w:p>
        </w:tc>
        <w:tc>
          <w:tcPr>
            <w:tcW w:w="49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399"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35</w:t>
            </w:r>
          </w:p>
        </w:tc>
        <w:tc>
          <w:tcPr>
            <w:tcW w:w="412"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25"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Borders>
              <w:top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490</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May</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474</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46</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16</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20</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611</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June</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704</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55</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39</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93</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922</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July</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418</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12</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14</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10</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8</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33</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511</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Aug</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343</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80</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17</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27</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16</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156</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36</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12</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773</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Sep</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288</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11</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14</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70</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405</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Oct</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331</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14</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23</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20</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14</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102</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522</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Nov</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312</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14</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69</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436</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Dec</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246</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12</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70</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365</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Jan</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270</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12</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5</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8</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73</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391</w:t>
            </w:r>
          </w:p>
        </w:tc>
      </w:tr>
      <w:tr w:rsidR="006D5ABD" w:rsidTr="006D5ABD">
        <w:trPr>
          <w:gridAfter w:val="1"/>
          <w:wAfter w:w="355" w:type="dxa"/>
        </w:trPr>
        <w:tc>
          <w:tcPr>
            <w:tcW w:w="982" w:type="dxa"/>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Feb</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304</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11</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12</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11</w:t>
            </w:r>
          </w:p>
        </w:tc>
        <w:tc>
          <w:tcPr>
            <w:tcW w:w="581"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8</w:t>
            </w:r>
          </w:p>
        </w:tc>
        <w:tc>
          <w:tcPr>
            <w:tcW w:w="49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39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540"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72</w:t>
            </w:r>
          </w:p>
        </w:tc>
        <w:tc>
          <w:tcPr>
            <w:tcW w:w="412"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25"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438</w:t>
            </w:r>
          </w:p>
        </w:tc>
      </w:tr>
      <w:tr w:rsidR="006D5ABD" w:rsidTr="006D5ABD">
        <w:trPr>
          <w:gridAfter w:val="1"/>
          <w:wAfter w:w="355" w:type="dxa"/>
        </w:trPr>
        <w:tc>
          <w:tcPr>
            <w:tcW w:w="982" w:type="dxa"/>
            <w:tcBorders>
              <w:bottom w:val="single" w:sz="4" w:space="0" w:color="auto"/>
            </w:tcBorders>
          </w:tcPr>
          <w:p w:rsidR="006D5ABD" w:rsidRPr="00C40B1D" w:rsidRDefault="006D5ABD" w:rsidP="006A35E2">
            <w:pPr>
              <w:jc w:val="center"/>
              <w:rPr>
                <w:rFonts w:ascii="Arial Narrow" w:hAnsi="Arial Narrow"/>
                <w:bCs/>
                <w:sz w:val="20"/>
                <w:szCs w:val="20"/>
              </w:rPr>
            </w:pPr>
            <w:r w:rsidRPr="00C40B1D">
              <w:rPr>
                <w:rFonts w:ascii="Arial Narrow" w:hAnsi="Arial Narrow"/>
                <w:bCs/>
                <w:sz w:val="20"/>
                <w:szCs w:val="20"/>
              </w:rPr>
              <w:t>Mar</w:t>
            </w:r>
          </w:p>
        </w:tc>
        <w:tc>
          <w:tcPr>
            <w:tcW w:w="581"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294</w:t>
            </w:r>
          </w:p>
        </w:tc>
        <w:tc>
          <w:tcPr>
            <w:tcW w:w="581"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10</w:t>
            </w:r>
          </w:p>
        </w:tc>
        <w:tc>
          <w:tcPr>
            <w:tcW w:w="399"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w:t>
            </w:r>
          </w:p>
        </w:tc>
        <w:tc>
          <w:tcPr>
            <w:tcW w:w="49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w:t>
            </w:r>
          </w:p>
        </w:tc>
        <w:tc>
          <w:tcPr>
            <w:tcW w:w="49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w:t>
            </w:r>
          </w:p>
        </w:tc>
        <w:tc>
          <w:tcPr>
            <w:tcW w:w="49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11</w:t>
            </w:r>
          </w:p>
        </w:tc>
        <w:tc>
          <w:tcPr>
            <w:tcW w:w="49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15</w:t>
            </w:r>
          </w:p>
        </w:tc>
        <w:tc>
          <w:tcPr>
            <w:tcW w:w="581"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49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9</w:t>
            </w:r>
          </w:p>
        </w:tc>
        <w:tc>
          <w:tcPr>
            <w:tcW w:w="49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w:t>
            </w:r>
          </w:p>
        </w:tc>
        <w:tc>
          <w:tcPr>
            <w:tcW w:w="399"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540"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62</w:t>
            </w:r>
          </w:p>
        </w:tc>
        <w:tc>
          <w:tcPr>
            <w:tcW w:w="412"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2</w:t>
            </w:r>
          </w:p>
        </w:tc>
        <w:tc>
          <w:tcPr>
            <w:tcW w:w="425"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0</w:t>
            </w:r>
          </w:p>
        </w:tc>
        <w:tc>
          <w:tcPr>
            <w:tcW w:w="709"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Cs/>
                <w:sz w:val="20"/>
                <w:szCs w:val="20"/>
              </w:rPr>
              <w:t>424</w:t>
            </w:r>
          </w:p>
        </w:tc>
      </w:tr>
      <w:tr w:rsidR="006D5ABD" w:rsidTr="006D5ABD">
        <w:trPr>
          <w:trHeight w:val="20"/>
        </w:trPr>
        <w:tc>
          <w:tcPr>
            <w:tcW w:w="982"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Total</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4387</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289</w:t>
            </w:r>
          </w:p>
        </w:tc>
        <w:tc>
          <w:tcPr>
            <w:tcW w:w="399"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57</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49</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69</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35</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129</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116</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1</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183</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42</w:t>
            </w:r>
          </w:p>
        </w:tc>
        <w:tc>
          <w:tcPr>
            <w:tcW w:w="399"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6</w:t>
            </w:r>
          </w:p>
        </w:tc>
        <w:tc>
          <w:tcPr>
            <w:tcW w:w="540"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855</w:t>
            </w:r>
          </w:p>
        </w:tc>
        <w:tc>
          <w:tcPr>
            <w:tcW w:w="412"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56</w:t>
            </w:r>
          </w:p>
        </w:tc>
        <w:tc>
          <w:tcPr>
            <w:tcW w:w="425" w:type="dxa"/>
            <w:tcBorders>
              <w:top w:val="single" w:sz="4" w:space="0" w:color="auto"/>
            </w:tcBorders>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12</w:t>
            </w:r>
          </w:p>
        </w:tc>
        <w:tc>
          <w:tcPr>
            <w:tcW w:w="1064" w:type="dxa"/>
            <w:gridSpan w:val="2"/>
            <w:tcBorders>
              <w:top w:val="single" w:sz="4" w:space="0" w:color="auto"/>
            </w:tcBorders>
            <w:vAlign w:val="center"/>
          </w:tcPr>
          <w:p w:rsidR="006D5ABD" w:rsidRPr="00C40B1D" w:rsidRDefault="006D5ABD" w:rsidP="006A35E2">
            <w:pPr>
              <w:jc w:val="center"/>
              <w:rPr>
                <w:rFonts w:ascii="Arial Narrow" w:hAnsi="Arial Narrow"/>
                <w:b/>
                <w:bCs/>
                <w:sz w:val="20"/>
                <w:szCs w:val="20"/>
              </w:rPr>
            </w:pPr>
          </w:p>
        </w:tc>
      </w:tr>
      <w:tr w:rsidR="006D5ABD" w:rsidTr="006D5ABD">
        <w:trPr>
          <w:gridAfter w:val="1"/>
          <w:wAfter w:w="355" w:type="dxa"/>
          <w:trHeight w:val="283"/>
        </w:trPr>
        <w:tc>
          <w:tcPr>
            <w:tcW w:w="982"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Disorder Wise</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581"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4733</w:t>
            </w:r>
          </w:p>
        </w:tc>
        <w:tc>
          <w:tcPr>
            <w:tcW w:w="399"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153</w:t>
            </w:r>
          </w:p>
        </w:tc>
        <w:tc>
          <w:tcPr>
            <w:tcW w:w="49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246</w:t>
            </w:r>
          </w:p>
        </w:tc>
        <w:tc>
          <w:tcPr>
            <w:tcW w:w="581"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49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231</w:t>
            </w:r>
          </w:p>
        </w:tc>
        <w:tc>
          <w:tcPr>
            <w:tcW w:w="399"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540"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r>
              <w:rPr>
                <w:rFonts w:ascii="Arial Narrow" w:hAnsi="Arial Narrow"/>
                <w:b/>
                <w:bCs/>
                <w:sz w:val="20"/>
                <w:szCs w:val="20"/>
              </w:rPr>
              <w:t>923</w:t>
            </w:r>
          </w:p>
        </w:tc>
        <w:tc>
          <w:tcPr>
            <w:tcW w:w="412" w:type="dxa"/>
            <w:tcBorders>
              <w:top w:val="single" w:sz="4" w:space="0" w:color="auto"/>
              <w:bottom w:val="single" w:sz="4" w:space="0" w:color="auto"/>
            </w:tcBorders>
            <w:vAlign w:val="center"/>
          </w:tcPr>
          <w:p w:rsidR="006D5ABD" w:rsidRPr="00C40B1D" w:rsidRDefault="006D5ABD" w:rsidP="006A35E2">
            <w:pPr>
              <w:jc w:val="center"/>
              <w:rPr>
                <w:rFonts w:ascii="Arial Narrow" w:hAnsi="Arial Narrow"/>
                <w:b/>
                <w:bCs/>
                <w:sz w:val="20"/>
                <w:szCs w:val="20"/>
              </w:rPr>
            </w:pPr>
          </w:p>
        </w:tc>
        <w:tc>
          <w:tcPr>
            <w:tcW w:w="425" w:type="dxa"/>
            <w:tcBorders>
              <w:bottom w:val="single" w:sz="4" w:space="0" w:color="auto"/>
            </w:tcBorders>
          </w:tcPr>
          <w:p w:rsidR="006D5ABD" w:rsidRPr="00C40B1D" w:rsidRDefault="006D5ABD" w:rsidP="006A35E2">
            <w:pPr>
              <w:jc w:val="center"/>
              <w:rPr>
                <w:rFonts w:ascii="Arial Narrow" w:hAnsi="Arial Narrow"/>
                <w:b/>
                <w:bCs/>
                <w:sz w:val="20"/>
                <w:szCs w:val="20"/>
              </w:rPr>
            </w:pPr>
          </w:p>
        </w:tc>
        <w:tc>
          <w:tcPr>
            <w:tcW w:w="709" w:type="dxa"/>
            <w:tcBorders>
              <w:bottom w:val="single" w:sz="4" w:space="0" w:color="auto"/>
            </w:tcBorders>
          </w:tcPr>
          <w:p w:rsidR="006D5ABD" w:rsidRPr="00C40B1D" w:rsidRDefault="006D5ABD" w:rsidP="006A35E2">
            <w:pPr>
              <w:jc w:val="center"/>
              <w:rPr>
                <w:rFonts w:ascii="Arial Narrow" w:hAnsi="Arial Narrow"/>
                <w:bCs/>
                <w:sz w:val="20"/>
                <w:szCs w:val="20"/>
              </w:rPr>
            </w:pPr>
            <w:r>
              <w:rPr>
                <w:rFonts w:ascii="Arial Narrow" w:hAnsi="Arial Narrow"/>
                <w:b/>
                <w:bCs/>
                <w:sz w:val="20"/>
                <w:szCs w:val="20"/>
              </w:rPr>
              <w:t>6286</w:t>
            </w:r>
          </w:p>
        </w:tc>
      </w:tr>
      <w:tr w:rsidR="006D5ABD" w:rsidTr="006D5ABD">
        <w:trPr>
          <w:gridAfter w:val="1"/>
          <w:wAfter w:w="355" w:type="dxa"/>
        </w:trPr>
        <w:tc>
          <w:tcPr>
            <w:tcW w:w="982" w:type="dxa"/>
            <w:tcBorders>
              <w:top w:val="single" w:sz="4" w:space="0" w:color="auto"/>
              <w:bottom w:val="single" w:sz="4" w:space="0" w:color="auto"/>
            </w:tcBorders>
          </w:tcPr>
          <w:p w:rsidR="006D5ABD" w:rsidRPr="00C40B1D" w:rsidRDefault="006D5ABD" w:rsidP="006A35E2">
            <w:pPr>
              <w:jc w:val="center"/>
              <w:rPr>
                <w:rFonts w:ascii="Arial Narrow" w:hAnsi="Arial Narrow"/>
                <w:b/>
                <w:bCs/>
                <w:sz w:val="20"/>
                <w:szCs w:val="20"/>
              </w:rPr>
            </w:pPr>
            <w:r w:rsidRPr="00C40B1D">
              <w:rPr>
                <w:rFonts w:ascii="Arial Narrow" w:hAnsi="Arial Narrow"/>
                <w:b/>
                <w:bCs/>
                <w:sz w:val="20"/>
                <w:szCs w:val="20"/>
              </w:rPr>
              <w:t>Overall Total</w:t>
            </w: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581"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399"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581" w:type="dxa"/>
            <w:tcBorders>
              <w:top w:val="single" w:sz="4" w:space="0" w:color="auto"/>
              <w:bottom w:val="single" w:sz="4" w:space="0" w:color="auto"/>
            </w:tcBorders>
            <w:vAlign w:val="center"/>
          </w:tcPr>
          <w:p w:rsidR="006D5ABD" w:rsidRPr="00C40B1D" w:rsidRDefault="006D5ABD" w:rsidP="006D5ABD">
            <w:pPr>
              <w:jc w:val="center"/>
              <w:rPr>
                <w:rFonts w:ascii="Arial Narrow" w:hAnsi="Arial Narrow"/>
                <w:b/>
                <w:bCs/>
                <w:sz w:val="20"/>
                <w:szCs w:val="20"/>
              </w:rPr>
            </w:pPr>
            <w:r w:rsidRPr="00C40B1D">
              <w:rPr>
                <w:rFonts w:ascii="Arial Narrow" w:hAnsi="Arial Narrow"/>
                <w:b/>
                <w:bCs/>
                <w:sz w:val="20"/>
                <w:szCs w:val="20"/>
              </w:rPr>
              <w:t>6</w:t>
            </w:r>
            <w:r>
              <w:rPr>
                <w:rFonts w:ascii="Arial Narrow" w:hAnsi="Arial Narrow"/>
                <w:b/>
                <w:bCs/>
                <w:sz w:val="20"/>
                <w:szCs w:val="20"/>
              </w:rPr>
              <w:t>286</w:t>
            </w: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49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399"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540"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412" w:type="dxa"/>
            <w:tcBorders>
              <w:top w:val="single" w:sz="4" w:space="0" w:color="auto"/>
              <w:bottom w:val="single" w:sz="4" w:space="0" w:color="auto"/>
            </w:tcBorders>
          </w:tcPr>
          <w:p w:rsidR="006D5ABD" w:rsidRPr="00C40B1D" w:rsidRDefault="006D5ABD" w:rsidP="006A35E2">
            <w:pPr>
              <w:rPr>
                <w:rFonts w:ascii="Arial Narrow" w:hAnsi="Arial Narrow"/>
                <w:bCs/>
                <w:sz w:val="20"/>
                <w:szCs w:val="20"/>
              </w:rPr>
            </w:pPr>
          </w:p>
        </w:tc>
        <w:tc>
          <w:tcPr>
            <w:tcW w:w="425"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c>
          <w:tcPr>
            <w:tcW w:w="709" w:type="dxa"/>
            <w:tcBorders>
              <w:top w:val="single" w:sz="4" w:space="0" w:color="auto"/>
              <w:bottom w:val="single" w:sz="4" w:space="0" w:color="auto"/>
            </w:tcBorders>
          </w:tcPr>
          <w:p w:rsidR="006D5ABD" w:rsidRPr="00C40B1D" w:rsidRDefault="006D5ABD" w:rsidP="006A35E2">
            <w:pPr>
              <w:jc w:val="center"/>
              <w:rPr>
                <w:rFonts w:ascii="Arial Narrow" w:hAnsi="Arial Narrow"/>
                <w:bCs/>
                <w:sz w:val="20"/>
                <w:szCs w:val="20"/>
              </w:rPr>
            </w:pPr>
          </w:p>
        </w:tc>
      </w:tr>
    </w:tbl>
    <w:p w:rsidR="006A35E2" w:rsidRDefault="00B86715" w:rsidP="00B86715">
      <w:pPr>
        <w:pStyle w:val="BodyTextIndent2"/>
        <w:ind w:firstLine="0"/>
        <w:jc w:val="left"/>
        <w:rPr>
          <w:rFonts w:ascii="Arial Narrow" w:hAnsi="Arial Narrow"/>
          <w:b/>
        </w:rPr>
      </w:pPr>
      <w:r w:rsidRPr="00B86715">
        <w:rPr>
          <w:rFonts w:ascii="Arial Narrow" w:hAnsi="Arial Narrow"/>
          <w:b/>
        </w:rPr>
        <w:t>* C- Child, A- Adult, G- Geriatric</w:t>
      </w:r>
    </w:p>
    <w:p w:rsidR="00B86715" w:rsidRDefault="00B86715" w:rsidP="00B86715">
      <w:pPr>
        <w:pStyle w:val="BodyTextIndent2"/>
        <w:ind w:firstLine="0"/>
        <w:jc w:val="left"/>
        <w:rPr>
          <w:rFonts w:ascii="Arial Narrow" w:hAnsi="Arial Narrow"/>
          <w:b/>
        </w:rPr>
      </w:pPr>
    </w:p>
    <w:p w:rsidR="00B86715" w:rsidRDefault="00B86715" w:rsidP="00B86715">
      <w:pPr>
        <w:pStyle w:val="BodyTextIndent2"/>
        <w:ind w:firstLine="0"/>
        <w:jc w:val="left"/>
        <w:rPr>
          <w:rFonts w:ascii="Arial Narrow" w:hAnsi="Arial Narrow"/>
          <w:b/>
        </w:rPr>
      </w:pPr>
    </w:p>
    <w:p w:rsidR="00B86715" w:rsidRDefault="00B86715" w:rsidP="00B86715">
      <w:pPr>
        <w:pStyle w:val="BodyTextIndent2"/>
        <w:ind w:firstLine="0"/>
        <w:jc w:val="left"/>
        <w:rPr>
          <w:rFonts w:ascii="Arial Narrow" w:hAnsi="Arial Narrow"/>
          <w:b/>
        </w:rPr>
      </w:pPr>
    </w:p>
    <w:p w:rsidR="00B86715" w:rsidRPr="00B86715" w:rsidRDefault="00B86715" w:rsidP="00B86715">
      <w:pPr>
        <w:pStyle w:val="BodyTextIndent2"/>
        <w:ind w:firstLine="0"/>
        <w:jc w:val="left"/>
        <w:rPr>
          <w:rFonts w:ascii="Arial Narrow" w:hAnsi="Arial Narrow"/>
          <w:b/>
          <w:bCs/>
        </w:rPr>
      </w:pPr>
    </w:p>
    <w:p w:rsidR="00C26772" w:rsidRDefault="00B86715" w:rsidP="00B86715">
      <w:pPr>
        <w:spacing w:after="0"/>
        <w:jc w:val="center"/>
        <w:rPr>
          <w:rFonts w:ascii="Arial Narrow" w:hAnsi="Arial Narrow"/>
          <w:bCs/>
        </w:rPr>
      </w:pPr>
      <w:r w:rsidRPr="003271BE">
        <w:rPr>
          <w:rFonts w:ascii="Arial Narrow" w:hAnsi="Arial Narrow"/>
          <w:noProof/>
        </w:rPr>
        <w:lastRenderedPageBreak/>
        <w:t>Figure 17:</w:t>
      </w:r>
      <w:r w:rsidRPr="003271BE">
        <w:rPr>
          <w:rFonts w:ascii="Arial Narrow" w:hAnsi="Arial Narrow"/>
          <w:bCs/>
        </w:rPr>
        <w:t xml:space="preserve"> Disorders-wise Distribution of Therapy</w:t>
      </w:r>
      <w:r>
        <w:rPr>
          <w:rFonts w:ascii="Arial Narrow" w:hAnsi="Arial Narrow"/>
          <w:bCs/>
        </w:rPr>
        <w:t>.</w:t>
      </w:r>
    </w:p>
    <w:p w:rsidR="00B86715" w:rsidRDefault="00B86715" w:rsidP="00B86715">
      <w:pPr>
        <w:spacing w:after="0"/>
        <w:jc w:val="center"/>
        <w:rPr>
          <w:rFonts w:ascii="Arial Narrow" w:hAnsi="Arial Narrow"/>
          <w:bCs/>
        </w:rPr>
      </w:pPr>
      <w:r w:rsidRPr="00B86715">
        <w:rPr>
          <w:rFonts w:ascii="Arial Narrow" w:hAnsi="Arial Narrow"/>
          <w:bCs/>
          <w:noProof/>
          <w:lang w:val="en-US" w:eastAsia="en-US"/>
        </w:rPr>
        <w:drawing>
          <wp:inline distT="0" distB="0" distL="0" distR="0">
            <wp:extent cx="5731510" cy="2924175"/>
            <wp:effectExtent l="38100" t="0" r="2540" b="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6715" w:rsidRPr="004F2F97" w:rsidRDefault="00B86715" w:rsidP="00B86715">
      <w:pPr>
        <w:rPr>
          <w:rFonts w:ascii="Arial Narrow" w:hAnsi="Arial Narrow"/>
          <w:b/>
          <w:sz w:val="24"/>
          <w:szCs w:val="24"/>
        </w:rPr>
      </w:pPr>
      <w:r w:rsidRPr="004F2F97">
        <w:rPr>
          <w:rFonts w:ascii="Arial Narrow" w:hAnsi="Arial Narrow"/>
          <w:b/>
          <w:sz w:val="24"/>
          <w:szCs w:val="24"/>
        </w:rPr>
        <w:t xml:space="preserve">Specialized clinical services </w:t>
      </w:r>
    </w:p>
    <w:p w:rsidR="00B86715" w:rsidRDefault="00B86715" w:rsidP="00B86715">
      <w:pPr>
        <w:spacing w:after="0"/>
        <w:jc w:val="both"/>
        <w:rPr>
          <w:rFonts w:ascii="Arial Narrow" w:hAnsi="Arial Narrow"/>
          <w:sz w:val="24"/>
          <w:szCs w:val="24"/>
        </w:rPr>
      </w:pPr>
      <w:r w:rsidRPr="000971D7">
        <w:rPr>
          <w:rFonts w:ascii="Arial Narrow" w:hAnsi="Arial Narrow"/>
          <w:sz w:val="24"/>
          <w:szCs w:val="24"/>
        </w:rPr>
        <w:t>Allied professionals such as Pediatrician, Neurologist, Plastic surgeon, Prosthodontist, Orthodontist, Phonosurgeon, physiotherapist and occupational therapists provide consultancy services for better patient care and management. The detailed statistics regarding the specialized clinical services provided during the reporting year are given in tables 31-33 and figures 18-20.</w:t>
      </w:r>
    </w:p>
    <w:p w:rsidR="00B86715" w:rsidRPr="000971D7" w:rsidRDefault="00B86715" w:rsidP="00B86715">
      <w:pPr>
        <w:spacing w:before="120" w:after="0"/>
        <w:jc w:val="center"/>
        <w:rPr>
          <w:rFonts w:ascii="Arial Narrow" w:hAnsi="Arial Narrow"/>
          <w:sz w:val="24"/>
          <w:szCs w:val="24"/>
        </w:rPr>
      </w:pPr>
      <w:r w:rsidRPr="000971D7">
        <w:rPr>
          <w:rFonts w:ascii="Arial Narrow" w:hAnsi="Arial Narrow"/>
          <w:sz w:val="24"/>
          <w:szCs w:val="24"/>
        </w:rPr>
        <w:t>Table 31:</w:t>
      </w:r>
      <w:r w:rsidRPr="000971D7">
        <w:rPr>
          <w:rFonts w:ascii="Arial Narrow" w:hAnsi="Arial Narrow"/>
          <w:bCs/>
          <w:sz w:val="24"/>
          <w:szCs w:val="24"/>
        </w:rPr>
        <w:t xml:space="preserve"> Medical Speciality Clinical Services</w:t>
      </w:r>
    </w:p>
    <w:tbl>
      <w:tblPr>
        <w:tblpPr w:leftFromText="180" w:rightFromText="180" w:vertAnchor="page" w:horzAnchor="margin" w:tblpY="8731"/>
        <w:tblW w:w="9747" w:type="dxa"/>
        <w:tblLayout w:type="fixed"/>
        <w:tblLook w:val="0000"/>
      </w:tblPr>
      <w:tblGrid>
        <w:gridCol w:w="586"/>
        <w:gridCol w:w="940"/>
        <w:gridCol w:w="567"/>
        <w:gridCol w:w="709"/>
        <w:gridCol w:w="567"/>
        <w:gridCol w:w="567"/>
        <w:gridCol w:w="708"/>
        <w:gridCol w:w="709"/>
        <w:gridCol w:w="567"/>
        <w:gridCol w:w="709"/>
        <w:gridCol w:w="709"/>
        <w:gridCol w:w="567"/>
        <w:gridCol w:w="567"/>
        <w:gridCol w:w="567"/>
        <w:gridCol w:w="708"/>
      </w:tblGrid>
      <w:tr w:rsidR="00B86715" w:rsidRPr="003271BE" w:rsidTr="00B86715">
        <w:trPr>
          <w:trHeight w:val="415"/>
        </w:trPr>
        <w:tc>
          <w:tcPr>
            <w:tcW w:w="1526" w:type="dxa"/>
            <w:gridSpan w:val="2"/>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p>
        </w:tc>
        <w:tc>
          <w:tcPr>
            <w:tcW w:w="567"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Apr</w:t>
            </w:r>
          </w:p>
        </w:tc>
        <w:tc>
          <w:tcPr>
            <w:tcW w:w="709"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May</w:t>
            </w:r>
          </w:p>
        </w:tc>
        <w:tc>
          <w:tcPr>
            <w:tcW w:w="567"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Pr>
                <w:rFonts w:ascii="Arial Narrow" w:hAnsi="Arial Narrow"/>
                <w:b/>
                <w:bCs/>
              </w:rPr>
              <w:t>Jun</w:t>
            </w:r>
          </w:p>
        </w:tc>
        <w:tc>
          <w:tcPr>
            <w:tcW w:w="567"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Pr>
                <w:rFonts w:ascii="Arial Narrow" w:hAnsi="Arial Narrow"/>
                <w:b/>
                <w:bCs/>
              </w:rPr>
              <w:t>Jul</w:t>
            </w:r>
          </w:p>
        </w:tc>
        <w:tc>
          <w:tcPr>
            <w:tcW w:w="708"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Aug</w:t>
            </w:r>
          </w:p>
        </w:tc>
        <w:tc>
          <w:tcPr>
            <w:tcW w:w="709"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Sep</w:t>
            </w:r>
          </w:p>
        </w:tc>
        <w:tc>
          <w:tcPr>
            <w:tcW w:w="567"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Oct</w:t>
            </w:r>
          </w:p>
        </w:tc>
        <w:tc>
          <w:tcPr>
            <w:tcW w:w="709"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Nov</w:t>
            </w:r>
          </w:p>
        </w:tc>
        <w:tc>
          <w:tcPr>
            <w:tcW w:w="709"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Dec</w:t>
            </w:r>
          </w:p>
        </w:tc>
        <w:tc>
          <w:tcPr>
            <w:tcW w:w="567"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Jan</w:t>
            </w:r>
          </w:p>
        </w:tc>
        <w:tc>
          <w:tcPr>
            <w:tcW w:w="567"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Feb</w:t>
            </w:r>
          </w:p>
        </w:tc>
        <w:tc>
          <w:tcPr>
            <w:tcW w:w="567"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Pr>
                <w:rFonts w:ascii="Arial Narrow" w:hAnsi="Arial Narrow"/>
                <w:b/>
                <w:bCs/>
              </w:rPr>
              <w:t>Mar</w:t>
            </w:r>
          </w:p>
        </w:tc>
        <w:tc>
          <w:tcPr>
            <w:tcW w:w="708" w:type="dxa"/>
            <w:tcBorders>
              <w:top w:val="single" w:sz="4" w:space="0" w:color="auto"/>
              <w:bottom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b/>
                <w:bCs/>
              </w:rPr>
            </w:pPr>
            <w:r w:rsidRPr="003271BE">
              <w:rPr>
                <w:rFonts w:ascii="Arial Narrow" w:hAnsi="Arial Narrow"/>
                <w:b/>
                <w:bCs/>
              </w:rPr>
              <w:t>Total</w:t>
            </w:r>
          </w:p>
        </w:tc>
      </w:tr>
      <w:tr w:rsidR="00B86715" w:rsidRPr="003271BE" w:rsidTr="00B86715">
        <w:trPr>
          <w:cantSplit/>
          <w:trHeight w:val="415"/>
        </w:trPr>
        <w:tc>
          <w:tcPr>
            <w:tcW w:w="586" w:type="dxa"/>
            <w:vMerge w:val="restart"/>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PT</w:t>
            </w:r>
          </w:p>
        </w:tc>
        <w:tc>
          <w:tcPr>
            <w:tcW w:w="940" w:type="dxa"/>
            <w:tcBorders>
              <w:top w:val="single" w:sz="4" w:space="0" w:color="auto"/>
            </w:tcBorders>
            <w:vAlign w:val="center"/>
          </w:tcPr>
          <w:p w:rsidR="00B86715" w:rsidRPr="003271BE" w:rsidRDefault="00B86715" w:rsidP="00F706D7">
            <w:pPr>
              <w:pStyle w:val="BodyTextIndent2"/>
              <w:spacing w:after="0" w:line="240" w:lineRule="auto"/>
              <w:ind w:left="0" w:firstLine="0"/>
              <w:jc w:val="left"/>
              <w:rPr>
                <w:rFonts w:ascii="Arial Narrow" w:hAnsi="Arial Narrow"/>
              </w:rPr>
            </w:pPr>
            <w:r w:rsidRPr="003271BE">
              <w:rPr>
                <w:rFonts w:ascii="Arial Narrow" w:hAnsi="Arial Narrow"/>
              </w:rPr>
              <w:t>Cases</w:t>
            </w:r>
          </w:p>
        </w:tc>
        <w:tc>
          <w:tcPr>
            <w:tcW w:w="567"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57</w:t>
            </w:r>
          </w:p>
        </w:tc>
        <w:tc>
          <w:tcPr>
            <w:tcW w:w="709"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52</w:t>
            </w:r>
          </w:p>
        </w:tc>
        <w:tc>
          <w:tcPr>
            <w:tcW w:w="567"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82</w:t>
            </w:r>
          </w:p>
        </w:tc>
        <w:tc>
          <w:tcPr>
            <w:tcW w:w="567"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88</w:t>
            </w:r>
          </w:p>
        </w:tc>
        <w:tc>
          <w:tcPr>
            <w:tcW w:w="708"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91</w:t>
            </w:r>
          </w:p>
        </w:tc>
        <w:tc>
          <w:tcPr>
            <w:tcW w:w="709"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90</w:t>
            </w:r>
          </w:p>
        </w:tc>
        <w:tc>
          <w:tcPr>
            <w:tcW w:w="567"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104</w:t>
            </w:r>
          </w:p>
        </w:tc>
        <w:tc>
          <w:tcPr>
            <w:tcW w:w="709"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109</w:t>
            </w:r>
          </w:p>
        </w:tc>
        <w:tc>
          <w:tcPr>
            <w:tcW w:w="709"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135</w:t>
            </w:r>
          </w:p>
        </w:tc>
        <w:tc>
          <w:tcPr>
            <w:tcW w:w="567"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108</w:t>
            </w:r>
          </w:p>
        </w:tc>
        <w:tc>
          <w:tcPr>
            <w:tcW w:w="567"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105</w:t>
            </w:r>
          </w:p>
        </w:tc>
        <w:tc>
          <w:tcPr>
            <w:tcW w:w="567"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127</w:t>
            </w:r>
          </w:p>
        </w:tc>
        <w:tc>
          <w:tcPr>
            <w:tcW w:w="708" w:type="dxa"/>
            <w:tcBorders>
              <w:top w:val="single" w:sz="4" w:space="0" w:color="auto"/>
            </w:tcBorders>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1148</w:t>
            </w:r>
          </w:p>
        </w:tc>
      </w:tr>
      <w:tr w:rsidR="00B86715" w:rsidRPr="003271BE" w:rsidTr="00B86715">
        <w:trPr>
          <w:cantSplit/>
          <w:trHeight w:val="415"/>
        </w:trPr>
        <w:tc>
          <w:tcPr>
            <w:tcW w:w="586" w:type="dxa"/>
            <w:vMerge/>
            <w:vAlign w:val="center"/>
          </w:tcPr>
          <w:p w:rsidR="00B86715" w:rsidRPr="003271BE" w:rsidRDefault="00B86715" w:rsidP="00F706D7">
            <w:pPr>
              <w:pStyle w:val="BodyTextIndent2"/>
              <w:spacing w:after="0" w:line="240" w:lineRule="auto"/>
              <w:ind w:left="0" w:firstLine="0"/>
              <w:jc w:val="center"/>
              <w:rPr>
                <w:rFonts w:ascii="Arial Narrow" w:hAnsi="Arial Narrow"/>
              </w:rPr>
            </w:pPr>
          </w:p>
        </w:tc>
        <w:tc>
          <w:tcPr>
            <w:tcW w:w="940" w:type="dxa"/>
            <w:vAlign w:val="center"/>
          </w:tcPr>
          <w:p w:rsidR="00B86715" w:rsidRPr="003271BE" w:rsidRDefault="00B86715" w:rsidP="00F706D7">
            <w:pPr>
              <w:pStyle w:val="BodyTextIndent2"/>
              <w:spacing w:after="0" w:line="240" w:lineRule="auto"/>
              <w:ind w:left="0" w:firstLine="0"/>
              <w:jc w:val="left"/>
              <w:rPr>
                <w:rFonts w:ascii="Arial Narrow" w:hAnsi="Arial Narrow"/>
              </w:rPr>
            </w:pPr>
            <w:r w:rsidRPr="003271BE">
              <w:rPr>
                <w:rFonts w:ascii="Arial Narrow" w:hAnsi="Arial Narrow"/>
              </w:rPr>
              <w:t>Session</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298</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357</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639</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870</w:t>
            </w:r>
          </w:p>
        </w:tc>
        <w:tc>
          <w:tcPr>
            <w:tcW w:w="708"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774</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770</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571</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880</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1157</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827</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876</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986</w:t>
            </w:r>
          </w:p>
        </w:tc>
        <w:tc>
          <w:tcPr>
            <w:tcW w:w="708"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9005</w:t>
            </w:r>
          </w:p>
        </w:tc>
      </w:tr>
      <w:tr w:rsidR="00B86715" w:rsidRPr="003271BE" w:rsidTr="00B86715">
        <w:trPr>
          <w:cantSplit/>
          <w:trHeight w:val="281"/>
        </w:trPr>
        <w:tc>
          <w:tcPr>
            <w:tcW w:w="586" w:type="dxa"/>
            <w:vMerge w:val="restart"/>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OT</w:t>
            </w:r>
          </w:p>
        </w:tc>
        <w:tc>
          <w:tcPr>
            <w:tcW w:w="940" w:type="dxa"/>
            <w:vAlign w:val="center"/>
          </w:tcPr>
          <w:p w:rsidR="00B86715" w:rsidRPr="003271BE" w:rsidRDefault="00B86715" w:rsidP="00F706D7">
            <w:pPr>
              <w:pStyle w:val="BodyTextIndent2"/>
              <w:spacing w:after="0" w:line="240" w:lineRule="auto"/>
              <w:ind w:left="0" w:firstLine="0"/>
              <w:jc w:val="left"/>
              <w:rPr>
                <w:rFonts w:ascii="Arial Narrow" w:hAnsi="Arial Narrow"/>
              </w:rPr>
            </w:pPr>
            <w:r w:rsidRPr="003271BE">
              <w:rPr>
                <w:rFonts w:ascii="Arial Narrow" w:hAnsi="Arial Narrow"/>
              </w:rPr>
              <w:t>Cases</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74</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72</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71</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90</w:t>
            </w:r>
          </w:p>
        </w:tc>
        <w:tc>
          <w:tcPr>
            <w:tcW w:w="708"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89</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86</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88</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100</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108</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129</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124</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131</w:t>
            </w:r>
          </w:p>
        </w:tc>
        <w:tc>
          <w:tcPr>
            <w:tcW w:w="708"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1162</w:t>
            </w:r>
          </w:p>
        </w:tc>
      </w:tr>
      <w:tr w:rsidR="00B86715" w:rsidRPr="003271BE" w:rsidTr="00B86715">
        <w:trPr>
          <w:cantSplit/>
          <w:trHeight w:val="287"/>
        </w:trPr>
        <w:tc>
          <w:tcPr>
            <w:tcW w:w="586" w:type="dxa"/>
            <w:vMerge/>
            <w:vAlign w:val="center"/>
          </w:tcPr>
          <w:p w:rsidR="00B86715" w:rsidRPr="003271BE" w:rsidRDefault="00B86715" w:rsidP="00F706D7">
            <w:pPr>
              <w:pStyle w:val="BodyTextIndent2"/>
              <w:spacing w:after="0" w:line="240" w:lineRule="auto"/>
              <w:ind w:left="0" w:firstLine="0"/>
              <w:jc w:val="center"/>
              <w:rPr>
                <w:rFonts w:ascii="Arial Narrow" w:hAnsi="Arial Narrow"/>
              </w:rPr>
            </w:pPr>
          </w:p>
        </w:tc>
        <w:tc>
          <w:tcPr>
            <w:tcW w:w="940" w:type="dxa"/>
            <w:vAlign w:val="center"/>
          </w:tcPr>
          <w:p w:rsidR="00B86715" w:rsidRPr="003271BE" w:rsidRDefault="00B86715" w:rsidP="00F706D7">
            <w:pPr>
              <w:pStyle w:val="BodyTextIndent2"/>
              <w:spacing w:after="0" w:line="240" w:lineRule="auto"/>
              <w:ind w:left="0" w:firstLine="0"/>
              <w:jc w:val="left"/>
              <w:rPr>
                <w:rFonts w:ascii="Arial Narrow" w:hAnsi="Arial Narrow"/>
              </w:rPr>
            </w:pPr>
            <w:r w:rsidRPr="003271BE">
              <w:rPr>
                <w:rFonts w:ascii="Arial Narrow" w:hAnsi="Arial Narrow"/>
              </w:rPr>
              <w:t>Session</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365</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444</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440</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576</w:t>
            </w:r>
          </w:p>
        </w:tc>
        <w:tc>
          <w:tcPr>
            <w:tcW w:w="708"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577</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592</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480</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638</w:t>
            </w:r>
          </w:p>
        </w:tc>
        <w:tc>
          <w:tcPr>
            <w:tcW w:w="709"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795</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719</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794</w:t>
            </w:r>
          </w:p>
        </w:tc>
        <w:tc>
          <w:tcPr>
            <w:tcW w:w="567"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924</w:t>
            </w:r>
          </w:p>
        </w:tc>
        <w:tc>
          <w:tcPr>
            <w:tcW w:w="708" w:type="dxa"/>
            <w:vAlign w:val="center"/>
          </w:tcPr>
          <w:p w:rsidR="00B86715" w:rsidRPr="003271BE" w:rsidRDefault="00B86715" w:rsidP="00F706D7">
            <w:pPr>
              <w:pStyle w:val="BodyTextIndent2"/>
              <w:spacing w:after="0" w:line="240" w:lineRule="auto"/>
              <w:ind w:left="0" w:firstLine="0"/>
              <w:jc w:val="center"/>
              <w:rPr>
                <w:rFonts w:ascii="Arial Narrow" w:hAnsi="Arial Narrow"/>
              </w:rPr>
            </w:pPr>
            <w:r w:rsidRPr="003271BE">
              <w:rPr>
                <w:rFonts w:ascii="Arial Narrow" w:hAnsi="Arial Narrow"/>
              </w:rPr>
              <w:t>7344</w:t>
            </w:r>
          </w:p>
        </w:tc>
      </w:tr>
      <w:tr w:rsidR="00B86715" w:rsidRPr="003271BE" w:rsidTr="00B86715">
        <w:trPr>
          <w:cantSplit/>
          <w:trHeight w:val="279"/>
        </w:trPr>
        <w:tc>
          <w:tcPr>
            <w:tcW w:w="1526" w:type="dxa"/>
            <w:gridSpan w:val="2"/>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Neurologist</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50</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35</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44</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42</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39</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42</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44</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42</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39</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49</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53</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60</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539</w:t>
            </w:r>
          </w:p>
        </w:tc>
      </w:tr>
      <w:tr w:rsidR="00B86715" w:rsidRPr="003271BE" w:rsidTr="00B86715">
        <w:trPr>
          <w:cantSplit/>
          <w:trHeight w:val="415"/>
        </w:trPr>
        <w:tc>
          <w:tcPr>
            <w:tcW w:w="1526" w:type="dxa"/>
            <w:gridSpan w:val="2"/>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Pediatrician</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26</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26</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27</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30</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26</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24</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20</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23</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35</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33</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31</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47</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348</w:t>
            </w:r>
          </w:p>
        </w:tc>
      </w:tr>
      <w:tr w:rsidR="00B86715" w:rsidRPr="003271BE" w:rsidTr="00B86715">
        <w:trPr>
          <w:cantSplit/>
          <w:trHeight w:val="415"/>
        </w:trPr>
        <w:tc>
          <w:tcPr>
            <w:tcW w:w="1526" w:type="dxa"/>
            <w:gridSpan w:val="2"/>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Phonosurgeon</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0</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9</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6</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7</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6</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17</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67</w:t>
            </w:r>
          </w:p>
        </w:tc>
      </w:tr>
      <w:tr w:rsidR="00B86715" w:rsidRPr="003271BE" w:rsidTr="00B86715">
        <w:trPr>
          <w:cantSplit/>
          <w:trHeight w:val="415"/>
        </w:trPr>
        <w:tc>
          <w:tcPr>
            <w:tcW w:w="1526" w:type="dxa"/>
            <w:gridSpan w:val="2"/>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Plastic surgeon</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0</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11</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21</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9</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9</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10</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34</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13</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15</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7</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15</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149</w:t>
            </w:r>
          </w:p>
        </w:tc>
      </w:tr>
      <w:tr w:rsidR="00B86715" w:rsidRPr="003271BE" w:rsidTr="00B86715">
        <w:trPr>
          <w:cantSplit/>
          <w:trHeight w:val="85"/>
        </w:trPr>
        <w:tc>
          <w:tcPr>
            <w:tcW w:w="1526" w:type="dxa"/>
            <w:gridSpan w:val="2"/>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Prosthodontist</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10</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9</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12</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w:t>
            </w:r>
          </w:p>
        </w:tc>
        <w:tc>
          <w:tcPr>
            <w:tcW w:w="709"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8</w:t>
            </w:r>
          </w:p>
        </w:tc>
        <w:tc>
          <w:tcPr>
            <w:tcW w:w="567"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w:t>
            </w:r>
          </w:p>
        </w:tc>
        <w:tc>
          <w:tcPr>
            <w:tcW w:w="708" w:type="dxa"/>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71</w:t>
            </w:r>
          </w:p>
        </w:tc>
      </w:tr>
      <w:tr w:rsidR="00B86715" w:rsidRPr="003271BE" w:rsidTr="00B86715">
        <w:trPr>
          <w:cantSplit/>
          <w:trHeight w:val="85"/>
        </w:trPr>
        <w:tc>
          <w:tcPr>
            <w:tcW w:w="1526" w:type="dxa"/>
            <w:gridSpan w:val="2"/>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Orthodontist</w:t>
            </w:r>
          </w:p>
        </w:tc>
        <w:tc>
          <w:tcPr>
            <w:tcW w:w="567"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0</w:t>
            </w:r>
          </w:p>
        </w:tc>
        <w:tc>
          <w:tcPr>
            <w:tcW w:w="709"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0</w:t>
            </w:r>
          </w:p>
        </w:tc>
        <w:tc>
          <w:tcPr>
            <w:tcW w:w="567"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0</w:t>
            </w:r>
          </w:p>
        </w:tc>
        <w:tc>
          <w:tcPr>
            <w:tcW w:w="567"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0</w:t>
            </w:r>
          </w:p>
        </w:tc>
        <w:tc>
          <w:tcPr>
            <w:tcW w:w="708"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709"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4</w:t>
            </w:r>
          </w:p>
        </w:tc>
        <w:tc>
          <w:tcPr>
            <w:tcW w:w="567"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5</w:t>
            </w:r>
          </w:p>
        </w:tc>
        <w:tc>
          <w:tcPr>
            <w:tcW w:w="709"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28</w:t>
            </w:r>
          </w:p>
        </w:tc>
        <w:tc>
          <w:tcPr>
            <w:tcW w:w="709"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w:t>
            </w:r>
          </w:p>
        </w:tc>
        <w:tc>
          <w:tcPr>
            <w:tcW w:w="567"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8</w:t>
            </w:r>
          </w:p>
        </w:tc>
        <w:tc>
          <w:tcPr>
            <w:tcW w:w="567"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7</w:t>
            </w:r>
          </w:p>
        </w:tc>
        <w:tc>
          <w:tcPr>
            <w:tcW w:w="567"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3</w:t>
            </w:r>
          </w:p>
        </w:tc>
        <w:tc>
          <w:tcPr>
            <w:tcW w:w="708" w:type="dxa"/>
            <w:tcBorders>
              <w:bottom w:val="single" w:sz="4" w:space="0" w:color="auto"/>
            </w:tcBorders>
            <w:vAlign w:val="center"/>
          </w:tcPr>
          <w:p w:rsidR="00B86715" w:rsidRPr="003271BE" w:rsidRDefault="00B86715" w:rsidP="00F706D7">
            <w:pPr>
              <w:pStyle w:val="BodyTextIndent2"/>
              <w:spacing w:after="100" w:afterAutospacing="1" w:line="240" w:lineRule="auto"/>
              <w:ind w:left="0" w:firstLine="0"/>
              <w:jc w:val="center"/>
              <w:rPr>
                <w:rFonts w:ascii="Arial Narrow" w:hAnsi="Arial Narrow"/>
              </w:rPr>
            </w:pPr>
            <w:r w:rsidRPr="003271BE">
              <w:rPr>
                <w:rFonts w:ascii="Arial Narrow" w:hAnsi="Arial Narrow"/>
              </w:rPr>
              <w:t>63</w:t>
            </w:r>
          </w:p>
        </w:tc>
      </w:tr>
    </w:tbl>
    <w:p w:rsidR="00B86715" w:rsidRDefault="00B86715" w:rsidP="00B86715">
      <w:pPr>
        <w:jc w:val="center"/>
        <w:rPr>
          <w:rFonts w:ascii="Arial Narrow" w:hAnsi="Arial Narrow"/>
          <w:bCs/>
        </w:rPr>
      </w:pPr>
    </w:p>
    <w:p w:rsidR="00437792" w:rsidRDefault="00437792" w:rsidP="00B86715">
      <w:pPr>
        <w:jc w:val="center"/>
        <w:rPr>
          <w:rFonts w:ascii="Arial Narrow" w:hAnsi="Arial Narrow"/>
          <w:bCs/>
        </w:rPr>
      </w:pPr>
    </w:p>
    <w:p w:rsidR="00F706D7" w:rsidRDefault="00F706D7" w:rsidP="00B86715">
      <w:pPr>
        <w:jc w:val="center"/>
        <w:rPr>
          <w:rFonts w:ascii="Arial Narrow" w:hAnsi="Arial Narrow"/>
          <w:bCs/>
        </w:rPr>
      </w:pPr>
    </w:p>
    <w:p w:rsidR="00F706D7" w:rsidRDefault="00F706D7" w:rsidP="00B86715">
      <w:pPr>
        <w:jc w:val="center"/>
        <w:rPr>
          <w:rFonts w:ascii="Arial Narrow" w:hAnsi="Arial Narrow"/>
          <w:bCs/>
        </w:rPr>
      </w:pPr>
    </w:p>
    <w:p w:rsidR="00F706D7" w:rsidRDefault="00F706D7" w:rsidP="00B86715">
      <w:pPr>
        <w:jc w:val="center"/>
        <w:rPr>
          <w:rFonts w:ascii="Arial Narrow" w:hAnsi="Arial Narrow"/>
          <w:bCs/>
        </w:rPr>
      </w:pPr>
    </w:p>
    <w:p w:rsidR="00437792" w:rsidRDefault="00437792" w:rsidP="00437792">
      <w:pPr>
        <w:jc w:val="center"/>
        <w:rPr>
          <w:rFonts w:ascii="Arial Narrow" w:hAnsi="Arial Narrow"/>
          <w:bCs/>
          <w:sz w:val="24"/>
          <w:szCs w:val="24"/>
        </w:rPr>
      </w:pPr>
      <w:r w:rsidRPr="000971D7">
        <w:rPr>
          <w:rFonts w:ascii="Arial Narrow" w:hAnsi="Arial Narrow"/>
          <w:sz w:val="24"/>
          <w:szCs w:val="24"/>
        </w:rPr>
        <w:lastRenderedPageBreak/>
        <w:t>Figure 18:</w:t>
      </w:r>
      <w:r w:rsidRPr="000971D7">
        <w:rPr>
          <w:rFonts w:ascii="Arial Narrow" w:hAnsi="Arial Narrow"/>
          <w:bCs/>
          <w:sz w:val="24"/>
          <w:szCs w:val="24"/>
        </w:rPr>
        <w:t xml:space="preserve"> Evaluation of Cases by Consultant Specialists.</w:t>
      </w:r>
    </w:p>
    <w:p w:rsidR="00B12B3A" w:rsidRPr="000971D7" w:rsidRDefault="00B12B3A" w:rsidP="00437792">
      <w:pPr>
        <w:jc w:val="center"/>
        <w:rPr>
          <w:rFonts w:ascii="Arial Narrow" w:hAnsi="Arial Narrow"/>
          <w:bCs/>
          <w:sz w:val="24"/>
          <w:szCs w:val="24"/>
        </w:rPr>
      </w:pPr>
    </w:p>
    <w:p w:rsidR="00437792" w:rsidRDefault="00437792" w:rsidP="00437792">
      <w:pPr>
        <w:jc w:val="center"/>
        <w:rPr>
          <w:rFonts w:ascii="Arial Narrow" w:hAnsi="Arial Narrow"/>
          <w:bCs/>
        </w:rPr>
      </w:pPr>
      <w:r w:rsidRPr="00437792">
        <w:rPr>
          <w:rFonts w:ascii="Arial Narrow" w:hAnsi="Arial Narrow"/>
          <w:bCs/>
          <w:noProof/>
          <w:lang w:val="en-US" w:eastAsia="en-US"/>
        </w:rPr>
        <w:drawing>
          <wp:inline distT="0" distB="0" distL="0" distR="0">
            <wp:extent cx="5731510" cy="2631016"/>
            <wp:effectExtent l="19050" t="19050" r="2540" b="0"/>
            <wp:docPr id="1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12B3A" w:rsidRDefault="00B12B3A" w:rsidP="00437792">
      <w:pPr>
        <w:jc w:val="center"/>
        <w:rPr>
          <w:rFonts w:ascii="Arial Narrow" w:hAnsi="Arial Narrow"/>
          <w:sz w:val="24"/>
          <w:szCs w:val="24"/>
        </w:rPr>
      </w:pPr>
    </w:p>
    <w:p w:rsidR="00B12B3A" w:rsidRDefault="00B12B3A" w:rsidP="00437792">
      <w:pPr>
        <w:jc w:val="center"/>
        <w:rPr>
          <w:rFonts w:ascii="Arial Narrow" w:hAnsi="Arial Narrow"/>
          <w:sz w:val="24"/>
          <w:szCs w:val="24"/>
        </w:rPr>
      </w:pPr>
    </w:p>
    <w:p w:rsidR="00437792" w:rsidRPr="000971D7" w:rsidRDefault="00437792" w:rsidP="00437792">
      <w:pPr>
        <w:jc w:val="center"/>
        <w:rPr>
          <w:rFonts w:ascii="Arial Narrow" w:hAnsi="Arial Narrow"/>
          <w:sz w:val="24"/>
          <w:szCs w:val="24"/>
        </w:rPr>
      </w:pPr>
      <w:r w:rsidRPr="000971D7">
        <w:rPr>
          <w:rFonts w:ascii="Arial Narrow" w:hAnsi="Arial Narrow"/>
          <w:sz w:val="24"/>
          <w:szCs w:val="24"/>
        </w:rPr>
        <w:t xml:space="preserve">Figure 19: Clinical details of Physiotherapy and Occupation Therapy. </w:t>
      </w:r>
    </w:p>
    <w:p w:rsidR="00F706D7" w:rsidRPr="003271BE" w:rsidRDefault="00F706D7" w:rsidP="00437792">
      <w:pPr>
        <w:jc w:val="center"/>
        <w:rPr>
          <w:rFonts w:ascii="Arial Narrow" w:hAnsi="Arial Narrow"/>
        </w:rPr>
      </w:pPr>
      <w:r w:rsidRPr="00F706D7">
        <w:rPr>
          <w:rFonts w:ascii="Arial Narrow" w:hAnsi="Arial Narrow"/>
          <w:noProof/>
          <w:lang w:val="en-US" w:eastAsia="en-US"/>
        </w:rPr>
        <w:drawing>
          <wp:inline distT="0" distB="0" distL="0" distR="0">
            <wp:extent cx="5731510" cy="3261063"/>
            <wp:effectExtent l="57150" t="0" r="2540" b="15537"/>
            <wp:docPr id="20"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06D7" w:rsidRDefault="00437792" w:rsidP="00437792">
      <w:pPr>
        <w:jc w:val="center"/>
        <w:rPr>
          <w:rFonts w:ascii="Arial Narrow" w:hAnsi="Arial Narrow"/>
        </w:rPr>
      </w:pPr>
      <w:r w:rsidRPr="00437792">
        <w:rPr>
          <w:rFonts w:ascii="Arial Narrow" w:hAnsi="Arial Narrow"/>
        </w:rPr>
        <w:t xml:space="preserve"> </w:t>
      </w:r>
    </w:p>
    <w:p w:rsidR="00F706D7" w:rsidRDefault="00F706D7" w:rsidP="00437792">
      <w:pPr>
        <w:jc w:val="center"/>
        <w:rPr>
          <w:rFonts w:ascii="Arial Narrow" w:hAnsi="Arial Narrow"/>
        </w:rPr>
      </w:pPr>
    </w:p>
    <w:p w:rsidR="00F706D7" w:rsidRDefault="00F706D7" w:rsidP="00437792">
      <w:pPr>
        <w:jc w:val="center"/>
        <w:rPr>
          <w:rFonts w:ascii="Arial Narrow" w:hAnsi="Arial Narrow"/>
        </w:rPr>
      </w:pPr>
    </w:p>
    <w:p w:rsidR="00437792" w:rsidRPr="000971D7" w:rsidRDefault="00437792" w:rsidP="00437792">
      <w:pPr>
        <w:jc w:val="center"/>
        <w:rPr>
          <w:rFonts w:ascii="Arial Narrow" w:hAnsi="Arial Narrow"/>
          <w:bCs/>
          <w:sz w:val="24"/>
          <w:szCs w:val="24"/>
        </w:rPr>
      </w:pPr>
      <w:r w:rsidRPr="000971D7">
        <w:rPr>
          <w:rFonts w:ascii="Arial Narrow" w:hAnsi="Arial Narrow"/>
          <w:sz w:val="24"/>
          <w:szCs w:val="24"/>
        </w:rPr>
        <w:lastRenderedPageBreak/>
        <w:t xml:space="preserve">Table 32: </w:t>
      </w:r>
      <w:r w:rsidRPr="000971D7">
        <w:rPr>
          <w:rFonts w:ascii="Arial Narrow" w:hAnsi="Arial Narrow"/>
          <w:bCs/>
          <w:sz w:val="24"/>
          <w:szCs w:val="24"/>
        </w:rPr>
        <w:t>Details of  P</w:t>
      </w:r>
      <w:r w:rsidRPr="000971D7">
        <w:rPr>
          <w:rFonts w:ascii="Arial Narrow" w:hAnsi="Arial Narrow"/>
          <w:sz w:val="24"/>
          <w:szCs w:val="24"/>
        </w:rPr>
        <w:t>ersons</w:t>
      </w:r>
      <w:r w:rsidRPr="000971D7">
        <w:rPr>
          <w:rFonts w:ascii="Arial Narrow" w:hAnsi="Arial Narrow"/>
          <w:bCs/>
          <w:sz w:val="24"/>
          <w:szCs w:val="24"/>
        </w:rPr>
        <w:t xml:space="preserve"> Attending Therapy.</w:t>
      </w:r>
    </w:p>
    <w:tbl>
      <w:tblPr>
        <w:tblW w:w="0" w:type="auto"/>
        <w:jc w:val="center"/>
        <w:tblInd w:w="-1519" w:type="dxa"/>
        <w:tblLook w:val="0000"/>
      </w:tblPr>
      <w:tblGrid>
        <w:gridCol w:w="2046"/>
        <w:gridCol w:w="618"/>
        <w:gridCol w:w="618"/>
        <w:gridCol w:w="718"/>
        <w:gridCol w:w="618"/>
        <w:gridCol w:w="618"/>
        <w:gridCol w:w="618"/>
        <w:gridCol w:w="618"/>
        <w:gridCol w:w="618"/>
        <w:gridCol w:w="618"/>
        <w:gridCol w:w="618"/>
        <w:gridCol w:w="618"/>
        <w:gridCol w:w="618"/>
        <w:gridCol w:w="718"/>
      </w:tblGrid>
      <w:tr w:rsidR="00437792" w:rsidRPr="000971D7" w:rsidTr="001F3F7A">
        <w:trPr>
          <w:cantSplit/>
          <w:trHeight w:val="341"/>
          <w:jc w:val="center"/>
        </w:trPr>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Particulars</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Apr</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May</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June</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July</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Aug</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Sep</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Oct</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Nov</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Dec</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Jan</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Feb</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Mar</w:t>
            </w:r>
          </w:p>
        </w:tc>
        <w:tc>
          <w:tcPr>
            <w:tcW w:w="0" w:type="auto"/>
            <w:tcBorders>
              <w:top w:val="single" w:sz="4" w:space="0" w:color="auto"/>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
                <w:bCs/>
                <w:sz w:val="22"/>
                <w:szCs w:val="22"/>
              </w:rPr>
            </w:pPr>
            <w:r w:rsidRPr="000971D7">
              <w:rPr>
                <w:rFonts w:ascii="Arial Narrow" w:hAnsi="Arial Narrow"/>
                <w:b/>
                <w:bCs/>
                <w:sz w:val="22"/>
                <w:szCs w:val="22"/>
              </w:rPr>
              <w:t>Total</w:t>
            </w:r>
          </w:p>
        </w:tc>
      </w:tr>
      <w:tr w:rsidR="00437792" w:rsidRPr="000971D7" w:rsidTr="001F3F7A">
        <w:trPr>
          <w:cantSplit/>
          <w:trHeight w:val="341"/>
          <w:jc w:val="center"/>
        </w:trPr>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No. of Cases</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490</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611</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922</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511</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773</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405</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522</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436</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365</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391</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436</w:t>
            </w:r>
          </w:p>
        </w:tc>
        <w:tc>
          <w:tcPr>
            <w:tcW w:w="0" w:type="auto"/>
            <w:tcBorders>
              <w:top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424</w:t>
            </w:r>
          </w:p>
        </w:tc>
        <w:tc>
          <w:tcPr>
            <w:tcW w:w="0" w:type="auto"/>
            <w:tcBorders>
              <w:top w:val="single" w:sz="4" w:space="0" w:color="auto"/>
            </w:tcBorders>
            <w:vAlign w:val="center"/>
          </w:tcPr>
          <w:p w:rsidR="00437792" w:rsidRPr="000971D7" w:rsidRDefault="00483A8C"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fldChar w:fldCharType="begin"/>
            </w:r>
            <w:r w:rsidR="00437792" w:rsidRPr="000971D7">
              <w:rPr>
                <w:rFonts w:ascii="Arial Narrow" w:hAnsi="Arial Narrow"/>
                <w:sz w:val="22"/>
                <w:szCs w:val="22"/>
              </w:rPr>
              <w:instrText xml:space="preserve"> =SUM(LEFT) </w:instrText>
            </w:r>
            <w:r w:rsidRPr="000971D7">
              <w:rPr>
                <w:rFonts w:ascii="Arial Narrow" w:hAnsi="Arial Narrow"/>
                <w:sz w:val="22"/>
                <w:szCs w:val="22"/>
              </w:rPr>
              <w:fldChar w:fldCharType="separate"/>
            </w:r>
            <w:r w:rsidR="00437792" w:rsidRPr="000971D7">
              <w:rPr>
                <w:rFonts w:ascii="Arial Narrow" w:hAnsi="Arial Narrow"/>
                <w:noProof/>
                <w:sz w:val="22"/>
                <w:szCs w:val="22"/>
              </w:rPr>
              <w:t>6286</w:t>
            </w:r>
            <w:r w:rsidRPr="000971D7">
              <w:rPr>
                <w:rFonts w:ascii="Arial Narrow" w:hAnsi="Arial Narrow"/>
                <w:sz w:val="22"/>
                <w:szCs w:val="22"/>
              </w:rPr>
              <w:fldChar w:fldCharType="end"/>
            </w:r>
          </w:p>
        </w:tc>
      </w:tr>
      <w:tr w:rsidR="00437792" w:rsidRPr="000971D7" w:rsidTr="001F3F7A">
        <w:trPr>
          <w:cantSplit/>
          <w:trHeight w:val="341"/>
          <w:jc w:val="center"/>
        </w:trPr>
        <w:tc>
          <w:tcPr>
            <w:tcW w:w="0" w:type="auto"/>
            <w:gridSpan w:val="13"/>
            <w:vAlign w:val="center"/>
          </w:tcPr>
          <w:p w:rsidR="00437792" w:rsidRPr="000971D7" w:rsidRDefault="00437792" w:rsidP="00F706D7">
            <w:pPr>
              <w:pStyle w:val="BodyTextIndent2"/>
              <w:spacing w:after="0" w:line="240" w:lineRule="auto"/>
              <w:ind w:left="0"/>
              <w:jc w:val="center"/>
              <w:rPr>
                <w:rFonts w:ascii="Arial Narrow" w:hAnsi="Arial Narrow"/>
                <w:sz w:val="22"/>
                <w:szCs w:val="22"/>
              </w:rPr>
            </w:pPr>
            <w:r w:rsidRPr="000971D7">
              <w:rPr>
                <w:rFonts w:ascii="Arial Narrow" w:hAnsi="Arial Narrow"/>
                <w:sz w:val="22"/>
                <w:szCs w:val="22"/>
              </w:rPr>
              <w:t>Therapy New Cases</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2140</w:t>
            </w:r>
          </w:p>
        </w:tc>
      </w:tr>
      <w:tr w:rsidR="00437792" w:rsidRPr="000971D7" w:rsidTr="001F3F7A">
        <w:trPr>
          <w:cantSplit/>
          <w:trHeight w:val="341"/>
          <w:jc w:val="center"/>
        </w:trPr>
        <w:tc>
          <w:tcPr>
            <w:tcW w:w="0" w:type="auto"/>
            <w:gridSpan w:val="13"/>
            <w:vAlign w:val="center"/>
          </w:tcPr>
          <w:p w:rsidR="00437792" w:rsidRPr="000971D7" w:rsidRDefault="00437792" w:rsidP="00F706D7">
            <w:pPr>
              <w:pStyle w:val="BodyTextIndent2"/>
              <w:spacing w:after="0" w:line="240" w:lineRule="auto"/>
              <w:ind w:left="0"/>
              <w:jc w:val="center"/>
              <w:rPr>
                <w:rFonts w:ascii="Arial Narrow" w:hAnsi="Arial Narrow"/>
                <w:sz w:val="22"/>
                <w:szCs w:val="22"/>
              </w:rPr>
            </w:pPr>
            <w:r w:rsidRPr="000971D7">
              <w:rPr>
                <w:rFonts w:ascii="Arial Narrow" w:hAnsi="Arial Narrow"/>
                <w:sz w:val="22"/>
                <w:szCs w:val="22"/>
              </w:rPr>
              <w:t>Therapy Repeat Cases</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4146</w:t>
            </w:r>
          </w:p>
        </w:tc>
      </w:tr>
      <w:tr w:rsidR="00437792" w:rsidRPr="000971D7" w:rsidTr="001F3F7A">
        <w:trPr>
          <w:cantSplit/>
          <w:trHeight w:val="341"/>
          <w:jc w:val="center"/>
        </w:trPr>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No. of Sessions</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3656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3080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11064</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2850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3084</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6300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3015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2280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2110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2000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2700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2900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45039</w:t>
            </w:r>
          </w:p>
        </w:tc>
      </w:tr>
      <w:tr w:rsidR="00437792" w:rsidRPr="000971D7" w:rsidTr="001F3F7A">
        <w:trPr>
          <w:cantSplit/>
          <w:trHeight w:val="705"/>
          <w:jc w:val="center"/>
        </w:trPr>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Demo therapy Cases</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24</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8</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33</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52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65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48</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475</w:t>
            </w:r>
          </w:p>
        </w:tc>
      </w:tr>
      <w:tr w:rsidR="00437792" w:rsidRPr="000971D7" w:rsidTr="001F3F7A">
        <w:trPr>
          <w:cantSplit/>
          <w:trHeight w:val="341"/>
          <w:jc w:val="center"/>
        </w:trPr>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Cases discharged</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12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31</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18</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8</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208</w:t>
            </w:r>
          </w:p>
        </w:tc>
      </w:tr>
      <w:tr w:rsidR="00437792" w:rsidRPr="000971D7" w:rsidTr="001F3F7A">
        <w:trPr>
          <w:cantSplit/>
          <w:trHeight w:val="341"/>
          <w:jc w:val="center"/>
        </w:trPr>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No. of Hindi Cases</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11</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11</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21</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225</w:t>
            </w:r>
          </w:p>
        </w:tc>
      </w:tr>
      <w:tr w:rsidR="00437792" w:rsidRPr="000971D7" w:rsidTr="001F3F7A">
        <w:trPr>
          <w:cantSplit/>
          <w:trHeight w:val="341"/>
          <w:jc w:val="center"/>
        </w:trPr>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Gp parent Counseling</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24</w:t>
            </w:r>
          </w:p>
        </w:tc>
      </w:tr>
      <w:tr w:rsidR="00437792" w:rsidRPr="000971D7" w:rsidTr="001F3F7A">
        <w:trPr>
          <w:cantSplit/>
          <w:trHeight w:val="341"/>
          <w:jc w:val="center"/>
        </w:trPr>
        <w:tc>
          <w:tcPr>
            <w:tcW w:w="0" w:type="auto"/>
            <w:vAlign w:val="center"/>
          </w:tcPr>
          <w:p w:rsidR="00437792" w:rsidRPr="000971D7" w:rsidRDefault="00437792" w:rsidP="00F706D7">
            <w:pPr>
              <w:pStyle w:val="BodyTextIndent2"/>
              <w:spacing w:after="0" w:line="240" w:lineRule="auto"/>
              <w:ind w:left="0" w:right="-105" w:firstLine="0"/>
              <w:jc w:val="center"/>
              <w:rPr>
                <w:rFonts w:ascii="Arial Narrow" w:hAnsi="Arial Narrow"/>
                <w:sz w:val="22"/>
                <w:szCs w:val="22"/>
              </w:rPr>
            </w:pPr>
            <w:r w:rsidRPr="000971D7">
              <w:rPr>
                <w:rFonts w:ascii="Arial Narrow" w:hAnsi="Arial Narrow"/>
                <w:sz w:val="22"/>
                <w:szCs w:val="22"/>
              </w:rPr>
              <w:t>Correspond. (email/ FU)</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60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65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119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372</w:t>
            </w:r>
          </w:p>
        </w:tc>
      </w:tr>
      <w:tr w:rsidR="00437792" w:rsidRPr="000971D7" w:rsidTr="001F3F7A">
        <w:trPr>
          <w:cantSplit/>
          <w:trHeight w:val="341"/>
          <w:jc w:val="center"/>
        </w:trPr>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Certificates Issued</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23</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0</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15</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12</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13</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11</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19</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21</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6</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17</w:t>
            </w:r>
          </w:p>
        </w:tc>
        <w:tc>
          <w:tcPr>
            <w:tcW w:w="0" w:type="auto"/>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162</w:t>
            </w:r>
          </w:p>
        </w:tc>
      </w:tr>
      <w:tr w:rsidR="00437792" w:rsidRPr="000971D7" w:rsidTr="001F3F7A">
        <w:trPr>
          <w:cantSplit/>
          <w:trHeight w:val="366"/>
          <w:jc w:val="center"/>
        </w:trPr>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Case report Issued</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80</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0</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0</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60</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51</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bCs/>
                <w:sz w:val="22"/>
                <w:szCs w:val="22"/>
              </w:rPr>
            </w:pPr>
            <w:r w:rsidRPr="000971D7">
              <w:rPr>
                <w:rFonts w:ascii="Arial Narrow" w:hAnsi="Arial Narrow"/>
                <w:bCs/>
                <w:sz w:val="22"/>
                <w:szCs w:val="22"/>
              </w:rPr>
              <w:t>58</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42</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44</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71</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25</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27</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70</w:t>
            </w:r>
          </w:p>
        </w:tc>
        <w:tc>
          <w:tcPr>
            <w:tcW w:w="0" w:type="auto"/>
            <w:tcBorders>
              <w:bottom w:val="single" w:sz="4" w:space="0" w:color="auto"/>
            </w:tcBorders>
            <w:vAlign w:val="center"/>
          </w:tcPr>
          <w:p w:rsidR="00437792" w:rsidRPr="000971D7" w:rsidRDefault="00437792" w:rsidP="00F706D7">
            <w:pPr>
              <w:pStyle w:val="BodyTextIndent2"/>
              <w:spacing w:after="0" w:line="240" w:lineRule="auto"/>
              <w:ind w:left="0" w:firstLine="0"/>
              <w:jc w:val="center"/>
              <w:rPr>
                <w:rFonts w:ascii="Arial Narrow" w:hAnsi="Arial Narrow"/>
                <w:sz w:val="22"/>
                <w:szCs w:val="22"/>
              </w:rPr>
            </w:pPr>
            <w:r w:rsidRPr="000971D7">
              <w:rPr>
                <w:rFonts w:ascii="Arial Narrow" w:hAnsi="Arial Narrow"/>
                <w:sz w:val="22"/>
                <w:szCs w:val="22"/>
              </w:rPr>
              <w:t>528</w:t>
            </w:r>
          </w:p>
        </w:tc>
      </w:tr>
    </w:tbl>
    <w:p w:rsidR="00437792" w:rsidRDefault="00437792" w:rsidP="00437792">
      <w:pPr>
        <w:jc w:val="center"/>
        <w:rPr>
          <w:rFonts w:ascii="Arial Narrow" w:hAnsi="Arial Narrow"/>
          <w:bCs/>
        </w:rPr>
      </w:pPr>
    </w:p>
    <w:p w:rsidR="00F706D7" w:rsidRDefault="00F706D7" w:rsidP="00437792">
      <w:pPr>
        <w:jc w:val="center"/>
        <w:rPr>
          <w:rFonts w:ascii="Arial Narrow" w:hAnsi="Arial Narrow"/>
          <w:bCs/>
        </w:rPr>
      </w:pPr>
      <w:r w:rsidRPr="003271BE">
        <w:rPr>
          <w:rFonts w:ascii="Arial Narrow" w:hAnsi="Arial Narrow"/>
          <w:bCs/>
        </w:rPr>
        <w:t>Table 3</w:t>
      </w:r>
      <w:r>
        <w:rPr>
          <w:rFonts w:ascii="Arial Narrow" w:hAnsi="Arial Narrow"/>
          <w:bCs/>
        </w:rPr>
        <w:t>3</w:t>
      </w:r>
      <w:r w:rsidRPr="003271BE">
        <w:rPr>
          <w:rFonts w:ascii="Arial Narrow" w:hAnsi="Arial Narrow"/>
          <w:bCs/>
        </w:rPr>
        <w:t>: Clinical Statistics of  Fluency Unit</w:t>
      </w:r>
      <w:r>
        <w:rPr>
          <w:rFonts w:ascii="Arial Narrow" w:hAnsi="Arial Narrow"/>
          <w:bCs/>
        </w:rPr>
        <w:t>.</w:t>
      </w:r>
    </w:p>
    <w:tbl>
      <w:tblPr>
        <w:tblW w:w="0" w:type="auto"/>
        <w:tblLook w:val="04A0"/>
      </w:tblPr>
      <w:tblGrid>
        <w:gridCol w:w="1161"/>
        <w:gridCol w:w="592"/>
        <w:gridCol w:w="635"/>
        <w:gridCol w:w="706"/>
        <w:gridCol w:w="644"/>
        <w:gridCol w:w="633"/>
        <w:gridCol w:w="611"/>
        <w:gridCol w:w="581"/>
        <w:gridCol w:w="619"/>
        <w:gridCol w:w="612"/>
        <w:gridCol w:w="582"/>
        <w:gridCol w:w="585"/>
        <w:gridCol w:w="585"/>
        <w:gridCol w:w="696"/>
      </w:tblGrid>
      <w:tr w:rsidR="00F706D7" w:rsidRPr="003271BE" w:rsidTr="001F3F7A">
        <w:tc>
          <w:tcPr>
            <w:tcW w:w="1284" w:type="dxa"/>
            <w:tcBorders>
              <w:top w:val="single" w:sz="4" w:space="0" w:color="auto"/>
              <w:bottom w:val="single" w:sz="4" w:space="0" w:color="auto"/>
            </w:tcBorders>
          </w:tcPr>
          <w:p w:rsidR="00F706D7" w:rsidRPr="003271BE" w:rsidRDefault="00F706D7" w:rsidP="00F706D7">
            <w:pPr>
              <w:tabs>
                <w:tab w:val="center" w:pos="4320"/>
                <w:tab w:val="right" w:pos="8640"/>
              </w:tabs>
              <w:spacing w:after="0" w:line="240" w:lineRule="auto"/>
              <w:rPr>
                <w:rFonts w:ascii="Arial Narrow" w:hAnsi="Arial Narrow"/>
                <w:b/>
              </w:rPr>
            </w:pPr>
            <w:r w:rsidRPr="003271BE">
              <w:rPr>
                <w:rFonts w:ascii="Arial Narrow" w:hAnsi="Arial Narrow"/>
                <w:b/>
              </w:rPr>
              <w:t>Particulars</w:t>
            </w:r>
          </w:p>
        </w:tc>
        <w:tc>
          <w:tcPr>
            <w:tcW w:w="986"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Apr</w:t>
            </w:r>
          </w:p>
        </w:tc>
        <w:tc>
          <w:tcPr>
            <w:tcW w:w="1011"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May</w:t>
            </w:r>
          </w:p>
        </w:tc>
        <w:tc>
          <w:tcPr>
            <w:tcW w:w="1025"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June</w:t>
            </w:r>
          </w:p>
        </w:tc>
        <w:tc>
          <w:tcPr>
            <w:tcW w:w="998"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July</w:t>
            </w:r>
          </w:p>
        </w:tc>
        <w:tc>
          <w:tcPr>
            <w:tcW w:w="993"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Aug</w:t>
            </w:r>
          </w:p>
        </w:tc>
        <w:tc>
          <w:tcPr>
            <w:tcW w:w="967"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Sep</w:t>
            </w:r>
          </w:p>
        </w:tc>
        <w:tc>
          <w:tcPr>
            <w:tcW w:w="967"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Oct</w:t>
            </w:r>
          </w:p>
        </w:tc>
        <w:tc>
          <w:tcPr>
            <w:tcW w:w="948"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Nov</w:t>
            </w:r>
          </w:p>
        </w:tc>
        <w:tc>
          <w:tcPr>
            <w:tcW w:w="978"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Dec</w:t>
            </w:r>
          </w:p>
        </w:tc>
        <w:tc>
          <w:tcPr>
            <w:tcW w:w="858" w:type="dxa"/>
            <w:tcBorders>
              <w:top w:val="single" w:sz="4" w:space="0" w:color="auto"/>
              <w:bottom w:val="single" w:sz="4" w:space="0" w:color="auto"/>
            </w:tcBorders>
            <w:vAlign w:val="center"/>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Jan</w:t>
            </w:r>
          </w:p>
        </w:tc>
        <w:tc>
          <w:tcPr>
            <w:tcW w:w="790" w:type="dxa"/>
            <w:tcBorders>
              <w:top w:val="single" w:sz="4" w:space="0" w:color="auto"/>
              <w:bottom w:val="single" w:sz="4" w:space="0" w:color="auto"/>
            </w:tcBorders>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Feb</w:t>
            </w:r>
          </w:p>
        </w:tc>
        <w:tc>
          <w:tcPr>
            <w:tcW w:w="790" w:type="dxa"/>
            <w:tcBorders>
              <w:top w:val="single" w:sz="4" w:space="0" w:color="auto"/>
              <w:bottom w:val="single" w:sz="4" w:space="0" w:color="auto"/>
            </w:tcBorders>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Mar</w:t>
            </w:r>
          </w:p>
        </w:tc>
        <w:tc>
          <w:tcPr>
            <w:tcW w:w="790" w:type="dxa"/>
            <w:tcBorders>
              <w:top w:val="single" w:sz="4" w:space="0" w:color="auto"/>
              <w:bottom w:val="single" w:sz="4" w:space="0" w:color="auto"/>
            </w:tcBorders>
          </w:tcPr>
          <w:p w:rsidR="00F706D7" w:rsidRPr="003271BE" w:rsidRDefault="00F706D7" w:rsidP="00F706D7">
            <w:pPr>
              <w:pStyle w:val="BodyTextIndent2"/>
              <w:tabs>
                <w:tab w:val="center" w:pos="4320"/>
                <w:tab w:val="right" w:pos="8640"/>
              </w:tabs>
              <w:spacing w:after="0" w:line="240" w:lineRule="auto"/>
              <w:ind w:left="0" w:firstLine="0"/>
              <w:jc w:val="center"/>
              <w:rPr>
                <w:rFonts w:ascii="Arial Narrow" w:hAnsi="Arial Narrow"/>
                <w:b/>
                <w:bCs/>
              </w:rPr>
            </w:pPr>
            <w:r w:rsidRPr="003271BE">
              <w:rPr>
                <w:rFonts w:ascii="Arial Narrow" w:hAnsi="Arial Narrow"/>
                <w:b/>
                <w:bCs/>
              </w:rPr>
              <w:t>Total</w:t>
            </w:r>
          </w:p>
        </w:tc>
      </w:tr>
      <w:tr w:rsidR="00F706D7" w:rsidRPr="003271BE" w:rsidTr="001F3F7A">
        <w:tc>
          <w:tcPr>
            <w:tcW w:w="1284" w:type="dxa"/>
            <w:tcBorders>
              <w:top w:val="single" w:sz="4" w:space="0" w:color="auto"/>
            </w:tcBorders>
          </w:tcPr>
          <w:p w:rsidR="00F706D7" w:rsidRPr="008030E0" w:rsidRDefault="00F706D7" w:rsidP="00F706D7">
            <w:pPr>
              <w:tabs>
                <w:tab w:val="center" w:pos="4320"/>
                <w:tab w:val="right" w:pos="8640"/>
              </w:tabs>
              <w:spacing w:after="0" w:line="240" w:lineRule="auto"/>
              <w:rPr>
                <w:rFonts w:ascii="Arial Narrow" w:hAnsi="Arial Narrow"/>
              </w:rPr>
            </w:pPr>
            <w:r w:rsidRPr="008030E0">
              <w:rPr>
                <w:rFonts w:ascii="Arial Narrow" w:hAnsi="Arial Narrow"/>
              </w:rPr>
              <w:t xml:space="preserve">No.of </w:t>
            </w:r>
            <w:r>
              <w:rPr>
                <w:rFonts w:ascii="Arial Narrow" w:hAnsi="Arial Narrow"/>
              </w:rPr>
              <w:t>Clients</w:t>
            </w:r>
          </w:p>
        </w:tc>
        <w:tc>
          <w:tcPr>
            <w:tcW w:w="986"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107</w:t>
            </w:r>
          </w:p>
        </w:tc>
        <w:tc>
          <w:tcPr>
            <w:tcW w:w="1011"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94</w:t>
            </w:r>
          </w:p>
        </w:tc>
        <w:tc>
          <w:tcPr>
            <w:tcW w:w="1025"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12</w:t>
            </w:r>
          </w:p>
        </w:tc>
        <w:tc>
          <w:tcPr>
            <w:tcW w:w="998"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29</w:t>
            </w:r>
          </w:p>
        </w:tc>
        <w:tc>
          <w:tcPr>
            <w:tcW w:w="993"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43</w:t>
            </w:r>
          </w:p>
        </w:tc>
        <w:tc>
          <w:tcPr>
            <w:tcW w:w="967"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33</w:t>
            </w:r>
          </w:p>
        </w:tc>
        <w:tc>
          <w:tcPr>
            <w:tcW w:w="967"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72</w:t>
            </w:r>
          </w:p>
        </w:tc>
        <w:tc>
          <w:tcPr>
            <w:tcW w:w="948"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31</w:t>
            </w:r>
          </w:p>
        </w:tc>
        <w:tc>
          <w:tcPr>
            <w:tcW w:w="978"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44</w:t>
            </w:r>
          </w:p>
        </w:tc>
        <w:tc>
          <w:tcPr>
            <w:tcW w:w="858"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35</w:t>
            </w:r>
          </w:p>
        </w:tc>
        <w:tc>
          <w:tcPr>
            <w:tcW w:w="790"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27</w:t>
            </w:r>
          </w:p>
        </w:tc>
        <w:tc>
          <w:tcPr>
            <w:tcW w:w="790"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44</w:t>
            </w:r>
          </w:p>
        </w:tc>
        <w:tc>
          <w:tcPr>
            <w:tcW w:w="790" w:type="dxa"/>
            <w:tcBorders>
              <w:top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571</w:t>
            </w:r>
          </w:p>
        </w:tc>
      </w:tr>
      <w:tr w:rsidR="00F706D7" w:rsidRPr="003271BE" w:rsidTr="001F3F7A">
        <w:tc>
          <w:tcPr>
            <w:tcW w:w="1284" w:type="dxa"/>
            <w:tcBorders>
              <w:bottom w:val="single" w:sz="4" w:space="0" w:color="auto"/>
            </w:tcBorders>
          </w:tcPr>
          <w:p w:rsidR="00F706D7" w:rsidRPr="008030E0" w:rsidRDefault="00F706D7" w:rsidP="00F706D7">
            <w:pPr>
              <w:tabs>
                <w:tab w:val="center" w:pos="4320"/>
                <w:tab w:val="right" w:pos="8640"/>
              </w:tabs>
              <w:spacing w:after="0" w:line="240" w:lineRule="auto"/>
              <w:rPr>
                <w:rFonts w:ascii="Arial Narrow" w:hAnsi="Arial Narrow"/>
              </w:rPr>
            </w:pPr>
            <w:r w:rsidRPr="008030E0">
              <w:rPr>
                <w:rFonts w:ascii="Arial Narrow" w:hAnsi="Arial Narrow"/>
              </w:rPr>
              <w:t xml:space="preserve">No.of </w:t>
            </w:r>
            <w:r>
              <w:rPr>
                <w:rFonts w:ascii="Arial Narrow" w:hAnsi="Arial Narrow"/>
              </w:rPr>
              <w:t>S</w:t>
            </w:r>
            <w:r w:rsidRPr="008030E0">
              <w:rPr>
                <w:rFonts w:ascii="Arial Narrow" w:hAnsi="Arial Narrow"/>
              </w:rPr>
              <w:t>ession</w:t>
            </w:r>
          </w:p>
        </w:tc>
        <w:tc>
          <w:tcPr>
            <w:tcW w:w="986"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509</w:t>
            </w:r>
          </w:p>
        </w:tc>
        <w:tc>
          <w:tcPr>
            <w:tcW w:w="1011"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526</w:t>
            </w:r>
          </w:p>
        </w:tc>
        <w:tc>
          <w:tcPr>
            <w:tcW w:w="1025"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27</w:t>
            </w:r>
          </w:p>
        </w:tc>
        <w:tc>
          <w:tcPr>
            <w:tcW w:w="998"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194</w:t>
            </w:r>
          </w:p>
        </w:tc>
        <w:tc>
          <w:tcPr>
            <w:tcW w:w="993"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450</w:t>
            </w:r>
          </w:p>
        </w:tc>
        <w:tc>
          <w:tcPr>
            <w:tcW w:w="967"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218</w:t>
            </w:r>
          </w:p>
        </w:tc>
        <w:tc>
          <w:tcPr>
            <w:tcW w:w="967"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390</w:t>
            </w:r>
          </w:p>
        </w:tc>
        <w:tc>
          <w:tcPr>
            <w:tcW w:w="948"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315</w:t>
            </w:r>
          </w:p>
        </w:tc>
        <w:tc>
          <w:tcPr>
            <w:tcW w:w="978"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283</w:t>
            </w:r>
          </w:p>
        </w:tc>
        <w:tc>
          <w:tcPr>
            <w:tcW w:w="858"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208</w:t>
            </w:r>
          </w:p>
        </w:tc>
        <w:tc>
          <w:tcPr>
            <w:tcW w:w="790"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186</w:t>
            </w:r>
          </w:p>
        </w:tc>
        <w:tc>
          <w:tcPr>
            <w:tcW w:w="790" w:type="dxa"/>
            <w:tcBorders>
              <w:bottom w:val="single" w:sz="4" w:space="0" w:color="auto"/>
            </w:tcBorders>
          </w:tcPr>
          <w:p w:rsidR="00F706D7" w:rsidRPr="003271BE" w:rsidRDefault="00F706D7" w:rsidP="00F706D7">
            <w:pPr>
              <w:tabs>
                <w:tab w:val="center" w:pos="4320"/>
                <w:tab w:val="right" w:pos="8640"/>
              </w:tabs>
              <w:spacing w:after="0" w:line="240" w:lineRule="auto"/>
              <w:jc w:val="center"/>
              <w:rPr>
                <w:rFonts w:ascii="Arial Narrow" w:hAnsi="Arial Narrow"/>
              </w:rPr>
            </w:pPr>
            <w:r w:rsidRPr="003271BE">
              <w:rPr>
                <w:rFonts w:ascii="Arial Narrow" w:hAnsi="Arial Narrow"/>
              </w:rPr>
              <w:t>315</w:t>
            </w:r>
          </w:p>
        </w:tc>
        <w:tc>
          <w:tcPr>
            <w:tcW w:w="790" w:type="dxa"/>
            <w:tcBorders>
              <w:bottom w:val="single" w:sz="4" w:space="0" w:color="auto"/>
            </w:tcBorders>
          </w:tcPr>
          <w:p w:rsidR="00F706D7" w:rsidRPr="003271BE" w:rsidRDefault="00483A8C" w:rsidP="00F706D7">
            <w:pPr>
              <w:tabs>
                <w:tab w:val="center" w:pos="4320"/>
                <w:tab w:val="right" w:pos="8640"/>
              </w:tabs>
              <w:spacing w:after="0" w:line="240" w:lineRule="auto"/>
              <w:jc w:val="center"/>
              <w:rPr>
                <w:rFonts w:ascii="Arial Narrow" w:hAnsi="Arial Narrow"/>
              </w:rPr>
            </w:pPr>
            <w:r w:rsidRPr="003271BE">
              <w:rPr>
                <w:rFonts w:ascii="Arial Narrow" w:hAnsi="Arial Narrow"/>
              </w:rPr>
              <w:fldChar w:fldCharType="begin"/>
            </w:r>
            <w:r w:rsidR="00F706D7" w:rsidRPr="003271BE">
              <w:rPr>
                <w:rFonts w:ascii="Arial Narrow" w:hAnsi="Arial Narrow"/>
              </w:rPr>
              <w:instrText xml:space="preserve"> =SUM(LEFT) </w:instrText>
            </w:r>
            <w:r w:rsidRPr="003271BE">
              <w:rPr>
                <w:rFonts w:ascii="Arial Narrow" w:hAnsi="Arial Narrow"/>
              </w:rPr>
              <w:fldChar w:fldCharType="separate"/>
            </w:r>
            <w:r w:rsidR="00F706D7" w:rsidRPr="003271BE">
              <w:rPr>
                <w:rFonts w:ascii="Arial Narrow" w:hAnsi="Arial Narrow"/>
                <w:noProof/>
              </w:rPr>
              <w:t>3621</w:t>
            </w:r>
            <w:r w:rsidRPr="003271BE">
              <w:rPr>
                <w:rFonts w:ascii="Arial Narrow" w:hAnsi="Arial Narrow"/>
              </w:rPr>
              <w:fldChar w:fldCharType="end"/>
            </w:r>
          </w:p>
        </w:tc>
      </w:tr>
    </w:tbl>
    <w:p w:rsidR="00F706D7" w:rsidRDefault="00F706D7" w:rsidP="00F706D7">
      <w:pPr>
        <w:jc w:val="center"/>
        <w:rPr>
          <w:rFonts w:ascii="Arial Narrow" w:hAnsi="Arial Narrow"/>
          <w:noProof/>
        </w:rPr>
      </w:pPr>
    </w:p>
    <w:p w:rsidR="00B86715" w:rsidRPr="000971D7" w:rsidRDefault="00F706D7" w:rsidP="00F706D7">
      <w:pPr>
        <w:jc w:val="center"/>
        <w:rPr>
          <w:rFonts w:ascii="Arial Narrow" w:hAnsi="Arial Narrow"/>
          <w:bCs/>
          <w:sz w:val="24"/>
          <w:szCs w:val="24"/>
        </w:rPr>
      </w:pPr>
      <w:r w:rsidRPr="000971D7">
        <w:rPr>
          <w:rFonts w:ascii="Arial Narrow" w:hAnsi="Arial Narrow"/>
          <w:noProof/>
          <w:sz w:val="24"/>
          <w:szCs w:val="24"/>
        </w:rPr>
        <w:t xml:space="preserve">Figure 20: </w:t>
      </w:r>
      <w:r w:rsidRPr="000971D7">
        <w:rPr>
          <w:rFonts w:ascii="Arial Narrow" w:hAnsi="Arial Narrow"/>
          <w:bCs/>
          <w:sz w:val="24"/>
          <w:szCs w:val="24"/>
        </w:rPr>
        <w:t>Clinical Statistics of Fluency Unit.</w:t>
      </w:r>
    </w:p>
    <w:p w:rsidR="00F706D7" w:rsidRDefault="00F706D7" w:rsidP="00F706D7">
      <w:pPr>
        <w:jc w:val="center"/>
        <w:rPr>
          <w:rFonts w:ascii="Arial Narrow" w:hAnsi="Arial Narrow"/>
          <w:noProof/>
        </w:rPr>
      </w:pPr>
      <w:r w:rsidRPr="00F706D7">
        <w:rPr>
          <w:rFonts w:ascii="Arial Narrow" w:hAnsi="Arial Narrow"/>
          <w:bCs/>
          <w:noProof/>
          <w:lang w:val="en-US" w:eastAsia="en-US"/>
        </w:rPr>
        <w:drawing>
          <wp:inline distT="0" distB="0" distL="0" distR="0">
            <wp:extent cx="4428591" cy="2860243"/>
            <wp:effectExtent l="19050" t="0" r="0" b="0"/>
            <wp:docPr id="2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706D7" w:rsidRDefault="00F706D7" w:rsidP="00F706D7">
      <w:pPr>
        <w:jc w:val="center"/>
        <w:rPr>
          <w:rFonts w:ascii="Arial Narrow" w:hAnsi="Arial Narrow"/>
          <w:noProof/>
        </w:rPr>
      </w:pPr>
    </w:p>
    <w:p w:rsidR="00DF0422" w:rsidRDefault="00DF0422" w:rsidP="00F706D7">
      <w:pPr>
        <w:jc w:val="center"/>
        <w:rPr>
          <w:rFonts w:ascii="Arial Narrow" w:hAnsi="Arial Narrow"/>
          <w:noProof/>
        </w:rPr>
      </w:pPr>
    </w:p>
    <w:p w:rsidR="00F706D7" w:rsidRPr="000971D7" w:rsidRDefault="00F706D7" w:rsidP="00B12B3A">
      <w:pPr>
        <w:spacing w:line="312" w:lineRule="auto"/>
        <w:ind w:left="360"/>
        <w:rPr>
          <w:rFonts w:ascii="Arial Narrow" w:hAnsi="Arial Narrow"/>
          <w:b/>
          <w:bCs/>
          <w:sz w:val="24"/>
          <w:szCs w:val="24"/>
        </w:rPr>
      </w:pPr>
      <w:r w:rsidRPr="000971D7">
        <w:rPr>
          <w:rFonts w:ascii="Arial Narrow" w:hAnsi="Arial Narrow"/>
          <w:b/>
          <w:bCs/>
          <w:sz w:val="24"/>
          <w:szCs w:val="24"/>
        </w:rPr>
        <w:lastRenderedPageBreak/>
        <w:t>Reports and Certificates</w:t>
      </w:r>
    </w:p>
    <w:p w:rsidR="00F706D7" w:rsidRPr="000971D7" w:rsidRDefault="00F706D7" w:rsidP="00B12B3A">
      <w:pPr>
        <w:spacing w:line="312" w:lineRule="auto"/>
        <w:ind w:left="357"/>
        <w:rPr>
          <w:rFonts w:ascii="Arial Narrow" w:hAnsi="Arial Narrow"/>
          <w:bCs/>
          <w:sz w:val="24"/>
          <w:szCs w:val="24"/>
        </w:rPr>
      </w:pPr>
      <w:r w:rsidRPr="000971D7">
        <w:rPr>
          <w:rFonts w:ascii="Arial Narrow" w:hAnsi="Arial Narrow"/>
          <w:bCs/>
          <w:sz w:val="24"/>
          <w:szCs w:val="24"/>
        </w:rPr>
        <w:t>The reports and certificates issued by the department to the eligible candidates are given in table 34.</w:t>
      </w:r>
    </w:p>
    <w:tbl>
      <w:tblPr>
        <w:tblpPr w:leftFromText="180" w:rightFromText="180" w:vertAnchor="text" w:horzAnchor="margin" w:tblpXSpec="center" w:tblpY="378"/>
        <w:tblW w:w="0" w:type="auto"/>
        <w:tblLook w:val="0000"/>
      </w:tblPr>
      <w:tblGrid>
        <w:gridCol w:w="627"/>
        <w:gridCol w:w="5061"/>
        <w:gridCol w:w="1150"/>
      </w:tblGrid>
      <w:tr w:rsidR="00F706D7" w:rsidRPr="000971D7" w:rsidTr="00B12B3A">
        <w:tc>
          <w:tcPr>
            <w:tcW w:w="627" w:type="dxa"/>
            <w:tcBorders>
              <w:top w:val="single" w:sz="4" w:space="0" w:color="auto"/>
              <w:bottom w:val="single" w:sz="4" w:space="0" w:color="auto"/>
            </w:tcBorders>
          </w:tcPr>
          <w:p w:rsidR="00F706D7" w:rsidRPr="000971D7" w:rsidRDefault="00F706D7" w:rsidP="00F706D7">
            <w:pPr>
              <w:spacing w:after="0"/>
              <w:jc w:val="both"/>
              <w:rPr>
                <w:rFonts w:ascii="Arial Narrow" w:hAnsi="Arial Narrow"/>
                <w:b/>
              </w:rPr>
            </w:pPr>
            <w:r w:rsidRPr="000971D7">
              <w:rPr>
                <w:rFonts w:ascii="Arial Narrow" w:hAnsi="Arial Narrow"/>
                <w:b/>
              </w:rPr>
              <w:t>S.No</w:t>
            </w:r>
          </w:p>
        </w:tc>
        <w:tc>
          <w:tcPr>
            <w:tcW w:w="5061" w:type="dxa"/>
            <w:tcBorders>
              <w:top w:val="single" w:sz="4" w:space="0" w:color="auto"/>
              <w:bottom w:val="single" w:sz="4" w:space="0" w:color="auto"/>
            </w:tcBorders>
          </w:tcPr>
          <w:p w:rsidR="00F706D7" w:rsidRPr="000971D7" w:rsidRDefault="00F706D7" w:rsidP="00F706D7">
            <w:pPr>
              <w:spacing w:after="0"/>
              <w:jc w:val="both"/>
              <w:rPr>
                <w:rFonts w:ascii="Arial Narrow" w:hAnsi="Arial Narrow"/>
                <w:b/>
              </w:rPr>
            </w:pPr>
            <w:r w:rsidRPr="000971D7">
              <w:rPr>
                <w:rFonts w:ascii="Arial Narrow" w:hAnsi="Arial Narrow"/>
                <w:b/>
              </w:rPr>
              <w:t>Particulars</w:t>
            </w:r>
          </w:p>
        </w:tc>
        <w:tc>
          <w:tcPr>
            <w:tcW w:w="1150" w:type="dxa"/>
            <w:tcBorders>
              <w:top w:val="single" w:sz="4" w:space="0" w:color="auto"/>
              <w:bottom w:val="single" w:sz="4" w:space="0" w:color="auto"/>
            </w:tcBorders>
            <w:shd w:val="clear" w:color="auto" w:fill="auto"/>
          </w:tcPr>
          <w:p w:rsidR="00F706D7" w:rsidRPr="000971D7" w:rsidRDefault="00F706D7" w:rsidP="00F706D7">
            <w:pPr>
              <w:pStyle w:val="Heading1"/>
              <w:spacing w:before="0"/>
              <w:jc w:val="both"/>
              <w:rPr>
                <w:rFonts w:ascii="Arial Narrow" w:hAnsi="Arial Narrow"/>
                <w:bCs w:val="0"/>
                <w:color w:val="auto"/>
                <w:sz w:val="22"/>
                <w:szCs w:val="22"/>
              </w:rPr>
            </w:pPr>
            <w:r w:rsidRPr="000971D7">
              <w:rPr>
                <w:rFonts w:ascii="Arial Narrow" w:hAnsi="Arial Narrow"/>
                <w:bCs w:val="0"/>
                <w:color w:val="auto"/>
                <w:sz w:val="22"/>
                <w:szCs w:val="22"/>
              </w:rPr>
              <w:t>Total</w:t>
            </w:r>
          </w:p>
        </w:tc>
      </w:tr>
      <w:tr w:rsidR="00F706D7" w:rsidRPr="000971D7" w:rsidTr="00B12B3A">
        <w:tc>
          <w:tcPr>
            <w:tcW w:w="627" w:type="dxa"/>
            <w:tcBorders>
              <w:top w:val="single" w:sz="4" w:space="0" w:color="auto"/>
            </w:tcBorders>
          </w:tcPr>
          <w:p w:rsidR="00F706D7" w:rsidRPr="000971D7" w:rsidRDefault="00F706D7" w:rsidP="00F706D7">
            <w:pPr>
              <w:spacing w:after="0"/>
              <w:jc w:val="both"/>
              <w:rPr>
                <w:rFonts w:ascii="Arial Narrow" w:hAnsi="Arial Narrow"/>
              </w:rPr>
            </w:pPr>
            <w:r w:rsidRPr="000971D7">
              <w:rPr>
                <w:rFonts w:ascii="Arial Narrow" w:hAnsi="Arial Narrow"/>
              </w:rPr>
              <w:t>1</w:t>
            </w:r>
          </w:p>
        </w:tc>
        <w:tc>
          <w:tcPr>
            <w:tcW w:w="5061" w:type="dxa"/>
            <w:tcBorders>
              <w:top w:val="single" w:sz="4" w:space="0" w:color="auto"/>
            </w:tcBorders>
          </w:tcPr>
          <w:p w:rsidR="00F706D7" w:rsidRPr="000971D7" w:rsidRDefault="00F706D7" w:rsidP="00F706D7">
            <w:pPr>
              <w:spacing w:after="0"/>
              <w:jc w:val="both"/>
              <w:rPr>
                <w:rFonts w:ascii="Arial Narrow" w:hAnsi="Arial Narrow"/>
              </w:rPr>
            </w:pPr>
            <w:r w:rsidRPr="000971D7">
              <w:rPr>
                <w:rFonts w:ascii="Arial Narrow" w:hAnsi="Arial Narrow"/>
              </w:rPr>
              <w:t>Transfer certificate</w:t>
            </w:r>
          </w:p>
        </w:tc>
        <w:tc>
          <w:tcPr>
            <w:tcW w:w="1150" w:type="dxa"/>
            <w:tcBorders>
              <w:top w:val="single" w:sz="4" w:space="0" w:color="auto"/>
            </w:tcBorders>
          </w:tcPr>
          <w:p w:rsidR="00F706D7" w:rsidRPr="000971D7" w:rsidRDefault="00F706D7" w:rsidP="00F706D7">
            <w:pPr>
              <w:spacing w:after="0"/>
              <w:jc w:val="both"/>
              <w:rPr>
                <w:rFonts w:ascii="Arial Narrow" w:hAnsi="Arial Narrow"/>
              </w:rPr>
            </w:pPr>
            <w:r w:rsidRPr="000971D7">
              <w:rPr>
                <w:rFonts w:ascii="Arial Narrow" w:hAnsi="Arial Narrow"/>
              </w:rPr>
              <w:t>21</w:t>
            </w:r>
          </w:p>
        </w:tc>
      </w:tr>
      <w:tr w:rsidR="00F706D7" w:rsidRPr="000971D7" w:rsidTr="00B12B3A">
        <w:tc>
          <w:tcPr>
            <w:tcW w:w="627" w:type="dxa"/>
          </w:tcPr>
          <w:p w:rsidR="00F706D7" w:rsidRPr="000971D7" w:rsidRDefault="00F706D7" w:rsidP="00F706D7">
            <w:pPr>
              <w:spacing w:after="0"/>
              <w:jc w:val="both"/>
              <w:rPr>
                <w:rFonts w:ascii="Arial Narrow" w:hAnsi="Arial Narrow"/>
              </w:rPr>
            </w:pPr>
            <w:r w:rsidRPr="000971D7">
              <w:rPr>
                <w:rFonts w:ascii="Arial Narrow" w:hAnsi="Arial Narrow"/>
              </w:rPr>
              <w:t>2</w:t>
            </w:r>
          </w:p>
        </w:tc>
        <w:tc>
          <w:tcPr>
            <w:tcW w:w="5061" w:type="dxa"/>
          </w:tcPr>
          <w:p w:rsidR="00F706D7" w:rsidRPr="000971D7" w:rsidRDefault="00F706D7" w:rsidP="00F706D7">
            <w:pPr>
              <w:spacing w:after="0"/>
              <w:jc w:val="both"/>
              <w:rPr>
                <w:rFonts w:ascii="Arial Narrow" w:hAnsi="Arial Narrow"/>
              </w:rPr>
            </w:pPr>
            <w:r w:rsidRPr="000971D7">
              <w:rPr>
                <w:rFonts w:ascii="Arial Narrow" w:hAnsi="Arial Narrow"/>
              </w:rPr>
              <w:t>Case reports</w:t>
            </w:r>
          </w:p>
        </w:tc>
        <w:tc>
          <w:tcPr>
            <w:tcW w:w="1150" w:type="dxa"/>
          </w:tcPr>
          <w:p w:rsidR="00F706D7" w:rsidRPr="000971D7" w:rsidRDefault="00F706D7" w:rsidP="00F706D7">
            <w:pPr>
              <w:spacing w:after="0"/>
              <w:jc w:val="both"/>
              <w:rPr>
                <w:rFonts w:ascii="Arial Narrow" w:hAnsi="Arial Narrow"/>
              </w:rPr>
            </w:pPr>
            <w:r w:rsidRPr="000971D7">
              <w:rPr>
                <w:rFonts w:ascii="Arial Narrow" w:hAnsi="Arial Narrow"/>
              </w:rPr>
              <w:t>528</w:t>
            </w:r>
          </w:p>
        </w:tc>
      </w:tr>
      <w:tr w:rsidR="00F706D7" w:rsidRPr="000971D7" w:rsidTr="00B12B3A">
        <w:tc>
          <w:tcPr>
            <w:tcW w:w="627" w:type="dxa"/>
          </w:tcPr>
          <w:p w:rsidR="00F706D7" w:rsidRPr="000971D7" w:rsidRDefault="00F706D7" w:rsidP="00F706D7">
            <w:pPr>
              <w:spacing w:after="0"/>
              <w:jc w:val="both"/>
              <w:rPr>
                <w:rFonts w:ascii="Arial Narrow" w:hAnsi="Arial Narrow"/>
              </w:rPr>
            </w:pPr>
            <w:r w:rsidRPr="000971D7">
              <w:rPr>
                <w:rFonts w:ascii="Arial Narrow" w:hAnsi="Arial Narrow"/>
              </w:rPr>
              <w:t>3</w:t>
            </w:r>
          </w:p>
        </w:tc>
        <w:tc>
          <w:tcPr>
            <w:tcW w:w="5061" w:type="dxa"/>
          </w:tcPr>
          <w:p w:rsidR="00F706D7" w:rsidRPr="000971D7" w:rsidRDefault="00F706D7" w:rsidP="00F706D7">
            <w:pPr>
              <w:spacing w:after="0"/>
              <w:jc w:val="both"/>
              <w:rPr>
                <w:rFonts w:ascii="Arial Narrow" w:hAnsi="Arial Narrow"/>
              </w:rPr>
            </w:pPr>
            <w:r w:rsidRPr="000971D7">
              <w:rPr>
                <w:rFonts w:ascii="Arial Narrow" w:hAnsi="Arial Narrow"/>
              </w:rPr>
              <w:t>Attendance certificates</w:t>
            </w:r>
          </w:p>
        </w:tc>
        <w:tc>
          <w:tcPr>
            <w:tcW w:w="1150" w:type="dxa"/>
          </w:tcPr>
          <w:p w:rsidR="00F706D7" w:rsidRPr="000971D7" w:rsidRDefault="00F706D7" w:rsidP="00F706D7">
            <w:pPr>
              <w:spacing w:after="0"/>
              <w:jc w:val="both"/>
              <w:rPr>
                <w:rFonts w:ascii="Arial Narrow" w:hAnsi="Arial Narrow"/>
              </w:rPr>
            </w:pPr>
            <w:r w:rsidRPr="000971D7">
              <w:rPr>
                <w:rFonts w:ascii="Arial Narrow" w:hAnsi="Arial Narrow"/>
              </w:rPr>
              <w:t>32</w:t>
            </w:r>
          </w:p>
        </w:tc>
      </w:tr>
      <w:tr w:rsidR="00F706D7" w:rsidRPr="000971D7" w:rsidTr="00B12B3A">
        <w:tc>
          <w:tcPr>
            <w:tcW w:w="627" w:type="dxa"/>
          </w:tcPr>
          <w:p w:rsidR="00F706D7" w:rsidRPr="000971D7" w:rsidRDefault="00F706D7" w:rsidP="00F706D7">
            <w:pPr>
              <w:spacing w:after="0"/>
              <w:jc w:val="both"/>
              <w:rPr>
                <w:rFonts w:ascii="Arial Narrow" w:hAnsi="Arial Narrow"/>
              </w:rPr>
            </w:pPr>
            <w:r w:rsidRPr="000971D7">
              <w:rPr>
                <w:rFonts w:ascii="Arial Narrow" w:hAnsi="Arial Narrow"/>
              </w:rPr>
              <w:t>4</w:t>
            </w:r>
          </w:p>
        </w:tc>
        <w:tc>
          <w:tcPr>
            <w:tcW w:w="5061" w:type="dxa"/>
          </w:tcPr>
          <w:p w:rsidR="00F706D7" w:rsidRPr="000971D7" w:rsidRDefault="00F706D7" w:rsidP="00F706D7">
            <w:pPr>
              <w:spacing w:after="0"/>
              <w:jc w:val="both"/>
              <w:rPr>
                <w:rFonts w:ascii="Arial Narrow" w:hAnsi="Arial Narrow"/>
              </w:rPr>
            </w:pPr>
            <w:r w:rsidRPr="000971D7">
              <w:rPr>
                <w:rFonts w:ascii="Arial Narrow" w:hAnsi="Arial Narrow"/>
              </w:rPr>
              <w:t>School admission certificate/Language exemption certificate</w:t>
            </w:r>
          </w:p>
        </w:tc>
        <w:tc>
          <w:tcPr>
            <w:tcW w:w="1150" w:type="dxa"/>
          </w:tcPr>
          <w:p w:rsidR="00F706D7" w:rsidRPr="000971D7" w:rsidRDefault="00F706D7" w:rsidP="00F706D7">
            <w:pPr>
              <w:spacing w:after="0"/>
              <w:jc w:val="both"/>
              <w:rPr>
                <w:rFonts w:ascii="Arial Narrow" w:hAnsi="Arial Narrow"/>
              </w:rPr>
            </w:pPr>
            <w:r w:rsidRPr="000971D7">
              <w:rPr>
                <w:rFonts w:ascii="Arial Narrow" w:hAnsi="Arial Narrow"/>
              </w:rPr>
              <w:t>109</w:t>
            </w:r>
          </w:p>
        </w:tc>
      </w:tr>
      <w:tr w:rsidR="00F706D7" w:rsidRPr="000971D7" w:rsidTr="00B12B3A">
        <w:tc>
          <w:tcPr>
            <w:tcW w:w="627" w:type="dxa"/>
            <w:tcBorders>
              <w:bottom w:val="single" w:sz="4" w:space="0" w:color="auto"/>
            </w:tcBorders>
          </w:tcPr>
          <w:p w:rsidR="00F706D7" w:rsidRPr="000971D7" w:rsidRDefault="00F706D7" w:rsidP="00F706D7">
            <w:pPr>
              <w:spacing w:after="0"/>
              <w:jc w:val="both"/>
              <w:rPr>
                <w:rFonts w:ascii="Arial Narrow" w:hAnsi="Arial Narrow"/>
              </w:rPr>
            </w:pPr>
            <w:r w:rsidRPr="000971D7">
              <w:rPr>
                <w:rFonts w:ascii="Arial Narrow" w:hAnsi="Arial Narrow"/>
              </w:rPr>
              <w:t>5</w:t>
            </w:r>
          </w:p>
        </w:tc>
        <w:tc>
          <w:tcPr>
            <w:tcW w:w="5061" w:type="dxa"/>
            <w:tcBorders>
              <w:bottom w:val="single" w:sz="4" w:space="0" w:color="auto"/>
            </w:tcBorders>
          </w:tcPr>
          <w:p w:rsidR="00F706D7" w:rsidRPr="000971D7" w:rsidRDefault="00F706D7" w:rsidP="00F706D7">
            <w:pPr>
              <w:spacing w:after="0"/>
              <w:jc w:val="both"/>
              <w:rPr>
                <w:rFonts w:ascii="Arial Narrow" w:hAnsi="Arial Narrow"/>
              </w:rPr>
            </w:pPr>
            <w:r w:rsidRPr="000971D7">
              <w:rPr>
                <w:rFonts w:ascii="Arial Narrow" w:hAnsi="Arial Narrow"/>
              </w:rPr>
              <w:t>Correspondence by e-mail/letter/FU</w:t>
            </w:r>
          </w:p>
        </w:tc>
        <w:tc>
          <w:tcPr>
            <w:tcW w:w="1150" w:type="dxa"/>
            <w:tcBorders>
              <w:bottom w:val="single" w:sz="4" w:space="0" w:color="auto"/>
            </w:tcBorders>
          </w:tcPr>
          <w:p w:rsidR="00F706D7" w:rsidRPr="000971D7" w:rsidRDefault="00F706D7" w:rsidP="00F706D7">
            <w:pPr>
              <w:spacing w:after="0"/>
              <w:jc w:val="both"/>
              <w:rPr>
                <w:rFonts w:ascii="Arial Narrow" w:hAnsi="Arial Narrow"/>
              </w:rPr>
            </w:pPr>
            <w:r w:rsidRPr="000971D7">
              <w:rPr>
                <w:rFonts w:ascii="Arial Narrow" w:hAnsi="Arial Narrow"/>
              </w:rPr>
              <w:t>372</w:t>
            </w:r>
          </w:p>
        </w:tc>
      </w:tr>
    </w:tbl>
    <w:p w:rsidR="00F706D7" w:rsidRPr="000971D7" w:rsidRDefault="00F706D7" w:rsidP="00F706D7">
      <w:pPr>
        <w:spacing w:after="0" w:line="312" w:lineRule="auto"/>
        <w:ind w:left="357"/>
        <w:jc w:val="center"/>
        <w:rPr>
          <w:rFonts w:ascii="Arial Narrow" w:hAnsi="Arial Narrow"/>
          <w:bCs/>
          <w:sz w:val="24"/>
          <w:szCs w:val="24"/>
        </w:rPr>
      </w:pPr>
      <w:r w:rsidRPr="000971D7">
        <w:rPr>
          <w:rFonts w:ascii="Arial Narrow" w:hAnsi="Arial Narrow"/>
          <w:bCs/>
          <w:sz w:val="24"/>
          <w:szCs w:val="24"/>
        </w:rPr>
        <w:t>Table 34:  Report and Certificates Issued.</w:t>
      </w:r>
    </w:p>
    <w:p w:rsidR="00A03100" w:rsidRDefault="00A03100" w:rsidP="00B0240E">
      <w:pPr>
        <w:jc w:val="center"/>
        <w:rPr>
          <w:rFonts w:ascii="Arial Narrow" w:hAnsi="Arial Narrow"/>
          <w:b/>
          <w:sz w:val="26"/>
        </w:rPr>
      </w:pPr>
    </w:p>
    <w:p w:rsidR="00D905A8" w:rsidRDefault="00D905A8" w:rsidP="00B0240E">
      <w:pPr>
        <w:jc w:val="center"/>
        <w:rPr>
          <w:rFonts w:ascii="Arial Narrow" w:hAnsi="Arial Narrow"/>
          <w:b/>
          <w:sz w:val="24"/>
          <w:szCs w:val="24"/>
        </w:rPr>
      </w:pPr>
    </w:p>
    <w:p w:rsidR="00D905A8" w:rsidRDefault="00D905A8" w:rsidP="00B0240E">
      <w:pPr>
        <w:jc w:val="center"/>
        <w:rPr>
          <w:rFonts w:ascii="Arial Narrow" w:hAnsi="Arial Narrow"/>
          <w:b/>
          <w:sz w:val="24"/>
          <w:szCs w:val="24"/>
        </w:rPr>
      </w:pPr>
    </w:p>
    <w:p w:rsidR="00D905A8" w:rsidRDefault="00D905A8" w:rsidP="00B0240E">
      <w:pPr>
        <w:jc w:val="center"/>
        <w:rPr>
          <w:rFonts w:ascii="Arial Narrow" w:hAnsi="Arial Narrow"/>
          <w:b/>
          <w:sz w:val="24"/>
          <w:szCs w:val="24"/>
        </w:rPr>
      </w:pPr>
    </w:p>
    <w:p w:rsidR="00B0240E" w:rsidRPr="005A76BC" w:rsidRDefault="00B0240E" w:rsidP="00B0240E">
      <w:pPr>
        <w:jc w:val="center"/>
        <w:rPr>
          <w:rFonts w:ascii="Arial Narrow" w:hAnsi="Arial Narrow"/>
          <w:b/>
          <w:sz w:val="24"/>
          <w:szCs w:val="24"/>
        </w:rPr>
      </w:pPr>
      <w:r w:rsidRPr="005A76BC">
        <w:rPr>
          <w:rFonts w:ascii="Arial Narrow" w:hAnsi="Arial Narrow"/>
          <w:b/>
          <w:sz w:val="24"/>
          <w:szCs w:val="24"/>
        </w:rPr>
        <w:t>FACULTY AND STAFF ENGAGEMENTS</w:t>
      </w:r>
    </w:p>
    <w:p w:rsidR="00B0240E" w:rsidRPr="003271BE" w:rsidRDefault="00B0240E" w:rsidP="00B0240E">
      <w:pPr>
        <w:jc w:val="both"/>
        <w:rPr>
          <w:rFonts w:ascii="Arial Narrow" w:hAnsi="Arial Narrow"/>
          <w:b/>
        </w:rPr>
      </w:pPr>
      <w:r w:rsidRPr="003271BE">
        <w:rPr>
          <w:rFonts w:ascii="Arial Narrow" w:hAnsi="Arial Narrow"/>
          <w:b/>
        </w:rPr>
        <w:t>Dr.</w:t>
      </w:r>
      <w:r w:rsidR="00A03100">
        <w:rPr>
          <w:rFonts w:ascii="Arial Narrow" w:hAnsi="Arial Narrow"/>
          <w:b/>
        </w:rPr>
        <w:t xml:space="preserve"> </w:t>
      </w:r>
      <w:r w:rsidRPr="003271BE">
        <w:rPr>
          <w:rFonts w:ascii="Arial Narrow" w:hAnsi="Arial Narrow"/>
          <w:b/>
        </w:rPr>
        <w:t>S.</w:t>
      </w:r>
      <w:r w:rsidR="00A03100">
        <w:rPr>
          <w:rFonts w:ascii="Arial Narrow" w:hAnsi="Arial Narrow"/>
          <w:b/>
        </w:rPr>
        <w:t xml:space="preserve"> </w:t>
      </w:r>
      <w:r w:rsidRPr="003271BE">
        <w:rPr>
          <w:rFonts w:ascii="Arial Narrow" w:hAnsi="Arial Narrow"/>
          <w:b/>
        </w:rPr>
        <w:t>P.</w:t>
      </w:r>
      <w:r w:rsidR="00A03100">
        <w:rPr>
          <w:rFonts w:ascii="Arial Narrow" w:hAnsi="Arial Narrow"/>
          <w:b/>
        </w:rPr>
        <w:t xml:space="preserve"> </w:t>
      </w:r>
      <w:r w:rsidRPr="003271BE">
        <w:rPr>
          <w:rFonts w:ascii="Arial Narrow" w:hAnsi="Arial Narrow"/>
          <w:b/>
          <w:caps/>
        </w:rPr>
        <w:t>Goswami</w:t>
      </w:r>
      <w:r w:rsidRPr="003271BE">
        <w:rPr>
          <w:rFonts w:ascii="Arial Narrow" w:hAnsi="Arial Narrow"/>
          <w:b/>
        </w:rPr>
        <w:t xml:space="preserve"> </w:t>
      </w:r>
    </w:p>
    <w:p w:rsidR="00B0240E" w:rsidRPr="004F2F97" w:rsidRDefault="00671BA9" w:rsidP="00B0240E">
      <w:pPr>
        <w:jc w:val="both"/>
        <w:rPr>
          <w:rFonts w:ascii="Arial Narrow" w:hAnsi="Arial Narrow"/>
          <w:b/>
          <w:bCs/>
          <w:iCs/>
          <w:color w:val="000000"/>
          <w:sz w:val="24"/>
          <w:szCs w:val="24"/>
        </w:rPr>
      </w:pPr>
      <w:r>
        <w:rPr>
          <w:rFonts w:ascii="Arial Narrow" w:hAnsi="Arial Narrow"/>
          <w:b/>
          <w:bCs/>
          <w:iCs/>
          <w:color w:val="000000"/>
          <w:sz w:val="24"/>
          <w:szCs w:val="24"/>
        </w:rPr>
        <w:t xml:space="preserve">       </w:t>
      </w:r>
      <w:r w:rsidR="00B0240E" w:rsidRPr="004F2F97">
        <w:rPr>
          <w:rFonts w:ascii="Arial Narrow" w:hAnsi="Arial Narrow"/>
          <w:b/>
          <w:bCs/>
          <w:iCs/>
          <w:color w:val="000000"/>
          <w:sz w:val="24"/>
          <w:szCs w:val="24"/>
        </w:rPr>
        <w:t>Positions Held</w:t>
      </w:r>
    </w:p>
    <w:p w:rsidR="00B0240E" w:rsidRPr="000971D7" w:rsidRDefault="00B0240E" w:rsidP="0056362D">
      <w:pPr>
        <w:pStyle w:val="ListParagraph"/>
        <w:numPr>
          <w:ilvl w:val="0"/>
          <w:numId w:val="36"/>
        </w:numPr>
        <w:spacing w:line="240" w:lineRule="auto"/>
        <w:jc w:val="both"/>
        <w:rPr>
          <w:rFonts w:ascii="Arial Narrow" w:hAnsi="Arial Narrow"/>
          <w:iCs/>
          <w:sz w:val="24"/>
          <w:szCs w:val="24"/>
        </w:rPr>
      </w:pPr>
      <w:r w:rsidRPr="000971D7">
        <w:rPr>
          <w:rFonts w:ascii="Arial Narrow" w:hAnsi="Arial Narrow"/>
          <w:iCs/>
          <w:sz w:val="24"/>
          <w:szCs w:val="24"/>
        </w:rPr>
        <w:t xml:space="preserve">Head of the Department.  </w:t>
      </w:r>
    </w:p>
    <w:p w:rsidR="00B0240E" w:rsidRPr="000971D7" w:rsidRDefault="00B0240E" w:rsidP="0056362D">
      <w:pPr>
        <w:pStyle w:val="ListParagraph"/>
        <w:numPr>
          <w:ilvl w:val="0"/>
          <w:numId w:val="36"/>
        </w:numPr>
        <w:spacing w:line="240" w:lineRule="auto"/>
        <w:jc w:val="both"/>
        <w:rPr>
          <w:rFonts w:ascii="Arial Narrow" w:hAnsi="Arial Narrow"/>
          <w:iCs/>
          <w:sz w:val="24"/>
          <w:szCs w:val="24"/>
        </w:rPr>
      </w:pPr>
      <w:r w:rsidRPr="000971D7">
        <w:rPr>
          <w:rFonts w:ascii="Arial Narrow" w:hAnsi="Arial Narrow"/>
          <w:iCs/>
          <w:sz w:val="24"/>
          <w:szCs w:val="24"/>
        </w:rPr>
        <w:t xml:space="preserve">Secretary, ISHA. </w:t>
      </w:r>
    </w:p>
    <w:p w:rsidR="00B0240E" w:rsidRPr="000971D7" w:rsidRDefault="00B0240E" w:rsidP="0056362D">
      <w:pPr>
        <w:pStyle w:val="ListParagraph"/>
        <w:numPr>
          <w:ilvl w:val="0"/>
          <w:numId w:val="36"/>
        </w:numPr>
        <w:spacing w:line="240" w:lineRule="auto"/>
        <w:jc w:val="both"/>
        <w:rPr>
          <w:rFonts w:ascii="Arial Narrow" w:hAnsi="Arial Narrow"/>
          <w:iCs/>
          <w:sz w:val="24"/>
          <w:szCs w:val="24"/>
        </w:rPr>
      </w:pPr>
      <w:r w:rsidRPr="000971D7">
        <w:rPr>
          <w:rFonts w:ascii="Arial Narrow" w:hAnsi="Arial Narrow"/>
          <w:color w:val="000000"/>
          <w:sz w:val="24"/>
          <w:szCs w:val="24"/>
        </w:rPr>
        <w:t>Member , Fluency, LTU, AAC and U-SOFA units.</w:t>
      </w:r>
    </w:p>
    <w:p w:rsidR="00B0240E" w:rsidRPr="000971D7" w:rsidRDefault="00B0240E" w:rsidP="0056362D">
      <w:pPr>
        <w:pStyle w:val="ListParagraph"/>
        <w:numPr>
          <w:ilvl w:val="0"/>
          <w:numId w:val="36"/>
        </w:numPr>
        <w:spacing w:line="240" w:lineRule="auto"/>
        <w:jc w:val="both"/>
        <w:rPr>
          <w:rFonts w:ascii="Arial Narrow" w:hAnsi="Arial Narrow"/>
          <w:iCs/>
          <w:sz w:val="24"/>
          <w:szCs w:val="24"/>
        </w:rPr>
      </w:pPr>
      <w:r w:rsidRPr="000971D7">
        <w:rPr>
          <w:rFonts w:ascii="Arial Narrow" w:hAnsi="Arial Narrow"/>
          <w:color w:val="000000"/>
          <w:sz w:val="24"/>
          <w:szCs w:val="24"/>
        </w:rPr>
        <w:t xml:space="preserve">Member, Public Grievances and Redressed Committee. </w:t>
      </w:r>
    </w:p>
    <w:p w:rsidR="00B0240E" w:rsidRPr="000971D7" w:rsidRDefault="00B0240E" w:rsidP="0056362D">
      <w:pPr>
        <w:pStyle w:val="ListParagraph"/>
        <w:numPr>
          <w:ilvl w:val="0"/>
          <w:numId w:val="36"/>
        </w:numPr>
        <w:spacing w:line="240" w:lineRule="auto"/>
        <w:jc w:val="both"/>
        <w:rPr>
          <w:rFonts w:ascii="Arial Narrow" w:hAnsi="Arial Narrow"/>
          <w:iCs/>
          <w:sz w:val="24"/>
          <w:szCs w:val="24"/>
        </w:rPr>
      </w:pPr>
      <w:r w:rsidRPr="000971D7">
        <w:rPr>
          <w:rFonts w:ascii="Arial Narrow" w:hAnsi="Arial Narrow"/>
          <w:color w:val="000000"/>
          <w:sz w:val="24"/>
          <w:szCs w:val="24"/>
        </w:rPr>
        <w:t xml:space="preserve">Coordinator,  JC/CC. </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 xml:space="preserve">Coordinator , DHLS Centre, Ranchi. </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Member, Anti Ragging Committee.</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 xml:space="preserve">Member, Selection for the post of Ear Mould Technician. </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Member, BOE,University of Mysore.</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 xml:space="preserve">Deputy Chief Superintendent, B.Sc. (Sp &amp; Hg) Entrance Examination, 2010 at Kolkata centre. </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Chairman, Exhibition Committee,Institute Day Celebrations.</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Reviewer, JISHA Vol.24 (2) 2010 and 25 (1), 2011.</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External Examiner at PGIMER Chandigarh, Bangalore University and Mangalore University</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Returning officer, AIISH Gymkhana Election 2010.</w:t>
      </w:r>
    </w:p>
    <w:p w:rsidR="00B0240E" w:rsidRPr="000971D7" w:rsidRDefault="00B0240E" w:rsidP="0056362D">
      <w:pPr>
        <w:pStyle w:val="ListParagraph"/>
        <w:numPr>
          <w:ilvl w:val="0"/>
          <w:numId w:val="36"/>
        </w:numPr>
        <w:spacing w:line="240" w:lineRule="auto"/>
        <w:jc w:val="both"/>
        <w:rPr>
          <w:rFonts w:ascii="Arial Narrow" w:hAnsi="Arial Narrow"/>
          <w:bCs/>
          <w:iCs/>
          <w:sz w:val="24"/>
          <w:szCs w:val="24"/>
        </w:rPr>
      </w:pPr>
      <w:r w:rsidRPr="000971D7">
        <w:rPr>
          <w:rFonts w:ascii="Arial Narrow" w:hAnsi="Arial Narrow"/>
          <w:color w:val="000000"/>
          <w:sz w:val="24"/>
          <w:szCs w:val="24"/>
        </w:rPr>
        <w:t>Chairman, Exhibition Committee, Open day celebrations.</w:t>
      </w:r>
    </w:p>
    <w:p w:rsidR="00B0240E" w:rsidRPr="000971D7" w:rsidRDefault="00B0240E" w:rsidP="0056362D">
      <w:pPr>
        <w:pStyle w:val="Title"/>
        <w:numPr>
          <w:ilvl w:val="0"/>
          <w:numId w:val="36"/>
        </w:numPr>
        <w:pBdr>
          <w:bottom w:val="none" w:sz="0" w:space="0" w:color="auto"/>
        </w:pBdr>
        <w:spacing w:after="0"/>
        <w:contextualSpacing w:val="0"/>
        <w:jc w:val="both"/>
        <w:rPr>
          <w:bCs/>
          <w:color w:val="000000"/>
          <w:sz w:val="24"/>
          <w:szCs w:val="24"/>
        </w:rPr>
      </w:pPr>
      <w:r w:rsidRPr="000971D7">
        <w:rPr>
          <w:color w:val="000000"/>
          <w:sz w:val="24"/>
          <w:szCs w:val="24"/>
        </w:rPr>
        <w:t xml:space="preserve">Member, CVO meeting. </w:t>
      </w:r>
    </w:p>
    <w:p w:rsidR="00B0240E" w:rsidRPr="000971D7" w:rsidRDefault="00B0240E" w:rsidP="0056362D">
      <w:pPr>
        <w:pStyle w:val="ListParagraph"/>
        <w:numPr>
          <w:ilvl w:val="0"/>
          <w:numId w:val="36"/>
        </w:numPr>
        <w:spacing w:line="240" w:lineRule="auto"/>
        <w:jc w:val="both"/>
        <w:rPr>
          <w:rFonts w:ascii="Arial Narrow" w:hAnsi="Arial Narrow"/>
          <w:bCs/>
          <w:iCs/>
          <w:color w:val="000000"/>
          <w:sz w:val="24"/>
          <w:szCs w:val="24"/>
        </w:rPr>
      </w:pPr>
      <w:r w:rsidRPr="000971D7">
        <w:rPr>
          <w:rFonts w:ascii="Arial Narrow" w:hAnsi="Arial Narrow"/>
          <w:color w:val="000000"/>
          <w:sz w:val="24"/>
          <w:szCs w:val="24"/>
        </w:rPr>
        <w:t>Member, Committee for the Implementation of MACP for Group D Employees.</w:t>
      </w:r>
    </w:p>
    <w:p w:rsidR="00B0240E" w:rsidRPr="000971D7" w:rsidRDefault="00B0240E" w:rsidP="0056362D">
      <w:pPr>
        <w:pStyle w:val="ListParagraph"/>
        <w:numPr>
          <w:ilvl w:val="0"/>
          <w:numId w:val="36"/>
        </w:numPr>
        <w:spacing w:line="240" w:lineRule="auto"/>
        <w:jc w:val="both"/>
        <w:rPr>
          <w:rFonts w:ascii="Arial Narrow" w:hAnsi="Arial Narrow"/>
          <w:bCs/>
          <w:iCs/>
          <w:color w:val="000000"/>
          <w:sz w:val="24"/>
          <w:szCs w:val="24"/>
        </w:rPr>
      </w:pPr>
      <w:r w:rsidRPr="000971D7">
        <w:rPr>
          <w:rFonts w:ascii="Arial Narrow" w:hAnsi="Arial Narrow"/>
          <w:color w:val="000000"/>
          <w:sz w:val="24"/>
          <w:szCs w:val="24"/>
        </w:rPr>
        <w:t>Coordinator, Central evaluation for UG , University of Mysore.</w:t>
      </w:r>
    </w:p>
    <w:p w:rsidR="00B0240E" w:rsidRPr="000971D7" w:rsidRDefault="00B0240E" w:rsidP="0056362D">
      <w:pPr>
        <w:pStyle w:val="ListParagraph"/>
        <w:numPr>
          <w:ilvl w:val="0"/>
          <w:numId w:val="36"/>
        </w:numPr>
        <w:spacing w:line="240" w:lineRule="auto"/>
        <w:jc w:val="both"/>
        <w:rPr>
          <w:rFonts w:ascii="Arial Narrow" w:hAnsi="Arial Narrow"/>
          <w:bCs/>
          <w:iCs/>
          <w:color w:val="000000"/>
          <w:sz w:val="24"/>
          <w:szCs w:val="24"/>
        </w:rPr>
      </w:pPr>
      <w:r w:rsidRPr="000971D7">
        <w:rPr>
          <w:rFonts w:ascii="Arial Narrow" w:hAnsi="Arial Narrow"/>
          <w:bCs/>
          <w:iCs/>
          <w:color w:val="000000"/>
          <w:sz w:val="24"/>
          <w:szCs w:val="24"/>
        </w:rPr>
        <w:t xml:space="preserve">RCI Inspector for the assessment BASLP program at Cochin and Guntur. </w:t>
      </w:r>
    </w:p>
    <w:p w:rsidR="00A03100" w:rsidRPr="000971D7" w:rsidRDefault="00B0240E" w:rsidP="0056362D">
      <w:pPr>
        <w:pStyle w:val="ListParagraph"/>
        <w:numPr>
          <w:ilvl w:val="0"/>
          <w:numId w:val="36"/>
        </w:numPr>
        <w:tabs>
          <w:tab w:val="left" w:pos="810"/>
        </w:tabs>
        <w:spacing w:line="240" w:lineRule="auto"/>
        <w:jc w:val="both"/>
        <w:rPr>
          <w:rFonts w:ascii="Arial Narrow" w:hAnsi="Arial Narrow"/>
          <w:bCs/>
          <w:sz w:val="24"/>
          <w:szCs w:val="24"/>
        </w:rPr>
      </w:pPr>
      <w:r w:rsidRPr="000971D7">
        <w:rPr>
          <w:rFonts w:ascii="Arial Narrow" w:hAnsi="Arial Narrow"/>
          <w:iCs/>
          <w:color w:val="000000"/>
          <w:sz w:val="24"/>
          <w:szCs w:val="24"/>
        </w:rPr>
        <w:t>Associate Editor, JISHA.</w:t>
      </w:r>
    </w:p>
    <w:p w:rsidR="00A03100" w:rsidRPr="00A03100" w:rsidRDefault="00A03100" w:rsidP="00A03100">
      <w:pPr>
        <w:pStyle w:val="ListParagraph"/>
        <w:tabs>
          <w:tab w:val="left" w:pos="810"/>
        </w:tabs>
        <w:spacing w:line="240" w:lineRule="auto"/>
        <w:jc w:val="both"/>
        <w:rPr>
          <w:rFonts w:ascii="Arial Narrow" w:hAnsi="Arial Narrow"/>
          <w:bCs/>
          <w:sz w:val="24"/>
        </w:rPr>
      </w:pPr>
    </w:p>
    <w:p w:rsidR="00B0240E" w:rsidRPr="00A03100" w:rsidRDefault="00671BA9" w:rsidP="00A03100">
      <w:pPr>
        <w:tabs>
          <w:tab w:val="left" w:pos="810"/>
        </w:tabs>
        <w:spacing w:line="240" w:lineRule="auto"/>
        <w:jc w:val="both"/>
        <w:rPr>
          <w:rFonts w:ascii="Arial Narrow" w:hAnsi="Arial Narrow"/>
          <w:b/>
          <w:bCs/>
          <w:sz w:val="24"/>
        </w:rPr>
      </w:pPr>
      <w:r>
        <w:rPr>
          <w:rFonts w:ascii="Arial Narrow" w:hAnsi="Arial Narrow"/>
          <w:b/>
          <w:bCs/>
          <w:sz w:val="24"/>
        </w:rPr>
        <w:t xml:space="preserve">      </w:t>
      </w:r>
      <w:r w:rsidR="00B0240E" w:rsidRPr="00A03100">
        <w:rPr>
          <w:rFonts w:ascii="Arial Narrow" w:hAnsi="Arial Narrow"/>
          <w:b/>
          <w:bCs/>
          <w:sz w:val="24"/>
        </w:rPr>
        <w:t xml:space="preserve">Other Curricular and Extracurricular Engagements </w:t>
      </w:r>
    </w:p>
    <w:p w:rsidR="00B0240E" w:rsidRPr="000971D7" w:rsidRDefault="00B0240E" w:rsidP="0056362D">
      <w:pPr>
        <w:pStyle w:val="ListParagraph"/>
        <w:numPr>
          <w:ilvl w:val="0"/>
          <w:numId w:val="37"/>
        </w:numPr>
        <w:spacing w:line="240" w:lineRule="auto"/>
        <w:jc w:val="both"/>
        <w:rPr>
          <w:rFonts w:ascii="Arial Narrow" w:hAnsi="Arial Narrow"/>
          <w:bCs/>
          <w:iCs/>
          <w:sz w:val="24"/>
          <w:szCs w:val="24"/>
        </w:rPr>
      </w:pPr>
      <w:r w:rsidRPr="000971D7">
        <w:rPr>
          <w:rFonts w:ascii="Arial Narrow" w:hAnsi="Arial Narrow"/>
          <w:sz w:val="24"/>
          <w:szCs w:val="24"/>
        </w:rPr>
        <w:t>Delivered a guest lecture on LD and Autism as a part of C4D2 on 21.04.2010.</w:t>
      </w:r>
    </w:p>
    <w:p w:rsidR="00B0240E" w:rsidRPr="000971D7" w:rsidRDefault="00B0240E" w:rsidP="0056362D">
      <w:pPr>
        <w:pStyle w:val="Title"/>
        <w:numPr>
          <w:ilvl w:val="0"/>
          <w:numId w:val="37"/>
        </w:numPr>
        <w:pBdr>
          <w:bottom w:val="none" w:sz="0" w:space="0" w:color="auto"/>
        </w:pBdr>
        <w:spacing w:after="0"/>
        <w:contextualSpacing w:val="0"/>
        <w:jc w:val="both"/>
        <w:rPr>
          <w:bCs/>
          <w:color w:val="auto"/>
          <w:sz w:val="24"/>
          <w:szCs w:val="24"/>
        </w:rPr>
      </w:pPr>
      <w:r w:rsidRPr="000971D7">
        <w:rPr>
          <w:color w:val="auto"/>
          <w:sz w:val="24"/>
          <w:szCs w:val="24"/>
        </w:rPr>
        <w:t>Delivered a guest lecture on ‘Rights, Concessions, Privileges, Referrals, Ethics and Legal Perspectives’ in LD short term training at Dept of Clinical Services on 8 October 2010.</w:t>
      </w:r>
    </w:p>
    <w:p w:rsidR="00B0240E" w:rsidRPr="000971D7" w:rsidRDefault="00B0240E" w:rsidP="0056362D">
      <w:pPr>
        <w:pStyle w:val="ListParagraph"/>
        <w:numPr>
          <w:ilvl w:val="0"/>
          <w:numId w:val="37"/>
        </w:numPr>
        <w:spacing w:line="240" w:lineRule="auto"/>
        <w:jc w:val="both"/>
        <w:rPr>
          <w:rFonts w:ascii="Arial Narrow" w:hAnsi="Arial Narrow"/>
          <w:bCs/>
          <w:iCs/>
          <w:sz w:val="24"/>
          <w:szCs w:val="24"/>
        </w:rPr>
      </w:pPr>
      <w:r w:rsidRPr="000971D7">
        <w:rPr>
          <w:rFonts w:ascii="Arial Narrow" w:hAnsi="Arial Narrow"/>
          <w:sz w:val="24"/>
          <w:szCs w:val="24"/>
        </w:rPr>
        <w:t>Attended International congress on neurology and rehabilitation at Goa 23- 25 April 2010.</w:t>
      </w:r>
    </w:p>
    <w:p w:rsidR="00B0240E" w:rsidRPr="000971D7" w:rsidRDefault="00B0240E" w:rsidP="0056362D">
      <w:pPr>
        <w:pStyle w:val="ListParagraph"/>
        <w:numPr>
          <w:ilvl w:val="0"/>
          <w:numId w:val="37"/>
        </w:numPr>
        <w:spacing w:line="240" w:lineRule="auto"/>
        <w:jc w:val="both"/>
        <w:rPr>
          <w:rFonts w:ascii="Arial Narrow" w:hAnsi="Arial Narrow"/>
          <w:bCs/>
          <w:iCs/>
          <w:sz w:val="24"/>
          <w:szCs w:val="24"/>
        </w:rPr>
      </w:pPr>
      <w:r w:rsidRPr="000971D7">
        <w:rPr>
          <w:rFonts w:ascii="Arial Narrow" w:hAnsi="Arial Narrow"/>
          <w:sz w:val="24"/>
          <w:szCs w:val="24"/>
        </w:rPr>
        <w:t>Attended 43</w:t>
      </w:r>
      <w:r w:rsidRPr="000971D7">
        <w:rPr>
          <w:rFonts w:ascii="Arial Narrow" w:hAnsi="Arial Narrow"/>
          <w:sz w:val="24"/>
          <w:szCs w:val="24"/>
          <w:vertAlign w:val="superscript"/>
        </w:rPr>
        <w:t>rd</w:t>
      </w:r>
      <w:r w:rsidRPr="000971D7">
        <w:rPr>
          <w:rFonts w:ascii="Arial Narrow" w:hAnsi="Arial Narrow"/>
          <w:sz w:val="24"/>
          <w:szCs w:val="24"/>
        </w:rPr>
        <w:t xml:space="preserve"> ISHACON at  Kolkata  21-23 January 2011. </w:t>
      </w:r>
    </w:p>
    <w:p w:rsidR="00B0240E" w:rsidRPr="000971D7" w:rsidRDefault="00B0240E" w:rsidP="0056362D">
      <w:pPr>
        <w:pStyle w:val="ListParagraph"/>
        <w:numPr>
          <w:ilvl w:val="0"/>
          <w:numId w:val="37"/>
        </w:numPr>
        <w:spacing w:line="240" w:lineRule="auto"/>
        <w:jc w:val="both"/>
        <w:rPr>
          <w:rFonts w:ascii="Arial Narrow" w:hAnsi="Arial Narrow"/>
          <w:sz w:val="24"/>
          <w:szCs w:val="24"/>
        </w:rPr>
      </w:pPr>
      <w:r w:rsidRPr="000971D7">
        <w:rPr>
          <w:rFonts w:ascii="Arial Narrow" w:hAnsi="Arial Narrow"/>
          <w:sz w:val="24"/>
          <w:szCs w:val="24"/>
        </w:rPr>
        <w:t>Attended guest lecture by Dr. D.S.Guru on CBCS on 20 October 2010.</w:t>
      </w:r>
    </w:p>
    <w:p w:rsidR="00A03100" w:rsidRPr="000971D7" w:rsidRDefault="00B0240E" w:rsidP="0056362D">
      <w:pPr>
        <w:pStyle w:val="Title"/>
        <w:numPr>
          <w:ilvl w:val="0"/>
          <w:numId w:val="37"/>
        </w:numPr>
        <w:pBdr>
          <w:bottom w:val="none" w:sz="0" w:space="0" w:color="auto"/>
        </w:pBdr>
        <w:spacing w:after="0"/>
        <w:contextualSpacing w:val="0"/>
        <w:jc w:val="both"/>
        <w:rPr>
          <w:bCs/>
          <w:caps/>
          <w:sz w:val="24"/>
          <w:szCs w:val="24"/>
        </w:rPr>
      </w:pPr>
      <w:r w:rsidRPr="000971D7">
        <w:rPr>
          <w:color w:val="auto"/>
          <w:sz w:val="24"/>
          <w:szCs w:val="24"/>
        </w:rPr>
        <w:lastRenderedPageBreak/>
        <w:t>Attended work shop on Pedagogy and evaluation methods on 17 November 2010.</w:t>
      </w:r>
    </w:p>
    <w:p w:rsidR="00D905A8" w:rsidRDefault="00D905A8" w:rsidP="00A03100">
      <w:pPr>
        <w:pStyle w:val="Title"/>
        <w:pBdr>
          <w:bottom w:val="none" w:sz="0" w:space="0" w:color="auto"/>
        </w:pBdr>
        <w:spacing w:after="0"/>
        <w:contextualSpacing w:val="0"/>
        <w:jc w:val="both"/>
        <w:rPr>
          <w:b/>
          <w:bCs/>
          <w:color w:val="auto"/>
          <w:sz w:val="22"/>
          <w:szCs w:val="22"/>
        </w:rPr>
      </w:pPr>
    </w:p>
    <w:p w:rsidR="00B0240E" w:rsidRPr="005A76BC" w:rsidRDefault="00B0240E" w:rsidP="00D905A8">
      <w:pPr>
        <w:pStyle w:val="Title"/>
        <w:pBdr>
          <w:bottom w:val="none" w:sz="0" w:space="0" w:color="auto"/>
        </w:pBdr>
        <w:spacing w:after="200"/>
        <w:contextualSpacing w:val="0"/>
        <w:jc w:val="both"/>
        <w:rPr>
          <w:b/>
          <w:bCs/>
          <w:caps/>
          <w:color w:val="auto"/>
          <w:sz w:val="22"/>
          <w:szCs w:val="22"/>
        </w:rPr>
      </w:pPr>
      <w:r w:rsidRPr="005A76BC">
        <w:rPr>
          <w:b/>
          <w:bCs/>
          <w:color w:val="auto"/>
          <w:sz w:val="22"/>
          <w:szCs w:val="22"/>
        </w:rPr>
        <w:t xml:space="preserve">Ms. </w:t>
      </w:r>
      <w:r w:rsidRPr="005A76BC">
        <w:rPr>
          <w:b/>
          <w:bCs/>
          <w:caps/>
          <w:color w:val="auto"/>
          <w:sz w:val="22"/>
          <w:szCs w:val="22"/>
        </w:rPr>
        <w:t>Sangeetha Mahesh</w:t>
      </w:r>
    </w:p>
    <w:p w:rsidR="00A03100" w:rsidRPr="000971D7" w:rsidRDefault="00D905A8" w:rsidP="00D905A8">
      <w:pPr>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Positions Held</w:t>
      </w:r>
    </w:p>
    <w:p w:rsidR="00A03100" w:rsidRPr="000971D7" w:rsidRDefault="00A03100" w:rsidP="0056362D">
      <w:pPr>
        <w:pStyle w:val="Title"/>
        <w:numPr>
          <w:ilvl w:val="0"/>
          <w:numId w:val="38"/>
        </w:numPr>
        <w:pBdr>
          <w:bottom w:val="none" w:sz="0" w:space="0" w:color="auto"/>
        </w:pBdr>
        <w:spacing w:after="0"/>
        <w:contextualSpacing w:val="0"/>
        <w:jc w:val="both"/>
        <w:rPr>
          <w:bCs/>
          <w:color w:val="auto"/>
          <w:sz w:val="24"/>
          <w:szCs w:val="24"/>
        </w:rPr>
      </w:pPr>
      <w:r w:rsidRPr="000971D7">
        <w:rPr>
          <w:bCs/>
          <w:color w:val="auto"/>
          <w:sz w:val="24"/>
          <w:szCs w:val="24"/>
        </w:rPr>
        <w:t>Member, Canteen Committee</w:t>
      </w:r>
      <w:r w:rsidR="008A5922">
        <w:rPr>
          <w:bCs/>
          <w:color w:val="auto"/>
          <w:sz w:val="24"/>
          <w:szCs w:val="24"/>
        </w:rPr>
        <w:t>.</w:t>
      </w:r>
    </w:p>
    <w:p w:rsidR="00B0240E" w:rsidRPr="000971D7" w:rsidRDefault="00B0240E" w:rsidP="0056362D">
      <w:pPr>
        <w:pStyle w:val="Title"/>
        <w:numPr>
          <w:ilvl w:val="0"/>
          <w:numId w:val="38"/>
        </w:numPr>
        <w:pBdr>
          <w:bottom w:val="none" w:sz="0" w:space="0" w:color="auto"/>
        </w:pBdr>
        <w:spacing w:after="0"/>
        <w:contextualSpacing w:val="0"/>
        <w:jc w:val="both"/>
        <w:rPr>
          <w:bCs/>
          <w:color w:val="auto"/>
          <w:sz w:val="24"/>
          <w:szCs w:val="24"/>
        </w:rPr>
      </w:pPr>
      <w:r w:rsidRPr="000971D7">
        <w:rPr>
          <w:bCs/>
          <w:color w:val="auto"/>
          <w:sz w:val="24"/>
          <w:szCs w:val="24"/>
        </w:rPr>
        <w:t>Member secretary,  Exhibition Committee for Annual day celebration,2010.</w:t>
      </w:r>
    </w:p>
    <w:p w:rsidR="00B0240E" w:rsidRPr="000971D7" w:rsidRDefault="00B0240E" w:rsidP="0056362D">
      <w:pPr>
        <w:pStyle w:val="Title"/>
        <w:numPr>
          <w:ilvl w:val="0"/>
          <w:numId w:val="38"/>
        </w:numPr>
        <w:pBdr>
          <w:bottom w:val="none" w:sz="0" w:space="0" w:color="auto"/>
        </w:pBdr>
        <w:spacing w:after="0"/>
        <w:contextualSpacing w:val="0"/>
        <w:jc w:val="both"/>
        <w:rPr>
          <w:bCs/>
          <w:color w:val="auto"/>
          <w:sz w:val="24"/>
          <w:szCs w:val="24"/>
        </w:rPr>
      </w:pPr>
      <w:r w:rsidRPr="000971D7">
        <w:rPr>
          <w:bCs/>
          <w:color w:val="auto"/>
          <w:sz w:val="24"/>
          <w:szCs w:val="24"/>
        </w:rPr>
        <w:t xml:space="preserve">Member, Fluency unit. </w:t>
      </w:r>
    </w:p>
    <w:p w:rsidR="00B0240E" w:rsidRPr="000971D7" w:rsidRDefault="00B0240E" w:rsidP="0056362D">
      <w:pPr>
        <w:pStyle w:val="Title"/>
        <w:numPr>
          <w:ilvl w:val="0"/>
          <w:numId w:val="38"/>
        </w:numPr>
        <w:pBdr>
          <w:bottom w:val="none" w:sz="0" w:space="0" w:color="auto"/>
        </w:pBdr>
        <w:spacing w:after="0"/>
        <w:contextualSpacing w:val="0"/>
        <w:jc w:val="both"/>
        <w:rPr>
          <w:bCs/>
          <w:color w:val="auto"/>
          <w:sz w:val="24"/>
          <w:szCs w:val="24"/>
        </w:rPr>
      </w:pPr>
      <w:r w:rsidRPr="000971D7">
        <w:rPr>
          <w:bCs/>
          <w:color w:val="auto"/>
          <w:sz w:val="24"/>
          <w:szCs w:val="24"/>
        </w:rPr>
        <w:t>Member,  Exhibition Committee, Open day celebration, 2010.</w:t>
      </w:r>
    </w:p>
    <w:p w:rsidR="00595EED" w:rsidRPr="000971D7" w:rsidRDefault="00B0240E" w:rsidP="0056362D">
      <w:pPr>
        <w:pStyle w:val="Title"/>
        <w:numPr>
          <w:ilvl w:val="0"/>
          <w:numId w:val="38"/>
        </w:numPr>
        <w:pBdr>
          <w:bottom w:val="none" w:sz="0" w:space="0" w:color="auto"/>
        </w:pBdr>
        <w:spacing w:after="0"/>
        <w:contextualSpacing w:val="0"/>
        <w:jc w:val="both"/>
        <w:rPr>
          <w:bCs/>
          <w:color w:val="auto"/>
          <w:sz w:val="24"/>
          <w:szCs w:val="24"/>
        </w:rPr>
      </w:pPr>
      <w:r w:rsidRPr="000971D7">
        <w:rPr>
          <w:bCs/>
          <w:color w:val="auto"/>
          <w:sz w:val="24"/>
          <w:szCs w:val="24"/>
        </w:rPr>
        <w:t>Member, Committee for finalization &amp; acceptance of TV spots.</w:t>
      </w:r>
    </w:p>
    <w:p w:rsidR="001F3F7A" w:rsidRDefault="001F3F7A" w:rsidP="001F3F7A">
      <w:pPr>
        <w:spacing w:after="0" w:line="240" w:lineRule="auto"/>
        <w:rPr>
          <w:rFonts w:ascii="Arial Narrow" w:hAnsi="Arial Narrow"/>
          <w:b/>
        </w:rPr>
      </w:pPr>
    </w:p>
    <w:p w:rsidR="00595EED" w:rsidRPr="000971D7" w:rsidRDefault="00D905A8" w:rsidP="001F3F7A">
      <w:pPr>
        <w:spacing w:line="240" w:lineRule="auto"/>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 xml:space="preserve">Other Curricular and Extracurricular Engagements </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Resources person for 5th batch of C4D2 participants on 23rd April 2010. Delivered lecture on Government schemes, benefits and concessions.</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Resource person for SSA program on 14.07.10.</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Delivered a guest lecture in LD Short term training organized in Dept of Clinical Services.</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Resource person in workshop on management of children with multiple disabilities (16.03.11). inclusive and special set up organized by dept of special education.</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 xml:space="preserve">Attended In-house workshop on Digital swallowing station in Dept. of SLP on 11.10.10. </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Attended In house workshop on Dyslexia Screening test on 09.11.10.</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 xml:space="preserve">Attended workshop on Pedagogy and evaluation methods on 17.11.10. </w:t>
      </w:r>
    </w:p>
    <w:p w:rsidR="00B0240E" w:rsidRPr="000971D7" w:rsidRDefault="00B0240E" w:rsidP="0056362D">
      <w:pPr>
        <w:pStyle w:val="ListParagraph"/>
        <w:numPr>
          <w:ilvl w:val="0"/>
          <w:numId w:val="39"/>
        </w:numPr>
        <w:spacing w:line="240" w:lineRule="auto"/>
        <w:rPr>
          <w:rFonts w:ascii="Arial Narrow" w:hAnsi="Arial Narrow"/>
          <w:sz w:val="24"/>
          <w:szCs w:val="24"/>
        </w:rPr>
      </w:pPr>
      <w:r w:rsidRPr="000971D7">
        <w:rPr>
          <w:rFonts w:ascii="Arial Narrow" w:hAnsi="Arial Narrow"/>
          <w:sz w:val="24"/>
          <w:szCs w:val="24"/>
        </w:rPr>
        <w:t>Attended lecture on ‘Student Assessment’ by Dr.G.Rangamani.</w:t>
      </w:r>
    </w:p>
    <w:p w:rsidR="00B0240E" w:rsidRPr="001F3F7A" w:rsidRDefault="00B0240E" w:rsidP="001F3F7A">
      <w:pPr>
        <w:spacing w:line="240" w:lineRule="auto"/>
        <w:rPr>
          <w:rFonts w:ascii="Arial Narrow" w:hAnsi="Arial Narrow"/>
        </w:rPr>
      </w:pPr>
    </w:p>
    <w:p w:rsidR="00B0240E" w:rsidRPr="001F3F7A" w:rsidRDefault="00B0240E" w:rsidP="001F3F7A">
      <w:pPr>
        <w:spacing w:line="240" w:lineRule="auto"/>
        <w:rPr>
          <w:rFonts w:ascii="Arial Narrow" w:hAnsi="Arial Narrow"/>
          <w:b/>
        </w:rPr>
      </w:pPr>
      <w:r w:rsidRPr="001F3F7A">
        <w:rPr>
          <w:rFonts w:ascii="Arial Narrow" w:hAnsi="Arial Narrow"/>
          <w:b/>
        </w:rPr>
        <w:t xml:space="preserve">Mr. </w:t>
      </w:r>
      <w:r w:rsidR="001F3F7A" w:rsidRPr="001F3F7A">
        <w:rPr>
          <w:rFonts w:ascii="Arial Narrow" w:hAnsi="Arial Narrow"/>
          <w:b/>
        </w:rPr>
        <w:t>GOPI SANKAR</w:t>
      </w:r>
      <w:r w:rsidR="001F3F7A">
        <w:rPr>
          <w:rFonts w:ascii="Arial Narrow" w:hAnsi="Arial Narrow"/>
          <w:b/>
        </w:rPr>
        <w:t xml:space="preserve"> </w:t>
      </w:r>
      <w:r w:rsidR="001F3F7A" w:rsidRPr="001F3F7A">
        <w:rPr>
          <w:rFonts w:ascii="Arial Narrow" w:hAnsi="Arial Narrow"/>
          <w:b/>
        </w:rPr>
        <w:t>.R</w:t>
      </w:r>
    </w:p>
    <w:p w:rsidR="00B0240E" w:rsidRPr="000971D7" w:rsidRDefault="00D905A8" w:rsidP="001F3F7A">
      <w:pPr>
        <w:spacing w:line="240" w:lineRule="auto"/>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Positions Held</w:t>
      </w:r>
    </w:p>
    <w:p w:rsidR="00B0240E" w:rsidRPr="000971D7" w:rsidRDefault="00B0240E" w:rsidP="0056362D">
      <w:pPr>
        <w:pStyle w:val="ListParagraph"/>
        <w:numPr>
          <w:ilvl w:val="0"/>
          <w:numId w:val="40"/>
        </w:numPr>
        <w:spacing w:line="240" w:lineRule="auto"/>
        <w:rPr>
          <w:rFonts w:ascii="Arial Narrow" w:hAnsi="Arial Narrow"/>
          <w:sz w:val="24"/>
          <w:szCs w:val="24"/>
        </w:rPr>
      </w:pPr>
      <w:r w:rsidRPr="000971D7">
        <w:rPr>
          <w:rFonts w:ascii="Arial Narrow" w:hAnsi="Arial Narrow"/>
          <w:sz w:val="24"/>
          <w:szCs w:val="24"/>
        </w:rPr>
        <w:t xml:space="preserve">Member,Canteen Committee. </w:t>
      </w:r>
    </w:p>
    <w:p w:rsidR="00B0240E" w:rsidRPr="000971D7" w:rsidRDefault="00B0240E" w:rsidP="0056362D">
      <w:pPr>
        <w:pStyle w:val="ListParagraph"/>
        <w:numPr>
          <w:ilvl w:val="0"/>
          <w:numId w:val="40"/>
        </w:numPr>
        <w:spacing w:line="240" w:lineRule="auto"/>
        <w:rPr>
          <w:rFonts w:ascii="Arial Narrow" w:hAnsi="Arial Narrow"/>
          <w:sz w:val="24"/>
          <w:szCs w:val="24"/>
        </w:rPr>
      </w:pPr>
      <w:r w:rsidRPr="000971D7">
        <w:rPr>
          <w:rFonts w:ascii="Arial Narrow" w:hAnsi="Arial Narrow"/>
          <w:sz w:val="24"/>
          <w:szCs w:val="24"/>
        </w:rPr>
        <w:t>Member Secretary, Stage committee Open day celebrations.</w:t>
      </w:r>
    </w:p>
    <w:p w:rsidR="00B0240E" w:rsidRPr="000971D7" w:rsidRDefault="00B0240E" w:rsidP="0056362D">
      <w:pPr>
        <w:pStyle w:val="ListParagraph"/>
        <w:numPr>
          <w:ilvl w:val="0"/>
          <w:numId w:val="40"/>
        </w:numPr>
        <w:spacing w:line="240" w:lineRule="auto"/>
        <w:rPr>
          <w:rFonts w:ascii="Arial Narrow" w:hAnsi="Arial Narrow"/>
          <w:sz w:val="24"/>
          <w:szCs w:val="24"/>
        </w:rPr>
      </w:pPr>
      <w:r w:rsidRPr="000971D7">
        <w:rPr>
          <w:rFonts w:ascii="Arial Narrow" w:hAnsi="Arial Narrow"/>
          <w:sz w:val="24"/>
          <w:szCs w:val="24"/>
        </w:rPr>
        <w:t>Member Secretary,  U-Sofa unit.</w:t>
      </w:r>
    </w:p>
    <w:p w:rsidR="00B0240E" w:rsidRPr="000971D7" w:rsidRDefault="00B0240E" w:rsidP="0056362D">
      <w:pPr>
        <w:pStyle w:val="ListParagraph"/>
        <w:numPr>
          <w:ilvl w:val="0"/>
          <w:numId w:val="40"/>
        </w:numPr>
        <w:spacing w:line="240" w:lineRule="auto"/>
        <w:rPr>
          <w:rFonts w:ascii="Arial Narrow" w:hAnsi="Arial Narrow"/>
          <w:sz w:val="24"/>
          <w:szCs w:val="24"/>
        </w:rPr>
      </w:pPr>
      <w:r w:rsidRPr="000971D7">
        <w:rPr>
          <w:rFonts w:ascii="Arial Narrow" w:hAnsi="Arial Narrow"/>
          <w:sz w:val="24"/>
          <w:szCs w:val="24"/>
        </w:rPr>
        <w:t>Member, Exhibition Committee for Annual day celebration</w:t>
      </w:r>
      <w:r w:rsidR="00DF0422">
        <w:rPr>
          <w:rFonts w:ascii="Arial Narrow" w:hAnsi="Arial Narrow"/>
          <w:sz w:val="24"/>
          <w:szCs w:val="24"/>
        </w:rPr>
        <w:t>s</w:t>
      </w:r>
      <w:r w:rsidRPr="000971D7">
        <w:rPr>
          <w:rFonts w:ascii="Arial Narrow" w:hAnsi="Arial Narrow"/>
          <w:sz w:val="24"/>
          <w:szCs w:val="24"/>
        </w:rPr>
        <w:t>.</w:t>
      </w:r>
    </w:p>
    <w:p w:rsidR="00B0240E" w:rsidRPr="000971D7" w:rsidRDefault="00B0240E" w:rsidP="0056362D">
      <w:pPr>
        <w:pStyle w:val="ListParagraph"/>
        <w:numPr>
          <w:ilvl w:val="0"/>
          <w:numId w:val="40"/>
        </w:numPr>
        <w:spacing w:line="240" w:lineRule="auto"/>
        <w:rPr>
          <w:rFonts w:ascii="Arial Narrow" w:hAnsi="Arial Narrow"/>
          <w:sz w:val="24"/>
          <w:szCs w:val="24"/>
        </w:rPr>
      </w:pPr>
      <w:r w:rsidRPr="000971D7">
        <w:rPr>
          <w:rFonts w:ascii="Arial Narrow" w:hAnsi="Arial Narrow"/>
          <w:sz w:val="24"/>
          <w:szCs w:val="24"/>
        </w:rPr>
        <w:t>Member ,Organization committee in ISAD celebration</w:t>
      </w:r>
      <w:r w:rsidR="00DF0422">
        <w:rPr>
          <w:rFonts w:ascii="Arial Narrow" w:hAnsi="Arial Narrow"/>
          <w:sz w:val="24"/>
          <w:szCs w:val="24"/>
        </w:rPr>
        <w:t>s</w:t>
      </w:r>
      <w:r w:rsidRPr="000971D7">
        <w:rPr>
          <w:rFonts w:ascii="Arial Narrow" w:hAnsi="Arial Narrow"/>
          <w:sz w:val="24"/>
          <w:szCs w:val="24"/>
        </w:rPr>
        <w:t xml:space="preserve">. </w:t>
      </w:r>
    </w:p>
    <w:p w:rsidR="00B0240E" w:rsidRPr="001F3F7A" w:rsidRDefault="00B0240E" w:rsidP="001F3F7A">
      <w:pPr>
        <w:spacing w:after="0"/>
        <w:rPr>
          <w:rFonts w:ascii="Arial Narrow" w:hAnsi="Arial Narrow"/>
        </w:rPr>
      </w:pPr>
    </w:p>
    <w:p w:rsidR="00B0240E" w:rsidRPr="000971D7" w:rsidRDefault="00D905A8" w:rsidP="00595EED">
      <w:pPr>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 xml:space="preserve">Other Curricular and Extracurricular Engagements </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Presented Doctoral research proposal titled ‘Some Acoustic and perceptual parameters in Cleft Palate Speech: A Pre-post operative condition’.</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Delivered a guest lecture in LD Short term training organized by  Dept of Clinical Services.</w:t>
      </w:r>
    </w:p>
    <w:p w:rsidR="00B0240E" w:rsidRPr="00DF0422" w:rsidRDefault="00B0240E" w:rsidP="0056362D">
      <w:pPr>
        <w:pStyle w:val="ListParagraph"/>
        <w:numPr>
          <w:ilvl w:val="0"/>
          <w:numId w:val="41"/>
        </w:numPr>
        <w:spacing w:line="240" w:lineRule="auto"/>
        <w:jc w:val="both"/>
        <w:rPr>
          <w:rFonts w:ascii="Arial Narrow" w:hAnsi="Arial Narrow"/>
          <w:sz w:val="24"/>
          <w:szCs w:val="24"/>
        </w:rPr>
      </w:pPr>
      <w:r w:rsidRPr="00DF0422">
        <w:rPr>
          <w:rFonts w:ascii="Arial Narrow" w:hAnsi="Arial Narrow"/>
          <w:sz w:val="24"/>
          <w:szCs w:val="24"/>
        </w:rPr>
        <w:t>Orientation was given about communication disorders to anganwadi workers &amp; NGO from Mysore district</w:t>
      </w:r>
      <w:r w:rsidR="00DF0422" w:rsidRPr="00DF0422">
        <w:rPr>
          <w:rFonts w:ascii="Arial Narrow" w:hAnsi="Arial Narrow"/>
          <w:sz w:val="24"/>
          <w:szCs w:val="24"/>
        </w:rPr>
        <w:t xml:space="preserve"> and </w:t>
      </w:r>
      <w:r w:rsidRPr="00DF0422">
        <w:rPr>
          <w:rFonts w:ascii="Arial Narrow" w:hAnsi="Arial Narrow"/>
          <w:sz w:val="24"/>
          <w:szCs w:val="24"/>
        </w:rPr>
        <w:t xml:space="preserve"> B.Ed</w:t>
      </w:r>
      <w:r w:rsidR="00DF0422">
        <w:rPr>
          <w:rFonts w:ascii="Arial Narrow" w:hAnsi="Arial Narrow"/>
          <w:sz w:val="24"/>
          <w:szCs w:val="24"/>
        </w:rPr>
        <w:t xml:space="preserve"> students </w:t>
      </w:r>
      <w:r w:rsidRPr="00DF0422">
        <w:rPr>
          <w:rFonts w:ascii="Arial Narrow" w:hAnsi="Arial Narrow"/>
          <w:sz w:val="24"/>
          <w:szCs w:val="24"/>
        </w:rPr>
        <w:t>from little flower convent,Chennai.</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 xml:space="preserve">Coordinated Professional material development: Updating &amp; revisions of existing test materials. </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 xml:space="preserve">Coordinated for Address pamphlets of various speech and hearing centers &amp; schools. </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Updated and modifi</w:t>
      </w:r>
      <w:r w:rsidR="00DF0422">
        <w:rPr>
          <w:rFonts w:ascii="Arial Narrow" w:hAnsi="Arial Narrow"/>
          <w:sz w:val="24"/>
          <w:szCs w:val="24"/>
        </w:rPr>
        <w:t xml:space="preserve">ed </w:t>
      </w:r>
      <w:r w:rsidRPr="000971D7">
        <w:rPr>
          <w:rFonts w:ascii="Arial Narrow" w:hAnsi="Arial Narrow"/>
          <w:sz w:val="24"/>
          <w:szCs w:val="24"/>
        </w:rPr>
        <w:t>clinical practicum module based on RCI – BASLP.</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 xml:space="preserve">Attended Assessment and Management of speech disorders related to cleft lip and palate on 28th January 2011 Chennai.  </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Attended INDO-Cleft-CON 2011 at Chennai on  28-30 January 2011.</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lastRenderedPageBreak/>
        <w:t>Attended Short term training course in applications of MATLAB in speech and hearing at Manipal from 22-26 March 2011.</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Attended In house training program on Digital Swallowing workstation.</w:t>
      </w:r>
    </w:p>
    <w:p w:rsidR="00B0240E" w:rsidRPr="000971D7" w:rsidRDefault="00B0240E" w:rsidP="0056362D">
      <w:pPr>
        <w:pStyle w:val="ListParagraph"/>
        <w:numPr>
          <w:ilvl w:val="0"/>
          <w:numId w:val="41"/>
        </w:numPr>
        <w:spacing w:line="240" w:lineRule="auto"/>
        <w:jc w:val="both"/>
        <w:rPr>
          <w:rFonts w:ascii="Arial Narrow" w:hAnsi="Arial Narrow"/>
          <w:sz w:val="24"/>
          <w:szCs w:val="24"/>
        </w:rPr>
      </w:pPr>
      <w:r w:rsidRPr="000971D7">
        <w:rPr>
          <w:rFonts w:ascii="Arial Narrow" w:hAnsi="Arial Narrow"/>
          <w:sz w:val="24"/>
          <w:szCs w:val="24"/>
        </w:rPr>
        <w:t>Attended Workshop on “National Workshop on Professional Voice Assessment &amp; Management” on 9-10 December 2010.</w:t>
      </w:r>
    </w:p>
    <w:p w:rsidR="00D905A8" w:rsidRDefault="00D905A8" w:rsidP="00595EED">
      <w:pPr>
        <w:rPr>
          <w:rFonts w:ascii="Arial Narrow" w:hAnsi="Arial Narrow"/>
          <w:b/>
        </w:rPr>
      </w:pPr>
    </w:p>
    <w:p w:rsidR="00B0240E" w:rsidRPr="001F3F7A" w:rsidRDefault="001F3F7A" w:rsidP="00595EED">
      <w:pPr>
        <w:rPr>
          <w:rFonts w:ascii="Arial Narrow" w:hAnsi="Arial Narrow"/>
          <w:b/>
        </w:rPr>
      </w:pPr>
      <w:r w:rsidRPr="001F3F7A">
        <w:rPr>
          <w:rFonts w:ascii="Arial Narrow" w:hAnsi="Arial Narrow"/>
          <w:b/>
        </w:rPr>
        <w:t>Ms. PRIYA M</w:t>
      </w:r>
      <w:r>
        <w:rPr>
          <w:rFonts w:ascii="Arial Narrow" w:hAnsi="Arial Narrow"/>
          <w:b/>
        </w:rPr>
        <w:t xml:space="preserve"> </w:t>
      </w:r>
      <w:r w:rsidRPr="001F3F7A">
        <w:rPr>
          <w:rFonts w:ascii="Arial Narrow" w:hAnsi="Arial Narrow"/>
          <w:b/>
        </w:rPr>
        <w:t>.B</w:t>
      </w:r>
    </w:p>
    <w:p w:rsidR="00B0240E" w:rsidRPr="000971D7" w:rsidRDefault="00D905A8" w:rsidP="00595EED">
      <w:pPr>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Positions Held</w:t>
      </w:r>
    </w:p>
    <w:p w:rsidR="00B0240E" w:rsidRPr="000971D7" w:rsidRDefault="00B0240E" w:rsidP="0056362D">
      <w:pPr>
        <w:pStyle w:val="ListParagraph"/>
        <w:numPr>
          <w:ilvl w:val="0"/>
          <w:numId w:val="42"/>
        </w:numPr>
        <w:spacing w:line="240" w:lineRule="auto"/>
        <w:rPr>
          <w:rFonts w:ascii="Arial Narrow" w:hAnsi="Arial Narrow"/>
          <w:sz w:val="24"/>
          <w:szCs w:val="24"/>
        </w:rPr>
      </w:pPr>
      <w:r w:rsidRPr="000971D7">
        <w:rPr>
          <w:rFonts w:ascii="Arial Narrow" w:hAnsi="Arial Narrow"/>
          <w:sz w:val="24"/>
          <w:szCs w:val="24"/>
        </w:rPr>
        <w:t xml:space="preserve">Member , EC, AIISH Gymkhana. </w:t>
      </w:r>
    </w:p>
    <w:p w:rsidR="00B0240E" w:rsidRPr="000971D7" w:rsidRDefault="00B0240E" w:rsidP="0056362D">
      <w:pPr>
        <w:pStyle w:val="ListParagraph"/>
        <w:numPr>
          <w:ilvl w:val="0"/>
          <w:numId w:val="42"/>
        </w:numPr>
        <w:spacing w:line="240" w:lineRule="auto"/>
        <w:rPr>
          <w:rFonts w:ascii="Arial Narrow" w:hAnsi="Arial Narrow"/>
          <w:sz w:val="24"/>
          <w:szCs w:val="24"/>
        </w:rPr>
      </w:pPr>
      <w:r w:rsidRPr="000971D7">
        <w:rPr>
          <w:rFonts w:ascii="Arial Narrow" w:hAnsi="Arial Narrow"/>
          <w:sz w:val="24"/>
          <w:szCs w:val="24"/>
        </w:rPr>
        <w:t>Member, Internship Coordinator Committee.</w:t>
      </w:r>
    </w:p>
    <w:p w:rsidR="00B0240E" w:rsidRPr="000971D7" w:rsidRDefault="00B0240E" w:rsidP="0056362D">
      <w:pPr>
        <w:pStyle w:val="ListParagraph"/>
        <w:numPr>
          <w:ilvl w:val="0"/>
          <w:numId w:val="42"/>
        </w:numPr>
        <w:spacing w:line="240" w:lineRule="auto"/>
        <w:rPr>
          <w:rFonts w:ascii="Arial Narrow" w:hAnsi="Arial Narrow"/>
          <w:sz w:val="24"/>
          <w:szCs w:val="24"/>
        </w:rPr>
      </w:pPr>
      <w:r w:rsidRPr="000971D7">
        <w:rPr>
          <w:rFonts w:ascii="Arial Narrow" w:hAnsi="Arial Narrow"/>
          <w:sz w:val="24"/>
          <w:szCs w:val="24"/>
        </w:rPr>
        <w:t>Member, Exhibition Committee for Annual day celebration.</w:t>
      </w:r>
    </w:p>
    <w:p w:rsidR="00B0240E" w:rsidRPr="000971D7" w:rsidRDefault="00B0240E" w:rsidP="0056362D">
      <w:pPr>
        <w:pStyle w:val="ListParagraph"/>
        <w:numPr>
          <w:ilvl w:val="0"/>
          <w:numId w:val="42"/>
        </w:numPr>
        <w:spacing w:line="240" w:lineRule="auto"/>
        <w:rPr>
          <w:rFonts w:ascii="Arial Narrow" w:hAnsi="Arial Narrow"/>
          <w:sz w:val="24"/>
          <w:szCs w:val="24"/>
        </w:rPr>
      </w:pPr>
      <w:r w:rsidRPr="000971D7">
        <w:rPr>
          <w:rFonts w:ascii="Arial Narrow" w:hAnsi="Arial Narrow"/>
          <w:sz w:val="24"/>
          <w:szCs w:val="24"/>
        </w:rPr>
        <w:t>Compiler, Dissertations for diagnostic and therapeutic use.</w:t>
      </w:r>
    </w:p>
    <w:p w:rsidR="00B0240E" w:rsidRPr="000971D7" w:rsidRDefault="00B0240E" w:rsidP="0056362D">
      <w:pPr>
        <w:pStyle w:val="ListParagraph"/>
        <w:numPr>
          <w:ilvl w:val="0"/>
          <w:numId w:val="42"/>
        </w:numPr>
        <w:spacing w:line="240" w:lineRule="auto"/>
        <w:rPr>
          <w:rFonts w:ascii="Arial Narrow" w:hAnsi="Arial Narrow"/>
          <w:sz w:val="24"/>
          <w:szCs w:val="24"/>
        </w:rPr>
      </w:pPr>
      <w:r w:rsidRPr="000971D7">
        <w:rPr>
          <w:rFonts w:ascii="Arial Narrow" w:hAnsi="Arial Narrow"/>
          <w:sz w:val="24"/>
          <w:szCs w:val="24"/>
        </w:rPr>
        <w:t>Member, School children’s competitions committee for Open day.</w:t>
      </w:r>
    </w:p>
    <w:p w:rsidR="00B0240E" w:rsidRPr="000971D7" w:rsidRDefault="00B0240E" w:rsidP="0056362D">
      <w:pPr>
        <w:pStyle w:val="ListParagraph"/>
        <w:numPr>
          <w:ilvl w:val="0"/>
          <w:numId w:val="42"/>
        </w:numPr>
        <w:spacing w:line="240" w:lineRule="auto"/>
        <w:rPr>
          <w:rFonts w:ascii="Arial Narrow" w:hAnsi="Arial Narrow"/>
          <w:sz w:val="24"/>
          <w:szCs w:val="24"/>
        </w:rPr>
      </w:pPr>
      <w:r w:rsidRPr="000971D7">
        <w:rPr>
          <w:rFonts w:ascii="Arial Narrow" w:hAnsi="Arial Narrow"/>
          <w:sz w:val="24"/>
          <w:szCs w:val="24"/>
        </w:rPr>
        <w:t xml:space="preserve">Member, Committee to furnish the new International Guest House. </w:t>
      </w:r>
    </w:p>
    <w:p w:rsidR="00B0240E" w:rsidRPr="000971D7" w:rsidRDefault="00B0240E" w:rsidP="0056362D">
      <w:pPr>
        <w:pStyle w:val="ListParagraph"/>
        <w:numPr>
          <w:ilvl w:val="0"/>
          <w:numId w:val="42"/>
        </w:numPr>
        <w:spacing w:line="240" w:lineRule="auto"/>
        <w:rPr>
          <w:rFonts w:ascii="Arial Narrow" w:hAnsi="Arial Narrow"/>
          <w:sz w:val="24"/>
          <w:szCs w:val="24"/>
        </w:rPr>
      </w:pPr>
      <w:r w:rsidRPr="000971D7">
        <w:rPr>
          <w:rFonts w:ascii="Arial Narrow" w:hAnsi="Arial Narrow"/>
          <w:sz w:val="24"/>
          <w:szCs w:val="24"/>
        </w:rPr>
        <w:t xml:space="preserve">Member, Cultural committee for Annual day celebration. </w:t>
      </w:r>
    </w:p>
    <w:p w:rsidR="00D905A8" w:rsidRPr="00D905A8" w:rsidRDefault="00D905A8" w:rsidP="00595EED">
      <w:pPr>
        <w:rPr>
          <w:rFonts w:ascii="Arial Narrow" w:hAnsi="Arial Narrow"/>
          <w:b/>
          <w:sz w:val="4"/>
          <w:szCs w:val="24"/>
        </w:rPr>
      </w:pPr>
    </w:p>
    <w:p w:rsidR="00B0240E" w:rsidRPr="000971D7" w:rsidRDefault="00D905A8" w:rsidP="00595EED">
      <w:pPr>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 xml:space="preserve">Other Curricular and Extracurricular Engagements </w:t>
      </w:r>
    </w:p>
    <w:p w:rsidR="00B0240E" w:rsidRPr="000971D7" w:rsidRDefault="00B0240E" w:rsidP="0056362D">
      <w:pPr>
        <w:pStyle w:val="ListParagraph"/>
        <w:numPr>
          <w:ilvl w:val="0"/>
          <w:numId w:val="43"/>
        </w:numPr>
        <w:spacing w:line="240" w:lineRule="auto"/>
        <w:jc w:val="both"/>
        <w:rPr>
          <w:rFonts w:ascii="Arial Narrow" w:hAnsi="Arial Narrow"/>
          <w:sz w:val="24"/>
          <w:szCs w:val="24"/>
        </w:rPr>
      </w:pPr>
      <w:r w:rsidRPr="000971D7">
        <w:rPr>
          <w:rFonts w:ascii="Arial Narrow" w:hAnsi="Arial Narrow"/>
          <w:sz w:val="24"/>
          <w:szCs w:val="24"/>
        </w:rPr>
        <w:t>Delivered an orientation to NSS volunteers on ‘Tips to study &amp; write in Examination’ as part of NSS activity.</w:t>
      </w:r>
    </w:p>
    <w:p w:rsidR="00B0240E" w:rsidRPr="000971D7" w:rsidRDefault="00B0240E" w:rsidP="0056362D">
      <w:pPr>
        <w:pStyle w:val="ListParagraph"/>
        <w:numPr>
          <w:ilvl w:val="0"/>
          <w:numId w:val="43"/>
        </w:numPr>
        <w:spacing w:line="240" w:lineRule="auto"/>
        <w:jc w:val="both"/>
        <w:rPr>
          <w:rFonts w:ascii="Arial Narrow" w:hAnsi="Arial Narrow"/>
          <w:sz w:val="24"/>
          <w:szCs w:val="24"/>
        </w:rPr>
      </w:pPr>
      <w:r w:rsidRPr="000971D7">
        <w:rPr>
          <w:rFonts w:ascii="Arial Narrow" w:hAnsi="Arial Narrow"/>
          <w:sz w:val="24"/>
          <w:szCs w:val="24"/>
        </w:rPr>
        <w:t>Delivered a lecture on ‘Fluency Disorders- an Overview’ in the ISAD celebrated on 22.11.10.</w:t>
      </w:r>
    </w:p>
    <w:p w:rsidR="00DF0422" w:rsidRDefault="00B0240E" w:rsidP="0056362D">
      <w:pPr>
        <w:pStyle w:val="ListParagraph"/>
        <w:numPr>
          <w:ilvl w:val="0"/>
          <w:numId w:val="43"/>
        </w:numPr>
        <w:spacing w:line="240" w:lineRule="auto"/>
        <w:jc w:val="both"/>
        <w:rPr>
          <w:rFonts w:ascii="Arial Narrow" w:hAnsi="Arial Narrow"/>
          <w:sz w:val="24"/>
          <w:szCs w:val="24"/>
        </w:rPr>
      </w:pPr>
      <w:r w:rsidRPr="00DF0422">
        <w:rPr>
          <w:rFonts w:ascii="Arial Narrow" w:hAnsi="Arial Narrow"/>
          <w:sz w:val="24"/>
          <w:szCs w:val="24"/>
        </w:rPr>
        <w:t xml:space="preserve">Delivered an orientation lecture for nursing students and </w:t>
      </w:r>
      <w:r w:rsidR="00DF0422">
        <w:rPr>
          <w:rFonts w:ascii="Arial Narrow" w:hAnsi="Arial Narrow"/>
          <w:sz w:val="24"/>
          <w:szCs w:val="24"/>
        </w:rPr>
        <w:t>staff from JSS Hospital, Mysore</w:t>
      </w:r>
    </w:p>
    <w:p w:rsidR="00B0240E" w:rsidRPr="00DF0422" w:rsidRDefault="00B0240E" w:rsidP="0056362D">
      <w:pPr>
        <w:pStyle w:val="ListParagraph"/>
        <w:numPr>
          <w:ilvl w:val="0"/>
          <w:numId w:val="43"/>
        </w:numPr>
        <w:spacing w:line="240" w:lineRule="auto"/>
        <w:jc w:val="both"/>
        <w:rPr>
          <w:rFonts w:ascii="Arial Narrow" w:hAnsi="Arial Narrow"/>
          <w:sz w:val="24"/>
          <w:szCs w:val="24"/>
        </w:rPr>
      </w:pPr>
      <w:r w:rsidRPr="00DF0422">
        <w:rPr>
          <w:rFonts w:ascii="Arial Narrow" w:hAnsi="Arial Narrow"/>
          <w:sz w:val="24"/>
          <w:szCs w:val="24"/>
        </w:rPr>
        <w:t>Delivered a guest lecture in LD Short term training organized in Dept of Clinical Services.</w:t>
      </w:r>
    </w:p>
    <w:p w:rsidR="00B0240E" w:rsidRPr="000971D7" w:rsidRDefault="00B0240E" w:rsidP="0056362D">
      <w:pPr>
        <w:pStyle w:val="ListParagraph"/>
        <w:numPr>
          <w:ilvl w:val="0"/>
          <w:numId w:val="43"/>
        </w:numPr>
        <w:spacing w:line="240" w:lineRule="auto"/>
        <w:jc w:val="both"/>
        <w:rPr>
          <w:rFonts w:ascii="Arial Narrow" w:hAnsi="Arial Narrow"/>
          <w:sz w:val="24"/>
          <w:szCs w:val="24"/>
        </w:rPr>
      </w:pPr>
      <w:r w:rsidRPr="000971D7">
        <w:rPr>
          <w:rFonts w:ascii="Arial Narrow" w:hAnsi="Arial Narrow"/>
          <w:sz w:val="24"/>
          <w:szCs w:val="24"/>
        </w:rPr>
        <w:t>Attended Short term training course in ‘Applications of MATLAB in speech and hearing’ at Manipal on  22-26 March  2011.</w:t>
      </w:r>
    </w:p>
    <w:p w:rsidR="00B0240E" w:rsidRPr="000971D7" w:rsidRDefault="00B0240E" w:rsidP="0056362D">
      <w:pPr>
        <w:pStyle w:val="ListParagraph"/>
        <w:numPr>
          <w:ilvl w:val="0"/>
          <w:numId w:val="43"/>
        </w:numPr>
        <w:spacing w:line="240" w:lineRule="auto"/>
        <w:jc w:val="both"/>
        <w:rPr>
          <w:rFonts w:ascii="Arial Narrow" w:hAnsi="Arial Narrow"/>
          <w:sz w:val="24"/>
          <w:szCs w:val="24"/>
        </w:rPr>
      </w:pPr>
      <w:r w:rsidRPr="000971D7">
        <w:rPr>
          <w:rFonts w:ascii="Arial Narrow" w:hAnsi="Arial Narrow"/>
          <w:sz w:val="24"/>
          <w:szCs w:val="24"/>
        </w:rPr>
        <w:t>Attended the in</w:t>
      </w:r>
      <w:r w:rsidR="00DF0422">
        <w:rPr>
          <w:rFonts w:ascii="Arial Narrow" w:hAnsi="Arial Narrow"/>
          <w:sz w:val="24"/>
          <w:szCs w:val="24"/>
        </w:rPr>
        <w:t>-</w:t>
      </w:r>
      <w:r w:rsidRPr="000971D7">
        <w:rPr>
          <w:rFonts w:ascii="Arial Narrow" w:hAnsi="Arial Narrow"/>
          <w:sz w:val="24"/>
          <w:szCs w:val="24"/>
        </w:rPr>
        <w:t>house training program on ‘Digital Swallowing Workstation’ conducted by the  Dept. of Speech Language Pathology on 11.10.10.</w:t>
      </w:r>
    </w:p>
    <w:p w:rsidR="00B0240E" w:rsidRPr="000971D7" w:rsidRDefault="00B0240E" w:rsidP="0056362D">
      <w:pPr>
        <w:pStyle w:val="ListParagraph"/>
        <w:numPr>
          <w:ilvl w:val="0"/>
          <w:numId w:val="43"/>
        </w:numPr>
        <w:spacing w:line="240" w:lineRule="auto"/>
        <w:jc w:val="both"/>
        <w:rPr>
          <w:rFonts w:ascii="Arial Narrow" w:hAnsi="Arial Narrow"/>
          <w:sz w:val="24"/>
          <w:szCs w:val="24"/>
        </w:rPr>
      </w:pPr>
      <w:r w:rsidRPr="000971D7">
        <w:rPr>
          <w:rFonts w:ascii="Arial Narrow" w:hAnsi="Arial Narrow"/>
          <w:sz w:val="24"/>
          <w:szCs w:val="24"/>
        </w:rPr>
        <w:t>Attended 2 day NSS camp at Handpost, H.D.Kote from 02.03.11 to 03.03.11.</w:t>
      </w:r>
    </w:p>
    <w:p w:rsidR="00B0240E" w:rsidRPr="001F3F7A" w:rsidRDefault="00B0240E" w:rsidP="00595EED">
      <w:pPr>
        <w:rPr>
          <w:rFonts w:ascii="Arial Narrow" w:hAnsi="Arial Narrow"/>
        </w:rPr>
      </w:pPr>
    </w:p>
    <w:p w:rsidR="00B0240E" w:rsidRPr="001F3F7A" w:rsidRDefault="001F3F7A" w:rsidP="00595EED">
      <w:pPr>
        <w:rPr>
          <w:rFonts w:ascii="Arial Narrow" w:hAnsi="Arial Narrow"/>
          <w:b/>
        </w:rPr>
      </w:pPr>
      <w:r w:rsidRPr="001F3F7A">
        <w:rPr>
          <w:rFonts w:ascii="Arial Narrow" w:hAnsi="Arial Narrow"/>
          <w:b/>
        </w:rPr>
        <w:t>MS. PREETHI .T</w:t>
      </w:r>
    </w:p>
    <w:p w:rsidR="00B0240E" w:rsidRPr="000971D7" w:rsidRDefault="00D905A8" w:rsidP="00595EED">
      <w:pPr>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Positions Held</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Member, Exhibition Committee for Annual day celebration.</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 xml:space="preserve">Member, Committee for Pratibha Puraskar and Talents day for AIISH Gymkhana staffs. </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Member,  EC, AIISH Gymkhana.</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Member, Library committee.</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 xml:space="preserve">Member,  Special children’s events for Open day. </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 xml:space="preserve">Member, Committee for monitoring the new born-infant screening program in DHLS centers. </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Inspector, Incitation program of New Born Screening Program in Imphal.</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 xml:space="preserve">Member,  AIISH Alumni Association. </w:t>
      </w:r>
    </w:p>
    <w:p w:rsidR="00B0240E" w:rsidRPr="000971D7" w:rsidRDefault="00B0240E" w:rsidP="0056362D">
      <w:pPr>
        <w:pStyle w:val="ListParagraph"/>
        <w:numPr>
          <w:ilvl w:val="0"/>
          <w:numId w:val="44"/>
        </w:numPr>
        <w:spacing w:line="240" w:lineRule="auto"/>
        <w:rPr>
          <w:rFonts w:ascii="Arial Narrow" w:hAnsi="Arial Narrow"/>
          <w:sz w:val="24"/>
          <w:szCs w:val="24"/>
        </w:rPr>
      </w:pPr>
      <w:r w:rsidRPr="000971D7">
        <w:rPr>
          <w:rFonts w:ascii="Arial Narrow" w:hAnsi="Arial Narrow"/>
          <w:sz w:val="24"/>
          <w:szCs w:val="24"/>
        </w:rPr>
        <w:t>Member, AIISH News letter committee.</w:t>
      </w:r>
    </w:p>
    <w:p w:rsidR="001F3F7A" w:rsidRDefault="001F3F7A" w:rsidP="001F3F7A">
      <w:pPr>
        <w:spacing w:after="0"/>
        <w:rPr>
          <w:rFonts w:ascii="Arial Narrow" w:hAnsi="Arial Narrow"/>
        </w:rPr>
      </w:pPr>
    </w:p>
    <w:p w:rsidR="00D905A8" w:rsidRDefault="00D905A8" w:rsidP="001F3F7A">
      <w:pPr>
        <w:spacing w:after="240"/>
        <w:rPr>
          <w:rFonts w:ascii="Arial Narrow" w:hAnsi="Arial Narrow"/>
          <w:b/>
          <w:sz w:val="24"/>
          <w:szCs w:val="24"/>
        </w:rPr>
      </w:pPr>
      <w:r>
        <w:rPr>
          <w:rFonts w:ascii="Arial Narrow" w:hAnsi="Arial Narrow"/>
          <w:b/>
          <w:sz w:val="24"/>
          <w:szCs w:val="24"/>
        </w:rPr>
        <w:t xml:space="preserve">      </w:t>
      </w:r>
    </w:p>
    <w:p w:rsidR="00D905A8" w:rsidRDefault="00D905A8" w:rsidP="001F3F7A">
      <w:pPr>
        <w:spacing w:after="240"/>
        <w:rPr>
          <w:rFonts w:ascii="Arial Narrow" w:hAnsi="Arial Narrow"/>
          <w:b/>
          <w:sz w:val="24"/>
          <w:szCs w:val="24"/>
        </w:rPr>
      </w:pPr>
    </w:p>
    <w:p w:rsidR="00B0240E" w:rsidRPr="000971D7" w:rsidRDefault="00D905A8" w:rsidP="001F3F7A">
      <w:pPr>
        <w:spacing w:after="240"/>
        <w:rPr>
          <w:rFonts w:ascii="Arial Narrow" w:hAnsi="Arial Narrow"/>
          <w:b/>
          <w:sz w:val="24"/>
          <w:szCs w:val="24"/>
        </w:rPr>
      </w:pPr>
      <w:r>
        <w:rPr>
          <w:rFonts w:ascii="Arial Narrow" w:hAnsi="Arial Narrow"/>
          <w:b/>
          <w:sz w:val="24"/>
          <w:szCs w:val="24"/>
        </w:rPr>
        <w:lastRenderedPageBreak/>
        <w:t xml:space="preserve">      </w:t>
      </w:r>
      <w:r w:rsidR="00B0240E" w:rsidRPr="000971D7">
        <w:rPr>
          <w:rFonts w:ascii="Arial Narrow" w:hAnsi="Arial Narrow"/>
          <w:b/>
          <w:sz w:val="24"/>
          <w:szCs w:val="24"/>
        </w:rPr>
        <w:t xml:space="preserve">Other Curricular and Extracurricular Engagements </w:t>
      </w:r>
    </w:p>
    <w:p w:rsidR="00B0240E" w:rsidRPr="000971D7" w:rsidRDefault="00B0240E" w:rsidP="0056362D">
      <w:pPr>
        <w:pStyle w:val="ListParagraph"/>
        <w:numPr>
          <w:ilvl w:val="0"/>
          <w:numId w:val="45"/>
        </w:numPr>
        <w:spacing w:line="240" w:lineRule="auto"/>
        <w:rPr>
          <w:rFonts w:ascii="Arial Narrow" w:hAnsi="Arial Narrow"/>
          <w:sz w:val="24"/>
          <w:szCs w:val="24"/>
        </w:rPr>
      </w:pPr>
      <w:r w:rsidRPr="000971D7">
        <w:rPr>
          <w:rFonts w:ascii="Arial Narrow" w:hAnsi="Arial Narrow"/>
          <w:sz w:val="24"/>
          <w:szCs w:val="24"/>
        </w:rPr>
        <w:t>Delivered a guest lecture on: ‘Overview on ADHD- types, causes, co-morbid conditions’ on 6th October 2010 in LD Short term training organized in Dept of Clinical Services.</w:t>
      </w:r>
    </w:p>
    <w:p w:rsidR="00B0240E" w:rsidRPr="000971D7" w:rsidRDefault="0052326D" w:rsidP="0056362D">
      <w:pPr>
        <w:pStyle w:val="ListParagraph"/>
        <w:numPr>
          <w:ilvl w:val="0"/>
          <w:numId w:val="45"/>
        </w:numPr>
        <w:spacing w:line="240" w:lineRule="auto"/>
        <w:rPr>
          <w:rFonts w:ascii="Arial Narrow" w:hAnsi="Arial Narrow"/>
          <w:sz w:val="24"/>
          <w:szCs w:val="24"/>
        </w:rPr>
      </w:pPr>
      <w:r>
        <w:rPr>
          <w:rFonts w:ascii="Arial Narrow" w:hAnsi="Arial Narrow"/>
          <w:sz w:val="24"/>
          <w:szCs w:val="24"/>
        </w:rPr>
        <w:t xml:space="preserve">Prepared </w:t>
      </w:r>
      <w:r w:rsidR="00B0240E" w:rsidRPr="000971D7">
        <w:rPr>
          <w:rFonts w:ascii="Arial Narrow" w:hAnsi="Arial Narrow"/>
          <w:sz w:val="24"/>
          <w:szCs w:val="24"/>
        </w:rPr>
        <w:t>home training materials in different language.</w:t>
      </w:r>
    </w:p>
    <w:p w:rsidR="00B0240E" w:rsidRPr="000971D7" w:rsidRDefault="0052326D" w:rsidP="0056362D">
      <w:pPr>
        <w:pStyle w:val="ListParagraph"/>
        <w:numPr>
          <w:ilvl w:val="0"/>
          <w:numId w:val="45"/>
        </w:numPr>
        <w:spacing w:line="240" w:lineRule="auto"/>
        <w:rPr>
          <w:rFonts w:ascii="Arial Narrow" w:hAnsi="Arial Narrow"/>
          <w:sz w:val="24"/>
          <w:szCs w:val="24"/>
        </w:rPr>
      </w:pPr>
      <w:r>
        <w:rPr>
          <w:rFonts w:ascii="Arial Narrow" w:hAnsi="Arial Narrow"/>
          <w:sz w:val="24"/>
          <w:szCs w:val="24"/>
        </w:rPr>
        <w:t>M</w:t>
      </w:r>
      <w:r w:rsidR="00B0240E" w:rsidRPr="000971D7">
        <w:rPr>
          <w:rFonts w:ascii="Arial Narrow" w:hAnsi="Arial Narrow"/>
          <w:sz w:val="24"/>
          <w:szCs w:val="24"/>
        </w:rPr>
        <w:t>odified</w:t>
      </w:r>
      <w:r>
        <w:rPr>
          <w:rFonts w:ascii="Arial Narrow" w:hAnsi="Arial Narrow"/>
          <w:sz w:val="24"/>
          <w:szCs w:val="24"/>
        </w:rPr>
        <w:t xml:space="preserve"> a</w:t>
      </w:r>
      <w:r w:rsidR="00B0240E" w:rsidRPr="000971D7">
        <w:rPr>
          <w:rFonts w:ascii="Arial Narrow" w:hAnsi="Arial Narrow"/>
          <w:sz w:val="24"/>
          <w:szCs w:val="24"/>
        </w:rPr>
        <w:t>ddress pamphlets of various speech and hearing centers &amp; schools across India.</w:t>
      </w:r>
    </w:p>
    <w:p w:rsidR="00B0240E" w:rsidRPr="000971D7" w:rsidRDefault="0052326D" w:rsidP="0056362D">
      <w:pPr>
        <w:pStyle w:val="ListParagraph"/>
        <w:numPr>
          <w:ilvl w:val="0"/>
          <w:numId w:val="45"/>
        </w:numPr>
        <w:spacing w:line="240" w:lineRule="auto"/>
        <w:rPr>
          <w:rFonts w:ascii="Arial Narrow" w:hAnsi="Arial Narrow"/>
          <w:sz w:val="24"/>
          <w:szCs w:val="24"/>
        </w:rPr>
      </w:pPr>
      <w:r>
        <w:rPr>
          <w:rFonts w:ascii="Arial Narrow" w:hAnsi="Arial Narrow"/>
          <w:sz w:val="24"/>
          <w:szCs w:val="24"/>
        </w:rPr>
        <w:t>Attended O</w:t>
      </w:r>
      <w:r w:rsidR="00B0240E" w:rsidRPr="000971D7">
        <w:rPr>
          <w:rFonts w:ascii="Arial Narrow" w:hAnsi="Arial Narrow"/>
          <w:sz w:val="24"/>
          <w:szCs w:val="24"/>
        </w:rPr>
        <w:t>rientation program on Digital swallowing station in Dept. of SLP on 11.10.10.</w:t>
      </w:r>
    </w:p>
    <w:p w:rsidR="00B0240E" w:rsidRPr="000971D7" w:rsidRDefault="00B0240E" w:rsidP="0056362D">
      <w:pPr>
        <w:pStyle w:val="ListParagraph"/>
        <w:numPr>
          <w:ilvl w:val="0"/>
          <w:numId w:val="45"/>
        </w:numPr>
        <w:spacing w:line="240" w:lineRule="auto"/>
        <w:rPr>
          <w:rFonts w:ascii="Arial Narrow" w:hAnsi="Arial Narrow"/>
          <w:sz w:val="24"/>
          <w:szCs w:val="24"/>
        </w:rPr>
      </w:pPr>
      <w:r w:rsidRPr="000971D7">
        <w:rPr>
          <w:rFonts w:ascii="Arial Narrow" w:hAnsi="Arial Narrow"/>
          <w:sz w:val="24"/>
          <w:szCs w:val="24"/>
        </w:rPr>
        <w:t>Attended Seminar on Research Methods by Dr.M.N.Hegde on 07.12.10.</w:t>
      </w:r>
    </w:p>
    <w:p w:rsidR="00B0240E" w:rsidRPr="000971D7" w:rsidRDefault="00B0240E" w:rsidP="00595EED">
      <w:pPr>
        <w:rPr>
          <w:rFonts w:ascii="Arial Narrow" w:hAnsi="Arial Narrow"/>
          <w:sz w:val="24"/>
          <w:szCs w:val="24"/>
        </w:rPr>
      </w:pPr>
    </w:p>
    <w:p w:rsidR="00B0240E" w:rsidRPr="001F3F7A" w:rsidRDefault="00B0240E" w:rsidP="001F3F7A">
      <w:pPr>
        <w:spacing w:after="0"/>
        <w:rPr>
          <w:rFonts w:ascii="Arial Narrow" w:hAnsi="Arial Narrow"/>
          <w:b/>
        </w:rPr>
      </w:pPr>
      <w:r w:rsidRPr="001F3F7A">
        <w:rPr>
          <w:rFonts w:ascii="Arial Narrow" w:hAnsi="Arial Narrow"/>
          <w:b/>
        </w:rPr>
        <w:t xml:space="preserve">Ms. </w:t>
      </w:r>
      <w:r w:rsidR="001F3F7A" w:rsidRPr="001F3F7A">
        <w:rPr>
          <w:rFonts w:ascii="Arial Narrow" w:hAnsi="Arial Narrow"/>
          <w:b/>
        </w:rPr>
        <w:t>RAMYA MAITREYEE</w:t>
      </w:r>
    </w:p>
    <w:p w:rsidR="00B0240E" w:rsidRPr="000971D7" w:rsidRDefault="00D905A8" w:rsidP="001F3F7A">
      <w:pPr>
        <w:spacing w:before="120"/>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Positions Held</w:t>
      </w:r>
    </w:p>
    <w:p w:rsidR="00B0240E" w:rsidRPr="000971D7" w:rsidRDefault="00B0240E" w:rsidP="0056362D">
      <w:pPr>
        <w:pStyle w:val="ListParagraph"/>
        <w:numPr>
          <w:ilvl w:val="0"/>
          <w:numId w:val="46"/>
        </w:numPr>
        <w:rPr>
          <w:rFonts w:ascii="Arial Narrow" w:hAnsi="Arial Narrow"/>
          <w:sz w:val="24"/>
          <w:szCs w:val="24"/>
        </w:rPr>
      </w:pPr>
      <w:r w:rsidRPr="000971D7">
        <w:rPr>
          <w:rFonts w:ascii="Arial Narrow" w:hAnsi="Arial Narrow"/>
          <w:sz w:val="24"/>
          <w:szCs w:val="24"/>
        </w:rPr>
        <w:t>Member,</w:t>
      </w:r>
      <w:r w:rsidR="001F3F7A" w:rsidRPr="000971D7">
        <w:rPr>
          <w:rFonts w:ascii="Arial Narrow" w:hAnsi="Arial Narrow"/>
          <w:sz w:val="24"/>
          <w:szCs w:val="24"/>
        </w:rPr>
        <w:t xml:space="preserve"> </w:t>
      </w:r>
      <w:r w:rsidRPr="000971D7">
        <w:rPr>
          <w:rFonts w:ascii="Arial Narrow" w:hAnsi="Arial Narrow"/>
          <w:sz w:val="24"/>
          <w:szCs w:val="24"/>
        </w:rPr>
        <w:t>School competition committee for Open Day celebrations.</w:t>
      </w:r>
    </w:p>
    <w:p w:rsidR="00B0240E" w:rsidRPr="000971D7" w:rsidRDefault="00D905A8" w:rsidP="00595EED">
      <w:pPr>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 xml:space="preserve">Other Curricular and Extracurricular Engagements </w:t>
      </w:r>
    </w:p>
    <w:p w:rsidR="00B0240E" w:rsidRPr="000971D7" w:rsidRDefault="00B0240E" w:rsidP="0056362D">
      <w:pPr>
        <w:pStyle w:val="ListParagraph"/>
        <w:numPr>
          <w:ilvl w:val="0"/>
          <w:numId w:val="46"/>
        </w:numPr>
        <w:spacing w:line="240" w:lineRule="auto"/>
        <w:rPr>
          <w:rFonts w:ascii="Arial Narrow" w:hAnsi="Arial Narrow"/>
          <w:sz w:val="24"/>
          <w:szCs w:val="24"/>
        </w:rPr>
      </w:pPr>
      <w:r w:rsidRPr="000971D7">
        <w:rPr>
          <w:rFonts w:ascii="Arial Narrow" w:hAnsi="Arial Narrow"/>
          <w:sz w:val="24"/>
          <w:szCs w:val="24"/>
        </w:rPr>
        <w:t xml:space="preserve">Delivered </w:t>
      </w:r>
      <w:r w:rsidR="0052326D">
        <w:rPr>
          <w:rFonts w:ascii="Arial Narrow" w:hAnsi="Arial Narrow"/>
          <w:sz w:val="24"/>
          <w:szCs w:val="24"/>
        </w:rPr>
        <w:t>guest</w:t>
      </w:r>
      <w:r w:rsidRPr="000971D7">
        <w:rPr>
          <w:rFonts w:ascii="Arial Narrow" w:hAnsi="Arial Narrow"/>
          <w:sz w:val="24"/>
          <w:szCs w:val="24"/>
        </w:rPr>
        <w:t xml:space="preserve"> lecture in the LD short term training program by Dept. of Cli</w:t>
      </w:r>
      <w:r w:rsidR="00C321B3">
        <w:rPr>
          <w:rFonts w:ascii="Arial Narrow" w:hAnsi="Arial Narrow"/>
          <w:sz w:val="24"/>
          <w:szCs w:val="24"/>
        </w:rPr>
        <w:t xml:space="preserve">nical Service on </w:t>
      </w:r>
      <w:r w:rsidR="00C321B3" w:rsidRPr="000971D7">
        <w:rPr>
          <w:rFonts w:ascii="Arial Narrow" w:hAnsi="Arial Narrow"/>
          <w:sz w:val="24"/>
          <w:szCs w:val="24"/>
        </w:rPr>
        <w:t>4.10.10 to 8.10.10</w:t>
      </w:r>
    </w:p>
    <w:p w:rsidR="00B0240E" w:rsidRPr="000971D7" w:rsidRDefault="00B0240E" w:rsidP="0056362D">
      <w:pPr>
        <w:pStyle w:val="ListParagraph"/>
        <w:numPr>
          <w:ilvl w:val="0"/>
          <w:numId w:val="46"/>
        </w:numPr>
        <w:spacing w:line="240" w:lineRule="auto"/>
        <w:rPr>
          <w:rFonts w:ascii="Arial Narrow" w:hAnsi="Arial Narrow"/>
          <w:sz w:val="24"/>
          <w:szCs w:val="24"/>
        </w:rPr>
      </w:pPr>
      <w:r w:rsidRPr="000971D7">
        <w:rPr>
          <w:rFonts w:ascii="Arial Narrow" w:hAnsi="Arial Narrow"/>
          <w:sz w:val="24"/>
          <w:szCs w:val="24"/>
        </w:rPr>
        <w:t>Attended in</w:t>
      </w:r>
      <w:r w:rsidR="00C321B3">
        <w:rPr>
          <w:rFonts w:ascii="Arial Narrow" w:hAnsi="Arial Narrow"/>
          <w:sz w:val="24"/>
          <w:szCs w:val="24"/>
        </w:rPr>
        <w:t>-</w:t>
      </w:r>
      <w:r w:rsidRPr="000971D7">
        <w:rPr>
          <w:rFonts w:ascii="Arial Narrow" w:hAnsi="Arial Narrow"/>
          <w:sz w:val="24"/>
          <w:szCs w:val="24"/>
        </w:rPr>
        <w:t>house training program on Digital Swallowing Work Station on 11.10.10.</w:t>
      </w:r>
    </w:p>
    <w:p w:rsidR="00B0240E" w:rsidRPr="000971D7" w:rsidRDefault="00B0240E" w:rsidP="0056362D">
      <w:pPr>
        <w:pStyle w:val="ListParagraph"/>
        <w:numPr>
          <w:ilvl w:val="0"/>
          <w:numId w:val="46"/>
        </w:numPr>
        <w:spacing w:line="240" w:lineRule="auto"/>
        <w:rPr>
          <w:rFonts w:ascii="Arial Narrow" w:hAnsi="Arial Narrow"/>
          <w:sz w:val="24"/>
          <w:szCs w:val="24"/>
        </w:rPr>
      </w:pPr>
      <w:r w:rsidRPr="000971D7">
        <w:rPr>
          <w:rFonts w:ascii="Arial Narrow" w:hAnsi="Arial Narrow"/>
          <w:sz w:val="24"/>
          <w:szCs w:val="24"/>
        </w:rPr>
        <w:t>Attended in-house training program on Dyslexia Screening Test-Junior.</w:t>
      </w:r>
    </w:p>
    <w:p w:rsidR="00B0240E" w:rsidRPr="000971D7" w:rsidRDefault="00B0240E" w:rsidP="0056362D">
      <w:pPr>
        <w:pStyle w:val="ListParagraph"/>
        <w:numPr>
          <w:ilvl w:val="0"/>
          <w:numId w:val="46"/>
        </w:numPr>
        <w:spacing w:line="240" w:lineRule="auto"/>
        <w:rPr>
          <w:rFonts w:ascii="Arial Narrow" w:hAnsi="Arial Narrow"/>
          <w:sz w:val="24"/>
          <w:szCs w:val="24"/>
        </w:rPr>
      </w:pPr>
      <w:r w:rsidRPr="000971D7">
        <w:rPr>
          <w:rFonts w:ascii="Arial Narrow" w:hAnsi="Arial Narrow"/>
          <w:sz w:val="24"/>
          <w:szCs w:val="24"/>
        </w:rPr>
        <w:t>Attended workshop on Introduction to MATLAB on 27th March, 2011 held at AIISH.</w:t>
      </w:r>
    </w:p>
    <w:p w:rsidR="00B0240E" w:rsidRPr="000971D7" w:rsidRDefault="00B0240E" w:rsidP="0056362D">
      <w:pPr>
        <w:pStyle w:val="ListParagraph"/>
        <w:numPr>
          <w:ilvl w:val="0"/>
          <w:numId w:val="46"/>
        </w:numPr>
        <w:spacing w:line="240" w:lineRule="auto"/>
        <w:rPr>
          <w:rFonts w:ascii="Arial Narrow" w:hAnsi="Arial Narrow"/>
          <w:sz w:val="24"/>
          <w:szCs w:val="24"/>
        </w:rPr>
      </w:pPr>
      <w:r w:rsidRPr="000971D7">
        <w:rPr>
          <w:rFonts w:ascii="Arial Narrow" w:hAnsi="Arial Narrow"/>
          <w:sz w:val="24"/>
          <w:szCs w:val="24"/>
        </w:rPr>
        <w:t>Attended Prof. Rangamani talk on ‘Cognitive Linguistic Assessment and Management’ on 15.03.11.</w:t>
      </w:r>
    </w:p>
    <w:p w:rsidR="00B0240E" w:rsidRPr="000971D7" w:rsidRDefault="00B0240E" w:rsidP="00595EED">
      <w:pPr>
        <w:rPr>
          <w:rFonts w:ascii="Arial Narrow" w:hAnsi="Arial Narrow"/>
          <w:sz w:val="24"/>
          <w:szCs w:val="24"/>
        </w:rPr>
      </w:pPr>
    </w:p>
    <w:p w:rsidR="00B0240E" w:rsidRPr="001F3F7A" w:rsidRDefault="001F3F7A" w:rsidP="00595EED">
      <w:pPr>
        <w:rPr>
          <w:rFonts w:ascii="Arial Narrow" w:hAnsi="Arial Narrow"/>
          <w:b/>
        </w:rPr>
      </w:pPr>
      <w:r w:rsidRPr="001F3F7A">
        <w:rPr>
          <w:rFonts w:ascii="Arial Narrow" w:hAnsi="Arial Narrow"/>
          <w:b/>
        </w:rPr>
        <w:t>Ms. GEETHA M.P</w:t>
      </w:r>
    </w:p>
    <w:p w:rsidR="00B0240E" w:rsidRPr="000971D7" w:rsidRDefault="00D905A8" w:rsidP="00595EED">
      <w:pPr>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Positions Held</w:t>
      </w:r>
    </w:p>
    <w:p w:rsidR="00B0240E" w:rsidRPr="000971D7" w:rsidRDefault="00B0240E" w:rsidP="0056362D">
      <w:pPr>
        <w:pStyle w:val="ListParagraph"/>
        <w:numPr>
          <w:ilvl w:val="0"/>
          <w:numId w:val="47"/>
        </w:numPr>
        <w:spacing w:line="240" w:lineRule="auto"/>
        <w:rPr>
          <w:rFonts w:ascii="Arial Narrow" w:hAnsi="Arial Narrow"/>
          <w:sz w:val="24"/>
          <w:szCs w:val="24"/>
        </w:rPr>
      </w:pPr>
      <w:r w:rsidRPr="000971D7">
        <w:rPr>
          <w:rFonts w:ascii="Arial Narrow" w:hAnsi="Arial Narrow"/>
          <w:sz w:val="24"/>
          <w:szCs w:val="24"/>
        </w:rPr>
        <w:t xml:space="preserve">Member, School Children committee for Open Day celebrations. </w:t>
      </w:r>
    </w:p>
    <w:p w:rsidR="001F3F7A" w:rsidRDefault="001F3F7A" w:rsidP="001F3F7A">
      <w:pPr>
        <w:spacing w:after="0"/>
        <w:rPr>
          <w:rFonts w:ascii="Arial Narrow" w:hAnsi="Arial Narrow"/>
        </w:rPr>
      </w:pPr>
    </w:p>
    <w:p w:rsidR="00B0240E" w:rsidRPr="000971D7" w:rsidRDefault="00D905A8" w:rsidP="001F3F7A">
      <w:pPr>
        <w:spacing w:after="120"/>
        <w:rPr>
          <w:rFonts w:ascii="Arial Narrow" w:hAnsi="Arial Narrow"/>
          <w:b/>
          <w:sz w:val="24"/>
          <w:szCs w:val="24"/>
        </w:rPr>
      </w:pPr>
      <w:r>
        <w:rPr>
          <w:rFonts w:ascii="Arial Narrow" w:hAnsi="Arial Narrow"/>
          <w:b/>
          <w:sz w:val="24"/>
          <w:szCs w:val="24"/>
        </w:rPr>
        <w:t xml:space="preserve">      </w:t>
      </w:r>
      <w:r w:rsidR="00B0240E" w:rsidRPr="000971D7">
        <w:rPr>
          <w:rFonts w:ascii="Arial Narrow" w:hAnsi="Arial Narrow"/>
          <w:b/>
          <w:sz w:val="24"/>
          <w:szCs w:val="24"/>
        </w:rPr>
        <w:t xml:space="preserve">Other Curricular and Extracurricular Engagements </w:t>
      </w:r>
    </w:p>
    <w:p w:rsidR="00C321B3" w:rsidRPr="000971D7" w:rsidRDefault="00C321B3" w:rsidP="0056362D">
      <w:pPr>
        <w:pStyle w:val="ListParagraph"/>
        <w:numPr>
          <w:ilvl w:val="0"/>
          <w:numId w:val="47"/>
        </w:numPr>
        <w:spacing w:line="240" w:lineRule="auto"/>
        <w:rPr>
          <w:rFonts w:ascii="Arial Narrow" w:hAnsi="Arial Narrow"/>
          <w:sz w:val="24"/>
          <w:szCs w:val="24"/>
        </w:rPr>
      </w:pPr>
      <w:r w:rsidRPr="000971D7">
        <w:rPr>
          <w:rFonts w:ascii="Arial Narrow" w:hAnsi="Arial Narrow"/>
          <w:sz w:val="24"/>
          <w:szCs w:val="24"/>
        </w:rPr>
        <w:t xml:space="preserve">Delivered </w:t>
      </w:r>
      <w:r>
        <w:rPr>
          <w:rFonts w:ascii="Arial Narrow" w:hAnsi="Arial Narrow"/>
          <w:sz w:val="24"/>
          <w:szCs w:val="24"/>
        </w:rPr>
        <w:t>guest</w:t>
      </w:r>
      <w:r w:rsidRPr="000971D7">
        <w:rPr>
          <w:rFonts w:ascii="Arial Narrow" w:hAnsi="Arial Narrow"/>
          <w:sz w:val="24"/>
          <w:szCs w:val="24"/>
        </w:rPr>
        <w:t xml:space="preserve"> lecture in the LD short term training program by Dept. of Cli</w:t>
      </w:r>
      <w:r>
        <w:rPr>
          <w:rFonts w:ascii="Arial Narrow" w:hAnsi="Arial Narrow"/>
          <w:sz w:val="24"/>
          <w:szCs w:val="24"/>
        </w:rPr>
        <w:t xml:space="preserve">nical Service on </w:t>
      </w:r>
      <w:r w:rsidRPr="000971D7">
        <w:rPr>
          <w:rFonts w:ascii="Arial Narrow" w:hAnsi="Arial Narrow"/>
          <w:sz w:val="24"/>
          <w:szCs w:val="24"/>
        </w:rPr>
        <w:t>4.10.10 to 8.10.10</w:t>
      </w:r>
    </w:p>
    <w:p w:rsidR="00B0240E" w:rsidRPr="000971D7" w:rsidRDefault="00B0240E" w:rsidP="0056362D">
      <w:pPr>
        <w:pStyle w:val="ListParagraph"/>
        <w:numPr>
          <w:ilvl w:val="0"/>
          <w:numId w:val="47"/>
        </w:numPr>
        <w:spacing w:line="240" w:lineRule="auto"/>
        <w:jc w:val="both"/>
        <w:rPr>
          <w:rFonts w:ascii="Arial Narrow" w:hAnsi="Arial Narrow"/>
          <w:sz w:val="24"/>
          <w:szCs w:val="24"/>
        </w:rPr>
      </w:pPr>
      <w:r w:rsidRPr="000971D7">
        <w:rPr>
          <w:rFonts w:ascii="Arial Narrow" w:hAnsi="Arial Narrow"/>
          <w:sz w:val="24"/>
          <w:szCs w:val="24"/>
        </w:rPr>
        <w:t>Attended workshop on “Introduction to MATLAB” which was held on 27th March at AIISH.</w:t>
      </w:r>
    </w:p>
    <w:p w:rsidR="00B0240E" w:rsidRPr="000971D7" w:rsidRDefault="00B0240E" w:rsidP="0056362D">
      <w:pPr>
        <w:pStyle w:val="ListParagraph"/>
        <w:numPr>
          <w:ilvl w:val="0"/>
          <w:numId w:val="47"/>
        </w:numPr>
        <w:spacing w:line="240" w:lineRule="auto"/>
        <w:jc w:val="both"/>
        <w:rPr>
          <w:rFonts w:ascii="Arial Narrow" w:hAnsi="Arial Narrow"/>
          <w:sz w:val="24"/>
          <w:szCs w:val="24"/>
        </w:rPr>
      </w:pPr>
      <w:r w:rsidRPr="000971D7">
        <w:rPr>
          <w:rFonts w:ascii="Arial Narrow" w:hAnsi="Arial Narrow"/>
          <w:sz w:val="24"/>
          <w:szCs w:val="24"/>
        </w:rPr>
        <w:t>Attended workshop on “Digital Swallowing station” which was held on 11/10/2010.</w:t>
      </w:r>
    </w:p>
    <w:p w:rsidR="00B0240E" w:rsidRPr="001F3F7A" w:rsidRDefault="00B0240E" w:rsidP="00595EED">
      <w:pPr>
        <w:rPr>
          <w:rFonts w:ascii="Arial Narrow" w:hAnsi="Arial Narrow"/>
        </w:rPr>
      </w:pPr>
    </w:p>
    <w:p w:rsidR="00B0240E" w:rsidRPr="001F3F7A" w:rsidRDefault="001F3F7A" w:rsidP="00595EED">
      <w:pPr>
        <w:rPr>
          <w:rFonts w:ascii="Arial Narrow" w:hAnsi="Arial Narrow"/>
          <w:b/>
        </w:rPr>
      </w:pPr>
      <w:r w:rsidRPr="001F3F7A">
        <w:rPr>
          <w:rFonts w:ascii="Arial Narrow" w:hAnsi="Arial Narrow"/>
          <w:b/>
        </w:rPr>
        <w:t>Ms. PRATHIMA .S</w:t>
      </w:r>
    </w:p>
    <w:p w:rsidR="00C321B3" w:rsidRPr="000971D7" w:rsidRDefault="00C321B3" w:rsidP="0056362D">
      <w:pPr>
        <w:pStyle w:val="ListParagraph"/>
        <w:numPr>
          <w:ilvl w:val="0"/>
          <w:numId w:val="48"/>
        </w:numPr>
        <w:spacing w:line="240" w:lineRule="auto"/>
        <w:rPr>
          <w:rFonts w:ascii="Arial Narrow" w:hAnsi="Arial Narrow"/>
          <w:sz w:val="24"/>
          <w:szCs w:val="24"/>
        </w:rPr>
      </w:pPr>
      <w:r w:rsidRPr="000971D7">
        <w:rPr>
          <w:rFonts w:ascii="Arial Narrow" w:hAnsi="Arial Narrow"/>
          <w:sz w:val="24"/>
          <w:szCs w:val="24"/>
        </w:rPr>
        <w:t xml:space="preserve">Delivered </w:t>
      </w:r>
      <w:r>
        <w:rPr>
          <w:rFonts w:ascii="Arial Narrow" w:hAnsi="Arial Narrow"/>
          <w:sz w:val="24"/>
          <w:szCs w:val="24"/>
        </w:rPr>
        <w:t>guest</w:t>
      </w:r>
      <w:r w:rsidRPr="000971D7">
        <w:rPr>
          <w:rFonts w:ascii="Arial Narrow" w:hAnsi="Arial Narrow"/>
          <w:sz w:val="24"/>
          <w:szCs w:val="24"/>
        </w:rPr>
        <w:t xml:space="preserve"> lecture in the LD short term training program by Dept. of Cli</w:t>
      </w:r>
      <w:r>
        <w:rPr>
          <w:rFonts w:ascii="Arial Narrow" w:hAnsi="Arial Narrow"/>
          <w:sz w:val="24"/>
          <w:szCs w:val="24"/>
        </w:rPr>
        <w:t xml:space="preserve">nical Service on </w:t>
      </w:r>
      <w:r w:rsidRPr="000971D7">
        <w:rPr>
          <w:rFonts w:ascii="Arial Narrow" w:hAnsi="Arial Narrow"/>
          <w:sz w:val="24"/>
          <w:szCs w:val="24"/>
        </w:rPr>
        <w:t>4.10.10 to 8.10.10</w:t>
      </w:r>
    </w:p>
    <w:p w:rsidR="00B0240E" w:rsidRPr="000971D7" w:rsidRDefault="00B0240E" w:rsidP="0056362D">
      <w:pPr>
        <w:pStyle w:val="ListParagraph"/>
        <w:numPr>
          <w:ilvl w:val="0"/>
          <w:numId w:val="48"/>
        </w:numPr>
        <w:spacing w:line="240" w:lineRule="auto"/>
        <w:jc w:val="both"/>
        <w:rPr>
          <w:rFonts w:ascii="Arial Narrow" w:hAnsi="Arial Narrow"/>
          <w:sz w:val="24"/>
          <w:szCs w:val="24"/>
        </w:rPr>
      </w:pPr>
      <w:r w:rsidRPr="000971D7">
        <w:rPr>
          <w:rFonts w:ascii="Arial Narrow" w:hAnsi="Arial Narrow"/>
          <w:sz w:val="24"/>
          <w:szCs w:val="24"/>
        </w:rPr>
        <w:t>Oriented School teachers on Speech and Language disorders and voice problems in children.</w:t>
      </w:r>
    </w:p>
    <w:p w:rsidR="00B0240E" w:rsidRPr="000971D7" w:rsidRDefault="00B0240E" w:rsidP="0056362D">
      <w:pPr>
        <w:pStyle w:val="ListParagraph"/>
        <w:numPr>
          <w:ilvl w:val="0"/>
          <w:numId w:val="48"/>
        </w:numPr>
        <w:spacing w:line="240" w:lineRule="auto"/>
        <w:jc w:val="both"/>
        <w:rPr>
          <w:rFonts w:ascii="Arial Narrow" w:hAnsi="Arial Narrow"/>
          <w:sz w:val="24"/>
          <w:szCs w:val="24"/>
        </w:rPr>
      </w:pPr>
      <w:r w:rsidRPr="000971D7">
        <w:rPr>
          <w:rFonts w:ascii="Arial Narrow" w:hAnsi="Arial Narrow"/>
          <w:sz w:val="24"/>
          <w:szCs w:val="24"/>
        </w:rPr>
        <w:t>Attended workshop on ‘National Workshop on Professional Voice Assessment &amp; Management’ on 9-10 December 2010.</w:t>
      </w:r>
    </w:p>
    <w:p w:rsidR="001F3F7A" w:rsidRDefault="001F3F7A" w:rsidP="00595EED">
      <w:pPr>
        <w:rPr>
          <w:rFonts w:ascii="Arial Narrow" w:hAnsi="Arial Narrow"/>
        </w:rPr>
      </w:pPr>
    </w:p>
    <w:p w:rsidR="00C321B3" w:rsidRDefault="00C321B3" w:rsidP="00595EED">
      <w:pPr>
        <w:rPr>
          <w:rFonts w:ascii="Arial Narrow" w:hAnsi="Arial Narrow"/>
        </w:rPr>
      </w:pPr>
    </w:p>
    <w:p w:rsidR="00B0240E" w:rsidRPr="00423569" w:rsidRDefault="00B0240E" w:rsidP="00595EED">
      <w:pPr>
        <w:rPr>
          <w:rFonts w:ascii="Arial Narrow" w:hAnsi="Arial Narrow"/>
          <w:b/>
        </w:rPr>
      </w:pPr>
      <w:r w:rsidRPr="00423569">
        <w:rPr>
          <w:rFonts w:ascii="Arial Narrow" w:hAnsi="Arial Narrow"/>
          <w:b/>
        </w:rPr>
        <w:lastRenderedPageBreak/>
        <w:t xml:space="preserve">Mr. </w:t>
      </w:r>
      <w:r w:rsidR="00423569" w:rsidRPr="00423569">
        <w:rPr>
          <w:rFonts w:ascii="Arial Narrow" w:hAnsi="Arial Narrow"/>
          <w:b/>
        </w:rPr>
        <w:t>AMITH KISHORE</w:t>
      </w:r>
    </w:p>
    <w:p w:rsidR="00B0240E" w:rsidRPr="000971D7" w:rsidRDefault="00B0240E" w:rsidP="0056362D">
      <w:pPr>
        <w:pStyle w:val="ListParagraph"/>
        <w:numPr>
          <w:ilvl w:val="0"/>
          <w:numId w:val="49"/>
        </w:numPr>
        <w:spacing w:line="240" w:lineRule="auto"/>
        <w:rPr>
          <w:rFonts w:ascii="Arial Narrow" w:hAnsi="Arial Narrow"/>
          <w:sz w:val="24"/>
          <w:szCs w:val="24"/>
        </w:rPr>
      </w:pPr>
      <w:r w:rsidRPr="000971D7">
        <w:rPr>
          <w:rFonts w:ascii="Arial Narrow" w:hAnsi="Arial Narrow"/>
          <w:sz w:val="24"/>
          <w:szCs w:val="24"/>
        </w:rPr>
        <w:t>Delivered a guest lecture ‘Causes of Learning Disability’ on 5th October 2010 in LD short term program organized by Dept of Clinical Services.</w:t>
      </w:r>
    </w:p>
    <w:p w:rsidR="00B0240E" w:rsidRPr="000971D7" w:rsidRDefault="00B0240E" w:rsidP="0056362D">
      <w:pPr>
        <w:pStyle w:val="ListParagraph"/>
        <w:numPr>
          <w:ilvl w:val="0"/>
          <w:numId w:val="49"/>
        </w:numPr>
        <w:spacing w:line="240" w:lineRule="auto"/>
        <w:rPr>
          <w:rFonts w:ascii="Arial Narrow" w:hAnsi="Arial Narrow"/>
          <w:sz w:val="24"/>
          <w:szCs w:val="24"/>
        </w:rPr>
      </w:pPr>
      <w:r w:rsidRPr="000971D7">
        <w:rPr>
          <w:rFonts w:ascii="Arial Narrow" w:hAnsi="Arial Narrow"/>
          <w:sz w:val="24"/>
          <w:szCs w:val="24"/>
        </w:rPr>
        <w:t>In-house training program on Digital Swallowing Workstation conducted bythe Dept. of Speech Language Pathology on 11.10.10.</w:t>
      </w:r>
    </w:p>
    <w:p w:rsidR="00B0240E" w:rsidRPr="000971D7" w:rsidRDefault="00B0240E" w:rsidP="0056362D">
      <w:pPr>
        <w:pStyle w:val="ListParagraph"/>
        <w:numPr>
          <w:ilvl w:val="0"/>
          <w:numId w:val="49"/>
        </w:numPr>
        <w:spacing w:line="240" w:lineRule="auto"/>
        <w:rPr>
          <w:rFonts w:ascii="Arial Narrow" w:hAnsi="Arial Narrow"/>
          <w:sz w:val="24"/>
          <w:szCs w:val="24"/>
        </w:rPr>
      </w:pPr>
      <w:r w:rsidRPr="000971D7">
        <w:rPr>
          <w:rFonts w:ascii="Arial Narrow" w:hAnsi="Arial Narrow"/>
          <w:sz w:val="24"/>
          <w:szCs w:val="24"/>
        </w:rPr>
        <w:t>Workshop on “National Workshop on Professional Voice Assessment &amp; Management” on 9th &amp; 10th December 2010.</w:t>
      </w:r>
    </w:p>
    <w:p w:rsidR="00B0240E" w:rsidRPr="00A31F55" w:rsidRDefault="00B0240E" w:rsidP="00A31F55">
      <w:pPr>
        <w:spacing w:before="240"/>
        <w:rPr>
          <w:rFonts w:ascii="Arial Narrow" w:hAnsi="Arial Narrow"/>
          <w:b/>
        </w:rPr>
      </w:pPr>
      <w:r w:rsidRPr="00A31F55">
        <w:rPr>
          <w:rFonts w:ascii="Arial Narrow" w:hAnsi="Arial Narrow"/>
          <w:b/>
        </w:rPr>
        <w:t>Ms.</w:t>
      </w:r>
      <w:r w:rsidR="00423569" w:rsidRPr="00A31F55">
        <w:rPr>
          <w:rFonts w:ascii="Arial Narrow" w:hAnsi="Arial Narrow"/>
          <w:b/>
        </w:rPr>
        <w:t xml:space="preserve"> SHWETHA .C</w:t>
      </w:r>
    </w:p>
    <w:p w:rsidR="00B0240E" w:rsidRPr="000971D7" w:rsidRDefault="00B0240E" w:rsidP="0056362D">
      <w:pPr>
        <w:pStyle w:val="ListParagraph"/>
        <w:numPr>
          <w:ilvl w:val="0"/>
          <w:numId w:val="50"/>
        </w:numPr>
        <w:spacing w:line="240" w:lineRule="auto"/>
        <w:jc w:val="both"/>
        <w:rPr>
          <w:rFonts w:ascii="Arial Narrow" w:hAnsi="Arial Narrow"/>
          <w:sz w:val="24"/>
          <w:szCs w:val="24"/>
        </w:rPr>
      </w:pPr>
      <w:r w:rsidRPr="000971D7">
        <w:rPr>
          <w:rFonts w:ascii="Arial Narrow" w:hAnsi="Arial Narrow"/>
          <w:sz w:val="24"/>
          <w:szCs w:val="24"/>
        </w:rPr>
        <w:t>Delivered a guest lecture ‘Role of Interdisciplinary Professionals for Assessment and Management of Learning Disability’ on 5th October 2010 in LD short term program organized by Dept of Clinical Services.</w:t>
      </w:r>
    </w:p>
    <w:p w:rsidR="004F2F97" w:rsidRDefault="004F2F97" w:rsidP="00595EED">
      <w:pPr>
        <w:rPr>
          <w:rFonts w:ascii="Arial Narrow" w:hAnsi="Arial Narrow"/>
          <w:b/>
        </w:rPr>
      </w:pPr>
    </w:p>
    <w:p w:rsidR="00B0240E" w:rsidRPr="001F3F7A" w:rsidRDefault="00B0240E" w:rsidP="00595EED">
      <w:pPr>
        <w:rPr>
          <w:rFonts w:ascii="Arial Narrow" w:hAnsi="Arial Narrow"/>
        </w:rPr>
      </w:pPr>
      <w:r w:rsidRPr="00A31F55">
        <w:rPr>
          <w:rFonts w:ascii="Arial Narrow" w:hAnsi="Arial Narrow"/>
          <w:b/>
        </w:rPr>
        <w:t>Ms.</w:t>
      </w:r>
      <w:r w:rsidR="00A31F55" w:rsidRPr="00A31F55">
        <w:rPr>
          <w:rFonts w:ascii="Arial Narrow" w:hAnsi="Arial Narrow"/>
          <w:b/>
        </w:rPr>
        <w:t xml:space="preserve"> PRIYA SHRI S</w:t>
      </w:r>
    </w:p>
    <w:p w:rsidR="00B0240E" w:rsidRPr="000971D7" w:rsidRDefault="00B0240E" w:rsidP="0056362D">
      <w:pPr>
        <w:pStyle w:val="ListParagraph"/>
        <w:numPr>
          <w:ilvl w:val="0"/>
          <w:numId w:val="50"/>
        </w:numPr>
        <w:spacing w:after="240" w:line="240" w:lineRule="auto"/>
        <w:rPr>
          <w:rFonts w:ascii="Arial Narrow" w:hAnsi="Arial Narrow"/>
          <w:sz w:val="24"/>
          <w:szCs w:val="24"/>
        </w:rPr>
      </w:pPr>
      <w:r w:rsidRPr="000971D7">
        <w:rPr>
          <w:rFonts w:ascii="Arial Narrow" w:hAnsi="Arial Narrow"/>
          <w:sz w:val="24"/>
          <w:szCs w:val="24"/>
        </w:rPr>
        <w:t>Delivered a guest lecture ‘Assessment and Management aspects of ADHD’ on 6th October 2010 in LD short term program organized by Dept of Clinical Services.</w:t>
      </w:r>
    </w:p>
    <w:p w:rsidR="00B0240E" w:rsidRPr="001F3F7A" w:rsidRDefault="00B0240E" w:rsidP="00595EED">
      <w:pPr>
        <w:rPr>
          <w:rFonts w:ascii="Arial Narrow" w:hAnsi="Arial Narrow"/>
        </w:rPr>
      </w:pPr>
      <w:r w:rsidRPr="00A31F55">
        <w:rPr>
          <w:rFonts w:ascii="Arial Narrow" w:hAnsi="Arial Narrow"/>
          <w:b/>
        </w:rPr>
        <w:t xml:space="preserve">Mr. G.T. </w:t>
      </w:r>
      <w:r w:rsidR="00A31F55" w:rsidRPr="00A31F55">
        <w:rPr>
          <w:rFonts w:ascii="Arial Narrow" w:hAnsi="Arial Narrow"/>
          <w:b/>
        </w:rPr>
        <w:t>JAYAKARN</w:t>
      </w:r>
    </w:p>
    <w:p w:rsidR="00B0240E" w:rsidRPr="000971D7" w:rsidRDefault="00B0240E" w:rsidP="0056362D">
      <w:pPr>
        <w:pStyle w:val="ListParagraph"/>
        <w:numPr>
          <w:ilvl w:val="0"/>
          <w:numId w:val="50"/>
        </w:numPr>
        <w:spacing w:line="240" w:lineRule="auto"/>
        <w:rPr>
          <w:rFonts w:ascii="Arial Narrow" w:hAnsi="Arial Narrow"/>
          <w:sz w:val="24"/>
          <w:szCs w:val="24"/>
        </w:rPr>
      </w:pPr>
      <w:r w:rsidRPr="000971D7">
        <w:rPr>
          <w:rFonts w:ascii="Arial Narrow" w:hAnsi="Arial Narrow"/>
          <w:sz w:val="24"/>
          <w:szCs w:val="24"/>
        </w:rPr>
        <w:t>Delivered a lecture to 40 SSA resource teachers on the topic “Preventive Physiotherapy in school” on 25.08.2010.</w:t>
      </w:r>
    </w:p>
    <w:p w:rsidR="00B0240E" w:rsidRPr="00A31F55" w:rsidRDefault="00B0240E" w:rsidP="0056362D">
      <w:pPr>
        <w:pStyle w:val="ListParagraph"/>
        <w:numPr>
          <w:ilvl w:val="0"/>
          <w:numId w:val="50"/>
        </w:numPr>
        <w:spacing w:line="240" w:lineRule="auto"/>
        <w:rPr>
          <w:rFonts w:ascii="Arial Narrow" w:hAnsi="Arial Narrow"/>
        </w:rPr>
      </w:pPr>
      <w:r w:rsidRPr="000971D7">
        <w:rPr>
          <w:rFonts w:ascii="Arial Narrow" w:hAnsi="Arial Narrow"/>
          <w:sz w:val="24"/>
          <w:szCs w:val="24"/>
        </w:rPr>
        <w:t>Delivered a lecture for the participants of C4D2 programme on 19.04.2010</w:t>
      </w:r>
      <w:r w:rsidRPr="00A31F55">
        <w:rPr>
          <w:rFonts w:ascii="Arial Narrow" w:hAnsi="Arial Narrow"/>
        </w:rPr>
        <w:t xml:space="preserve">. </w:t>
      </w:r>
    </w:p>
    <w:p w:rsidR="00A31F55" w:rsidRDefault="00A31F55" w:rsidP="00595EED">
      <w:pPr>
        <w:rPr>
          <w:rFonts w:ascii="Arial Narrow" w:hAnsi="Arial Narrow"/>
        </w:rPr>
      </w:pPr>
    </w:p>
    <w:p w:rsidR="00B0240E" w:rsidRPr="00A31F55" w:rsidRDefault="00B0240E" w:rsidP="00595EED">
      <w:pPr>
        <w:rPr>
          <w:rFonts w:ascii="Arial Narrow" w:hAnsi="Arial Narrow"/>
          <w:b/>
        </w:rPr>
      </w:pPr>
      <w:r w:rsidRPr="001F3F7A">
        <w:rPr>
          <w:rFonts w:ascii="Arial Narrow" w:hAnsi="Arial Narrow"/>
        </w:rPr>
        <w:t xml:space="preserve"> </w:t>
      </w:r>
      <w:r w:rsidRPr="00A31F55">
        <w:rPr>
          <w:rFonts w:ascii="Arial Narrow" w:hAnsi="Arial Narrow"/>
          <w:b/>
        </w:rPr>
        <w:t xml:space="preserve">Mr. </w:t>
      </w:r>
      <w:r w:rsidR="00A31F55" w:rsidRPr="00A31F55">
        <w:rPr>
          <w:rFonts w:ascii="Arial Narrow" w:hAnsi="Arial Narrow"/>
          <w:b/>
        </w:rPr>
        <w:t>SIDDESH. N.S.</w:t>
      </w:r>
    </w:p>
    <w:p w:rsidR="00B0240E" w:rsidRPr="000971D7" w:rsidRDefault="00B0240E" w:rsidP="0056362D">
      <w:pPr>
        <w:pStyle w:val="ListParagraph"/>
        <w:numPr>
          <w:ilvl w:val="0"/>
          <w:numId w:val="51"/>
        </w:numPr>
        <w:spacing w:line="240" w:lineRule="auto"/>
        <w:rPr>
          <w:rFonts w:ascii="Arial Narrow" w:hAnsi="Arial Narrow"/>
          <w:sz w:val="24"/>
          <w:szCs w:val="24"/>
        </w:rPr>
      </w:pPr>
      <w:r w:rsidRPr="000971D7">
        <w:rPr>
          <w:rFonts w:ascii="Arial Narrow" w:hAnsi="Arial Narrow"/>
          <w:sz w:val="24"/>
          <w:szCs w:val="24"/>
        </w:rPr>
        <w:t>Delivered a lecture to 40 SSA resource teachers on the topic “Preventive Physiotherapy in school” on 25.08.2010.</w:t>
      </w:r>
    </w:p>
    <w:p w:rsidR="00F706D7" w:rsidRPr="000971D7" w:rsidRDefault="00B0240E" w:rsidP="0056362D">
      <w:pPr>
        <w:pStyle w:val="ListParagraph"/>
        <w:numPr>
          <w:ilvl w:val="0"/>
          <w:numId w:val="51"/>
        </w:numPr>
        <w:spacing w:line="240" w:lineRule="auto"/>
        <w:jc w:val="both"/>
        <w:rPr>
          <w:rFonts w:ascii="Arial Narrow" w:hAnsi="Arial Narrow"/>
          <w:noProof/>
          <w:sz w:val="24"/>
          <w:szCs w:val="24"/>
        </w:rPr>
      </w:pPr>
      <w:r w:rsidRPr="000971D7">
        <w:rPr>
          <w:rFonts w:ascii="Arial Narrow" w:hAnsi="Arial Narrow"/>
          <w:sz w:val="24"/>
          <w:szCs w:val="24"/>
        </w:rPr>
        <w:t xml:space="preserve">Delivered a lecture for the participants of C4D2 programme on 19.04.2010. </w:t>
      </w:r>
    </w:p>
    <w:p w:rsidR="004E66C8" w:rsidRPr="00324E29" w:rsidRDefault="004E66C8" w:rsidP="004E66C8">
      <w:pPr>
        <w:spacing w:line="240" w:lineRule="auto"/>
        <w:jc w:val="both"/>
        <w:rPr>
          <w:rFonts w:ascii="Arial Narrow" w:hAnsi="Arial Narrow"/>
          <w:noProof/>
          <w:sz w:val="36"/>
        </w:rPr>
      </w:pPr>
    </w:p>
    <w:p w:rsidR="00551C9F" w:rsidRPr="00D8215C" w:rsidRDefault="00551C9F" w:rsidP="00324E29">
      <w:pPr>
        <w:spacing w:after="0" w:line="312" w:lineRule="auto"/>
        <w:jc w:val="center"/>
        <w:rPr>
          <w:rFonts w:ascii="Arial Narrow" w:hAnsi="Arial Narrow"/>
          <w:b/>
          <w:bCs/>
          <w:sz w:val="16"/>
        </w:rPr>
      </w:pPr>
      <w:r w:rsidRPr="00D8215C">
        <w:rPr>
          <w:rFonts w:ascii="Arial Narrow" w:hAnsi="Arial Narrow"/>
          <w:b/>
          <w:sz w:val="28"/>
          <w:szCs w:val="36"/>
        </w:rPr>
        <w:t>DEPARTMENT OF</w:t>
      </w:r>
      <w:r w:rsidRPr="00D8215C">
        <w:rPr>
          <w:rFonts w:ascii="Arial Narrow" w:hAnsi="Arial Narrow"/>
          <w:b/>
          <w:bCs/>
          <w:sz w:val="16"/>
        </w:rPr>
        <w:t xml:space="preserve"> </w:t>
      </w:r>
      <w:r w:rsidRPr="00D8215C">
        <w:rPr>
          <w:rFonts w:ascii="Arial Narrow" w:hAnsi="Arial Narrow"/>
          <w:b/>
          <w:sz w:val="28"/>
          <w:szCs w:val="36"/>
        </w:rPr>
        <w:t>ELECTRONICS</w:t>
      </w:r>
    </w:p>
    <w:p w:rsidR="00551C9F" w:rsidRPr="00246A64" w:rsidRDefault="00551C9F" w:rsidP="00324E29">
      <w:pPr>
        <w:pStyle w:val="Heading1"/>
        <w:spacing w:before="240" w:after="200" w:line="312" w:lineRule="auto"/>
        <w:rPr>
          <w:rFonts w:ascii="Arial Narrow" w:hAnsi="Arial Narrow"/>
          <w:color w:val="auto"/>
          <w:sz w:val="24"/>
          <w:szCs w:val="24"/>
        </w:rPr>
      </w:pPr>
      <w:r w:rsidRPr="00246A64">
        <w:rPr>
          <w:rFonts w:ascii="Arial Narrow" w:hAnsi="Arial Narrow"/>
          <w:color w:val="auto"/>
          <w:sz w:val="24"/>
          <w:szCs w:val="24"/>
        </w:rPr>
        <w:t>Profile</w:t>
      </w:r>
    </w:p>
    <w:p w:rsidR="00551C9F" w:rsidRPr="00246A64" w:rsidRDefault="00551C9F" w:rsidP="00324E29">
      <w:pPr>
        <w:spacing w:line="312" w:lineRule="auto"/>
        <w:jc w:val="both"/>
        <w:rPr>
          <w:rFonts w:ascii="Arial Narrow" w:hAnsi="Arial Narrow"/>
          <w:sz w:val="24"/>
          <w:szCs w:val="24"/>
        </w:rPr>
      </w:pPr>
      <w:r w:rsidRPr="00246A64">
        <w:rPr>
          <w:rFonts w:ascii="Arial Narrow" w:hAnsi="Arial Narrow"/>
          <w:sz w:val="24"/>
          <w:szCs w:val="24"/>
        </w:rPr>
        <w:t>The Department of Electronics continued its commitment in the dimensions of technology acquisition, technology development, training as well development and maintenance of technical infrastructure.   The objective of the department is to provide technical support to the academic, clinical and research activities of the institute and thus improve quality and effectiveness of the services provided at the institute.The department is equipped with excellent infrastructure for electronic, acoustic and electro acoustic testing and other technological services.  The Department also provides technical services to hearing aid users, various speech and hearing institutes, industries and the public.</w:t>
      </w:r>
    </w:p>
    <w:p w:rsidR="00324E29" w:rsidRDefault="00324E29" w:rsidP="00324E29">
      <w:pPr>
        <w:pStyle w:val="BodyTextIndent"/>
        <w:spacing w:line="312" w:lineRule="auto"/>
        <w:jc w:val="center"/>
        <w:rPr>
          <w:rFonts w:ascii="Arial Narrow" w:hAnsi="Arial Narrow"/>
          <w:b/>
          <w:sz w:val="24"/>
          <w:szCs w:val="24"/>
        </w:rPr>
      </w:pPr>
    </w:p>
    <w:p w:rsidR="00551C9F" w:rsidRPr="00246A64" w:rsidRDefault="00551C9F" w:rsidP="00324E29">
      <w:pPr>
        <w:pStyle w:val="BodyTextIndent"/>
        <w:spacing w:line="312" w:lineRule="auto"/>
        <w:jc w:val="center"/>
        <w:rPr>
          <w:rFonts w:ascii="Arial Narrow" w:hAnsi="Arial Narrow"/>
          <w:b/>
          <w:sz w:val="24"/>
          <w:szCs w:val="24"/>
        </w:rPr>
      </w:pPr>
      <w:r w:rsidRPr="00246A64">
        <w:rPr>
          <w:rFonts w:ascii="Arial Narrow" w:hAnsi="Arial Narrow"/>
          <w:b/>
          <w:sz w:val="24"/>
          <w:szCs w:val="24"/>
        </w:rPr>
        <w:lastRenderedPageBreak/>
        <w:t>ACADEMIC ACTIVITIES</w:t>
      </w:r>
    </w:p>
    <w:p w:rsidR="00551C9F" w:rsidRPr="00246A64" w:rsidRDefault="00551C9F" w:rsidP="00551C9F">
      <w:pPr>
        <w:rPr>
          <w:rFonts w:ascii="Arial Narrow" w:hAnsi="Arial Narrow"/>
          <w:b/>
          <w:sz w:val="24"/>
          <w:szCs w:val="24"/>
        </w:rPr>
      </w:pPr>
      <w:r w:rsidRPr="00246A64">
        <w:rPr>
          <w:rFonts w:ascii="Arial Narrow" w:hAnsi="Arial Narrow"/>
          <w:b/>
          <w:sz w:val="24"/>
          <w:szCs w:val="24"/>
        </w:rPr>
        <w:t xml:space="preserve">A. Short-term Training Programs </w:t>
      </w:r>
    </w:p>
    <w:p w:rsidR="00551C9F" w:rsidRPr="00246A64" w:rsidRDefault="00551C9F" w:rsidP="00551C9F">
      <w:pPr>
        <w:spacing w:after="0" w:line="240" w:lineRule="auto"/>
        <w:jc w:val="both"/>
        <w:rPr>
          <w:rFonts w:ascii="Arial Narrow" w:hAnsi="Arial Narrow"/>
          <w:sz w:val="24"/>
          <w:szCs w:val="24"/>
        </w:rPr>
      </w:pPr>
      <w:r w:rsidRPr="00246A64">
        <w:rPr>
          <w:rFonts w:ascii="Arial Narrow" w:hAnsi="Arial Narrow"/>
          <w:sz w:val="24"/>
          <w:szCs w:val="24"/>
        </w:rPr>
        <w:t>The department conducted the following two short-term training programs, last year.</w:t>
      </w:r>
    </w:p>
    <w:tbl>
      <w:tblPr>
        <w:tblpPr w:leftFromText="180" w:rightFromText="180" w:vertAnchor="text" w:horzAnchor="margin" w:tblpX="250" w:tblpY="156"/>
        <w:tblW w:w="8718" w:type="dxa"/>
        <w:tblLook w:val="04A0"/>
      </w:tblPr>
      <w:tblGrid>
        <w:gridCol w:w="541"/>
        <w:gridCol w:w="2686"/>
        <w:gridCol w:w="5491"/>
      </w:tblGrid>
      <w:tr w:rsidR="00551C9F" w:rsidRPr="00D8215C" w:rsidTr="00551C9F">
        <w:tc>
          <w:tcPr>
            <w:tcW w:w="541"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1</w:t>
            </w: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 xml:space="preserve">Topic </w:t>
            </w:r>
          </w:p>
        </w:tc>
        <w:tc>
          <w:tcPr>
            <w:tcW w:w="5491"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Acoustic measurements and calibration of audiological equipment</w:t>
            </w:r>
            <w:r>
              <w:rPr>
                <w:rFonts w:ascii="Arial Narrow" w:hAnsi="Arial Narrow"/>
              </w:rPr>
              <w:t>.</w:t>
            </w:r>
          </w:p>
        </w:tc>
      </w:tr>
      <w:tr w:rsidR="00551C9F" w:rsidRPr="00D8215C" w:rsidTr="00551C9F">
        <w:tc>
          <w:tcPr>
            <w:tcW w:w="541" w:type="dxa"/>
          </w:tcPr>
          <w:p w:rsidR="00551C9F" w:rsidRPr="00D8215C"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Objectives</w:t>
            </w:r>
          </w:p>
        </w:tc>
        <w:tc>
          <w:tcPr>
            <w:tcW w:w="5491"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rPr>
              <w:t>To give hands on training in measurements and calibration</w:t>
            </w:r>
            <w:r>
              <w:rPr>
                <w:rFonts w:ascii="Arial Narrow" w:hAnsi="Arial Narrow"/>
              </w:rPr>
              <w:t>.</w:t>
            </w:r>
          </w:p>
        </w:tc>
      </w:tr>
      <w:tr w:rsidR="00551C9F" w:rsidRPr="00D8215C" w:rsidTr="00551C9F">
        <w:tc>
          <w:tcPr>
            <w:tcW w:w="541" w:type="dxa"/>
          </w:tcPr>
          <w:p w:rsidR="00551C9F" w:rsidRPr="00D8215C"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Target Audience</w:t>
            </w:r>
          </w:p>
        </w:tc>
        <w:tc>
          <w:tcPr>
            <w:tcW w:w="5491"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rPr>
              <w:t>PG students</w:t>
            </w:r>
            <w:r>
              <w:rPr>
                <w:rFonts w:ascii="Arial Narrow" w:hAnsi="Arial Narrow"/>
              </w:rPr>
              <w:t>,</w:t>
            </w:r>
            <w:r w:rsidRPr="00D8215C">
              <w:rPr>
                <w:rFonts w:ascii="Arial Narrow" w:hAnsi="Arial Narrow"/>
              </w:rPr>
              <w:t>KIMS, Hubli</w:t>
            </w:r>
            <w:r>
              <w:rPr>
                <w:rFonts w:ascii="Arial Narrow" w:hAnsi="Arial Narrow"/>
              </w:rPr>
              <w:t>.</w:t>
            </w:r>
          </w:p>
        </w:tc>
      </w:tr>
      <w:tr w:rsidR="00551C9F" w:rsidRPr="00D8215C" w:rsidTr="00551C9F">
        <w:tc>
          <w:tcPr>
            <w:tcW w:w="541" w:type="dxa"/>
          </w:tcPr>
          <w:p w:rsidR="00551C9F" w:rsidRPr="00D8215C"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No. of participants</w:t>
            </w:r>
          </w:p>
        </w:tc>
        <w:tc>
          <w:tcPr>
            <w:tcW w:w="5491"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rPr>
              <w:t>2</w:t>
            </w:r>
            <w:r>
              <w:rPr>
                <w:rFonts w:ascii="Arial Narrow" w:hAnsi="Arial Narrow"/>
              </w:rPr>
              <w:t>.</w:t>
            </w:r>
          </w:p>
        </w:tc>
      </w:tr>
      <w:tr w:rsidR="00551C9F" w:rsidRPr="00D8215C" w:rsidTr="00551C9F">
        <w:tc>
          <w:tcPr>
            <w:tcW w:w="541" w:type="dxa"/>
          </w:tcPr>
          <w:p w:rsidR="00551C9F" w:rsidRPr="00D8215C"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Date</w:t>
            </w:r>
          </w:p>
        </w:tc>
        <w:tc>
          <w:tcPr>
            <w:tcW w:w="5491"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rPr>
              <w:t>27 October 2010</w:t>
            </w:r>
            <w:r>
              <w:rPr>
                <w:rFonts w:ascii="Arial Narrow" w:hAnsi="Arial Narrow"/>
              </w:rPr>
              <w:t>.</w:t>
            </w:r>
          </w:p>
        </w:tc>
      </w:tr>
      <w:tr w:rsidR="00551C9F" w:rsidRPr="00D8215C" w:rsidTr="00551C9F">
        <w:tc>
          <w:tcPr>
            <w:tcW w:w="541" w:type="dxa"/>
          </w:tcPr>
          <w:p w:rsidR="00551C9F" w:rsidRPr="00D8215C"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p>
        </w:tc>
        <w:tc>
          <w:tcPr>
            <w:tcW w:w="5491" w:type="dxa"/>
          </w:tcPr>
          <w:p w:rsidR="00551C9F" w:rsidRPr="00324E29" w:rsidRDefault="00551C9F" w:rsidP="00551C9F">
            <w:pPr>
              <w:spacing w:after="0" w:line="240" w:lineRule="auto"/>
              <w:jc w:val="both"/>
              <w:rPr>
                <w:rFonts w:ascii="Arial Narrow" w:hAnsi="Arial Narrow"/>
                <w:sz w:val="20"/>
              </w:rPr>
            </w:pPr>
          </w:p>
        </w:tc>
      </w:tr>
      <w:tr w:rsidR="00551C9F" w:rsidRPr="00D8215C" w:rsidTr="00551C9F">
        <w:tc>
          <w:tcPr>
            <w:tcW w:w="541" w:type="dxa"/>
          </w:tcPr>
          <w:p w:rsidR="00551C9F" w:rsidRPr="00D8215C" w:rsidRDefault="00551C9F" w:rsidP="00551C9F">
            <w:pPr>
              <w:spacing w:after="0" w:line="240" w:lineRule="auto"/>
              <w:jc w:val="both"/>
              <w:rPr>
                <w:rFonts w:ascii="Arial Narrow" w:hAnsi="Arial Narrow"/>
                <w:b/>
              </w:rPr>
            </w:pPr>
            <w:r>
              <w:rPr>
                <w:rFonts w:ascii="Arial Narrow" w:hAnsi="Arial Narrow"/>
                <w:b/>
              </w:rPr>
              <w:t>2</w:t>
            </w: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Topic</w:t>
            </w:r>
          </w:p>
        </w:tc>
        <w:tc>
          <w:tcPr>
            <w:tcW w:w="5491"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Acoustic measurements and calibration of audiological equipment</w:t>
            </w:r>
            <w:r>
              <w:rPr>
                <w:rFonts w:ascii="Arial Narrow" w:hAnsi="Arial Narrow"/>
              </w:rPr>
              <w:t>.</w:t>
            </w:r>
          </w:p>
        </w:tc>
      </w:tr>
      <w:tr w:rsidR="00551C9F" w:rsidRPr="00D8215C" w:rsidTr="00551C9F">
        <w:tc>
          <w:tcPr>
            <w:tcW w:w="541" w:type="dxa"/>
          </w:tcPr>
          <w:p w:rsidR="00551C9F"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Objectives</w:t>
            </w:r>
          </w:p>
        </w:tc>
        <w:tc>
          <w:tcPr>
            <w:tcW w:w="5491"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To give hands on training in measurements and calibration</w:t>
            </w:r>
          </w:p>
        </w:tc>
      </w:tr>
      <w:tr w:rsidR="00551C9F" w:rsidRPr="00D8215C" w:rsidTr="00551C9F">
        <w:tc>
          <w:tcPr>
            <w:tcW w:w="541" w:type="dxa"/>
          </w:tcPr>
          <w:p w:rsidR="00551C9F"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Target Audience</w:t>
            </w:r>
          </w:p>
        </w:tc>
        <w:tc>
          <w:tcPr>
            <w:tcW w:w="5491"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 xml:space="preserve">PG students </w:t>
            </w:r>
            <w:r>
              <w:rPr>
                <w:rFonts w:ascii="Arial Narrow" w:hAnsi="Arial Narrow"/>
              </w:rPr>
              <w:t>,</w:t>
            </w:r>
            <w:r w:rsidRPr="00D8215C">
              <w:rPr>
                <w:rFonts w:ascii="Arial Narrow" w:hAnsi="Arial Narrow"/>
              </w:rPr>
              <w:t>KIMS, Hubli</w:t>
            </w:r>
            <w:r>
              <w:rPr>
                <w:rFonts w:ascii="Arial Narrow" w:hAnsi="Arial Narrow"/>
              </w:rPr>
              <w:t>.</w:t>
            </w:r>
          </w:p>
        </w:tc>
      </w:tr>
      <w:tr w:rsidR="00551C9F" w:rsidRPr="00D8215C" w:rsidTr="00551C9F">
        <w:tc>
          <w:tcPr>
            <w:tcW w:w="541" w:type="dxa"/>
          </w:tcPr>
          <w:p w:rsidR="00551C9F"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No. of participants</w:t>
            </w:r>
          </w:p>
        </w:tc>
        <w:tc>
          <w:tcPr>
            <w:tcW w:w="5491"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1</w:t>
            </w:r>
            <w:r>
              <w:rPr>
                <w:rFonts w:ascii="Arial Narrow" w:hAnsi="Arial Narrow"/>
              </w:rPr>
              <w:t>.</w:t>
            </w:r>
          </w:p>
        </w:tc>
      </w:tr>
      <w:tr w:rsidR="00551C9F" w:rsidRPr="00D8215C" w:rsidTr="00551C9F">
        <w:tc>
          <w:tcPr>
            <w:tcW w:w="541" w:type="dxa"/>
          </w:tcPr>
          <w:p w:rsidR="00551C9F" w:rsidRDefault="00551C9F" w:rsidP="00551C9F">
            <w:pPr>
              <w:spacing w:after="0" w:line="240" w:lineRule="auto"/>
              <w:jc w:val="both"/>
              <w:rPr>
                <w:rFonts w:ascii="Arial Narrow" w:hAnsi="Arial Narrow"/>
                <w:b/>
              </w:rPr>
            </w:pPr>
          </w:p>
        </w:tc>
        <w:tc>
          <w:tcPr>
            <w:tcW w:w="268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Date</w:t>
            </w:r>
          </w:p>
        </w:tc>
        <w:tc>
          <w:tcPr>
            <w:tcW w:w="5491"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21 December 2010</w:t>
            </w:r>
            <w:r>
              <w:rPr>
                <w:rFonts w:ascii="Arial Narrow" w:hAnsi="Arial Narrow"/>
              </w:rPr>
              <w:t>.</w:t>
            </w:r>
          </w:p>
        </w:tc>
      </w:tr>
    </w:tbl>
    <w:p w:rsidR="00551C9F" w:rsidRPr="00324E29" w:rsidRDefault="00551C9F" w:rsidP="00551C9F">
      <w:pPr>
        <w:contextualSpacing/>
        <w:rPr>
          <w:rFonts w:ascii="Arial Narrow" w:hAnsi="Arial Narrow"/>
          <w:b/>
          <w:sz w:val="20"/>
        </w:rPr>
      </w:pPr>
    </w:p>
    <w:p w:rsidR="00551C9F" w:rsidRDefault="00551C9F" w:rsidP="00551C9F">
      <w:pPr>
        <w:contextualSpacing/>
        <w:rPr>
          <w:rFonts w:ascii="Arial Narrow" w:hAnsi="Arial Narrow"/>
          <w:b/>
          <w:sz w:val="24"/>
          <w:szCs w:val="24"/>
        </w:rPr>
      </w:pPr>
      <w:r w:rsidRPr="00246A64">
        <w:rPr>
          <w:rFonts w:ascii="Arial Narrow" w:hAnsi="Arial Narrow"/>
          <w:b/>
          <w:sz w:val="24"/>
          <w:szCs w:val="24"/>
        </w:rPr>
        <w:t xml:space="preserve">B. Seminars/Conferences/Workshops </w:t>
      </w:r>
    </w:p>
    <w:p w:rsidR="00246A64" w:rsidRPr="00324E29" w:rsidRDefault="00246A64" w:rsidP="00551C9F">
      <w:pPr>
        <w:contextualSpacing/>
        <w:rPr>
          <w:rFonts w:ascii="Arial Narrow" w:hAnsi="Arial Narrow"/>
          <w:b/>
          <w:sz w:val="16"/>
          <w:szCs w:val="24"/>
        </w:rPr>
      </w:pPr>
    </w:p>
    <w:tbl>
      <w:tblPr>
        <w:tblW w:w="8647" w:type="dxa"/>
        <w:tblInd w:w="392" w:type="dxa"/>
        <w:tblLook w:val="04A0"/>
      </w:tblPr>
      <w:tblGrid>
        <w:gridCol w:w="3118"/>
        <w:gridCol w:w="5529"/>
      </w:tblGrid>
      <w:tr w:rsidR="00551C9F" w:rsidRPr="00D8215C" w:rsidTr="00551C9F">
        <w:tc>
          <w:tcPr>
            <w:tcW w:w="3118" w:type="dxa"/>
          </w:tcPr>
          <w:p w:rsidR="00551C9F" w:rsidRPr="00D8215C" w:rsidRDefault="005E4D77"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Co-ordinator</w:t>
            </w:r>
          </w:p>
        </w:tc>
        <w:tc>
          <w:tcPr>
            <w:tcW w:w="5529"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Sri. N. Manohar</w:t>
            </w:r>
            <w:r>
              <w:rPr>
                <w:rFonts w:ascii="Arial Narrow" w:hAnsi="Arial Narrow"/>
              </w:rPr>
              <w:t>.</w:t>
            </w:r>
          </w:p>
        </w:tc>
      </w:tr>
      <w:tr w:rsidR="00551C9F" w:rsidRPr="00D8215C" w:rsidTr="00551C9F">
        <w:tc>
          <w:tcPr>
            <w:tcW w:w="3118" w:type="dxa"/>
          </w:tcPr>
          <w:p w:rsidR="00551C9F" w:rsidRPr="00D8215C" w:rsidRDefault="005E4D77"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Theme</w:t>
            </w:r>
          </w:p>
        </w:tc>
        <w:tc>
          <w:tcPr>
            <w:tcW w:w="5529" w:type="dxa"/>
          </w:tcPr>
          <w:p w:rsidR="00551C9F" w:rsidRPr="00D8215C" w:rsidRDefault="00551C9F" w:rsidP="00551C9F">
            <w:pPr>
              <w:spacing w:after="0" w:line="240" w:lineRule="auto"/>
              <w:rPr>
                <w:rFonts w:ascii="Arial Narrow" w:hAnsi="Arial Narrow"/>
              </w:rPr>
            </w:pPr>
            <w:r w:rsidRPr="00D8215C">
              <w:rPr>
                <w:rFonts w:ascii="Arial Narrow" w:hAnsi="Arial Narrow"/>
              </w:rPr>
              <w:t>Introduction to Matlab</w:t>
            </w:r>
            <w:r>
              <w:rPr>
                <w:rFonts w:ascii="Arial Narrow" w:hAnsi="Arial Narrow"/>
              </w:rPr>
              <w:t>.</w:t>
            </w:r>
          </w:p>
        </w:tc>
      </w:tr>
      <w:tr w:rsidR="00551C9F" w:rsidRPr="00D8215C" w:rsidTr="00551C9F">
        <w:tc>
          <w:tcPr>
            <w:tcW w:w="3118" w:type="dxa"/>
          </w:tcPr>
          <w:p w:rsidR="00551C9F" w:rsidRPr="00D8215C" w:rsidRDefault="005E4D77"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Objectives</w:t>
            </w:r>
          </w:p>
        </w:tc>
        <w:tc>
          <w:tcPr>
            <w:tcW w:w="5529"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To train the participants on the signal generation and processing tools available in Matlab.</w:t>
            </w:r>
          </w:p>
        </w:tc>
      </w:tr>
      <w:tr w:rsidR="00551C9F" w:rsidRPr="00D8215C" w:rsidTr="00551C9F">
        <w:tc>
          <w:tcPr>
            <w:tcW w:w="3118" w:type="dxa"/>
          </w:tcPr>
          <w:p w:rsidR="00551C9F" w:rsidRPr="00D8215C" w:rsidRDefault="005E4D77"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Target Audience</w:t>
            </w:r>
          </w:p>
        </w:tc>
        <w:tc>
          <w:tcPr>
            <w:tcW w:w="5529" w:type="dxa"/>
          </w:tcPr>
          <w:p w:rsidR="00551C9F" w:rsidRPr="00D8215C" w:rsidRDefault="00551C9F" w:rsidP="00551C9F">
            <w:pPr>
              <w:spacing w:after="0" w:line="240" w:lineRule="auto"/>
              <w:rPr>
                <w:rFonts w:ascii="Arial Narrow" w:hAnsi="Arial Narrow"/>
              </w:rPr>
            </w:pPr>
            <w:r w:rsidRPr="00D8215C">
              <w:rPr>
                <w:rFonts w:ascii="Arial Narrow" w:hAnsi="Arial Narrow"/>
              </w:rPr>
              <w:t>Professionals and students in the area of Speech and Hearing.</w:t>
            </w:r>
          </w:p>
        </w:tc>
      </w:tr>
      <w:tr w:rsidR="00551C9F" w:rsidRPr="00D8215C" w:rsidTr="00551C9F">
        <w:tc>
          <w:tcPr>
            <w:tcW w:w="3118" w:type="dxa"/>
          </w:tcPr>
          <w:p w:rsidR="00551C9F" w:rsidRPr="00D8215C" w:rsidRDefault="005E4D77"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No. of participants</w:t>
            </w:r>
          </w:p>
        </w:tc>
        <w:tc>
          <w:tcPr>
            <w:tcW w:w="5529"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80</w:t>
            </w:r>
            <w:r>
              <w:rPr>
                <w:rFonts w:ascii="Arial Narrow" w:hAnsi="Arial Narrow"/>
              </w:rPr>
              <w:t>.</w:t>
            </w:r>
          </w:p>
        </w:tc>
      </w:tr>
      <w:tr w:rsidR="00551C9F" w:rsidRPr="00D8215C" w:rsidTr="00551C9F">
        <w:tc>
          <w:tcPr>
            <w:tcW w:w="3118" w:type="dxa"/>
          </w:tcPr>
          <w:p w:rsidR="00551C9F" w:rsidRPr="00D8215C" w:rsidRDefault="005E4D77"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Date</w:t>
            </w:r>
          </w:p>
        </w:tc>
        <w:tc>
          <w:tcPr>
            <w:tcW w:w="5529"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27 March 2011</w:t>
            </w:r>
            <w:r>
              <w:rPr>
                <w:rFonts w:ascii="Arial Narrow" w:hAnsi="Arial Narrow"/>
              </w:rPr>
              <w:t>.</w:t>
            </w:r>
          </w:p>
        </w:tc>
      </w:tr>
    </w:tbl>
    <w:p w:rsidR="00551C9F" w:rsidRPr="00324E29" w:rsidRDefault="00551C9F" w:rsidP="00551C9F">
      <w:pPr>
        <w:contextualSpacing/>
        <w:rPr>
          <w:rFonts w:ascii="Arial Narrow" w:hAnsi="Arial Narrow"/>
          <w:b/>
          <w:sz w:val="16"/>
        </w:rPr>
      </w:pPr>
    </w:p>
    <w:p w:rsidR="00551C9F" w:rsidRPr="00246A64" w:rsidRDefault="00551C9F" w:rsidP="00551C9F">
      <w:pPr>
        <w:pStyle w:val="ListParagraph"/>
        <w:spacing w:after="200" w:line="276" w:lineRule="auto"/>
        <w:ind w:left="-284"/>
        <w:jc w:val="center"/>
        <w:rPr>
          <w:rFonts w:ascii="Arial Narrow" w:hAnsi="Arial Narrow"/>
          <w:b/>
          <w:sz w:val="24"/>
          <w:szCs w:val="24"/>
        </w:rPr>
      </w:pPr>
      <w:r w:rsidRPr="00246A64">
        <w:rPr>
          <w:rFonts w:ascii="Arial Narrow" w:hAnsi="Arial Narrow"/>
          <w:b/>
          <w:sz w:val="24"/>
          <w:szCs w:val="24"/>
        </w:rPr>
        <w:t>RESEARCH ACTIVITIES</w:t>
      </w:r>
    </w:p>
    <w:p w:rsidR="00551C9F" w:rsidRPr="00324E29" w:rsidRDefault="00551C9F" w:rsidP="00551C9F">
      <w:pPr>
        <w:pStyle w:val="ListParagraph"/>
        <w:spacing w:after="200" w:line="276" w:lineRule="auto"/>
        <w:ind w:left="-284"/>
        <w:rPr>
          <w:rFonts w:ascii="Arial Narrow" w:hAnsi="Arial Narrow"/>
          <w:b/>
          <w:sz w:val="18"/>
        </w:rPr>
      </w:pPr>
    </w:p>
    <w:p w:rsidR="00551C9F" w:rsidRPr="00246A64" w:rsidRDefault="00551C9F" w:rsidP="0056362D">
      <w:pPr>
        <w:pStyle w:val="ListParagraph"/>
        <w:numPr>
          <w:ilvl w:val="0"/>
          <w:numId w:val="52"/>
        </w:numPr>
        <w:spacing w:after="200" w:line="276" w:lineRule="auto"/>
        <w:ind w:left="360"/>
        <w:rPr>
          <w:rFonts w:ascii="Arial Narrow" w:hAnsi="Arial Narrow"/>
          <w:b/>
          <w:sz w:val="24"/>
          <w:szCs w:val="24"/>
        </w:rPr>
      </w:pPr>
      <w:r w:rsidRPr="00246A64">
        <w:rPr>
          <w:rFonts w:ascii="Arial Narrow" w:hAnsi="Arial Narrow"/>
          <w:b/>
          <w:sz w:val="24"/>
          <w:szCs w:val="24"/>
        </w:rPr>
        <w:t>Funded Research Projects</w:t>
      </w:r>
    </w:p>
    <w:p w:rsidR="00551C9F" w:rsidRDefault="00551C9F" w:rsidP="00551C9F">
      <w:pPr>
        <w:contextualSpacing/>
        <w:rPr>
          <w:rFonts w:ascii="Arial Narrow" w:hAnsi="Arial Narrow"/>
          <w:b/>
          <w:sz w:val="24"/>
          <w:szCs w:val="24"/>
        </w:rPr>
      </w:pPr>
      <w:r w:rsidRPr="00246A64">
        <w:rPr>
          <w:rFonts w:ascii="Arial Narrow" w:hAnsi="Arial Narrow"/>
          <w:b/>
          <w:sz w:val="24"/>
          <w:szCs w:val="24"/>
        </w:rPr>
        <w:t xml:space="preserve">A. 1 Project with Extramural Funding </w:t>
      </w:r>
    </w:p>
    <w:p w:rsidR="001424AC" w:rsidRPr="00246A64" w:rsidRDefault="001424AC" w:rsidP="00551C9F">
      <w:pPr>
        <w:contextualSpacing/>
        <w:rPr>
          <w:rFonts w:ascii="Arial Narrow" w:hAnsi="Arial Narrow"/>
          <w:b/>
          <w:sz w:val="24"/>
          <w:szCs w:val="24"/>
        </w:rPr>
      </w:pPr>
    </w:p>
    <w:tbl>
      <w:tblPr>
        <w:tblW w:w="8931" w:type="dxa"/>
        <w:tblInd w:w="108" w:type="dxa"/>
        <w:tblLook w:val="04A0"/>
      </w:tblPr>
      <w:tblGrid>
        <w:gridCol w:w="426"/>
        <w:gridCol w:w="2820"/>
        <w:gridCol w:w="5685"/>
      </w:tblGrid>
      <w:tr w:rsidR="00551C9F" w:rsidRPr="00D8215C" w:rsidTr="001424AC">
        <w:tc>
          <w:tcPr>
            <w:tcW w:w="426"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b/>
              </w:rPr>
              <w:t>1</w:t>
            </w:r>
          </w:p>
        </w:tc>
        <w:tc>
          <w:tcPr>
            <w:tcW w:w="2820" w:type="dxa"/>
          </w:tcPr>
          <w:p w:rsidR="00551C9F" w:rsidRPr="00D8215C" w:rsidRDefault="00EC0E6E"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Title</w:t>
            </w:r>
          </w:p>
        </w:tc>
        <w:tc>
          <w:tcPr>
            <w:tcW w:w="5685" w:type="dxa"/>
          </w:tcPr>
          <w:p w:rsidR="00551C9F" w:rsidRPr="00D8215C" w:rsidRDefault="00551C9F" w:rsidP="00551C9F">
            <w:pPr>
              <w:pStyle w:val="ListParagraph"/>
              <w:spacing w:line="240" w:lineRule="auto"/>
              <w:ind w:left="0"/>
              <w:rPr>
                <w:rFonts w:ascii="Arial Narrow" w:hAnsi="Arial Narrow"/>
                <w:b/>
              </w:rPr>
            </w:pPr>
            <w:r w:rsidRPr="00D8215C">
              <w:rPr>
                <w:rFonts w:ascii="Arial Narrow" w:hAnsi="Arial Narrow"/>
              </w:rPr>
              <w:t>Design and Development of   Speech Enhancer</w:t>
            </w:r>
            <w:r>
              <w:rPr>
                <w:rFonts w:ascii="Arial Narrow" w:hAnsi="Arial Narrow"/>
              </w:rPr>
              <w:t>.</w:t>
            </w:r>
          </w:p>
        </w:tc>
      </w:tr>
      <w:tr w:rsidR="00551C9F" w:rsidRPr="00D8215C" w:rsidTr="001424AC">
        <w:tc>
          <w:tcPr>
            <w:tcW w:w="426" w:type="dxa"/>
          </w:tcPr>
          <w:p w:rsidR="00551C9F" w:rsidRPr="00D8215C" w:rsidRDefault="00551C9F" w:rsidP="00551C9F">
            <w:pPr>
              <w:spacing w:after="0" w:line="240" w:lineRule="auto"/>
              <w:jc w:val="both"/>
              <w:rPr>
                <w:rFonts w:ascii="Arial Narrow" w:hAnsi="Arial Narrow"/>
                <w:b/>
              </w:rPr>
            </w:pPr>
          </w:p>
        </w:tc>
        <w:tc>
          <w:tcPr>
            <w:tcW w:w="2820" w:type="dxa"/>
          </w:tcPr>
          <w:p w:rsidR="00551C9F" w:rsidRPr="00D8215C" w:rsidRDefault="00EC0E6E"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Objectives</w:t>
            </w:r>
          </w:p>
        </w:tc>
        <w:tc>
          <w:tcPr>
            <w:tcW w:w="5685" w:type="dxa"/>
          </w:tcPr>
          <w:p w:rsidR="00551C9F" w:rsidRPr="00D8215C" w:rsidRDefault="00551C9F" w:rsidP="00551C9F">
            <w:pPr>
              <w:pStyle w:val="ListParagraph"/>
              <w:spacing w:line="240" w:lineRule="auto"/>
              <w:ind w:left="0"/>
              <w:rPr>
                <w:rFonts w:ascii="Arial Narrow" w:hAnsi="Arial Narrow"/>
              </w:rPr>
            </w:pPr>
            <w:r w:rsidRPr="00D8215C">
              <w:rPr>
                <w:rFonts w:ascii="Arial Narrow" w:hAnsi="Arial Narrow"/>
              </w:rPr>
              <w:t>To develop a prototype of Speech Enhancer and conduct field trials.</w:t>
            </w:r>
          </w:p>
        </w:tc>
      </w:tr>
      <w:tr w:rsidR="00551C9F" w:rsidRPr="00D8215C" w:rsidTr="001424AC">
        <w:trPr>
          <w:trHeight w:val="242"/>
        </w:trPr>
        <w:tc>
          <w:tcPr>
            <w:tcW w:w="426" w:type="dxa"/>
          </w:tcPr>
          <w:p w:rsidR="00551C9F" w:rsidRPr="00D8215C" w:rsidRDefault="00551C9F" w:rsidP="00551C9F">
            <w:pPr>
              <w:spacing w:after="0" w:line="240" w:lineRule="auto"/>
              <w:jc w:val="both"/>
              <w:rPr>
                <w:rFonts w:ascii="Arial Narrow" w:hAnsi="Arial Narrow"/>
                <w:b/>
              </w:rPr>
            </w:pPr>
          </w:p>
        </w:tc>
        <w:tc>
          <w:tcPr>
            <w:tcW w:w="2820" w:type="dxa"/>
          </w:tcPr>
          <w:p w:rsidR="00551C9F" w:rsidRPr="00D8215C" w:rsidRDefault="00EC0E6E" w:rsidP="00C321B3">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 xml:space="preserve">Investigator(s)  </w:t>
            </w:r>
          </w:p>
        </w:tc>
        <w:tc>
          <w:tcPr>
            <w:tcW w:w="5685"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Sri. Ajish K Abraham</w:t>
            </w:r>
            <w:r>
              <w:rPr>
                <w:rFonts w:ascii="Arial Narrow" w:hAnsi="Arial Narrow"/>
              </w:rPr>
              <w:t>.</w:t>
            </w:r>
          </w:p>
        </w:tc>
      </w:tr>
      <w:tr w:rsidR="00551C9F" w:rsidRPr="00D8215C" w:rsidTr="001424AC">
        <w:tc>
          <w:tcPr>
            <w:tcW w:w="426" w:type="dxa"/>
          </w:tcPr>
          <w:p w:rsidR="00551C9F" w:rsidRPr="00D8215C" w:rsidRDefault="00551C9F" w:rsidP="00551C9F">
            <w:pPr>
              <w:spacing w:after="0" w:line="240" w:lineRule="auto"/>
              <w:jc w:val="both"/>
              <w:rPr>
                <w:rFonts w:ascii="Arial Narrow" w:hAnsi="Arial Narrow"/>
                <w:b/>
              </w:rPr>
            </w:pPr>
          </w:p>
        </w:tc>
        <w:tc>
          <w:tcPr>
            <w:tcW w:w="2820" w:type="dxa"/>
          </w:tcPr>
          <w:p w:rsidR="00551C9F" w:rsidRPr="00D8215C" w:rsidRDefault="00EC0E6E"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Funding Agency</w:t>
            </w:r>
          </w:p>
        </w:tc>
        <w:tc>
          <w:tcPr>
            <w:tcW w:w="5685" w:type="dxa"/>
          </w:tcPr>
          <w:p w:rsidR="00551C9F" w:rsidRPr="00D8215C" w:rsidRDefault="00551C9F" w:rsidP="00551C9F">
            <w:pPr>
              <w:spacing w:after="0" w:line="240" w:lineRule="auto"/>
              <w:jc w:val="both"/>
              <w:rPr>
                <w:rFonts w:ascii="Arial Narrow" w:hAnsi="Arial Narrow"/>
                <w:b/>
              </w:rPr>
            </w:pPr>
            <w:r w:rsidRPr="00D8215C">
              <w:rPr>
                <w:rFonts w:ascii="Arial Narrow" w:hAnsi="Arial Narrow"/>
              </w:rPr>
              <w:t>Society for Biomedical Technology, DRDO, Govt. of India</w:t>
            </w:r>
            <w:r>
              <w:rPr>
                <w:rFonts w:ascii="Arial Narrow" w:hAnsi="Arial Narrow"/>
              </w:rPr>
              <w:t>.</w:t>
            </w:r>
          </w:p>
        </w:tc>
      </w:tr>
      <w:tr w:rsidR="00551C9F" w:rsidRPr="00D8215C" w:rsidTr="001424AC">
        <w:tc>
          <w:tcPr>
            <w:tcW w:w="426" w:type="dxa"/>
          </w:tcPr>
          <w:p w:rsidR="00551C9F" w:rsidRPr="00D8215C" w:rsidRDefault="00551C9F" w:rsidP="00551C9F">
            <w:pPr>
              <w:spacing w:after="0" w:line="240" w:lineRule="auto"/>
              <w:jc w:val="both"/>
              <w:rPr>
                <w:rFonts w:ascii="Arial Narrow" w:hAnsi="Arial Narrow"/>
                <w:b/>
              </w:rPr>
            </w:pPr>
          </w:p>
        </w:tc>
        <w:tc>
          <w:tcPr>
            <w:tcW w:w="2820" w:type="dxa"/>
          </w:tcPr>
          <w:p w:rsidR="00551C9F" w:rsidRPr="00D8215C" w:rsidRDefault="00EC0E6E"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Amount</w:t>
            </w:r>
          </w:p>
        </w:tc>
        <w:tc>
          <w:tcPr>
            <w:tcW w:w="5685" w:type="dxa"/>
          </w:tcPr>
          <w:p w:rsidR="00551C9F" w:rsidRPr="00D8215C" w:rsidRDefault="00551C9F" w:rsidP="00551C9F">
            <w:pPr>
              <w:spacing w:after="0" w:line="240" w:lineRule="auto"/>
              <w:jc w:val="both"/>
              <w:rPr>
                <w:rFonts w:ascii="Arial Narrow" w:hAnsi="Arial Narrow"/>
              </w:rPr>
            </w:pPr>
            <w:r w:rsidRPr="001D6991">
              <w:rPr>
                <w:rFonts w:ascii="Rupee Foradian" w:hAnsi="Rupee Foradian"/>
              </w:rPr>
              <w:t xml:space="preserve">` </w:t>
            </w:r>
            <w:r w:rsidRPr="00D8215C">
              <w:rPr>
                <w:rFonts w:ascii="Arial Narrow" w:hAnsi="Arial Narrow"/>
              </w:rPr>
              <w:t>2 lakhs</w:t>
            </w:r>
            <w:r>
              <w:rPr>
                <w:rFonts w:ascii="Arial Narrow" w:hAnsi="Arial Narrow"/>
              </w:rPr>
              <w:t>.</w:t>
            </w:r>
          </w:p>
        </w:tc>
      </w:tr>
      <w:tr w:rsidR="00551C9F" w:rsidRPr="00D8215C" w:rsidTr="001424AC">
        <w:tc>
          <w:tcPr>
            <w:tcW w:w="426" w:type="dxa"/>
          </w:tcPr>
          <w:p w:rsidR="00551C9F" w:rsidRPr="00D8215C" w:rsidRDefault="00551C9F" w:rsidP="00551C9F">
            <w:pPr>
              <w:spacing w:after="0" w:line="240" w:lineRule="auto"/>
              <w:jc w:val="both"/>
              <w:rPr>
                <w:rFonts w:ascii="Arial Narrow" w:hAnsi="Arial Narrow"/>
                <w:b/>
              </w:rPr>
            </w:pPr>
          </w:p>
        </w:tc>
        <w:tc>
          <w:tcPr>
            <w:tcW w:w="2820" w:type="dxa"/>
          </w:tcPr>
          <w:p w:rsidR="00551C9F" w:rsidRPr="00D8215C" w:rsidRDefault="00EC0E6E"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Status</w:t>
            </w:r>
          </w:p>
        </w:tc>
        <w:tc>
          <w:tcPr>
            <w:tcW w:w="5685" w:type="dxa"/>
          </w:tcPr>
          <w:p w:rsidR="00551C9F" w:rsidRPr="00D8215C" w:rsidRDefault="00551C9F" w:rsidP="00551C9F">
            <w:pPr>
              <w:spacing w:after="0" w:line="240" w:lineRule="auto"/>
              <w:jc w:val="both"/>
              <w:rPr>
                <w:rFonts w:ascii="Arial Narrow" w:hAnsi="Arial Narrow"/>
              </w:rPr>
            </w:pPr>
            <w:r w:rsidRPr="00D8215C">
              <w:rPr>
                <w:rFonts w:ascii="Arial Narrow" w:hAnsi="Arial Narrow"/>
              </w:rPr>
              <w:t>Completed</w:t>
            </w:r>
            <w:r>
              <w:rPr>
                <w:rFonts w:ascii="Arial Narrow" w:hAnsi="Arial Narrow"/>
              </w:rPr>
              <w:t>.</w:t>
            </w:r>
          </w:p>
        </w:tc>
      </w:tr>
      <w:tr w:rsidR="00551C9F" w:rsidRPr="00D8215C" w:rsidTr="001424AC">
        <w:tc>
          <w:tcPr>
            <w:tcW w:w="426" w:type="dxa"/>
          </w:tcPr>
          <w:p w:rsidR="00551C9F" w:rsidRPr="00D8215C" w:rsidRDefault="00551C9F" w:rsidP="00551C9F">
            <w:pPr>
              <w:spacing w:after="0" w:line="240" w:lineRule="auto"/>
              <w:jc w:val="both"/>
              <w:rPr>
                <w:rFonts w:ascii="Arial Narrow" w:hAnsi="Arial Narrow"/>
                <w:b/>
              </w:rPr>
            </w:pPr>
          </w:p>
        </w:tc>
        <w:tc>
          <w:tcPr>
            <w:tcW w:w="2820" w:type="dxa"/>
          </w:tcPr>
          <w:p w:rsidR="00551C9F" w:rsidRPr="00D8215C" w:rsidRDefault="00EC0E6E" w:rsidP="00551C9F">
            <w:pPr>
              <w:spacing w:after="0"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Achievements in 2010-11</w:t>
            </w:r>
          </w:p>
        </w:tc>
        <w:tc>
          <w:tcPr>
            <w:tcW w:w="5685" w:type="dxa"/>
          </w:tcPr>
          <w:p w:rsidR="00551C9F" w:rsidRPr="00D8215C" w:rsidRDefault="00551C9F" w:rsidP="00551C9F">
            <w:pPr>
              <w:pStyle w:val="ListParagraph"/>
              <w:spacing w:line="240" w:lineRule="auto"/>
              <w:ind w:left="4320" w:hanging="4320"/>
              <w:rPr>
                <w:rFonts w:ascii="Arial Narrow" w:hAnsi="Arial Narrow"/>
              </w:rPr>
            </w:pPr>
            <w:r w:rsidRPr="00D8215C">
              <w:rPr>
                <w:rFonts w:ascii="Arial Narrow" w:hAnsi="Arial Narrow"/>
              </w:rPr>
              <w:t xml:space="preserve">Prototype </w:t>
            </w:r>
            <w:r>
              <w:rPr>
                <w:rFonts w:ascii="Arial Narrow" w:hAnsi="Arial Narrow"/>
              </w:rPr>
              <w:t xml:space="preserve">has been </w:t>
            </w:r>
            <w:r w:rsidRPr="00D8215C">
              <w:rPr>
                <w:rFonts w:ascii="Arial Narrow" w:hAnsi="Arial Narrow"/>
              </w:rPr>
              <w:t>developed and clinical trials</w:t>
            </w:r>
            <w:r>
              <w:rPr>
                <w:rFonts w:ascii="Arial Narrow" w:hAnsi="Arial Narrow"/>
              </w:rPr>
              <w:t xml:space="preserve"> are</w:t>
            </w:r>
            <w:r w:rsidRPr="00D8215C">
              <w:rPr>
                <w:rFonts w:ascii="Arial Narrow" w:hAnsi="Arial Narrow"/>
              </w:rPr>
              <w:t xml:space="preserve"> going on.</w:t>
            </w:r>
          </w:p>
        </w:tc>
      </w:tr>
    </w:tbl>
    <w:p w:rsidR="00551C9F" w:rsidRPr="00324E29" w:rsidRDefault="00551C9F" w:rsidP="00551C9F">
      <w:pPr>
        <w:contextualSpacing/>
        <w:rPr>
          <w:rFonts w:ascii="Arial Narrow" w:hAnsi="Arial Narrow"/>
          <w:b/>
          <w:sz w:val="20"/>
        </w:rPr>
      </w:pPr>
    </w:p>
    <w:p w:rsidR="00551C9F" w:rsidRDefault="00551C9F" w:rsidP="00551C9F">
      <w:pPr>
        <w:spacing w:line="240" w:lineRule="auto"/>
        <w:jc w:val="both"/>
        <w:rPr>
          <w:rFonts w:ascii="Arial Narrow" w:hAnsi="Arial Narrow"/>
          <w:b/>
          <w:sz w:val="24"/>
          <w:szCs w:val="24"/>
        </w:rPr>
      </w:pPr>
      <w:r w:rsidRPr="00246A64">
        <w:rPr>
          <w:rFonts w:ascii="Arial Narrow" w:hAnsi="Arial Narrow"/>
          <w:b/>
          <w:sz w:val="24"/>
          <w:szCs w:val="24"/>
        </w:rPr>
        <w:t>A. 2 Project with ARF Funding</w:t>
      </w:r>
    </w:p>
    <w:tbl>
      <w:tblPr>
        <w:tblW w:w="9072" w:type="dxa"/>
        <w:tblInd w:w="108" w:type="dxa"/>
        <w:tblLook w:val="04A0"/>
      </w:tblPr>
      <w:tblGrid>
        <w:gridCol w:w="426"/>
        <w:gridCol w:w="2835"/>
        <w:gridCol w:w="5811"/>
      </w:tblGrid>
      <w:tr w:rsidR="00551C9F" w:rsidRPr="00D8215C" w:rsidTr="00551C9F">
        <w:tc>
          <w:tcPr>
            <w:tcW w:w="426" w:type="dxa"/>
          </w:tcPr>
          <w:p w:rsidR="00551C9F" w:rsidRPr="00D8215C" w:rsidRDefault="00551C9F" w:rsidP="00551C9F">
            <w:pPr>
              <w:spacing w:after="100" w:afterAutospacing="1" w:line="240" w:lineRule="auto"/>
              <w:jc w:val="both"/>
              <w:rPr>
                <w:rFonts w:ascii="Arial Narrow" w:hAnsi="Arial Narrow"/>
                <w:b/>
              </w:rPr>
            </w:pPr>
            <w:r w:rsidRPr="00D8215C">
              <w:rPr>
                <w:rFonts w:ascii="Arial Narrow" w:hAnsi="Arial Narrow"/>
                <w:b/>
              </w:rPr>
              <w:t>1</w:t>
            </w:r>
          </w:p>
        </w:tc>
        <w:tc>
          <w:tcPr>
            <w:tcW w:w="2835" w:type="dxa"/>
          </w:tcPr>
          <w:p w:rsidR="00551C9F" w:rsidRPr="00D8215C" w:rsidRDefault="00EC0E6E" w:rsidP="00551C9F">
            <w:pPr>
              <w:spacing w:after="100" w:afterAutospacing="1"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Title</w:t>
            </w:r>
          </w:p>
        </w:tc>
        <w:tc>
          <w:tcPr>
            <w:tcW w:w="5811" w:type="dxa"/>
          </w:tcPr>
          <w:p w:rsidR="00551C9F" w:rsidRPr="00D8215C" w:rsidRDefault="00551C9F" w:rsidP="00551C9F">
            <w:pPr>
              <w:spacing w:after="100" w:afterAutospacing="1" w:line="240" w:lineRule="auto"/>
              <w:contextualSpacing/>
              <w:rPr>
                <w:rFonts w:ascii="Arial Narrow" w:hAnsi="Arial Narrow"/>
                <w:b/>
              </w:rPr>
            </w:pPr>
            <w:r w:rsidRPr="00D8215C">
              <w:rPr>
                <w:rFonts w:ascii="Arial Narrow" w:hAnsi="Arial Narrow"/>
              </w:rPr>
              <w:t>Computerized Screening test for     acquisition of syntax in Hindi  (STASH) : An Adaption of STASK.</w:t>
            </w:r>
          </w:p>
        </w:tc>
      </w:tr>
      <w:tr w:rsidR="00551C9F" w:rsidRPr="00D8215C" w:rsidTr="00551C9F">
        <w:tc>
          <w:tcPr>
            <w:tcW w:w="426" w:type="dxa"/>
          </w:tcPr>
          <w:p w:rsidR="00551C9F" w:rsidRPr="00D8215C" w:rsidRDefault="00551C9F" w:rsidP="00551C9F">
            <w:pPr>
              <w:spacing w:after="100" w:afterAutospacing="1" w:line="240" w:lineRule="auto"/>
              <w:jc w:val="both"/>
              <w:rPr>
                <w:rFonts w:ascii="Arial Narrow" w:hAnsi="Arial Narrow"/>
                <w:b/>
              </w:rPr>
            </w:pPr>
          </w:p>
        </w:tc>
        <w:tc>
          <w:tcPr>
            <w:tcW w:w="2835" w:type="dxa"/>
          </w:tcPr>
          <w:p w:rsidR="00551C9F" w:rsidRPr="00D8215C" w:rsidRDefault="00EC0E6E" w:rsidP="00551C9F">
            <w:pPr>
              <w:spacing w:after="100" w:afterAutospacing="1"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Objectives</w:t>
            </w:r>
          </w:p>
        </w:tc>
        <w:tc>
          <w:tcPr>
            <w:tcW w:w="5811" w:type="dxa"/>
          </w:tcPr>
          <w:p w:rsidR="00551C9F" w:rsidRPr="00D8215C" w:rsidRDefault="00551C9F" w:rsidP="00551C9F">
            <w:pPr>
              <w:spacing w:after="100" w:afterAutospacing="1" w:line="240" w:lineRule="auto"/>
              <w:contextualSpacing/>
              <w:rPr>
                <w:rFonts w:ascii="Arial Narrow" w:hAnsi="Arial Narrow"/>
                <w:b/>
              </w:rPr>
            </w:pPr>
            <w:r w:rsidRPr="00D8215C">
              <w:rPr>
                <w:rFonts w:ascii="Arial Narrow" w:hAnsi="Arial Narrow"/>
              </w:rPr>
              <w:t>To computerize the screening  test for acquisition of syntax in  Hindi.</w:t>
            </w:r>
          </w:p>
        </w:tc>
      </w:tr>
      <w:tr w:rsidR="00551C9F" w:rsidRPr="00D8215C" w:rsidTr="00551C9F">
        <w:tc>
          <w:tcPr>
            <w:tcW w:w="426" w:type="dxa"/>
          </w:tcPr>
          <w:p w:rsidR="00551C9F" w:rsidRPr="00D8215C" w:rsidRDefault="00551C9F" w:rsidP="00551C9F">
            <w:pPr>
              <w:spacing w:after="100" w:afterAutospacing="1" w:line="240" w:lineRule="auto"/>
              <w:jc w:val="both"/>
              <w:rPr>
                <w:rFonts w:ascii="Arial Narrow" w:hAnsi="Arial Narrow"/>
                <w:b/>
              </w:rPr>
            </w:pPr>
          </w:p>
        </w:tc>
        <w:tc>
          <w:tcPr>
            <w:tcW w:w="2835" w:type="dxa"/>
          </w:tcPr>
          <w:p w:rsidR="00551C9F" w:rsidRPr="00D8215C" w:rsidRDefault="00EC0E6E" w:rsidP="001424AC">
            <w:pPr>
              <w:spacing w:after="100" w:afterAutospacing="1"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 xml:space="preserve">Investigator(s)  </w:t>
            </w:r>
          </w:p>
        </w:tc>
        <w:tc>
          <w:tcPr>
            <w:tcW w:w="5811" w:type="dxa"/>
          </w:tcPr>
          <w:p w:rsidR="00551C9F" w:rsidRPr="00D8215C" w:rsidRDefault="00551C9F" w:rsidP="00551C9F">
            <w:pPr>
              <w:spacing w:after="100" w:afterAutospacing="1" w:line="240" w:lineRule="auto"/>
              <w:rPr>
                <w:rFonts w:ascii="Arial Narrow" w:hAnsi="Arial Narrow"/>
              </w:rPr>
            </w:pPr>
            <w:r w:rsidRPr="00D8215C">
              <w:rPr>
                <w:rFonts w:ascii="Arial Narrow" w:hAnsi="Arial Narrow"/>
              </w:rPr>
              <w:t>Sri. Ajish K Abraham</w:t>
            </w:r>
            <w:r>
              <w:rPr>
                <w:rFonts w:ascii="Arial Narrow" w:hAnsi="Arial Narrow"/>
              </w:rPr>
              <w:t xml:space="preserve">, </w:t>
            </w:r>
            <w:r w:rsidRPr="00D8215C">
              <w:rPr>
                <w:rFonts w:ascii="Arial Narrow" w:hAnsi="Arial Narrow"/>
              </w:rPr>
              <w:t>Dr. S.P Goswamy</w:t>
            </w:r>
            <w:r>
              <w:rPr>
                <w:rFonts w:ascii="Arial Narrow" w:hAnsi="Arial Narrow"/>
              </w:rPr>
              <w:t xml:space="preserve"> and</w:t>
            </w:r>
            <w:r w:rsidRPr="00D8215C">
              <w:rPr>
                <w:rFonts w:ascii="Arial Narrow" w:hAnsi="Arial Narrow"/>
              </w:rPr>
              <w:t xml:space="preserve"> Sri. Brijesh  Priyadarshi</w:t>
            </w:r>
            <w:r>
              <w:rPr>
                <w:rFonts w:ascii="Arial Narrow" w:hAnsi="Arial Narrow"/>
              </w:rPr>
              <w:t>.</w:t>
            </w:r>
          </w:p>
        </w:tc>
      </w:tr>
      <w:tr w:rsidR="00551C9F" w:rsidRPr="00D8215C" w:rsidTr="00551C9F">
        <w:tc>
          <w:tcPr>
            <w:tcW w:w="426" w:type="dxa"/>
          </w:tcPr>
          <w:p w:rsidR="00551C9F" w:rsidRPr="00D8215C" w:rsidRDefault="00551C9F" w:rsidP="00551C9F">
            <w:pPr>
              <w:spacing w:after="100" w:afterAutospacing="1" w:line="240" w:lineRule="auto"/>
              <w:jc w:val="both"/>
              <w:rPr>
                <w:rFonts w:ascii="Arial Narrow" w:hAnsi="Arial Narrow"/>
                <w:b/>
              </w:rPr>
            </w:pPr>
          </w:p>
        </w:tc>
        <w:tc>
          <w:tcPr>
            <w:tcW w:w="2835" w:type="dxa"/>
          </w:tcPr>
          <w:p w:rsidR="00551C9F" w:rsidRPr="00D8215C" w:rsidRDefault="00EC0E6E" w:rsidP="00551C9F">
            <w:pPr>
              <w:spacing w:after="100" w:afterAutospacing="1"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Amount</w:t>
            </w:r>
          </w:p>
        </w:tc>
        <w:tc>
          <w:tcPr>
            <w:tcW w:w="5811" w:type="dxa"/>
          </w:tcPr>
          <w:p w:rsidR="00551C9F" w:rsidRPr="00D8215C" w:rsidRDefault="00551C9F" w:rsidP="00551C9F">
            <w:pPr>
              <w:pStyle w:val="BodyText"/>
              <w:spacing w:after="100" w:afterAutospacing="1" w:line="240" w:lineRule="auto"/>
              <w:rPr>
                <w:rFonts w:ascii="Arial Narrow" w:hAnsi="Arial Narrow"/>
                <w:bCs/>
              </w:rPr>
            </w:pPr>
            <w:r w:rsidRPr="001D6991">
              <w:rPr>
                <w:rFonts w:ascii="Rupee Foradian" w:hAnsi="Rupee Foradian"/>
                <w:bCs/>
              </w:rPr>
              <w:t>`</w:t>
            </w:r>
            <w:r w:rsidRPr="00D8215C">
              <w:rPr>
                <w:rFonts w:ascii="Arial Narrow" w:hAnsi="Arial Narrow"/>
                <w:bCs/>
              </w:rPr>
              <w:t>.</w:t>
            </w:r>
            <w:r w:rsidRPr="00D8215C">
              <w:rPr>
                <w:rFonts w:ascii="Arial Narrow" w:hAnsi="Arial Narrow"/>
              </w:rPr>
              <w:t xml:space="preserve"> 5.8 lakhs</w:t>
            </w:r>
            <w:r>
              <w:rPr>
                <w:rFonts w:ascii="Arial Narrow" w:hAnsi="Arial Narrow"/>
              </w:rPr>
              <w:t>.</w:t>
            </w:r>
          </w:p>
        </w:tc>
      </w:tr>
      <w:tr w:rsidR="00551C9F" w:rsidRPr="00D8215C" w:rsidTr="00551C9F">
        <w:tc>
          <w:tcPr>
            <w:tcW w:w="426" w:type="dxa"/>
          </w:tcPr>
          <w:p w:rsidR="00551C9F" w:rsidRPr="00D8215C" w:rsidRDefault="00551C9F" w:rsidP="00551C9F">
            <w:pPr>
              <w:spacing w:after="100" w:afterAutospacing="1" w:line="240" w:lineRule="auto"/>
              <w:jc w:val="both"/>
              <w:rPr>
                <w:rFonts w:ascii="Arial Narrow" w:hAnsi="Arial Narrow"/>
                <w:b/>
              </w:rPr>
            </w:pPr>
          </w:p>
        </w:tc>
        <w:tc>
          <w:tcPr>
            <w:tcW w:w="2835" w:type="dxa"/>
          </w:tcPr>
          <w:p w:rsidR="00551C9F" w:rsidRPr="00D8215C" w:rsidRDefault="00EC0E6E" w:rsidP="00551C9F">
            <w:pPr>
              <w:spacing w:after="100" w:afterAutospacing="1"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Status</w:t>
            </w:r>
          </w:p>
        </w:tc>
        <w:tc>
          <w:tcPr>
            <w:tcW w:w="5811" w:type="dxa"/>
          </w:tcPr>
          <w:p w:rsidR="00551C9F" w:rsidRPr="00D8215C" w:rsidRDefault="00551C9F" w:rsidP="00551C9F">
            <w:pPr>
              <w:pStyle w:val="BodyText"/>
              <w:spacing w:after="100" w:afterAutospacing="1" w:line="240" w:lineRule="auto"/>
              <w:rPr>
                <w:rFonts w:ascii="Arial Narrow" w:hAnsi="Arial Narrow"/>
                <w:bCs/>
              </w:rPr>
            </w:pPr>
            <w:r w:rsidRPr="00D8215C">
              <w:rPr>
                <w:rFonts w:ascii="Arial Narrow" w:hAnsi="Arial Narrow"/>
              </w:rPr>
              <w:t>Ongoing</w:t>
            </w:r>
            <w:r>
              <w:rPr>
                <w:rFonts w:ascii="Arial Narrow" w:hAnsi="Arial Narrow"/>
              </w:rPr>
              <w:t>.</w:t>
            </w:r>
          </w:p>
        </w:tc>
      </w:tr>
      <w:tr w:rsidR="00551C9F" w:rsidRPr="00D8215C" w:rsidTr="00551C9F">
        <w:tc>
          <w:tcPr>
            <w:tcW w:w="426" w:type="dxa"/>
          </w:tcPr>
          <w:p w:rsidR="00551C9F" w:rsidRPr="00D8215C" w:rsidRDefault="00551C9F" w:rsidP="00551C9F">
            <w:pPr>
              <w:spacing w:after="100" w:afterAutospacing="1" w:line="240" w:lineRule="auto"/>
              <w:jc w:val="both"/>
              <w:rPr>
                <w:rFonts w:ascii="Arial Narrow" w:hAnsi="Arial Narrow"/>
                <w:b/>
              </w:rPr>
            </w:pPr>
          </w:p>
        </w:tc>
        <w:tc>
          <w:tcPr>
            <w:tcW w:w="2835" w:type="dxa"/>
          </w:tcPr>
          <w:p w:rsidR="00551C9F" w:rsidRPr="00D8215C" w:rsidRDefault="00EC0E6E" w:rsidP="00551C9F">
            <w:pPr>
              <w:spacing w:after="100" w:afterAutospacing="1" w:line="240" w:lineRule="auto"/>
              <w:jc w:val="both"/>
              <w:rPr>
                <w:rFonts w:ascii="Arial Narrow" w:hAnsi="Arial Narrow"/>
                <w:b/>
              </w:rPr>
            </w:pPr>
            <w:r>
              <w:rPr>
                <w:rFonts w:ascii="Arial Narrow" w:hAnsi="Arial Narrow"/>
                <w:b/>
              </w:rPr>
              <w:t xml:space="preserve">   </w:t>
            </w:r>
            <w:r w:rsidR="00551C9F" w:rsidRPr="00D8215C">
              <w:rPr>
                <w:rFonts w:ascii="Arial Narrow" w:hAnsi="Arial Narrow"/>
                <w:b/>
              </w:rPr>
              <w:t>Achievements in 2010-11</w:t>
            </w:r>
          </w:p>
        </w:tc>
        <w:tc>
          <w:tcPr>
            <w:tcW w:w="5811" w:type="dxa"/>
          </w:tcPr>
          <w:p w:rsidR="00551C9F" w:rsidRPr="00D8215C" w:rsidRDefault="00551C9F" w:rsidP="00551C9F">
            <w:pPr>
              <w:spacing w:after="100" w:afterAutospacing="1" w:line="240" w:lineRule="auto"/>
              <w:ind w:right="-765"/>
              <w:contextualSpacing/>
              <w:rPr>
                <w:rFonts w:ascii="Arial Narrow" w:hAnsi="Arial Narrow"/>
                <w:bCs/>
              </w:rPr>
            </w:pPr>
            <w:r w:rsidRPr="00D8215C">
              <w:rPr>
                <w:rFonts w:ascii="Arial Narrow" w:hAnsi="Arial Narrow"/>
              </w:rPr>
              <w:t xml:space="preserve">Basic modality for computerization has been finalized, software development in </w:t>
            </w:r>
            <w:r>
              <w:rPr>
                <w:rFonts w:ascii="Arial Narrow" w:hAnsi="Arial Narrow"/>
              </w:rPr>
              <w:t>progress</w:t>
            </w:r>
            <w:r w:rsidRPr="00D8215C">
              <w:rPr>
                <w:rFonts w:ascii="Arial Narrow" w:hAnsi="Arial Narrow"/>
              </w:rPr>
              <w:t>.</w:t>
            </w:r>
          </w:p>
        </w:tc>
      </w:tr>
    </w:tbl>
    <w:p w:rsidR="00551C9F" w:rsidRPr="00246A64" w:rsidRDefault="00551C9F" w:rsidP="006B0121">
      <w:pPr>
        <w:pStyle w:val="ListParagraph"/>
        <w:spacing w:after="200" w:line="312" w:lineRule="auto"/>
        <w:ind w:left="0"/>
        <w:rPr>
          <w:rFonts w:ascii="Arial Narrow" w:hAnsi="Arial Narrow"/>
          <w:b/>
          <w:sz w:val="24"/>
          <w:szCs w:val="24"/>
        </w:rPr>
      </w:pPr>
      <w:r w:rsidRPr="00246A64">
        <w:rPr>
          <w:rFonts w:ascii="Arial Narrow" w:hAnsi="Arial Narrow"/>
          <w:b/>
          <w:sz w:val="24"/>
          <w:szCs w:val="24"/>
        </w:rPr>
        <w:lastRenderedPageBreak/>
        <w:t>B.</w:t>
      </w:r>
      <w:r w:rsidRPr="00246A64">
        <w:rPr>
          <w:rFonts w:ascii="Arial Narrow" w:hAnsi="Arial Narrow"/>
          <w:sz w:val="24"/>
          <w:szCs w:val="24"/>
        </w:rPr>
        <w:t xml:space="preserve"> </w:t>
      </w:r>
      <w:r w:rsidRPr="00246A64">
        <w:rPr>
          <w:rFonts w:ascii="Arial Narrow" w:hAnsi="Arial Narrow"/>
          <w:b/>
          <w:sz w:val="24"/>
          <w:szCs w:val="24"/>
        </w:rPr>
        <w:t xml:space="preserve">Student Research </w:t>
      </w:r>
    </w:p>
    <w:p w:rsidR="00551C9F" w:rsidRPr="00246A64" w:rsidRDefault="00551C9F" w:rsidP="006B0121">
      <w:pPr>
        <w:spacing w:line="312" w:lineRule="auto"/>
        <w:jc w:val="both"/>
        <w:rPr>
          <w:rFonts w:ascii="Arial Narrow" w:eastAsia="PMingLiU" w:hAnsi="Arial Narrow" w:cs="Arial Narrow"/>
          <w:sz w:val="24"/>
          <w:szCs w:val="24"/>
        </w:rPr>
      </w:pPr>
      <w:r w:rsidRPr="00246A64">
        <w:rPr>
          <w:rFonts w:ascii="Arial Narrow" w:eastAsia="PMingLiU" w:hAnsi="Arial Narrow" w:cs="Arial Narrow"/>
          <w:sz w:val="24"/>
          <w:szCs w:val="24"/>
        </w:rPr>
        <w:t xml:space="preserve">The department </w:t>
      </w:r>
      <w:r w:rsidRPr="00246A64">
        <w:rPr>
          <w:rFonts w:ascii="Arial Narrow" w:hAnsi="Arial Narrow"/>
          <w:sz w:val="24"/>
          <w:szCs w:val="24"/>
        </w:rPr>
        <w:t>provides</w:t>
      </w:r>
      <w:r w:rsidRPr="00246A64">
        <w:rPr>
          <w:rFonts w:ascii="Arial Narrow" w:eastAsia="PMingLiU" w:hAnsi="Arial Narrow" w:cs="Arial Narrow"/>
          <w:sz w:val="24"/>
          <w:szCs w:val="24"/>
        </w:rPr>
        <w:t xml:space="preserve"> facilities and</w:t>
      </w:r>
      <w:r w:rsidRPr="00246A64">
        <w:rPr>
          <w:rFonts w:ascii="Arial Narrow" w:eastAsia="PMingLiU" w:hAnsi="Arial Narrow" w:cs="Arial Narrow"/>
          <w:spacing w:val="3"/>
          <w:sz w:val="24"/>
          <w:szCs w:val="24"/>
        </w:rPr>
        <w:t xml:space="preserve"> </w:t>
      </w:r>
      <w:r w:rsidRPr="00246A64">
        <w:rPr>
          <w:rFonts w:ascii="Arial Narrow" w:eastAsia="PMingLiU" w:hAnsi="Arial Narrow" w:cs="Arial Narrow"/>
          <w:sz w:val="24"/>
          <w:szCs w:val="24"/>
        </w:rPr>
        <w:t>guidance</w:t>
      </w:r>
      <w:r w:rsidRPr="00246A64">
        <w:rPr>
          <w:rFonts w:ascii="Arial Narrow" w:eastAsia="PMingLiU" w:hAnsi="Arial Narrow" w:cs="Arial Narrow"/>
          <w:spacing w:val="3"/>
          <w:sz w:val="24"/>
          <w:szCs w:val="24"/>
        </w:rPr>
        <w:t xml:space="preserve"> </w:t>
      </w:r>
      <w:r w:rsidRPr="00246A64">
        <w:rPr>
          <w:rFonts w:ascii="Arial Narrow" w:eastAsia="PMingLiU" w:hAnsi="Arial Narrow" w:cs="Arial Narrow"/>
          <w:sz w:val="24"/>
          <w:szCs w:val="24"/>
        </w:rPr>
        <w:t>for</w:t>
      </w:r>
      <w:r w:rsidRPr="00246A64">
        <w:rPr>
          <w:rFonts w:ascii="Arial Narrow" w:eastAsia="PMingLiU" w:hAnsi="Arial Narrow" w:cs="Arial Narrow"/>
          <w:spacing w:val="3"/>
          <w:sz w:val="24"/>
          <w:szCs w:val="24"/>
        </w:rPr>
        <w:t xml:space="preserve"> </w:t>
      </w:r>
      <w:r w:rsidRPr="00246A64">
        <w:rPr>
          <w:rFonts w:ascii="Arial Narrow" w:eastAsia="PMingLiU" w:hAnsi="Arial Narrow" w:cs="Arial Narrow"/>
          <w:sz w:val="24"/>
          <w:szCs w:val="24"/>
        </w:rPr>
        <w:t>carrying</w:t>
      </w:r>
      <w:r w:rsidRPr="00246A64">
        <w:rPr>
          <w:rFonts w:ascii="Arial Narrow" w:eastAsia="PMingLiU" w:hAnsi="Arial Narrow" w:cs="Arial Narrow"/>
          <w:spacing w:val="3"/>
          <w:sz w:val="24"/>
          <w:szCs w:val="24"/>
        </w:rPr>
        <w:t xml:space="preserve"> </w:t>
      </w:r>
      <w:r w:rsidRPr="00246A64">
        <w:rPr>
          <w:rFonts w:ascii="Arial Narrow" w:eastAsia="PMingLiU" w:hAnsi="Arial Narrow" w:cs="Arial Narrow"/>
          <w:sz w:val="24"/>
          <w:szCs w:val="24"/>
        </w:rPr>
        <w:t xml:space="preserve">out dissertation  </w:t>
      </w:r>
      <w:r w:rsidRPr="00246A64">
        <w:rPr>
          <w:rFonts w:ascii="Arial Narrow" w:eastAsia="PMingLiU" w:hAnsi="Arial Narrow" w:cs="Arial Narrow"/>
          <w:spacing w:val="-6"/>
          <w:sz w:val="24"/>
          <w:szCs w:val="24"/>
        </w:rPr>
        <w:t xml:space="preserve"> </w:t>
      </w:r>
      <w:r w:rsidRPr="00246A64">
        <w:rPr>
          <w:rFonts w:ascii="Arial Narrow" w:eastAsia="PMingLiU" w:hAnsi="Arial Narrow" w:cs="Arial Narrow"/>
          <w:sz w:val="24"/>
          <w:szCs w:val="24"/>
        </w:rPr>
        <w:t xml:space="preserve">works to </w:t>
      </w:r>
      <w:r w:rsidRPr="00246A64">
        <w:rPr>
          <w:rFonts w:ascii="Arial Narrow" w:eastAsia="PMingLiU" w:hAnsi="Arial Narrow" w:cs="Arial Narrow"/>
          <w:spacing w:val="40"/>
          <w:sz w:val="24"/>
          <w:szCs w:val="24"/>
        </w:rPr>
        <w:t xml:space="preserve"> </w:t>
      </w:r>
      <w:r w:rsidRPr="00246A64">
        <w:rPr>
          <w:rFonts w:ascii="Arial Narrow" w:eastAsia="PMingLiU" w:hAnsi="Arial Narrow" w:cs="Arial Narrow"/>
          <w:sz w:val="24"/>
          <w:szCs w:val="24"/>
        </w:rPr>
        <w:t xml:space="preserve">the </w:t>
      </w:r>
      <w:r w:rsidRPr="00246A64">
        <w:rPr>
          <w:rFonts w:ascii="Arial Narrow" w:eastAsia="PMingLiU" w:hAnsi="Arial Narrow" w:cs="Arial Narrow"/>
          <w:spacing w:val="40"/>
          <w:sz w:val="24"/>
          <w:szCs w:val="24"/>
        </w:rPr>
        <w:t xml:space="preserve"> </w:t>
      </w:r>
      <w:r w:rsidRPr="00246A64">
        <w:rPr>
          <w:rFonts w:ascii="Arial Narrow" w:eastAsia="PMingLiU" w:hAnsi="Arial Narrow" w:cs="Arial Narrow"/>
          <w:sz w:val="24"/>
          <w:szCs w:val="24"/>
        </w:rPr>
        <w:t xml:space="preserve">students </w:t>
      </w:r>
      <w:r w:rsidRPr="00246A64">
        <w:rPr>
          <w:rFonts w:ascii="Arial Narrow" w:eastAsia="PMingLiU" w:hAnsi="Arial Narrow" w:cs="Arial Narrow"/>
          <w:spacing w:val="40"/>
          <w:sz w:val="24"/>
          <w:szCs w:val="24"/>
        </w:rPr>
        <w:t xml:space="preserve"> </w:t>
      </w:r>
      <w:r w:rsidRPr="00246A64">
        <w:rPr>
          <w:rFonts w:ascii="Arial Narrow" w:eastAsia="PMingLiU" w:hAnsi="Arial Narrow" w:cs="Arial Narrow"/>
          <w:sz w:val="24"/>
          <w:szCs w:val="24"/>
        </w:rPr>
        <w:t xml:space="preserve">in </w:t>
      </w:r>
      <w:r w:rsidRPr="00246A64">
        <w:rPr>
          <w:rFonts w:ascii="Arial Narrow" w:eastAsia="PMingLiU" w:hAnsi="Arial Narrow" w:cs="Arial Narrow"/>
          <w:spacing w:val="40"/>
          <w:sz w:val="24"/>
          <w:szCs w:val="24"/>
        </w:rPr>
        <w:t xml:space="preserve"> </w:t>
      </w:r>
      <w:r w:rsidRPr="00246A64">
        <w:rPr>
          <w:rFonts w:ascii="Arial Narrow" w:eastAsia="PMingLiU" w:hAnsi="Arial Narrow" w:cs="Arial Narrow"/>
          <w:sz w:val="24"/>
          <w:szCs w:val="24"/>
        </w:rPr>
        <w:t>other institutions.</w:t>
      </w:r>
      <w:r w:rsidRPr="00246A64">
        <w:rPr>
          <w:rFonts w:ascii="Arial Narrow" w:eastAsia="PMingLiU" w:hAnsi="Arial Narrow" w:cs="Arial Narrow"/>
          <w:spacing w:val="15"/>
          <w:sz w:val="24"/>
          <w:szCs w:val="24"/>
        </w:rPr>
        <w:t xml:space="preserve"> </w:t>
      </w:r>
      <w:r w:rsidRPr="00246A64">
        <w:rPr>
          <w:rFonts w:ascii="Arial Narrow" w:eastAsia="PMingLiU" w:hAnsi="Arial Narrow" w:cs="Arial Narrow"/>
          <w:sz w:val="24"/>
          <w:szCs w:val="24"/>
        </w:rPr>
        <w:t>Last</w:t>
      </w:r>
      <w:r w:rsidRPr="00246A64">
        <w:rPr>
          <w:rFonts w:ascii="Arial Narrow" w:eastAsia="PMingLiU" w:hAnsi="Arial Narrow" w:cs="Arial Narrow"/>
          <w:spacing w:val="15"/>
          <w:sz w:val="24"/>
          <w:szCs w:val="24"/>
        </w:rPr>
        <w:t xml:space="preserve"> </w:t>
      </w:r>
      <w:r w:rsidRPr="00246A64">
        <w:rPr>
          <w:rFonts w:ascii="Arial Narrow" w:eastAsia="PMingLiU" w:hAnsi="Arial Narrow" w:cs="Arial Narrow"/>
          <w:sz w:val="24"/>
          <w:szCs w:val="24"/>
        </w:rPr>
        <w:t>yea</w:t>
      </w:r>
      <w:r w:rsidRPr="00246A64">
        <w:rPr>
          <w:rFonts w:ascii="Arial Narrow" w:eastAsia="PMingLiU" w:hAnsi="Arial Narrow" w:cs="Arial Narrow"/>
          <w:spacing w:val="-11"/>
          <w:sz w:val="24"/>
          <w:szCs w:val="24"/>
        </w:rPr>
        <w:t>r</w:t>
      </w:r>
      <w:r w:rsidRPr="00246A64">
        <w:rPr>
          <w:rFonts w:ascii="Arial Narrow" w:eastAsia="PMingLiU" w:hAnsi="Arial Narrow" w:cs="Arial Narrow"/>
          <w:sz w:val="24"/>
          <w:szCs w:val="24"/>
        </w:rPr>
        <w:t>,</w:t>
      </w:r>
      <w:r w:rsidRPr="00246A64">
        <w:rPr>
          <w:rFonts w:ascii="Arial Narrow" w:eastAsia="PMingLiU" w:hAnsi="Arial Narrow" w:cs="Arial Narrow"/>
          <w:spacing w:val="15"/>
          <w:sz w:val="24"/>
          <w:szCs w:val="24"/>
        </w:rPr>
        <w:t xml:space="preserve"> </w:t>
      </w:r>
      <w:r w:rsidRPr="00246A64">
        <w:rPr>
          <w:rFonts w:ascii="Arial Narrow" w:eastAsia="PMingLiU" w:hAnsi="Arial Narrow" w:cs="Arial Narrow"/>
          <w:sz w:val="24"/>
          <w:szCs w:val="24"/>
        </w:rPr>
        <w:t xml:space="preserve">12 </w:t>
      </w:r>
      <w:r w:rsidRPr="00246A64">
        <w:rPr>
          <w:rFonts w:ascii="Arial Narrow" w:eastAsia="PMingLiU" w:hAnsi="Arial Narrow" w:cs="Arial Narrow"/>
          <w:spacing w:val="43"/>
          <w:sz w:val="24"/>
          <w:szCs w:val="24"/>
        </w:rPr>
        <w:t>B.Tech.</w:t>
      </w:r>
      <w:r w:rsidRPr="00246A64">
        <w:rPr>
          <w:rFonts w:ascii="Arial Narrow" w:eastAsia="PMingLiU" w:hAnsi="Arial Narrow" w:cs="Arial Narrow"/>
          <w:spacing w:val="15"/>
          <w:sz w:val="24"/>
          <w:szCs w:val="24"/>
        </w:rPr>
        <w:t xml:space="preserve"> </w:t>
      </w:r>
      <w:r w:rsidRPr="00246A64">
        <w:rPr>
          <w:rFonts w:ascii="Arial Narrow" w:eastAsia="PMingLiU" w:hAnsi="Arial Narrow" w:cs="Arial Narrow"/>
          <w:sz w:val="24"/>
          <w:szCs w:val="24"/>
        </w:rPr>
        <w:t>students</w:t>
      </w:r>
      <w:r w:rsidRPr="00246A64">
        <w:rPr>
          <w:rFonts w:ascii="Arial Narrow" w:eastAsia="PMingLiU" w:hAnsi="Arial Narrow" w:cs="Arial Narrow"/>
          <w:spacing w:val="15"/>
          <w:sz w:val="24"/>
          <w:szCs w:val="24"/>
        </w:rPr>
        <w:t xml:space="preserve"> </w:t>
      </w:r>
      <w:r w:rsidRPr="00246A64">
        <w:rPr>
          <w:rFonts w:ascii="Arial Narrow" w:eastAsia="PMingLiU" w:hAnsi="Arial Narrow" w:cs="Arial Narrow"/>
          <w:sz w:val="24"/>
          <w:szCs w:val="24"/>
        </w:rPr>
        <w:t>from various</w:t>
      </w:r>
      <w:r w:rsidRPr="00246A64">
        <w:rPr>
          <w:rFonts w:ascii="Arial Narrow" w:eastAsia="PMingLiU" w:hAnsi="Arial Narrow" w:cs="Arial Narrow"/>
          <w:spacing w:val="-12"/>
          <w:sz w:val="24"/>
          <w:szCs w:val="24"/>
        </w:rPr>
        <w:t xml:space="preserve"> </w:t>
      </w:r>
      <w:r w:rsidRPr="00246A64">
        <w:rPr>
          <w:rFonts w:ascii="Arial Narrow" w:eastAsia="PMingLiU" w:hAnsi="Arial Narrow" w:cs="Arial Narrow"/>
          <w:sz w:val="24"/>
          <w:szCs w:val="24"/>
        </w:rPr>
        <w:t>engineering</w:t>
      </w:r>
      <w:r w:rsidRPr="00246A64">
        <w:rPr>
          <w:rFonts w:ascii="Arial Narrow" w:eastAsia="PMingLiU" w:hAnsi="Arial Narrow" w:cs="Arial Narrow"/>
          <w:spacing w:val="-12"/>
          <w:sz w:val="24"/>
          <w:szCs w:val="24"/>
        </w:rPr>
        <w:t xml:space="preserve"> </w:t>
      </w:r>
      <w:r w:rsidRPr="00246A64">
        <w:rPr>
          <w:rFonts w:ascii="Arial Narrow" w:eastAsia="PMingLiU" w:hAnsi="Arial Narrow" w:cs="Arial Narrow"/>
          <w:sz w:val="24"/>
          <w:szCs w:val="24"/>
        </w:rPr>
        <w:t>colleges</w:t>
      </w:r>
      <w:r w:rsidRPr="00246A64">
        <w:rPr>
          <w:rFonts w:ascii="Arial Narrow" w:eastAsia="PMingLiU" w:hAnsi="Arial Narrow" w:cs="Arial Narrow"/>
          <w:spacing w:val="-12"/>
          <w:sz w:val="24"/>
          <w:szCs w:val="24"/>
        </w:rPr>
        <w:t xml:space="preserve"> </w:t>
      </w:r>
      <w:r w:rsidRPr="00246A64">
        <w:rPr>
          <w:rFonts w:ascii="Arial Narrow" w:eastAsia="PMingLiU" w:hAnsi="Arial Narrow" w:cs="Arial Narrow"/>
          <w:sz w:val="24"/>
          <w:szCs w:val="24"/>
        </w:rPr>
        <w:t>did</w:t>
      </w:r>
      <w:r w:rsidRPr="00246A64">
        <w:rPr>
          <w:rFonts w:ascii="Arial Narrow" w:eastAsia="PMingLiU" w:hAnsi="Arial Narrow" w:cs="Arial Narrow"/>
          <w:spacing w:val="-12"/>
          <w:sz w:val="24"/>
          <w:szCs w:val="24"/>
        </w:rPr>
        <w:t xml:space="preserve"> </w:t>
      </w:r>
      <w:r w:rsidRPr="00246A64">
        <w:rPr>
          <w:rFonts w:ascii="Arial Narrow" w:eastAsia="PMingLiU" w:hAnsi="Arial Narrow" w:cs="Arial Narrow"/>
          <w:sz w:val="24"/>
          <w:szCs w:val="24"/>
        </w:rPr>
        <w:t>their</w:t>
      </w:r>
      <w:r w:rsidRPr="00246A64">
        <w:rPr>
          <w:rFonts w:ascii="Arial Narrow" w:eastAsia="PMingLiU" w:hAnsi="Arial Narrow" w:cs="Arial Narrow"/>
          <w:spacing w:val="-12"/>
          <w:sz w:val="24"/>
          <w:szCs w:val="24"/>
        </w:rPr>
        <w:t xml:space="preserve"> </w:t>
      </w:r>
      <w:r w:rsidRPr="00246A64">
        <w:rPr>
          <w:rFonts w:ascii="Arial Narrow" w:eastAsia="PMingLiU" w:hAnsi="Arial Narrow" w:cs="Arial Narrow"/>
          <w:sz w:val="24"/>
          <w:szCs w:val="24"/>
        </w:rPr>
        <w:t>dissertation works</w:t>
      </w:r>
      <w:r w:rsidRPr="00246A64">
        <w:rPr>
          <w:rFonts w:ascii="Arial Narrow" w:eastAsia="PMingLiU" w:hAnsi="Arial Narrow" w:cs="Arial Narrow"/>
          <w:spacing w:val="-13"/>
          <w:sz w:val="24"/>
          <w:szCs w:val="24"/>
        </w:rPr>
        <w:t xml:space="preserve"> </w:t>
      </w:r>
      <w:r w:rsidRPr="00246A64">
        <w:rPr>
          <w:rFonts w:ascii="Arial Narrow" w:eastAsia="PMingLiU" w:hAnsi="Arial Narrow" w:cs="Arial Narrow"/>
          <w:sz w:val="24"/>
          <w:szCs w:val="24"/>
        </w:rPr>
        <w:t>at</w:t>
      </w:r>
      <w:r w:rsidRPr="00246A64">
        <w:rPr>
          <w:rFonts w:ascii="Arial Narrow" w:eastAsia="PMingLiU" w:hAnsi="Arial Narrow" w:cs="Arial Narrow"/>
          <w:spacing w:val="-4"/>
          <w:sz w:val="24"/>
          <w:szCs w:val="24"/>
        </w:rPr>
        <w:t xml:space="preserve"> </w:t>
      </w:r>
      <w:r w:rsidRPr="00246A64">
        <w:rPr>
          <w:rFonts w:ascii="Arial Narrow" w:eastAsia="PMingLiU" w:hAnsi="Arial Narrow" w:cs="Arial Narrow"/>
          <w:sz w:val="24"/>
          <w:szCs w:val="24"/>
        </w:rPr>
        <w:t>the</w:t>
      </w:r>
      <w:r w:rsidRPr="00246A64">
        <w:rPr>
          <w:rFonts w:ascii="Arial Narrow" w:eastAsia="PMingLiU" w:hAnsi="Arial Narrow" w:cs="Arial Narrow"/>
          <w:spacing w:val="-4"/>
          <w:sz w:val="24"/>
          <w:szCs w:val="24"/>
        </w:rPr>
        <w:t xml:space="preserve"> </w:t>
      </w:r>
      <w:r w:rsidRPr="00246A64">
        <w:rPr>
          <w:rFonts w:ascii="Arial Narrow" w:eastAsia="PMingLiU" w:hAnsi="Arial Narrow" w:cs="Arial Narrow"/>
          <w:sz w:val="24"/>
          <w:szCs w:val="24"/>
        </w:rPr>
        <w:t>Department</w:t>
      </w:r>
      <w:r w:rsidRPr="00246A64">
        <w:rPr>
          <w:rFonts w:ascii="Arial Narrow" w:eastAsia="PMingLiU" w:hAnsi="Arial Narrow" w:cs="Arial Narrow"/>
          <w:spacing w:val="-4"/>
          <w:sz w:val="24"/>
          <w:szCs w:val="24"/>
        </w:rPr>
        <w:t xml:space="preserve"> </w:t>
      </w:r>
      <w:r w:rsidRPr="00246A64">
        <w:rPr>
          <w:rFonts w:ascii="Arial Narrow" w:eastAsia="PMingLiU" w:hAnsi="Arial Narrow" w:cs="Arial Narrow"/>
          <w:sz w:val="24"/>
          <w:szCs w:val="24"/>
        </w:rPr>
        <w:t>of</w:t>
      </w:r>
      <w:r w:rsidRPr="00246A64">
        <w:rPr>
          <w:rFonts w:ascii="Arial Narrow" w:eastAsia="PMingLiU" w:hAnsi="Arial Narrow" w:cs="Arial Narrow"/>
          <w:spacing w:val="-4"/>
          <w:sz w:val="24"/>
          <w:szCs w:val="24"/>
        </w:rPr>
        <w:t xml:space="preserve"> </w:t>
      </w:r>
      <w:r w:rsidRPr="00246A64">
        <w:rPr>
          <w:rFonts w:ascii="Arial Narrow" w:eastAsia="PMingLiU" w:hAnsi="Arial Narrow" w:cs="Arial Narrow"/>
          <w:sz w:val="24"/>
          <w:szCs w:val="24"/>
        </w:rPr>
        <w:t>Electronics</w:t>
      </w:r>
      <w:r w:rsidRPr="00246A64">
        <w:rPr>
          <w:rFonts w:ascii="Arial Narrow" w:eastAsia="PMingLiU" w:hAnsi="Arial Narrow" w:cs="Arial Narrow"/>
          <w:spacing w:val="-4"/>
          <w:sz w:val="24"/>
          <w:szCs w:val="24"/>
        </w:rPr>
        <w:t xml:space="preserve"> </w:t>
      </w:r>
      <w:r w:rsidRPr="00246A64">
        <w:rPr>
          <w:rFonts w:ascii="Arial Narrow" w:eastAsia="PMingLiU" w:hAnsi="Arial Narrow" w:cs="Arial Narrow"/>
          <w:sz w:val="24"/>
          <w:szCs w:val="24"/>
        </w:rPr>
        <w:t>under</w:t>
      </w:r>
      <w:r w:rsidRPr="00246A64">
        <w:rPr>
          <w:rFonts w:ascii="Arial Narrow" w:eastAsia="PMingLiU" w:hAnsi="Arial Narrow" w:cs="Arial Narrow"/>
          <w:spacing w:val="-4"/>
          <w:sz w:val="24"/>
          <w:szCs w:val="24"/>
        </w:rPr>
        <w:t xml:space="preserve"> </w:t>
      </w:r>
      <w:r w:rsidRPr="00246A64">
        <w:rPr>
          <w:rFonts w:ascii="Arial Narrow" w:eastAsia="PMingLiU" w:hAnsi="Arial Narrow" w:cs="Arial Narrow"/>
          <w:sz w:val="24"/>
          <w:szCs w:val="24"/>
        </w:rPr>
        <w:t>the guidance</w:t>
      </w:r>
      <w:r w:rsidRPr="00246A64">
        <w:rPr>
          <w:rFonts w:ascii="Arial Narrow" w:eastAsia="PMingLiU" w:hAnsi="Arial Narrow" w:cs="Arial Narrow"/>
          <w:spacing w:val="-22"/>
          <w:sz w:val="24"/>
          <w:szCs w:val="24"/>
        </w:rPr>
        <w:t xml:space="preserve"> </w:t>
      </w:r>
      <w:r w:rsidRPr="00246A64">
        <w:rPr>
          <w:rFonts w:ascii="Arial Narrow" w:eastAsia="PMingLiU" w:hAnsi="Arial Narrow" w:cs="Arial Narrow"/>
          <w:sz w:val="24"/>
          <w:szCs w:val="24"/>
        </w:rPr>
        <w:t>of</w:t>
      </w:r>
      <w:r w:rsidRPr="00246A64">
        <w:rPr>
          <w:rFonts w:ascii="Arial Narrow" w:eastAsia="PMingLiU" w:hAnsi="Arial Narrow" w:cs="Arial Narrow"/>
          <w:spacing w:val="-22"/>
          <w:sz w:val="24"/>
          <w:szCs w:val="24"/>
        </w:rPr>
        <w:t xml:space="preserve"> </w:t>
      </w:r>
      <w:r w:rsidRPr="00246A64">
        <w:rPr>
          <w:rFonts w:ascii="Arial Narrow" w:eastAsia="PMingLiU" w:hAnsi="Arial Narrow" w:cs="Arial Narrow"/>
          <w:sz w:val="24"/>
          <w:szCs w:val="24"/>
        </w:rPr>
        <w:t>department</w:t>
      </w:r>
      <w:r w:rsidRPr="00246A64">
        <w:rPr>
          <w:rFonts w:ascii="Arial Narrow" w:eastAsia="PMingLiU" w:hAnsi="Arial Narrow" w:cs="Arial Narrow"/>
          <w:spacing w:val="-22"/>
          <w:sz w:val="24"/>
          <w:szCs w:val="24"/>
        </w:rPr>
        <w:t xml:space="preserve"> </w:t>
      </w:r>
      <w:r w:rsidRPr="00246A64">
        <w:rPr>
          <w:rFonts w:ascii="Arial Narrow" w:eastAsia="PMingLiU" w:hAnsi="Arial Narrow" w:cs="Arial Narrow"/>
          <w:sz w:val="24"/>
          <w:szCs w:val="24"/>
        </w:rPr>
        <w:t>faculty. The details are given below.</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94"/>
        <w:gridCol w:w="5154"/>
      </w:tblGrid>
      <w:tr w:rsidR="00551C9F" w:rsidRPr="00246A64" w:rsidTr="00246A64">
        <w:trPr>
          <w:cantSplit/>
          <w:trHeight w:val="231"/>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cs="Mangal"/>
                <w:bCs/>
                <w:lang w:bidi="hi-IN"/>
              </w:rPr>
              <w:t>1</w:t>
            </w:r>
          </w:p>
        </w:tc>
        <w:tc>
          <w:tcPr>
            <w:tcW w:w="2694" w:type="dxa"/>
          </w:tcPr>
          <w:p w:rsidR="00551C9F" w:rsidRPr="00246A64" w:rsidRDefault="00551C9F" w:rsidP="00551C9F">
            <w:pPr>
              <w:pStyle w:val="ListParagraph"/>
              <w:spacing w:line="240" w:lineRule="auto"/>
              <w:ind w:left="0" w:right="-765"/>
              <w:rPr>
                <w:rFonts w:ascii="Arial Narrow" w:hAnsi="Arial Narrow" w:cs="Mangal"/>
                <w:b/>
                <w:bCs/>
                <w:lang w:bidi="hi-IN"/>
              </w:rPr>
            </w:pPr>
            <w:r w:rsidRPr="00246A64">
              <w:rPr>
                <w:rFonts w:ascii="Arial Narrow" w:hAnsi="Arial Narrow"/>
                <w:b/>
              </w:rPr>
              <w:t xml:space="preserve">Title  </w:t>
            </w:r>
          </w:p>
        </w:tc>
        <w:tc>
          <w:tcPr>
            <w:tcW w:w="5154"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rPr>
              <w:t>Hearing screening device.</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cs="Mangal"/>
                <w:b/>
                <w:bCs/>
                <w:lang w:bidi="hi-IN"/>
              </w:rPr>
            </w:pPr>
            <w:r w:rsidRPr="00246A64">
              <w:rPr>
                <w:rFonts w:ascii="Arial Narrow" w:hAnsi="Arial Narrow"/>
                <w:b/>
              </w:rPr>
              <w:t xml:space="preserve">Objectives </w:t>
            </w:r>
          </w:p>
        </w:tc>
        <w:tc>
          <w:tcPr>
            <w:tcW w:w="5154"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rPr>
              <w:t>Design &amp; development.</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cs="Mangal"/>
                <w:b/>
                <w:bCs/>
                <w:lang w:bidi="hi-IN"/>
              </w:rPr>
            </w:pPr>
            <w:r w:rsidRPr="00246A64">
              <w:rPr>
                <w:rFonts w:ascii="Arial Narrow" w:hAnsi="Arial Narrow"/>
                <w:b/>
              </w:rPr>
              <w:t xml:space="preserve">Investigator(s) </w:t>
            </w:r>
          </w:p>
        </w:tc>
        <w:tc>
          <w:tcPr>
            <w:tcW w:w="5154"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rPr>
              <w:t>Ms. Arpitha H, Ms. Pallavi A, Shalini S, Vineetha Menon</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ight="-765"/>
              <w:rPr>
                <w:rFonts w:ascii="Arial Narrow" w:hAnsi="Arial Narrow" w:cs="Mangal"/>
                <w:b/>
                <w:bCs/>
                <w:lang w:bidi="hi-IN"/>
              </w:rPr>
            </w:pPr>
            <w:r w:rsidRPr="00246A64">
              <w:rPr>
                <w:rFonts w:ascii="Arial Narrow" w:hAnsi="Arial Narrow"/>
                <w:b/>
              </w:rPr>
              <w:t>Guide</w:t>
            </w:r>
          </w:p>
        </w:tc>
        <w:tc>
          <w:tcPr>
            <w:tcW w:w="5154"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rPr>
              <w:t>Ajish K Abraham</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ight="-765"/>
              <w:rPr>
                <w:rFonts w:ascii="Arial Narrow" w:hAnsi="Arial Narrow" w:cs="Mangal"/>
                <w:b/>
                <w:bCs/>
                <w:lang w:bidi="hi-IN"/>
              </w:rPr>
            </w:pPr>
            <w:r w:rsidRPr="00246A64">
              <w:rPr>
                <w:rFonts w:ascii="Arial Narrow" w:hAnsi="Arial Narrow"/>
                <w:b/>
              </w:rPr>
              <w:t>Department/Institution</w:t>
            </w:r>
          </w:p>
        </w:tc>
        <w:tc>
          <w:tcPr>
            <w:tcW w:w="5154"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rPr>
              <w:t>Electronics &amp; Communication Department, NIE, Mysore.</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cs="Mangal"/>
                <w:b/>
                <w:bCs/>
                <w:lang w:bidi="hi-IN"/>
              </w:rPr>
            </w:pPr>
            <w:r w:rsidRPr="00246A64">
              <w:rPr>
                <w:rFonts w:ascii="Arial Narrow" w:hAnsi="Arial Narrow"/>
                <w:b/>
              </w:rPr>
              <w:t xml:space="preserve">Status </w:t>
            </w:r>
          </w:p>
        </w:tc>
        <w:tc>
          <w:tcPr>
            <w:tcW w:w="5154"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rPr>
              <w:t>Completed.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Achievements  in 2010-11</w:t>
            </w:r>
          </w:p>
        </w:tc>
        <w:tc>
          <w:tcPr>
            <w:tcW w:w="5154"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rPr>
              <w:t>Prototype developed.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p>
        </w:tc>
        <w:tc>
          <w:tcPr>
            <w:tcW w:w="5154" w:type="dxa"/>
          </w:tcPr>
          <w:p w:rsidR="00551C9F" w:rsidRPr="00246A64" w:rsidRDefault="00551C9F" w:rsidP="00551C9F">
            <w:pPr>
              <w:pStyle w:val="ListParagraph"/>
              <w:spacing w:line="240" w:lineRule="auto"/>
              <w:ind w:left="0" w:right="-765"/>
              <w:rPr>
                <w:rFonts w:ascii="Arial Narrow" w:hAnsi="Arial Narrow"/>
              </w:rPr>
            </w:pP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cs="Mangal"/>
                <w:bCs/>
                <w:lang w:bidi="hi-IN"/>
              </w:rPr>
              <w:t>2</w:t>
            </w: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 xml:space="preserve">Title  </w:t>
            </w:r>
          </w:p>
        </w:tc>
        <w:tc>
          <w:tcPr>
            <w:tcW w:w="5154" w:type="dxa"/>
          </w:tcPr>
          <w:p w:rsidR="00551C9F" w:rsidRPr="00246A64" w:rsidRDefault="00551C9F" w:rsidP="00551C9F">
            <w:pPr>
              <w:pStyle w:val="ListParagraph"/>
              <w:spacing w:line="240" w:lineRule="auto"/>
              <w:ind w:left="0" w:right="-765"/>
              <w:rPr>
                <w:rFonts w:ascii="Arial Narrow" w:hAnsi="Arial Narrow"/>
              </w:rPr>
            </w:pPr>
            <w:r w:rsidRPr="00246A64">
              <w:rPr>
                <w:rFonts w:ascii="Arial Narrow" w:hAnsi="Arial Narrow"/>
              </w:rPr>
              <w:t>Speech formants analysis.</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Objectives</w:t>
            </w:r>
          </w:p>
        </w:tc>
        <w:tc>
          <w:tcPr>
            <w:tcW w:w="5154" w:type="dxa"/>
          </w:tcPr>
          <w:p w:rsidR="00551C9F" w:rsidRPr="00246A64" w:rsidRDefault="00551C9F" w:rsidP="00551C9F">
            <w:pPr>
              <w:pStyle w:val="ListParagraph"/>
              <w:spacing w:line="240" w:lineRule="auto"/>
              <w:ind w:left="0" w:right="-765"/>
              <w:rPr>
                <w:rFonts w:ascii="Arial Narrow" w:hAnsi="Arial Narrow"/>
              </w:rPr>
            </w:pPr>
            <w:r w:rsidRPr="00246A64">
              <w:rPr>
                <w:rFonts w:ascii="Arial Narrow" w:hAnsi="Arial Narrow"/>
              </w:rPr>
              <w:t>Design &amp; development.</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b/>
              </w:rPr>
            </w:pPr>
            <w:r w:rsidRPr="00246A64">
              <w:rPr>
                <w:rFonts w:ascii="Arial Narrow" w:hAnsi="Arial Narrow"/>
                <w:b/>
              </w:rPr>
              <w:t xml:space="preserve">Investigator(s) </w:t>
            </w:r>
          </w:p>
        </w:tc>
        <w:tc>
          <w:tcPr>
            <w:tcW w:w="5154" w:type="dxa"/>
          </w:tcPr>
          <w:p w:rsidR="00551C9F" w:rsidRPr="00246A64" w:rsidRDefault="00551C9F" w:rsidP="00551C9F">
            <w:pPr>
              <w:pStyle w:val="ListParagraph"/>
              <w:spacing w:line="240" w:lineRule="auto"/>
              <w:ind w:left="0" w:right="-74"/>
              <w:rPr>
                <w:rFonts w:ascii="Arial Narrow" w:hAnsi="Arial Narrow"/>
              </w:rPr>
            </w:pPr>
            <w:r w:rsidRPr="00246A64">
              <w:rPr>
                <w:rFonts w:ascii="Arial Narrow" w:hAnsi="Arial Narrow"/>
              </w:rPr>
              <w:t>Pavan Kumar, Santhosh M.A.,Sathish kumar S</w:t>
            </w:r>
          </w:p>
          <w:p w:rsidR="00551C9F" w:rsidRPr="00246A64" w:rsidRDefault="00551C9F" w:rsidP="00551C9F">
            <w:pPr>
              <w:pStyle w:val="ListParagraph"/>
              <w:spacing w:line="240" w:lineRule="auto"/>
              <w:ind w:left="0" w:right="-765"/>
              <w:rPr>
                <w:rFonts w:ascii="Arial Narrow" w:hAnsi="Arial Narrow"/>
              </w:rPr>
            </w:pPr>
            <w:r w:rsidRPr="00246A64">
              <w:rPr>
                <w:rFonts w:ascii="Arial Narrow" w:hAnsi="Arial Narrow"/>
              </w:rPr>
              <w:t>Sravan Kumar M.</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b/>
              </w:rPr>
            </w:pPr>
            <w:r w:rsidRPr="00246A64">
              <w:rPr>
                <w:rFonts w:ascii="Arial Narrow" w:hAnsi="Arial Narrow"/>
                <w:b/>
              </w:rPr>
              <w:t>Guide</w:t>
            </w:r>
          </w:p>
        </w:tc>
        <w:tc>
          <w:tcPr>
            <w:tcW w:w="5154" w:type="dxa"/>
          </w:tcPr>
          <w:p w:rsidR="00551C9F" w:rsidRPr="00246A64" w:rsidRDefault="00551C9F" w:rsidP="00551C9F">
            <w:pPr>
              <w:pStyle w:val="ListParagraph"/>
              <w:spacing w:line="240" w:lineRule="auto"/>
              <w:ind w:left="0" w:right="-74"/>
              <w:rPr>
                <w:rFonts w:ascii="Arial Narrow" w:hAnsi="Arial Narrow"/>
              </w:rPr>
            </w:pPr>
            <w:r w:rsidRPr="00246A64">
              <w:rPr>
                <w:rFonts w:ascii="Arial Narrow" w:hAnsi="Arial Narrow"/>
              </w:rPr>
              <w:t xml:space="preserve"> Ajish K Abraham.</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b/>
              </w:rPr>
            </w:pPr>
            <w:r w:rsidRPr="00246A64">
              <w:rPr>
                <w:rFonts w:ascii="Arial Narrow" w:hAnsi="Arial Narrow"/>
                <w:b/>
              </w:rPr>
              <w:t>Department/Institution</w:t>
            </w:r>
          </w:p>
        </w:tc>
        <w:tc>
          <w:tcPr>
            <w:tcW w:w="5154" w:type="dxa"/>
          </w:tcPr>
          <w:p w:rsidR="00551C9F" w:rsidRPr="00246A64" w:rsidRDefault="00551C9F" w:rsidP="00551C9F">
            <w:pPr>
              <w:pStyle w:val="ListParagraph"/>
              <w:spacing w:line="240" w:lineRule="auto"/>
              <w:ind w:left="0" w:right="-74"/>
              <w:rPr>
                <w:rFonts w:ascii="Arial Narrow" w:hAnsi="Arial Narrow"/>
              </w:rPr>
            </w:pPr>
            <w:r w:rsidRPr="00246A64">
              <w:rPr>
                <w:rFonts w:ascii="Arial Narrow" w:hAnsi="Arial Narrow"/>
              </w:rPr>
              <w:t xml:space="preserve"> Electronics &amp; Communication Department, SJCE, Mysore.</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 xml:space="preserve">Status </w:t>
            </w:r>
          </w:p>
        </w:tc>
        <w:tc>
          <w:tcPr>
            <w:tcW w:w="5154" w:type="dxa"/>
          </w:tcPr>
          <w:p w:rsidR="00551C9F" w:rsidRPr="00246A64" w:rsidRDefault="00551C9F" w:rsidP="00551C9F">
            <w:pPr>
              <w:pStyle w:val="ListParagraph"/>
              <w:spacing w:line="240" w:lineRule="auto"/>
              <w:ind w:left="0" w:right="-74"/>
              <w:rPr>
                <w:rFonts w:ascii="Arial Narrow" w:hAnsi="Arial Narrow"/>
              </w:rPr>
            </w:pPr>
            <w:r w:rsidRPr="00246A64">
              <w:rPr>
                <w:rFonts w:ascii="Arial Narrow" w:hAnsi="Arial Narrow"/>
              </w:rPr>
              <w:t xml:space="preserve"> Completed.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Achievements  in 2010-11</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Prototype developed.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p>
        </w:tc>
        <w:tc>
          <w:tcPr>
            <w:tcW w:w="5154" w:type="dxa"/>
          </w:tcPr>
          <w:p w:rsidR="00551C9F" w:rsidRPr="00246A64" w:rsidRDefault="00551C9F" w:rsidP="00551C9F">
            <w:pPr>
              <w:pStyle w:val="ListParagraph"/>
              <w:spacing w:line="240" w:lineRule="auto"/>
              <w:ind w:left="33" w:right="-74"/>
              <w:rPr>
                <w:rFonts w:ascii="Arial Narrow" w:hAnsi="Arial Narrow"/>
              </w:rPr>
            </w:pP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cs="Mangal"/>
                <w:bCs/>
                <w:lang w:bidi="hi-IN"/>
              </w:rPr>
              <w:t>3</w:t>
            </w: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 xml:space="preserve">Title  </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Word counter for Human speech.</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Objectives</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Design &amp; development.</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b/>
              </w:rPr>
            </w:pPr>
            <w:r w:rsidRPr="00246A64">
              <w:rPr>
                <w:rFonts w:ascii="Arial Narrow" w:hAnsi="Arial Narrow"/>
                <w:b/>
              </w:rPr>
              <w:t xml:space="preserve">Investigator(s) </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Bhuvangowda,Nayan Singh,Manjesh H.S.</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b/>
              </w:rPr>
            </w:pPr>
            <w:r w:rsidRPr="00246A64">
              <w:rPr>
                <w:rFonts w:ascii="Arial Narrow" w:hAnsi="Arial Narrow"/>
                <w:b/>
              </w:rPr>
              <w:t>Guide</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Ajish K Abraham.</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contextualSpacing/>
              <w:rPr>
                <w:rFonts w:ascii="Arial Narrow" w:hAnsi="Arial Narrow"/>
                <w:b/>
              </w:rPr>
            </w:pPr>
            <w:r w:rsidRPr="00246A64">
              <w:rPr>
                <w:rFonts w:ascii="Arial Narrow" w:hAnsi="Arial Narrow"/>
                <w:b/>
              </w:rPr>
              <w:t>Department/Institution</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Electronics &amp; Communication Department, SJCE, Mysore.</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Status</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Completed.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p>
        </w:tc>
        <w:tc>
          <w:tcPr>
            <w:tcW w:w="5154" w:type="dxa"/>
          </w:tcPr>
          <w:p w:rsidR="00551C9F" w:rsidRPr="00246A64" w:rsidRDefault="00551C9F" w:rsidP="00551C9F">
            <w:pPr>
              <w:pStyle w:val="ListParagraph"/>
              <w:spacing w:line="240" w:lineRule="auto"/>
              <w:ind w:left="33" w:right="-74"/>
              <w:rPr>
                <w:rFonts w:ascii="Arial Narrow" w:hAnsi="Arial Narrow"/>
              </w:rPr>
            </w:pP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cs="Mangal"/>
                <w:bCs/>
                <w:lang w:bidi="hi-IN"/>
              </w:rPr>
              <w:t>4</w:t>
            </w: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 xml:space="preserve">Title  </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Voice activated switch.</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Objectives</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Design &amp; development.</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Investigator(s)</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Archana KV, Bhavana S, Deepika B, Shivashankari C.</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Guide</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Ajish K Abraham.</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Department/Institution</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Electronics &amp; Communication Department, SJCE, Mysore.</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Status</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Completed.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Achievements  in 2010-11</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Prototype developed.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p>
        </w:tc>
        <w:tc>
          <w:tcPr>
            <w:tcW w:w="5154" w:type="dxa"/>
          </w:tcPr>
          <w:p w:rsidR="00551C9F" w:rsidRPr="00246A64" w:rsidRDefault="00551C9F" w:rsidP="00551C9F">
            <w:pPr>
              <w:pStyle w:val="ListParagraph"/>
              <w:spacing w:line="240" w:lineRule="auto"/>
              <w:ind w:left="33" w:right="-74"/>
              <w:rPr>
                <w:rFonts w:ascii="Arial Narrow" w:hAnsi="Arial Narrow"/>
              </w:rPr>
            </w:pP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r w:rsidRPr="00246A64">
              <w:rPr>
                <w:rFonts w:ascii="Arial Narrow" w:hAnsi="Arial Narrow" w:cs="Mangal"/>
                <w:bCs/>
                <w:lang w:bidi="hi-IN"/>
              </w:rPr>
              <w:t>5</w:t>
            </w: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 xml:space="preserve">Title  </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Server based curator for museums.</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Objectives</w:t>
            </w:r>
          </w:p>
        </w:tc>
        <w:tc>
          <w:tcPr>
            <w:tcW w:w="5154" w:type="dxa"/>
          </w:tcPr>
          <w:p w:rsidR="00551C9F" w:rsidRPr="00246A64" w:rsidRDefault="00551C9F" w:rsidP="00551C9F">
            <w:pPr>
              <w:pStyle w:val="ListParagraph"/>
              <w:spacing w:line="240" w:lineRule="auto"/>
              <w:ind w:left="33" w:right="-74"/>
              <w:rPr>
                <w:rFonts w:ascii="Arial Narrow" w:hAnsi="Arial Narrow"/>
                <w:b/>
              </w:rPr>
            </w:pPr>
            <w:r w:rsidRPr="00246A64">
              <w:rPr>
                <w:rFonts w:ascii="Arial Narrow" w:hAnsi="Arial Narrow"/>
              </w:rPr>
              <w:t>Design &amp; Development.</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Investigator(s)</w:t>
            </w:r>
          </w:p>
        </w:tc>
        <w:tc>
          <w:tcPr>
            <w:tcW w:w="5154" w:type="dxa"/>
          </w:tcPr>
          <w:p w:rsidR="00551C9F" w:rsidRPr="00246A64" w:rsidRDefault="00551C9F" w:rsidP="00551C9F">
            <w:pPr>
              <w:pStyle w:val="ListParagraph"/>
              <w:spacing w:line="240" w:lineRule="auto"/>
              <w:ind w:left="-85" w:right="-74"/>
              <w:rPr>
                <w:rFonts w:ascii="Arial Narrow" w:hAnsi="Arial Narrow"/>
              </w:rPr>
            </w:pPr>
            <w:r w:rsidRPr="00246A64">
              <w:rPr>
                <w:rFonts w:ascii="Arial Narrow" w:hAnsi="Arial Narrow"/>
              </w:rPr>
              <w:t xml:space="preserve">  Rahul Salecha, Ravindra Babu, Ritesh MS,  Sharan K.</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Guide</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Ajish K Abraham.</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Department/Institution</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Electronics &amp; Communication Department, SJCE, Mysore</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Status</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Completed.</w:t>
            </w:r>
          </w:p>
        </w:tc>
      </w:tr>
      <w:tr w:rsidR="00551C9F" w:rsidRPr="00246A64" w:rsidTr="00246A64">
        <w:trPr>
          <w:cantSplit/>
        </w:trPr>
        <w:tc>
          <w:tcPr>
            <w:tcW w:w="391" w:type="dxa"/>
          </w:tcPr>
          <w:p w:rsidR="00551C9F" w:rsidRPr="00246A64" w:rsidRDefault="00551C9F" w:rsidP="00551C9F">
            <w:pPr>
              <w:pStyle w:val="ListParagraph"/>
              <w:spacing w:line="240" w:lineRule="auto"/>
              <w:ind w:left="0" w:right="-765"/>
              <w:rPr>
                <w:rFonts w:ascii="Arial Narrow" w:hAnsi="Arial Narrow" w:cs="Mangal"/>
                <w:bCs/>
                <w:lang w:bidi="hi-IN"/>
              </w:rPr>
            </w:pPr>
          </w:p>
        </w:tc>
        <w:tc>
          <w:tcPr>
            <w:tcW w:w="2694" w:type="dxa"/>
          </w:tcPr>
          <w:p w:rsidR="00551C9F" w:rsidRPr="00246A64" w:rsidRDefault="00551C9F" w:rsidP="00551C9F">
            <w:pPr>
              <w:pStyle w:val="ListParagraph"/>
              <w:spacing w:line="240" w:lineRule="auto"/>
              <w:ind w:left="0"/>
              <w:rPr>
                <w:rFonts w:ascii="Arial Narrow" w:hAnsi="Arial Narrow"/>
                <w:b/>
              </w:rPr>
            </w:pPr>
            <w:r w:rsidRPr="00246A64">
              <w:rPr>
                <w:rFonts w:ascii="Arial Narrow" w:hAnsi="Arial Narrow"/>
                <w:b/>
              </w:rPr>
              <w:t>Achievements  in 2010-11</w:t>
            </w:r>
          </w:p>
        </w:tc>
        <w:tc>
          <w:tcPr>
            <w:tcW w:w="5154" w:type="dxa"/>
          </w:tcPr>
          <w:p w:rsidR="00551C9F" w:rsidRPr="00246A64" w:rsidRDefault="00551C9F" w:rsidP="00551C9F">
            <w:pPr>
              <w:pStyle w:val="ListParagraph"/>
              <w:spacing w:line="240" w:lineRule="auto"/>
              <w:ind w:left="33" w:right="-74"/>
              <w:rPr>
                <w:rFonts w:ascii="Arial Narrow" w:hAnsi="Arial Narrow"/>
              </w:rPr>
            </w:pPr>
            <w:r w:rsidRPr="00246A64">
              <w:rPr>
                <w:rFonts w:ascii="Arial Narrow" w:hAnsi="Arial Narrow"/>
              </w:rPr>
              <w:t>Prototype developed.</w:t>
            </w:r>
          </w:p>
        </w:tc>
      </w:tr>
    </w:tbl>
    <w:p w:rsidR="006B0121" w:rsidRDefault="006B0121" w:rsidP="00551C9F">
      <w:pPr>
        <w:ind w:right="-765"/>
        <w:contextualSpacing/>
        <w:rPr>
          <w:rFonts w:ascii="Arial Narrow" w:hAnsi="Arial Narrow" w:cs="Mangal"/>
          <w:b/>
          <w:bCs/>
          <w:sz w:val="24"/>
          <w:szCs w:val="24"/>
          <w:lang w:bidi="hi-IN"/>
        </w:rPr>
      </w:pPr>
    </w:p>
    <w:p w:rsidR="00551C9F" w:rsidRDefault="00551C9F" w:rsidP="00551C9F">
      <w:pPr>
        <w:ind w:right="-765"/>
        <w:contextualSpacing/>
        <w:rPr>
          <w:rFonts w:ascii="Arial Narrow" w:hAnsi="Arial Narrow" w:cs="Mangal"/>
          <w:b/>
          <w:bCs/>
          <w:sz w:val="24"/>
          <w:szCs w:val="24"/>
          <w:lang w:bidi="hi-IN"/>
        </w:rPr>
      </w:pPr>
      <w:r w:rsidRPr="00246A64">
        <w:rPr>
          <w:rFonts w:ascii="Arial Narrow" w:hAnsi="Arial Narrow" w:cs="Mangal"/>
          <w:b/>
          <w:bCs/>
          <w:sz w:val="24"/>
          <w:szCs w:val="24"/>
          <w:lang w:bidi="hi-IN"/>
        </w:rPr>
        <w:t>C.  R</w:t>
      </w:r>
      <w:r w:rsidR="001424AC">
        <w:rPr>
          <w:rFonts w:ascii="Arial Narrow" w:hAnsi="Arial Narrow" w:cs="Mangal"/>
          <w:b/>
          <w:bCs/>
          <w:sz w:val="24"/>
          <w:szCs w:val="24"/>
          <w:lang w:bidi="hi-IN"/>
        </w:rPr>
        <w:t xml:space="preserve">esearch Paper </w:t>
      </w:r>
      <w:r w:rsidRPr="00246A64">
        <w:rPr>
          <w:rFonts w:ascii="Arial Narrow" w:hAnsi="Arial Narrow" w:cs="Mangal"/>
          <w:b/>
          <w:bCs/>
          <w:sz w:val="24"/>
          <w:szCs w:val="24"/>
          <w:lang w:bidi="hi-IN"/>
        </w:rPr>
        <w:t>P</w:t>
      </w:r>
      <w:r w:rsidR="001424AC">
        <w:rPr>
          <w:rFonts w:ascii="Arial Narrow" w:hAnsi="Arial Narrow" w:cs="Mangal"/>
          <w:b/>
          <w:bCs/>
          <w:sz w:val="24"/>
          <w:szCs w:val="24"/>
          <w:lang w:bidi="hi-IN"/>
        </w:rPr>
        <w:t>ublications</w:t>
      </w:r>
      <w:r w:rsidRPr="00246A64">
        <w:rPr>
          <w:rFonts w:ascii="Arial Narrow" w:hAnsi="Arial Narrow" w:cs="Mangal"/>
          <w:b/>
          <w:bCs/>
          <w:sz w:val="24"/>
          <w:szCs w:val="24"/>
          <w:lang w:bidi="hi-IN"/>
        </w:rPr>
        <w:t>/P</w:t>
      </w:r>
      <w:r w:rsidR="001424AC">
        <w:rPr>
          <w:rFonts w:ascii="Arial Narrow" w:hAnsi="Arial Narrow" w:cs="Mangal"/>
          <w:b/>
          <w:bCs/>
          <w:sz w:val="24"/>
          <w:szCs w:val="24"/>
          <w:lang w:bidi="hi-IN"/>
        </w:rPr>
        <w:t xml:space="preserve">resentations </w:t>
      </w:r>
    </w:p>
    <w:p w:rsidR="006B0121" w:rsidRPr="006B0121" w:rsidRDefault="006B0121" w:rsidP="00551C9F">
      <w:pPr>
        <w:ind w:right="-765"/>
        <w:contextualSpacing/>
        <w:rPr>
          <w:rFonts w:ascii="Arial Narrow" w:hAnsi="Arial Narrow" w:cs="Mangal"/>
          <w:b/>
          <w:bCs/>
          <w:sz w:val="16"/>
          <w:szCs w:val="24"/>
          <w:lang w:bidi="hi-IN"/>
        </w:rPr>
      </w:pPr>
    </w:p>
    <w:p w:rsidR="00551C9F" w:rsidRDefault="00CA1D6C" w:rsidP="00617D81">
      <w:pPr>
        <w:spacing w:line="312" w:lineRule="auto"/>
        <w:ind w:left="284" w:firstLine="166"/>
        <w:jc w:val="both"/>
        <w:rPr>
          <w:rFonts w:ascii="Arial Narrow" w:hAnsi="Arial Narrow"/>
          <w:sz w:val="24"/>
          <w:szCs w:val="24"/>
        </w:rPr>
      </w:pPr>
      <w:r>
        <w:rPr>
          <w:rFonts w:ascii="Arial Narrow" w:hAnsi="Arial Narrow"/>
          <w:sz w:val="24"/>
          <w:szCs w:val="24"/>
        </w:rPr>
        <w:t xml:space="preserve">1. </w:t>
      </w:r>
      <w:r w:rsidR="00551C9F" w:rsidRPr="00246A64">
        <w:rPr>
          <w:rFonts w:ascii="Arial Narrow" w:hAnsi="Arial Narrow"/>
          <w:sz w:val="24"/>
          <w:szCs w:val="24"/>
        </w:rPr>
        <w:t xml:space="preserve">Ajish K </w:t>
      </w:r>
      <w:r w:rsidR="00551C9F" w:rsidRPr="00246A64">
        <w:rPr>
          <w:rFonts w:ascii="Arial Narrow" w:eastAsia="PMingLiU" w:hAnsi="Arial Narrow" w:cs="Arial Narrow"/>
          <w:sz w:val="24"/>
          <w:szCs w:val="24"/>
        </w:rPr>
        <w:t>Abraham</w:t>
      </w:r>
      <w:r w:rsidR="00551C9F" w:rsidRPr="00246A64">
        <w:rPr>
          <w:rFonts w:ascii="Arial Narrow" w:hAnsi="Arial Narrow"/>
          <w:sz w:val="24"/>
          <w:szCs w:val="24"/>
        </w:rPr>
        <w:t xml:space="preserve">. Assistive device for museum access to persons with hearing impairment. </w:t>
      </w:r>
      <w:r>
        <w:rPr>
          <w:rFonts w:ascii="Arial Narrow" w:hAnsi="Arial Narrow"/>
          <w:sz w:val="24"/>
          <w:szCs w:val="24"/>
        </w:rPr>
        <w:t xml:space="preserve">        </w:t>
      </w:r>
      <w:r w:rsidR="00617D81">
        <w:tab/>
      </w:r>
      <w:r w:rsidR="00551C9F" w:rsidRPr="00246A64">
        <w:rPr>
          <w:rFonts w:ascii="Arial Narrow" w:hAnsi="Arial Narrow"/>
          <w:sz w:val="24"/>
          <w:szCs w:val="24"/>
        </w:rPr>
        <w:t xml:space="preserve">National Conference on   Emerging   Medical   Instrumentation   (CEMI). Chandigarh, 10-11, </w:t>
      </w:r>
      <w:r w:rsidR="006B0121">
        <w:rPr>
          <w:rFonts w:ascii="Arial Narrow" w:hAnsi="Arial Narrow"/>
          <w:sz w:val="24"/>
          <w:szCs w:val="24"/>
        </w:rPr>
        <w:tab/>
      </w:r>
      <w:r w:rsidR="00551C9F" w:rsidRPr="00246A64">
        <w:rPr>
          <w:rFonts w:ascii="Arial Narrow" w:hAnsi="Arial Narrow"/>
          <w:sz w:val="24"/>
          <w:szCs w:val="24"/>
        </w:rPr>
        <w:t>May 2010.</w:t>
      </w:r>
    </w:p>
    <w:p w:rsidR="00551C9F" w:rsidRDefault="00551C9F" w:rsidP="00551C9F">
      <w:pPr>
        <w:contextualSpacing/>
        <w:jc w:val="center"/>
        <w:rPr>
          <w:rFonts w:ascii="Arial Narrow" w:hAnsi="Arial Narrow"/>
          <w:b/>
          <w:sz w:val="24"/>
          <w:szCs w:val="24"/>
        </w:rPr>
      </w:pPr>
      <w:r w:rsidRPr="00246A64">
        <w:rPr>
          <w:rFonts w:ascii="Arial Narrow" w:hAnsi="Arial Narrow"/>
          <w:b/>
          <w:sz w:val="24"/>
          <w:szCs w:val="24"/>
        </w:rPr>
        <w:lastRenderedPageBreak/>
        <w:t>CLINICAL SERVICES</w:t>
      </w:r>
    </w:p>
    <w:p w:rsidR="00CA1D6C" w:rsidRPr="00246A64" w:rsidRDefault="00CA1D6C" w:rsidP="00551C9F">
      <w:pPr>
        <w:contextualSpacing/>
        <w:jc w:val="center"/>
        <w:rPr>
          <w:rFonts w:ascii="Arial Narrow" w:hAnsi="Arial Narrow"/>
          <w:b/>
          <w:sz w:val="24"/>
          <w:szCs w:val="24"/>
        </w:rPr>
      </w:pPr>
    </w:p>
    <w:p w:rsidR="00551C9F" w:rsidRPr="00246A64" w:rsidRDefault="00551C9F" w:rsidP="00551C9F">
      <w:pPr>
        <w:contextualSpacing/>
        <w:rPr>
          <w:rFonts w:ascii="Arial Narrow" w:hAnsi="Arial Narrow"/>
          <w:b/>
          <w:sz w:val="24"/>
          <w:szCs w:val="24"/>
        </w:rPr>
      </w:pPr>
      <w:r w:rsidRPr="00246A64">
        <w:rPr>
          <w:rFonts w:ascii="Arial Narrow" w:hAnsi="Arial Narrow"/>
          <w:b/>
          <w:sz w:val="24"/>
          <w:szCs w:val="24"/>
        </w:rPr>
        <w:t xml:space="preserve">A. Hearing Aid Issue and Electro-Acoustic Evaluation </w:t>
      </w:r>
    </w:p>
    <w:p w:rsidR="00551C9F" w:rsidRPr="00246A64" w:rsidRDefault="00551C9F" w:rsidP="00551C9F">
      <w:pPr>
        <w:pStyle w:val="ListParagraph"/>
        <w:tabs>
          <w:tab w:val="left" w:pos="4678"/>
          <w:tab w:val="left" w:pos="4962"/>
          <w:tab w:val="left" w:pos="5245"/>
        </w:tabs>
        <w:spacing w:after="200" w:line="276" w:lineRule="auto"/>
        <w:ind w:left="567" w:right="-765"/>
        <w:rPr>
          <w:rFonts w:ascii="Arial Narrow" w:hAnsi="Arial Narrow"/>
          <w:sz w:val="24"/>
          <w:szCs w:val="24"/>
        </w:rPr>
      </w:pPr>
      <w:r w:rsidRPr="00246A64">
        <w:rPr>
          <w:rFonts w:ascii="Arial Narrow" w:hAnsi="Arial Narrow"/>
          <w:sz w:val="24"/>
          <w:szCs w:val="24"/>
        </w:rPr>
        <w:t xml:space="preserve">ADIP Scheme, Ministry of Social justice </w:t>
      </w:r>
      <w:r w:rsidRPr="00246A64">
        <w:rPr>
          <w:rFonts w:ascii="Arial Narrow" w:hAnsi="Arial Narrow"/>
          <w:sz w:val="24"/>
          <w:szCs w:val="24"/>
        </w:rPr>
        <w:tab/>
        <w:t>:</w:t>
      </w:r>
      <w:r w:rsidRPr="00246A64">
        <w:rPr>
          <w:rFonts w:ascii="Arial Narrow" w:hAnsi="Arial Narrow"/>
          <w:sz w:val="24"/>
          <w:szCs w:val="24"/>
        </w:rPr>
        <w:tab/>
        <w:t>a.</w:t>
      </w:r>
      <w:r w:rsidRPr="00246A64">
        <w:rPr>
          <w:rFonts w:ascii="Arial Narrow" w:hAnsi="Arial Narrow"/>
          <w:sz w:val="24"/>
          <w:szCs w:val="24"/>
        </w:rPr>
        <w:tab/>
        <w:t>At AIISH – 4624  hearing aids and Solar and Empowerment</w:t>
      </w:r>
      <w:r w:rsidR="008A5922">
        <w:rPr>
          <w:rFonts w:ascii="Arial Narrow" w:hAnsi="Arial Narrow"/>
          <w:sz w:val="24"/>
          <w:szCs w:val="24"/>
        </w:rPr>
        <w:t>.</w:t>
      </w: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t>battery chargers</w:t>
      </w:r>
      <w:r w:rsidR="008A5922">
        <w:rPr>
          <w:rFonts w:ascii="Arial Narrow" w:hAnsi="Arial Narrow"/>
          <w:sz w:val="24"/>
          <w:szCs w:val="24"/>
        </w:rPr>
        <w:t>.</w:t>
      </w:r>
    </w:p>
    <w:p w:rsidR="00551C9F" w:rsidRPr="00246A64" w:rsidRDefault="00551C9F" w:rsidP="00551C9F">
      <w:pPr>
        <w:tabs>
          <w:tab w:val="left" w:pos="4678"/>
          <w:tab w:val="left" w:pos="4962"/>
          <w:tab w:val="left" w:pos="5245"/>
        </w:tabs>
        <w:ind w:left="567" w:right="-624" w:hanging="567"/>
        <w:contextualSpacing/>
        <w:rPr>
          <w:rFonts w:ascii="Arial Narrow" w:hAnsi="Arial Narrow"/>
          <w:sz w:val="24"/>
          <w:szCs w:val="24"/>
        </w:rPr>
      </w:pP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t>b.</w:t>
      </w:r>
      <w:r w:rsidRPr="00246A64">
        <w:rPr>
          <w:rFonts w:ascii="Arial Narrow" w:hAnsi="Arial Narrow"/>
          <w:sz w:val="24"/>
          <w:szCs w:val="24"/>
        </w:rPr>
        <w:tab/>
        <w:t xml:space="preserve">At camps – 692 hearing aids and solar battery </w:t>
      </w:r>
    </w:p>
    <w:p w:rsidR="00551C9F" w:rsidRPr="00246A64" w:rsidRDefault="00551C9F" w:rsidP="00551C9F">
      <w:pPr>
        <w:tabs>
          <w:tab w:val="left" w:pos="4678"/>
          <w:tab w:val="left" w:pos="4962"/>
          <w:tab w:val="left" w:pos="5245"/>
        </w:tabs>
        <w:ind w:left="567" w:right="-624" w:hanging="567"/>
        <w:contextualSpacing/>
        <w:rPr>
          <w:rFonts w:ascii="Arial Narrow" w:hAnsi="Arial Narrow"/>
          <w:sz w:val="24"/>
          <w:szCs w:val="24"/>
        </w:rPr>
      </w:pP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t>chargers.</w:t>
      </w:r>
    </w:p>
    <w:p w:rsidR="00551C9F" w:rsidRPr="00246A64" w:rsidRDefault="00551C9F" w:rsidP="00551C9F">
      <w:pPr>
        <w:tabs>
          <w:tab w:val="left" w:pos="4678"/>
          <w:tab w:val="left" w:pos="4962"/>
          <w:tab w:val="left" w:pos="5245"/>
        </w:tabs>
        <w:ind w:left="567" w:right="-624" w:hanging="567"/>
        <w:contextualSpacing/>
        <w:rPr>
          <w:rFonts w:ascii="Arial Narrow" w:hAnsi="Arial Narrow"/>
          <w:sz w:val="24"/>
          <w:szCs w:val="24"/>
        </w:rPr>
      </w:pP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t>c.</w:t>
      </w:r>
      <w:r w:rsidRPr="00246A64">
        <w:rPr>
          <w:rFonts w:ascii="Arial Narrow" w:hAnsi="Arial Narrow"/>
          <w:sz w:val="24"/>
          <w:szCs w:val="24"/>
        </w:rPr>
        <w:tab/>
        <w:t xml:space="preserve">At outreach centres of Akkihebbal, Hullahalli &amp; </w:t>
      </w:r>
    </w:p>
    <w:p w:rsidR="00551C9F" w:rsidRPr="00246A64" w:rsidRDefault="00551C9F" w:rsidP="00551C9F">
      <w:pPr>
        <w:tabs>
          <w:tab w:val="left" w:pos="4678"/>
          <w:tab w:val="left" w:pos="4962"/>
          <w:tab w:val="left" w:pos="5245"/>
        </w:tabs>
        <w:ind w:left="567" w:right="-624" w:hanging="567"/>
        <w:contextualSpacing/>
        <w:rPr>
          <w:rFonts w:ascii="Arial Narrow" w:hAnsi="Arial Narrow"/>
          <w:sz w:val="24"/>
          <w:szCs w:val="24"/>
        </w:rPr>
      </w:pP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t xml:space="preserve">Gumbahalli – 122 hearing aids and Solar Battery </w:t>
      </w:r>
    </w:p>
    <w:p w:rsidR="00551C9F" w:rsidRPr="00246A64" w:rsidRDefault="00551C9F" w:rsidP="00551C9F">
      <w:pPr>
        <w:tabs>
          <w:tab w:val="left" w:pos="4678"/>
          <w:tab w:val="left" w:pos="4962"/>
          <w:tab w:val="left" w:pos="5245"/>
        </w:tabs>
        <w:ind w:left="567" w:right="-624" w:hanging="567"/>
        <w:contextualSpacing/>
        <w:rPr>
          <w:rFonts w:ascii="Arial Narrow" w:hAnsi="Arial Narrow"/>
          <w:sz w:val="24"/>
          <w:szCs w:val="24"/>
        </w:rPr>
      </w:pP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r>
      <w:r w:rsidRPr="00246A64">
        <w:rPr>
          <w:rFonts w:ascii="Arial Narrow" w:hAnsi="Arial Narrow"/>
          <w:sz w:val="24"/>
          <w:szCs w:val="24"/>
        </w:rPr>
        <w:tab/>
        <w:t>chargers.</w:t>
      </w:r>
    </w:p>
    <w:p w:rsidR="00551C9F" w:rsidRPr="00246A64" w:rsidRDefault="00551C9F" w:rsidP="00551C9F">
      <w:pPr>
        <w:tabs>
          <w:tab w:val="left" w:pos="4678"/>
          <w:tab w:val="left" w:pos="4962"/>
          <w:tab w:val="left" w:pos="5245"/>
        </w:tabs>
        <w:contextualSpacing/>
        <w:rPr>
          <w:rFonts w:ascii="Arial Narrow" w:hAnsi="Arial Narrow"/>
          <w:sz w:val="24"/>
          <w:szCs w:val="24"/>
        </w:rPr>
      </w:pPr>
      <w:r w:rsidRPr="00246A64">
        <w:rPr>
          <w:rFonts w:ascii="Arial Narrow" w:hAnsi="Arial Narrow"/>
          <w:b/>
          <w:sz w:val="24"/>
          <w:szCs w:val="24"/>
        </w:rPr>
        <w:t>B. AIISH Hearing Aid Dispensing Scheme</w:t>
      </w:r>
      <w:r w:rsidRPr="00246A64">
        <w:rPr>
          <w:rFonts w:ascii="Arial Narrow" w:hAnsi="Arial Narrow"/>
          <w:sz w:val="24"/>
          <w:szCs w:val="24"/>
        </w:rPr>
        <w:tab/>
        <w:t>:</w:t>
      </w:r>
      <w:r w:rsidRPr="00246A64">
        <w:rPr>
          <w:rFonts w:ascii="Arial Narrow" w:hAnsi="Arial Narrow"/>
          <w:sz w:val="24"/>
          <w:szCs w:val="24"/>
        </w:rPr>
        <w:tab/>
        <w:t>996 hearing aids</w:t>
      </w:r>
    </w:p>
    <w:p w:rsidR="00551C9F" w:rsidRPr="00246A64" w:rsidRDefault="00551C9F" w:rsidP="00551C9F">
      <w:pPr>
        <w:contextualSpacing/>
        <w:rPr>
          <w:rFonts w:ascii="Arial Narrow" w:hAnsi="Arial Narrow"/>
          <w:sz w:val="24"/>
          <w:szCs w:val="24"/>
        </w:rPr>
      </w:pPr>
    </w:p>
    <w:p w:rsidR="00551C9F" w:rsidRPr="00246A64" w:rsidRDefault="00551C9F" w:rsidP="00551C9F">
      <w:pPr>
        <w:contextualSpacing/>
        <w:rPr>
          <w:rFonts w:ascii="Arial Narrow" w:hAnsi="Arial Narrow"/>
          <w:sz w:val="24"/>
          <w:szCs w:val="24"/>
        </w:rPr>
      </w:pPr>
      <w:r w:rsidRPr="00246A64">
        <w:rPr>
          <w:rFonts w:ascii="Arial Narrow" w:hAnsi="Arial Narrow"/>
          <w:b/>
          <w:sz w:val="24"/>
          <w:szCs w:val="24"/>
        </w:rPr>
        <w:t>C. Technological Consultancy Services</w:t>
      </w:r>
    </w:p>
    <w:p w:rsidR="00551C9F" w:rsidRPr="00CA1D6C" w:rsidRDefault="00551C9F" w:rsidP="0056362D">
      <w:pPr>
        <w:pStyle w:val="ListParagraph"/>
        <w:numPr>
          <w:ilvl w:val="0"/>
          <w:numId w:val="146"/>
        </w:numPr>
        <w:tabs>
          <w:tab w:val="left" w:pos="360"/>
        </w:tabs>
        <w:ind w:right="-624"/>
        <w:rPr>
          <w:rFonts w:ascii="Arial Narrow" w:hAnsi="Arial Narrow"/>
          <w:sz w:val="24"/>
          <w:szCs w:val="24"/>
        </w:rPr>
      </w:pPr>
      <w:r w:rsidRPr="00CA1D6C">
        <w:rPr>
          <w:rFonts w:ascii="Arial Narrow" w:hAnsi="Arial Narrow"/>
          <w:sz w:val="24"/>
          <w:szCs w:val="24"/>
        </w:rPr>
        <w:t xml:space="preserve">Acoustic Measurements: </w:t>
      </w:r>
    </w:p>
    <w:p w:rsidR="00551C9F" w:rsidRPr="00246A64" w:rsidRDefault="00551C9F" w:rsidP="0056362D">
      <w:pPr>
        <w:pStyle w:val="ListParagraph"/>
        <w:numPr>
          <w:ilvl w:val="0"/>
          <w:numId w:val="54"/>
        </w:numPr>
        <w:tabs>
          <w:tab w:val="left" w:pos="360"/>
        </w:tabs>
        <w:spacing w:after="200" w:line="276" w:lineRule="auto"/>
        <w:ind w:right="-624"/>
        <w:rPr>
          <w:rFonts w:ascii="Arial Narrow" w:hAnsi="Arial Narrow"/>
          <w:sz w:val="24"/>
          <w:szCs w:val="24"/>
        </w:rPr>
      </w:pPr>
      <w:r w:rsidRPr="00246A64">
        <w:rPr>
          <w:rFonts w:ascii="Arial Narrow" w:hAnsi="Arial Narrow"/>
          <w:sz w:val="24"/>
          <w:szCs w:val="24"/>
        </w:rPr>
        <w:t>Ambient noise and Reverberation time measurements at National Centre of Biological Sciences, Bangalore.</w:t>
      </w:r>
    </w:p>
    <w:p w:rsidR="00551C9F" w:rsidRPr="00246A64" w:rsidRDefault="00551C9F" w:rsidP="0056362D">
      <w:pPr>
        <w:pStyle w:val="ListParagraph"/>
        <w:numPr>
          <w:ilvl w:val="0"/>
          <w:numId w:val="54"/>
        </w:numPr>
        <w:tabs>
          <w:tab w:val="left" w:pos="360"/>
        </w:tabs>
        <w:spacing w:after="200" w:line="276" w:lineRule="auto"/>
        <w:ind w:right="-624"/>
        <w:rPr>
          <w:rFonts w:ascii="Arial Narrow" w:hAnsi="Arial Narrow"/>
          <w:sz w:val="24"/>
          <w:szCs w:val="24"/>
        </w:rPr>
      </w:pPr>
      <w:r w:rsidRPr="00246A64">
        <w:rPr>
          <w:rFonts w:ascii="Arial Narrow" w:hAnsi="Arial Narrow"/>
          <w:sz w:val="24"/>
          <w:szCs w:val="24"/>
        </w:rPr>
        <w:t>Reverberation time measurement at  Kalamandira, Mysore.</w:t>
      </w:r>
    </w:p>
    <w:p w:rsidR="00551C9F" w:rsidRPr="00246A64" w:rsidRDefault="00551C9F" w:rsidP="0056362D">
      <w:pPr>
        <w:pStyle w:val="ListParagraph"/>
        <w:numPr>
          <w:ilvl w:val="0"/>
          <w:numId w:val="54"/>
        </w:numPr>
        <w:tabs>
          <w:tab w:val="left" w:pos="360"/>
        </w:tabs>
        <w:spacing w:line="240" w:lineRule="auto"/>
        <w:ind w:right="-624"/>
        <w:rPr>
          <w:rFonts w:ascii="Arial Narrow" w:hAnsi="Arial Narrow"/>
          <w:sz w:val="24"/>
          <w:szCs w:val="24"/>
        </w:rPr>
      </w:pPr>
      <w:r w:rsidRPr="00246A64">
        <w:rPr>
          <w:rFonts w:ascii="Arial Narrow" w:hAnsi="Arial Narrow"/>
          <w:sz w:val="24"/>
          <w:szCs w:val="24"/>
        </w:rPr>
        <w:t xml:space="preserve">Electro acoustic evaluation of 66  hearing aids received from the following agencies.         </w:t>
      </w:r>
    </w:p>
    <w:p w:rsidR="00551C9F" w:rsidRPr="00246A64" w:rsidRDefault="00551C9F" w:rsidP="0056362D">
      <w:pPr>
        <w:pStyle w:val="ListParagraph"/>
        <w:numPr>
          <w:ilvl w:val="0"/>
          <w:numId w:val="56"/>
        </w:numPr>
        <w:tabs>
          <w:tab w:val="left" w:pos="360"/>
        </w:tabs>
        <w:spacing w:line="240" w:lineRule="auto"/>
        <w:ind w:right="-624"/>
        <w:rPr>
          <w:rFonts w:ascii="Arial Narrow" w:hAnsi="Arial Narrow"/>
          <w:sz w:val="24"/>
          <w:szCs w:val="24"/>
        </w:rPr>
      </w:pPr>
      <w:r w:rsidRPr="00246A64">
        <w:rPr>
          <w:rFonts w:ascii="Arial Narrow" w:hAnsi="Arial Narrow"/>
          <w:sz w:val="24"/>
          <w:szCs w:val="24"/>
        </w:rPr>
        <w:t>DRC, Chengalpet</w:t>
      </w:r>
      <w:r w:rsidR="009D1E8B">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pStyle w:val="ListParagraph"/>
        <w:numPr>
          <w:ilvl w:val="0"/>
          <w:numId w:val="56"/>
        </w:numPr>
        <w:tabs>
          <w:tab w:val="left" w:pos="360"/>
        </w:tabs>
        <w:spacing w:line="240" w:lineRule="auto"/>
        <w:ind w:right="-624"/>
        <w:rPr>
          <w:rFonts w:ascii="Arial Narrow" w:hAnsi="Arial Narrow"/>
          <w:sz w:val="24"/>
          <w:szCs w:val="24"/>
        </w:rPr>
      </w:pPr>
      <w:r w:rsidRPr="00246A64">
        <w:rPr>
          <w:rFonts w:ascii="Arial Narrow" w:hAnsi="Arial Narrow"/>
          <w:sz w:val="24"/>
          <w:szCs w:val="24"/>
        </w:rPr>
        <w:t xml:space="preserve">State Commissioner for differently abled, Tamil Nadu.                                                     </w:t>
      </w:r>
    </w:p>
    <w:p w:rsidR="00551C9F" w:rsidRDefault="00551C9F" w:rsidP="0056362D">
      <w:pPr>
        <w:pStyle w:val="ListParagraph"/>
        <w:numPr>
          <w:ilvl w:val="0"/>
          <w:numId w:val="56"/>
        </w:numPr>
        <w:tabs>
          <w:tab w:val="left" w:pos="360"/>
        </w:tabs>
        <w:spacing w:line="240" w:lineRule="auto"/>
        <w:ind w:right="-624"/>
        <w:rPr>
          <w:rFonts w:ascii="Arial Narrow" w:hAnsi="Arial Narrow"/>
          <w:sz w:val="24"/>
          <w:szCs w:val="24"/>
        </w:rPr>
      </w:pPr>
      <w:r w:rsidRPr="00246A64">
        <w:rPr>
          <w:rFonts w:ascii="Arial Narrow" w:hAnsi="Arial Narrow"/>
          <w:sz w:val="24"/>
          <w:szCs w:val="24"/>
        </w:rPr>
        <w:t>District Project Officer, SSA, Malappuram, Kerala</w:t>
      </w:r>
      <w:r w:rsidR="003D2E5F">
        <w:rPr>
          <w:rFonts w:ascii="Arial Narrow" w:hAnsi="Arial Narrow"/>
          <w:sz w:val="24"/>
          <w:szCs w:val="24"/>
        </w:rPr>
        <w:t>.</w:t>
      </w:r>
    </w:p>
    <w:p w:rsidR="00911A9A" w:rsidRPr="00246A64" w:rsidRDefault="00911A9A" w:rsidP="0056362D">
      <w:pPr>
        <w:pStyle w:val="ListParagraph"/>
        <w:numPr>
          <w:ilvl w:val="0"/>
          <w:numId w:val="56"/>
        </w:numPr>
        <w:tabs>
          <w:tab w:val="left" w:pos="360"/>
        </w:tabs>
        <w:spacing w:line="240" w:lineRule="auto"/>
        <w:ind w:right="-624"/>
        <w:rPr>
          <w:rFonts w:ascii="Arial Narrow" w:hAnsi="Arial Narrow"/>
          <w:sz w:val="24"/>
          <w:szCs w:val="24"/>
        </w:rPr>
      </w:pPr>
    </w:p>
    <w:p w:rsidR="00551C9F" w:rsidRPr="00246A64" w:rsidRDefault="00551C9F" w:rsidP="00551C9F">
      <w:pPr>
        <w:tabs>
          <w:tab w:val="left" w:pos="360"/>
        </w:tabs>
        <w:spacing w:after="0" w:line="240" w:lineRule="auto"/>
        <w:ind w:right="-624"/>
        <w:rPr>
          <w:rFonts w:ascii="Arial Narrow" w:hAnsi="Arial Narrow"/>
          <w:sz w:val="24"/>
          <w:szCs w:val="24"/>
        </w:rPr>
      </w:pPr>
      <w:r w:rsidRPr="00246A64">
        <w:rPr>
          <w:rFonts w:ascii="Arial Narrow" w:hAnsi="Arial Narrow"/>
          <w:sz w:val="24"/>
          <w:szCs w:val="24"/>
        </w:rPr>
        <w:t>ii.  Hearing Aid Repairs</w:t>
      </w:r>
      <w:r w:rsidRPr="00246A64">
        <w:rPr>
          <w:rFonts w:ascii="Arial Narrow" w:hAnsi="Arial Narrow"/>
          <w:sz w:val="24"/>
          <w:szCs w:val="24"/>
        </w:rPr>
        <w:tab/>
      </w:r>
    </w:p>
    <w:p w:rsidR="00551C9F" w:rsidRPr="00246A64" w:rsidRDefault="00551C9F" w:rsidP="0056362D">
      <w:pPr>
        <w:pStyle w:val="ListParagraph"/>
        <w:numPr>
          <w:ilvl w:val="0"/>
          <w:numId w:val="55"/>
        </w:numPr>
        <w:spacing w:after="200" w:line="240" w:lineRule="auto"/>
        <w:ind w:right="-1049"/>
        <w:rPr>
          <w:rFonts w:ascii="Arial Narrow" w:hAnsi="Arial Narrow"/>
          <w:sz w:val="24"/>
          <w:szCs w:val="24"/>
        </w:rPr>
      </w:pPr>
      <w:r w:rsidRPr="00246A64">
        <w:rPr>
          <w:rFonts w:ascii="Arial Narrow" w:hAnsi="Arial Narrow"/>
          <w:sz w:val="24"/>
          <w:szCs w:val="24"/>
        </w:rPr>
        <w:t>Body level hearing aids – 403 Nos..</w:t>
      </w:r>
    </w:p>
    <w:p w:rsidR="00551C9F" w:rsidRPr="00246A64" w:rsidRDefault="00551C9F" w:rsidP="0056362D">
      <w:pPr>
        <w:pStyle w:val="ListParagraph"/>
        <w:numPr>
          <w:ilvl w:val="0"/>
          <w:numId w:val="55"/>
        </w:numPr>
        <w:spacing w:after="200" w:line="276" w:lineRule="auto"/>
        <w:ind w:right="-1049"/>
        <w:rPr>
          <w:rFonts w:ascii="Arial Narrow" w:hAnsi="Arial Narrow"/>
          <w:sz w:val="24"/>
          <w:szCs w:val="24"/>
        </w:rPr>
      </w:pPr>
      <w:r w:rsidRPr="00246A64">
        <w:rPr>
          <w:rFonts w:ascii="Arial Narrow" w:hAnsi="Arial Narrow"/>
          <w:sz w:val="24"/>
          <w:szCs w:val="24"/>
        </w:rPr>
        <w:t>BTE hearing aids – 116 Nos.</w:t>
      </w:r>
    </w:p>
    <w:p w:rsidR="00551C9F" w:rsidRPr="00246A64" w:rsidRDefault="00551C9F" w:rsidP="0056362D">
      <w:pPr>
        <w:pStyle w:val="ListParagraph"/>
        <w:numPr>
          <w:ilvl w:val="0"/>
          <w:numId w:val="55"/>
        </w:numPr>
        <w:spacing w:after="200" w:line="276" w:lineRule="auto"/>
        <w:ind w:right="-1049"/>
        <w:rPr>
          <w:rFonts w:ascii="Arial Narrow" w:hAnsi="Arial Narrow"/>
          <w:sz w:val="24"/>
          <w:szCs w:val="24"/>
        </w:rPr>
      </w:pPr>
      <w:r w:rsidRPr="00246A64">
        <w:rPr>
          <w:rFonts w:ascii="Arial Narrow" w:hAnsi="Arial Narrow"/>
          <w:sz w:val="24"/>
          <w:szCs w:val="24"/>
        </w:rPr>
        <w:t>BTE hearing aids serviced free of cost – 446 Nos.</w:t>
      </w:r>
    </w:p>
    <w:p w:rsidR="00551C9F" w:rsidRPr="00D8215C" w:rsidRDefault="00551C9F" w:rsidP="00551C9F">
      <w:pPr>
        <w:pStyle w:val="ListParagraph"/>
        <w:ind w:left="7189" w:right="-340" w:hanging="1429"/>
        <w:rPr>
          <w:rFonts w:ascii="Arial Narrow" w:hAnsi="Arial Narrow"/>
        </w:rPr>
      </w:pPr>
    </w:p>
    <w:p w:rsidR="00551C9F" w:rsidRPr="00246A64" w:rsidRDefault="00551C9F" w:rsidP="00551C9F">
      <w:pPr>
        <w:pStyle w:val="ListParagraph"/>
        <w:spacing w:after="200" w:line="276" w:lineRule="auto"/>
        <w:ind w:left="0"/>
        <w:jc w:val="center"/>
        <w:rPr>
          <w:rFonts w:ascii="Arial Narrow" w:hAnsi="Arial Narrow"/>
          <w:b/>
          <w:sz w:val="24"/>
          <w:szCs w:val="24"/>
        </w:rPr>
      </w:pPr>
      <w:r w:rsidRPr="00246A64">
        <w:rPr>
          <w:rFonts w:ascii="Arial Narrow" w:hAnsi="Arial Narrow"/>
          <w:b/>
          <w:sz w:val="24"/>
          <w:szCs w:val="24"/>
        </w:rPr>
        <w:t>EXTENSION ACTIVITIES</w:t>
      </w:r>
    </w:p>
    <w:p w:rsidR="00551C9F" w:rsidRPr="00CA1D6C" w:rsidRDefault="00551C9F" w:rsidP="0056362D">
      <w:pPr>
        <w:pStyle w:val="ListParagraph"/>
        <w:numPr>
          <w:ilvl w:val="0"/>
          <w:numId w:val="53"/>
        </w:numPr>
        <w:spacing w:after="200"/>
        <w:ind w:left="360" w:right="-765"/>
        <w:rPr>
          <w:rFonts w:ascii="Arial Narrow" w:hAnsi="Arial Narrow" w:cs="Mangal"/>
          <w:sz w:val="24"/>
          <w:szCs w:val="24"/>
          <w:lang w:bidi="hi-IN"/>
        </w:rPr>
      </w:pPr>
      <w:r w:rsidRPr="00CA1D6C">
        <w:rPr>
          <w:rFonts w:ascii="Arial Narrow" w:hAnsi="Arial Narrow" w:cs="Mangal"/>
          <w:sz w:val="24"/>
          <w:szCs w:val="24"/>
          <w:lang w:bidi="hi-IN"/>
        </w:rPr>
        <w:t>Provided technical support for tele-rehabilitation services of CREDM Department.</w:t>
      </w:r>
    </w:p>
    <w:p w:rsidR="00551C9F" w:rsidRPr="00CA1D6C" w:rsidRDefault="00551C9F" w:rsidP="0056362D">
      <w:pPr>
        <w:pStyle w:val="ListParagraph"/>
        <w:numPr>
          <w:ilvl w:val="0"/>
          <w:numId w:val="53"/>
        </w:numPr>
        <w:spacing w:after="200"/>
        <w:ind w:left="360" w:right="-765"/>
        <w:rPr>
          <w:rFonts w:ascii="Arial Narrow" w:hAnsi="Arial Narrow" w:cs="Mangal"/>
          <w:sz w:val="24"/>
          <w:szCs w:val="24"/>
          <w:lang w:bidi="hi-IN"/>
        </w:rPr>
      </w:pPr>
      <w:r w:rsidRPr="00CA1D6C">
        <w:rPr>
          <w:rFonts w:ascii="Arial Narrow" w:hAnsi="Arial Narrow" w:cs="Mangal"/>
          <w:sz w:val="24"/>
          <w:szCs w:val="24"/>
          <w:lang w:bidi="hi-IN"/>
        </w:rPr>
        <w:t>Provided technical support for village outreach program of POCD Department.</w:t>
      </w:r>
    </w:p>
    <w:p w:rsidR="00551C9F" w:rsidRPr="00CA1D6C" w:rsidRDefault="00551C9F" w:rsidP="0056362D">
      <w:pPr>
        <w:pStyle w:val="ListParagraph"/>
        <w:numPr>
          <w:ilvl w:val="0"/>
          <w:numId w:val="53"/>
        </w:numPr>
        <w:spacing w:after="200"/>
        <w:ind w:left="360" w:right="-765"/>
        <w:rPr>
          <w:rFonts w:ascii="Arial Narrow" w:hAnsi="Arial Narrow" w:cs="Mangal"/>
          <w:sz w:val="24"/>
          <w:szCs w:val="24"/>
          <w:lang w:bidi="hi-IN"/>
        </w:rPr>
      </w:pPr>
      <w:r w:rsidRPr="00CA1D6C">
        <w:rPr>
          <w:rFonts w:ascii="Arial Narrow" w:hAnsi="Arial Narrow" w:cs="Mangal"/>
          <w:sz w:val="24"/>
          <w:szCs w:val="24"/>
          <w:lang w:bidi="hi-IN"/>
        </w:rPr>
        <w:t>Distributed hearing aids in the camps as given in table 35.</w:t>
      </w:r>
    </w:p>
    <w:p w:rsidR="00551C9F" w:rsidRPr="00CA1D6C" w:rsidRDefault="00551C9F" w:rsidP="00551C9F">
      <w:pPr>
        <w:spacing w:line="312" w:lineRule="auto"/>
        <w:jc w:val="center"/>
        <w:rPr>
          <w:rFonts w:ascii="Arial Narrow" w:hAnsi="Arial Narrow"/>
          <w:sz w:val="24"/>
          <w:szCs w:val="24"/>
        </w:rPr>
      </w:pPr>
      <w:r w:rsidRPr="00CA1D6C">
        <w:rPr>
          <w:rFonts w:ascii="Arial Narrow" w:hAnsi="Arial Narrow"/>
          <w:sz w:val="24"/>
          <w:szCs w:val="24"/>
        </w:rPr>
        <w:t>Table 35: Hearing Aid Distribution at Camps.</w:t>
      </w:r>
    </w:p>
    <w:tbl>
      <w:tblPr>
        <w:tblW w:w="0" w:type="auto"/>
        <w:jc w:val="center"/>
        <w:tblLook w:val="04A0"/>
      </w:tblPr>
      <w:tblGrid>
        <w:gridCol w:w="568"/>
        <w:gridCol w:w="2447"/>
        <w:gridCol w:w="2125"/>
        <w:gridCol w:w="1748"/>
      </w:tblGrid>
      <w:tr w:rsidR="00551C9F" w:rsidRPr="00246A64" w:rsidTr="00551C9F">
        <w:trPr>
          <w:jc w:val="center"/>
        </w:trPr>
        <w:tc>
          <w:tcPr>
            <w:tcW w:w="568" w:type="dxa"/>
            <w:tcBorders>
              <w:top w:val="single" w:sz="4" w:space="0" w:color="auto"/>
              <w:bottom w:val="single" w:sz="4" w:space="0" w:color="auto"/>
            </w:tcBorders>
            <w:vAlign w:val="center"/>
          </w:tcPr>
          <w:p w:rsidR="00551C9F" w:rsidRPr="00246A64" w:rsidRDefault="00551C9F" w:rsidP="00551C9F">
            <w:pPr>
              <w:pStyle w:val="ListParagraph"/>
              <w:spacing w:line="240" w:lineRule="auto"/>
              <w:ind w:left="0"/>
              <w:jc w:val="center"/>
              <w:rPr>
                <w:rFonts w:ascii="Arial Narrow" w:hAnsi="Arial Narrow"/>
                <w:b/>
                <w:bCs/>
              </w:rPr>
            </w:pPr>
            <w:r w:rsidRPr="00246A64">
              <w:rPr>
                <w:rFonts w:ascii="Arial Narrow" w:hAnsi="Arial Narrow"/>
                <w:b/>
                <w:bCs/>
              </w:rPr>
              <w:t>Sl. No.</w:t>
            </w:r>
          </w:p>
        </w:tc>
        <w:tc>
          <w:tcPr>
            <w:tcW w:w="2447" w:type="dxa"/>
            <w:tcBorders>
              <w:top w:val="single" w:sz="4" w:space="0" w:color="auto"/>
              <w:bottom w:val="single" w:sz="4" w:space="0" w:color="auto"/>
            </w:tcBorders>
            <w:vAlign w:val="center"/>
          </w:tcPr>
          <w:p w:rsidR="00551C9F" w:rsidRPr="00246A64" w:rsidRDefault="00551C9F" w:rsidP="00551C9F">
            <w:pPr>
              <w:pStyle w:val="ListParagraph"/>
              <w:spacing w:line="240" w:lineRule="auto"/>
              <w:ind w:left="0"/>
              <w:jc w:val="center"/>
              <w:rPr>
                <w:rFonts w:ascii="Arial Narrow" w:hAnsi="Arial Narrow"/>
                <w:b/>
                <w:bCs/>
              </w:rPr>
            </w:pPr>
            <w:r w:rsidRPr="00246A64">
              <w:rPr>
                <w:rFonts w:ascii="Arial Narrow" w:hAnsi="Arial Narrow"/>
                <w:b/>
                <w:bCs/>
              </w:rPr>
              <w:t xml:space="preserve">Venue </w:t>
            </w:r>
          </w:p>
        </w:tc>
        <w:tc>
          <w:tcPr>
            <w:tcW w:w="2125" w:type="dxa"/>
            <w:tcBorders>
              <w:top w:val="single" w:sz="4" w:space="0" w:color="auto"/>
              <w:bottom w:val="single" w:sz="4" w:space="0" w:color="auto"/>
            </w:tcBorders>
            <w:vAlign w:val="center"/>
          </w:tcPr>
          <w:p w:rsidR="00551C9F" w:rsidRPr="00246A64" w:rsidRDefault="00551C9F" w:rsidP="008F00E9">
            <w:pPr>
              <w:pStyle w:val="ListParagraph"/>
              <w:spacing w:line="240" w:lineRule="auto"/>
              <w:ind w:left="0"/>
              <w:jc w:val="center"/>
              <w:rPr>
                <w:rFonts w:ascii="Arial Narrow" w:hAnsi="Arial Narrow"/>
                <w:b/>
                <w:bCs/>
              </w:rPr>
            </w:pPr>
            <w:r w:rsidRPr="00246A64">
              <w:rPr>
                <w:rFonts w:ascii="Arial Narrow" w:hAnsi="Arial Narrow"/>
                <w:b/>
                <w:bCs/>
              </w:rPr>
              <w:t>No. of Hearing aids distributed</w:t>
            </w:r>
          </w:p>
        </w:tc>
        <w:tc>
          <w:tcPr>
            <w:tcW w:w="1748" w:type="dxa"/>
            <w:tcBorders>
              <w:top w:val="single" w:sz="4" w:space="0" w:color="auto"/>
              <w:bottom w:val="single" w:sz="4" w:space="0" w:color="auto"/>
            </w:tcBorders>
            <w:vAlign w:val="center"/>
          </w:tcPr>
          <w:p w:rsidR="00551C9F" w:rsidRPr="00246A64" w:rsidRDefault="00551C9F" w:rsidP="00551C9F">
            <w:pPr>
              <w:pStyle w:val="ListParagraph"/>
              <w:spacing w:line="240" w:lineRule="auto"/>
              <w:ind w:left="0"/>
              <w:jc w:val="center"/>
              <w:rPr>
                <w:rFonts w:ascii="Arial Narrow" w:hAnsi="Arial Narrow"/>
                <w:b/>
                <w:bCs/>
              </w:rPr>
            </w:pPr>
            <w:r w:rsidRPr="00246A64">
              <w:rPr>
                <w:rFonts w:ascii="Arial Narrow" w:hAnsi="Arial Narrow"/>
                <w:b/>
                <w:bCs/>
              </w:rPr>
              <w:t>Date</w:t>
            </w:r>
          </w:p>
        </w:tc>
      </w:tr>
      <w:tr w:rsidR="00551C9F" w:rsidRPr="00246A64" w:rsidTr="00551C9F">
        <w:trPr>
          <w:jc w:val="center"/>
        </w:trPr>
        <w:tc>
          <w:tcPr>
            <w:tcW w:w="568" w:type="dxa"/>
            <w:tcBorders>
              <w:top w:val="single" w:sz="4" w:space="0" w:color="auto"/>
            </w:tcBorders>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1</w:t>
            </w:r>
          </w:p>
        </w:tc>
        <w:tc>
          <w:tcPr>
            <w:tcW w:w="2447" w:type="dxa"/>
            <w:tcBorders>
              <w:top w:val="single" w:sz="4" w:space="0" w:color="auto"/>
            </w:tcBorders>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Tarikere, Chikmagalore Dist.</w:t>
            </w:r>
          </w:p>
        </w:tc>
        <w:tc>
          <w:tcPr>
            <w:tcW w:w="2125" w:type="dxa"/>
            <w:tcBorders>
              <w:top w:val="single" w:sz="4" w:space="0" w:color="auto"/>
            </w:tcBorders>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192</w:t>
            </w:r>
          </w:p>
        </w:tc>
        <w:tc>
          <w:tcPr>
            <w:tcW w:w="1748" w:type="dxa"/>
            <w:tcBorders>
              <w:top w:val="single" w:sz="4" w:space="0" w:color="auto"/>
            </w:tcBorders>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23.04.10</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2</w:t>
            </w:r>
          </w:p>
        </w:tc>
        <w:tc>
          <w:tcPr>
            <w:tcW w:w="2447" w:type="dxa"/>
          </w:tcPr>
          <w:p w:rsidR="00551C9F" w:rsidRPr="00246A64" w:rsidRDefault="00551C9F" w:rsidP="008F00E9">
            <w:pPr>
              <w:pStyle w:val="ListParagraph"/>
              <w:spacing w:line="240" w:lineRule="auto"/>
              <w:ind w:left="0"/>
              <w:rPr>
                <w:rFonts w:ascii="Arial Narrow" w:hAnsi="Arial Narrow"/>
              </w:rPr>
            </w:pPr>
            <w:r w:rsidRPr="00246A64">
              <w:rPr>
                <w:rFonts w:ascii="Arial Narrow" w:hAnsi="Arial Narrow"/>
              </w:rPr>
              <w:t>T. Narasipura, Mysore.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4</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29.09.10</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3</w:t>
            </w:r>
          </w:p>
        </w:tc>
        <w:tc>
          <w:tcPr>
            <w:tcW w:w="2447" w:type="dxa"/>
          </w:tcPr>
          <w:p w:rsidR="00551C9F" w:rsidRPr="00246A64" w:rsidRDefault="00551C9F" w:rsidP="00911A9A">
            <w:pPr>
              <w:pStyle w:val="ListParagraph"/>
              <w:spacing w:line="240" w:lineRule="auto"/>
              <w:ind w:left="0"/>
              <w:rPr>
                <w:rFonts w:ascii="Arial Narrow" w:hAnsi="Arial Narrow"/>
              </w:rPr>
            </w:pPr>
            <w:r w:rsidRPr="00246A64">
              <w:rPr>
                <w:rFonts w:ascii="Arial Narrow" w:hAnsi="Arial Narrow"/>
              </w:rPr>
              <w:t>J.S.S. Polytechnic for Physic</w:t>
            </w:r>
            <w:r w:rsidR="00911A9A">
              <w:rPr>
                <w:rFonts w:ascii="Arial Narrow" w:hAnsi="Arial Narrow"/>
              </w:rPr>
              <w:t>.H</w:t>
            </w:r>
            <w:r w:rsidRPr="00246A64">
              <w:rPr>
                <w:rFonts w:ascii="Arial Narrow" w:hAnsi="Arial Narrow"/>
              </w:rPr>
              <w:t>andicap, Mysore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23</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30.10.10</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4</w:t>
            </w:r>
          </w:p>
        </w:tc>
        <w:tc>
          <w:tcPr>
            <w:tcW w:w="2447" w:type="dxa"/>
          </w:tcPr>
          <w:p w:rsidR="00551C9F" w:rsidRPr="00246A64" w:rsidRDefault="00551C9F" w:rsidP="00911A9A">
            <w:pPr>
              <w:pStyle w:val="ListParagraph"/>
              <w:spacing w:line="240" w:lineRule="auto"/>
              <w:ind w:left="0"/>
              <w:rPr>
                <w:rFonts w:ascii="Arial Narrow" w:hAnsi="Arial Narrow"/>
              </w:rPr>
            </w:pPr>
            <w:r w:rsidRPr="00246A64">
              <w:rPr>
                <w:rFonts w:ascii="Arial Narrow" w:hAnsi="Arial Narrow"/>
              </w:rPr>
              <w:t>J.S.S. Polytechnic for Physic</w:t>
            </w:r>
            <w:r w:rsidR="00911A9A">
              <w:rPr>
                <w:rFonts w:ascii="Arial Narrow" w:hAnsi="Arial Narrow"/>
              </w:rPr>
              <w:t>.</w:t>
            </w:r>
            <w:r w:rsidRPr="00246A64">
              <w:rPr>
                <w:rFonts w:ascii="Arial Narrow" w:hAnsi="Arial Narrow"/>
              </w:rPr>
              <w:t xml:space="preserve"> </w:t>
            </w:r>
            <w:r w:rsidR="00911A9A" w:rsidRPr="00246A64">
              <w:rPr>
                <w:rFonts w:ascii="Arial Narrow" w:hAnsi="Arial Narrow"/>
              </w:rPr>
              <w:t>H</w:t>
            </w:r>
            <w:r w:rsidRPr="00246A64">
              <w:rPr>
                <w:rFonts w:ascii="Arial Narrow" w:hAnsi="Arial Narrow"/>
              </w:rPr>
              <w:t>andicap</w:t>
            </w:r>
            <w:r w:rsidR="00911A9A">
              <w:rPr>
                <w:rFonts w:ascii="Arial Narrow" w:hAnsi="Arial Narrow"/>
              </w:rPr>
              <w:t>.</w:t>
            </w:r>
            <w:r w:rsidRPr="00246A64">
              <w:rPr>
                <w:rFonts w:ascii="Arial Narrow" w:hAnsi="Arial Narrow"/>
              </w:rPr>
              <w:t xml:space="preserve">, </w:t>
            </w:r>
            <w:r w:rsidR="00911A9A" w:rsidRPr="00246A64">
              <w:rPr>
                <w:rFonts w:ascii="Arial Narrow" w:hAnsi="Arial Narrow"/>
              </w:rPr>
              <w:t>Mysore</w:t>
            </w:r>
            <w:r w:rsidR="00911A9A">
              <w:rPr>
                <w:rFonts w:ascii="Arial Narrow" w:hAnsi="Arial Narrow"/>
              </w:rPr>
              <w:t xml:space="preserve">         </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32</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13.11.10</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5</w:t>
            </w:r>
          </w:p>
        </w:tc>
        <w:tc>
          <w:tcPr>
            <w:tcW w:w="2447" w:type="dxa"/>
          </w:tcPr>
          <w:p w:rsidR="00551C9F" w:rsidRPr="00246A64" w:rsidRDefault="00551C9F" w:rsidP="008F00E9">
            <w:pPr>
              <w:pStyle w:val="ListParagraph"/>
              <w:spacing w:line="240" w:lineRule="auto"/>
              <w:ind w:left="0"/>
              <w:rPr>
                <w:rFonts w:ascii="Arial Narrow" w:hAnsi="Arial Narrow"/>
              </w:rPr>
            </w:pPr>
            <w:r w:rsidRPr="00246A64">
              <w:rPr>
                <w:rFonts w:ascii="Arial Narrow" w:hAnsi="Arial Narrow"/>
              </w:rPr>
              <w:t>Periyapatna, Mysore.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7</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07.12.10</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lastRenderedPageBreak/>
              <w:t>6</w:t>
            </w:r>
          </w:p>
        </w:tc>
        <w:tc>
          <w:tcPr>
            <w:tcW w:w="2447" w:type="dxa"/>
          </w:tcPr>
          <w:p w:rsidR="00551C9F" w:rsidRPr="00246A64" w:rsidRDefault="00551C9F" w:rsidP="008F00E9">
            <w:pPr>
              <w:pStyle w:val="ListParagraph"/>
              <w:spacing w:line="240" w:lineRule="auto"/>
              <w:ind w:left="0"/>
              <w:rPr>
                <w:rFonts w:ascii="Arial Narrow" w:hAnsi="Arial Narrow"/>
              </w:rPr>
            </w:pPr>
            <w:r w:rsidRPr="00246A64">
              <w:rPr>
                <w:rFonts w:ascii="Arial Narrow" w:hAnsi="Arial Narrow"/>
              </w:rPr>
              <w:t>Mekedatu, Mysore.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23</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12.12.10</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7</w:t>
            </w:r>
          </w:p>
        </w:tc>
        <w:tc>
          <w:tcPr>
            <w:tcW w:w="2447"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T. Narasipura, Mysore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13</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20.02.11</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8</w:t>
            </w:r>
          </w:p>
        </w:tc>
        <w:tc>
          <w:tcPr>
            <w:tcW w:w="2447" w:type="dxa"/>
          </w:tcPr>
          <w:p w:rsidR="00551C9F" w:rsidRPr="00246A64" w:rsidRDefault="00551C9F" w:rsidP="008F00E9">
            <w:pPr>
              <w:pStyle w:val="ListParagraph"/>
              <w:spacing w:line="240" w:lineRule="auto"/>
              <w:ind w:left="0"/>
              <w:rPr>
                <w:rFonts w:ascii="Arial Narrow" w:hAnsi="Arial Narrow"/>
              </w:rPr>
            </w:pPr>
            <w:r w:rsidRPr="00246A64">
              <w:rPr>
                <w:rFonts w:ascii="Arial Narrow" w:hAnsi="Arial Narrow"/>
              </w:rPr>
              <w:t>Hospete, Bellary.</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76</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24.02.11</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9</w:t>
            </w:r>
          </w:p>
        </w:tc>
        <w:tc>
          <w:tcPr>
            <w:tcW w:w="2447"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H.D. Kote, Mysore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169</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02.03.11</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10</w:t>
            </w:r>
          </w:p>
        </w:tc>
        <w:tc>
          <w:tcPr>
            <w:tcW w:w="2447" w:type="dxa"/>
          </w:tcPr>
          <w:p w:rsidR="00551C9F" w:rsidRPr="00246A64" w:rsidRDefault="00551C9F" w:rsidP="008F00E9">
            <w:pPr>
              <w:pStyle w:val="ListParagraph"/>
              <w:spacing w:line="240" w:lineRule="auto"/>
              <w:ind w:left="0"/>
              <w:rPr>
                <w:rFonts w:ascii="Arial Narrow" w:hAnsi="Arial Narrow"/>
              </w:rPr>
            </w:pPr>
            <w:r w:rsidRPr="00246A64">
              <w:rPr>
                <w:rFonts w:ascii="Arial Narrow" w:hAnsi="Arial Narrow"/>
              </w:rPr>
              <w:t>J.S.S. Polytechnic for Physic</w:t>
            </w:r>
            <w:r w:rsidR="008F00E9">
              <w:rPr>
                <w:rFonts w:ascii="Arial Narrow" w:hAnsi="Arial Narrow"/>
              </w:rPr>
              <w:t>.</w:t>
            </w:r>
            <w:r w:rsidRPr="00246A64">
              <w:rPr>
                <w:rFonts w:ascii="Arial Narrow" w:hAnsi="Arial Narrow"/>
              </w:rPr>
              <w:t xml:space="preserve"> </w:t>
            </w:r>
            <w:r w:rsidR="008F00E9">
              <w:rPr>
                <w:rFonts w:ascii="Arial Narrow" w:hAnsi="Arial Narrow"/>
              </w:rPr>
              <w:t>H</w:t>
            </w:r>
            <w:r w:rsidRPr="00246A64">
              <w:rPr>
                <w:rFonts w:ascii="Arial Narrow" w:hAnsi="Arial Narrow"/>
              </w:rPr>
              <w:t>andicap, Mysore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17</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05.03.11</w:t>
            </w:r>
          </w:p>
        </w:tc>
      </w:tr>
      <w:tr w:rsidR="00551C9F" w:rsidRPr="00246A64" w:rsidTr="00551C9F">
        <w:trPr>
          <w:jc w:val="center"/>
        </w:trPr>
        <w:tc>
          <w:tcPr>
            <w:tcW w:w="56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11</w:t>
            </w:r>
          </w:p>
        </w:tc>
        <w:tc>
          <w:tcPr>
            <w:tcW w:w="2447"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Tarikere, Chikmagalore</w:t>
            </w:r>
          </w:p>
        </w:tc>
        <w:tc>
          <w:tcPr>
            <w:tcW w:w="2125" w:type="dxa"/>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95</w:t>
            </w:r>
          </w:p>
        </w:tc>
        <w:tc>
          <w:tcPr>
            <w:tcW w:w="1748" w:type="dxa"/>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17.03.11</w:t>
            </w:r>
          </w:p>
        </w:tc>
      </w:tr>
      <w:tr w:rsidR="00551C9F" w:rsidRPr="00246A64" w:rsidTr="00551C9F">
        <w:trPr>
          <w:jc w:val="center"/>
        </w:trPr>
        <w:tc>
          <w:tcPr>
            <w:tcW w:w="568" w:type="dxa"/>
            <w:tcBorders>
              <w:bottom w:val="single" w:sz="4" w:space="0" w:color="auto"/>
            </w:tcBorders>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12</w:t>
            </w:r>
          </w:p>
        </w:tc>
        <w:tc>
          <w:tcPr>
            <w:tcW w:w="2447" w:type="dxa"/>
            <w:tcBorders>
              <w:bottom w:val="single" w:sz="4" w:space="0" w:color="auto"/>
            </w:tcBorders>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Nanjangud, Mysore</w:t>
            </w:r>
          </w:p>
        </w:tc>
        <w:tc>
          <w:tcPr>
            <w:tcW w:w="2125" w:type="dxa"/>
            <w:tcBorders>
              <w:bottom w:val="single" w:sz="4" w:space="0" w:color="auto"/>
            </w:tcBorders>
          </w:tcPr>
          <w:p w:rsidR="00551C9F" w:rsidRPr="00246A64" w:rsidRDefault="00551C9F" w:rsidP="008F00E9">
            <w:pPr>
              <w:pStyle w:val="ListParagraph"/>
              <w:spacing w:line="240" w:lineRule="auto"/>
              <w:ind w:left="0"/>
              <w:jc w:val="center"/>
              <w:rPr>
                <w:rFonts w:ascii="Arial Narrow" w:hAnsi="Arial Narrow"/>
              </w:rPr>
            </w:pPr>
            <w:r w:rsidRPr="00246A64">
              <w:rPr>
                <w:rFonts w:ascii="Arial Narrow" w:hAnsi="Arial Narrow"/>
              </w:rPr>
              <w:t>41</w:t>
            </w:r>
          </w:p>
        </w:tc>
        <w:tc>
          <w:tcPr>
            <w:tcW w:w="1748" w:type="dxa"/>
            <w:tcBorders>
              <w:bottom w:val="single" w:sz="4" w:space="0" w:color="auto"/>
            </w:tcBorders>
          </w:tcPr>
          <w:p w:rsidR="00551C9F" w:rsidRPr="00246A64" w:rsidRDefault="00551C9F" w:rsidP="00551C9F">
            <w:pPr>
              <w:pStyle w:val="ListParagraph"/>
              <w:spacing w:line="240" w:lineRule="auto"/>
              <w:ind w:left="0"/>
              <w:rPr>
                <w:rFonts w:ascii="Arial Narrow" w:hAnsi="Arial Narrow"/>
              </w:rPr>
            </w:pPr>
            <w:r w:rsidRPr="00246A64">
              <w:rPr>
                <w:rFonts w:ascii="Arial Narrow" w:hAnsi="Arial Narrow"/>
              </w:rPr>
              <w:t>27.03.11</w:t>
            </w:r>
          </w:p>
        </w:tc>
      </w:tr>
      <w:tr w:rsidR="00551C9F" w:rsidRPr="00246A64" w:rsidTr="00551C9F">
        <w:trPr>
          <w:jc w:val="center"/>
        </w:trPr>
        <w:tc>
          <w:tcPr>
            <w:tcW w:w="6888" w:type="dxa"/>
            <w:gridSpan w:val="4"/>
            <w:tcBorders>
              <w:top w:val="single" w:sz="4" w:space="0" w:color="auto"/>
              <w:bottom w:val="single" w:sz="4" w:space="0" w:color="auto"/>
            </w:tcBorders>
          </w:tcPr>
          <w:p w:rsidR="00551C9F" w:rsidRPr="00246A64" w:rsidRDefault="00AC1355" w:rsidP="00AC1355">
            <w:pPr>
              <w:pStyle w:val="ListParagraph"/>
              <w:spacing w:line="240" w:lineRule="auto"/>
              <w:ind w:left="0"/>
              <w:rPr>
                <w:rFonts w:ascii="Arial Narrow" w:hAnsi="Arial Narrow"/>
                <w:b/>
              </w:rPr>
            </w:pPr>
            <w:r>
              <w:rPr>
                <w:rFonts w:ascii="Arial Narrow" w:hAnsi="Arial Narrow"/>
                <w:b/>
              </w:rPr>
              <w:t xml:space="preserve">                                   </w:t>
            </w:r>
            <w:r w:rsidR="00551C9F" w:rsidRPr="00246A64">
              <w:rPr>
                <w:rFonts w:ascii="Arial Narrow" w:hAnsi="Arial Narrow"/>
                <w:b/>
              </w:rPr>
              <w:t xml:space="preserve">TOTAL            </w:t>
            </w:r>
            <w:r>
              <w:rPr>
                <w:rFonts w:ascii="Arial Narrow" w:hAnsi="Arial Narrow"/>
                <w:b/>
              </w:rPr>
              <w:t xml:space="preserve">                 </w:t>
            </w:r>
            <w:r w:rsidR="00551C9F" w:rsidRPr="00246A64">
              <w:rPr>
                <w:rFonts w:ascii="Arial Narrow" w:hAnsi="Arial Narrow"/>
                <w:b/>
              </w:rPr>
              <w:t>692</w:t>
            </w:r>
          </w:p>
        </w:tc>
      </w:tr>
    </w:tbl>
    <w:p w:rsidR="00CA1D6C" w:rsidRDefault="00CA1D6C" w:rsidP="00551C9F">
      <w:pPr>
        <w:pStyle w:val="ListParagraph"/>
        <w:spacing w:before="240"/>
        <w:ind w:left="1440" w:hanging="1429"/>
        <w:jc w:val="center"/>
        <w:rPr>
          <w:rFonts w:ascii="Arial Narrow" w:hAnsi="Arial Narrow"/>
          <w:b/>
          <w:sz w:val="24"/>
          <w:szCs w:val="24"/>
        </w:rPr>
      </w:pPr>
    </w:p>
    <w:p w:rsidR="00551C9F" w:rsidRPr="00246A64" w:rsidRDefault="00551C9F" w:rsidP="00551C9F">
      <w:pPr>
        <w:pStyle w:val="ListParagraph"/>
        <w:spacing w:before="240"/>
        <w:ind w:left="1440" w:hanging="1429"/>
        <w:jc w:val="center"/>
        <w:rPr>
          <w:rFonts w:ascii="Arial Narrow" w:hAnsi="Arial Narrow"/>
          <w:b/>
          <w:sz w:val="24"/>
          <w:szCs w:val="24"/>
        </w:rPr>
      </w:pPr>
      <w:r w:rsidRPr="00246A64">
        <w:rPr>
          <w:rFonts w:ascii="Arial Narrow" w:hAnsi="Arial Narrow"/>
          <w:b/>
          <w:sz w:val="24"/>
          <w:szCs w:val="24"/>
        </w:rPr>
        <w:t>FACULTY AND STAFF ENGAGEMENTS</w:t>
      </w:r>
    </w:p>
    <w:p w:rsidR="00551C9F" w:rsidRDefault="00551C9F" w:rsidP="00551C9F">
      <w:pPr>
        <w:pStyle w:val="ListParagraph"/>
        <w:spacing w:before="240"/>
        <w:ind w:left="1440" w:hanging="1429"/>
        <w:rPr>
          <w:rFonts w:ascii="Arial Narrow" w:hAnsi="Arial Narrow"/>
          <w:b/>
          <w:caps/>
        </w:rPr>
      </w:pPr>
      <w:r w:rsidRPr="00D8215C">
        <w:rPr>
          <w:rFonts w:ascii="Arial Narrow" w:hAnsi="Arial Narrow"/>
          <w:b/>
        </w:rPr>
        <w:t xml:space="preserve">Mr. </w:t>
      </w:r>
      <w:r w:rsidRPr="00D8215C">
        <w:rPr>
          <w:rFonts w:ascii="Arial Narrow" w:hAnsi="Arial Narrow"/>
          <w:b/>
          <w:caps/>
        </w:rPr>
        <w:t>Ajish</w:t>
      </w:r>
      <w:r w:rsidR="00B824B8">
        <w:rPr>
          <w:rFonts w:ascii="Arial Narrow" w:hAnsi="Arial Narrow"/>
          <w:b/>
          <w:caps/>
        </w:rPr>
        <w:t>.</w:t>
      </w:r>
      <w:r w:rsidRPr="00D8215C">
        <w:rPr>
          <w:rFonts w:ascii="Arial Narrow" w:hAnsi="Arial Narrow"/>
          <w:b/>
          <w:caps/>
        </w:rPr>
        <w:t xml:space="preserve"> K</w:t>
      </w:r>
      <w:r w:rsidR="00B824B8">
        <w:rPr>
          <w:rFonts w:ascii="Arial Narrow" w:hAnsi="Arial Narrow"/>
          <w:b/>
          <w:caps/>
        </w:rPr>
        <w:t>.</w:t>
      </w:r>
      <w:r w:rsidRPr="00D8215C">
        <w:rPr>
          <w:rFonts w:ascii="Arial Narrow" w:hAnsi="Arial Narrow"/>
          <w:b/>
          <w:caps/>
        </w:rPr>
        <w:t xml:space="preserve"> Abraham</w:t>
      </w:r>
    </w:p>
    <w:p w:rsidR="00551C9F" w:rsidRPr="00246A64" w:rsidRDefault="00617D81" w:rsidP="00551C9F">
      <w:pPr>
        <w:pStyle w:val="ListParagraph"/>
        <w:spacing w:before="240"/>
        <w:ind w:left="1440" w:hanging="1429"/>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Positions Held</w:t>
      </w:r>
    </w:p>
    <w:p w:rsidR="00551C9F" w:rsidRPr="00246A64" w:rsidRDefault="00551C9F" w:rsidP="0056362D">
      <w:pPr>
        <w:pStyle w:val="ListParagraph"/>
        <w:numPr>
          <w:ilvl w:val="0"/>
          <w:numId w:val="57"/>
        </w:numPr>
        <w:spacing w:line="240" w:lineRule="auto"/>
        <w:contextualSpacing w:val="0"/>
        <w:rPr>
          <w:rFonts w:ascii="Arial Narrow" w:hAnsi="Arial Narrow"/>
          <w:sz w:val="24"/>
          <w:szCs w:val="24"/>
        </w:rPr>
      </w:pPr>
      <w:r w:rsidRPr="00246A64">
        <w:rPr>
          <w:rFonts w:ascii="Arial Narrow" w:hAnsi="Arial Narrow"/>
          <w:sz w:val="24"/>
          <w:szCs w:val="24"/>
        </w:rPr>
        <w:t>Technical Coordinator, DHLS program.</w:t>
      </w:r>
    </w:p>
    <w:p w:rsidR="00551C9F" w:rsidRPr="00246A64" w:rsidRDefault="00551C9F" w:rsidP="0056362D">
      <w:pPr>
        <w:pStyle w:val="ListParagraph"/>
        <w:numPr>
          <w:ilvl w:val="0"/>
          <w:numId w:val="57"/>
        </w:numPr>
        <w:spacing w:line="240" w:lineRule="auto"/>
        <w:contextualSpacing w:val="0"/>
        <w:rPr>
          <w:rFonts w:ascii="Arial Narrow" w:hAnsi="Arial Narrow"/>
          <w:sz w:val="24"/>
          <w:szCs w:val="24"/>
        </w:rPr>
      </w:pPr>
      <w:r w:rsidRPr="00246A64">
        <w:rPr>
          <w:rFonts w:ascii="Arial Narrow" w:hAnsi="Arial Narrow"/>
          <w:sz w:val="24"/>
          <w:szCs w:val="24"/>
        </w:rPr>
        <w:t>Warden, Bodhi Gent’s hostel.</w:t>
      </w:r>
    </w:p>
    <w:p w:rsidR="00551C9F" w:rsidRPr="00246A64" w:rsidRDefault="00551C9F" w:rsidP="0056362D">
      <w:pPr>
        <w:pStyle w:val="ListParagraph"/>
        <w:numPr>
          <w:ilvl w:val="0"/>
          <w:numId w:val="57"/>
        </w:numPr>
        <w:spacing w:line="240" w:lineRule="auto"/>
        <w:contextualSpacing w:val="0"/>
        <w:rPr>
          <w:rFonts w:ascii="Arial Narrow" w:hAnsi="Arial Narrow"/>
          <w:sz w:val="24"/>
          <w:szCs w:val="24"/>
        </w:rPr>
      </w:pPr>
      <w:r w:rsidRPr="00246A64">
        <w:rPr>
          <w:rFonts w:ascii="Arial Narrow" w:hAnsi="Arial Narrow"/>
          <w:sz w:val="24"/>
          <w:szCs w:val="24"/>
        </w:rPr>
        <w:t>In-charge, Institute Vehicles.</w:t>
      </w:r>
    </w:p>
    <w:p w:rsidR="00551C9F" w:rsidRPr="00246A64" w:rsidRDefault="00551C9F" w:rsidP="0056362D">
      <w:pPr>
        <w:pStyle w:val="ListParagraph"/>
        <w:numPr>
          <w:ilvl w:val="0"/>
          <w:numId w:val="57"/>
        </w:numPr>
        <w:spacing w:line="240" w:lineRule="auto"/>
        <w:contextualSpacing w:val="0"/>
        <w:rPr>
          <w:rFonts w:ascii="Arial Narrow" w:hAnsi="Arial Narrow"/>
          <w:sz w:val="24"/>
          <w:szCs w:val="24"/>
        </w:rPr>
      </w:pPr>
      <w:r w:rsidRPr="00246A64">
        <w:rPr>
          <w:rFonts w:ascii="Arial Narrow" w:hAnsi="Arial Narrow"/>
          <w:sz w:val="24"/>
          <w:szCs w:val="24"/>
        </w:rPr>
        <w:t>In-charge, AIISH Website.</w:t>
      </w:r>
    </w:p>
    <w:p w:rsidR="00551C9F" w:rsidRPr="00246A64" w:rsidRDefault="00551C9F" w:rsidP="0056362D">
      <w:pPr>
        <w:pStyle w:val="ListParagraph"/>
        <w:numPr>
          <w:ilvl w:val="0"/>
          <w:numId w:val="57"/>
        </w:numPr>
        <w:spacing w:line="240" w:lineRule="auto"/>
        <w:ind w:right="-482"/>
        <w:contextualSpacing w:val="0"/>
        <w:rPr>
          <w:rFonts w:ascii="Arial Narrow" w:hAnsi="Arial Narrow"/>
          <w:sz w:val="24"/>
          <w:szCs w:val="24"/>
        </w:rPr>
      </w:pPr>
      <w:r w:rsidRPr="00246A64">
        <w:rPr>
          <w:rFonts w:ascii="Arial Narrow" w:hAnsi="Arial Narrow"/>
          <w:sz w:val="24"/>
          <w:szCs w:val="24"/>
        </w:rPr>
        <w:t>Member, BOE, University of Mysore, Mysore.</w:t>
      </w:r>
    </w:p>
    <w:p w:rsidR="00551C9F" w:rsidRPr="00246A64" w:rsidRDefault="00551C9F" w:rsidP="0056362D">
      <w:pPr>
        <w:pStyle w:val="ListParagraph"/>
        <w:numPr>
          <w:ilvl w:val="0"/>
          <w:numId w:val="57"/>
        </w:numPr>
        <w:spacing w:line="240" w:lineRule="auto"/>
        <w:contextualSpacing w:val="0"/>
        <w:rPr>
          <w:rFonts w:ascii="Arial Narrow" w:hAnsi="Arial Narrow"/>
          <w:sz w:val="24"/>
          <w:szCs w:val="24"/>
        </w:rPr>
      </w:pPr>
      <w:r w:rsidRPr="00246A64">
        <w:rPr>
          <w:rFonts w:ascii="Arial Narrow" w:hAnsi="Arial Narrow"/>
          <w:sz w:val="24"/>
          <w:szCs w:val="24"/>
        </w:rPr>
        <w:t>Member, Acoustics standards committee - Bureau of Indian standards, New Delhi.</w:t>
      </w:r>
    </w:p>
    <w:p w:rsidR="00551C9F" w:rsidRPr="00246A64" w:rsidRDefault="00551C9F" w:rsidP="0056362D">
      <w:pPr>
        <w:pStyle w:val="ListParagraph"/>
        <w:numPr>
          <w:ilvl w:val="0"/>
          <w:numId w:val="57"/>
        </w:numPr>
        <w:spacing w:line="240" w:lineRule="auto"/>
        <w:contextualSpacing w:val="0"/>
        <w:rPr>
          <w:rFonts w:ascii="Arial Narrow" w:hAnsi="Arial Narrow"/>
          <w:sz w:val="24"/>
          <w:szCs w:val="24"/>
        </w:rPr>
      </w:pPr>
      <w:r w:rsidRPr="00246A64">
        <w:rPr>
          <w:rFonts w:ascii="Arial Narrow" w:hAnsi="Arial Narrow"/>
          <w:sz w:val="24"/>
          <w:szCs w:val="24"/>
        </w:rPr>
        <w:t>Member, EC, AIISH Gymkhana.</w:t>
      </w:r>
    </w:p>
    <w:p w:rsidR="00551C9F" w:rsidRPr="00617D81" w:rsidRDefault="00551C9F" w:rsidP="00551C9F">
      <w:pPr>
        <w:spacing w:line="240" w:lineRule="auto"/>
        <w:jc w:val="both"/>
        <w:rPr>
          <w:rFonts w:ascii="Arial Narrow" w:hAnsi="Arial Narrow"/>
          <w:noProof/>
          <w:sz w:val="6"/>
        </w:rPr>
      </w:pPr>
    </w:p>
    <w:p w:rsidR="00551C9F" w:rsidRDefault="00617D81" w:rsidP="00551C9F">
      <w:pPr>
        <w:spacing w:line="240" w:lineRule="auto"/>
        <w:jc w:val="both"/>
        <w:rPr>
          <w:rFonts w:ascii="Arial Narrow" w:hAnsi="Arial Narrow"/>
          <w:b/>
          <w:sz w:val="24"/>
        </w:rPr>
      </w:pPr>
      <w:r>
        <w:rPr>
          <w:rFonts w:ascii="Arial Narrow" w:hAnsi="Arial Narrow"/>
          <w:b/>
          <w:sz w:val="24"/>
        </w:rPr>
        <w:t xml:space="preserve">      </w:t>
      </w:r>
      <w:r w:rsidR="00551C9F" w:rsidRPr="00124954">
        <w:rPr>
          <w:rFonts w:ascii="Arial Narrow" w:hAnsi="Arial Narrow"/>
          <w:b/>
          <w:sz w:val="24"/>
        </w:rPr>
        <w:t>Other Curricular and Extracurricular Engagements</w:t>
      </w:r>
    </w:p>
    <w:p w:rsidR="00551C9F" w:rsidRPr="00246A64" w:rsidRDefault="00551C9F" w:rsidP="0056362D">
      <w:pPr>
        <w:pStyle w:val="ListParagraph"/>
        <w:numPr>
          <w:ilvl w:val="0"/>
          <w:numId w:val="58"/>
        </w:numPr>
        <w:spacing w:line="240" w:lineRule="auto"/>
        <w:contextualSpacing w:val="0"/>
        <w:jc w:val="both"/>
        <w:rPr>
          <w:rFonts w:ascii="Arial Narrow" w:hAnsi="Arial Narrow"/>
          <w:sz w:val="24"/>
          <w:szCs w:val="24"/>
        </w:rPr>
      </w:pPr>
      <w:r w:rsidRPr="00246A64">
        <w:rPr>
          <w:rFonts w:ascii="Arial Narrow" w:hAnsi="Arial Narrow"/>
          <w:sz w:val="24"/>
          <w:szCs w:val="24"/>
        </w:rPr>
        <w:t>Delivered guest lecture on ‘Digital Signal processing in Hearing aids and Cochlear implants’ at SJCE, Mysore as a part of orientation program for M.Tech, Biomedical Engineering on 21</w:t>
      </w:r>
      <w:r w:rsidRPr="00246A64">
        <w:rPr>
          <w:rFonts w:ascii="Arial Narrow" w:hAnsi="Arial Narrow"/>
          <w:sz w:val="24"/>
          <w:szCs w:val="24"/>
          <w:vertAlign w:val="superscript"/>
        </w:rPr>
        <w:t>st</w:t>
      </w:r>
      <w:r w:rsidRPr="00246A64">
        <w:rPr>
          <w:rFonts w:ascii="Arial Narrow" w:hAnsi="Arial Narrow"/>
          <w:sz w:val="24"/>
          <w:szCs w:val="24"/>
        </w:rPr>
        <w:t xml:space="preserve"> April,2010.</w:t>
      </w:r>
    </w:p>
    <w:p w:rsidR="00551C9F" w:rsidRPr="00246A64" w:rsidRDefault="00551C9F" w:rsidP="0056362D">
      <w:pPr>
        <w:pStyle w:val="ListParagraph"/>
        <w:numPr>
          <w:ilvl w:val="0"/>
          <w:numId w:val="58"/>
        </w:numPr>
        <w:spacing w:line="240" w:lineRule="auto"/>
        <w:contextualSpacing w:val="0"/>
        <w:jc w:val="both"/>
        <w:rPr>
          <w:rFonts w:ascii="Arial Narrow" w:hAnsi="Arial Narrow"/>
          <w:sz w:val="24"/>
          <w:szCs w:val="24"/>
        </w:rPr>
      </w:pPr>
      <w:r w:rsidRPr="00246A64">
        <w:rPr>
          <w:rFonts w:ascii="Arial Narrow" w:hAnsi="Arial Narrow"/>
          <w:sz w:val="24"/>
          <w:szCs w:val="24"/>
        </w:rPr>
        <w:t>Delivered guest lecture on ‘Calibration of Audiological equipments’ at J.S.S. Institute of Speech and Hearing, Mysore as a part of orientation program for Post-graduate students in Speech and Hearing on 17</w:t>
      </w:r>
      <w:r w:rsidRPr="00246A64">
        <w:rPr>
          <w:rFonts w:ascii="Arial Narrow" w:hAnsi="Arial Narrow"/>
          <w:sz w:val="24"/>
          <w:szCs w:val="24"/>
          <w:vertAlign w:val="superscript"/>
        </w:rPr>
        <w:t>th</w:t>
      </w:r>
      <w:r w:rsidRPr="00246A64">
        <w:rPr>
          <w:rFonts w:ascii="Arial Narrow" w:hAnsi="Arial Narrow"/>
          <w:sz w:val="24"/>
          <w:szCs w:val="24"/>
        </w:rPr>
        <w:t xml:space="preserve"> July 2010.</w:t>
      </w:r>
    </w:p>
    <w:p w:rsidR="00551C9F" w:rsidRPr="00246A64" w:rsidRDefault="00551C9F" w:rsidP="0056362D">
      <w:pPr>
        <w:pStyle w:val="ListParagraph"/>
        <w:numPr>
          <w:ilvl w:val="0"/>
          <w:numId w:val="58"/>
        </w:numPr>
        <w:spacing w:after="200" w:line="276" w:lineRule="auto"/>
        <w:jc w:val="both"/>
        <w:rPr>
          <w:rFonts w:ascii="Arial Narrow" w:hAnsi="Arial Narrow"/>
          <w:sz w:val="24"/>
          <w:szCs w:val="24"/>
        </w:rPr>
      </w:pPr>
      <w:r w:rsidRPr="00246A64">
        <w:rPr>
          <w:rFonts w:ascii="Arial Narrow" w:hAnsi="Arial Narrow"/>
          <w:sz w:val="24"/>
          <w:szCs w:val="24"/>
        </w:rPr>
        <w:t>Delivered public lecture on ‘Hearing aids – Care and Maintenance’ in the public lecture series organized by AIISH on 25</w:t>
      </w:r>
      <w:r w:rsidRPr="00246A64">
        <w:rPr>
          <w:rFonts w:ascii="Arial Narrow" w:hAnsi="Arial Narrow"/>
          <w:sz w:val="24"/>
          <w:szCs w:val="24"/>
          <w:vertAlign w:val="superscript"/>
        </w:rPr>
        <w:t>th</w:t>
      </w:r>
      <w:r w:rsidRPr="00246A64">
        <w:rPr>
          <w:rFonts w:ascii="Arial Narrow" w:hAnsi="Arial Narrow"/>
          <w:sz w:val="24"/>
          <w:szCs w:val="24"/>
        </w:rPr>
        <w:t xml:space="preserve"> September 2010.</w:t>
      </w:r>
    </w:p>
    <w:p w:rsidR="00551C9F" w:rsidRPr="00246A64" w:rsidRDefault="00551C9F" w:rsidP="0056362D">
      <w:pPr>
        <w:pStyle w:val="ListParagraph"/>
        <w:numPr>
          <w:ilvl w:val="0"/>
          <w:numId w:val="58"/>
        </w:numPr>
        <w:spacing w:after="200" w:line="240" w:lineRule="auto"/>
        <w:ind w:right="-46"/>
        <w:jc w:val="both"/>
        <w:rPr>
          <w:rFonts w:ascii="Arial Narrow" w:hAnsi="Arial Narrow"/>
          <w:sz w:val="24"/>
          <w:szCs w:val="24"/>
        </w:rPr>
      </w:pPr>
      <w:r w:rsidRPr="00246A64">
        <w:rPr>
          <w:rFonts w:ascii="Arial Narrow" w:hAnsi="Arial Narrow"/>
          <w:sz w:val="24"/>
          <w:szCs w:val="24"/>
        </w:rPr>
        <w:t>Attended the meeting of the committee constituted for revision of ADIP Scheme on 27.04.2010 at Ministry of Social Justice and Empowerment, New Delhi.</w:t>
      </w:r>
    </w:p>
    <w:p w:rsidR="00551C9F" w:rsidRPr="00246A64" w:rsidRDefault="00551C9F" w:rsidP="0056362D">
      <w:pPr>
        <w:pStyle w:val="ListParagraph"/>
        <w:numPr>
          <w:ilvl w:val="0"/>
          <w:numId w:val="58"/>
        </w:numPr>
        <w:spacing w:after="200" w:line="276" w:lineRule="auto"/>
        <w:jc w:val="both"/>
        <w:rPr>
          <w:rFonts w:ascii="Arial Narrow" w:hAnsi="Arial Narrow"/>
          <w:sz w:val="24"/>
          <w:szCs w:val="24"/>
        </w:rPr>
      </w:pPr>
      <w:r w:rsidRPr="00246A64">
        <w:rPr>
          <w:rFonts w:ascii="Arial Narrow" w:hAnsi="Arial Narrow"/>
          <w:sz w:val="24"/>
          <w:szCs w:val="24"/>
        </w:rPr>
        <w:t>Chief Guest in the inaugural function of “Cascade’10,  a departmental fest organized by the Association of Electronics and communication Engineering  (AECES) at GSSS Institute of Engineering and Technology for Women, Mysore, on 29.04.2010 and delivered Keynote address.</w:t>
      </w:r>
    </w:p>
    <w:p w:rsidR="00551C9F" w:rsidRPr="00246A64" w:rsidRDefault="00551C9F" w:rsidP="0056362D">
      <w:pPr>
        <w:pStyle w:val="ListParagraph"/>
        <w:numPr>
          <w:ilvl w:val="0"/>
          <w:numId w:val="58"/>
        </w:numPr>
        <w:spacing w:after="200" w:line="240" w:lineRule="auto"/>
        <w:jc w:val="both"/>
        <w:rPr>
          <w:rFonts w:ascii="Arial Narrow" w:hAnsi="Arial Narrow"/>
          <w:b/>
          <w:noProof/>
          <w:sz w:val="24"/>
          <w:szCs w:val="24"/>
        </w:rPr>
      </w:pPr>
      <w:r w:rsidRPr="00246A64">
        <w:rPr>
          <w:rFonts w:ascii="Arial Narrow" w:hAnsi="Arial Narrow"/>
          <w:sz w:val="24"/>
          <w:szCs w:val="24"/>
        </w:rPr>
        <w:t>Chief Guest in the inaugural function of “Keralotsavam 2010” a Cultural fest organized by the Regional Institute of Education, Mysore, on 23.08.2010 and delivered keynote address.</w:t>
      </w:r>
    </w:p>
    <w:p w:rsidR="00551C9F" w:rsidRPr="00911A9A" w:rsidRDefault="00551C9F" w:rsidP="0056362D">
      <w:pPr>
        <w:pStyle w:val="ListParagraph"/>
        <w:numPr>
          <w:ilvl w:val="0"/>
          <w:numId w:val="58"/>
        </w:numPr>
        <w:spacing w:after="200" w:line="240" w:lineRule="auto"/>
        <w:jc w:val="both"/>
        <w:rPr>
          <w:rFonts w:ascii="Arial Narrow" w:hAnsi="Arial Narrow"/>
          <w:b/>
          <w:noProof/>
          <w:sz w:val="24"/>
          <w:szCs w:val="24"/>
        </w:rPr>
      </w:pPr>
      <w:r w:rsidRPr="00246A64">
        <w:rPr>
          <w:rFonts w:ascii="Arial Narrow" w:hAnsi="Arial Narrow"/>
          <w:sz w:val="24"/>
          <w:szCs w:val="24"/>
        </w:rPr>
        <w:t>Attended the meeting of the    committee constituted  to  assess the performance of ASIC Based Digital Programmable Hearing aid, Developed by CDAC Trivendrum at the Chambers of Director    General of Health Services, New Delhi, on 07.02.2011</w:t>
      </w:r>
    </w:p>
    <w:p w:rsidR="00911A9A" w:rsidRDefault="00911A9A" w:rsidP="00911A9A">
      <w:pPr>
        <w:pStyle w:val="ListParagraph"/>
        <w:spacing w:after="200" w:line="240" w:lineRule="auto"/>
        <w:jc w:val="both"/>
        <w:rPr>
          <w:rFonts w:ascii="Arial Narrow" w:hAnsi="Arial Narrow"/>
          <w:b/>
          <w:noProof/>
          <w:sz w:val="24"/>
          <w:szCs w:val="24"/>
        </w:rPr>
      </w:pPr>
    </w:p>
    <w:p w:rsidR="008F00E9" w:rsidRPr="00246A64" w:rsidRDefault="008F00E9" w:rsidP="00911A9A">
      <w:pPr>
        <w:pStyle w:val="ListParagraph"/>
        <w:spacing w:after="200" w:line="240" w:lineRule="auto"/>
        <w:jc w:val="both"/>
        <w:rPr>
          <w:rFonts w:ascii="Arial Narrow" w:hAnsi="Arial Narrow"/>
          <w:b/>
          <w:noProof/>
          <w:sz w:val="24"/>
          <w:szCs w:val="24"/>
        </w:rPr>
      </w:pPr>
    </w:p>
    <w:p w:rsidR="00617D81" w:rsidRDefault="00617D81" w:rsidP="00551C9F">
      <w:pPr>
        <w:spacing w:line="240" w:lineRule="auto"/>
        <w:jc w:val="both"/>
        <w:rPr>
          <w:rFonts w:ascii="Arial Narrow" w:hAnsi="Arial Narrow"/>
          <w:b/>
        </w:rPr>
      </w:pPr>
    </w:p>
    <w:p w:rsidR="00551C9F" w:rsidRPr="00FE442C" w:rsidRDefault="00551C9F" w:rsidP="00551C9F">
      <w:pPr>
        <w:spacing w:line="240" w:lineRule="auto"/>
        <w:jc w:val="both"/>
        <w:rPr>
          <w:rFonts w:ascii="Arial Narrow" w:hAnsi="Arial Narrow"/>
          <w:b/>
          <w:caps/>
        </w:rPr>
      </w:pPr>
      <w:r w:rsidRPr="00FE442C">
        <w:rPr>
          <w:rFonts w:ascii="Arial Narrow" w:hAnsi="Arial Narrow"/>
          <w:b/>
        </w:rPr>
        <w:lastRenderedPageBreak/>
        <w:t xml:space="preserve">Mr. N. </w:t>
      </w:r>
      <w:r w:rsidRPr="00FE442C">
        <w:rPr>
          <w:rFonts w:ascii="Arial Narrow" w:hAnsi="Arial Narrow"/>
          <w:b/>
          <w:caps/>
        </w:rPr>
        <w:t>Manohar</w:t>
      </w:r>
    </w:p>
    <w:p w:rsidR="00551C9F" w:rsidRPr="00246A64" w:rsidRDefault="00617D81" w:rsidP="00551C9F">
      <w:pPr>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Positions Held</w:t>
      </w:r>
    </w:p>
    <w:p w:rsidR="00551C9F" w:rsidRPr="00246A64" w:rsidRDefault="00551C9F" w:rsidP="0056362D">
      <w:pPr>
        <w:pStyle w:val="ListParagraph"/>
        <w:numPr>
          <w:ilvl w:val="0"/>
          <w:numId w:val="59"/>
        </w:numPr>
        <w:spacing w:line="240" w:lineRule="auto"/>
        <w:ind w:left="810" w:hanging="450"/>
        <w:contextualSpacing w:val="0"/>
        <w:rPr>
          <w:rFonts w:ascii="Arial Narrow" w:hAnsi="Arial Narrow"/>
          <w:sz w:val="24"/>
          <w:szCs w:val="24"/>
        </w:rPr>
      </w:pPr>
      <w:r w:rsidRPr="00246A64">
        <w:rPr>
          <w:rFonts w:ascii="Arial Narrow" w:hAnsi="Arial Narrow"/>
          <w:sz w:val="24"/>
          <w:szCs w:val="24"/>
        </w:rPr>
        <w:t>Member, Library Committee.</w:t>
      </w:r>
    </w:p>
    <w:p w:rsidR="00551C9F" w:rsidRPr="00246A64" w:rsidRDefault="00551C9F" w:rsidP="0056362D">
      <w:pPr>
        <w:pStyle w:val="ListParagraph"/>
        <w:numPr>
          <w:ilvl w:val="0"/>
          <w:numId w:val="59"/>
        </w:numPr>
        <w:spacing w:line="240" w:lineRule="auto"/>
        <w:ind w:left="810" w:hanging="450"/>
        <w:contextualSpacing w:val="0"/>
        <w:rPr>
          <w:rFonts w:ascii="Arial Narrow" w:hAnsi="Arial Narrow"/>
          <w:sz w:val="24"/>
          <w:szCs w:val="24"/>
        </w:rPr>
      </w:pPr>
      <w:r w:rsidRPr="00246A64">
        <w:rPr>
          <w:rFonts w:ascii="Arial Narrow" w:hAnsi="Arial Narrow"/>
          <w:sz w:val="24"/>
          <w:szCs w:val="24"/>
        </w:rPr>
        <w:t>Member, Committee for editing website contents.</w:t>
      </w:r>
    </w:p>
    <w:p w:rsidR="00551C9F" w:rsidRPr="00246A64" w:rsidRDefault="00551C9F" w:rsidP="0056362D">
      <w:pPr>
        <w:pStyle w:val="ListParagraph"/>
        <w:numPr>
          <w:ilvl w:val="0"/>
          <w:numId w:val="59"/>
        </w:numPr>
        <w:spacing w:line="240" w:lineRule="auto"/>
        <w:ind w:left="810" w:hanging="450"/>
        <w:contextualSpacing w:val="0"/>
        <w:rPr>
          <w:rFonts w:ascii="Arial Narrow" w:hAnsi="Arial Narrow"/>
          <w:sz w:val="24"/>
          <w:szCs w:val="24"/>
        </w:rPr>
      </w:pPr>
      <w:r w:rsidRPr="00246A64">
        <w:rPr>
          <w:rFonts w:ascii="Arial Narrow" w:hAnsi="Arial Narrow"/>
          <w:sz w:val="24"/>
          <w:szCs w:val="24"/>
        </w:rPr>
        <w:t>Member, Committee for AAC Speciality Clinic.</w:t>
      </w:r>
    </w:p>
    <w:p w:rsidR="00551C9F" w:rsidRPr="00246A64" w:rsidRDefault="00551C9F" w:rsidP="0056362D">
      <w:pPr>
        <w:pStyle w:val="ListParagraph"/>
        <w:numPr>
          <w:ilvl w:val="0"/>
          <w:numId w:val="59"/>
        </w:numPr>
        <w:spacing w:line="240" w:lineRule="auto"/>
        <w:ind w:left="810" w:hanging="450"/>
        <w:contextualSpacing w:val="0"/>
        <w:rPr>
          <w:rFonts w:ascii="Arial Narrow" w:hAnsi="Arial Narrow"/>
          <w:sz w:val="24"/>
          <w:szCs w:val="24"/>
        </w:rPr>
      </w:pPr>
      <w:r w:rsidRPr="00246A64">
        <w:rPr>
          <w:rFonts w:ascii="Arial Narrow" w:hAnsi="Arial Narrow"/>
          <w:sz w:val="24"/>
          <w:szCs w:val="24"/>
        </w:rPr>
        <w:t>In-charge, AIISH Digital Library Portal.</w:t>
      </w:r>
    </w:p>
    <w:p w:rsidR="00551C9F" w:rsidRPr="00617D81" w:rsidRDefault="00551C9F" w:rsidP="00551C9F">
      <w:pPr>
        <w:spacing w:line="240" w:lineRule="auto"/>
        <w:rPr>
          <w:rFonts w:ascii="Arial Narrow" w:hAnsi="Arial Narrow"/>
          <w:sz w:val="8"/>
        </w:rPr>
      </w:pPr>
    </w:p>
    <w:p w:rsidR="00551C9F" w:rsidRPr="00246A64" w:rsidRDefault="00617D81" w:rsidP="00551C9F">
      <w:pPr>
        <w:spacing w:line="240" w:lineRule="auto"/>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Other Curricular and Extracurricular Engagements</w:t>
      </w:r>
    </w:p>
    <w:p w:rsidR="00551C9F" w:rsidRPr="00246A64" w:rsidRDefault="00551C9F" w:rsidP="0056362D">
      <w:pPr>
        <w:pStyle w:val="ListParagraph"/>
        <w:numPr>
          <w:ilvl w:val="0"/>
          <w:numId w:val="60"/>
        </w:numPr>
        <w:spacing w:line="240" w:lineRule="auto"/>
        <w:ind w:hanging="450"/>
        <w:rPr>
          <w:rFonts w:ascii="Arial Narrow" w:hAnsi="Arial Narrow"/>
          <w:sz w:val="24"/>
          <w:szCs w:val="24"/>
        </w:rPr>
      </w:pPr>
      <w:r w:rsidRPr="00246A64">
        <w:rPr>
          <w:rFonts w:ascii="Arial Narrow" w:hAnsi="Arial Narrow"/>
          <w:sz w:val="24"/>
          <w:szCs w:val="24"/>
        </w:rPr>
        <w:t>Organized workshop on ‘Introduction to Matlab’ on 27 March 2011</w:t>
      </w:r>
      <w:r w:rsidR="003D2E5F">
        <w:rPr>
          <w:rFonts w:ascii="Arial Narrow" w:hAnsi="Arial Narrow"/>
          <w:sz w:val="24"/>
          <w:szCs w:val="24"/>
        </w:rPr>
        <w:t>.</w:t>
      </w:r>
    </w:p>
    <w:p w:rsidR="00551C9F" w:rsidRDefault="00551C9F" w:rsidP="00551C9F">
      <w:pPr>
        <w:spacing w:line="240" w:lineRule="auto"/>
        <w:rPr>
          <w:rFonts w:ascii="Arial Narrow" w:hAnsi="Arial Narrow"/>
        </w:rPr>
      </w:pPr>
    </w:p>
    <w:p w:rsidR="00551C9F" w:rsidRDefault="00551C9F" w:rsidP="001838EF">
      <w:pPr>
        <w:spacing w:line="312" w:lineRule="auto"/>
        <w:jc w:val="center"/>
        <w:rPr>
          <w:rFonts w:ascii="Arial Narrow" w:hAnsi="Arial Narrow"/>
          <w:b/>
          <w:sz w:val="28"/>
          <w:szCs w:val="28"/>
        </w:rPr>
      </w:pPr>
      <w:r w:rsidRPr="00FC2971">
        <w:rPr>
          <w:rFonts w:ascii="Arial Narrow" w:hAnsi="Arial Narrow"/>
          <w:b/>
          <w:sz w:val="28"/>
          <w:szCs w:val="28"/>
        </w:rPr>
        <w:t>DEPARTMENT OF MATERIAL DEVELOPMENT</w:t>
      </w:r>
    </w:p>
    <w:p w:rsidR="00551C9F" w:rsidRPr="00FC2971" w:rsidRDefault="00551C9F" w:rsidP="001838EF">
      <w:pPr>
        <w:spacing w:after="0" w:line="312" w:lineRule="auto"/>
        <w:rPr>
          <w:rFonts w:ascii="Arial Narrow" w:hAnsi="Arial Narrow" w:cs="Times New Roman"/>
          <w:b/>
          <w:sz w:val="24"/>
          <w:szCs w:val="24"/>
        </w:rPr>
      </w:pPr>
      <w:r w:rsidRPr="00FC2971">
        <w:rPr>
          <w:rFonts w:ascii="Arial Narrow" w:hAnsi="Arial Narrow" w:cs="Times New Roman"/>
          <w:b/>
          <w:sz w:val="24"/>
          <w:szCs w:val="24"/>
        </w:rPr>
        <w:t>Profile</w:t>
      </w:r>
    </w:p>
    <w:p w:rsidR="00551C9F" w:rsidRPr="001838EF" w:rsidRDefault="00551C9F" w:rsidP="001838EF">
      <w:pPr>
        <w:spacing w:after="0" w:line="312" w:lineRule="auto"/>
        <w:jc w:val="center"/>
        <w:rPr>
          <w:rFonts w:ascii="Arial Narrow" w:hAnsi="Arial Narrow" w:cs="Times New Roman"/>
          <w:b/>
          <w:sz w:val="8"/>
          <w:szCs w:val="24"/>
        </w:rPr>
      </w:pPr>
    </w:p>
    <w:p w:rsidR="00D00D1C" w:rsidRDefault="00551C9F" w:rsidP="001838EF">
      <w:pPr>
        <w:spacing w:line="312" w:lineRule="auto"/>
        <w:jc w:val="both"/>
        <w:rPr>
          <w:rFonts w:ascii="Arial Narrow" w:hAnsi="Arial Narrow" w:cs="Times New Roman"/>
          <w:sz w:val="24"/>
          <w:szCs w:val="24"/>
        </w:rPr>
      </w:pPr>
      <w:r w:rsidRPr="00FC2971">
        <w:rPr>
          <w:rFonts w:ascii="Arial Narrow" w:hAnsi="Arial Narrow" w:cs="Times New Roman"/>
          <w:sz w:val="24"/>
          <w:szCs w:val="24"/>
        </w:rPr>
        <w:t xml:space="preserve">The objective of the department is to develop materials in the form of print, electronic (audio and video) and performing arts media. The department undertakes need based activities as per the requirements of other departments including development and publication of various materials that are useful to general public, persons with communication disorders, parents/caregivers of children with communication disorders, student/professionals of speech and hearing including private practitioners in the field, and student/professionals of allied fields; from time to time. </w:t>
      </w:r>
    </w:p>
    <w:p w:rsidR="00551C9F" w:rsidRDefault="00551C9F" w:rsidP="00817CDF">
      <w:pPr>
        <w:spacing w:after="120" w:line="312" w:lineRule="auto"/>
        <w:jc w:val="both"/>
        <w:rPr>
          <w:rFonts w:ascii="Arial Narrow" w:hAnsi="Arial Narrow" w:cs="Times New Roman"/>
          <w:sz w:val="24"/>
          <w:szCs w:val="24"/>
        </w:rPr>
      </w:pPr>
      <w:r w:rsidRPr="00FC2971">
        <w:rPr>
          <w:rFonts w:ascii="Arial Narrow" w:hAnsi="Arial Narrow" w:cs="Times New Roman"/>
          <w:sz w:val="24"/>
          <w:szCs w:val="24"/>
        </w:rPr>
        <w:t xml:space="preserve">The major activities of the department during the reporting year are given in </w:t>
      </w:r>
      <w:r>
        <w:rPr>
          <w:rFonts w:ascii="Arial Narrow" w:hAnsi="Arial Narrow" w:cs="Times New Roman"/>
          <w:sz w:val="24"/>
          <w:szCs w:val="24"/>
        </w:rPr>
        <w:t>t</w:t>
      </w:r>
      <w:r w:rsidRPr="00FC2971">
        <w:rPr>
          <w:rFonts w:ascii="Arial Narrow" w:hAnsi="Arial Narrow" w:cs="Times New Roman"/>
          <w:sz w:val="24"/>
          <w:szCs w:val="24"/>
        </w:rPr>
        <w:t>able</w:t>
      </w:r>
      <w:r>
        <w:rPr>
          <w:rFonts w:ascii="Arial Narrow" w:hAnsi="Arial Narrow" w:cs="Times New Roman"/>
          <w:sz w:val="24"/>
          <w:szCs w:val="24"/>
        </w:rPr>
        <w:t xml:space="preserve"> 36.</w:t>
      </w:r>
    </w:p>
    <w:p w:rsidR="00551C9F" w:rsidRDefault="00551C9F" w:rsidP="00817CDF">
      <w:pPr>
        <w:spacing w:after="120" w:line="312" w:lineRule="auto"/>
        <w:jc w:val="center"/>
        <w:rPr>
          <w:rFonts w:ascii="Arial Narrow" w:hAnsi="Arial Narrow" w:cs="Times New Roman"/>
          <w:sz w:val="24"/>
          <w:szCs w:val="24"/>
        </w:rPr>
      </w:pPr>
      <w:r w:rsidRPr="00FC2971">
        <w:rPr>
          <w:rFonts w:ascii="Arial Narrow" w:hAnsi="Arial Narrow" w:cs="Times New Roman"/>
          <w:sz w:val="24"/>
          <w:szCs w:val="24"/>
        </w:rPr>
        <w:t xml:space="preserve">Table </w:t>
      </w:r>
      <w:r>
        <w:rPr>
          <w:rFonts w:ascii="Arial Narrow" w:hAnsi="Arial Narrow" w:cs="Times New Roman"/>
          <w:sz w:val="24"/>
          <w:szCs w:val="24"/>
        </w:rPr>
        <w:t>36:</w:t>
      </w:r>
      <w:r w:rsidRPr="00FC2971">
        <w:rPr>
          <w:rFonts w:ascii="Arial Narrow" w:hAnsi="Arial Narrow" w:cs="Times New Roman"/>
          <w:sz w:val="24"/>
          <w:szCs w:val="24"/>
        </w:rPr>
        <w:t xml:space="preserve">   Activities of the Department</w:t>
      </w:r>
      <w:r>
        <w:rPr>
          <w:rFonts w:ascii="Arial Narrow" w:hAnsi="Arial Narrow" w:cs="Times New Roman"/>
          <w:sz w:val="24"/>
          <w:szCs w:val="24"/>
        </w:rPr>
        <w:t>.</w:t>
      </w:r>
    </w:p>
    <w:tbl>
      <w:tblPr>
        <w:tblStyle w:val="TableGrid"/>
        <w:tblW w:w="9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5"/>
        <w:gridCol w:w="7241"/>
        <w:gridCol w:w="1429"/>
      </w:tblGrid>
      <w:tr w:rsidR="00551C9F" w:rsidRPr="00246A64" w:rsidTr="00817CDF">
        <w:trPr>
          <w:jc w:val="center"/>
        </w:trPr>
        <w:tc>
          <w:tcPr>
            <w:tcW w:w="765" w:type="dxa"/>
            <w:tcBorders>
              <w:top w:val="single" w:sz="4" w:space="0" w:color="auto"/>
            </w:tcBorders>
          </w:tcPr>
          <w:p w:rsidR="00551C9F" w:rsidRPr="00246A64" w:rsidRDefault="00551C9F" w:rsidP="00551C9F">
            <w:pPr>
              <w:jc w:val="center"/>
              <w:rPr>
                <w:rFonts w:ascii="Arial Narrow" w:hAnsi="Arial Narrow" w:cs="Times New Roman"/>
                <w:b/>
              </w:rPr>
            </w:pPr>
            <w:r w:rsidRPr="00246A64">
              <w:rPr>
                <w:rFonts w:ascii="Arial Narrow" w:hAnsi="Arial Narrow" w:cs="Times New Roman"/>
                <w:b/>
              </w:rPr>
              <w:t>Sl. No.</w:t>
            </w:r>
          </w:p>
        </w:tc>
        <w:tc>
          <w:tcPr>
            <w:tcW w:w="7241" w:type="dxa"/>
            <w:tcBorders>
              <w:top w:val="single" w:sz="4" w:space="0" w:color="auto"/>
            </w:tcBorders>
          </w:tcPr>
          <w:p w:rsidR="00551C9F" w:rsidRPr="00246A64" w:rsidRDefault="00551C9F" w:rsidP="00551C9F">
            <w:pPr>
              <w:jc w:val="center"/>
              <w:rPr>
                <w:rFonts w:ascii="Arial Narrow" w:hAnsi="Arial Narrow" w:cs="Times New Roman"/>
                <w:b/>
              </w:rPr>
            </w:pPr>
            <w:r w:rsidRPr="00246A64">
              <w:rPr>
                <w:rFonts w:ascii="Arial Narrow" w:hAnsi="Arial Narrow" w:cs="Times New Roman"/>
                <w:b/>
              </w:rPr>
              <w:t>Category</w:t>
            </w:r>
          </w:p>
        </w:tc>
        <w:tc>
          <w:tcPr>
            <w:tcW w:w="1429" w:type="dxa"/>
            <w:tcBorders>
              <w:top w:val="single" w:sz="4" w:space="0" w:color="auto"/>
            </w:tcBorders>
          </w:tcPr>
          <w:p w:rsidR="00551C9F" w:rsidRPr="00246A64" w:rsidRDefault="00551C9F" w:rsidP="00551C9F">
            <w:pPr>
              <w:rPr>
                <w:rFonts w:ascii="Arial Narrow" w:hAnsi="Arial Narrow" w:cs="Times New Roman"/>
                <w:b/>
              </w:rPr>
            </w:pPr>
            <w:r w:rsidRPr="00246A64">
              <w:rPr>
                <w:rFonts w:ascii="Arial Narrow" w:hAnsi="Arial Narrow" w:cs="Times New Roman"/>
                <w:b/>
              </w:rPr>
              <w:t>Quantity</w:t>
            </w:r>
          </w:p>
        </w:tc>
      </w:tr>
      <w:tr w:rsidR="00817CDF" w:rsidRPr="00817CDF" w:rsidTr="00817CDF">
        <w:trPr>
          <w:jc w:val="center"/>
        </w:trPr>
        <w:tc>
          <w:tcPr>
            <w:tcW w:w="765" w:type="dxa"/>
            <w:tcBorders>
              <w:top w:val="single" w:sz="4" w:space="0" w:color="auto"/>
            </w:tcBorders>
          </w:tcPr>
          <w:p w:rsidR="00817CDF" w:rsidRPr="00817CDF" w:rsidRDefault="00817CDF" w:rsidP="00551C9F">
            <w:pPr>
              <w:jc w:val="center"/>
              <w:rPr>
                <w:rFonts w:ascii="Arial Narrow" w:hAnsi="Arial Narrow" w:cs="Times New Roman"/>
                <w:b/>
                <w:sz w:val="2"/>
              </w:rPr>
            </w:pPr>
          </w:p>
        </w:tc>
        <w:tc>
          <w:tcPr>
            <w:tcW w:w="7241" w:type="dxa"/>
            <w:tcBorders>
              <w:top w:val="single" w:sz="4" w:space="0" w:color="auto"/>
            </w:tcBorders>
          </w:tcPr>
          <w:p w:rsidR="00817CDF" w:rsidRPr="00817CDF" w:rsidRDefault="00817CDF" w:rsidP="00551C9F">
            <w:pPr>
              <w:jc w:val="center"/>
              <w:rPr>
                <w:rFonts w:ascii="Arial Narrow" w:hAnsi="Arial Narrow" w:cs="Times New Roman"/>
                <w:b/>
                <w:sz w:val="2"/>
              </w:rPr>
            </w:pPr>
          </w:p>
        </w:tc>
        <w:tc>
          <w:tcPr>
            <w:tcW w:w="1429" w:type="dxa"/>
            <w:tcBorders>
              <w:top w:val="single" w:sz="4" w:space="0" w:color="auto"/>
            </w:tcBorders>
          </w:tcPr>
          <w:p w:rsidR="00817CDF" w:rsidRPr="00817CDF" w:rsidRDefault="00817CDF" w:rsidP="00551C9F">
            <w:pPr>
              <w:rPr>
                <w:rFonts w:ascii="Arial Narrow" w:hAnsi="Arial Narrow" w:cs="Times New Roman"/>
                <w:b/>
                <w:sz w:val="2"/>
              </w:rPr>
            </w:pPr>
          </w:p>
        </w:tc>
      </w:tr>
      <w:tr w:rsidR="00551C9F" w:rsidRPr="00246A64" w:rsidTr="00817CDF">
        <w:trPr>
          <w:jc w:val="center"/>
        </w:trPr>
        <w:tc>
          <w:tcPr>
            <w:tcW w:w="765" w:type="dxa"/>
          </w:tcPr>
          <w:p w:rsidR="00551C9F" w:rsidRPr="00246A64" w:rsidRDefault="00551C9F" w:rsidP="00551C9F">
            <w:pPr>
              <w:spacing w:line="360" w:lineRule="auto"/>
              <w:jc w:val="center"/>
              <w:rPr>
                <w:rFonts w:ascii="Arial Narrow" w:hAnsi="Arial Narrow" w:cs="Times New Roman"/>
              </w:rPr>
            </w:pPr>
            <w:r w:rsidRPr="00246A64">
              <w:rPr>
                <w:rFonts w:ascii="Arial Narrow" w:hAnsi="Arial Narrow" w:cs="Times New Roman"/>
              </w:rPr>
              <w:t>1.</w:t>
            </w:r>
          </w:p>
        </w:tc>
        <w:tc>
          <w:tcPr>
            <w:tcW w:w="7241" w:type="dxa"/>
          </w:tcPr>
          <w:p w:rsidR="00551C9F" w:rsidRPr="00CA1D6C" w:rsidRDefault="00551C9F" w:rsidP="00551C9F">
            <w:pPr>
              <w:spacing w:line="276" w:lineRule="auto"/>
              <w:jc w:val="both"/>
              <w:rPr>
                <w:rFonts w:ascii="Arial Narrow" w:hAnsi="Arial Narrow" w:cs="Times New Roman"/>
              </w:rPr>
            </w:pPr>
            <w:r w:rsidRPr="00CA1D6C">
              <w:rPr>
                <w:rFonts w:ascii="Arial Narrow" w:hAnsi="Arial Narrow" w:cs="Times New Roman"/>
              </w:rPr>
              <w:t>Materials Prepared</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Posters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Banners/Displays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Brochures/ Folders</w:t>
            </w:r>
          </w:p>
          <w:p w:rsidR="00F7690C" w:rsidRDefault="00F7690C" w:rsidP="00551C9F">
            <w:pPr>
              <w:pStyle w:val="ListParagraph"/>
              <w:spacing w:line="276" w:lineRule="auto"/>
              <w:ind w:left="1080"/>
              <w:jc w:val="both"/>
              <w:rPr>
                <w:rFonts w:ascii="Arial Narrow" w:hAnsi="Arial Narrow" w:cs="Times New Roman"/>
              </w:rPr>
            </w:pPr>
            <w:r>
              <w:rPr>
                <w:rFonts w:ascii="Arial Narrow" w:hAnsi="Arial Narrow" w:cs="Times New Roman"/>
              </w:rPr>
              <w:t>Invitation Designing and formatting</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Certificates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Handouts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Letter head/Prescription</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CD Covers for Workshop/Seminar/Conference</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Pamphlets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Book Cover Page</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Logo</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Pass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Badges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Calendar</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T Shirt designing</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Greetings Card</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Feedback Form designing</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lastRenderedPageBreak/>
              <w:t>News Letter</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Flash card</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Name board</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Book Layout</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Page Layout</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Application form</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Sketch for SSA Pamphlets</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 xml:space="preserve">Drawing of educational material </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Hand bill</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Prospectus: Cover page designing</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Annual Report Cover page</w:t>
            </w:r>
          </w:p>
          <w:p w:rsidR="00551C9F" w:rsidRPr="00CA1D6C" w:rsidRDefault="00551C9F" w:rsidP="00551C9F">
            <w:pPr>
              <w:pStyle w:val="ListParagraph"/>
              <w:spacing w:line="276" w:lineRule="auto"/>
              <w:ind w:left="1332"/>
              <w:jc w:val="both"/>
              <w:rPr>
                <w:rFonts w:ascii="Arial Narrow" w:hAnsi="Arial Narrow" w:cs="Times New Roman"/>
              </w:rPr>
            </w:pPr>
            <w:r w:rsidRPr="00CA1D6C">
              <w:rPr>
                <w:rFonts w:ascii="Arial Narrow" w:hAnsi="Arial Narrow" w:cs="Times New Roman"/>
              </w:rPr>
              <w:t>Long version (supplementary to AR)</w:t>
            </w:r>
          </w:p>
          <w:p w:rsidR="00551C9F" w:rsidRPr="00CA1D6C" w:rsidRDefault="00551C9F" w:rsidP="00551C9F">
            <w:pPr>
              <w:pStyle w:val="ListParagraph"/>
              <w:spacing w:line="276" w:lineRule="auto"/>
              <w:ind w:left="1332"/>
              <w:jc w:val="both"/>
              <w:rPr>
                <w:rFonts w:ascii="Arial Narrow" w:hAnsi="Arial Narrow" w:cs="Times New Roman"/>
              </w:rPr>
            </w:pPr>
            <w:r w:rsidRPr="00CA1D6C">
              <w:rPr>
                <w:rFonts w:ascii="Arial Narrow" w:hAnsi="Arial Narrow" w:cs="Times New Roman"/>
              </w:rPr>
              <w:t>Short version</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Photo Editing</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Hoarding designing for street play</w:t>
            </w:r>
          </w:p>
          <w:p w:rsidR="00551C9F" w:rsidRPr="00CA1D6C" w:rsidRDefault="00551C9F" w:rsidP="00551C9F">
            <w:pPr>
              <w:pStyle w:val="ListParagraph"/>
              <w:spacing w:line="276" w:lineRule="auto"/>
              <w:ind w:left="1080"/>
              <w:jc w:val="both"/>
              <w:rPr>
                <w:rFonts w:ascii="Arial Narrow" w:hAnsi="Arial Narrow" w:cs="Times New Roman"/>
              </w:rPr>
            </w:pPr>
            <w:r w:rsidRPr="00CA1D6C">
              <w:rPr>
                <w:rFonts w:ascii="Arial Narrow" w:hAnsi="Arial Narrow" w:cs="Times New Roman"/>
              </w:rPr>
              <w:t xml:space="preserve">Painting: Number marking on various materials, equipments and books. </w:t>
            </w:r>
          </w:p>
          <w:p w:rsidR="00551C9F" w:rsidRPr="00CA1D6C" w:rsidRDefault="00CA1D6C" w:rsidP="00CA1D6C">
            <w:pPr>
              <w:rPr>
                <w:rFonts w:ascii="Arial Narrow" w:hAnsi="Arial Narrow" w:cs="Times New Roman"/>
              </w:rPr>
            </w:pPr>
            <w:r>
              <w:rPr>
                <w:lang w:val="en-US" w:bidi="hi-IN"/>
              </w:rPr>
              <w:t xml:space="preserve">                      </w:t>
            </w:r>
            <w:r>
              <w:rPr>
                <w:rFonts w:ascii="Arial Narrow" w:hAnsi="Arial Narrow"/>
                <w:lang w:val="en-US" w:bidi="hi-IN"/>
              </w:rPr>
              <w:t>Identity cards</w:t>
            </w:r>
          </w:p>
        </w:tc>
        <w:tc>
          <w:tcPr>
            <w:tcW w:w="1429" w:type="dxa"/>
          </w:tcPr>
          <w:p w:rsidR="00551C9F" w:rsidRPr="00CA1D6C" w:rsidRDefault="00551C9F" w:rsidP="00551C9F">
            <w:pPr>
              <w:spacing w:line="276" w:lineRule="auto"/>
              <w:ind w:right="810"/>
              <w:jc w:val="right"/>
              <w:rPr>
                <w:rFonts w:ascii="Arial Narrow" w:hAnsi="Arial Narrow" w:cs="Times New Roman"/>
              </w:rPr>
            </w:pP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73</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2</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18</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86</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10</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 xml:space="preserve">3 </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13</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38</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26</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2</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5</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2</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lastRenderedPageBreak/>
              <w:t>02</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37</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05</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18</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187</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06</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06</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08</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09</w:t>
            </w:r>
          </w:p>
          <w:p w:rsidR="00551C9F" w:rsidRPr="00CA1D6C" w:rsidRDefault="00551C9F" w:rsidP="00551C9F">
            <w:pPr>
              <w:spacing w:line="276" w:lineRule="auto"/>
              <w:ind w:right="810"/>
              <w:jc w:val="right"/>
              <w:rPr>
                <w:rFonts w:ascii="Arial Narrow" w:hAnsi="Arial Narrow" w:cs="Times New Roman"/>
              </w:rPr>
            </w:pP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01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321</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15</w:t>
            </w:r>
          </w:p>
          <w:p w:rsidR="00551C9F" w:rsidRPr="00CA1D6C" w:rsidRDefault="00551C9F" w:rsidP="00551C9F">
            <w:pPr>
              <w:spacing w:line="276" w:lineRule="auto"/>
              <w:ind w:right="810"/>
              <w:jc w:val="right"/>
              <w:rPr>
                <w:rFonts w:ascii="Arial Narrow" w:hAnsi="Arial Narrow" w:cs="Times New Roman"/>
              </w:rPr>
            </w:pP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imes New Roman"/>
              </w:rPr>
              <w:t>440</w:t>
            </w:r>
          </w:p>
          <w:p w:rsidR="00551C9F" w:rsidRPr="00CA1D6C" w:rsidRDefault="00551C9F" w:rsidP="00551C9F">
            <w:pPr>
              <w:spacing w:line="276" w:lineRule="auto"/>
              <w:ind w:right="810"/>
              <w:jc w:val="right"/>
              <w:rPr>
                <w:rFonts w:ascii="Arial Narrow" w:hAnsi="Arial Narrow" w:cs="Times New Roman"/>
              </w:rPr>
            </w:pPr>
            <w:r w:rsidRPr="00CA1D6C">
              <w:rPr>
                <w:rFonts w:ascii="Arial Narrow" w:hAnsi="Arial Narrow" w:cstheme="majorBidi"/>
                <w:cs/>
                <w:lang w:bidi="hi-IN"/>
              </w:rPr>
              <w:t xml:space="preserve">250 </w:t>
            </w:r>
          </w:p>
        </w:tc>
      </w:tr>
      <w:tr w:rsidR="00551C9F" w:rsidRPr="00246A64" w:rsidTr="00817CDF">
        <w:trPr>
          <w:jc w:val="center"/>
        </w:trPr>
        <w:tc>
          <w:tcPr>
            <w:tcW w:w="765" w:type="dxa"/>
          </w:tcPr>
          <w:p w:rsidR="00551C9F" w:rsidRPr="00246A64" w:rsidRDefault="00551C9F" w:rsidP="00551C9F">
            <w:pPr>
              <w:spacing w:line="360" w:lineRule="auto"/>
              <w:jc w:val="center"/>
              <w:rPr>
                <w:rFonts w:ascii="Arial Narrow" w:hAnsi="Arial Narrow" w:cs="Times New Roman"/>
              </w:rPr>
            </w:pPr>
            <w:r w:rsidRPr="00246A64">
              <w:rPr>
                <w:rFonts w:ascii="Arial Narrow" w:hAnsi="Arial Narrow" w:cs="Times New Roman"/>
              </w:rPr>
              <w:lastRenderedPageBreak/>
              <w:t>2</w:t>
            </w:r>
          </w:p>
        </w:tc>
        <w:tc>
          <w:tcPr>
            <w:tcW w:w="7241" w:type="dxa"/>
          </w:tcPr>
          <w:p w:rsidR="00551C9F" w:rsidRPr="00695ABB" w:rsidRDefault="00551C9F" w:rsidP="00695ABB">
            <w:pPr>
              <w:jc w:val="both"/>
              <w:rPr>
                <w:rFonts w:ascii="Arial Narrow" w:hAnsi="Arial Narrow" w:cs="Times New Roman"/>
              </w:rPr>
            </w:pPr>
            <w:r w:rsidRPr="00695ABB">
              <w:rPr>
                <w:rFonts w:ascii="Arial Narrow" w:hAnsi="Arial Narrow" w:cs="Times New Roman"/>
              </w:rPr>
              <w:t>Photo coverage of events</w:t>
            </w:r>
          </w:p>
          <w:p w:rsidR="00551C9F" w:rsidRPr="00695ABB" w:rsidRDefault="00551C9F" w:rsidP="00695ABB">
            <w:pPr>
              <w:jc w:val="both"/>
              <w:rPr>
                <w:rFonts w:ascii="Arial Narrow" w:hAnsi="Arial Narrow" w:cs="Times New Roman"/>
              </w:rPr>
            </w:pPr>
            <w:r w:rsidRPr="00695ABB">
              <w:rPr>
                <w:rFonts w:ascii="Arial Narrow" w:hAnsi="Arial Narrow" w:cs="Times New Roman"/>
              </w:rPr>
              <w:t xml:space="preserve">Video coverage of events </w:t>
            </w:r>
          </w:p>
        </w:tc>
        <w:tc>
          <w:tcPr>
            <w:tcW w:w="1429" w:type="dxa"/>
          </w:tcPr>
          <w:p w:rsidR="00551C9F" w:rsidRPr="00CA1D6C" w:rsidRDefault="00551C9F" w:rsidP="00551C9F">
            <w:pPr>
              <w:ind w:right="810"/>
              <w:jc w:val="right"/>
              <w:rPr>
                <w:rFonts w:ascii="Arial Narrow" w:hAnsi="Arial Narrow" w:cs="Times New Roman"/>
              </w:rPr>
            </w:pPr>
            <w:r w:rsidRPr="00CA1D6C">
              <w:rPr>
                <w:rFonts w:ascii="Arial Narrow" w:hAnsi="Arial Narrow" w:cs="Times New Roman"/>
              </w:rPr>
              <w:t>85</w:t>
            </w:r>
          </w:p>
          <w:p w:rsidR="00551C9F" w:rsidRPr="00CA1D6C" w:rsidRDefault="00551C9F" w:rsidP="00551C9F">
            <w:pPr>
              <w:ind w:right="810"/>
              <w:jc w:val="right"/>
              <w:rPr>
                <w:rFonts w:ascii="Arial Narrow" w:hAnsi="Arial Narrow" w:cs="Times New Roman"/>
              </w:rPr>
            </w:pPr>
            <w:r w:rsidRPr="00CA1D6C">
              <w:rPr>
                <w:rFonts w:ascii="Arial Narrow" w:hAnsi="Arial Narrow" w:cs="Times New Roman"/>
              </w:rPr>
              <w:t>9</w:t>
            </w:r>
          </w:p>
        </w:tc>
      </w:tr>
      <w:tr w:rsidR="00F7690C" w:rsidRPr="00246A64" w:rsidTr="00817CDF">
        <w:trPr>
          <w:jc w:val="center"/>
        </w:trPr>
        <w:tc>
          <w:tcPr>
            <w:tcW w:w="765" w:type="dxa"/>
          </w:tcPr>
          <w:p w:rsidR="00F7690C" w:rsidRPr="00246A64" w:rsidRDefault="00F7690C" w:rsidP="00551C9F">
            <w:pPr>
              <w:spacing w:line="360" w:lineRule="auto"/>
              <w:jc w:val="center"/>
              <w:rPr>
                <w:rFonts w:ascii="Arial Narrow" w:hAnsi="Arial Narrow" w:cs="Times New Roman"/>
              </w:rPr>
            </w:pPr>
            <w:r w:rsidRPr="00246A64">
              <w:rPr>
                <w:rFonts w:ascii="Arial Narrow" w:hAnsi="Arial Narrow" w:cs="Times New Roman"/>
              </w:rPr>
              <w:t>3.</w:t>
            </w:r>
          </w:p>
        </w:tc>
        <w:tc>
          <w:tcPr>
            <w:tcW w:w="7241" w:type="dxa"/>
          </w:tcPr>
          <w:p w:rsidR="00F7690C" w:rsidRPr="00246A64" w:rsidRDefault="00F7690C" w:rsidP="00551C9F">
            <w:pPr>
              <w:jc w:val="both"/>
              <w:rPr>
                <w:rFonts w:ascii="Arial Narrow" w:hAnsi="Arial Narrow" w:cs="Times New Roman"/>
              </w:rPr>
            </w:pPr>
            <w:r w:rsidRPr="00246A64">
              <w:rPr>
                <w:rFonts w:ascii="Arial Narrow" w:hAnsi="Arial Narrow" w:cs="Times New Roman"/>
              </w:rPr>
              <w:t>Work executed (for different departments)</w:t>
            </w:r>
          </w:p>
          <w:p w:rsidR="00F7690C" w:rsidRPr="00B824B8" w:rsidRDefault="00F7690C" w:rsidP="00B824B8">
            <w:pPr>
              <w:jc w:val="both"/>
              <w:rPr>
                <w:rFonts w:ascii="Arial Narrow" w:hAnsi="Arial Narrow" w:cs="Times New Roman"/>
              </w:rPr>
            </w:pPr>
            <w:r w:rsidRPr="00B824B8">
              <w:rPr>
                <w:rFonts w:ascii="Arial Narrow" w:hAnsi="Arial Narrow" w:cs="Times New Roman"/>
              </w:rPr>
              <w:t>Colour printout:</w:t>
            </w:r>
          </w:p>
          <w:p w:rsidR="00F7690C" w:rsidRPr="00246A64" w:rsidRDefault="00B824B8" w:rsidP="00551C9F">
            <w:pPr>
              <w:pStyle w:val="ListParagraph"/>
              <w:jc w:val="both"/>
              <w:rPr>
                <w:rFonts w:ascii="Arial Narrow" w:hAnsi="Arial Narrow" w:cs="Times New Roman"/>
              </w:rPr>
            </w:pPr>
            <w:r>
              <w:rPr>
                <w:rFonts w:ascii="Arial Narrow" w:hAnsi="Arial Narrow" w:cs="Times New Roman"/>
              </w:rPr>
              <w:t xml:space="preserve">      </w:t>
            </w:r>
            <w:r w:rsidR="00F7690C" w:rsidRPr="00246A64">
              <w:rPr>
                <w:rFonts w:ascii="Arial Narrow" w:hAnsi="Arial Narrow" w:cs="Times New Roman"/>
              </w:rPr>
              <w:t>A3 Size (for display)</w:t>
            </w:r>
          </w:p>
          <w:p w:rsidR="00F7690C" w:rsidRPr="00246A64" w:rsidRDefault="00B824B8" w:rsidP="00551C9F">
            <w:pPr>
              <w:pStyle w:val="ListParagraph"/>
              <w:jc w:val="both"/>
              <w:rPr>
                <w:rFonts w:ascii="Arial Narrow" w:hAnsi="Arial Narrow" w:cs="Times New Roman"/>
              </w:rPr>
            </w:pPr>
            <w:r>
              <w:rPr>
                <w:rFonts w:ascii="Arial Narrow" w:hAnsi="Arial Narrow" w:cs="Times New Roman"/>
              </w:rPr>
              <w:t xml:space="preserve">      </w:t>
            </w:r>
            <w:r w:rsidR="00F7690C" w:rsidRPr="00246A64">
              <w:rPr>
                <w:rFonts w:ascii="Arial Narrow" w:hAnsi="Arial Narrow" w:cs="Times New Roman"/>
              </w:rPr>
              <w:t>A4 Size (for display)</w:t>
            </w:r>
          </w:p>
          <w:p w:rsidR="00F7690C" w:rsidRPr="00246A64" w:rsidRDefault="00B824B8" w:rsidP="00551C9F">
            <w:pPr>
              <w:pStyle w:val="ListParagraph"/>
              <w:jc w:val="both"/>
              <w:rPr>
                <w:rFonts w:ascii="Arial Narrow" w:hAnsi="Arial Narrow" w:cs="Times New Roman"/>
              </w:rPr>
            </w:pPr>
            <w:r>
              <w:rPr>
                <w:rFonts w:ascii="Arial Narrow" w:hAnsi="Arial Narrow" w:cs="Times New Roman"/>
              </w:rPr>
              <w:t xml:space="preserve">      </w:t>
            </w:r>
            <w:r w:rsidR="00F7690C" w:rsidRPr="00246A64">
              <w:rPr>
                <w:rFonts w:ascii="Arial Narrow" w:hAnsi="Arial Narrow" w:cs="Times New Roman"/>
              </w:rPr>
              <w:t>Scanning Item</w:t>
            </w:r>
          </w:p>
          <w:p w:rsidR="00695ABB" w:rsidRPr="001838EF" w:rsidRDefault="00B824B8" w:rsidP="001838EF">
            <w:pPr>
              <w:pStyle w:val="ListParagraph"/>
              <w:jc w:val="both"/>
              <w:rPr>
                <w:rFonts w:ascii="Arial Narrow" w:hAnsi="Arial Narrow" w:cs="Times New Roman"/>
              </w:rPr>
            </w:pPr>
            <w:r>
              <w:rPr>
                <w:rFonts w:ascii="Arial Narrow" w:hAnsi="Arial Narrow" w:cs="Times New Roman"/>
              </w:rPr>
              <w:t xml:space="preserve">      </w:t>
            </w:r>
            <w:r w:rsidR="00F7690C" w:rsidRPr="00246A64">
              <w:rPr>
                <w:rFonts w:ascii="Arial Narrow" w:hAnsi="Arial Narrow" w:cs="Times New Roman"/>
              </w:rPr>
              <w:t>Photocopy (Pages)</w:t>
            </w:r>
          </w:p>
        </w:tc>
        <w:tc>
          <w:tcPr>
            <w:tcW w:w="1429" w:type="dxa"/>
          </w:tcPr>
          <w:p w:rsidR="00F7690C" w:rsidRPr="00246A64" w:rsidRDefault="00F7690C" w:rsidP="00551C9F">
            <w:pPr>
              <w:ind w:right="810"/>
              <w:jc w:val="right"/>
              <w:rPr>
                <w:rFonts w:ascii="Arial Narrow" w:hAnsi="Arial Narrow" w:cs="Times New Roman"/>
              </w:rPr>
            </w:pPr>
          </w:p>
          <w:p w:rsidR="00F7690C" w:rsidRPr="00246A64" w:rsidRDefault="00F7690C" w:rsidP="00551C9F">
            <w:pPr>
              <w:ind w:right="810"/>
              <w:jc w:val="right"/>
              <w:rPr>
                <w:rFonts w:ascii="Arial Narrow" w:hAnsi="Arial Narrow" w:cs="Times New Roman"/>
              </w:rPr>
            </w:pPr>
          </w:p>
          <w:p w:rsidR="00F7690C" w:rsidRPr="00246A64" w:rsidRDefault="00F7690C" w:rsidP="00551C9F">
            <w:pPr>
              <w:ind w:right="810"/>
              <w:jc w:val="right"/>
              <w:rPr>
                <w:rFonts w:ascii="Arial Narrow" w:hAnsi="Arial Narrow" w:cs="Times New Roman"/>
              </w:rPr>
            </w:pPr>
            <w:r w:rsidRPr="00246A64">
              <w:rPr>
                <w:rFonts w:ascii="Arial Narrow" w:hAnsi="Arial Narrow" w:cs="Times New Roman"/>
              </w:rPr>
              <w:t>300</w:t>
            </w:r>
          </w:p>
          <w:p w:rsidR="00F7690C" w:rsidRPr="00246A64" w:rsidRDefault="00F7690C" w:rsidP="00551C9F">
            <w:pPr>
              <w:ind w:right="810"/>
              <w:jc w:val="right"/>
              <w:rPr>
                <w:rFonts w:ascii="Arial Narrow" w:hAnsi="Arial Narrow" w:cs="Times New Roman"/>
              </w:rPr>
            </w:pPr>
          </w:p>
          <w:p w:rsidR="00F7690C" w:rsidRPr="00246A64" w:rsidRDefault="00F7690C" w:rsidP="00551C9F">
            <w:pPr>
              <w:ind w:right="810"/>
              <w:jc w:val="right"/>
              <w:rPr>
                <w:rFonts w:ascii="Arial Narrow" w:hAnsi="Arial Narrow" w:cs="Times New Roman"/>
              </w:rPr>
            </w:pPr>
            <w:r w:rsidRPr="00246A64">
              <w:rPr>
                <w:rFonts w:ascii="Arial Narrow" w:hAnsi="Arial Narrow" w:cs="Times New Roman"/>
              </w:rPr>
              <w:t>1331</w:t>
            </w:r>
          </w:p>
          <w:p w:rsidR="00F7690C" w:rsidRPr="00246A64" w:rsidRDefault="00F7690C" w:rsidP="00551C9F">
            <w:pPr>
              <w:ind w:right="810"/>
              <w:jc w:val="right"/>
              <w:rPr>
                <w:rFonts w:ascii="Arial Narrow" w:hAnsi="Arial Narrow" w:cs="Times New Roman"/>
              </w:rPr>
            </w:pPr>
            <w:r w:rsidRPr="00246A64">
              <w:rPr>
                <w:rFonts w:ascii="Arial Narrow" w:hAnsi="Arial Narrow" w:cs="Times New Roman"/>
              </w:rPr>
              <w:t>23660</w:t>
            </w:r>
          </w:p>
          <w:p w:rsidR="00F7690C" w:rsidRPr="00246A64" w:rsidRDefault="00F7690C" w:rsidP="00551C9F">
            <w:pPr>
              <w:ind w:right="810"/>
              <w:jc w:val="right"/>
              <w:rPr>
                <w:rFonts w:ascii="Arial Narrow" w:hAnsi="Arial Narrow" w:cs="Times New Roman"/>
              </w:rPr>
            </w:pPr>
            <w:r w:rsidRPr="00246A64">
              <w:rPr>
                <w:rFonts w:ascii="Arial Narrow" w:hAnsi="Arial Narrow" w:cs="Times New Roman"/>
              </w:rPr>
              <w:t>14</w:t>
            </w:r>
          </w:p>
          <w:p w:rsidR="00F7690C" w:rsidRPr="00246A64" w:rsidRDefault="00F7690C" w:rsidP="00551C9F">
            <w:pPr>
              <w:ind w:right="810"/>
              <w:jc w:val="right"/>
              <w:rPr>
                <w:rFonts w:ascii="Arial Narrow" w:hAnsi="Arial Narrow" w:cs="Times New Roman"/>
              </w:rPr>
            </w:pPr>
            <w:r w:rsidRPr="00246A64">
              <w:rPr>
                <w:rFonts w:ascii="Arial Narrow" w:hAnsi="Arial Narrow" w:cs="Times New Roman"/>
              </w:rPr>
              <w:t>204</w:t>
            </w:r>
          </w:p>
        </w:tc>
      </w:tr>
      <w:tr w:rsidR="00695ABB" w:rsidRPr="00246A64" w:rsidTr="00817CDF">
        <w:trPr>
          <w:jc w:val="center"/>
        </w:trPr>
        <w:tc>
          <w:tcPr>
            <w:tcW w:w="765" w:type="dxa"/>
            <w:tcBorders>
              <w:bottom w:val="single" w:sz="4" w:space="0" w:color="auto"/>
            </w:tcBorders>
          </w:tcPr>
          <w:p w:rsidR="00695ABB" w:rsidRPr="00246A64" w:rsidRDefault="00695ABB" w:rsidP="00551C9F">
            <w:pPr>
              <w:spacing w:line="360" w:lineRule="auto"/>
              <w:jc w:val="center"/>
              <w:rPr>
                <w:rFonts w:ascii="Arial Narrow" w:hAnsi="Arial Narrow" w:cs="Times New Roman"/>
              </w:rPr>
            </w:pPr>
            <w:r>
              <w:rPr>
                <w:rFonts w:ascii="Arial Narrow" w:hAnsi="Arial Narrow" w:cs="Times New Roman"/>
              </w:rPr>
              <w:t>4.</w:t>
            </w:r>
          </w:p>
        </w:tc>
        <w:tc>
          <w:tcPr>
            <w:tcW w:w="7241" w:type="dxa"/>
            <w:tcBorders>
              <w:bottom w:val="single" w:sz="4" w:space="0" w:color="auto"/>
            </w:tcBorders>
          </w:tcPr>
          <w:p w:rsidR="00695ABB" w:rsidRDefault="00695ABB" w:rsidP="00695ABB">
            <w:pPr>
              <w:rPr>
                <w:rFonts w:ascii="Arial Narrow" w:hAnsi="Arial Narrow" w:cs="Times New Roman"/>
                <w:sz w:val="24"/>
                <w:szCs w:val="24"/>
              </w:rPr>
            </w:pPr>
            <w:r w:rsidRPr="00695ABB">
              <w:rPr>
                <w:rFonts w:ascii="Arial Narrow" w:hAnsi="Arial Narrow" w:cs="Times New Roman"/>
                <w:sz w:val="24"/>
                <w:szCs w:val="24"/>
              </w:rPr>
              <w:t>Other Activities</w:t>
            </w:r>
          </w:p>
          <w:p w:rsidR="00695ABB" w:rsidRPr="00FC2971" w:rsidRDefault="00B824B8" w:rsidP="00695ABB">
            <w:pPr>
              <w:pStyle w:val="ListParagraph"/>
              <w:spacing w:line="276" w:lineRule="auto"/>
              <w:rPr>
                <w:rFonts w:ascii="Arial Narrow" w:hAnsi="Arial Narrow" w:cstheme="majorBidi"/>
                <w:sz w:val="24"/>
                <w:szCs w:val="24"/>
              </w:rPr>
            </w:pPr>
            <w:r>
              <w:rPr>
                <w:rFonts w:ascii="Arial Narrow" w:hAnsi="Arial Narrow" w:cs="Times New Roman"/>
                <w:sz w:val="24"/>
                <w:szCs w:val="24"/>
              </w:rPr>
              <w:t xml:space="preserve">     </w:t>
            </w:r>
            <w:r w:rsidR="00695ABB" w:rsidRPr="00FC2971">
              <w:rPr>
                <w:rFonts w:ascii="Arial Narrow" w:hAnsi="Arial Narrow" w:cs="Times New Roman"/>
                <w:sz w:val="24"/>
                <w:szCs w:val="24"/>
              </w:rPr>
              <w:t>Compilation of Annual Report 2009-10.</w:t>
            </w:r>
          </w:p>
          <w:p w:rsidR="00695ABB" w:rsidRPr="00FC2971" w:rsidRDefault="00B824B8" w:rsidP="00695ABB">
            <w:pPr>
              <w:pStyle w:val="ListParagraph"/>
              <w:spacing w:line="276" w:lineRule="auto"/>
              <w:rPr>
                <w:rFonts w:ascii="Arial Narrow" w:hAnsi="Arial Narrow" w:cstheme="majorBidi"/>
                <w:sz w:val="24"/>
                <w:szCs w:val="24"/>
              </w:rPr>
            </w:pPr>
            <w:r>
              <w:rPr>
                <w:rFonts w:ascii="Arial Narrow" w:hAnsi="Arial Narrow" w:cs="Times New Roman"/>
                <w:sz w:val="24"/>
                <w:szCs w:val="24"/>
              </w:rPr>
              <w:t xml:space="preserve">     </w:t>
            </w:r>
            <w:r w:rsidR="00695ABB" w:rsidRPr="00FC2971">
              <w:rPr>
                <w:rFonts w:ascii="Arial Narrow" w:hAnsi="Arial Narrow" w:cs="Times New Roman"/>
                <w:sz w:val="24"/>
                <w:szCs w:val="24"/>
              </w:rPr>
              <w:t>Compilation of Supplement to Annual Report 2009-10</w:t>
            </w:r>
            <w:r w:rsidR="00695ABB">
              <w:rPr>
                <w:rFonts w:ascii="Arial Narrow" w:hAnsi="Arial Narrow" w:cs="Times New Roman"/>
                <w:sz w:val="24"/>
                <w:szCs w:val="24"/>
              </w:rPr>
              <w:t>.</w:t>
            </w:r>
          </w:p>
          <w:p w:rsidR="00695ABB" w:rsidRPr="00FC2971" w:rsidRDefault="00B824B8" w:rsidP="00695ABB">
            <w:pPr>
              <w:pStyle w:val="ListParagraph"/>
              <w:spacing w:line="276" w:lineRule="auto"/>
              <w:rPr>
                <w:rFonts w:ascii="Arial Narrow" w:hAnsi="Arial Narrow" w:cs="Times New Roman"/>
                <w:sz w:val="24"/>
                <w:szCs w:val="24"/>
              </w:rPr>
            </w:pPr>
            <w:r>
              <w:rPr>
                <w:rFonts w:ascii="Arial Narrow" w:hAnsi="Arial Narrow" w:cs="Times New Roman"/>
                <w:sz w:val="24"/>
                <w:szCs w:val="24"/>
              </w:rPr>
              <w:t xml:space="preserve">     </w:t>
            </w:r>
            <w:r w:rsidR="00695ABB" w:rsidRPr="00FC2971">
              <w:rPr>
                <w:rFonts w:ascii="Arial Narrow" w:hAnsi="Arial Narrow" w:cs="Times New Roman"/>
                <w:sz w:val="24"/>
                <w:szCs w:val="24"/>
              </w:rPr>
              <w:t>Preparation and designing of AIISH Table Calendar 2011.</w:t>
            </w:r>
          </w:p>
          <w:p w:rsidR="00695ABB" w:rsidRPr="00FC2971" w:rsidRDefault="00B824B8" w:rsidP="00695ABB">
            <w:pPr>
              <w:pStyle w:val="ListParagraph"/>
              <w:spacing w:line="276" w:lineRule="auto"/>
              <w:rPr>
                <w:rFonts w:ascii="Arial Narrow" w:hAnsi="Arial Narrow" w:cs="Times New Roman"/>
                <w:sz w:val="24"/>
                <w:szCs w:val="24"/>
              </w:rPr>
            </w:pPr>
            <w:r>
              <w:rPr>
                <w:rFonts w:ascii="Arial Narrow" w:hAnsi="Arial Narrow" w:cs="Times New Roman"/>
                <w:sz w:val="24"/>
                <w:szCs w:val="24"/>
              </w:rPr>
              <w:t xml:space="preserve">     </w:t>
            </w:r>
            <w:r w:rsidR="00695ABB" w:rsidRPr="00FC2971">
              <w:rPr>
                <w:rFonts w:ascii="Arial Narrow" w:hAnsi="Arial Narrow" w:cs="Times New Roman"/>
                <w:sz w:val="24"/>
                <w:szCs w:val="24"/>
              </w:rPr>
              <w:t>Designing and printing of AIISH Greetings card for the year 2011.</w:t>
            </w:r>
          </w:p>
          <w:p w:rsidR="00695ABB" w:rsidRDefault="00B824B8" w:rsidP="00695ABB">
            <w:pPr>
              <w:pStyle w:val="ListParagraph"/>
              <w:spacing w:after="200" w:line="276" w:lineRule="auto"/>
              <w:rPr>
                <w:rFonts w:ascii="Arial Narrow" w:hAnsi="Arial Narrow" w:cs="Times New Roman"/>
                <w:sz w:val="24"/>
                <w:szCs w:val="24"/>
              </w:rPr>
            </w:pPr>
            <w:r>
              <w:rPr>
                <w:rFonts w:ascii="Arial Narrow" w:hAnsi="Arial Narrow" w:cs="Times New Roman"/>
                <w:sz w:val="24"/>
                <w:szCs w:val="24"/>
              </w:rPr>
              <w:t xml:space="preserve">     </w:t>
            </w:r>
            <w:r w:rsidR="00695ABB">
              <w:rPr>
                <w:rFonts w:ascii="Arial Narrow" w:hAnsi="Arial Narrow" w:cs="Times New Roman"/>
                <w:sz w:val="24"/>
                <w:szCs w:val="24"/>
              </w:rPr>
              <w:t>Coordination of V</w:t>
            </w:r>
            <w:r w:rsidR="00695ABB" w:rsidRPr="00FC2971">
              <w:rPr>
                <w:rFonts w:ascii="Arial Narrow" w:hAnsi="Arial Narrow" w:cs="Times New Roman"/>
                <w:sz w:val="24"/>
                <w:szCs w:val="24"/>
              </w:rPr>
              <w:t>ideo shooting for the documentary film on AIISH.</w:t>
            </w:r>
          </w:p>
          <w:p w:rsidR="00695ABB" w:rsidRPr="00246A64" w:rsidRDefault="00B824B8" w:rsidP="00695ABB">
            <w:pPr>
              <w:pStyle w:val="ListParagraph"/>
              <w:spacing w:after="200" w:line="276" w:lineRule="auto"/>
              <w:rPr>
                <w:rFonts w:ascii="Arial Narrow" w:hAnsi="Arial Narrow" w:cs="Times New Roman"/>
              </w:rPr>
            </w:pPr>
            <w:r>
              <w:rPr>
                <w:rFonts w:ascii="Arial Narrow" w:hAnsi="Arial Narrow" w:cs="Times New Roman"/>
                <w:sz w:val="24"/>
                <w:szCs w:val="24"/>
              </w:rPr>
              <w:t xml:space="preserve">     </w:t>
            </w:r>
            <w:r w:rsidR="00695ABB" w:rsidRPr="002A6C3A">
              <w:rPr>
                <w:rFonts w:ascii="Arial Narrow" w:hAnsi="Arial Narrow" w:cs="Times New Roman"/>
                <w:sz w:val="24"/>
                <w:szCs w:val="24"/>
              </w:rPr>
              <w:t>Script writing for TV spots.</w:t>
            </w:r>
          </w:p>
        </w:tc>
        <w:tc>
          <w:tcPr>
            <w:tcW w:w="1429" w:type="dxa"/>
            <w:tcBorders>
              <w:bottom w:val="single" w:sz="4" w:space="0" w:color="auto"/>
            </w:tcBorders>
          </w:tcPr>
          <w:p w:rsidR="00695ABB" w:rsidRPr="00246A64" w:rsidRDefault="00695ABB" w:rsidP="00551C9F">
            <w:pPr>
              <w:ind w:right="810"/>
              <w:jc w:val="right"/>
              <w:rPr>
                <w:rFonts w:ascii="Arial Narrow" w:hAnsi="Arial Narrow" w:cs="Times New Roman"/>
              </w:rPr>
            </w:pPr>
          </w:p>
        </w:tc>
      </w:tr>
    </w:tbl>
    <w:p w:rsidR="00D00D1C" w:rsidRDefault="00D00D1C" w:rsidP="00551C9F">
      <w:pPr>
        <w:spacing w:after="0" w:line="240" w:lineRule="auto"/>
        <w:rPr>
          <w:rFonts w:ascii="Arial Narrow" w:hAnsi="Arial Narrow" w:cs="Times New Roman"/>
          <w:b/>
          <w:sz w:val="24"/>
          <w:szCs w:val="24"/>
        </w:rPr>
      </w:pPr>
    </w:p>
    <w:p w:rsidR="00551C9F" w:rsidRPr="00FC2971" w:rsidRDefault="00551C9F" w:rsidP="00551C9F">
      <w:pPr>
        <w:spacing w:after="0"/>
        <w:rPr>
          <w:rFonts w:ascii="Arial Narrow" w:hAnsi="Arial Narrow" w:cs="Times New Roman"/>
          <w:b/>
          <w:sz w:val="24"/>
          <w:szCs w:val="24"/>
        </w:rPr>
      </w:pPr>
    </w:p>
    <w:p w:rsidR="00551C9F" w:rsidRDefault="00551C9F" w:rsidP="00551C9F">
      <w:pPr>
        <w:rPr>
          <w:rFonts w:ascii="Arial Narrow" w:hAnsi="Arial Narrow" w:cs="Times New Roman"/>
          <w:sz w:val="24"/>
          <w:szCs w:val="24"/>
        </w:rPr>
      </w:pPr>
    </w:p>
    <w:p w:rsidR="0004792D" w:rsidRDefault="0004792D" w:rsidP="00551C9F">
      <w:pPr>
        <w:rPr>
          <w:rFonts w:ascii="Arial Narrow" w:hAnsi="Arial Narrow" w:cs="Times New Roman"/>
          <w:sz w:val="24"/>
          <w:szCs w:val="24"/>
        </w:rPr>
      </w:pPr>
    </w:p>
    <w:p w:rsidR="00246A64" w:rsidRDefault="00246A64" w:rsidP="00551C9F">
      <w:pPr>
        <w:rPr>
          <w:rFonts w:ascii="Arial Narrow" w:hAnsi="Arial Narrow" w:cs="Times New Roman"/>
          <w:sz w:val="24"/>
          <w:szCs w:val="24"/>
        </w:rPr>
      </w:pPr>
    </w:p>
    <w:p w:rsidR="00246A64" w:rsidRDefault="00246A64" w:rsidP="00551C9F">
      <w:pPr>
        <w:rPr>
          <w:rFonts w:ascii="Arial Narrow" w:hAnsi="Arial Narrow" w:cs="Times New Roman"/>
          <w:sz w:val="24"/>
          <w:szCs w:val="24"/>
        </w:rPr>
      </w:pPr>
    </w:p>
    <w:p w:rsidR="001838EF" w:rsidRDefault="001838EF" w:rsidP="00551C9F">
      <w:pPr>
        <w:rPr>
          <w:rFonts w:ascii="Arial Narrow" w:hAnsi="Arial Narrow" w:cs="Times New Roman"/>
          <w:sz w:val="24"/>
          <w:szCs w:val="24"/>
        </w:rPr>
      </w:pPr>
    </w:p>
    <w:p w:rsidR="001838EF" w:rsidRDefault="001838EF" w:rsidP="00551C9F">
      <w:pPr>
        <w:rPr>
          <w:rFonts w:ascii="Arial Narrow" w:hAnsi="Arial Narrow" w:cs="Times New Roman"/>
          <w:sz w:val="24"/>
          <w:szCs w:val="24"/>
        </w:rPr>
      </w:pPr>
    </w:p>
    <w:p w:rsidR="00551C9F" w:rsidRPr="0085434A" w:rsidRDefault="00551C9F" w:rsidP="00551C9F">
      <w:pPr>
        <w:jc w:val="center"/>
        <w:rPr>
          <w:rFonts w:ascii="Arial Narrow" w:hAnsi="Arial Narrow"/>
          <w:b/>
          <w:sz w:val="28"/>
          <w:szCs w:val="28"/>
        </w:rPr>
      </w:pPr>
      <w:r w:rsidRPr="0085434A">
        <w:rPr>
          <w:rFonts w:ascii="Arial Narrow" w:hAnsi="Arial Narrow"/>
          <w:b/>
          <w:sz w:val="28"/>
          <w:szCs w:val="28"/>
        </w:rPr>
        <w:lastRenderedPageBreak/>
        <w:t>DEPARTMENT OF OTORHINOLARYNGOLOGY</w:t>
      </w:r>
    </w:p>
    <w:p w:rsidR="00551C9F" w:rsidRPr="001C007A" w:rsidRDefault="00551C9F" w:rsidP="00E125EE">
      <w:pPr>
        <w:pStyle w:val="western"/>
        <w:spacing w:line="312" w:lineRule="auto"/>
        <w:jc w:val="left"/>
        <w:rPr>
          <w:rFonts w:ascii="Arial Narrow" w:hAnsi="Arial Narrow"/>
          <w:b/>
        </w:rPr>
      </w:pPr>
      <w:r w:rsidRPr="001C007A">
        <w:rPr>
          <w:rFonts w:ascii="Arial Narrow" w:hAnsi="Arial Narrow"/>
          <w:b/>
        </w:rPr>
        <w:t>Profile</w:t>
      </w:r>
    </w:p>
    <w:p w:rsidR="00551C9F" w:rsidRPr="00E125EE" w:rsidRDefault="00551C9F" w:rsidP="00E125EE">
      <w:pPr>
        <w:spacing w:line="312" w:lineRule="auto"/>
        <w:jc w:val="both"/>
        <w:rPr>
          <w:rFonts w:ascii="Arial Narrow" w:hAnsi="Arial Narrow"/>
          <w:sz w:val="24"/>
        </w:rPr>
      </w:pPr>
      <w:r w:rsidRPr="00E125EE">
        <w:rPr>
          <w:rFonts w:ascii="Arial Narrow" w:hAnsi="Arial Narrow"/>
          <w:sz w:val="24"/>
        </w:rPr>
        <w:t>The Department of Otorhinolaryngology is a well equipped, specialized branch of medical sciences offering training, clinical services, research, public education and rehabilitation to patients with communication disorders.</w:t>
      </w:r>
    </w:p>
    <w:p w:rsidR="00551C9F" w:rsidRPr="001C007A" w:rsidRDefault="00551C9F" w:rsidP="00551C9F">
      <w:pPr>
        <w:pStyle w:val="western"/>
        <w:jc w:val="center"/>
        <w:rPr>
          <w:rFonts w:ascii="Arial Narrow" w:hAnsi="Arial Narrow"/>
          <w:b/>
          <w:bCs/>
        </w:rPr>
      </w:pPr>
      <w:r w:rsidRPr="001C007A">
        <w:rPr>
          <w:rFonts w:ascii="Arial Narrow" w:hAnsi="Arial Narrow"/>
          <w:b/>
          <w:bCs/>
        </w:rPr>
        <w:t>ACADEMIC ACTIVITIES</w:t>
      </w:r>
    </w:p>
    <w:p w:rsidR="00551C9F" w:rsidRPr="0085434A" w:rsidRDefault="00551C9F" w:rsidP="00551C9F">
      <w:pPr>
        <w:pStyle w:val="western"/>
        <w:rPr>
          <w:rFonts w:ascii="Arial Narrow" w:hAnsi="Arial Narrow"/>
          <w:b/>
          <w:bCs/>
        </w:rPr>
      </w:pPr>
      <w:r>
        <w:rPr>
          <w:rFonts w:ascii="Arial Narrow" w:hAnsi="Arial Narrow"/>
          <w:b/>
          <w:bCs/>
        </w:rPr>
        <w:t xml:space="preserve">A. </w:t>
      </w:r>
      <w:r w:rsidRPr="0085434A">
        <w:rPr>
          <w:rFonts w:ascii="Arial Narrow" w:hAnsi="Arial Narrow"/>
          <w:b/>
          <w:bCs/>
        </w:rPr>
        <w:t>Short Term Training Programs</w:t>
      </w:r>
    </w:p>
    <w:p w:rsidR="00551C9F" w:rsidRPr="00246A64" w:rsidRDefault="00551C9F" w:rsidP="00551C9F">
      <w:pPr>
        <w:rPr>
          <w:rFonts w:ascii="Arial Narrow" w:hAnsi="Arial Narrow"/>
          <w:bCs/>
          <w:sz w:val="24"/>
          <w:szCs w:val="24"/>
        </w:rPr>
      </w:pPr>
      <w:r w:rsidRPr="00246A64">
        <w:rPr>
          <w:rFonts w:ascii="Arial Narrow" w:hAnsi="Arial Narrow"/>
          <w:bCs/>
          <w:sz w:val="24"/>
          <w:szCs w:val="24"/>
        </w:rPr>
        <w:t>The department conducted 4 short-term training programs during the reporting year. The details are given below.</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2610"/>
        <w:gridCol w:w="5670"/>
      </w:tblGrid>
      <w:tr w:rsidR="00551C9F" w:rsidRPr="00246A64" w:rsidTr="00246A64">
        <w:tc>
          <w:tcPr>
            <w:tcW w:w="468" w:type="dxa"/>
          </w:tcPr>
          <w:p w:rsidR="00551C9F" w:rsidRPr="00246A64" w:rsidRDefault="00551C9F" w:rsidP="00551C9F">
            <w:pPr>
              <w:jc w:val="both"/>
              <w:rPr>
                <w:rFonts w:ascii="Arial Narrow" w:hAnsi="Arial Narrow"/>
                <w:bCs/>
              </w:rPr>
            </w:pPr>
            <w:r w:rsidRPr="00246A64">
              <w:rPr>
                <w:rFonts w:ascii="Arial Narrow" w:hAnsi="Arial Narrow"/>
                <w:bCs/>
              </w:rPr>
              <w:t>1</w:t>
            </w: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 xml:space="preserve">Topic </w:t>
            </w:r>
          </w:p>
        </w:tc>
        <w:tc>
          <w:tcPr>
            <w:tcW w:w="5670" w:type="dxa"/>
          </w:tcPr>
          <w:p w:rsidR="00551C9F" w:rsidRPr="00246A64" w:rsidRDefault="00551C9F" w:rsidP="00551C9F">
            <w:pPr>
              <w:jc w:val="both"/>
              <w:rPr>
                <w:rFonts w:ascii="Arial Narrow" w:hAnsi="Arial Narrow"/>
              </w:rPr>
            </w:pPr>
            <w:r w:rsidRPr="00246A64">
              <w:rPr>
                <w:rFonts w:ascii="Arial Narrow" w:hAnsi="Arial Narrow"/>
              </w:rPr>
              <w:t xml:space="preserve">Departmental facilities and activities. </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Objectives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To orient on various services provided by the department.</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Target Audience</w:t>
            </w:r>
          </w:p>
        </w:tc>
        <w:tc>
          <w:tcPr>
            <w:tcW w:w="5670" w:type="dxa"/>
          </w:tcPr>
          <w:p w:rsidR="00551C9F" w:rsidRPr="00246A64" w:rsidRDefault="00551C9F" w:rsidP="00551C9F">
            <w:pPr>
              <w:jc w:val="both"/>
              <w:rPr>
                <w:rFonts w:ascii="Arial Narrow" w:hAnsi="Arial Narrow"/>
                <w:b/>
              </w:rPr>
            </w:pPr>
            <w:r w:rsidRPr="00246A64">
              <w:rPr>
                <w:rFonts w:ascii="Arial Narrow" w:hAnsi="Arial Narrow"/>
              </w:rPr>
              <w:t>Post graduates ENT Students, KIMS, Hubli.</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No. of participants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2.</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Date</w:t>
            </w:r>
          </w:p>
        </w:tc>
        <w:tc>
          <w:tcPr>
            <w:tcW w:w="5670" w:type="dxa"/>
          </w:tcPr>
          <w:p w:rsidR="00551C9F" w:rsidRPr="00246A64" w:rsidRDefault="00551C9F" w:rsidP="00551C9F">
            <w:pPr>
              <w:jc w:val="both"/>
              <w:rPr>
                <w:rFonts w:ascii="Arial Narrow" w:hAnsi="Arial Narrow"/>
                <w:b/>
              </w:rPr>
            </w:pPr>
            <w:r w:rsidRPr="00246A64">
              <w:rPr>
                <w:rFonts w:ascii="Arial Narrow" w:hAnsi="Arial Narrow"/>
              </w:rPr>
              <w:t xml:space="preserve">25-26 October 2010. </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p>
        </w:tc>
        <w:tc>
          <w:tcPr>
            <w:tcW w:w="5670" w:type="dxa"/>
          </w:tcPr>
          <w:p w:rsidR="00551C9F" w:rsidRPr="00246A64" w:rsidRDefault="00551C9F" w:rsidP="00551C9F">
            <w:pPr>
              <w:jc w:val="both"/>
              <w:rPr>
                <w:rFonts w:ascii="Arial Narrow" w:hAnsi="Arial Narrow"/>
              </w:rPr>
            </w:pPr>
          </w:p>
        </w:tc>
      </w:tr>
      <w:tr w:rsidR="00551C9F" w:rsidRPr="00246A64" w:rsidTr="00246A64">
        <w:tc>
          <w:tcPr>
            <w:tcW w:w="468" w:type="dxa"/>
          </w:tcPr>
          <w:p w:rsidR="00551C9F" w:rsidRPr="00246A64" w:rsidRDefault="00551C9F" w:rsidP="00551C9F">
            <w:pPr>
              <w:jc w:val="both"/>
              <w:rPr>
                <w:rFonts w:ascii="Arial Narrow" w:hAnsi="Arial Narrow"/>
                <w:bCs/>
              </w:rPr>
            </w:pPr>
            <w:r w:rsidRPr="00246A64">
              <w:rPr>
                <w:rFonts w:ascii="Arial Narrow" w:hAnsi="Arial Narrow"/>
                <w:bCs/>
              </w:rPr>
              <w:t>2</w:t>
            </w: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Topic</w:t>
            </w:r>
          </w:p>
        </w:tc>
        <w:tc>
          <w:tcPr>
            <w:tcW w:w="5670" w:type="dxa"/>
          </w:tcPr>
          <w:p w:rsidR="00551C9F" w:rsidRPr="00246A64" w:rsidRDefault="00551C9F" w:rsidP="00551C9F">
            <w:pPr>
              <w:jc w:val="both"/>
              <w:rPr>
                <w:rFonts w:ascii="Arial Narrow" w:hAnsi="Arial Narrow"/>
              </w:rPr>
            </w:pPr>
            <w:r w:rsidRPr="00246A64">
              <w:rPr>
                <w:rFonts w:ascii="Arial Narrow" w:hAnsi="Arial Narrow"/>
              </w:rPr>
              <w:t>Departmental facilities and activities.</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Objectives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To orient on various services provided by the department.</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rPr>
            </w:pPr>
            <w:r w:rsidRPr="00246A64">
              <w:rPr>
                <w:rFonts w:ascii="Arial Narrow" w:hAnsi="Arial Narrow"/>
                <w:b/>
              </w:rPr>
              <w:t>Target Audience</w:t>
            </w:r>
          </w:p>
        </w:tc>
        <w:tc>
          <w:tcPr>
            <w:tcW w:w="5670" w:type="dxa"/>
          </w:tcPr>
          <w:p w:rsidR="00551C9F" w:rsidRPr="00246A64" w:rsidRDefault="00551C9F" w:rsidP="00551C9F">
            <w:pPr>
              <w:jc w:val="both"/>
              <w:rPr>
                <w:rFonts w:ascii="Arial Narrow" w:hAnsi="Arial Narrow"/>
              </w:rPr>
            </w:pPr>
            <w:r w:rsidRPr="00246A64">
              <w:rPr>
                <w:rFonts w:ascii="Arial Narrow" w:hAnsi="Arial Narrow"/>
              </w:rPr>
              <w:t>Post graduates ENT Students, KIMS, Hubli.</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No. of participants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1.</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Date</w:t>
            </w:r>
          </w:p>
        </w:tc>
        <w:tc>
          <w:tcPr>
            <w:tcW w:w="5670" w:type="dxa"/>
          </w:tcPr>
          <w:p w:rsidR="00551C9F" w:rsidRPr="00246A64" w:rsidRDefault="00551C9F" w:rsidP="00551C9F">
            <w:pPr>
              <w:jc w:val="both"/>
              <w:rPr>
                <w:rFonts w:ascii="Arial Narrow" w:hAnsi="Arial Narrow"/>
              </w:rPr>
            </w:pPr>
            <w:r w:rsidRPr="00246A64">
              <w:rPr>
                <w:rFonts w:ascii="Arial Narrow" w:hAnsi="Arial Narrow"/>
              </w:rPr>
              <w:t>28-29 October 2010.</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p>
        </w:tc>
        <w:tc>
          <w:tcPr>
            <w:tcW w:w="5670" w:type="dxa"/>
          </w:tcPr>
          <w:p w:rsidR="00551C9F" w:rsidRPr="00246A64" w:rsidRDefault="00551C9F" w:rsidP="00551C9F">
            <w:pPr>
              <w:jc w:val="both"/>
              <w:rPr>
                <w:rFonts w:ascii="Arial Narrow" w:hAnsi="Arial Narrow"/>
              </w:rPr>
            </w:pPr>
          </w:p>
        </w:tc>
      </w:tr>
      <w:tr w:rsidR="00551C9F" w:rsidRPr="00246A64" w:rsidTr="00246A64">
        <w:tc>
          <w:tcPr>
            <w:tcW w:w="468" w:type="dxa"/>
          </w:tcPr>
          <w:p w:rsidR="00551C9F" w:rsidRPr="00246A64" w:rsidRDefault="00551C9F" w:rsidP="00551C9F">
            <w:pPr>
              <w:jc w:val="both"/>
              <w:rPr>
                <w:rFonts w:ascii="Arial Narrow" w:hAnsi="Arial Narrow"/>
                <w:bCs/>
              </w:rPr>
            </w:pPr>
            <w:r w:rsidRPr="00246A64">
              <w:rPr>
                <w:rFonts w:ascii="Arial Narrow" w:hAnsi="Arial Narrow"/>
                <w:bCs/>
              </w:rPr>
              <w:t>3</w:t>
            </w: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Topic</w:t>
            </w:r>
          </w:p>
        </w:tc>
        <w:tc>
          <w:tcPr>
            <w:tcW w:w="5670" w:type="dxa"/>
          </w:tcPr>
          <w:p w:rsidR="00551C9F" w:rsidRPr="00246A64" w:rsidRDefault="00551C9F" w:rsidP="00551C9F">
            <w:pPr>
              <w:jc w:val="both"/>
              <w:rPr>
                <w:rFonts w:ascii="Arial Narrow" w:hAnsi="Arial Narrow"/>
              </w:rPr>
            </w:pPr>
            <w:r w:rsidRPr="00246A64">
              <w:rPr>
                <w:rFonts w:ascii="Arial Narrow" w:hAnsi="Arial Narrow"/>
              </w:rPr>
              <w:t>Departmental facilities and activities.</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Objectives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To orient on various services provided by the department.</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Target Audience</w:t>
            </w:r>
          </w:p>
        </w:tc>
        <w:tc>
          <w:tcPr>
            <w:tcW w:w="5670" w:type="dxa"/>
          </w:tcPr>
          <w:p w:rsidR="00551C9F" w:rsidRPr="00246A64" w:rsidRDefault="00551C9F" w:rsidP="00551C9F">
            <w:pPr>
              <w:jc w:val="both"/>
              <w:rPr>
                <w:rFonts w:ascii="Arial Narrow" w:hAnsi="Arial Narrow"/>
              </w:rPr>
            </w:pPr>
            <w:r w:rsidRPr="00246A64">
              <w:rPr>
                <w:rFonts w:ascii="Arial Narrow" w:hAnsi="Arial Narrow"/>
              </w:rPr>
              <w:t>Post graduates ENT Students,  SDUMS Kolar.</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No. of participants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3.</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Date</w:t>
            </w:r>
          </w:p>
        </w:tc>
        <w:tc>
          <w:tcPr>
            <w:tcW w:w="5670" w:type="dxa"/>
          </w:tcPr>
          <w:p w:rsidR="00551C9F" w:rsidRPr="00246A64" w:rsidRDefault="00551C9F" w:rsidP="00551C9F">
            <w:pPr>
              <w:jc w:val="both"/>
              <w:rPr>
                <w:rFonts w:ascii="Arial Narrow" w:hAnsi="Arial Narrow"/>
              </w:rPr>
            </w:pPr>
            <w:r w:rsidRPr="00246A64">
              <w:rPr>
                <w:rFonts w:ascii="Arial Narrow" w:hAnsi="Arial Narrow"/>
              </w:rPr>
              <w:t>10-11 January 2011.</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p>
        </w:tc>
        <w:tc>
          <w:tcPr>
            <w:tcW w:w="5670" w:type="dxa"/>
          </w:tcPr>
          <w:p w:rsidR="00551C9F" w:rsidRPr="00246A64" w:rsidRDefault="00551C9F" w:rsidP="00551C9F">
            <w:pPr>
              <w:jc w:val="both"/>
              <w:rPr>
                <w:rFonts w:ascii="Arial Narrow" w:hAnsi="Arial Narrow"/>
              </w:rPr>
            </w:pPr>
          </w:p>
        </w:tc>
      </w:tr>
      <w:tr w:rsidR="00551C9F" w:rsidRPr="00246A64" w:rsidTr="00246A64">
        <w:tc>
          <w:tcPr>
            <w:tcW w:w="468" w:type="dxa"/>
          </w:tcPr>
          <w:p w:rsidR="00551C9F" w:rsidRPr="00246A64" w:rsidRDefault="00551C9F" w:rsidP="00551C9F">
            <w:pPr>
              <w:jc w:val="both"/>
              <w:rPr>
                <w:rFonts w:ascii="Arial Narrow" w:hAnsi="Arial Narrow"/>
                <w:bCs/>
              </w:rPr>
            </w:pPr>
            <w:r w:rsidRPr="00246A64">
              <w:rPr>
                <w:rFonts w:ascii="Arial Narrow" w:hAnsi="Arial Narrow"/>
                <w:bCs/>
              </w:rPr>
              <w:t>4</w:t>
            </w: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Topic</w:t>
            </w:r>
          </w:p>
        </w:tc>
        <w:tc>
          <w:tcPr>
            <w:tcW w:w="5670" w:type="dxa"/>
          </w:tcPr>
          <w:p w:rsidR="00551C9F" w:rsidRPr="00246A64" w:rsidRDefault="00551C9F" w:rsidP="00551C9F">
            <w:pPr>
              <w:jc w:val="both"/>
              <w:rPr>
                <w:rFonts w:ascii="Arial Narrow" w:hAnsi="Arial Narrow"/>
              </w:rPr>
            </w:pPr>
            <w:r w:rsidRPr="00246A64">
              <w:rPr>
                <w:rFonts w:ascii="Arial Narrow" w:hAnsi="Arial Narrow"/>
              </w:rPr>
              <w:t>Departmental facilities and activities.</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rPr>
            </w:pPr>
            <w:r w:rsidRPr="00246A64">
              <w:rPr>
                <w:rFonts w:ascii="Arial Narrow" w:hAnsi="Arial Narrow"/>
                <w:b/>
              </w:rPr>
              <w:t>Objectives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To orient on various services provided by the department.</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rPr>
            </w:pPr>
            <w:r w:rsidRPr="00246A64">
              <w:rPr>
                <w:rFonts w:ascii="Arial Narrow" w:hAnsi="Arial Narrow"/>
                <w:b/>
              </w:rPr>
              <w:t>Target Audience</w:t>
            </w:r>
          </w:p>
        </w:tc>
        <w:tc>
          <w:tcPr>
            <w:tcW w:w="5670" w:type="dxa"/>
          </w:tcPr>
          <w:p w:rsidR="00551C9F" w:rsidRPr="00246A64" w:rsidRDefault="00551C9F" w:rsidP="00551C9F">
            <w:pPr>
              <w:jc w:val="both"/>
              <w:rPr>
                <w:rFonts w:ascii="Arial Narrow" w:hAnsi="Arial Narrow"/>
              </w:rPr>
            </w:pPr>
            <w:r w:rsidRPr="00246A64">
              <w:rPr>
                <w:rFonts w:ascii="Arial Narrow" w:hAnsi="Arial Narrow"/>
              </w:rPr>
              <w:t>Post graduates ENT Students,  SDUMS, Kolar.</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No. of participants</w:t>
            </w:r>
          </w:p>
        </w:tc>
        <w:tc>
          <w:tcPr>
            <w:tcW w:w="5670" w:type="dxa"/>
          </w:tcPr>
          <w:p w:rsidR="00551C9F" w:rsidRPr="00246A64" w:rsidRDefault="00551C9F" w:rsidP="00551C9F">
            <w:pPr>
              <w:jc w:val="both"/>
              <w:rPr>
                <w:rFonts w:ascii="Arial Narrow" w:hAnsi="Arial Narrow"/>
              </w:rPr>
            </w:pPr>
            <w:r w:rsidRPr="00246A64">
              <w:rPr>
                <w:rFonts w:ascii="Arial Narrow" w:hAnsi="Arial Narrow"/>
              </w:rPr>
              <w:t>2.</w:t>
            </w:r>
          </w:p>
        </w:tc>
      </w:tr>
      <w:tr w:rsidR="00551C9F" w:rsidRPr="00246A64" w:rsidTr="00246A64">
        <w:tc>
          <w:tcPr>
            <w:tcW w:w="468" w:type="dxa"/>
          </w:tcPr>
          <w:p w:rsidR="00551C9F" w:rsidRPr="00246A64" w:rsidRDefault="00551C9F" w:rsidP="00551C9F">
            <w:pPr>
              <w:jc w:val="both"/>
              <w:rPr>
                <w:rFonts w:ascii="Arial Narrow" w:hAnsi="Arial Narrow"/>
                <w:bCs/>
              </w:rPr>
            </w:pPr>
          </w:p>
        </w:tc>
        <w:tc>
          <w:tcPr>
            <w:tcW w:w="2610" w:type="dxa"/>
          </w:tcPr>
          <w:p w:rsidR="00551C9F" w:rsidRPr="00246A64" w:rsidRDefault="00551C9F" w:rsidP="00551C9F">
            <w:pPr>
              <w:jc w:val="both"/>
              <w:rPr>
                <w:rFonts w:ascii="Arial Narrow" w:hAnsi="Arial Narrow"/>
                <w:b/>
              </w:rPr>
            </w:pPr>
            <w:r w:rsidRPr="00246A64">
              <w:rPr>
                <w:rFonts w:ascii="Arial Narrow" w:hAnsi="Arial Narrow"/>
                <w:b/>
              </w:rPr>
              <w:t>Date</w:t>
            </w:r>
          </w:p>
        </w:tc>
        <w:tc>
          <w:tcPr>
            <w:tcW w:w="5670" w:type="dxa"/>
          </w:tcPr>
          <w:p w:rsidR="00551C9F" w:rsidRPr="00246A64" w:rsidRDefault="00551C9F" w:rsidP="00551C9F">
            <w:pPr>
              <w:jc w:val="both"/>
              <w:rPr>
                <w:rFonts w:ascii="Arial Narrow" w:hAnsi="Arial Narrow"/>
              </w:rPr>
            </w:pPr>
            <w:r w:rsidRPr="00246A64">
              <w:rPr>
                <w:rFonts w:ascii="Arial Narrow" w:hAnsi="Arial Narrow"/>
              </w:rPr>
              <w:t>24-25 January 2011.</w:t>
            </w:r>
          </w:p>
        </w:tc>
      </w:tr>
    </w:tbl>
    <w:p w:rsidR="00551C9F" w:rsidRPr="0085434A" w:rsidRDefault="00551C9F" w:rsidP="00E125EE">
      <w:pPr>
        <w:pStyle w:val="western"/>
        <w:spacing w:after="240" w:line="312" w:lineRule="auto"/>
        <w:jc w:val="center"/>
        <w:rPr>
          <w:rFonts w:ascii="Arial Narrow" w:hAnsi="Arial Narrow"/>
        </w:rPr>
      </w:pPr>
      <w:r w:rsidRPr="0085434A">
        <w:rPr>
          <w:rFonts w:ascii="Arial Narrow" w:hAnsi="Arial Narrow"/>
          <w:b/>
          <w:bCs/>
        </w:rPr>
        <w:t>CLINICAL SERVICES</w:t>
      </w:r>
    </w:p>
    <w:p w:rsidR="00551C9F" w:rsidRDefault="00551C9F" w:rsidP="00E125EE">
      <w:pPr>
        <w:spacing w:line="312" w:lineRule="auto"/>
        <w:jc w:val="both"/>
        <w:rPr>
          <w:rFonts w:ascii="Arial Narrow" w:hAnsi="Arial Narrow"/>
          <w:sz w:val="24"/>
          <w:szCs w:val="24"/>
        </w:rPr>
      </w:pPr>
      <w:r w:rsidRPr="00246A64">
        <w:rPr>
          <w:rFonts w:ascii="Arial Narrow" w:hAnsi="Arial Narrow"/>
          <w:sz w:val="24"/>
          <w:szCs w:val="24"/>
        </w:rPr>
        <w:t>The department of otorhinolaryngology offers diagnostic services to various ear, nose and throat diseases. On an average about 50 microscopic examinations and 10 endoscopies are done every day. The department offers diagnostic and surgical treatment to about 150 patients per day. Minor procedure like suction clearance of ear discharge, removal of foreign bodies, removal of wax etc, chemical cauterization, endoscopic evaluation of voice, evaluation of vertiginous patients are the main activities of the department.</w:t>
      </w:r>
    </w:p>
    <w:p w:rsidR="00E125EE" w:rsidRPr="00246A64" w:rsidRDefault="00E125EE" w:rsidP="00E125EE">
      <w:pPr>
        <w:spacing w:line="312" w:lineRule="auto"/>
        <w:jc w:val="both"/>
        <w:rPr>
          <w:rFonts w:ascii="Arial Narrow" w:hAnsi="Arial Narrow"/>
          <w:sz w:val="24"/>
          <w:szCs w:val="24"/>
        </w:rPr>
      </w:pPr>
    </w:p>
    <w:p w:rsidR="00551C9F" w:rsidRPr="00510950" w:rsidRDefault="00551C9F" w:rsidP="00E125EE">
      <w:pPr>
        <w:spacing w:line="312" w:lineRule="auto"/>
        <w:jc w:val="both"/>
        <w:rPr>
          <w:rFonts w:ascii="Arial Narrow" w:hAnsi="Arial Narrow"/>
          <w:b/>
          <w:sz w:val="24"/>
          <w:szCs w:val="24"/>
        </w:rPr>
      </w:pPr>
      <w:r w:rsidRPr="00510950">
        <w:rPr>
          <w:rFonts w:ascii="Arial Narrow" w:hAnsi="Arial Narrow"/>
          <w:b/>
          <w:sz w:val="24"/>
          <w:szCs w:val="24"/>
        </w:rPr>
        <w:lastRenderedPageBreak/>
        <w:t xml:space="preserve">A. General Clinical Services </w:t>
      </w:r>
    </w:p>
    <w:p w:rsidR="00551C9F" w:rsidRPr="00510950" w:rsidRDefault="00551C9F" w:rsidP="00E125EE">
      <w:pPr>
        <w:spacing w:line="312" w:lineRule="auto"/>
        <w:jc w:val="both"/>
        <w:rPr>
          <w:rFonts w:ascii="Arial Narrow" w:hAnsi="Arial Narrow"/>
          <w:sz w:val="24"/>
          <w:szCs w:val="24"/>
        </w:rPr>
      </w:pPr>
      <w:r w:rsidRPr="00510950">
        <w:rPr>
          <w:rFonts w:ascii="Arial Narrow" w:hAnsi="Arial Narrow"/>
          <w:sz w:val="24"/>
          <w:szCs w:val="24"/>
        </w:rPr>
        <w:t xml:space="preserve">The department is running a separate unit called  AIISH, ENT ‘D’ unit at K.R Hospital, Mysore Medical College. Major surgeries, minor surgical procedures and emergency surgeries are done here and 20 bedded inpatient facility is being provided  for AIISH patients where the patients at the Institute who need surgery are evaluated and operated.The detailed clinical activities of the department are given in tables  37 and 38. </w:t>
      </w:r>
    </w:p>
    <w:p w:rsidR="00551C9F" w:rsidRPr="00510950" w:rsidRDefault="00551C9F" w:rsidP="00E125EE">
      <w:pPr>
        <w:spacing w:line="312" w:lineRule="auto"/>
        <w:jc w:val="center"/>
        <w:rPr>
          <w:rFonts w:ascii="Arial Narrow" w:hAnsi="Arial Narrow"/>
          <w:sz w:val="24"/>
          <w:szCs w:val="24"/>
        </w:rPr>
      </w:pPr>
      <w:r w:rsidRPr="00510950">
        <w:rPr>
          <w:rFonts w:ascii="Arial Narrow" w:hAnsi="Arial Narrow"/>
          <w:sz w:val="24"/>
          <w:szCs w:val="24"/>
        </w:rPr>
        <w:t>Table 37: Clinical Statistics-I.</w:t>
      </w:r>
    </w:p>
    <w:tbl>
      <w:tblPr>
        <w:tblW w:w="6495" w:type="dxa"/>
        <w:tblCellSpacing w:w="0" w:type="dxa"/>
        <w:tblInd w:w="720" w:type="dxa"/>
        <w:tblCellMar>
          <w:top w:w="105" w:type="dxa"/>
          <w:left w:w="105" w:type="dxa"/>
          <w:bottom w:w="105" w:type="dxa"/>
          <w:right w:w="105" w:type="dxa"/>
        </w:tblCellMar>
        <w:tblLook w:val="0000"/>
      </w:tblPr>
      <w:tblGrid>
        <w:gridCol w:w="3213"/>
        <w:gridCol w:w="3282"/>
      </w:tblGrid>
      <w:tr w:rsidR="00551C9F" w:rsidRPr="00510950" w:rsidTr="00551C9F">
        <w:trPr>
          <w:tblCellSpacing w:w="0" w:type="dxa"/>
        </w:trPr>
        <w:tc>
          <w:tcPr>
            <w:tcW w:w="3213" w:type="dxa"/>
            <w:tcBorders>
              <w:top w:val="single" w:sz="4" w:space="0" w:color="auto"/>
              <w:bottom w:val="single" w:sz="4" w:space="0" w:color="auto"/>
              <w:right w:val="single" w:sz="4" w:space="0" w:color="auto"/>
            </w:tcBorders>
          </w:tcPr>
          <w:p w:rsidR="00551C9F" w:rsidRPr="00510950" w:rsidRDefault="00551C9F" w:rsidP="00551C9F">
            <w:pPr>
              <w:spacing w:after="0" w:line="240" w:lineRule="auto"/>
              <w:jc w:val="center"/>
              <w:rPr>
                <w:rFonts w:ascii="Arial Narrow" w:hAnsi="Arial Narrow"/>
                <w:b/>
              </w:rPr>
            </w:pPr>
            <w:r w:rsidRPr="00510950">
              <w:rPr>
                <w:rFonts w:ascii="Arial Narrow" w:hAnsi="Arial Narrow"/>
                <w:b/>
              </w:rPr>
              <w:t>Cases seen in the Department of ENT, AIISH</w:t>
            </w:r>
          </w:p>
        </w:tc>
        <w:tc>
          <w:tcPr>
            <w:tcW w:w="3282" w:type="dxa"/>
            <w:tcBorders>
              <w:top w:val="single" w:sz="4" w:space="0" w:color="auto"/>
              <w:left w:val="single" w:sz="4" w:space="0" w:color="auto"/>
              <w:bottom w:val="single" w:sz="4" w:space="0" w:color="auto"/>
            </w:tcBorders>
          </w:tcPr>
          <w:p w:rsidR="00551C9F" w:rsidRPr="00510950" w:rsidRDefault="00551C9F" w:rsidP="00551C9F">
            <w:pPr>
              <w:spacing w:after="0" w:line="240" w:lineRule="auto"/>
              <w:jc w:val="center"/>
              <w:rPr>
                <w:rFonts w:ascii="Arial Narrow" w:hAnsi="Arial Narrow"/>
                <w:b/>
              </w:rPr>
            </w:pPr>
            <w:r w:rsidRPr="00510950">
              <w:rPr>
                <w:rFonts w:ascii="Arial Narrow" w:hAnsi="Arial Narrow"/>
                <w:b/>
              </w:rPr>
              <w:t>Cases seen in the K.R. Hospital</w:t>
            </w:r>
          </w:p>
        </w:tc>
      </w:tr>
      <w:tr w:rsidR="00551C9F" w:rsidRPr="00510950" w:rsidTr="00551C9F">
        <w:trPr>
          <w:tblCellSpacing w:w="0" w:type="dxa"/>
        </w:trPr>
        <w:tc>
          <w:tcPr>
            <w:tcW w:w="3213" w:type="dxa"/>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New Cases  15,560</w:t>
            </w:r>
          </w:p>
        </w:tc>
        <w:tc>
          <w:tcPr>
            <w:tcW w:w="3282" w:type="dxa"/>
          </w:tcPr>
          <w:p w:rsidR="00551C9F" w:rsidRPr="00510950" w:rsidRDefault="00551C9F" w:rsidP="00551C9F">
            <w:pPr>
              <w:pStyle w:val="western"/>
              <w:spacing w:line="240" w:lineRule="auto"/>
              <w:jc w:val="center"/>
              <w:rPr>
                <w:rFonts w:ascii="Arial Narrow" w:hAnsi="Arial Narrow"/>
                <w:sz w:val="22"/>
                <w:szCs w:val="22"/>
              </w:rPr>
            </w:pPr>
            <w:r w:rsidRPr="00510950">
              <w:rPr>
                <w:rFonts w:ascii="Arial Narrow" w:hAnsi="Arial Narrow"/>
                <w:sz w:val="22"/>
                <w:szCs w:val="22"/>
              </w:rPr>
              <w:t>New Cases  6,069</w:t>
            </w:r>
          </w:p>
        </w:tc>
      </w:tr>
      <w:tr w:rsidR="00551C9F" w:rsidRPr="00510950" w:rsidTr="00551C9F">
        <w:trPr>
          <w:tblCellSpacing w:w="0" w:type="dxa"/>
        </w:trPr>
        <w:tc>
          <w:tcPr>
            <w:tcW w:w="3213" w:type="dxa"/>
          </w:tcPr>
          <w:p w:rsidR="00551C9F" w:rsidRPr="00510950" w:rsidRDefault="00551C9F" w:rsidP="00551C9F">
            <w:pPr>
              <w:pStyle w:val="western"/>
              <w:spacing w:line="240" w:lineRule="auto"/>
              <w:jc w:val="center"/>
              <w:rPr>
                <w:rFonts w:ascii="Arial Narrow" w:hAnsi="Arial Narrow"/>
                <w:sz w:val="22"/>
                <w:szCs w:val="22"/>
              </w:rPr>
            </w:pPr>
            <w:r w:rsidRPr="00510950">
              <w:rPr>
                <w:rFonts w:ascii="Arial Narrow" w:hAnsi="Arial Narrow"/>
                <w:sz w:val="22"/>
                <w:szCs w:val="22"/>
              </w:rPr>
              <w:t>Old Cases    16,063</w:t>
            </w:r>
          </w:p>
        </w:tc>
        <w:tc>
          <w:tcPr>
            <w:tcW w:w="3282" w:type="dxa"/>
          </w:tcPr>
          <w:p w:rsidR="00551C9F" w:rsidRPr="00510950" w:rsidRDefault="00551C9F" w:rsidP="00551C9F">
            <w:pPr>
              <w:pStyle w:val="western"/>
              <w:spacing w:line="240" w:lineRule="auto"/>
              <w:jc w:val="center"/>
              <w:rPr>
                <w:rFonts w:ascii="Arial Narrow" w:hAnsi="Arial Narrow"/>
                <w:sz w:val="22"/>
                <w:szCs w:val="22"/>
              </w:rPr>
            </w:pPr>
            <w:r w:rsidRPr="00510950">
              <w:rPr>
                <w:rFonts w:ascii="Arial Narrow" w:hAnsi="Arial Narrow"/>
                <w:sz w:val="22"/>
                <w:szCs w:val="22"/>
              </w:rPr>
              <w:t>Old Cases   6,681</w:t>
            </w:r>
          </w:p>
        </w:tc>
      </w:tr>
      <w:tr w:rsidR="00551C9F" w:rsidRPr="00510950" w:rsidTr="00551C9F">
        <w:trPr>
          <w:tblCellSpacing w:w="0" w:type="dxa"/>
        </w:trPr>
        <w:tc>
          <w:tcPr>
            <w:tcW w:w="3213" w:type="dxa"/>
            <w:tcBorders>
              <w:top w:val="single" w:sz="4" w:space="0" w:color="auto"/>
              <w:bottom w:val="single" w:sz="4" w:space="0" w:color="auto"/>
              <w:right w:val="single" w:sz="4" w:space="0" w:color="auto"/>
            </w:tcBorders>
          </w:tcPr>
          <w:p w:rsidR="00551C9F" w:rsidRPr="00510950" w:rsidRDefault="00551C9F" w:rsidP="00551C9F">
            <w:pPr>
              <w:pStyle w:val="western"/>
              <w:spacing w:line="240" w:lineRule="auto"/>
              <w:jc w:val="center"/>
              <w:rPr>
                <w:rFonts w:ascii="Arial Narrow" w:hAnsi="Arial Narrow"/>
                <w:sz w:val="22"/>
                <w:szCs w:val="22"/>
              </w:rPr>
            </w:pPr>
            <w:r w:rsidRPr="00510950">
              <w:rPr>
                <w:rFonts w:ascii="Arial Narrow" w:hAnsi="Arial Narrow"/>
                <w:b/>
                <w:sz w:val="22"/>
                <w:szCs w:val="22"/>
              </w:rPr>
              <w:t xml:space="preserve">Total </w:t>
            </w:r>
            <w:r w:rsidRPr="00510950">
              <w:rPr>
                <w:rFonts w:ascii="Arial Narrow" w:hAnsi="Arial Narrow"/>
                <w:sz w:val="22"/>
                <w:szCs w:val="22"/>
              </w:rPr>
              <w:t xml:space="preserve">         </w:t>
            </w:r>
            <w:r w:rsidRPr="00510950">
              <w:rPr>
                <w:rFonts w:ascii="Arial Narrow" w:hAnsi="Arial Narrow"/>
                <w:b/>
                <w:sz w:val="22"/>
                <w:szCs w:val="22"/>
              </w:rPr>
              <w:t>31,623</w:t>
            </w:r>
          </w:p>
        </w:tc>
        <w:tc>
          <w:tcPr>
            <w:tcW w:w="3282" w:type="dxa"/>
            <w:tcBorders>
              <w:top w:val="single" w:sz="4" w:space="0" w:color="auto"/>
              <w:left w:val="single" w:sz="4" w:space="0" w:color="auto"/>
              <w:bottom w:val="single" w:sz="4" w:space="0" w:color="auto"/>
            </w:tcBorders>
          </w:tcPr>
          <w:p w:rsidR="00551C9F" w:rsidRPr="00510950" w:rsidRDefault="00551C9F" w:rsidP="00551C9F">
            <w:pPr>
              <w:pStyle w:val="western"/>
              <w:spacing w:line="240" w:lineRule="auto"/>
              <w:jc w:val="center"/>
              <w:rPr>
                <w:rFonts w:ascii="Arial Narrow" w:hAnsi="Arial Narrow"/>
                <w:b/>
                <w:sz w:val="22"/>
                <w:szCs w:val="22"/>
              </w:rPr>
            </w:pPr>
            <w:r w:rsidRPr="00510950">
              <w:rPr>
                <w:rFonts w:ascii="Arial Narrow" w:hAnsi="Arial Narrow"/>
                <w:b/>
                <w:sz w:val="22"/>
                <w:szCs w:val="22"/>
              </w:rPr>
              <w:t>12,750</w:t>
            </w:r>
          </w:p>
        </w:tc>
      </w:tr>
    </w:tbl>
    <w:p w:rsidR="00551C9F" w:rsidRDefault="00551C9F" w:rsidP="00551C9F">
      <w:pPr>
        <w:pStyle w:val="NormalWeb"/>
        <w:keepNext/>
        <w:spacing w:after="0" w:afterAutospacing="0"/>
        <w:ind w:firstLine="720"/>
        <w:jc w:val="center"/>
        <w:rPr>
          <w:rFonts w:ascii="Arial Narrow" w:hAnsi="Arial Narrow"/>
          <w:bCs/>
        </w:rPr>
      </w:pPr>
      <w:r>
        <w:rPr>
          <w:rFonts w:ascii="Arial Narrow" w:hAnsi="Arial Narrow"/>
          <w:bCs/>
        </w:rPr>
        <w:t>Table 38: Clinical Statistics-II.</w:t>
      </w:r>
    </w:p>
    <w:tbl>
      <w:tblPr>
        <w:tblW w:w="6600" w:type="dxa"/>
        <w:jc w:val="center"/>
        <w:tblCellSpacing w:w="0" w:type="dxa"/>
        <w:tblCellMar>
          <w:top w:w="105" w:type="dxa"/>
          <w:left w:w="105" w:type="dxa"/>
          <w:bottom w:w="105" w:type="dxa"/>
          <w:right w:w="105" w:type="dxa"/>
        </w:tblCellMar>
        <w:tblLook w:val="0000"/>
      </w:tblPr>
      <w:tblGrid>
        <w:gridCol w:w="3360"/>
        <w:gridCol w:w="3240"/>
      </w:tblGrid>
      <w:tr w:rsidR="00551C9F" w:rsidRPr="00510950" w:rsidTr="00551C9F">
        <w:trPr>
          <w:tblCellSpacing w:w="0" w:type="dxa"/>
          <w:jc w:val="center"/>
        </w:trPr>
        <w:tc>
          <w:tcPr>
            <w:tcW w:w="6600" w:type="dxa"/>
            <w:gridSpan w:val="2"/>
            <w:tcBorders>
              <w:top w:val="single" w:sz="4" w:space="0" w:color="auto"/>
            </w:tcBorders>
          </w:tcPr>
          <w:p w:rsidR="00551C9F" w:rsidRPr="00510950" w:rsidRDefault="00551C9F" w:rsidP="00551C9F">
            <w:pPr>
              <w:pStyle w:val="western"/>
              <w:spacing w:before="0" w:beforeAutospacing="0" w:line="240" w:lineRule="auto"/>
              <w:jc w:val="center"/>
              <w:rPr>
                <w:rFonts w:ascii="Arial Narrow" w:hAnsi="Arial Narrow"/>
                <w:b/>
                <w:sz w:val="22"/>
                <w:szCs w:val="22"/>
              </w:rPr>
            </w:pPr>
            <w:r w:rsidRPr="00510950">
              <w:rPr>
                <w:rFonts w:ascii="Arial Narrow" w:hAnsi="Arial Narrow"/>
                <w:b/>
                <w:sz w:val="22"/>
                <w:szCs w:val="22"/>
              </w:rPr>
              <w:t>Diagnostics and Surgery</w:t>
            </w:r>
          </w:p>
        </w:tc>
      </w:tr>
      <w:tr w:rsidR="00551C9F" w:rsidRPr="00510950" w:rsidTr="00551C9F">
        <w:trPr>
          <w:tblCellSpacing w:w="0" w:type="dxa"/>
          <w:jc w:val="center"/>
        </w:trPr>
        <w:tc>
          <w:tcPr>
            <w:tcW w:w="3360" w:type="dxa"/>
          </w:tcPr>
          <w:p w:rsidR="00551C9F" w:rsidRPr="00510950" w:rsidRDefault="00551C9F" w:rsidP="00551C9F">
            <w:pPr>
              <w:pStyle w:val="western"/>
              <w:spacing w:before="0" w:beforeAutospacing="0" w:line="240" w:lineRule="auto"/>
              <w:rPr>
                <w:rFonts w:ascii="Arial Narrow" w:hAnsi="Arial Narrow"/>
                <w:sz w:val="22"/>
                <w:szCs w:val="22"/>
              </w:rPr>
            </w:pPr>
            <w:r w:rsidRPr="00510950">
              <w:rPr>
                <w:rFonts w:ascii="Arial Narrow" w:hAnsi="Arial Narrow"/>
                <w:bCs/>
                <w:sz w:val="22"/>
                <w:szCs w:val="22"/>
              </w:rPr>
              <w:t>Major Surgery</w:t>
            </w:r>
          </w:p>
        </w:tc>
        <w:tc>
          <w:tcPr>
            <w:tcW w:w="3240" w:type="dxa"/>
          </w:tcPr>
          <w:p w:rsidR="00551C9F" w:rsidRPr="00510950" w:rsidRDefault="00551C9F" w:rsidP="00551C9F">
            <w:pPr>
              <w:pStyle w:val="western"/>
              <w:spacing w:before="0" w:beforeAutospacing="0" w:line="240" w:lineRule="auto"/>
              <w:jc w:val="center"/>
              <w:rPr>
                <w:rFonts w:ascii="Arial Narrow" w:hAnsi="Arial Narrow"/>
                <w:b/>
                <w:sz w:val="22"/>
                <w:szCs w:val="22"/>
              </w:rPr>
            </w:pPr>
            <w:r w:rsidRPr="00510950">
              <w:rPr>
                <w:rFonts w:ascii="Arial Narrow" w:hAnsi="Arial Narrow"/>
                <w:sz w:val="22"/>
                <w:szCs w:val="22"/>
              </w:rPr>
              <w:t>268</w:t>
            </w:r>
          </w:p>
        </w:tc>
      </w:tr>
      <w:tr w:rsidR="00551C9F" w:rsidRPr="00510950" w:rsidTr="00551C9F">
        <w:trPr>
          <w:tblCellSpacing w:w="0" w:type="dxa"/>
          <w:jc w:val="center"/>
        </w:trPr>
        <w:tc>
          <w:tcPr>
            <w:tcW w:w="3360" w:type="dxa"/>
          </w:tcPr>
          <w:p w:rsidR="00551C9F" w:rsidRPr="00510950" w:rsidRDefault="00551C9F" w:rsidP="00551C9F">
            <w:pPr>
              <w:pStyle w:val="western"/>
              <w:spacing w:before="0" w:beforeAutospacing="0" w:line="240" w:lineRule="auto"/>
              <w:rPr>
                <w:rFonts w:ascii="Arial Narrow" w:hAnsi="Arial Narrow"/>
                <w:sz w:val="22"/>
                <w:szCs w:val="22"/>
              </w:rPr>
            </w:pPr>
            <w:r w:rsidRPr="00510950">
              <w:rPr>
                <w:rFonts w:ascii="Arial Narrow" w:hAnsi="Arial Narrow"/>
                <w:bCs/>
                <w:sz w:val="22"/>
                <w:szCs w:val="22"/>
              </w:rPr>
              <w:t>Minor Surgery</w:t>
            </w:r>
            <w:r w:rsidRPr="00510950">
              <w:rPr>
                <w:rFonts w:ascii="Arial Narrow" w:hAnsi="Arial Narrow"/>
                <w:sz w:val="22"/>
                <w:szCs w:val="22"/>
              </w:rPr>
              <w:t xml:space="preserve"> </w:t>
            </w:r>
          </w:p>
        </w:tc>
        <w:tc>
          <w:tcPr>
            <w:tcW w:w="3240" w:type="dxa"/>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34</w:t>
            </w:r>
          </w:p>
        </w:tc>
      </w:tr>
      <w:tr w:rsidR="00551C9F" w:rsidRPr="00510950" w:rsidTr="00551C9F">
        <w:trPr>
          <w:tblCellSpacing w:w="0" w:type="dxa"/>
          <w:jc w:val="center"/>
        </w:trPr>
        <w:tc>
          <w:tcPr>
            <w:tcW w:w="3360" w:type="dxa"/>
          </w:tcPr>
          <w:p w:rsidR="00551C9F" w:rsidRPr="00510950" w:rsidRDefault="00551C9F" w:rsidP="00551C9F">
            <w:pPr>
              <w:pStyle w:val="western"/>
              <w:spacing w:before="0" w:beforeAutospacing="0" w:line="240" w:lineRule="auto"/>
              <w:rPr>
                <w:rFonts w:ascii="Arial Narrow" w:hAnsi="Arial Narrow"/>
                <w:bCs/>
                <w:sz w:val="22"/>
                <w:szCs w:val="22"/>
              </w:rPr>
            </w:pPr>
            <w:r w:rsidRPr="00510950">
              <w:rPr>
                <w:rFonts w:ascii="Arial Narrow" w:hAnsi="Arial Narrow"/>
                <w:bCs/>
                <w:sz w:val="22"/>
                <w:szCs w:val="22"/>
              </w:rPr>
              <w:t>Microscopic Examination</w:t>
            </w:r>
          </w:p>
        </w:tc>
        <w:tc>
          <w:tcPr>
            <w:tcW w:w="3240" w:type="dxa"/>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16,754</w:t>
            </w:r>
          </w:p>
        </w:tc>
      </w:tr>
      <w:tr w:rsidR="00551C9F" w:rsidRPr="00510950" w:rsidTr="00551C9F">
        <w:trPr>
          <w:tblCellSpacing w:w="0" w:type="dxa"/>
          <w:jc w:val="center"/>
        </w:trPr>
        <w:tc>
          <w:tcPr>
            <w:tcW w:w="3360" w:type="dxa"/>
          </w:tcPr>
          <w:p w:rsidR="00551C9F" w:rsidRPr="00510950" w:rsidRDefault="00551C9F" w:rsidP="00551C9F">
            <w:pPr>
              <w:pStyle w:val="western"/>
              <w:spacing w:before="0" w:beforeAutospacing="0" w:line="240" w:lineRule="auto"/>
              <w:rPr>
                <w:rFonts w:ascii="Arial Narrow" w:hAnsi="Arial Narrow"/>
                <w:bCs/>
                <w:sz w:val="22"/>
                <w:szCs w:val="22"/>
              </w:rPr>
            </w:pPr>
            <w:r w:rsidRPr="00510950">
              <w:rPr>
                <w:rFonts w:ascii="Arial Narrow" w:hAnsi="Arial Narrow"/>
                <w:sz w:val="22"/>
                <w:szCs w:val="22"/>
              </w:rPr>
              <w:t>Endoscopic Examination</w:t>
            </w:r>
          </w:p>
        </w:tc>
        <w:tc>
          <w:tcPr>
            <w:tcW w:w="3240" w:type="dxa"/>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279</w:t>
            </w:r>
          </w:p>
        </w:tc>
      </w:tr>
      <w:tr w:rsidR="00551C9F" w:rsidRPr="00510950" w:rsidTr="00551C9F">
        <w:trPr>
          <w:tblCellSpacing w:w="0" w:type="dxa"/>
          <w:jc w:val="center"/>
        </w:trPr>
        <w:tc>
          <w:tcPr>
            <w:tcW w:w="3360" w:type="dxa"/>
          </w:tcPr>
          <w:p w:rsidR="00551C9F" w:rsidRPr="00510950" w:rsidRDefault="00551C9F" w:rsidP="00551C9F">
            <w:pPr>
              <w:pStyle w:val="western"/>
              <w:spacing w:before="0" w:beforeAutospacing="0" w:line="240" w:lineRule="auto"/>
              <w:rPr>
                <w:rFonts w:ascii="Arial Narrow" w:hAnsi="Arial Narrow"/>
                <w:bCs/>
                <w:sz w:val="22"/>
                <w:szCs w:val="22"/>
              </w:rPr>
            </w:pPr>
            <w:r w:rsidRPr="00510950">
              <w:rPr>
                <w:rFonts w:ascii="Arial Narrow" w:hAnsi="Arial Narrow"/>
                <w:sz w:val="22"/>
                <w:szCs w:val="22"/>
              </w:rPr>
              <w:t>Vertigo Cases</w:t>
            </w:r>
          </w:p>
        </w:tc>
        <w:tc>
          <w:tcPr>
            <w:tcW w:w="3240" w:type="dxa"/>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31</w:t>
            </w:r>
          </w:p>
        </w:tc>
      </w:tr>
      <w:tr w:rsidR="00551C9F" w:rsidRPr="00510950" w:rsidTr="00551C9F">
        <w:trPr>
          <w:tblCellSpacing w:w="0" w:type="dxa"/>
          <w:jc w:val="center"/>
        </w:trPr>
        <w:tc>
          <w:tcPr>
            <w:tcW w:w="6600" w:type="dxa"/>
            <w:gridSpan w:val="2"/>
          </w:tcPr>
          <w:p w:rsidR="00551C9F" w:rsidRPr="00510950" w:rsidRDefault="00551C9F" w:rsidP="00551C9F">
            <w:pPr>
              <w:pStyle w:val="western"/>
              <w:spacing w:before="0" w:beforeAutospacing="0" w:line="240" w:lineRule="auto"/>
              <w:jc w:val="center"/>
              <w:rPr>
                <w:rFonts w:ascii="Arial Narrow" w:hAnsi="Arial Narrow"/>
                <w:b/>
                <w:bCs/>
                <w:sz w:val="22"/>
                <w:szCs w:val="22"/>
              </w:rPr>
            </w:pPr>
          </w:p>
          <w:p w:rsidR="00551C9F" w:rsidRPr="00510950" w:rsidRDefault="00551C9F" w:rsidP="00551C9F">
            <w:pPr>
              <w:pStyle w:val="western"/>
              <w:spacing w:before="0" w:beforeAutospacing="0" w:line="240" w:lineRule="auto"/>
              <w:jc w:val="center"/>
              <w:rPr>
                <w:rFonts w:ascii="Arial Narrow" w:hAnsi="Arial Narrow"/>
                <w:b/>
                <w:sz w:val="22"/>
                <w:szCs w:val="22"/>
              </w:rPr>
            </w:pPr>
            <w:r w:rsidRPr="00510950">
              <w:rPr>
                <w:rFonts w:ascii="Arial Narrow" w:hAnsi="Arial Narrow"/>
                <w:b/>
                <w:bCs/>
                <w:sz w:val="22"/>
                <w:szCs w:val="22"/>
              </w:rPr>
              <w:t>Certificates Issued</w:t>
            </w:r>
          </w:p>
        </w:tc>
      </w:tr>
      <w:tr w:rsidR="00551C9F" w:rsidRPr="00510950" w:rsidTr="00551C9F">
        <w:trPr>
          <w:tblCellSpacing w:w="0" w:type="dxa"/>
          <w:jc w:val="center"/>
        </w:trPr>
        <w:tc>
          <w:tcPr>
            <w:tcW w:w="3360" w:type="dxa"/>
          </w:tcPr>
          <w:p w:rsidR="00551C9F" w:rsidRPr="00510950" w:rsidRDefault="00551C9F" w:rsidP="00551C9F">
            <w:pPr>
              <w:pStyle w:val="western"/>
              <w:spacing w:before="0" w:beforeAutospacing="0" w:line="240" w:lineRule="auto"/>
              <w:rPr>
                <w:rFonts w:ascii="Arial Narrow" w:hAnsi="Arial Narrow"/>
                <w:bCs/>
                <w:sz w:val="22"/>
                <w:szCs w:val="22"/>
              </w:rPr>
            </w:pPr>
            <w:r w:rsidRPr="00510950">
              <w:rPr>
                <w:rFonts w:ascii="Arial Narrow" w:hAnsi="Arial Narrow"/>
                <w:sz w:val="22"/>
                <w:szCs w:val="22"/>
              </w:rPr>
              <w:t>Handicapped Certificate ( Pension)</w:t>
            </w:r>
          </w:p>
        </w:tc>
        <w:tc>
          <w:tcPr>
            <w:tcW w:w="3240" w:type="dxa"/>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260</w:t>
            </w:r>
          </w:p>
        </w:tc>
      </w:tr>
      <w:tr w:rsidR="00551C9F" w:rsidRPr="00510950" w:rsidTr="00551C9F">
        <w:trPr>
          <w:tblCellSpacing w:w="0" w:type="dxa"/>
          <w:jc w:val="center"/>
        </w:trPr>
        <w:tc>
          <w:tcPr>
            <w:tcW w:w="3360" w:type="dxa"/>
          </w:tcPr>
          <w:p w:rsidR="00551C9F" w:rsidRPr="00510950" w:rsidRDefault="00551C9F" w:rsidP="00551C9F">
            <w:pPr>
              <w:pStyle w:val="western"/>
              <w:spacing w:before="0" w:beforeAutospacing="0" w:line="240" w:lineRule="auto"/>
              <w:rPr>
                <w:rFonts w:ascii="Arial Narrow" w:hAnsi="Arial Narrow"/>
                <w:bCs/>
                <w:sz w:val="22"/>
                <w:szCs w:val="22"/>
              </w:rPr>
            </w:pPr>
            <w:r w:rsidRPr="00510950">
              <w:rPr>
                <w:rFonts w:ascii="Arial Narrow" w:hAnsi="Arial Narrow"/>
                <w:sz w:val="22"/>
                <w:szCs w:val="22"/>
              </w:rPr>
              <w:t>Railway Concession Certificate</w:t>
            </w:r>
          </w:p>
        </w:tc>
        <w:tc>
          <w:tcPr>
            <w:tcW w:w="3240" w:type="dxa"/>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177</w:t>
            </w:r>
          </w:p>
        </w:tc>
      </w:tr>
      <w:tr w:rsidR="00551C9F" w:rsidRPr="00510950" w:rsidTr="00551C9F">
        <w:trPr>
          <w:tblCellSpacing w:w="0" w:type="dxa"/>
          <w:jc w:val="center"/>
        </w:trPr>
        <w:tc>
          <w:tcPr>
            <w:tcW w:w="3360" w:type="dxa"/>
            <w:tcBorders>
              <w:bottom w:val="single" w:sz="4" w:space="0" w:color="auto"/>
            </w:tcBorders>
          </w:tcPr>
          <w:p w:rsidR="00551C9F" w:rsidRPr="00510950" w:rsidRDefault="00551C9F" w:rsidP="00551C9F">
            <w:pPr>
              <w:pStyle w:val="western"/>
              <w:spacing w:before="0" w:beforeAutospacing="0" w:line="240" w:lineRule="auto"/>
              <w:rPr>
                <w:rFonts w:ascii="Arial Narrow" w:hAnsi="Arial Narrow"/>
                <w:bCs/>
                <w:sz w:val="22"/>
                <w:szCs w:val="22"/>
              </w:rPr>
            </w:pPr>
            <w:r w:rsidRPr="00510950">
              <w:rPr>
                <w:rFonts w:ascii="Arial Narrow" w:hAnsi="Arial Narrow"/>
                <w:sz w:val="22"/>
                <w:szCs w:val="22"/>
              </w:rPr>
              <w:t>Medical Certificate</w:t>
            </w:r>
          </w:p>
        </w:tc>
        <w:tc>
          <w:tcPr>
            <w:tcW w:w="3240" w:type="dxa"/>
            <w:tcBorders>
              <w:bottom w:val="single" w:sz="4" w:space="0" w:color="auto"/>
            </w:tcBorders>
          </w:tcPr>
          <w:p w:rsidR="00551C9F" w:rsidRPr="00510950" w:rsidRDefault="00551C9F" w:rsidP="00551C9F">
            <w:pPr>
              <w:pStyle w:val="western"/>
              <w:spacing w:before="0" w:beforeAutospacing="0" w:line="240" w:lineRule="auto"/>
              <w:jc w:val="center"/>
              <w:rPr>
                <w:rFonts w:ascii="Arial Narrow" w:hAnsi="Arial Narrow"/>
                <w:sz w:val="22"/>
                <w:szCs w:val="22"/>
              </w:rPr>
            </w:pPr>
            <w:r w:rsidRPr="00510950">
              <w:rPr>
                <w:rFonts w:ascii="Arial Narrow" w:hAnsi="Arial Narrow"/>
                <w:sz w:val="22"/>
                <w:szCs w:val="22"/>
              </w:rPr>
              <w:t>82</w:t>
            </w:r>
          </w:p>
        </w:tc>
      </w:tr>
    </w:tbl>
    <w:p w:rsidR="00551C9F" w:rsidRPr="00510950" w:rsidRDefault="00551C9F" w:rsidP="00E125EE">
      <w:pPr>
        <w:pStyle w:val="western"/>
        <w:spacing w:line="312" w:lineRule="auto"/>
        <w:rPr>
          <w:rFonts w:ascii="Arial Narrow" w:hAnsi="Arial Narrow"/>
          <w:b/>
          <w:bCs/>
        </w:rPr>
      </w:pPr>
      <w:r w:rsidRPr="00510950">
        <w:rPr>
          <w:rFonts w:ascii="Arial Narrow" w:hAnsi="Arial Narrow"/>
          <w:b/>
          <w:bCs/>
        </w:rPr>
        <w:t xml:space="preserve">B. Specialized Clinical Services </w:t>
      </w:r>
    </w:p>
    <w:p w:rsidR="00551C9F" w:rsidRPr="00510950" w:rsidRDefault="00551C9F" w:rsidP="00E125EE">
      <w:pPr>
        <w:pStyle w:val="western"/>
        <w:spacing w:line="312" w:lineRule="auto"/>
        <w:rPr>
          <w:rFonts w:ascii="Arial Narrow" w:hAnsi="Arial Narrow"/>
          <w:b/>
        </w:rPr>
      </w:pPr>
      <w:r w:rsidRPr="00510950">
        <w:rPr>
          <w:rFonts w:ascii="Arial Narrow" w:hAnsi="Arial Narrow"/>
          <w:b/>
        </w:rPr>
        <w:t>B.1 Vertigo Clinic</w:t>
      </w:r>
    </w:p>
    <w:p w:rsidR="00551C9F" w:rsidRPr="00510950" w:rsidRDefault="00551C9F" w:rsidP="00E125EE">
      <w:pPr>
        <w:spacing w:line="312" w:lineRule="auto"/>
        <w:jc w:val="both"/>
        <w:rPr>
          <w:rFonts w:ascii="Arial Narrow" w:hAnsi="Arial Narrow"/>
          <w:b/>
          <w:sz w:val="24"/>
          <w:szCs w:val="24"/>
        </w:rPr>
      </w:pPr>
      <w:r w:rsidRPr="00510950">
        <w:rPr>
          <w:rFonts w:ascii="Arial Narrow" w:hAnsi="Arial Narrow"/>
          <w:sz w:val="24"/>
          <w:szCs w:val="24"/>
        </w:rPr>
        <w:t xml:space="preserve">The department started a specialized clinic in vertigo clinic, on October 22, 2010.Vertigo refers to the symptoms of giddiness   or  imbalance. The  clinic  offers  a comprehensive  care in evaluation and management of  patients with  Vertigo.  A multidisciplinary   team   comprising   of ENT surgeon, neurologist and audiologist provide the care.   Facilities  available  in  this  unit  include microscopic examination of ear, electronystagmography,  vestibulo  spinal tests neurological evaluation,  </w:t>
      </w:r>
      <w:r w:rsidRPr="00510950">
        <w:rPr>
          <w:rFonts w:ascii="Arial Narrow" w:hAnsi="Arial Narrow"/>
          <w:sz w:val="24"/>
          <w:szCs w:val="24"/>
        </w:rPr>
        <w:lastRenderedPageBreak/>
        <w:t>audiological  tests  and Vestibular Evoked Myogenic Potential (VEMP</w:t>
      </w:r>
      <w:r w:rsidRPr="00510950">
        <w:rPr>
          <w:rFonts w:ascii="Arial Narrow" w:hAnsi="Arial Narrow" w:cs="Arial Narrow"/>
          <w:sz w:val="24"/>
          <w:szCs w:val="24"/>
        </w:rPr>
        <w:t>) test.</w:t>
      </w:r>
      <w:r w:rsidRPr="00510950">
        <w:rPr>
          <w:rFonts w:ascii="Arial Narrow" w:hAnsi="Arial Narrow" w:cs="Arial Narrow"/>
          <w:spacing w:val="-24"/>
          <w:sz w:val="24"/>
          <w:szCs w:val="24"/>
        </w:rPr>
        <w:t xml:space="preserve"> </w:t>
      </w:r>
      <w:r w:rsidRPr="00510950">
        <w:rPr>
          <w:rFonts w:ascii="Arial Narrow" w:hAnsi="Arial Narrow" w:cs="Arial Narrow"/>
          <w:spacing w:val="-22"/>
          <w:sz w:val="24"/>
          <w:szCs w:val="24"/>
        </w:rPr>
        <w:t>T</w:t>
      </w:r>
      <w:r w:rsidRPr="00510950">
        <w:rPr>
          <w:rFonts w:ascii="Arial Narrow" w:hAnsi="Arial Narrow" w:cs="Arial Narrow"/>
          <w:sz w:val="24"/>
          <w:szCs w:val="24"/>
        </w:rPr>
        <w:t>otally</w:t>
      </w:r>
      <w:r w:rsidRPr="00510950">
        <w:rPr>
          <w:rFonts w:ascii="Arial Narrow" w:hAnsi="Arial Narrow" w:cs="Arial Narrow"/>
          <w:spacing w:val="-20"/>
          <w:sz w:val="24"/>
          <w:szCs w:val="24"/>
        </w:rPr>
        <w:t xml:space="preserve"> </w:t>
      </w:r>
      <w:r w:rsidRPr="00510950">
        <w:rPr>
          <w:rFonts w:ascii="Arial Narrow" w:hAnsi="Arial Narrow" w:cs="Arial Narrow"/>
          <w:sz w:val="24"/>
          <w:szCs w:val="24"/>
        </w:rPr>
        <w:t>31</w:t>
      </w:r>
      <w:r w:rsidRPr="00510950">
        <w:rPr>
          <w:rFonts w:ascii="Arial Narrow" w:hAnsi="Arial Narrow" w:cs="Arial Narrow"/>
          <w:spacing w:val="-21"/>
          <w:sz w:val="24"/>
          <w:szCs w:val="24"/>
        </w:rPr>
        <w:t xml:space="preserve"> </w:t>
      </w:r>
      <w:r w:rsidRPr="00510950">
        <w:rPr>
          <w:rFonts w:ascii="Arial Narrow" w:hAnsi="Arial Narrow" w:cs="Arial Narrow"/>
          <w:sz w:val="24"/>
          <w:szCs w:val="24"/>
        </w:rPr>
        <w:t>patients</w:t>
      </w:r>
      <w:r w:rsidRPr="00510950">
        <w:rPr>
          <w:rFonts w:ascii="Arial Narrow" w:hAnsi="Arial Narrow" w:cs="Arial Narrow"/>
          <w:spacing w:val="-21"/>
          <w:sz w:val="24"/>
          <w:szCs w:val="24"/>
        </w:rPr>
        <w:t xml:space="preserve"> </w:t>
      </w:r>
      <w:r w:rsidRPr="00510950">
        <w:rPr>
          <w:rFonts w:ascii="Arial Narrow" w:hAnsi="Arial Narrow" w:cs="Arial Narrow"/>
          <w:sz w:val="24"/>
          <w:szCs w:val="24"/>
        </w:rPr>
        <w:t>were</w:t>
      </w:r>
      <w:r w:rsidRPr="00510950">
        <w:rPr>
          <w:rFonts w:ascii="Arial Narrow" w:hAnsi="Arial Narrow" w:cs="Arial Narrow"/>
          <w:spacing w:val="-21"/>
          <w:sz w:val="24"/>
          <w:szCs w:val="24"/>
        </w:rPr>
        <w:t xml:space="preserve"> </w:t>
      </w:r>
      <w:r w:rsidRPr="00510950">
        <w:rPr>
          <w:rFonts w:ascii="Arial Narrow" w:hAnsi="Arial Narrow" w:cs="Arial Narrow"/>
          <w:sz w:val="24"/>
          <w:szCs w:val="24"/>
        </w:rPr>
        <w:t>evaluated</w:t>
      </w:r>
      <w:r w:rsidRPr="00510950">
        <w:rPr>
          <w:rFonts w:ascii="Arial Narrow" w:hAnsi="Arial Narrow" w:cs="Arial Narrow"/>
          <w:spacing w:val="-21"/>
          <w:sz w:val="24"/>
          <w:szCs w:val="24"/>
        </w:rPr>
        <w:t xml:space="preserve"> </w:t>
      </w:r>
      <w:r w:rsidRPr="00510950">
        <w:rPr>
          <w:rFonts w:ascii="Arial Narrow" w:hAnsi="Arial Narrow" w:cs="Arial Narrow"/>
          <w:sz w:val="24"/>
          <w:szCs w:val="24"/>
        </w:rPr>
        <w:t>in</w:t>
      </w:r>
      <w:r w:rsidRPr="00510950">
        <w:rPr>
          <w:rFonts w:ascii="Arial Narrow" w:hAnsi="Arial Narrow" w:cs="Arial Narrow"/>
          <w:spacing w:val="-21"/>
          <w:sz w:val="24"/>
          <w:szCs w:val="24"/>
        </w:rPr>
        <w:t xml:space="preserve"> </w:t>
      </w:r>
      <w:r w:rsidRPr="00510950">
        <w:rPr>
          <w:rFonts w:ascii="Arial Narrow" w:hAnsi="Arial Narrow" w:cs="Arial Narrow"/>
          <w:sz w:val="24"/>
          <w:szCs w:val="24"/>
        </w:rPr>
        <w:t>the</w:t>
      </w:r>
      <w:r w:rsidRPr="00510950">
        <w:rPr>
          <w:rFonts w:ascii="Arial Narrow" w:hAnsi="Arial Narrow" w:cs="Arial Narrow"/>
          <w:spacing w:val="-21"/>
          <w:sz w:val="24"/>
          <w:szCs w:val="24"/>
        </w:rPr>
        <w:t xml:space="preserve"> </w:t>
      </w:r>
      <w:r w:rsidRPr="00510950">
        <w:rPr>
          <w:rFonts w:ascii="Arial Narrow" w:hAnsi="Arial Narrow" w:cs="Arial Narrow"/>
          <w:sz w:val="24"/>
          <w:szCs w:val="24"/>
        </w:rPr>
        <w:t>clinic last</w:t>
      </w:r>
      <w:r w:rsidRPr="00510950">
        <w:rPr>
          <w:rFonts w:ascii="Arial Narrow" w:hAnsi="Arial Narrow" w:cs="Arial Narrow"/>
          <w:spacing w:val="-22"/>
          <w:sz w:val="24"/>
          <w:szCs w:val="24"/>
        </w:rPr>
        <w:t xml:space="preserve"> </w:t>
      </w:r>
      <w:r w:rsidRPr="00510950">
        <w:rPr>
          <w:rFonts w:ascii="Arial Narrow" w:hAnsi="Arial Narrow" w:cs="Arial Narrow"/>
          <w:sz w:val="24"/>
          <w:szCs w:val="24"/>
        </w:rPr>
        <w:t>year</w:t>
      </w:r>
      <w:r w:rsidRPr="00510950">
        <w:rPr>
          <w:rFonts w:ascii="Arial Narrow" w:hAnsi="Arial Narrow" w:cs="Arial Narrow"/>
          <w:spacing w:val="-22"/>
          <w:sz w:val="24"/>
          <w:szCs w:val="24"/>
        </w:rPr>
        <w:t xml:space="preserve"> </w:t>
      </w:r>
      <w:r w:rsidRPr="00510950">
        <w:rPr>
          <w:rFonts w:ascii="Arial Narrow" w:hAnsi="Arial Narrow" w:cs="Arial Narrow"/>
          <w:sz w:val="24"/>
          <w:szCs w:val="24"/>
        </w:rPr>
        <w:t>for</w:t>
      </w:r>
      <w:r w:rsidRPr="00510950">
        <w:rPr>
          <w:rFonts w:ascii="Arial Narrow" w:hAnsi="Arial Narrow" w:cs="Arial Narrow"/>
          <w:spacing w:val="-22"/>
          <w:sz w:val="24"/>
          <w:szCs w:val="24"/>
        </w:rPr>
        <w:t xml:space="preserve"> </w:t>
      </w:r>
      <w:r w:rsidRPr="00510950">
        <w:rPr>
          <w:rFonts w:ascii="Arial Narrow" w:hAnsi="Arial Narrow" w:cs="Arial Narrow"/>
          <w:sz w:val="24"/>
          <w:szCs w:val="24"/>
        </w:rPr>
        <w:t>both</w:t>
      </w:r>
      <w:r w:rsidRPr="00510950">
        <w:rPr>
          <w:rFonts w:ascii="Arial Narrow" w:hAnsi="Arial Narrow" w:cs="Arial Narrow"/>
          <w:spacing w:val="-22"/>
          <w:sz w:val="24"/>
          <w:szCs w:val="24"/>
        </w:rPr>
        <w:t xml:space="preserve"> </w:t>
      </w:r>
      <w:r w:rsidRPr="00510950">
        <w:rPr>
          <w:rFonts w:ascii="Arial Narrow" w:hAnsi="Arial Narrow" w:cs="Arial Narrow"/>
          <w:sz w:val="24"/>
          <w:szCs w:val="24"/>
        </w:rPr>
        <w:t>peripheral</w:t>
      </w:r>
      <w:r w:rsidRPr="00510950">
        <w:rPr>
          <w:rFonts w:ascii="Arial Narrow" w:hAnsi="Arial Narrow" w:cs="Arial Narrow"/>
          <w:spacing w:val="-22"/>
          <w:sz w:val="24"/>
          <w:szCs w:val="24"/>
        </w:rPr>
        <w:t xml:space="preserve"> </w:t>
      </w:r>
      <w:r w:rsidRPr="00510950">
        <w:rPr>
          <w:rFonts w:ascii="Arial Narrow" w:hAnsi="Arial Narrow" w:cs="Arial Narrow"/>
          <w:sz w:val="24"/>
          <w:szCs w:val="24"/>
        </w:rPr>
        <w:t>and</w:t>
      </w:r>
      <w:r w:rsidRPr="00510950">
        <w:rPr>
          <w:rFonts w:ascii="Arial Narrow" w:hAnsi="Arial Narrow" w:cs="Arial Narrow"/>
          <w:spacing w:val="-22"/>
          <w:sz w:val="24"/>
          <w:szCs w:val="24"/>
        </w:rPr>
        <w:t xml:space="preserve"> </w:t>
      </w:r>
      <w:r w:rsidRPr="00510950">
        <w:rPr>
          <w:rFonts w:ascii="Arial Narrow" w:hAnsi="Arial Narrow" w:cs="Arial Narrow"/>
          <w:sz w:val="24"/>
          <w:szCs w:val="24"/>
        </w:rPr>
        <w:t>central</w:t>
      </w:r>
      <w:r w:rsidRPr="00510950">
        <w:rPr>
          <w:rFonts w:ascii="Arial Narrow" w:hAnsi="Arial Narrow" w:cs="Arial Narrow"/>
          <w:spacing w:val="-22"/>
          <w:sz w:val="24"/>
          <w:szCs w:val="24"/>
        </w:rPr>
        <w:t xml:space="preserve"> </w:t>
      </w:r>
      <w:r w:rsidRPr="00510950">
        <w:rPr>
          <w:rFonts w:ascii="Arial Narrow" w:hAnsi="Arial Narrow" w:cs="Arial Narrow"/>
          <w:sz w:val="24"/>
          <w:szCs w:val="24"/>
        </w:rPr>
        <w:t>vertigo.</w:t>
      </w:r>
      <w:r w:rsidRPr="00510950">
        <w:rPr>
          <w:rFonts w:ascii="Arial Narrow" w:hAnsi="Arial Narrow"/>
          <w:b/>
          <w:sz w:val="24"/>
          <w:szCs w:val="24"/>
        </w:rPr>
        <w:t xml:space="preserve"> </w:t>
      </w:r>
    </w:p>
    <w:p w:rsidR="00551C9F" w:rsidRPr="0085434A" w:rsidRDefault="00551C9F" w:rsidP="00551C9F">
      <w:pPr>
        <w:pStyle w:val="western"/>
        <w:jc w:val="center"/>
        <w:rPr>
          <w:rFonts w:ascii="Arial Narrow" w:hAnsi="Arial Narrow"/>
          <w:b/>
        </w:rPr>
      </w:pPr>
      <w:r w:rsidRPr="0085434A">
        <w:rPr>
          <w:rFonts w:ascii="Arial Narrow" w:hAnsi="Arial Narrow"/>
          <w:b/>
        </w:rPr>
        <w:t>FACULTY AND STAFF ENGAGEMENTS</w:t>
      </w:r>
    </w:p>
    <w:p w:rsidR="00551C9F" w:rsidRPr="00510950" w:rsidRDefault="00551C9F" w:rsidP="00823032">
      <w:pPr>
        <w:pStyle w:val="western"/>
        <w:spacing w:after="120"/>
        <w:rPr>
          <w:rFonts w:ascii="Arial Narrow" w:hAnsi="Arial Narrow"/>
          <w:b/>
          <w:bCs/>
          <w:caps/>
          <w:sz w:val="22"/>
          <w:szCs w:val="22"/>
        </w:rPr>
      </w:pPr>
      <w:r w:rsidRPr="00510950">
        <w:rPr>
          <w:rFonts w:ascii="Arial Narrow" w:hAnsi="Arial Narrow"/>
          <w:b/>
          <w:bCs/>
          <w:sz w:val="22"/>
          <w:szCs w:val="22"/>
        </w:rPr>
        <w:t xml:space="preserve">Dr. </w:t>
      </w:r>
      <w:r w:rsidRPr="00510950">
        <w:rPr>
          <w:rFonts w:ascii="Arial Narrow" w:hAnsi="Arial Narrow"/>
          <w:b/>
          <w:bCs/>
          <w:caps/>
          <w:sz w:val="22"/>
          <w:szCs w:val="22"/>
        </w:rPr>
        <w:t>H. Sundara Raju</w:t>
      </w:r>
    </w:p>
    <w:p w:rsidR="00551C9F" w:rsidRPr="0085434A" w:rsidRDefault="00823032" w:rsidP="00551C9F">
      <w:pPr>
        <w:pStyle w:val="western"/>
        <w:spacing w:before="0" w:beforeAutospacing="0" w:line="240" w:lineRule="auto"/>
        <w:rPr>
          <w:rFonts w:ascii="Arial Narrow" w:hAnsi="Arial Narrow"/>
          <w:b/>
          <w:bCs/>
        </w:rPr>
      </w:pPr>
      <w:r>
        <w:rPr>
          <w:rFonts w:ascii="Arial Narrow" w:hAnsi="Arial Narrow"/>
          <w:b/>
          <w:bCs/>
        </w:rPr>
        <w:t xml:space="preserve">       </w:t>
      </w:r>
      <w:r w:rsidR="00551C9F" w:rsidRPr="0085434A">
        <w:rPr>
          <w:rFonts w:ascii="Arial Narrow" w:hAnsi="Arial Narrow"/>
          <w:b/>
          <w:bCs/>
        </w:rPr>
        <w:t>Positions Held</w:t>
      </w:r>
    </w:p>
    <w:p w:rsidR="00551C9F" w:rsidRPr="0085434A" w:rsidRDefault="00551C9F" w:rsidP="0056362D">
      <w:pPr>
        <w:pStyle w:val="western"/>
        <w:numPr>
          <w:ilvl w:val="0"/>
          <w:numId w:val="62"/>
        </w:numPr>
        <w:spacing w:before="0" w:beforeAutospacing="0" w:line="240" w:lineRule="auto"/>
        <w:rPr>
          <w:rFonts w:ascii="Arial Narrow" w:hAnsi="Arial Narrow"/>
        </w:rPr>
      </w:pPr>
      <w:r w:rsidRPr="0085434A">
        <w:rPr>
          <w:rFonts w:ascii="Arial Narrow" w:hAnsi="Arial Narrow"/>
        </w:rPr>
        <w:t>Head of the Department</w:t>
      </w:r>
      <w:r w:rsidR="003D2E5F">
        <w:rPr>
          <w:rFonts w:ascii="Arial Narrow" w:hAnsi="Arial Narrow"/>
        </w:rPr>
        <w:t>.</w:t>
      </w:r>
    </w:p>
    <w:p w:rsidR="00551C9F" w:rsidRPr="0085434A" w:rsidRDefault="00551C9F" w:rsidP="0056362D">
      <w:pPr>
        <w:pStyle w:val="western"/>
        <w:numPr>
          <w:ilvl w:val="0"/>
          <w:numId w:val="62"/>
        </w:numPr>
        <w:spacing w:line="240" w:lineRule="auto"/>
        <w:rPr>
          <w:rFonts w:ascii="Arial Narrow" w:hAnsi="Arial Narrow"/>
        </w:rPr>
      </w:pPr>
      <w:r w:rsidRPr="0085434A">
        <w:rPr>
          <w:rFonts w:ascii="Arial Narrow" w:hAnsi="Arial Narrow"/>
        </w:rPr>
        <w:t xml:space="preserve">Chairperson, </w:t>
      </w:r>
      <w:r>
        <w:rPr>
          <w:rFonts w:ascii="Arial Narrow" w:hAnsi="Arial Narrow"/>
        </w:rPr>
        <w:t>P</w:t>
      </w:r>
      <w:r w:rsidRPr="0085434A">
        <w:rPr>
          <w:rFonts w:ascii="Arial Narrow" w:hAnsi="Arial Narrow"/>
        </w:rPr>
        <w:t xml:space="preserve">ublic </w:t>
      </w:r>
      <w:r>
        <w:rPr>
          <w:rFonts w:ascii="Arial Narrow" w:hAnsi="Arial Narrow"/>
        </w:rPr>
        <w:t>G</w:t>
      </w:r>
      <w:r w:rsidRPr="0085434A">
        <w:rPr>
          <w:rFonts w:ascii="Arial Narrow" w:hAnsi="Arial Narrow"/>
        </w:rPr>
        <w:t xml:space="preserve">rievance </w:t>
      </w:r>
      <w:r>
        <w:rPr>
          <w:rFonts w:ascii="Arial Narrow" w:hAnsi="Arial Narrow"/>
        </w:rPr>
        <w:t>C</w:t>
      </w:r>
      <w:r w:rsidRPr="0085434A">
        <w:rPr>
          <w:rFonts w:ascii="Arial Narrow" w:hAnsi="Arial Narrow"/>
        </w:rPr>
        <w:t>ommittee</w:t>
      </w:r>
      <w:r w:rsidR="003D2E5F">
        <w:rPr>
          <w:rFonts w:ascii="Arial Narrow" w:hAnsi="Arial Narrow"/>
        </w:rPr>
        <w:t>.</w:t>
      </w:r>
    </w:p>
    <w:p w:rsidR="00551C9F" w:rsidRPr="0085434A" w:rsidRDefault="00551C9F" w:rsidP="0056362D">
      <w:pPr>
        <w:pStyle w:val="western"/>
        <w:numPr>
          <w:ilvl w:val="0"/>
          <w:numId w:val="62"/>
        </w:numPr>
        <w:spacing w:line="240" w:lineRule="auto"/>
        <w:rPr>
          <w:rFonts w:ascii="Arial Narrow" w:hAnsi="Arial Narrow"/>
        </w:rPr>
      </w:pPr>
      <w:r w:rsidRPr="0085434A">
        <w:rPr>
          <w:rFonts w:ascii="Arial Narrow" w:hAnsi="Arial Narrow"/>
        </w:rPr>
        <w:t xml:space="preserve">Member , MACP </w:t>
      </w:r>
      <w:r>
        <w:rPr>
          <w:rFonts w:ascii="Arial Narrow" w:hAnsi="Arial Narrow"/>
        </w:rPr>
        <w:t>I</w:t>
      </w:r>
      <w:r w:rsidRPr="0085434A">
        <w:rPr>
          <w:rFonts w:ascii="Arial Narrow" w:hAnsi="Arial Narrow"/>
        </w:rPr>
        <w:t xml:space="preserve">mplementation </w:t>
      </w:r>
      <w:r>
        <w:rPr>
          <w:rFonts w:ascii="Arial Narrow" w:hAnsi="Arial Narrow"/>
        </w:rPr>
        <w:t>C</w:t>
      </w:r>
      <w:r w:rsidRPr="0085434A">
        <w:rPr>
          <w:rFonts w:ascii="Arial Narrow" w:hAnsi="Arial Narrow"/>
        </w:rPr>
        <w:t>ommittee</w:t>
      </w:r>
      <w:r w:rsidR="003D2E5F">
        <w:rPr>
          <w:rFonts w:ascii="Arial Narrow" w:hAnsi="Arial Narrow"/>
        </w:rPr>
        <w:t>.</w:t>
      </w:r>
    </w:p>
    <w:p w:rsidR="00551C9F" w:rsidRPr="0085434A" w:rsidRDefault="00551C9F" w:rsidP="0056362D">
      <w:pPr>
        <w:pStyle w:val="western"/>
        <w:numPr>
          <w:ilvl w:val="0"/>
          <w:numId w:val="62"/>
        </w:numPr>
        <w:spacing w:line="240" w:lineRule="auto"/>
        <w:rPr>
          <w:rFonts w:ascii="Arial Narrow" w:hAnsi="Arial Narrow"/>
        </w:rPr>
      </w:pPr>
      <w:r w:rsidRPr="0085434A">
        <w:rPr>
          <w:rFonts w:ascii="Arial Narrow" w:hAnsi="Arial Narrow"/>
        </w:rPr>
        <w:t xml:space="preserve">Member, Requirement </w:t>
      </w:r>
      <w:r>
        <w:rPr>
          <w:rFonts w:ascii="Arial Narrow" w:hAnsi="Arial Narrow"/>
        </w:rPr>
        <w:t>C</w:t>
      </w:r>
      <w:r w:rsidRPr="0085434A">
        <w:rPr>
          <w:rFonts w:ascii="Arial Narrow" w:hAnsi="Arial Narrow"/>
        </w:rPr>
        <w:t>ommittee for the post of Medical Social worker.</w:t>
      </w:r>
    </w:p>
    <w:p w:rsidR="00551C9F" w:rsidRPr="0085434A" w:rsidRDefault="00551C9F" w:rsidP="0056362D">
      <w:pPr>
        <w:pStyle w:val="western"/>
        <w:numPr>
          <w:ilvl w:val="0"/>
          <w:numId w:val="62"/>
        </w:numPr>
        <w:spacing w:line="240" w:lineRule="auto"/>
        <w:rPr>
          <w:rFonts w:ascii="Arial Narrow" w:hAnsi="Arial Narrow"/>
        </w:rPr>
      </w:pPr>
      <w:r w:rsidRPr="0085434A">
        <w:rPr>
          <w:rFonts w:ascii="Arial Narrow" w:hAnsi="Arial Narrow"/>
        </w:rPr>
        <w:t xml:space="preserve">Member , Requirement </w:t>
      </w:r>
      <w:r>
        <w:rPr>
          <w:rFonts w:ascii="Arial Narrow" w:hAnsi="Arial Narrow"/>
        </w:rPr>
        <w:t>C</w:t>
      </w:r>
      <w:r w:rsidRPr="0085434A">
        <w:rPr>
          <w:rFonts w:ascii="Arial Narrow" w:hAnsi="Arial Narrow"/>
        </w:rPr>
        <w:t xml:space="preserve">ommittee for the post of AMRO. </w:t>
      </w:r>
    </w:p>
    <w:p w:rsidR="00551C9F" w:rsidRPr="0085434A" w:rsidRDefault="00551C9F" w:rsidP="0056362D">
      <w:pPr>
        <w:pStyle w:val="western"/>
        <w:numPr>
          <w:ilvl w:val="0"/>
          <w:numId w:val="62"/>
        </w:numPr>
        <w:spacing w:line="240" w:lineRule="auto"/>
        <w:rPr>
          <w:rFonts w:ascii="Arial Narrow" w:hAnsi="Arial Narrow"/>
        </w:rPr>
      </w:pPr>
      <w:r w:rsidRPr="0085434A">
        <w:rPr>
          <w:rFonts w:ascii="Arial Narrow" w:hAnsi="Arial Narrow"/>
        </w:rPr>
        <w:t xml:space="preserve">Member, Staff Qtrs. Allotment </w:t>
      </w:r>
      <w:r>
        <w:rPr>
          <w:rFonts w:ascii="Arial Narrow" w:hAnsi="Arial Narrow"/>
        </w:rPr>
        <w:t>C</w:t>
      </w:r>
      <w:r w:rsidRPr="0085434A">
        <w:rPr>
          <w:rFonts w:ascii="Arial Narrow" w:hAnsi="Arial Narrow"/>
        </w:rPr>
        <w:t>ommittee</w:t>
      </w:r>
      <w:r w:rsidR="003D2E5F">
        <w:rPr>
          <w:rFonts w:ascii="Arial Narrow" w:hAnsi="Arial Narrow"/>
        </w:rPr>
        <w:t>.</w:t>
      </w:r>
      <w:r w:rsidRPr="0085434A">
        <w:rPr>
          <w:rFonts w:ascii="Arial Narrow" w:hAnsi="Arial Narrow"/>
        </w:rPr>
        <w:t xml:space="preserve">     </w:t>
      </w:r>
    </w:p>
    <w:p w:rsidR="00551C9F" w:rsidRPr="009756B8" w:rsidRDefault="00551C9F" w:rsidP="00551C9F">
      <w:pPr>
        <w:pStyle w:val="western"/>
        <w:spacing w:before="0" w:beforeAutospacing="0"/>
        <w:rPr>
          <w:rFonts w:ascii="Arial Narrow" w:hAnsi="Arial Narrow"/>
          <w:b/>
          <w:bCs/>
          <w:sz w:val="10"/>
        </w:rPr>
      </w:pPr>
    </w:p>
    <w:p w:rsidR="00551C9F" w:rsidRPr="0085434A" w:rsidRDefault="00823032" w:rsidP="00551C9F">
      <w:pPr>
        <w:pStyle w:val="western"/>
        <w:spacing w:before="0" w:beforeAutospacing="0"/>
        <w:rPr>
          <w:rFonts w:ascii="Arial Narrow" w:hAnsi="Arial Narrow"/>
          <w:b/>
          <w:bCs/>
        </w:rPr>
      </w:pPr>
      <w:r>
        <w:rPr>
          <w:rFonts w:ascii="Arial Narrow" w:hAnsi="Arial Narrow"/>
          <w:b/>
          <w:bCs/>
        </w:rPr>
        <w:t xml:space="preserve">      </w:t>
      </w:r>
      <w:r w:rsidR="00551C9F" w:rsidRPr="0085434A">
        <w:rPr>
          <w:rFonts w:ascii="Arial Narrow" w:hAnsi="Arial Narrow"/>
          <w:b/>
          <w:bCs/>
        </w:rPr>
        <w:t>Other Curricular and Extra</w:t>
      </w:r>
      <w:r w:rsidR="00551C9F">
        <w:rPr>
          <w:rFonts w:ascii="Arial Narrow" w:hAnsi="Arial Narrow"/>
          <w:b/>
          <w:bCs/>
        </w:rPr>
        <w:t>-</w:t>
      </w:r>
      <w:r w:rsidR="00551C9F" w:rsidRPr="0085434A">
        <w:rPr>
          <w:rFonts w:ascii="Arial Narrow" w:hAnsi="Arial Narrow"/>
          <w:b/>
          <w:bCs/>
        </w:rPr>
        <w:t xml:space="preserve">curricular Engagements </w:t>
      </w:r>
    </w:p>
    <w:p w:rsidR="00551C9F" w:rsidRPr="0085434A" w:rsidRDefault="00551C9F" w:rsidP="0056362D">
      <w:pPr>
        <w:pStyle w:val="western"/>
        <w:numPr>
          <w:ilvl w:val="0"/>
          <w:numId w:val="61"/>
        </w:numPr>
        <w:spacing w:before="0" w:beforeAutospacing="0" w:line="240" w:lineRule="auto"/>
        <w:rPr>
          <w:rFonts w:ascii="Arial Narrow" w:hAnsi="Arial Narrow"/>
        </w:rPr>
      </w:pPr>
      <w:r w:rsidRPr="0085434A">
        <w:rPr>
          <w:rFonts w:ascii="Arial Narrow" w:hAnsi="Arial Narrow"/>
        </w:rPr>
        <w:t xml:space="preserve">Delivered Lecture </w:t>
      </w:r>
      <w:r>
        <w:rPr>
          <w:rFonts w:ascii="Arial Narrow" w:hAnsi="Arial Narrow"/>
        </w:rPr>
        <w:t>on ‘</w:t>
      </w:r>
      <w:r w:rsidRPr="0085434A">
        <w:rPr>
          <w:rFonts w:ascii="Arial Narrow" w:hAnsi="Arial Narrow"/>
        </w:rPr>
        <w:t>ENT problems</w:t>
      </w:r>
      <w:r>
        <w:rPr>
          <w:rFonts w:ascii="Arial Narrow" w:hAnsi="Arial Narrow"/>
        </w:rPr>
        <w:t>’</w:t>
      </w:r>
      <w:r w:rsidRPr="0085434A">
        <w:rPr>
          <w:rFonts w:ascii="Arial Narrow" w:hAnsi="Arial Narrow"/>
        </w:rPr>
        <w:t xml:space="preserve"> </w:t>
      </w:r>
      <w:r>
        <w:rPr>
          <w:rFonts w:ascii="Arial Narrow" w:hAnsi="Arial Narrow"/>
        </w:rPr>
        <w:t>for C</w:t>
      </w:r>
      <w:r w:rsidRPr="0085434A">
        <w:rPr>
          <w:rFonts w:ascii="Arial Narrow" w:hAnsi="Arial Narrow"/>
        </w:rPr>
        <w:t xml:space="preserve">ertificate </w:t>
      </w:r>
      <w:r>
        <w:rPr>
          <w:rFonts w:ascii="Arial Narrow" w:hAnsi="Arial Narrow"/>
        </w:rPr>
        <w:t>C</w:t>
      </w:r>
      <w:r w:rsidRPr="0085434A">
        <w:rPr>
          <w:rFonts w:ascii="Arial Narrow" w:hAnsi="Arial Narrow"/>
        </w:rPr>
        <w:t xml:space="preserve">ourse for </w:t>
      </w:r>
      <w:r>
        <w:rPr>
          <w:rFonts w:ascii="Arial Narrow" w:hAnsi="Arial Narrow"/>
        </w:rPr>
        <w:t>C</w:t>
      </w:r>
      <w:r w:rsidRPr="0085434A">
        <w:rPr>
          <w:rFonts w:ascii="Arial Narrow" w:hAnsi="Arial Narrow"/>
        </w:rPr>
        <w:t xml:space="preserve">aregivers of </w:t>
      </w:r>
      <w:r>
        <w:rPr>
          <w:rFonts w:ascii="Arial Narrow" w:hAnsi="Arial Narrow"/>
        </w:rPr>
        <w:t>C</w:t>
      </w:r>
      <w:r w:rsidRPr="0085434A">
        <w:rPr>
          <w:rFonts w:ascii="Arial Narrow" w:hAnsi="Arial Narrow"/>
        </w:rPr>
        <w:t xml:space="preserve">hildren with Developmental Disabilities ( C4D2) on 21.4.2010. </w:t>
      </w:r>
    </w:p>
    <w:p w:rsidR="00551C9F" w:rsidRPr="0085434A" w:rsidRDefault="00551C9F" w:rsidP="0056362D">
      <w:pPr>
        <w:pStyle w:val="western"/>
        <w:numPr>
          <w:ilvl w:val="0"/>
          <w:numId w:val="61"/>
        </w:numPr>
        <w:rPr>
          <w:rFonts w:ascii="Arial Narrow" w:hAnsi="Arial Narrow"/>
        </w:rPr>
      </w:pPr>
      <w:r w:rsidRPr="0085434A">
        <w:rPr>
          <w:rFonts w:ascii="Arial Narrow" w:hAnsi="Arial Narrow"/>
        </w:rPr>
        <w:t xml:space="preserve">Delivered guest lecture on </w:t>
      </w:r>
      <w:r>
        <w:rPr>
          <w:rFonts w:ascii="Arial Narrow" w:hAnsi="Arial Narrow"/>
        </w:rPr>
        <w:t>‘</w:t>
      </w:r>
      <w:r w:rsidRPr="0085434A">
        <w:rPr>
          <w:rFonts w:ascii="Arial Narrow" w:hAnsi="Arial Narrow"/>
        </w:rPr>
        <w:t>Foreign bodies of the Ear, Nose, &amp; Throat</w:t>
      </w:r>
      <w:r>
        <w:rPr>
          <w:rFonts w:ascii="Arial Narrow" w:hAnsi="Arial Narrow"/>
        </w:rPr>
        <w:t>’</w:t>
      </w:r>
      <w:r w:rsidRPr="0085434A">
        <w:rPr>
          <w:rFonts w:ascii="Arial Narrow" w:hAnsi="Arial Narrow"/>
        </w:rPr>
        <w:t>.</w:t>
      </w:r>
    </w:p>
    <w:p w:rsidR="00551C9F" w:rsidRPr="00510950" w:rsidRDefault="00551C9F" w:rsidP="00551C9F">
      <w:pPr>
        <w:pStyle w:val="western"/>
        <w:spacing w:line="240" w:lineRule="auto"/>
        <w:rPr>
          <w:rFonts w:ascii="Arial Narrow" w:hAnsi="Arial Narrow"/>
          <w:b/>
          <w:caps/>
          <w:sz w:val="22"/>
          <w:szCs w:val="22"/>
        </w:rPr>
      </w:pPr>
      <w:r w:rsidRPr="00510950">
        <w:rPr>
          <w:rFonts w:ascii="Arial Narrow" w:hAnsi="Arial Narrow"/>
          <w:b/>
          <w:sz w:val="22"/>
          <w:szCs w:val="22"/>
        </w:rPr>
        <w:t xml:space="preserve">Dr. G. </w:t>
      </w:r>
      <w:r w:rsidRPr="00510950">
        <w:rPr>
          <w:rFonts w:ascii="Arial Narrow" w:hAnsi="Arial Narrow"/>
          <w:b/>
          <w:caps/>
          <w:sz w:val="22"/>
          <w:szCs w:val="22"/>
        </w:rPr>
        <w:t>Rajeshwari</w:t>
      </w:r>
    </w:p>
    <w:p w:rsidR="00551C9F" w:rsidRPr="009756B8" w:rsidRDefault="00551C9F" w:rsidP="00551C9F">
      <w:pPr>
        <w:pStyle w:val="western"/>
        <w:spacing w:line="240" w:lineRule="auto"/>
        <w:rPr>
          <w:rFonts w:ascii="Arial Narrow" w:hAnsi="Arial Narrow"/>
          <w:b/>
          <w:sz w:val="2"/>
        </w:rPr>
      </w:pPr>
    </w:p>
    <w:p w:rsidR="00551C9F" w:rsidRPr="0085434A" w:rsidRDefault="00823032" w:rsidP="00551C9F">
      <w:pPr>
        <w:pStyle w:val="western"/>
        <w:spacing w:before="0" w:beforeAutospacing="0" w:line="240" w:lineRule="auto"/>
        <w:rPr>
          <w:rFonts w:ascii="Arial Narrow" w:hAnsi="Arial Narrow"/>
          <w:b/>
          <w:bCs/>
        </w:rPr>
      </w:pPr>
      <w:r>
        <w:rPr>
          <w:rFonts w:ascii="Arial Narrow" w:hAnsi="Arial Narrow"/>
          <w:b/>
          <w:bCs/>
        </w:rPr>
        <w:t xml:space="preserve">       </w:t>
      </w:r>
      <w:r w:rsidR="00551C9F" w:rsidRPr="0085434A">
        <w:rPr>
          <w:rFonts w:ascii="Arial Narrow" w:hAnsi="Arial Narrow"/>
          <w:b/>
          <w:bCs/>
        </w:rPr>
        <w:t>Positions Held</w:t>
      </w:r>
    </w:p>
    <w:p w:rsidR="00551C9F" w:rsidRPr="0085434A" w:rsidRDefault="00551C9F" w:rsidP="0056362D">
      <w:pPr>
        <w:pStyle w:val="western"/>
        <w:numPr>
          <w:ilvl w:val="0"/>
          <w:numId w:val="61"/>
        </w:numPr>
        <w:spacing w:before="0" w:beforeAutospacing="0" w:line="240" w:lineRule="auto"/>
        <w:rPr>
          <w:rFonts w:ascii="Arial Narrow" w:hAnsi="Arial Narrow"/>
        </w:rPr>
      </w:pPr>
      <w:r w:rsidRPr="0085434A">
        <w:rPr>
          <w:rFonts w:ascii="Arial Narrow" w:hAnsi="Arial Narrow"/>
        </w:rPr>
        <w:t>Chief Public Information Officer</w:t>
      </w:r>
      <w:r w:rsidR="003D2E5F">
        <w:rPr>
          <w:rFonts w:ascii="Arial Narrow" w:hAnsi="Arial Narrow"/>
        </w:rPr>
        <w:t>.</w:t>
      </w:r>
      <w:r w:rsidRPr="0085434A">
        <w:rPr>
          <w:rFonts w:ascii="Arial Narrow" w:hAnsi="Arial Narrow"/>
        </w:rPr>
        <w:t xml:space="preserve"> </w:t>
      </w:r>
    </w:p>
    <w:p w:rsidR="00551C9F" w:rsidRPr="0085434A" w:rsidRDefault="00551C9F" w:rsidP="0056362D">
      <w:pPr>
        <w:pStyle w:val="western"/>
        <w:numPr>
          <w:ilvl w:val="0"/>
          <w:numId w:val="61"/>
        </w:numPr>
        <w:spacing w:line="240" w:lineRule="auto"/>
        <w:rPr>
          <w:rFonts w:ascii="Arial Narrow" w:hAnsi="Arial Narrow"/>
        </w:rPr>
      </w:pPr>
      <w:r w:rsidRPr="0085434A">
        <w:rPr>
          <w:rFonts w:ascii="Arial Narrow" w:hAnsi="Arial Narrow"/>
        </w:rPr>
        <w:t xml:space="preserve">Estate </w:t>
      </w:r>
      <w:r>
        <w:rPr>
          <w:rFonts w:ascii="Arial Narrow" w:hAnsi="Arial Narrow"/>
        </w:rPr>
        <w:t>O</w:t>
      </w:r>
      <w:r w:rsidRPr="0085434A">
        <w:rPr>
          <w:rFonts w:ascii="Arial Narrow" w:hAnsi="Arial Narrow"/>
        </w:rPr>
        <w:t>fficer</w:t>
      </w:r>
      <w:r w:rsidR="003D2E5F">
        <w:rPr>
          <w:rFonts w:ascii="Arial Narrow" w:hAnsi="Arial Narrow"/>
        </w:rPr>
        <w:t>.</w:t>
      </w:r>
      <w:r w:rsidRPr="0085434A">
        <w:rPr>
          <w:rFonts w:ascii="Arial Narrow" w:hAnsi="Arial Narrow"/>
        </w:rPr>
        <w:t xml:space="preserve"> </w:t>
      </w:r>
    </w:p>
    <w:p w:rsidR="00551C9F" w:rsidRPr="0085434A" w:rsidRDefault="00551C9F" w:rsidP="0056362D">
      <w:pPr>
        <w:pStyle w:val="western"/>
        <w:numPr>
          <w:ilvl w:val="0"/>
          <w:numId w:val="61"/>
        </w:numPr>
        <w:spacing w:line="240" w:lineRule="auto"/>
        <w:rPr>
          <w:rFonts w:ascii="Arial Narrow" w:hAnsi="Arial Narrow"/>
        </w:rPr>
      </w:pPr>
      <w:r w:rsidRPr="0085434A">
        <w:rPr>
          <w:rFonts w:ascii="Arial Narrow" w:hAnsi="Arial Narrow"/>
        </w:rPr>
        <w:t>Chairperson</w:t>
      </w:r>
      <w:r>
        <w:rPr>
          <w:rFonts w:ascii="Arial Narrow" w:hAnsi="Arial Narrow"/>
        </w:rPr>
        <w:t>, H</w:t>
      </w:r>
      <w:r w:rsidRPr="0085434A">
        <w:rPr>
          <w:rFonts w:ascii="Arial Narrow" w:hAnsi="Arial Narrow"/>
        </w:rPr>
        <w:t xml:space="preserve">ostel </w:t>
      </w:r>
      <w:r>
        <w:rPr>
          <w:rFonts w:ascii="Arial Narrow" w:hAnsi="Arial Narrow"/>
        </w:rPr>
        <w:t>C</w:t>
      </w:r>
      <w:r w:rsidRPr="0085434A">
        <w:rPr>
          <w:rFonts w:ascii="Arial Narrow" w:hAnsi="Arial Narrow"/>
        </w:rPr>
        <w:t>ommittee</w:t>
      </w:r>
      <w:r w:rsidR="003D2E5F">
        <w:rPr>
          <w:rFonts w:ascii="Arial Narrow" w:hAnsi="Arial Narrow"/>
        </w:rPr>
        <w:t>.</w:t>
      </w:r>
      <w:r w:rsidRPr="0085434A">
        <w:rPr>
          <w:rFonts w:ascii="Arial Narrow" w:hAnsi="Arial Narrow"/>
        </w:rPr>
        <w:t xml:space="preserve"> </w:t>
      </w:r>
    </w:p>
    <w:p w:rsidR="00551C9F" w:rsidRPr="00F04F53" w:rsidRDefault="00551C9F" w:rsidP="0056362D">
      <w:pPr>
        <w:pStyle w:val="western"/>
        <w:numPr>
          <w:ilvl w:val="0"/>
          <w:numId w:val="61"/>
        </w:numPr>
        <w:spacing w:line="240" w:lineRule="auto"/>
        <w:rPr>
          <w:rFonts w:ascii="Arial Narrow" w:hAnsi="Arial Narrow"/>
          <w:sz w:val="2"/>
        </w:rPr>
      </w:pPr>
      <w:r w:rsidRPr="00F04F53">
        <w:rPr>
          <w:rFonts w:ascii="Arial Narrow" w:hAnsi="Arial Narrow"/>
        </w:rPr>
        <w:t>Member, Selection Committee</w:t>
      </w:r>
      <w:r>
        <w:rPr>
          <w:rFonts w:ascii="Arial Narrow" w:hAnsi="Arial Narrow"/>
        </w:rPr>
        <w:t>.</w:t>
      </w:r>
    </w:p>
    <w:p w:rsidR="00551C9F" w:rsidRPr="00F04F53" w:rsidRDefault="00551C9F" w:rsidP="00551C9F">
      <w:pPr>
        <w:pStyle w:val="western"/>
        <w:ind w:left="720"/>
        <w:rPr>
          <w:rFonts w:ascii="Arial Narrow" w:hAnsi="Arial Narrow"/>
          <w:sz w:val="2"/>
        </w:rPr>
      </w:pPr>
    </w:p>
    <w:p w:rsidR="00551C9F" w:rsidRPr="0085434A" w:rsidRDefault="00823032" w:rsidP="00551C9F">
      <w:pPr>
        <w:pStyle w:val="western"/>
        <w:spacing w:before="0" w:beforeAutospacing="0"/>
        <w:rPr>
          <w:rFonts w:ascii="Arial Narrow" w:hAnsi="Arial Narrow"/>
          <w:b/>
          <w:bCs/>
        </w:rPr>
      </w:pPr>
      <w:r>
        <w:rPr>
          <w:rFonts w:ascii="Arial Narrow" w:hAnsi="Arial Narrow"/>
          <w:b/>
          <w:bCs/>
        </w:rPr>
        <w:t xml:space="preserve">      </w:t>
      </w:r>
      <w:r w:rsidR="00551C9F">
        <w:rPr>
          <w:rFonts w:ascii="Arial Narrow" w:hAnsi="Arial Narrow"/>
          <w:b/>
          <w:bCs/>
        </w:rPr>
        <w:t>Other Curricular and Extra-</w:t>
      </w:r>
      <w:r w:rsidR="00551C9F" w:rsidRPr="0085434A">
        <w:rPr>
          <w:rFonts w:ascii="Arial Narrow" w:hAnsi="Arial Narrow"/>
          <w:b/>
          <w:bCs/>
        </w:rPr>
        <w:t xml:space="preserve">curricular Engagements </w:t>
      </w:r>
    </w:p>
    <w:p w:rsidR="00551C9F" w:rsidRPr="0085434A" w:rsidRDefault="00551C9F" w:rsidP="0056362D">
      <w:pPr>
        <w:pStyle w:val="western"/>
        <w:numPr>
          <w:ilvl w:val="0"/>
          <w:numId w:val="61"/>
        </w:numPr>
        <w:spacing w:before="0" w:beforeAutospacing="0" w:line="240" w:lineRule="auto"/>
        <w:ind w:left="714" w:hanging="357"/>
        <w:rPr>
          <w:rFonts w:ascii="Arial Narrow" w:hAnsi="Arial Narrow"/>
        </w:rPr>
      </w:pPr>
      <w:r w:rsidRPr="0085434A">
        <w:rPr>
          <w:rFonts w:ascii="Arial Narrow" w:hAnsi="Arial Narrow"/>
        </w:rPr>
        <w:t xml:space="preserve">Delivered guest lecture on </w:t>
      </w:r>
      <w:r>
        <w:rPr>
          <w:rFonts w:ascii="Arial Narrow" w:hAnsi="Arial Narrow"/>
        </w:rPr>
        <w:t>‘Anatomy and Physiology of V</w:t>
      </w:r>
      <w:r w:rsidRPr="0085434A">
        <w:rPr>
          <w:rFonts w:ascii="Arial Narrow" w:hAnsi="Arial Narrow"/>
        </w:rPr>
        <w:t xml:space="preserve">estibular </w:t>
      </w:r>
      <w:r>
        <w:rPr>
          <w:rFonts w:ascii="Arial Narrow" w:hAnsi="Arial Narrow"/>
        </w:rPr>
        <w:t>S</w:t>
      </w:r>
      <w:r w:rsidRPr="0085434A">
        <w:rPr>
          <w:rFonts w:ascii="Arial Narrow" w:hAnsi="Arial Narrow"/>
        </w:rPr>
        <w:t>ystem</w:t>
      </w:r>
      <w:r>
        <w:rPr>
          <w:rFonts w:ascii="Arial Narrow" w:hAnsi="Arial Narrow"/>
        </w:rPr>
        <w:t>’</w:t>
      </w:r>
      <w:r w:rsidRPr="0085434A">
        <w:rPr>
          <w:rFonts w:ascii="Arial Narrow" w:hAnsi="Arial Narrow"/>
        </w:rPr>
        <w:t xml:space="preserve"> on 22.10.2010  </w:t>
      </w:r>
      <w:r>
        <w:rPr>
          <w:rFonts w:ascii="Arial Narrow" w:hAnsi="Arial Narrow"/>
        </w:rPr>
        <w:t xml:space="preserve">during </w:t>
      </w:r>
      <w:r w:rsidRPr="0085434A">
        <w:rPr>
          <w:rFonts w:ascii="Arial Narrow" w:hAnsi="Arial Narrow"/>
        </w:rPr>
        <w:t>the Inauguration of vertigo clinic.</w:t>
      </w:r>
    </w:p>
    <w:p w:rsidR="00551C9F" w:rsidRDefault="00551C9F" w:rsidP="0056362D">
      <w:pPr>
        <w:pStyle w:val="western"/>
        <w:numPr>
          <w:ilvl w:val="0"/>
          <w:numId w:val="61"/>
        </w:numPr>
        <w:spacing w:after="120" w:line="240" w:lineRule="auto"/>
        <w:rPr>
          <w:rFonts w:ascii="Arial Narrow" w:hAnsi="Arial Narrow"/>
        </w:rPr>
      </w:pPr>
      <w:r w:rsidRPr="0085434A">
        <w:rPr>
          <w:rFonts w:ascii="Arial Narrow" w:hAnsi="Arial Narrow"/>
        </w:rPr>
        <w:t xml:space="preserve">Delivered guest lecture on </w:t>
      </w:r>
      <w:r>
        <w:rPr>
          <w:rFonts w:ascii="Arial Narrow" w:hAnsi="Arial Narrow"/>
        </w:rPr>
        <w:t>‘</w:t>
      </w:r>
      <w:r w:rsidRPr="0085434A">
        <w:rPr>
          <w:rFonts w:ascii="Arial Narrow" w:hAnsi="Arial Narrow"/>
        </w:rPr>
        <w:t>Overview of vestibular system</w:t>
      </w:r>
      <w:r>
        <w:rPr>
          <w:rFonts w:ascii="Arial Narrow" w:hAnsi="Arial Narrow"/>
        </w:rPr>
        <w:t>’</w:t>
      </w:r>
      <w:r w:rsidRPr="0085434A">
        <w:rPr>
          <w:rFonts w:ascii="Arial Narrow" w:hAnsi="Arial Narrow"/>
        </w:rPr>
        <w:t xml:space="preserve"> on Feb. 2011  at the   National symposium   of vertigo</w:t>
      </w:r>
      <w:r>
        <w:rPr>
          <w:rFonts w:ascii="Arial Narrow" w:hAnsi="Arial Narrow"/>
        </w:rPr>
        <w:t>, o</w:t>
      </w:r>
      <w:r w:rsidRPr="0085434A">
        <w:rPr>
          <w:rFonts w:ascii="Arial Narrow" w:hAnsi="Arial Narrow"/>
        </w:rPr>
        <w:t xml:space="preserve">rganized by the department of Audiology. </w:t>
      </w:r>
    </w:p>
    <w:p w:rsidR="00551C9F" w:rsidRPr="00510950" w:rsidRDefault="00551C9F" w:rsidP="00823032">
      <w:pPr>
        <w:pStyle w:val="western"/>
        <w:spacing w:after="240"/>
        <w:rPr>
          <w:rFonts w:ascii="Arial Narrow" w:hAnsi="Arial Narrow"/>
          <w:b/>
          <w:sz w:val="22"/>
          <w:szCs w:val="22"/>
        </w:rPr>
      </w:pPr>
      <w:r w:rsidRPr="00510950">
        <w:rPr>
          <w:rFonts w:ascii="Arial Narrow" w:hAnsi="Arial Narrow"/>
          <w:b/>
          <w:sz w:val="22"/>
          <w:szCs w:val="22"/>
        </w:rPr>
        <w:t xml:space="preserve">Dr. T.K. </w:t>
      </w:r>
      <w:r w:rsidRPr="00510950">
        <w:rPr>
          <w:rFonts w:ascii="Arial Narrow" w:hAnsi="Arial Narrow"/>
          <w:b/>
          <w:caps/>
          <w:sz w:val="22"/>
          <w:szCs w:val="22"/>
        </w:rPr>
        <w:t>Prakash</w:t>
      </w:r>
    </w:p>
    <w:p w:rsidR="00551C9F" w:rsidRPr="0085434A" w:rsidRDefault="00823032" w:rsidP="00551C9F">
      <w:pPr>
        <w:pStyle w:val="western"/>
        <w:spacing w:before="0" w:beforeAutospacing="0"/>
        <w:rPr>
          <w:rFonts w:ascii="Arial Narrow" w:hAnsi="Arial Narrow"/>
          <w:b/>
        </w:rPr>
      </w:pPr>
      <w:r>
        <w:rPr>
          <w:rFonts w:ascii="Arial Narrow" w:hAnsi="Arial Narrow"/>
          <w:b/>
          <w:bCs/>
        </w:rPr>
        <w:t xml:space="preserve">       </w:t>
      </w:r>
      <w:r w:rsidR="00551C9F" w:rsidRPr="0085434A">
        <w:rPr>
          <w:rFonts w:ascii="Arial Narrow" w:hAnsi="Arial Narrow"/>
          <w:b/>
          <w:bCs/>
        </w:rPr>
        <w:t>Positions Held</w:t>
      </w:r>
    </w:p>
    <w:p w:rsidR="00551C9F" w:rsidRPr="00510950" w:rsidRDefault="00551C9F" w:rsidP="0056362D">
      <w:pPr>
        <w:pStyle w:val="ListParagraph"/>
        <w:numPr>
          <w:ilvl w:val="0"/>
          <w:numId w:val="63"/>
        </w:numPr>
        <w:rPr>
          <w:rFonts w:ascii="Arial Narrow" w:hAnsi="Arial Narrow" w:cs="Times New Roman"/>
          <w:sz w:val="24"/>
          <w:szCs w:val="24"/>
        </w:rPr>
      </w:pPr>
      <w:r w:rsidRPr="00510950">
        <w:rPr>
          <w:rFonts w:ascii="Arial Narrow" w:hAnsi="Arial Narrow"/>
          <w:sz w:val="24"/>
          <w:szCs w:val="24"/>
        </w:rPr>
        <w:t>Member, Selection committee &amp; DPC meeting</w:t>
      </w:r>
      <w:r w:rsidR="003D2E5F">
        <w:rPr>
          <w:rFonts w:ascii="Arial Narrow" w:hAnsi="Arial Narrow"/>
          <w:sz w:val="24"/>
          <w:szCs w:val="24"/>
        </w:rPr>
        <w:t>.</w:t>
      </w:r>
    </w:p>
    <w:p w:rsidR="00551C9F" w:rsidRDefault="00551C9F" w:rsidP="00551C9F">
      <w:pPr>
        <w:rPr>
          <w:rFonts w:ascii="Arial Narrow" w:hAnsi="Arial Narrow" w:cs="Times New Roman"/>
          <w:sz w:val="24"/>
          <w:szCs w:val="24"/>
        </w:rPr>
      </w:pPr>
    </w:p>
    <w:p w:rsidR="00823032" w:rsidRDefault="00823032" w:rsidP="00551C9F">
      <w:pPr>
        <w:rPr>
          <w:rFonts w:ascii="Arial Narrow" w:hAnsi="Arial Narrow" w:cs="Times New Roman"/>
          <w:sz w:val="24"/>
          <w:szCs w:val="24"/>
        </w:rPr>
      </w:pPr>
    </w:p>
    <w:p w:rsidR="00823032" w:rsidRDefault="00823032" w:rsidP="00551C9F">
      <w:pPr>
        <w:rPr>
          <w:rFonts w:ascii="Arial Narrow" w:hAnsi="Arial Narrow" w:cs="Times New Roman"/>
          <w:sz w:val="24"/>
          <w:szCs w:val="24"/>
        </w:rPr>
      </w:pPr>
    </w:p>
    <w:p w:rsidR="00823032" w:rsidRDefault="00823032" w:rsidP="00551C9F">
      <w:pPr>
        <w:rPr>
          <w:rFonts w:ascii="Arial Narrow" w:hAnsi="Arial Narrow" w:cs="Times New Roman"/>
          <w:sz w:val="24"/>
          <w:szCs w:val="24"/>
        </w:rPr>
      </w:pPr>
    </w:p>
    <w:p w:rsidR="00551C9F" w:rsidRPr="009810D9" w:rsidRDefault="00551C9F" w:rsidP="00743B8C">
      <w:pPr>
        <w:spacing w:line="312" w:lineRule="auto"/>
        <w:jc w:val="center"/>
        <w:rPr>
          <w:rFonts w:ascii="Arial Narrow" w:hAnsi="Arial Narrow"/>
          <w:b/>
          <w:sz w:val="28"/>
          <w:szCs w:val="28"/>
        </w:rPr>
      </w:pPr>
      <w:r w:rsidRPr="009810D9">
        <w:rPr>
          <w:rFonts w:ascii="Arial Narrow" w:hAnsi="Arial Narrow"/>
          <w:b/>
          <w:sz w:val="28"/>
          <w:szCs w:val="28"/>
        </w:rPr>
        <w:lastRenderedPageBreak/>
        <w:t>DEPARTMENT OF PREVENTION OF COMMUNICATION DISORDERS (POCD)</w:t>
      </w:r>
    </w:p>
    <w:p w:rsidR="00551C9F" w:rsidRPr="00743B8C" w:rsidRDefault="00551C9F" w:rsidP="00743B8C">
      <w:pPr>
        <w:spacing w:line="312" w:lineRule="auto"/>
        <w:jc w:val="both"/>
        <w:rPr>
          <w:rFonts w:ascii="Arial Narrow" w:hAnsi="Arial Narrow" w:cs="Arial Narrow"/>
          <w:b/>
          <w:bCs/>
          <w:sz w:val="24"/>
          <w:szCs w:val="24"/>
        </w:rPr>
      </w:pPr>
      <w:r w:rsidRPr="00743B8C">
        <w:rPr>
          <w:rFonts w:ascii="Arial Narrow" w:hAnsi="Arial Narrow" w:cs="Arial Narrow"/>
          <w:b/>
          <w:bCs/>
          <w:sz w:val="24"/>
          <w:szCs w:val="24"/>
        </w:rPr>
        <w:t>Profile</w:t>
      </w:r>
    </w:p>
    <w:p w:rsidR="00551C9F" w:rsidRPr="00743B8C" w:rsidRDefault="00551C9F" w:rsidP="00743B8C">
      <w:pPr>
        <w:spacing w:line="312" w:lineRule="auto"/>
        <w:jc w:val="both"/>
        <w:rPr>
          <w:rFonts w:ascii="Arial Narrow" w:hAnsi="Arial Narrow" w:cs="Arial Narrow"/>
          <w:sz w:val="24"/>
          <w:szCs w:val="24"/>
        </w:rPr>
      </w:pPr>
      <w:r w:rsidRPr="00743B8C">
        <w:rPr>
          <w:rFonts w:ascii="Arial Narrow" w:hAnsi="Arial Narrow" w:cs="Arial Narrow"/>
          <w:bCs/>
          <w:sz w:val="24"/>
          <w:szCs w:val="24"/>
        </w:rPr>
        <w:t>The Department c</w:t>
      </w:r>
      <w:r w:rsidRPr="00743B8C">
        <w:rPr>
          <w:rFonts w:ascii="Arial Narrow" w:hAnsi="Arial Narrow" w:cs="Arial Narrow"/>
          <w:sz w:val="24"/>
          <w:szCs w:val="24"/>
        </w:rPr>
        <w:t>onducts</w:t>
      </w:r>
      <w:r w:rsidRPr="00743B8C">
        <w:rPr>
          <w:rFonts w:ascii="Arial Narrow" w:hAnsi="Arial Narrow" w:cs="Arial Narrow"/>
          <w:spacing w:val="-14"/>
          <w:sz w:val="24"/>
          <w:szCs w:val="24"/>
        </w:rPr>
        <w:t xml:space="preserve"> </w:t>
      </w:r>
      <w:r w:rsidRPr="00743B8C">
        <w:rPr>
          <w:rFonts w:ascii="Arial Narrow" w:hAnsi="Arial Narrow" w:cs="Arial Narrow"/>
          <w:sz w:val="24"/>
          <w:szCs w:val="24"/>
        </w:rPr>
        <w:t>screening</w:t>
      </w:r>
      <w:r w:rsidRPr="00743B8C">
        <w:rPr>
          <w:rFonts w:ascii="Arial Narrow" w:hAnsi="Arial Narrow" w:cs="Arial Narrow"/>
          <w:spacing w:val="-14"/>
          <w:sz w:val="24"/>
          <w:szCs w:val="24"/>
        </w:rPr>
        <w:t xml:space="preserve"> </w:t>
      </w:r>
      <w:r w:rsidRPr="00743B8C">
        <w:rPr>
          <w:rFonts w:ascii="Arial Narrow" w:hAnsi="Arial Narrow" w:cs="Arial Narrow"/>
          <w:sz w:val="24"/>
          <w:szCs w:val="24"/>
        </w:rPr>
        <w:t xml:space="preserve">programs for </w:t>
      </w:r>
      <w:r w:rsidRPr="00743B8C">
        <w:rPr>
          <w:rFonts w:ascii="Arial Narrow" w:hAnsi="Arial Narrow" w:cs="Arial Narrow"/>
          <w:spacing w:val="13"/>
          <w:sz w:val="24"/>
          <w:szCs w:val="24"/>
        </w:rPr>
        <w:t>speech</w:t>
      </w:r>
      <w:r w:rsidRPr="00743B8C">
        <w:rPr>
          <w:rFonts w:ascii="Arial Narrow" w:hAnsi="Arial Narrow" w:cs="Arial Narrow"/>
          <w:sz w:val="24"/>
          <w:szCs w:val="24"/>
        </w:rPr>
        <w:t xml:space="preserve"> </w:t>
      </w:r>
      <w:r w:rsidRPr="00743B8C">
        <w:rPr>
          <w:rFonts w:ascii="Arial Narrow" w:hAnsi="Arial Narrow" w:cs="Arial Narrow"/>
          <w:spacing w:val="13"/>
          <w:sz w:val="24"/>
          <w:szCs w:val="24"/>
        </w:rPr>
        <w:t>and</w:t>
      </w:r>
      <w:r w:rsidRPr="00743B8C">
        <w:rPr>
          <w:rFonts w:ascii="Arial Narrow" w:hAnsi="Arial Narrow" w:cs="Arial Narrow"/>
          <w:sz w:val="24"/>
          <w:szCs w:val="24"/>
        </w:rPr>
        <w:t xml:space="preserve"> </w:t>
      </w:r>
      <w:r w:rsidRPr="00743B8C">
        <w:rPr>
          <w:rFonts w:ascii="Arial Narrow" w:hAnsi="Arial Narrow" w:cs="Arial Narrow"/>
          <w:spacing w:val="13"/>
          <w:sz w:val="24"/>
          <w:szCs w:val="24"/>
        </w:rPr>
        <w:t>hearing</w:t>
      </w:r>
      <w:r w:rsidRPr="00743B8C">
        <w:rPr>
          <w:rFonts w:ascii="Arial Narrow" w:hAnsi="Arial Narrow" w:cs="Arial Narrow"/>
          <w:sz w:val="24"/>
          <w:szCs w:val="24"/>
        </w:rPr>
        <w:t xml:space="preserve"> </w:t>
      </w:r>
      <w:r w:rsidRPr="00743B8C">
        <w:rPr>
          <w:rFonts w:ascii="Arial Narrow" w:hAnsi="Arial Narrow" w:cs="Arial Narrow"/>
          <w:spacing w:val="13"/>
          <w:sz w:val="24"/>
          <w:szCs w:val="24"/>
        </w:rPr>
        <w:t>disorders</w:t>
      </w:r>
      <w:r w:rsidRPr="00743B8C">
        <w:rPr>
          <w:rFonts w:ascii="Arial Narrow" w:hAnsi="Arial Narrow" w:cs="Arial Narrow"/>
          <w:sz w:val="24"/>
          <w:szCs w:val="24"/>
        </w:rPr>
        <w:t xml:space="preserve"> </w:t>
      </w:r>
      <w:r w:rsidRPr="00743B8C">
        <w:rPr>
          <w:rFonts w:ascii="Arial Narrow" w:hAnsi="Arial Narrow" w:cs="Arial Narrow"/>
          <w:spacing w:val="13"/>
          <w:sz w:val="24"/>
          <w:szCs w:val="24"/>
        </w:rPr>
        <w:t>in</w:t>
      </w:r>
      <w:r w:rsidRPr="00743B8C">
        <w:rPr>
          <w:rFonts w:ascii="Arial Narrow" w:hAnsi="Arial Narrow" w:cs="Arial Narrow"/>
          <w:sz w:val="24"/>
          <w:szCs w:val="24"/>
        </w:rPr>
        <w:t xml:space="preserve"> </w:t>
      </w:r>
      <w:r w:rsidRPr="00743B8C">
        <w:rPr>
          <w:rFonts w:ascii="Arial Narrow" w:hAnsi="Arial Narrow" w:cs="Arial Narrow"/>
          <w:spacing w:val="13"/>
          <w:sz w:val="24"/>
          <w:szCs w:val="24"/>
        </w:rPr>
        <w:t>different</w:t>
      </w:r>
      <w:r w:rsidRPr="00743B8C">
        <w:rPr>
          <w:rFonts w:ascii="Arial Narrow" w:hAnsi="Arial Narrow" w:cs="Arial Narrow"/>
          <w:sz w:val="24"/>
          <w:szCs w:val="24"/>
        </w:rPr>
        <w:t xml:space="preserve"> </w:t>
      </w:r>
      <w:r w:rsidRPr="00743B8C">
        <w:rPr>
          <w:rFonts w:ascii="Arial Narrow" w:hAnsi="Arial Narrow" w:cs="Arial Narrow"/>
          <w:spacing w:val="7"/>
          <w:sz w:val="24"/>
          <w:szCs w:val="24"/>
        </w:rPr>
        <w:t>setting</w:t>
      </w:r>
      <w:r w:rsidRPr="00743B8C">
        <w:rPr>
          <w:rFonts w:ascii="Arial Narrow" w:hAnsi="Arial Narrow" w:cs="Arial Narrow"/>
          <w:sz w:val="24"/>
          <w:szCs w:val="24"/>
        </w:rPr>
        <w:t xml:space="preserve">s  </w:t>
      </w:r>
      <w:r w:rsidRPr="00743B8C">
        <w:rPr>
          <w:rFonts w:ascii="Arial Narrow" w:hAnsi="Arial Narrow" w:cs="Arial Narrow"/>
          <w:spacing w:val="7"/>
          <w:sz w:val="24"/>
          <w:szCs w:val="24"/>
        </w:rPr>
        <w:t xml:space="preserve"> i</w:t>
      </w:r>
      <w:r w:rsidRPr="00743B8C">
        <w:rPr>
          <w:rFonts w:ascii="Arial Narrow" w:hAnsi="Arial Narrow" w:cs="Arial Narrow"/>
          <w:sz w:val="24"/>
          <w:szCs w:val="24"/>
        </w:rPr>
        <w:t xml:space="preserve">n  </w:t>
      </w:r>
      <w:r w:rsidRPr="00743B8C">
        <w:rPr>
          <w:rFonts w:ascii="Arial Narrow" w:hAnsi="Arial Narrow" w:cs="Arial Narrow"/>
          <w:spacing w:val="7"/>
          <w:sz w:val="24"/>
          <w:szCs w:val="24"/>
        </w:rPr>
        <w:t xml:space="preserve"> variou</w:t>
      </w:r>
      <w:r w:rsidRPr="00743B8C">
        <w:rPr>
          <w:rFonts w:ascii="Arial Narrow" w:hAnsi="Arial Narrow" w:cs="Arial Narrow"/>
          <w:sz w:val="24"/>
          <w:szCs w:val="24"/>
        </w:rPr>
        <w:t xml:space="preserve">s  </w:t>
      </w:r>
      <w:r w:rsidRPr="00743B8C">
        <w:rPr>
          <w:rFonts w:ascii="Arial Narrow" w:hAnsi="Arial Narrow" w:cs="Arial Narrow"/>
          <w:spacing w:val="7"/>
          <w:sz w:val="24"/>
          <w:szCs w:val="24"/>
        </w:rPr>
        <w:t xml:space="preserve"> localitie</w:t>
      </w:r>
      <w:r w:rsidRPr="00743B8C">
        <w:rPr>
          <w:rFonts w:ascii="Arial Narrow" w:hAnsi="Arial Narrow" w:cs="Arial Narrow"/>
          <w:sz w:val="24"/>
          <w:szCs w:val="24"/>
        </w:rPr>
        <w:t xml:space="preserve">s  </w:t>
      </w:r>
      <w:r w:rsidRPr="00743B8C">
        <w:rPr>
          <w:rFonts w:ascii="Arial Narrow" w:hAnsi="Arial Narrow" w:cs="Arial Narrow"/>
          <w:spacing w:val="7"/>
          <w:sz w:val="24"/>
          <w:szCs w:val="24"/>
        </w:rPr>
        <w:t xml:space="preserve"> an</w:t>
      </w:r>
      <w:r w:rsidRPr="00743B8C">
        <w:rPr>
          <w:rFonts w:ascii="Arial Narrow" w:hAnsi="Arial Narrow" w:cs="Arial Narrow"/>
          <w:sz w:val="24"/>
          <w:szCs w:val="24"/>
        </w:rPr>
        <w:t xml:space="preserve">d  </w:t>
      </w:r>
      <w:r w:rsidRPr="00743B8C">
        <w:rPr>
          <w:rFonts w:ascii="Arial Narrow" w:hAnsi="Arial Narrow" w:cs="Arial Narrow"/>
          <w:spacing w:val="7"/>
          <w:sz w:val="24"/>
          <w:szCs w:val="24"/>
        </w:rPr>
        <w:t xml:space="preserve"> provid</w:t>
      </w:r>
      <w:r w:rsidRPr="00743B8C">
        <w:rPr>
          <w:rFonts w:ascii="Arial Narrow" w:hAnsi="Arial Narrow" w:cs="Arial Narrow"/>
          <w:sz w:val="24"/>
          <w:szCs w:val="24"/>
        </w:rPr>
        <w:t xml:space="preserve">e </w:t>
      </w:r>
      <w:r w:rsidRPr="00743B8C">
        <w:rPr>
          <w:rFonts w:ascii="Arial Narrow" w:hAnsi="Arial Narrow" w:cs="Arial Narrow"/>
          <w:spacing w:val="2"/>
          <w:sz w:val="24"/>
          <w:szCs w:val="24"/>
        </w:rPr>
        <w:t>diagnosti</w:t>
      </w:r>
      <w:r w:rsidRPr="00743B8C">
        <w:rPr>
          <w:rFonts w:ascii="Arial Narrow" w:hAnsi="Arial Narrow" w:cs="Arial Narrow"/>
          <w:sz w:val="24"/>
          <w:szCs w:val="24"/>
        </w:rPr>
        <w:t xml:space="preserve">c  </w:t>
      </w:r>
      <w:r w:rsidRPr="00743B8C">
        <w:rPr>
          <w:rFonts w:ascii="Arial Narrow" w:hAnsi="Arial Narrow" w:cs="Arial Narrow"/>
          <w:spacing w:val="2"/>
          <w:sz w:val="24"/>
          <w:szCs w:val="24"/>
        </w:rPr>
        <w:t xml:space="preserve"> an</w:t>
      </w:r>
      <w:r w:rsidRPr="00743B8C">
        <w:rPr>
          <w:rFonts w:ascii="Arial Narrow" w:hAnsi="Arial Narrow" w:cs="Arial Narrow"/>
          <w:sz w:val="24"/>
          <w:szCs w:val="24"/>
        </w:rPr>
        <w:t xml:space="preserve">d  </w:t>
      </w:r>
      <w:r w:rsidRPr="00743B8C">
        <w:rPr>
          <w:rFonts w:ascii="Arial Narrow" w:hAnsi="Arial Narrow" w:cs="Arial Narrow"/>
          <w:spacing w:val="2"/>
          <w:sz w:val="24"/>
          <w:szCs w:val="24"/>
        </w:rPr>
        <w:t xml:space="preserve"> therapeuti</w:t>
      </w:r>
      <w:r w:rsidRPr="00743B8C">
        <w:rPr>
          <w:rFonts w:ascii="Arial Narrow" w:hAnsi="Arial Narrow" w:cs="Arial Narrow"/>
          <w:sz w:val="24"/>
          <w:szCs w:val="24"/>
        </w:rPr>
        <w:t xml:space="preserve">c  </w:t>
      </w:r>
      <w:r w:rsidRPr="00743B8C">
        <w:rPr>
          <w:rFonts w:ascii="Arial Narrow" w:hAnsi="Arial Narrow" w:cs="Arial Narrow"/>
          <w:spacing w:val="2"/>
          <w:sz w:val="24"/>
          <w:szCs w:val="24"/>
        </w:rPr>
        <w:t xml:space="preserve"> services</w:t>
      </w:r>
      <w:r w:rsidRPr="00743B8C">
        <w:rPr>
          <w:rFonts w:ascii="Arial Narrow" w:hAnsi="Arial Narrow" w:cs="Arial Narrow"/>
          <w:sz w:val="24"/>
          <w:szCs w:val="24"/>
        </w:rPr>
        <w:t xml:space="preserve">. </w:t>
      </w:r>
      <w:r w:rsidRPr="00743B8C">
        <w:rPr>
          <w:rFonts w:ascii="Arial Narrow" w:hAnsi="Arial Narrow" w:cs="Arial Narrow"/>
          <w:spacing w:val="45"/>
          <w:sz w:val="24"/>
          <w:szCs w:val="24"/>
        </w:rPr>
        <w:t xml:space="preserve"> </w:t>
      </w:r>
      <w:r w:rsidRPr="00743B8C">
        <w:rPr>
          <w:rFonts w:ascii="Arial Narrow" w:hAnsi="Arial Narrow" w:cs="Arial Narrow"/>
          <w:spacing w:val="2"/>
          <w:sz w:val="24"/>
          <w:szCs w:val="24"/>
        </w:rPr>
        <w:t>Thes</w:t>
      </w:r>
      <w:r w:rsidRPr="00743B8C">
        <w:rPr>
          <w:rFonts w:ascii="Arial Narrow" w:hAnsi="Arial Narrow" w:cs="Arial Narrow"/>
          <w:sz w:val="24"/>
          <w:szCs w:val="24"/>
        </w:rPr>
        <w:t>e include</w:t>
      </w:r>
      <w:r w:rsidRPr="00743B8C">
        <w:rPr>
          <w:rFonts w:ascii="Arial Narrow" w:hAnsi="Arial Narrow" w:cs="Arial Narrow"/>
          <w:spacing w:val="-13"/>
          <w:sz w:val="24"/>
          <w:szCs w:val="24"/>
        </w:rPr>
        <w:t xml:space="preserve"> </w:t>
      </w:r>
      <w:r w:rsidRPr="00743B8C">
        <w:rPr>
          <w:rFonts w:ascii="Arial Narrow" w:hAnsi="Arial Narrow" w:cs="Arial Narrow"/>
          <w:sz w:val="24"/>
          <w:szCs w:val="24"/>
        </w:rPr>
        <w:t>(i)</w:t>
      </w:r>
      <w:r w:rsidRPr="00743B8C">
        <w:rPr>
          <w:rFonts w:ascii="Arial Narrow" w:hAnsi="Arial Narrow" w:cs="Arial Narrow"/>
          <w:spacing w:val="-13"/>
          <w:sz w:val="24"/>
          <w:szCs w:val="24"/>
        </w:rPr>
        <w:t xml:space="preserve"> </w:t>
      </w:r>
      <w:r w:rsidRPr="00743B8C">
        <w:rPr>
          <w:rFonts w:ascii="Arial Narrow" w:hAnsi="Arial Narrow" w:cs="Arial Narrow"/>
          <w:sz w:val="24"/>
          <w:szCs w:val="24"/>
        </w:rPr>
        <w:t>screening</w:t>
      </w:r>
      <w:r w:rsidRPr="00743B8C">
        <w:rPr>
          <w:rFonts w:ascii="Arial Narrow" w:hAnsi="Arial Narrow" w:cs="Arial Narrow"/>
          <w:spacing w:val="-13"/>
          <w:sz w:val="24"/>
          <w:szCs w:val="24"/>
        </w:rPr>
        <w:t xml:space="preserve"> </w:t>
      </w:r>
      <w:r w:rsidRPr="00743B8C">
        <w:rPr>
          <w:rFonts w:ascii="Arial Narrow" w:hAnsi="Arial Narrow" w:cs="Arial Narrow"/>
          <w:sz w:val="24"/>
          <w:szCs w:val="24"/>
        </w:rPr>
        <w:t>newborn</w:t>
      </w:r>
      <w:r w:rsidRPr="00743B8C">
        <w:rPr>
          <w:rFonts w:ascii="Arial Narrow" w:hAnsi="Arial Narrow" w:cs="Arial Narrow"/>
          <w:spacing w:val="-13"/>
          <w:sz w:val="24"/>
          <w:szCs w:val="24"/>
        </w:rPr>
        <w:t xml:space="preserve"> </w:t>
      </w:r>
      <w:r w:rsidRPr="00743B8C">
        <w:rPr>
          <w:rFonts w:ascii="Arial Narrow" w:hAnsi="Arial Narrow" w:cs="Arial Narrow"/>
          <w:sz w:val="24"/>
          <w:szCs w:val="24"/>
        </w:rPr>
        <w:t>babies</w:t>
      </w:r>
      <w:r w:rsidRPr="00743B8C">
        <w:rPr>
          <w:rFonts w:ascii="Arial Narrow" w:hAnsi="Arial Narrow" w:cs="Arial Narrow"/>
          <w:spacing w:val="-13"/>
          <w:sz w:val="24"/>
          <w:szCs w:val="24"/>
        </w:rPr>
        <w:t xml:space="preserve"> </w:t>
      </w:r>
      <w:r w:rsidRPr="00743B8C">
        <w:rPr>
          <w:rFonts w:ascii="Arial Narrow" w:hAnsi="Arial Narrow" w:cs="Arial Narrow"/>
          <w:sz w:val="24"/>
          <w:szCs w:val="24"/>
        </w:rPr>
        <w:t>and</w:t>
      </w:r>
      <w:r w:rsidRPr="00743B8C">
        <w:rPr>
          <w:rFonts w:ascii="Arial Narrow" w:hAnsi="Arial Narrow" w:cs="Arial Narrow"/>
          <w:spacing w:val="-13"/>
          <w:sz w:val="24"/>
          <w:szCs w:val="24"/>
        </w:rPr>
        <w:t xml:space="preserve"> </w:t>
      </w:r>
      <w:r w:rsidRPr="00743B8C">
        <w:rPr>
          <w:rFonts w:ascii="Arial Narrow" w:hAnsi="Arial Narrow" w:cs="Arial Narrow"/>
          <w:sz w:val="24"/>
          <w:szCs w:val="24"/>
        </w:rPr>
        <w:t xml:space="preserve">children for </w:t>
      </w:r>
      <w:r w:rsidRPr="00743B8C">
        <w:rPr>
          <w:rFonts w:ascii="Arial Narrow" w:hAnsi="Arial Narrow" w:cs="Arial Narrow"/>
          <w:spacing w:val="19"/>
          <w:sz w:val="24"/>
          <w:szCs w:val="24"/>
        </w:rPr>
        <w:t xml:space="preserve"> </w:t>
      </w:r>
      <w:r w:rsidRPr="00743B8C">
        <w:rPr>
          <w:rFonts w:ascii="Arial Narrow" w:hAnsi="Arial Narrow" w:cs="Arial Narrow"/>
          <w:sz w:val="24"/>
          <w:szCs w:val="24"/>
        </w:rPr>
        <w:t xml:space="preserve">communication </w:t>
      </w:r>
      <w:r w:rsidRPr="00743B8C">
        <w:rPr>
          <w:rFonts w:ascii="Arial Narrow" w:hAnsi="Arial Narrow" w:cs="Arial Narrow"/>
          <w:spacing w:val="19"/>
          <w:sz w:val="24"/>
          <w:szCs w:val="24"/>
        </w:rPr>
        <w:t xml:space="preserve"> </w:t>
      </w:r>
      <w:r w:rsidRPr="00743B8C">
        <w:rPr>
          <w:rFonts w:ascii="Arial Narrow" w:hAnsi="Arial Narrow" w:cs="Arial Narrow"/>
          <w:sz w:val="24"/>
          <w:szCs w:val="24"/>
        </w:rPr>
        <w:t xml:space="preserve">disorders  </w:t>
      </w:r>
      <w:r w:rsidRPr="00743B8C">
        <w:rPr>
          <w:rFonts w:ascii="Arial Narrow" w:hAnsi="Arial Narrow" w:cs="Arial Narrow"/>
          <w:spacing w:val="-27"/>
          <w:sz w:val="24"/>
          <w:szCs w:val="24"/>
        </w:rPr>
        <w:t xml:space="preserve"> </w:t>
      </w:r>
      <w:r w:rsidRPr="00743B8C">
        <w:rPr>
          <w:rFonts w:ascii="Arial Narrow" w:hAnsi="Arial Narrow" w:cs="Arial Narrow"/>
          <w:sz w:val="24"/>
          <w:szCs w:val="24"/>
        </w:rPr>
        <w:t xml:space="preserve">in </w:t>
      </w:r>
      <w:r w:rsidRPr="00743B8C">
        <w:rPr>
          <w:rFonts w:ascii="Arial Narrow" w:hAnsi="Arial Narrow" w:cs="Arial Narrow"/>
          <w:spacing w:val="19"/>
          <w:sz w:val="24"/>
          <w:szCs w:val="24"/>
        </w:rPr>
        <w:t xml:space="preserve"> </w:t>
      </w:r>
      <w:r w:rsidRPr="00743B8C">
        <w:rPr>
          <w:rFonts w:ascii="Arial Narrow" w:hAnsi="Arial Narrow" w:cs="Arial Narrow"/>
          <w:sz w:val="24"/>
          <w:szCs w:val="24"/>
        </w:rPr>
        <w:t xml:space="preserve">hospitals, </w:t>
      </w:r>
      <w:r w:rsidRPr="00743B8C">
        <w:rPr>
          <w:rFonts w:ascii="Arial Narrow" w:hAnsi="Arial Narrow" w:cs="Arial Narrow"/>
          <w:spacing w:val="19"/>
          <w:sz w:val="24"/>
          <w:szCs w:val="24"/>
        </w:rPr>
        <w:t xml:space="preserve"> </w:t>
      </w:r>
      <w:r w:rsidRPr="00743B8C">
        <w:rPr>
          <w:rFonts w:ascii="Arial Narrow" w:hAnsi="Arial Narrow" w:cs="Arial Narrow"/>
          <w:sz w:val="24"/>
          <w:szCs w:val="24"/>
        </w:rPr>
        <w:t xml:space="preserve">(ii) clinical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 xml:space="preserve">services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 xml:space="preserve">to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 xml:space="preserve">the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 xml:space="preserve">rural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 xml:space="preserve">persons with communication disorders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 xml:space="preserve">at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 xml:space="preserve">the </w:t>
      </w:r>
      <w:r w:rsidRPr="00743B8C">
        <w:rPr>
          <w:rFonts w:ascii="Arial Narrow" w:hAnsi="Arial Narrow" w:cs="Arial Narrow"/>
          <w:spacing w:val="12"/>
          <w:sz w:val="24"/>
          <w:szCs w:val="24"/>
        </w:rPr>
        <w:t xml:space="preserve"> </w:t>
      </w:r>
      <w:r w:rsidRPr="00743B8C">
        <w:rPr>
          <w:rFonts w:ascii="Arial Narrow" w:hAnsi="Arial Narrow" w:cs="Arial Narrow"/>
          <w:sz w:val="24"/>
          <w:szCs w:val="24"/>
        </w:rPr>
        <w:t>4 outreach</w:t>
      </w:r>
      <w:r w:rsidRPr="00743B8C">
        <w:rPr>
          <w:rFonts w:ascii="Arial Narrow" w:hAnsi="Arial Narrow" w:cs="Arial Narrow"/>
          <w:spacing w:val="18"/>
          <w:sz w:val="24"/>
          <w:szCs w:val="24"/>
        </w:rPr>
        <w:t xml:space="preserve"> </w:t>
      </w:r>
      <w:r w:rsidRPr="00743B8C">
        <w:rPr>
          <w:rFonts w:ascii="Arial Narrow" w:hAnsi="Arial Narrow" w:cs="Arial Narrow"/>
          <w:sz w:val="24"/>
          <w:szCs w:val="24"/>
        </w:rPr>
        <w:t>Service</w:t>
      </w:r>
      <w:r w:rsidRPr="00743B8C">
        <w:rPr>
          <w:rFonts w:ascii="Arial Narrow" w:hAnsi="Arial Narrow" w:cs="Arial Narrow"/>
          <w:spacing w:val="18"/>
          <w:sz w:val="24"/>
          <w:szCs w:val="24"/>
        </w:rPr>
        <w:t xml:space="preserve"> </w:t>
      </w:r>
      <w:r w:rsidRPr="00743B8C">
        <w:rPr>
          <w:rFonts w:ascii="Arial Narrow" w:hAnsi="Arial Narrow" w:cs="Arial Narrow"/>
          <w:sz w:val="24"/>
          <w:szCs w:val="24"/>
        </w:rPr>
        <w:t>centres</w:t>
      </w:r>
      <w:r w:rsidRPr="00743B8C">
        <w:rPr>
          <w:rFonts w:ascii="Arial Narrow" w:hAnsi="Arial Narrow" w:cs="Arial Narrow"/>
          <w:spacing w:val="18"/>
          <w:sz w:val="24"/>
          <w:szCs w:val="24"/>
        </w:rPr>
        <w:t xml:space="preserve"> </w:t>
      </w:r>
      <w:r w:rsidRPr="00743B8C">
        <w:rPr>
          <w:rFonts w:ascii="Arial Narrow" w:hAnsi="Arial Narrow" w:cs="Arial Narrow"/>
          <w:sz w:val="24"/>
          <w:szCs w:val="24"/>
        </w:rPr>
        <w:t>of</w:t>
      </w:r>
      <w:r w:rsidRPr="00743B8C">
        <w:rPr>
          <w:rFonts w:ascii="Arial Narrow" w:hAnsi="Arial Narrow" w:cs="Arial Narrow"/>
          <w:spacing w:val="18"/>
          <w:sz w:val="24"/>
          <w:szCs w:val="24"/>
        </w:rPr>
        <w:t xml:space="preserve"> </w:t>
      </w:r>
      <w:r w:rsidRPr="00743B8C">
        <w:rPr>
          <w:rFonts w:ascii="Arial Narrow" w:hAnsi="Arial Narrow" w:cs="Arial Narrow"/>
          <w:sz w:val="24"/>
          <w:szCs w:val="24"/>
        </w:rPr>
        <w:t>the</w:t>
      </w:r>
      <w:r w:rsidRPr="00743B8C">
        <w:rPr>
          <w:rFonts w:ascii="Arial Narrow" w:hAnsi="Arial Narrow" w:cs="Arial Narrow"/>
          <w:spacing w:val="18"/>
          <w:sz w:val="24"/>
          <w:szCs w:val="24"/>
        </w:rPr>
        <w:t xml:space="preserve"> </w:t>
      </w:r>
      <w:r w:rsidRPr="00743B8C">
        <w:rPr>
          <w:rFonts w:ascii="Arial Narrow" w:hAnsi="Arial Narrow" w:cs="Arial Narrow"/>
          <w:sz w:val="24"/>
          <w:szCs w:val="24"/>
        </w:rPr>
        <w:t>department,</w:t>
      </w:r>
      <w:r w:rsidRPr="00743B8C">
        <w:rPr>
          <w:rFonts w:ascii="Arial Narrow" w:hAnsi="Arial Narrow" w:cs="Arial Narrow"/>
          <w:spacing w:val="18"/>
          <w:sz w:val="24"/>
          <w:szCs w:val="24"/>
        </w:rPr>
        <w:t xml:space="preserve"> </w:t>
      </w:r>
      <w:r w:rsidRPr="00743B8C">
        <w:rPr>
          <w:rFonts w:ascii="Arial Narrow" w:hAnsi="Arial Narrow" w:cs="Arial Narrow"/>
          <w:sz w:val="24"/>
          <w:szCs w:val="24"/>
        </w:rPr>
        <w:t>(iii) hearing</w:t>
      </w:r>
      <w:r w:rsidRPr="00743B8C">
        <w:rPr>
          <w:rFonts w:ascii="Arial Narrow" w:hAnsi="Arial Narrow" w:cs="Arial Narrow"/>
          <w:spacing w:val="9"/>
          <w:sz w:val="24"/>
          <w:szCs w:val="24"/>
        </w:rPr>
        <w:t xml:space="preserve"> </w:t>
      </w:r>
      <w:r w:rsidRPr="00743B8C">
        <w:rPr>
          <w:rFonts w:ascii="Arial Narrow" w:hAnsi="Arial Narrow" w:cs="Arial Narrow"/>
          <w:sz w:val="24"/>
          <w:szCs w:val="24"/>
        </w:rPr>
        <w:t>screening</w:t>
      </w:r>
      <w:r w:rsidRPr="00743B8C">
        <w:rPr>
          <w:rFonts w:ascii="Arial Narrow" w:hAnsi="Arial Narrow" w:cs="Arial Narrow"/>
          <w:spacing w:val="9"/>
          <w:sz w:val="24"/>
          <w:szCs w:val="24"/>
        </w:rPr>
        <w:t xml:space="preserve"> </w:t>
      </w:r>
      <w:r w:rsidRPr="00743B8C">
        <w:rPr>
          <w:rFonts w:ascii="Arial Narrow" w:hAnsi="Arial Narrow" w:cs="Arial Narrow"/>
          <w:sz w:val="24"/>
          <w:szCs w:val="24"/>
        </w:rPr>
        <w:t>for</w:t>
      </w:r>
      <w:r w:rsidRPr="00743B8C">
        <w:rPr>
          <w:rFonts w:ascii="Arial Narrow" w:hAnsi="Arial Narrow" w:cs="Arial Narrow"/>
          <w:spacing w:val="9"/>
          <w:sz w:val="24"/>
          <w:szCs w:val="24"/>
        </w:rPr>
        <w:t xml:space="preserve"> </w:t>
      </w:r>
      <w:r w:rsidRPr="00743B8C">
        <w:rPr>
          <w:rFonts w:ascii="Arial Narrow" w:hAnsi="Arial Narrow" w:cs="Arial Narrow"/>
          <w:sz w:val="24"/>
          <w:szCs w:val="24"/>
        </w:rPr>
        <w:t>industrial</w:t>
      </w:r>
      <w:r w:rsidRPr="00743B8C">
        <w:rPr>
          <w:rFonts w:ascii="Arial Narrow" w:hAnsi="Arial Narrow" w:cs="Arial Narrow"/>
          <w:spacing w:val="9"/>
          <w:sz w:val="24"/>
          <w:szCs w:val="24"/>
        </w:rPr>
        <w:t xml:space="preserve"> </w:t>
      </w:r>
      <w:r w:rsidRPr="00743B8C">
        <w:rPr>
          <w:rFonts w:ascii="Arial Narrow" w:hAnsi="Arial Narrow" w:cs="Arial Narrow"/>
          <w:sz w:val="24"/>
          <w:szCs w:val="24"/>
        </w:rPr>
        <w:t>workers,</w:t>
      </w:r>
      <w:r w:rsidRPr="00743B8C">
        <w:rPr>
          <w:rFonts w:ascii="Arial Narrow" w:hAnsi="Arial Narrow" w:cs="Arial Narrow"/>
          <w:spacing w:val="9"/>
          <w:sz w:val="24"/>
          <w:szCs w:val="24"/>
        </w:rPr>
        <w:t xml:space="preserve"> </w:t>
      </w:r>
      <w:r w:rsidRPr="00743B8C">
        <w:rPr>
          <w:rFonts w:ascii="Arial Narrow" w:hAnsi="Arial Narrow" w:cs="Arial Narrow"/>
          <w:sz w:val="24"/>
          <w:szCs w:val="24"/>
        </w:rPr>
        <w:t>and</w:t>
      </w:r>
      <w:r w:rsidRPr="00743B8C">
        <w:rPr>
          <w:rFonts w:ascii="Arial Narrow" w:hAnsi="Arial Narrow" w:cs="Arial Narrow"/>
          <w:spacing w:val="9"/>
          <w:sz w:val="24"/>
          <w:szCs w:val="24"/>
        </w:rPr>
        <w:t xml:space="preserve"> </w:t>
      </w:r>
      <w:r w:rsidRPr="00743B8C">
        <w:rPr>
          <w:rFonts w:ascii="Arial Narrow" w:hAnsi="Arial Narrow" w:cs="Arial Narrow"/>
          <w:sz w:val="24"/>
          <w:szCs w:val="24"/>
        </w:rPr>
        <w:t>(iv) screening</w:t>
      </w:r>
      <w:r w:rsidRPr="00743B8C">
        <w:rPr>
          <w:rFonts w:ascii="Arial Narrow" w:hAnsi="Arial Narrow" w:cs="Arial Narrow"/>
          <w:spacing w:val="-22"/>
          <w:sz w:val="24"/>
          <w:szCs w:val="24"/>
        </w:rPr>
        <w:t xml:space="preserve"> </w:t>
      </w:r>
      <w:r w:rsidRPr="00743B8C">
        <w:rPr>
          <w:rFonts w:ascii="Arial Narrow" w:hAnsi="Arial Narrow" w:cs="Arial Narrow"/>
          <w:sz w:val="24"/>
          <w:szCs w:val="24"/>
        </w:rPr>
        <w:t>programs</w:t>
      </w:r>
      <w:r w:rsidRPr="00743B8C">
        <w:rPr>
          <w:rFonts w:ascii="Arial Narrow" w:hAnsi="Arial Narrow" w:cs="Arial Narrow"/>
          <w:spacing w:val="-22"/>
          <w:sz w:val="24"/>
          <w:szCs w:val="24"/>
        </w:rPr>
        <w:t xml:space="preserve"> </w:t>
      </w:r>
      <w:r w:rsidRPr="00743B8C">
        <w:rPr>
          <w:rFonts w:ascii="Arial Narrow" w:hAnsi="Arial Narrow" w:cs="Arial Narrow"/>
          <w:sz w:val="24"/>
          <w:szCs w:val="24"/>
        </w:rPr>
        <w:t>at</w:t>
      </w:r>
      <w:r w:rsidRPr="00743B8C">
        <w:rPr>
          <w:rFonts w:ascii="Arial Narrow" w:hAnsi="Arial Narrow" w:cs="Arial Narrow"/>
          <w:spacing w:val="-22"/>
          <w:sz w:val="24"/>
          <w:szCs w:val="24"/>
        </w:rPr>
        <w:t xml:space="preserve"> </w:t>
      </w:r>
      <w:r w:rsidRPr="00743B8C">
        <w:rPr>
          <w:rFonts w:ascii="Arial Narrow" w:hAnsi="Arial Narrow" w:cs="Arial Narrow"/>
          <w:sz w:val="24"/>
          <w:szCs w:val="24"/>
        </w:rPr>
        <w:t>camps.</w:t>
      </w:r>
    </w:p>
    <w:p w:rsidR="00551C9F" w:rsidRPr="00510950" w:rsidRDefault="00551C9F" w:rsidP="00551C9F">
      <w:pPr>
        <w:spacing w:line="240" w:lineRule="auto"/>
        <w:jc w:val="center"/>
        <w:rPr>
          <w:rFonts w:ascii="Arial Narrow" w:hAnsi="Arial Narrow" w:cs="Arial Narrow"/>
          <w:b/>
          <w:sz w:val="24"/>
          <w:szCs w:val="24"/>
        </w:rPr>
      </w:pPr>
      <w:r w:rsidRPr="00510950">
        <w:rPr>
          <w:rFonts w:ascii="Arial Narrow" w:hAnsi="Arial Narrow" w:cs="Arial Narrow"/>
          <w:b/>
          <w:sz w:val="24"/>
          <w:szCs w:val="24"/>
        </w:rPr>
        <w:t>CLINICAL AND OUTREACH SERVICES</w:t>
      </w:r>
    </w:p>
    <w:p w:rsidR="00551C9F" w:rsidRPr="00510950" w:rsidRDefault="00551C9F" w:rsidP="00551C9F">
      <w:pPr>
        <w:spacing w:line="240" w:lineRule="auto"/>
        <w:rPr>
          <w:rFonts w:ascii="Arial Narrow" w:hAnsi="Arial Narrow"/>
          <w:b/>
          <w:color w:val="000000"/>
          <w:sz w:val="24"/>
          <w:szCs w:val="24"/>
        </w:rPr>
      </w:pPr>
      <w:r w:rsidRPr="00510950">
        <w:rPr>
          <w:rFonts w:ascii="Arial Narrow" w:hAnsi="Arial Narrow"/>
          <w:b/>
          <w:color w:val="000000"/>
          <w:sz w:val="24"/>
          <w:szCs w:val="24"/>
        </w:rPr>
        <w:t>A. Orientation Programs</w:t>
      </w:r>
    </w:p>
    <w:p w:rsidR="00551C9F" w:rsidRPr="00510950" w:rsidRDefault="00551C9F" w:rsidP="00551C9F">
      <w:pPr>
        <w:rPr>
          <w:rFonts w:ascii="Arial Narrow" w:hAnsi="Arial Narrow"/>
          <w:color w:val="000000"/>
          <w:sz w:val="24"/>
          <w:szCs w:val="24"/>
        </w:rPr>
      </w:pPr>
      <w:r w:rsidRPr="00510950">
        <w:rPr>
          <w:rFonts w:ascii="Arial Narrow" w:hAnsi="Arial Narrow"/>
          <w:color w:val="000000"/>
          <w:sz w:val="24"/>
          <w:szCs w:val="24"/>
        </w:rPr>
        <w:t xml:space="preserve">The </w:t>
      </w:r>
      <w:r w:rsidRPr="00510950">
        <w:rPr>
          <w:rFonts w:ascii="Arial Narrow" w:hAnsi="Arial Narrow" w:cs="Arial Narrow"/>
          <w:sz w:val="24"/>
          <w:szCs w:val="24"/>
        </w:rPr>
        <w:t>department</w:t>
      </w:r>
      <w:r w:rsidRPr="00510950">
        <w:rPr>
          <w:rFonts w:ascii="Arial Narrow" w:hAnsi="Arial Narrow"/>
          <w:color w:val="000000"/>
          <w:sz w:val="24"/>
          <w:szCs w:val="24"/>
        </w:rPr>
        <w:t xml:space="preserve"> organized five orientation programs previous year, the details of which are given below.</w:t>
      </w:r>
    </w:p>
    <w:tbl>
      <w:tblPr>
        <w:tblpPr w:leftFromText="180" w:rightFromText="180" w:vertAnchor="text" w:horzAnchor="margin" w:tblpX="250" w:tblpY="156"/>
        <w:tblW w:w="8568" w:type="dxa"/>
        <w:tblLook w:val="04A0"/>
      </w:tblPr>
      <w:tblGrid>
        <w:gridCol w:w="541"/>
        <w:gridCol w:w="2087"/>
        <w:gridCol w:w="5940"/>
      </w:tblGrid>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1</w:t>
            </w: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 xml:space="preserve">Topic </w:t>
            </w:r>
          </w:p>
        </w:tc>
        <w:tc>
          <w:tcPr>
            <w:tcW w:w="5940" w:type="dxa"/>
          </w:tcPr>
          <w:p w:rsidR="00551C9F" w:rsidRPr="00510950" w:rsidRDefault="00551C9F" w:rsidP="00551C9F">
            <w:pPr>
              <w:spacing w:after="0" w:line="240" w:lineRule="auto"/>
              <w:jc w:val="both"/>
              <w:rPr>
                <w:rFonts w:ascii="Arial Narrow" w:hAnsi="Arial Narrow"/>
              </w:rPr>
            </w:pPr>
            <w:r w:rsidRPr="00510950">
              <w:rPr>
                <w:rFonts w:ascii="Arial Narrow" w:hAnsi="Arial Narrow"/>
              </w:rPr>
              <w:t>Communication Disorders: Early Identification and Prevention.</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Target Audience</w:t>
            </w:r>
          </w:p>
        </w:tc>
        <w:tc>
          <w:tcPr>
            <w:tcW w:w="5940"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rPr>
              <w:t>Social workers and health workers.</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Location</w:t>
            </w:r>
          </w:p>
        </w:tc>
        <w:tc>
          <w:tcPr>
            <w:tcW w:w="5940"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rPr>
              <w:t>Chamaraja Nagar.</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Coordinator(s)</w:t>
            </w:r>
          </w:p>
        </w:tc>
        <w:tc>
          <w:tcPr>
            <w:tcW w:w="5940" w:type="dxa"/>
          </w:tcPr>
          <w:p w:rsidR="00551C9F" w:rsidRPr="00510950" w:rsidRDefault="00551C9F" w:rsidP="00551C9F">
            <w:pPr>
              <w:spacing w:after="0" w:line="240" w:lineRule="auto"/>
              <w:rPr>
                <w:rFonts w:ascii="Arial Narrow" w:hAnsi="Arial Narrow"/>
                <w:b/>
              </w:rPr>
            </w:pPr>
            <w:r w:rsidRPr="00510950">
              <w:rPr>
                <w:rFonts w:ascii="Arial Narrow" w:hAnsi="Arial Narrow"/>
              </w:rPr>
              <w:t>Mr. Ramesh Chandra. I and Ms. Bhavya.M.</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Date</w:t>
            </w:r>
          </w:p>
        </w:tc>
        <w:tc>
          <w:tcPr>
            <w:tcW w:w="5940" w:type="dxa"/>
          </w:tcPr>
          <w:p w:rsidR="00551C9F" w:rsidRPr="00510950" w:rsidRDefault="00551C9F" w:rsidP="00551C9F">
            <w:pPr>
              <w:spacing w:after="0" w:line="240" w:lineRule="auto"/>
              <w:ind w:left="-18"/>
              <w:rPr>
                <w:rFonts w:ascii="Arial Narrow" w:hAnsi="Arial Narrow"/>
              </w:rPr>
            </w:pPr>
            <w:r w:rsidRPr="00510950">
              <w:rPr>
                <w:rFonts w:ascii="Arial Narrow" w:hAnsi="Arial Narrow"/>
              </w:rPr>
              <w:t>18 May 2010.</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p>
        </w:tc>
        <w:tc>
          <w:tcPr>
            <w:tcW w:w="5940" w:type="dxa"/>
          </w:tcPr>
          <w:p w:rsidR="00551C9F" w:rsidRPr="00510950" w:rsidRDefault="00551C9F" w:rsidP="00551C9F">
            <w:pPr>
              <w:spacing w:after="0" w:line="240" w:lineRule="auto"/>
              <w:ind w:left="-18"/>
              <w:rPr>
                <w:rFonts w:ascii="Arial Narrow" w:hAnsi="Arial Narrow"/>
              </w:rPr>
            </w:pP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2</w:t>
            </w: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Topic</w:t>
            </w:r>
          </w:p>
        </w:tc>
        <w:tc>
          <w:tcPr>
            <w:tcW w:w="5940" w:type="dxa"/>
          </w:tcPr>
          <w:p w:rsidR="00551C9F" w:rsidRPr="00510950" w:rsidRDefault="00551C9F" w:rsidP="00551C9F">
            <w:pPr>
              <w:spacing w:after="0" w:line="240" w:lineRule="auto"/>
              <w:ind w:left="-18"/>
              <w:rPr>
                <w:rFonts w:ascii="Arial Narrow" w:hAnsi="Arial Narrow"/>
              </w:rPr>
            </w:pPr>
            <w:r w:rsidRPr="00510950">
              <w:rPr>
                <w:rFonts w:ascii="Arial Narrow" w:hAnsi="Arial Narrow"/>
              </w:rPr>
              <w:t>Communication Disorders- Early Identification and Prevention.</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Target Audience</w:t>
            </w:r>
          </w:p>
        </w:tc>
        <w:tc>
          <w:tcPr>
            <w:tcW w:w="5940" w:type="dxa"/>
          </w:tcPr>
          <w:p w:rsidR="00551C9F" w:rsidRPr="00510950" w:rsidRDefault="00551C9F" w:rsidP="00551C9F">
            <w:pPr>
              <w:spacing w:after="0" w:line="240" w:lineRule="auto"/>
              <w:ind w:left="-18"/>
              <w:rPr>
                <w:rFonts w:ascii="Arial Narrow" w:hAnsi="Arial Narrow"/>
              </w:rPr>
            </w:pPr>
            <w:r w:rsidRPr="00510950">
              <w:rPr>
                <w:rFonts w:ascii="Arial Narrow" w:hAnsi="Arial Narrow"/>
              </w:rPr>
              <w:t>Social workers and health workers.</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Location</w:t>
            </w:r>
          </w:p>
        </w:tc>
        <w:tc>
          <w:tcPr>
            <w:tcW w:w="5940" w:type="dxa"/>
          </w:tcPr>
          <w:p w:rsidR="00551C9F" w:rsidRPr="00510950" w:rsidRDefault="00551C9F" w:rsidP="00551C9F">
            <w:pPr>
              <w:spacing w:after="0" w:line="240" w:lineRule="auto"/>
              <w:ind w:left="-18"/>
              <w:rPr>
                <w:rFonts w:ascii="Arial Narrow" w:hAnsi="Arial Narrow"/>
              </w:rPr>
            </w:pPr>
            <w:r w:rsidRPr="00510950">
              <w:rPr>
                <w:rFonts w:ascii="Arial Narrow" w:hAnsi="Arial Narrow"/>
              </w:rPr>
              <w:t>Kollegal.</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Coordinator(s)</w:t>
            </w:r>
          </w:p>
        </w:tc>
        <w:tc>
          <w:tcPr>
            <w:tcW w:w="5940" w:type="dxa"/>
          </w:tcPr>
          <w:p w:rsidR="00551C9F" w:rsidRPr="00510950" w:rsidRDefault="00551C9F" w:rsidP="00551C9F">
            <w:pPr>
              <w:spacing w:after="0" w:line="240" w:lineRule="auto"/>
              <w:ind w:left="-18"/>
              <w:rPr>
                <w:rFonts w:ascii="Arial Narrow" w:hAnsi="Arial Narrow"/>
              </w:rPr>
            </w:pPr>
            <w:r w:rsidRPr="00510950">
              <w:rPr>
                <w:rFonts w:ascii="Arial Narrow" w:hAnsi="Arial Narrow"/>
              </w:rPr>
              <w:t>Mr. Ramesh Chandra. I and Ms. Bhavya.M.</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Date</w:t>
            </w:r>
          </w:p>
        </w:tc>
        <w:tc>
          <w:tcPr>
            <w:tcW w:w="5940" w:type="dxa"/>
          </w:tcPr>
          <w:p w:rsidR="00551C9F" w:rsidRPr="00510950" w:rsidRDefault="00551C9F" w:rsidP="00551C9F">
            <w:pPr>
              <w:spacing w:after="0" w:line="240" w:lineRule="auto"/>
              <w:ind w:left="-18"/>
              <w:rPr>
                <w:rFonts w:ascii="Arial Narrow" w:hAnsi="Arial Narrow"/>
              </w:rPr>
            </w:pPr>
            <w:r w:rsidRPr="00510950">
              <w:rPr>
                <w:rFonts w:ascii="Arial Narrow" w:hAnsi="Arial Narrow"/>
              </w:rPr>
              <w:t>19 May 2010.</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p>
        </w:tc>
        <w:tc>
          <w:tcPr>
            <w:tcW w:w="5940" w:type="dxa"/>
          </w:tcPr>
          <w:p w:rsidR="00551C9F" w:rsidRPr="00510950" w:rsidRDefault="00551C9F" w:rsidP="00551C9F">
            <w:pPr>
              <w:spacing w:after="0"/>
              <w:ind w:left="-18"/>
              <w:rPr>
                <w:rFonts w:ascii="Arial Narrow" w:hAnsi="Arial Narrow"/>
              </w:rPr>
            </w:pP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3</w:t>
            </w: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Topic</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Prevention and early identification of Communication Disorders.</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Target Audience</w:t>
            </w:r>
          </w:p>
        </w:tc>
        <w:tc>
          <w:tcPr>
            <w:tcW w:w="5940" w:type="dxa"/>
          </w:tcPr>
          <w:p w:rsidR="00551C9F" w:rsidRPr="00510950" w:rsidRDefault="00551C9F" w:rsidP="00551C9F">
            <w:pPr>
              <w:spacing w:after="0"/>
              <w:ind w:left="-18"/>
              <w:rPr>
                <w:rFonts w:ascii="Arial Narrow" w:hAnsi="Arial Narrow"/>
                <w:b/>
              </w:rPr>
            </w:pPr>
            <w:r w:rsidRPr="00510950">
              <w:rPr>
                <w:rFonts w:ascii="Arial Narrow" w:hAnsi="Arial Narrow"/>
              </w:rPr>
              <w:t>Nursing students, B.M. Hospital, Mysore.</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Location</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Department of POCD.</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Coordinator(s)</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Ms. Pragathi, E.</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Date</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14 June 2010.</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p>
        </w:tc>
        <w:tc>
          <w:tcPr>
            <w:tcW w:w="5940" w:type="dxa"/>
          </w:tcPr>
          <w:p w:rsidR="00551C9F" w:rsidRPr="00510950" w:rsidRDefault="00551C9F" w:rsidP="00551C9F">
            <w:pPr>
              <w:spacing w:after="0"/>
              <w:ind w:left="-18"/>
              <w:rPr>
                <w:rFonts w:ascii="Arial Narrow" w:hAnsi="Arial Narrow"/>
              </w:rPr>
            </w:pP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4</w:t>
            </w: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Topic</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Orientation to carry out survey of the population and identification of persons  with communication Disorders.</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Target Audience</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ASHA workers – Gumballi, Selected Women volunteers- Hullahalli and Akkihebbalu.</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Location</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Department of POCD.</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Coordinator(s)</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Dr.Vijaylakshmi Basavaraj, Dr.R.Manjula, Ms. Pragathi. E, and Ms. Bhavya. M.</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Date</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2 September 2010.</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p>
        </w:tc>
        <w:tc>
          <w:tcPr>
            <w:tcW w:w="5940" w:type="dxa"/>
          </w:tcPr>
          <w:p w:rsidR="00551C9F" w:rsidRPr="00510950" w:rsidRDefault="00551C9F" w:rsidP="00551C9F">
            <w:pPr>
              <w:spacing w:after="0"/>
              <w:ind w:left="-18"/>
              <w:rPr>
                <w:rFonts w:ascii="Arial Narrow" w:hAnsi="Arial Narrow"/>
              </w:rPr>
            </w:pP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5</w:t>
            </w: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Topic</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Orientation to carry out survey of the population and identification of persons  with communication disorders.</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Target Audience</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 xml:space="preserve">ASHA workers at Gumballi, Selected Women volunteers at Hullahalli </w:t>
            </w:r>
            <w:r w:rsidRPr="00510950">
              <w:rPr>
                <w:rFonts w:ascii="Arial Narrow" w:hAnsi="Arial Narrow"/>
              </w:rPr>
              <w:lastRenderedPageBreak/>
              <w:t>and Akkihebbalu. Selected High school student volunteers of Gumballi, Hullahalli and Akkihebbalu.</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Location</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Department of POCD.</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Coordinator(s)</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Dr. R. Manjula and Ms. Pragathi. E.</w:t>
            </w:r>
          </w:p>
        </w:tc>
      </w:tr>
      <w:tr w:rsidR="00551C9F" w:rsidRPr="00510950" w:rsidTr="00743B8C">
        <w:tc>
          <w:tcPr>
            <w:tcW w:w="541" w:type="dxa"/>
          </w:tcPr>
          <w:p w:rsidR="00551C9F" w:rsidRPr="00510950" w:rsidRDefault="00551C9F" w:rsidP="00551C9F">
            <w:pPr>
              <w:spacing w:after="0" w:line="240" w:lineRule="auto"/>
              <w:jc w:val="both"/>
              <w:rPr>
                <w:rFonts w:ascii="Arial Narrow" w:hAnsi="Arial Narrow"/>
                <w:b/>
              </w:rPr>
            </w:pPr>
          </w:p>
        </w:tc>
        <w:tc>
          <w:tcPr>
            <w:tcW w:w="2087" w:type="dxa"/>
          </w:tcPr>
          <w:p w:rsidR="00551C9F" w:rsidRPr="00510950" w:rsidRDefault="00551C9F" w:rsidP="00551C9F">
            <w:pPr>
              <w:spacing w:after="0" w:line="240" w:lineRule="auto"/>
              <w:jc w:val="both"/>
              <w:rPr>
                <w:rFonts w:ascii="Arial Narrow" w:hAnsi="Arial Narrow"/>
                <w:b/>
              </w:rPr>
            </w:pPr>
            <w:r w:rsidRPr="00510950">
              <w:rPr>
                <w:rFonts w:ascii="Arial Narrow" w:hAnsi="Arial Narrow"/>
                <w:b/>
              </w:rPr>
              <w:t>Date</w:t>
            </w:r>
          </w:p>
        </w:tc>
        <w:tc>
          <w:tcPr>
            <w:tcW w:w="5940" w:type="dxa"/>
          </w:tcPr>
          <w:p w:rsidR="00551C9F" w:rsidRPr="00510950" w:rsidRDefault="00551C9F" w:rsidP="00551C9F">
            <w:pPr>
              <w:spacing w:after="0"/>
              <w:ind w:left="-18"/>
              <w:rPr>
                <w:rFonts w:ascii="Arial Narrow" w:hAnsi="Arial Narrow"/>
              </w:rPr>
            </w:pPr>
            <w:r w:rsidRPr="00510950">
              <w:rPr>
                <w:rFonts w:ascii="Arial Narrow" w:hAnsi="Arial Narrow"/>
              </w:rPr>
              <w:t>14 December 2010.</w:t>
            </w:r>
          </w:p>
        </w:tc>
      </w:tr>
    </w:tbl>
    <w:p w:rsidR="00695ABB" w:rsidRDefault="00695ABB" w:rsidP="00551C9F">
      <w:pPr>
        <w:rPr>
          <w:rFonts w:ascii="Arial Narrow" w:hAnsi="Arial Narrow"/>
          <w:b/>
          <w:sz w:val="24"/>
          <w:szCs w:val="24"/>
        </w:rPr>
      </w:pPr>
    </w:p>
    <w:p w:rsidR="00551C9F" w:rsidRPr="00510950" w:rsidRDefault="00551C9F" w:rsidP="00743B8C">
      <w:pPr>
        <w:spacing w:line="312" w:lineRule="auto"/>
        <w:rPr>
          <w:rFonts w:ascii="Arial Narrow" w:hAnsi="Arial Narrow"/>
          <w:b/>
          <w:sz w:val="24"/>
          <w:szCs w:val="24"/>
        </w:rPr>
      </w:pPr>
      <w:r w:rsidRPr="00510950">
        <w:rPr>
          <w:rFonts w:ascii="Arial Narrow" w:hAnsi="Arial Narrow"/>
          <w:b/>
          <w:sz w:val="24"/>
          <w:szCs w:val="24"/>
        </w:rPr>
        <w:t>B. Lecture Series</w:t>
      </w:r>
    </w:p>
    <w:p w:rsidR="00551C9F" w:rsidRPr="00510950" w:rsidRDefault="00551C9F" w:rsidP="00743B8C">
      <w:pPr>
        <w:spacing w:line="312" w:lineRule="auto"/>
        <w:jc w:val="both"/>
        <w:rPr>
          <w:rFonts w:ascii="Arial Narrow" w:hAnsi="Arial Narrow"/>
          <w:sz w:val="24"/>
          <w:szCs w:val="24"/>
        </w:rPr>
      </w:pPr>
      <w:r w:rsidRPr="00510950">
        <w:rPr>
          <w:rFonts w:ascii="Arial Narrow" w:hAnsi="Arial Narrow"/>
          <w:sz w:val="24"/>
          <w:szCs w:val="24"/>
        </w:rPr>
        <w:t>A series of lectures on various topics in the field of communication disorders were organized by the department through the video conferencing link</w:t>
      </w:r>
      <w:r w:rsidR="00FE6F23">
        <w:rPr>
          <w:rFonts w:ascii="Arial Narrow" w:hAnsi="Arial Narrow"/>
          <w:sz w:val="24"/>
          <w:szCs w:val="24"/>
        </w:rPr>
        <w:t>s</w:t>
      </w:r>
      <w:r w:rsidRPr="00510950">
        <w:rPr>
          <w:rFonts w:ascii="Arial Narrow" w:hAnsi="Arial Narrow"/>
          <w:sz w:val="24"/>
          <w:szCs w:val="24"/>
        </w:rPr>
        <w:t xml:space="preserve"> to Hullahalli, Nanjangud Taluk and Akkihebbalu, K.R. Pete Taluk for different targets groups like ASHA workers, ANMs and general public. The details of the series lectures are as given in table 39.</w:t>
      </w:r>
    </w:p>
    <w:p w:rsidR="00551C9F" w:rsidRPr="00510950" w:rsidRDefault="00551C9F" w:rsidP="00551C9F">
      <w:pPr>
        <w:spacing w:after="0" w:line="240" w:lineRule="auto"/>
        <w:jc w:val="center"/>
        <w:rPr>
          <w:rFonts w:ascii="Arial Narrow" w:hAnsi="Arial Narrow"/>
          <w:sz w:val="24"/>
          <w:szCs w:val="24"/>
        </w:rPr>
      </w:pPr>
      <w:r w:rsidRPr="00510950">
        <w:rPr>
          <w:rFonts w:ascii="Arial Narrow" w:hAnsi="Arial Narrow"/>
          <w:sz w:val="24"/>
          <w:szCs w:val="24"/>
        </w:rPr>
        <w:t>Table 39: Lecture Series.</w:t>
      </w:r>
    </w:p>
    <w:tbl>
      <w:tblPr>
        <w:tblpPr w:leftFromText="180" w:rightFromText="180" w:vertAnchor="text" w:horzAnchor="margin" w:tblpY="316"/>
        <w:tblW w:w="5205" w:type="pct"/>
        <w:tblLayout w:type="fixed"/>
        <w:tblLook w:val="04A0"/>
      </w:tblPr>
      <w:tblGrid>
        <w:gridCol w:w="593"/>
        <w:gridCol w:w="3219"/>
        <w:gridCol w:w="3873"/>
        <w:gridCol w:w="1936"/>
      </w:tblGrid>
      <w:tr w:rsidR="00551C9F" w:rsidRPr="002B7A29" w:rsidTr="00551C9F">
        <w:tc>
          <w:tcPr>
            <w:tcW w:w="308" w:type="pct"/>
            <w:tcBorders>
              <w:top w:val="single" w:sz="4" w:space="0" w:color="auto"/>
              <w:bottom w:val="single" w:sz="4" w:space="0" w:color="auto"/>
            </w:tcBorders>
          </w:tcPr>
          <w:p w:rsidR="00551C9F" w:rsidRPr="002B7A29" w:rsidRDefault="00551C9F" w:rsidP="00551C9F">
            <w:pPr>
              <w:spacing w:after="0"/>
              <w:jc w:val="center"/>
              <w:rPr>
                <w:rFonts w:ascii="Arial Narrow" w:hAnsi="Arial Narrow"/>
                <w:b/>
              </w:rPr>
            </w:pPr>
            <w:r w:rsidRPr="002B7A29">
              <w:rPr>
                <w:rFonts w:ascii="Arial Narrow" w:hAnsi="Arial Narrow"/>
                <w:b/>
              </w:rPr>
              <w:t>Sl. No</w:t>
            </w:r>
          </w:p>
        </w:tc>
        <w:tc>
          <w:tcPr>
            <w:tcW w:w="1673" w:type="pct"/>
            <w:tcBorders>
              <w:top w:val="single" w:sz="4" w:space="0" w:color="auto"/>
              <w:bottom w:val="single" w:sz="4" w:space="0" w:color="auto"/>
            </w:tcBorders>
          </w:tcPr>
          <w:p w:rsidR="00551C9F" w:rsidRPr="002B7A29" w:rsidRDefault="00551C9F" w:rsidP="00551C9F">
            <w:pPr>
              <w:spacing w:after="0" w:line="240" w:lineRule="auto"/>
              <w:jc w:val="center"/>
              <w:rPr>
                <w:rFonts w:ascii="Arial Narrow" w:hAnsi="Arial Narrow"/>
                <w:b/>
              </w:rPr>
            </w:pPr>
            <w:r w:rsidRPr="002B7A29">
              <w:rPr>
                <w:rFonts w:ascii="Arial Narrow" w:hAnsi="Arial Narrow"/>
                <w:b/>
              </w:rPr>
              <w:t>Resource person</w:t>
            </w:r>
          </w:p>
        </w:tc>
        <w:tc>
          <w:tcPr>
            <w:tcW w:w="2013" w:type="pct"/>
            <w:tcBorders>
              <w:top w:val="single" w:sz="4" w:space="0" w:color="auto"/>
              <w:bottom w:val="single" w:sz="4" w:space="0" w:color="auto"/>
            </w:tcBorders>
          </w:tcPr>
          <w:p w:rsidR="00551C9F" w:rsidRPr="002B7A29" w:rsidRDefault="00551C9F" w:rsidP="00551C9F">
            <w:pPr>
              <w:spacing w:after="0"/>
              <w:jc w:val="center"/>
              <w:rPr>
                <w:rFonts w:ascii="Arial Narrow" w:hAnsi="Arial Narrow"/>
                <w:b/>
              </w:rPr>
            </w:pPr>
            <w:r w:rsidRPr="002B7A29">
              <w:rPr>
                <w:rFonts w:ascii="Arial Narrow" w:hAnsi="Arial Narrow"/>
                <w:b/>
              </w:rPr>
              <w:t>Topic</w:t>
            </w:r>
          </w:p>
        </w:tc>
        <w:tc>
          <w:tcPr>
            <w:tcW w:w="1006" w:type="pct"/>
            <w:tcBorders>
              <w:top w:val="single" w:sz="4" w:space="0" w:color="auto"/>
              <w:bottom w:val="single" w:sz="4" w:space="0" w:color="auto"/>
            </w:tcBorders>
          </w:tcPr>
          <w:p w:rsidR="00551C9F" w:rsidRPr="002B7A29" w:rsidRDefault="00551C9F" w:rsidP="00FE18D2">
            <w:pPr>
              <w:jc w:val="center"/>
              <w:rPr>
                <w:rFonts w:ascii="Arial Narrow" w:hAnsi="Arial Narrow"/>
                <w:b/>
              </w:rPr>
            </w:pPr>
            <w:r w:rsidRPr="002B7A29">
              <w:rPr>
                <w:rFonts w:ascii="Arial Narrow" w:hAnsi="Arial Narrow"/>
                <w:b/>
              </w:rPr>
              <w:t>Date</w:t>
            </w:r>
          </w:p>
        </w:tc>
      </w:tr>
      <w:tr w:rsidR="00551C9F" w:rsidRPr="002B7A29" w:rsidTr="00551C9F">
        <w:tc>
          <w:tcPr>
            <w:tcW w:w="308" w:type="pct"/>
            <w:tcBorders>
              <w:top w:val="single" w:sz="4" w:space="0" w:color="auto"/>
            </w:tcBorders>
          </w:tcPr>
          <w:p w:rsidR="00551C9F" w:rsidRPr="002B7A29" w:rsidRDefault="00551C9F" w:rsidP="00551C9F">
            <w:pPr>
              <w:rPr>
                <w:rFonts w:ascii="Arial Narrow" w:hAnsi="Arial Narrow"/>
              </w:rPr>
            </w:pPr>
            <w:r w:rsidRPr="002B7A29">
              <w:rPr>
                <w:rFonts w:ascii="Arial Narrow" w:hAnsi="Arial Narrow"/>
              </w:rPr>
              <w:t>1</w:t>
            </w:r>
          </w:p>
        </w:tc>
        <w:tc>
          <w:tcPr>
            <w:tcW w:w="1673" w:type="pct"/>
            <w:tcBorders>
              <w:top w:val="single" w:sz="4" w:space="0" w:color="auto"/>
            </w:tcBorders>
          </w:tcPr>
          <w:p w:rsidR="00551C9F" w:rsidRPr="00894487" w:rsidRDefault="00551C9F" w:rsidP="00551C9F">
            <w:pPr>
              <w:rPr>
                <w:rFonts w:ascii="Arial Narrow" w:hAnsi="Arial Narrow"/>
              </w:rPr>
            </w:pPr>
            <w:r w:rsidRPr="002B7A29">
              <w:rPr>
                <w:rFonts w:ascii="Arial Narrow" w:hAnsi="Arial Narrow"/>
              </w:rPr>
              <w:t>Dr.G.Jayaram, Reader in Clinical Psychology, Dept. of Clinical Psychology</w:t>
            </w:r>
            <w:r>
              <w:rPr>
                <w:rFonts w:ascii="Arial Narrow" w:hAnsi="Arial Narrow"/>
              </w:rPr>
              <w:t>.</w:t>
            </w:r>
          </w:p>
        </w:tc>
        <w:tc>
          <w:tcPr>
            <w:tcW w:w="2013" w:type="pct"/>
            <w:tcBorders>
              <w:top w:val="single" w:sz="4" w:space="0" w:color="auto"/>
            </w:tcBorders>
          </w:tcPr>
          <w:p w:rsidR="00551C9F" w:rsidRPr="002B7A29" w:rsidRDefault="00551C9F" w:rsidP="00551C9F">
            <w:pPr>
              <w:rPr>
                <w:rFonts w:ascii="Arial Narrow" w:hAnsi="Arial Narrow"/>
              </w:rPr>
            </w:pPr>
            <w:r w:rsidRPr="002B7A29">
              <w:rPr>
                <w:rFonts w:ascii="Arial Narrow" w:hAnsi="Arial Narrow"/>
              </w:rPr>
              <w:t>Signs and symptoms of Mental retardation in children and prevention and early identification of this condition</w:t>
            </w:r>
            <w:r>
              <w:rPr>
                <w:rFonts w:ascii="Arial Narrow" w:hAnsi="Arial Narrow"/>
              </w:rPr>
              <w:t>.</w:t>
            </w:r>
            <w:r w:rsidRPr="002B7A29">
              <w:rPr>
                <w:rFonts w:ascii="Arial Narrow" w:hAnsi="Arial Narrow"/>
              </w:rPr>
              <w:t xml:space="preserve">  </w:t>
            </w:r>
          </w:p>
        </w:tc>
        <w:tc>
          <w:tcPr>
            <w:tcW w:w="1006" w:type="pct"/>
            <w:tcBorders>
              <w:top w:val="single" w:sz="4" w:space="0" w:color="auto"/>
            </w:tcBorders>
          </w:tcPr>
          <w:p w:rsidR="00551C9F" w:rsidRPr="002B7A29" w:rsidRDefault="00551C9F" w:rsidP="00FE18D2">
            <w:pPr>
              <w:jc w:val="center"/>
              <w:rPr>
                <w:rFonts w:ascii="Arial Narrow" w:hAnsi="Arial Narrow"/>
              </w:rPr>
            </w:pPr>
            <w:r w:rsidRPr="002B7A29">
              <w:rPr>
                <w:rFonts w:ascii="Arial Narrow" w:hAnsi="Arial Narrow"/>
              </w:rPr>
              <w:t>03.05.2010</w:t>
            </w:r>
          </w:p>
        </w:tc>
      </w:tr>
      <w:tr w:rsidR="00551C9F" w:rsidRPr="002B7A29" w:rsidTr="00551C9F">
        <w:tc>
          <w:tcPr>
            <w:tcW w:w="308" w:type="pct"/>
          </w:tcPr>
          <w:p w:rsidR="00551C9F" w:rsidRPr="002B7A29" w:rsidRDefault="00551C9F" w:rsidP="00551C9F">
            <w:pPr>
              <w:rPr>
                <w:rFonts w:ascii="Arial Narrow" w:hAnsi="Arial Narrow"/>
                <w:i/>
              </w:rPr>
            </w:pPr>
            <w:r w:rsidRPr="002B7A29">
              <w:rPr>
                <w:rFonts w:ascii="Arial Narrow" w:hAnsi="Arial Narrow"/>
                <w:i/>
              </w:rPr>
              <w:t>2</w:t>
            </w:r>
          </w:p>
        </w:tc>
        <w:tc>
          <w:tcPr>
            <w:tcW w:w="1673" w:type="pct"/>
          </w:tcPr>
          <w:p w:rsidR="00551C9F" w:rsidRPr="00894487" w:rsidRDefault="00551C9F" w:rsidP="00551C9F">
            <w:pPr>
              <w:rPr>
                <w:rFonts w:ascii="Arial Narrow" w:hAnsi="Arial Narrow"/>
              </w:rPr>
            </w:pPr>
            <w:r w:rsidRPr="002B7A29">
              <w:rPr>
                <w:rFonts w:ascii="Arial Narrow" w:hAnsi="Arial Narrow"/>
              </w:rPr>
              <w:t>Dr.G.Jayaram, Reader in Clinical Psychology, Dept. of Clinical Psychology</w:t>
            </w:r>
            <w:r>
              <w:rPr>
                <w:rFonts w:ascii="Arial Narrow" w:hAnsi="Arial Narrow"/>
              </w:rPr>
              <w:t>.</w:t>
            </w:r>
          </w:p>
        </w:tc>
        <w:tc>
          <w:tcPr>
            <w:tcW w:w="2013" w:type="pct"/>
          </w:tcPr>
          <w:p w:rsidR="00551C9F" w:rsidRPr="002B7A29" w:rsidRDefault="00551C9F" w:rsidP="00551C9F">
            <w:pPr>
              <w:rPr>
                <w:rFonts w:ascii="Arial Narrow" w:hAnsi="Arial Narrow"/>
              </w:rPr>
            </w:pPr>
            <w:r w:rsidRPr="002B7A29">
              <w:rPr>
                <w:rFonts w:ascii="Arial Narrow" w:hAnsi="Arial Narrow"/>
              </w:rPr>
              <w:t>Signs and symptoms of Mental retardation in children and prevention and early identification of this condition</w:t>
            </w:r>
            <w:r>
              <w:rPr>
                <w:rFonts w:ascii="Arial Narrow" w:hAnsi="Arial Narrow"/>
              </w:rPr>
              <w:t>.</w:t>
            </w:r>
            <w:r w:rsidRPr="002B7A29">
              <w:rPr>
                <w:rFonts w:ascii="Arial Narrow" w:hAnsi="Arial Narrow"/>
              </w:rPr>
              <w:t xml:space="preserve">  </w:t>
            </w:r>
          </w:p>
        </w:tc>
        <w:tc>
          <w:tcPr>
            <w:tcW w:w="1006" w:type="pct"/>
          </w:tcPr>
          <w:p w:rsidR="00551C9F" w:rsidRPr="002B7A29" w:rsidRDefault="00551C9F" w:rsidP="00FE18D2">
            <w:pPr>
              <w:jc w:val="center"/>
              <w:rPr>
                <w:rFonts w:ascii="Arial Narrow" w:hAnsi="Arial Narrow"/>
              </w:rPr>
            </w:pPr>
            <w:r w:rsidRPr="002B7A29">
              <w:rPr>
                <w:rFonts w:ascii="Arial Narrow" w:hAnsi="Arial Narrow"/>
              </w:rPr>
              <w:t>04.05.2010</w:t>
            </w:r>
          </w:p>
        </w:tc>
      </w:tr>
      <w:tr w:rsidR="00551C9F" w:rsidRPr="002B7A29" w:rsidTr="00551C9F">
        <w:tc>
          <w:tcPr>
            <w:tcW w:w="308" w:type="pct"/>
          </w:tcPr>
          <w:p w:rsidR="00551C9F" w:rsidRPr="002B7A29" w:rsidRDefault="00551C9F" w:rsidP="00551C9F">
            <w:pPr>
              <w:rPr>
                <w:rFonts w:ascii="Arial Narrow" w:hAnsi="Arial Narrow"/>
              </w:rPr>
            </w:pPr>
            <w:r w:rsidRPr="002B7A29">
              <w:rPr>
                <w:rFonts w:ascii="Arial Narrow" w:hAnsi="Arial Narrow"/>
              </w:rPr>
              <w:t>3</w:t>
            </w:r>
          </w:p>
        </w:tc>
        <w:tc>
          <w:tcPr>
            <w:tcW w:w="1673" w:type="pct"/>
          </w:tcPr>
          <w:p w:rsidR="00551C9F" w:rsidRPr="002B7A29" w:rsidRDefault="00551C9F" w:rsidP="00551C9F">
            <w:pPr>
              <w:rPr>
                <w:rFonts w:ascii="Arial Narrow" w:hAnsi="Arial Narrow"/>
              </w:rPr>
            </w:pPr>
            <w:r w:rsidRPr="002B7A29">
              <w:rPr>
                <w:rFonts w:ascii="Arial Narrow" w:hAnsi="Arial Narrow"/>
              </w:rPr>
              <w:t>Dr.G.Jayaram, Reader in Clinical Psychology, Dept. of Clinical Psychology</w:t>
            </w:r>
            <w:r>
              <w:rPr>
                <w:rFonts w:ascii="Arial Narrow" w:hAnsi="Arial Narrow"/>
              </w:rPr>
              <w:t>.</w:t>
            </w:r>
          </w:p>
        </w:tc>
        <w:tc>
          <w:tcPr>
            <w:tcW w:w="2013" w:type="pct"/>
          </w:tcPr>
          <w:p w:rsidR="00551C9F" w:rsidRPr="002B7A29" w:rsidRDefault="00551C9F" w:rsidP="00551C9F">
            <w:pPr>
              <w:rPr>
                <w:rFonts w:ascii="Arial Narrow" w:hAnsi="Arial Narrow"/>
              </w:rPr>
            </w:pPr>
            <w:r w:rsidRPr="002B7A29">
              <w:rPr>
                <w:rFonts w:ascii="Arial Narrow" w:hAnsi="Arial Narrow"/>
              </w:rPr>
              <w:t>Signs and symptoms of Mental retardation in children and prevention and early identification of this condition</w:t>
            </w:r>
            <w:r>
              <w:rPr>
                <w:rFonts w:ascii="Arial Narrow" w:hAnsi="Arial Narrow"/>
              </w:rPr>
              <w:t>.</w:t>
            </w:r>
            <w:r w:rsidRPr="002B7A29">
              <w:rPr>
                <w:rFonts w:ascii="Arial Narrow" w:hAnsi="Arial Narrow"/>
              </w:rPr>
              <w:t xml:space="preserve">  </w:t>
            </w:r>
          </w:p>
        </w:tc>
        <w:tc>
          <w:tcPr>
            <w:tcW w:w="1006" w:type="pct"/>
          </w:tcPr>
          <w:p w:rsidR="00551C9F" w:rsidRPr="002B7A29" w:rsidRDefault="00551C9F" w:rsidP="00FE18D2">
            <w:pPr>
              <w:jc w:val="center"/>
              <w:rPr>
                <w:rFonts w:ascii="Arial Narrow" w:hAnsi="Arial Narrow"/>
              </w:rPr>
            </w:pPr>
            <w:r w:rsidRPr="002B7A29">
              <w:rPr>
                <w:rFonts w:ascii="Arial Narrow" w:hAnsi="Arial Narrow"/>
              </w:rPr>
              <w:t>05.05.2010</w:t>
            </w:r>
          </w:p>
        </w:tc>
      </w:tr>
      <w:tr w:rsidR="00551C9F" w:rsidRPr="002B7A29" w:rsidTr="00551C9F">
        <w:tc>
          <w:tcPr>
            <w:tcW w:w="308" w:type="pct"/>
          </w:tcPr>
          <w:p w:rsidR="00551C9F" w:rsidRPr="002B7A29" w:rsidRDefault="00551C9F" w:rsidP="00551C9F">
            <w:pPr>
              <w:rPr>
                <w:rFonts w:ascii="Arial Narrow" w:hAnsi="Arial Narrow"/>
              </w:rPr>
            </w:pPr>
            <w:r w:rsidRPr="002B7A29">
              <w:rPr>
                <w:rFonts w:ascii="Arial Narrow" w:hAnsi="Arial Narrow"/>
              </w:rPr>
              <w:t>4</w:t>
            </w:r>
          </w:p>
        </w:tc>
        <w:tc>
          <w:tcPr>
            <w:tcW w:w="1673" w:type="pct"/>
          </w:tcPr>
          <w:p w:rsidR="00551C9F" w:rsidRPr="002B7A29" w:rsidRDefault="00551C9F" w:rsidP="00551C9F">
            <w:pPr>
              <w:rPr>
                <w:rFonts w:ascii="Arial Narrow" w:hAnsi="Arial Narrow"/>
              </w:rPr>
            </w:pPr>
            <w:r w:rsidRPr="002B7A29">
              <w:rPr>
                <w:rFonts w:ascii="Arial Narrow" w:hAnsi="Arial Narrow"/>
              </w:rPr>
              <w:t>Dr.Vijalalakshmi Basavaraj, Director</w:t>
            </w:r>
            <w:r>
              <w:rPr>
                <w:rFonts w:ascii="Arial Narrow" w:hAnsi="Arial Narrow"/>
              </w:rPr>
              <w:t>.</w:t>
            </w:r>
            <w:r w:rsidRPr="002B7A29">
              <w:rPr>
                <w:rFonts w:ascii="Arial Narrow" w:hAnsi="Arial Narrow"/>
              </w:rPr>
              <w:t xml:space="preserve"> </w:t>
            </w:r>
          </w:p>
        </w:tc>
        <w:tc>
          <w:tcPr>
            <w:tcW w:w="2013" w:type="pct"/>
          </w:tcPr>
          <w:p w:rsidR="00551C9F" w:rsidRPr="00894487" w:rsidRDefault="00551C9F" w:rsidP="00551C9F">
            <w:pPr>
              <w:rPr>
                <w:rFonts w:ascii="Arial Narrow" w:hAnsi="Arial Narrow"/>
              </w:rPr>
            </w:pPr>
            <w:r w:rsidRPr="002B7A29">
              <w:rPr>
                <w:rFonts w:ascii="Arial Narrow" w:hAnsi="Arial Narrow"/>
              </w:rPr>
              <w:t>Signs and symptoms of Hearing impairment in children and prevention and early identification of this condition</w:t>
            </w:r>
            <w:r>
              <w:rPr>
                <w:rFonts w:ascii="Arial Narrow" w:hAnsi="Arial Narrow"/>
              </w:rPr>
              <w:t>.</w:t>
            </w:r>
          </w:p>
        </w:tc>
        <w:tc>
          <w:tcPr>
            <w:tcW w:w="1006" w:type="pct"/>
          </w:tcPr>
          <w:p w:rsidR="00551C9F" w:rsidRPr="002B7A29" w:rsidRDefault="00551C9F" w:rsidP="00FE18D2">
            <w:pPr>
              <w:jc w:val="center"/>
              <w:rPr>
                <w:rFonts w:ascii="Arial Narrow" w:hAnsi="Arial Narrow"/>
              </w:rPr>
            </w:pPr>
            <w:r w:rsidRPr="002B7A29">
              <w:rPr>
                <w:rFonts w:ascii="Arial Narrow" w:hAnsi="Arial Narrow"/>
              </w:rPr>
              <w:t>06.05.2010</w:t>
            </w:r>
          </w:p>
        </w:tc>
      </w:tr>
      <w:tr w:rsidR="00551C9F" w:rsidRPr="002B7A29" w:rsidTr="00551C9F">
        <w:tc>
          <w:tcPr>
            <w:tcW w:w="308" w:type="pct"/>
          </w:tcPr>
          <w:p w:rsidR="00551C9F" w:rsidRPr="002B7A29" w:rsidRDefault="00551C9F" w:rsidP="00551C9F">
            <w:pPr>
              <w:rPr>
                <w:rFonts w:ascii="Arial Narrow" w:hAnsi="Arial Narrow"/>
              </w:rPr>
            </w:pPr>
            <w:r w:rsidRPr="002B7A29">
              <w:rPr>
                <w:rFonts w:ascii="Arial Narrow" w:hAnsi="Arial Narrow"/>
              </w:rPr>
              <w:t>5</w:t>
            </w:r>
          </w:p>
        </w:tc>
        <w:tc>
          <w:tcPr>
            <w:tcW w:w="1673" w:type="pct"/>
          </w:tcPr>
          <w:p w:rsidR="00551C9F" w:rsidRPr="002B7A29" w:rsidRDefault="00551C9F" w:rsidP="00551C9F">
            <w:pPr>
              <w:rPr>
                <w:rFonts w:ascii="Arial Narrow" w:hAnsi="Arial Narrow"/>
              </w:rPr>
            </w:pPr>
            <w:r w:rsidRPr="002B7A29">
              <w:rPr>
                <w:rFonts w:ascii="Arial Narrow" w:hAnsi="Arial Narrow"/>
              </w:rPr>
              <w:t>Dr.Vijalalakshmi Basavaraj, Director</w:t>
            </w:r>
            <w:r>
              <w:rPr>
                <w:rFonts w:ascii="Arial Narrow" w:hAnsi="Arial Narrow"/>
              </w:rPr>
              <w:t>.</w:t>
            </w:r>
          </w:p>
        </w:tc>
        <w:tc>
          <w:tcPr>
            <w:tcW w:w="2013" w:type="pct"/>
          </w:tcPr>
          <w:p w:rsidR="00551C9F" w:rsidRPr="00743B8C" w:rsidRDefault="00551C9F" w:rsidP="00551C9F">
            <w:pPr>
              <w:rPr>
                <w:rFonts w:ascii="Arial Narrow" w:hAnsi="Arial Narrow"/>
              </w:rPr>
            </w:pPr>
            <w:r w:rsidRPr="002B7A29">
              <w:rPr>
                <w:rFonts w:ascii="Arial Narrow" w:hAnsi="Arial Narrow"/>
              </w:rPr>
              <w:t>Signs and symptoms of Hearing impairment in children and prevention and early identification of this condition</w:t>
            </w:r>
            <w:r>
              <w:rPr>
                <w:rFonts w:ascii="Arial Narrow" w:hAnsi="Arial Narrow"/>
              </w:rPr>
              <w:t>.</w:t>
            </w:r>
          </w:p>
        </w:tc>
        <w:tc>
          <w:tcPr>
            <w:tcW w:w="1006" w:type="pct"/>
          </w:tcPr>
          <w:p w:rsidR="00551C9F" w:rsidRPr="002B7A29" w:rsidRDefault="00551C9F" w:rsidP="00FE18D2">
            <w:pPr>
              <w:jc w:val="center"/>
              <w:rPr>
                <w:rFonts w:ascii="Arial Narrow" w:hAnsi="Arial Narrow"/>
              </w:rPr>
            </w:pPr>
            <w:r w:rsidRPr="002B7A29">
              <w:rPr>
                <w:rFonts w:ascii="Arial Narrow" w:hAnsi="Arial Narrow"/>
              </w:rPr>
              <w:t>07.05.2010</w:t>
            </w:r>
          </w:p>
        </w:tc>
      </w:tr>
      <w:tr w:rsidR="00551C9F" w:rsidRPr="002B7A29" w:rsidTr="00551C9F">
        <w:tc>
          <w:tcPr>
            <w:tcW w:w="308" w:type="pct"/>
          </w:tcPr>
          <w:p w:rsidR="00551C9F" w:rsidRPr="002B7A29" w:rsidRDefault="00551C9F" w:rsidP="00551C9F">
            <w:pPr>
              <w:rPr>
                <w:rFonts w:ascii="Arial Narrow" w:hAnsi="Arial Narrow"/>
              </w:rPr>
            </w:pPr>
            <w:r w:rsidRPr="002B7A29">
              <w:rPr>
                <w:rFonts w:ascii="Arial Narrow" w:hAnsi="Arial Narrow"/>
              </w:rPr>
              <w:t>6</w:t>
            </w:r>
          </w:p>
        </w:tc>
        <w:tc>
          <w:tcPr>
            <w:tcW w:w="1673" w:type="pct"/>
          </w:tcPr>
          <w:p w:rsidR="00551C9F" w:rsidRPr="002B7A29" w:rsidRDefault="00551C9F" w:rsidP="00551C9F">
            <w:pPr>
              <w:rPr>
                <w:rFonts w:ascii="Arial Narrow" w:hAnsi="Arial Narrow"/>
              </w:rPr>
            </w:pPr>
            <w:r w:rsidRPr="002B7A29">
              <w:rPr>
                <w:rFonts w:ascii="Arial Narrow" w:hAnsi="Arial Narrow"/>
              </w:rPr>
              <w:t>Dr.Vijalalakshmi Basavaraj, Director</w:t>
            </w:r>
            <w:r>
              <w:rPr>
                <w:rFonts w:ascii="Arial Narrow" w:hAnsi="Arial Narrow"/>
              </w:rPr>
              <w:t>.</w:t>
            </w:r>
          </w:p>
        </w:tc>
        <w:tc>
          <w:tcPr>
            <w:tcW w:w="2013" w:type="pct"/>
          </w:tcPr>
          <w:p w:rsidR="00551C9F" w:rsidRPr="00894487" w:rsidRDefault="00551C9F" w:rsidP="00551C9F">
            <w:pPr>
              <w:rPr>
                <w:rFonts w:ascii="Arial Narrow" w:hAnsi="Arial Narrow"/>
              </w:rPr>
            </w:pPr>
            <w:r w:rsidRPr="002B7A29">
              <w:rPr>
                <w:rFonts w:ascii="Arial Narrow" w:hAnsi="Arial Narrow"/>
              </w:rPr>
              <w:t>Signs and symptoms of Hearing impairment in children and prevention and early identification of this condition</w:t>
            </w:r>
            <w:r>
              <w:rPr>
                <w:rFonts w:ascii="Arial Narrow" w:hAnsi="Arial Narrow"/>
              </w:rPr>
              <w:t>.</w:t>
            </w:r>
          </w:p>
        </w:tc>
        <w:tc>
          <w:tcPr>
            <w:tcW w:w="1006" w:type="pct"/>
          </w:tcPr>
          <w:p w:rsidR="00551C9F" w:rsidRPr="002B7A29" w:rsidRDefault="00551C9F" w:rsidP="00FE18D2">
            <w:pPr>
              <w:jc w:val="center"/>
              <w:rPr>
                <w:rFonts w:ascii="Arial Narrow" w:hAnsi="Arial Narrow"/>
              </w:rPr>
            </w:pPr>
            <w:r w:rsidRPr="002B7A29">
              <w:rPr>
                <w:rFonts w:ascii="Arial Narrow" w:hAnsi="Arial Narrow"/>
              </w:rPr>
              <w:t>10.05.2010</w:t>
            </w:r>
          </w:p>
        </w:tc>
      </w:tr>
      <w:tr w:rsidR="00551C9F" w:rsidRPr="002B7A29" w:rsidTr="00551C9F">
        <w:tc>
          <w:tcPr>
            <w:tcW w:w="308" w:type="pct"/>
            <w:tcBorders>
              <w:bottom w:val="single" w:sz="4" w:space="0" w:color="auto"/>
            </w:tcBorders>
          </w:tcPr>
          <w:p w:rsidR="00551C9F" w:rsidRPr="002B7A29" w:rsidRDefault="00551C9F" w:rsidP="00551C9F">
            <w:pPr>
              <w:rPr>
                <w:rFonts w:ascii="Arial Narrow" w:hAnsi="Arial Narrow"/>
              </w:rPr>
            </w:pPr>
            <w:r w:rsidRPr="002B7A29">
              <w:rPr>
                <w:rFonts w:ascii="Arial Narrow" w:hAnsi="Arial Narrow"/>
              </w:rPr>
              <w:t>7</w:t>
            </w:r>
          </w:p>
        </w:tc>
        <w:tc>
          <w:tcPr>
            <w:tcW w:w="1673" w:type="pct"/>
            <w:tcBorders>
              <w:bottom w:val="single" w:sz="4" w:space="0" w:color="auto"/>
            </w:tcBorders>
          </w:tcPr>
          <w:p w:rsidR="00551C9F" w:rsidRPr="002B7A29" w:rsidRDefault="00551C9F" w:rsidP="00551C9F">
            <w:pPr>
              <w:rPr>
                <w:rFonts w:ascii="Arial Narrow" w:hAnsi="Arial Narrow"/>
              </w:rPr>
            </w:pPr>
            <w:r w:rsidRPr="002B7A29">
              <w:rPr>
                <w:rFonts w:ascii="Arial Narrow" w:hAnsi="Arial Narrow"/>
              </w:rPr>
              <w:t>Prof. S. Ventatesan, HOD, Dept. of Clinical Psychology</w:t>
            </w:r>
            <w:r>
              <w:rPr>
                <w:rFonts w:ascii="Arial Narrow" w:hAnsi="Arial Narrow"/>
              </w:rPr>
              <w:t>.</w:t>
            </w:r>
          </w:p>
        </w:tc>
        <w:tc>
          <w:tcPr>
            <w:tcW w:w="2013" w:type="pct"/>
            <w:tcBorders>
              <w:bottom w:val="single" w:sz="4" w:space="0" w:color="auto"/>
            </w:tcBorders>
          </w:tcPr>
          <w:p w:rsidR="00551C9F" w:rsidRPr="002B7A29" w:rsidRDefault="00551C9F" w:rsidP="00551C9F">
            <w:pPr>
              <w:rPr>
                <w:rFonts w:ascii="Arial Narrow" w:hAnsi="Arial Narrow"/>
              </w:rPr>
            </w:pPr>
            <w:r w:rsidRPr="002B7A29">
              <w:rPr>
                <w:rFonts w:ascii="Arial Narrow" w:hAnsi="Arial Narrow"/>
              </w:rPr>
              <w:t>Signs and symptoms of Learning disability in children and prevention and early identification of this condition</w:t>
            </w:r>
            <w:r>
              <w:rPr>
                <w:rFonts w:ascii="Arial Narrow" w:hAnsi="Arial Narrow"/>
              </w:rPr>
              <w:t>.</w:t>
            </w:r>
          </w:p>
        </w:tc>
        <w:tc>
          <w:tcPr>
            <w:tcW w:w="1006" w:type="pct"/>
            <w:tcBorders>
              <w:bottom w:val="single" w:sz="4" w:space="0" w:color="auto"/>
            </w:tcBorders>
          </w:tcPr>
          <w:p w:rsidR="00551C9F" w:rsidRPr="002B7A29" w:rsidRDefault="00551C9F" w:rsidP="00FE18D2">
            <w:pPr>
              <w:jc w:val="center"/>
              <w:rPr>
                <w:rFonts w:ascii="Arial Narrow" w:hAnsi="Arial Narrow"/>
              </w:rPr>
            </w:pPr>
            <w:r w:rsidRPr="002B7A29">
              <w:rPr>
                <w:rFonts w:ascii="Arial Narrow" w:hAnsi="Arial Narrow"/>
              </w:rPr>
              <w:t>11.05.2010</w:t>
            </w:r>
          </w:p>
        </w:tc>
      </w:tr>
    </w:tbl>
    <w:p w:rsidR="00551C9F" w:rsidRDefault="00551C9F" w:rsidP="00551C9F">
      <w:pPr>
        <w:rPr>
          <w:rFonts w:ascii="Arial Narrow" w:hAnsi="Arial Narrow"/>
          <w:b/>
          <w:color w:val="000000"/>
        </w:rPr>
      </w:pPr>
    </w:p>
    <w:p w:rsidR="00743B8C" w:rsidRDefault="00743B8C" w:rsidP="00551C9F">
      <w:pPr>
        <w:rPr>
          <w:rFonts w:ascii="Arial Narrow" w:hAnsi="Arial Narrow"/>
          <w:b/>
          <w:color w:val="000000"/>
        </w:rPr>
      </w:pPr>
    </w:p>
    <w:p w:rsidR="00551C9F" w:rsidRPr="00510950" w:rsidRDefault="00551C9F" w:rsidP="00743B8C">
      <w:pPr>
        <w:spacing w:line="312" w:lineRule="auto"/>
        <w:rPr>
          <w:rFonts w:ascii="Arial Narrow" w:hAnsi="Arial Narrow"/>
          <w:b/>
          <w:color w:val="000000"/>
          <w:sz w:val="24"/>
          <w:szCs w:val="24"/>
        </w:rPr>
      </w:pPr>
      <w:r w:rsidRPr="00510950">
        <w:rPr>
          <w:rFonts w:ascii="Arial Narrow" w:hAnsi="Arial Narrow"/>
          <w:b/>
          <w:color w:val="000000"/>
          <w:sz w:val="24"/>
          <w:szCs w:val="24"/>
        </w:rPr>
        <w:lastRenderedPageBreak/>
        <w:t xml:space="preserve">C. Neonatal and Paediatric Screening for Communication Disorders </w:t>
      </w:r>
    </w:p>
    <w:p w:rsidR="00551C9F" w:rsidRPr="00510950" w:rsidRDefault="00551C9F" w:rsidP="00743B8C">
      <w:pPr>
        <w:spacing w:line="312" w:lineRule="auto"/>
        <w:jc w:val="both"/>
        <w:rPr>
          <w:rFonts w:ascii="Arial Narrow" w:hAnsi="Arial Narrow"/>
          <w:color w:val="000000"/>
          <w:sz w:val="24"/>
          <w:szCs w:val="24"/>
        </w:rPr>
      </w:pPr>
      <w:r w:rsidRPr="00510950">
        <w:rPr>
          <w:rFonts w:ascii="Arial Narrow" w:hAnsi="Arial Narrow"/>
          <w:color w:val="000000"/>
          <w:sz w:val="24"/>
          <w:szCs w:val="24"/>
        </w:rPr>
        <w:t xml:space="preserve">Infant screening </w:t>
      </w:r>
      <w:r w:rsidRPr="00510950">
        <w:rPr>
          <w:rFonts w:ascii="Arial Narrow" w:hAnsi="Arial Narrow"/>
          <w:sz w:val="24"/>
          <w:szCs w:val="24"/>
        </w:rPr>
        <w:t>focuses</w:t>
      </w:r>
      <w:r w:rsidRPr="00510950">
        <w:rPr>
          <w:rFonts w:ascii="Arial Narrow" w:hAnsi="Arial Narrow"/>
          <w:color w:val="000000"/>
          <w:sz w:val="24"/>
          <w:szCs w:val="24"/>
        </w:rPr>
        <w:t xml:space="preserve"> on neonates and infants. In this program, </w:t>
      </w:r>
      <w:r w:rsidRPr="00510950">
        <w:rPr>
          <w:rFonts w:ascii="Arial Narrow" w:hAnsi="Arial Narrow"/>
          <w:sz w:val="24"/>
          <w:szCs w:val="24"/>
        </w:rPr>
        <w:t>neonates and infants are screened using the following methods to identify risk factors that could lead to communication disorders: (i)High Risk Register for communication disorders,(ii) Behavioral Observation Audiometry (BOA),(iii) Oto Acoustic Emission screening (OAE),(iv) Screening Checklists. In the report year, i</w:t>
      </w:r>
      <w:r w:rsidRPr="00510950">
        <w:rPr>
          <w:rFonts w:ascii="Arial Narrow" w:hAnsi="Arial Narrow"/>
          <w:color w:val="000000"/>
          <w:sz w:val="24"/>
          <w:szCs w:val="24"/>
        </w:rPr>
        <w:t>nfant screening program was carried out  in (i) 12 hospitals in Mysore city (ii)3 Immunization centres in Mysore city (iii) 2 PHC/CHC centres (CHC centre of Santhemaralli, Yelandur Taluk &amp; PHC Centre of Hullahalli, Nanjangud Taluk).The details of infants screened at 12 hospitals in Mysore are given in table 40 and figures 21 and 22.</w:t>
      </w:r>
    </w:p>
    <w:p w:rsidR="00551C9F" w:rsidRPr="00510950" w:rsidRDefault="00551C9F" w:rsidP="00551C9F">
      <w:pPr>
        <w:jc w:val="center"/>
        <w:rPr>
          <w:rFonts w:ascii="Arial Narrow" w:hAnsi="Arial Narrow"/>
          <w:sz w:val="24"/>
          <w:szCs w:val="24"/>
        </w:rPr>
      </w:pPr>
      <w:r w:rsidRPr="00510950">
        <w:rPr>
          <w:rFonts w:ascii="Arial Narrow" w:hAnsi="Arial Narrow"/>
          <w:sz w:val="24"/>
          <w:szCs w:val="24"/>
        </w:rPr>
        <w:t>Table 40: Month-wise Infant Screening at Hospitals.*</w:t>
      </w:r>
    </w:p>
    <w:tbl>
      <w:tblPr>
        <w:tblW w:w="3114" w:type="pct"/>
        <w:jc w:val="center"/>
        <w:tblInd w:w="959" w:type="dxa"/>
        <w:tblLook w:val="01E0"/>
      </w:tblPr>
      <w:tblGrid>
        <w:gridCol w:w="1266"/>
        <w:gridCol w:w="909"/>
        <w:gridCol w:w="683"/>
        <w:gridCol w:w="898"/>
        <w:gridCol w:w="2000"/>
      </w:tblGrid>
      <w:tr w:rsidR="00551C9F" w:rsidRPr="00510950" w:rsidTr="00551C9F">
        <w:trPr>
          <w:jc w:val="center"/>
        </w:trPr>
        <w:tc>
          <w:tcPr>
            <w:tcW w:w="1100" w:type="pct"/>
            <w:tcBorders>
              <w:top w:val="single" w:sz="4" w:space="0" w:color="auto"/>
              <w:bottom w:val="single" w:sz="4" w:space="0" w:color="auto"/>
            </w:tcBorders>
          </w:tcPr>
          <w:p w:rsidR="00551C9F" w:rsidRPr="00510950" w:rsidRDefault="00551C9F" w:rsidP="00551C9F">
            <w:pPr>
              <w:spacing w:after="0" w:line="360" w:lineRule="auto"/>
              <w:jc w:val="both"/>
              <w:rPr>
                <w:rFonts w:ascii="Arial Narrow" w:hAnsi="Arial Narrow"/>
                <w:b/>
              </w:rPr>
            </w:pPr>
            <w:r w:rsidRPr="00510950">
              <w:rPr>
                <w:rFonts w:ascii="Arial Narrow" w:hAnsi="Arial Narrow"/>
                <w:b/>
              </w:rPr>
              <w:t>Months</w:t>
            </w:r>
          </w:p>
        </w:tc>
        <w:tc>
          <w:tcPr>
            <w:tcW w:w="790" w:type="pct"/>
            <w:tcBorders>
              <w:top w:val="single" w:sz="4" w:space="0" w:color="auto"/>
              <w:bottom w:val="single" w:sz="4" w:space="0" w:color="auto"/>
            </w:tcBorders>
            <w:vAlign w:val="center"/>
          </w:tcPr>
          <w:p w:rsidR="00551C9F" w:rsidRPr="00510950" w:rsidRDefault="00551C9F" w:rsidP="00551C9F">
            <w:pPr>
              <w:spacing w:after="0" w:line="360" w:lineRule="auto"/>
              <w:jc w:val="center"/>
              <w:rPr>
                <w:rFonts w:ascii="Arial Narrow" w:hAnsi="Arial Narrow"/>
                <w:b/>
              </w:rPr>
            </w:pPr>
            <w:r w:rsidRPr="00510950">
              <w:rPr>
                <w:rFonts w:ascii="Arial Narrow" w:hAnsi="Arial Narrow"/>
                <w:b/>
              </w:rPr>
              <w:t xml:space="preserve">Total  </w:t>
            </w:r>
          </w:p>
        </w:tc>
        <w:tc>
          <w:tcPr>
            <w:tcW w:w="593" w:type="pct"/>
            <w:tcBorders>
              <w:top w:val="single" w:sz="4" w:space="0" w:color="auto"/>
              <w:bottom w:val="single" w:sz="4" w:space="0" w:color="auto"/>
            </w:tcBorders>
            <w:vAlign w:val="center"/>
          </w:tcPr>
          <w:p w:rsidR="00551C9F" w:rsidRPr="00510950" w:rsidRDefault="00551C9F" w:rsidP="00551C9F">
            <w:pPr>
              <w:spacing w:after="0" w:line="360" w:lineRule="auto"/>
              <w:jc w:val="center"/>
              <w:rPr>
                <w:rFonts w:ascii="Arial Narrow" w:hAnsi="Arial Narrow"/>
                <w:b/>
              </w:rPr>
            </w:pPr>
            <w:r w:rsidRPr="00510950">
              <w:rPr>
                <w:rFonts w:ascii="Arial Narrow" w:hAnsi="Arial Narrow"/>
                <w:b/>
              </w:rPr>
              <w:t xml:space="preserve">Male </w:t>
            </w:r>
          </w:p>
        </w:tc>
        <w:tc>
          <w:tcPr>
            <w:tcW w:w="780" w:type="pct"/>
            <w:tcBorders>
              <w:top w:val="single" w:sz="4" w:space="0" w:color="auto"/>
              <w:bottom w:val="single" w:sz="4" w:space="0" w:color="auto"/>
            </w:tcBorders>
            <w:vAlign w:val="center"/>
          </w:tcPr>
          <w:p w:rsidR="00551C9F" w:rsidRPr="00510950" w:rsidRDefault="00551C9F" w:rsidP="00551C9F">
            <w:pPr>
              <w:spacing w:after="0" w:line="360" w:lineRule="auto"/>
              <w:jc w:val="center"/>
              <w:rPr>
                <w:rFonts w:ascii="Arial Narrow" w:hAnsi="Arial Narrow"/>
                <w:b/>
              </w:rPr>
            </w:pPr>
            <w:r w:rsidRPr="00510950">
              <w:rPr>
                <w:rFonts w:ascii="Arial Narrow" w:hAnsi="Arial Narrow"/>
                <w:b/>
              </w:rPr>
              <w:t>Female</w:t>
            </w:r>
          </w:p>
        </w:tc>
        <w:tc>
          <w:tcPr>
            <w:tcW w:w="1737" w:type="pct"/>
            <w:tcBorders>
              <w:top w:val="single" w:sz="4" w:space="0" w:color="auto"/>
              <w:bottom w:val="single" w:sz="4" w:space="0" w:color="auto"/>
            </w:tcBorders>
          </w:tcPr>
          <w:p w:rsidR="00551C9F" w:rsidRPr="00510950" w:rsidRDefault="00551C9F" w:rsidP="00551C9F">
            <w:pPr>
              <w:spacing w:after="0" w:line="360" w:lineRule="auto"/>
              <w:jc w:val="both"/>
              <w:rPr>
                <w:rFonts w:ascii="Arial Narrow" w:hAnsi="Arial Narrow"/>
                <w:b/>
              </w:rPr>
            </w:pPr>
            <w:r w:rsidRPr="00510950">
              <w:rPr>
                <w:rFonts w:ascii="Arial Narrow" w:hAnsi="Arial Narrow"/>
                <w:b/>
              </w:rPr>
              <w:t>Ref.fr follow up</w:t>
            </w:r>
          </w:p>
        </w:tc>
      </w:tr>
      <w:tr w:rsidR="00551C9F" w:rsidRPr="00510950" w:rsidTr="00551C9F">
        <w:trPr>
          <w:jc w:val="center"/>
        </w:trPr>
        <w:tc>
          <w:tcPr>
            <w:tcW w:w="1100" w:type="pct"/>
            <w:tcBorders>
              <w:top w:val="single" w:sz="4" w:space="0" w:color="auto"/>
            </w:tcBorders>
          </w:tcPr>
          <w:p w:rsidR="00551C9F" w:rsidRPr="00510950" w:rsidRDefault="00551C9F" w:rsidP="00551C9F">
            <w:pPr>
              <w:spacing w:after="0" w:line="360" w:lineRule="auto"/>
              <w:jc w:val="both"/>
              <w:rPr>
                <w:rFonts w:ascii="Arial Narrow" w:hAnsi="Arial Narrow"/>
              </w:rPr>
            </w:pPr>
            <w:r w:rsidRPr="00510950">
              <w:rPr>
                <w:rFonts w:ascii="Arial Narrow" w:hAnsi="Arial Narrow"/>
              </w:rPr>
              <w:t>Apr 20010</w:t>
            </w:r>
          </w:p>
        </w:tc>
        <w:tc>
          <w:tcPr>
            <w:tcW w:w="790" w:type="pct"/>
            <w:tcBorders>
              <w:top w:val="single" w:sz="4" w:space="0" w:color="auto"/>
            </w:tcBorders>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1118</w:t>
            </w:r>
          </w:p>
        </w:tc>
        <w:tc>
          <w:tcPr>
            <w:tcW w:w="593" w:type="pct"/>
            <w:tcBorders>
              <w:top w:val="single" w:sz="4" w:space="0" w:color="auto"/>
            </w:tcBorders>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552</w:t>
            </w:r>
          </w:p>
        </w:tc>
        <w:tc>
          <w:tcPr>
            <w:tcW w:w="780" w:type="pct"/>
            <w:tcBorders>
              <w:top w:val="single" w:sz="4" w:space="0" w:color="auto"/>
            </w:tcBorders>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566</w:t>
            </w:r>
          </w:p>
        </w:tc>
        <w:tc>
          <w:tcPr>
            <w:tcW w:w="1737" w:type="pct"/>
            <w:tcBorders>
              <w:top w:val="single" w:sz="4" w:space="0" w:color="auto"/>
            </w:tcBorders>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187</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May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1100</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556</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542</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159</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June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1047</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543</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504</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108</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July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1026</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554</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472</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109</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Aug.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1162</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604</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558</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117</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Sept.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1087</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576</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511</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139</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Oct.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1037</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570</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467</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93</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Nov.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1080</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553</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527</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60</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Dec. 2010</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976</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494</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482</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61</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Jan 2011</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1008</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565</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453</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186</w:t>
            </w:r>
          </w:p>
        </w:tc>
      </w:tr>
      <w:tr w:rsidR="00551C9F" w:rsidRPr="00510950" w:rsidTr="00551C9F">
        <w:trPr>
          <w:jc w:val="center"/>
        </w:trPr>
        <w:tc>
          <w:tcPr>
            <w:tcW w:w="1100" w:type="pct"/>
          </w:tcPr>
          <w:p w:rsidR="00551C9F" w:rsidRPr="00510950" w:rsidRDefault="00551C9F" w:rsidP="00551C9F">
            <w:pPr>
              <w:spacing w:after="0" w:line="360" w:lineRule="auto"/>
              <w:jc w:val="both"/>
              <w:rPr>
                <w:rFonts w:ascii="Arial Narrow" w:hAnsi="Arial Narrow"/>
              </w:rPr>
            </w:pPr>
            <w:r w:rsidRPr="00510950">
              <w:rPr>
                <w:rFonts w:ascii="Arial Narrow" w:hAnsi="Arial Narrow"/>
              </w:rPr>
              <w:t>Feb 2011</w:t>
            </w:r>
          </w:p>
        </w:tc>
        <w:tc>
          <w:tcPr>
            <w:tcW w:w="79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886</w:t>
            </w:r>
          </w:p>
        </w:tc>
        <w:tc>
          <w:tcPr>
            <w:tcW w:w="593"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453</w:t>
            </w:r>
          </w:p>
        </w:tc>
        <w:tc>
          <w:tcPr>
            <w:tcW w:w="780"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433</w:t>
            </w:r>
          </w:p>
        </w:tc>
        <w:tc>
          <w:tcPr>
            <w:tcW w:w="1737" w:type="pct"/>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rPr>
              <w:t>121</w:t>
            </w:r>
          </w:p>
        </w:tc>
      </w:tr>
      <w:tr w:rsidR="00551C9F" w:rsidRPr="00510950" w:rsidTr="00551C9F">
        <w:trPr>
          <w:jc w:val="center"/>
        </w:trPr>
        <w:tc>
          <w:tcPr>
            <w:tcW w:w="1100" w:type="pct"/>
            <w:tcBorders>
              <w:bottom w:val="single" w:sz="4" w:space="0" w:color="auto"/>
            </w:tcBorders>
          </w:tcPr>
          <w:p w:rsidR="00551C9F" w:rsidRPr="00510950" w:rsidRDefault="00551C9F" w:rsidP="00551C9F">
            <w:pPr>
              <w:spacing w:after="0" w:line="360" w:lineRule="auto"/>
              <w:jc w:val="both"/>
              <w:rPr>
                <w:rFonts w:ascii="Arial Narrow" w:hAnsi="Arial Narrow"/>
              </w:rPr>
            </w:pPr>
            <w:r w:rsidRPr="00510950">
              <w:rPr>
                <w:rFonts w:ascii="Arial Narrow" w:hAnsi="Arial Narrow"/>
              </w:rPr>
              <w:t>Mar 2011</w:t>
            </w:r>
          </w:p>
        </w:tc>
        <w:tc>
          <w:tcPr>
            <w:tcW w:w="790" w:type="pct"/>
            <w:tcBorders>
              <w:bottom w:val="single" w:sz="4" w:space="0" w:color="auto"/>
            </w:tcBorders>
            <w:vAlign w:val="bottom"/>
          </w:tcPr>
          <w:p w:rsidR="00551C9F" w:rsidRPr="00510950" w:rsidRDefault="00551C9F" w:rsidP="00551C9F">
            <w:pPr>
              <w:spacing w:after="0" w:line="360" w:lineRule="auto"/>
              <w:jc w:val="center"/>
              <w:rPr>
                <w:rFonts w:ascii="Arial Narrow" w:hAnsi="Arial Narrow"/>
                <w:color w:val="000000"/>
              </w:rPr>
            </w:pPr>
            <w:r w:rsidRPr="00510950">
              <w:rPr>
                <w:rFonts w:ascii="Arial Narrow" w:hAnsi="Arial Narrow"/>
                <w:color w:val="000000"/>
              </w:rPr>
              <w:t>996</w:t>
            </w:r>
          </w:p>
        </w:tc>
        <w:tc>
          <w:tcPr>
            <w:tcW w:w="593" w:type="pct"/>
            <w:tcBorders>
              <w:bottom w:val="single" w:sz="4" w:space="0" w:color="auto"/>
            </w:tcBorders>
            <w:vAlign w:val="bottom"/>
          </w:tcPr>
          <w:p w:rsidR="00551C9F" w:rsidRPr="00510950" w:rsidRDefault="00551C9F" w:rsidP="00551C9F">
            <w:pPr>
              <w:spacing w:after="0" w:line="360" w:lineRule="auto"/>
              <w:jc w:val="center"/>
              <w:rPr>
                <w:rFonts w:ascii="Arial Narrow" w:hAnsi="Arial Narrow"/>
                <w:color w:val="000000"/>
              </w:rPr>
            </w:pPr>
            <w:r w:rsidRPr="00510950">
              <w:rPr>
                <w:rFonts w:ascii="Arial Narrow" w:hAnsi="Arial Narrow"/>
                <w:color w:val="000000"/>
              </w:rPr>
              <w:t>528</w:t>
            </w:r>
          </w:p>
        </w:tc>
        <w:tc>
          <w:tcPr>
            <w:tcW w:w="780" w:type="pct"/>
            <w:tcBorders>
              <w:bottom w:val="single" w:sz="4" w:space="0" w:color="auto"/>
            </w:tcBorders>
            <w:vAlign w:val="bottom"/>
          </w:tcPr>
          <w:p w:rsidR="00551C9F" w:rsidRPr="00510950" w:rsidRDefault="00551C9F" w:rsidP="00551C9F">
            <w:pPr>
              <w:spacing w:after="0" w:line="360" w:lineRule="auto"/>
              <w:jc w:val="center"/>
              <w:rPr>
                <w:rFonts w:ascii="Arial Narrow" w:hAnsi="Arial Narrow"/>
                <w:color w:val="000000"/>
              </w:rPr>
            </w:pPr>
            <w:r w:rsidRPr="00510950">
              <w:rPr>
                <w:rFonts w:ascii="Arial Narrow" w:hAnsi="Arial Narrow"/>
                <w:color w:val="000000"/>
              </w:rPr>
              <w:t>468</w:t>
            </w:r>
          </w:p>
        </w:tc>
        <w:tc>
          <w:tcPr>
            <w:tcW w:w="1737" w:type="pct"/>
            <w:tcBorders>
              <w:bottom w:val="single" w:sz="4" w:space="0" w:color="auto"/>
            </w:tcBorders>
            <w:vAlign w:val="center"/>
          </w:tcPr>
          <w:p w:rsidR="00551C9F" w:rsidRPr="00510950" w:rsidRDefault="00551C9F" w:rsidP="00551C9F">
            <w:pPr>
              <w:spacing w:after="0" w:line="360" w:lineRule="auto"/>
              <w:jc w:val="center"/>
              <w:rPr>
                <w:rFonts w:ascii="Arial Narrow" w:hAnsi="Arial Narrow"/>
              </w:rPr>
            </w:pPr>
            <w:r w:rsidRPr="00510950">
              <w:rPr>
                <w:rFonts w:ascii="Arial Narrow" w:hAnsi="Arial Narrow"/>
                <w:color w:val="000000"/>
              </w:rPr>
              <w:t>145</w:t>
            </w:r>
          </w:p>
        </w:tc>
      </w:tr>
      <w:tr w:rsidR="00551C9F" w:rsidRPr="00510950" w:rsidTr="00551C9F">
        <w:trPr>
          <w:jc w:val="center"/>
        </w:trPr>
        <w:tc>
          <w:tcPr>
            <w:tcW w:w="1100" w:type="pct"/>
            <w:tcBorders>
              <w:top w:val="single" w:sz="4" w:space="0" w:color="auto"/>
              <w:bottom w:val="single" w:sz="4" w:space="0" w:color="auto"/>
            </w:tcBorders>
          </w:tcPr>
          <w:p w:rsidR="00551C9F" w:rsidRPr="00510950" w:rsidRDefault="00551C9F" w:rsidP="00551C9F">
            <w:pPr>
              <w:spacing w:after="0" w:line="360" w:lineRule="auto"/>
              <w:jc w:val="both"/>
              <w:rPr>
                <w:rFonts w:ascii="Arial Narrow" w:hAnsi="Arial Narrow"/>
                <w:b/>
              </w:rPr>
            </w:pPr>
            <w:r w:rsidRPr="00510950">
              <w:rPr>
                <w:rFonts w:ascii="Arial Narrow" w:hAnsi="Arial Narrow"/>
                <w:b/>
              </w:rPr>
              <w:t xml:space="preserve">Total </w:t>
            </w:r>
          </w:p>
        </w:tc>
        <w:tc>
          <w:tcPr>
            <w:tcW w:w="790" w:type="pct"/>
            <w:tcBorders>
              <w:top w:val="single" w:sz="4" w:space="0" w:color="auto"/>
              <w:bottom w:val="single" w:sz="4" w:space="0" w:color="auto"/>
            </w:tcBorders>
            <w:vAlign w:val="center"/>
          </w:tcPr>
          <w:p w:rsidR="00551C9F" w:rsidRPr="00510950" w:rsidRDefault="00551C9F" w:rsidP="00551C9F">
            <w:pPr>
              <w:spacing w:after="0" w:line="360" w:lineRule="auto"/>
              <w:jc w:val="center"/>
              <w:rPr>
                <w:rFonts w:ascii="Arial Narrow" w:hAnsi="Arial Narrow"/>
                <w:b/>
                <w:bCs/>
              </w:rPr>
            </w:pPr>
            <w:r w:rsidRPr="00510950">
              <w:rPr>
                <w:rFonts w:ascii="Arial Narrow" w:hAnsi="Arial Narrow"/>
                <w:b/>
                <w:bCs/>
              </w:rPr>
              <w:t>12523</w:t>
            </w:r>
          </w:p>
        </w:tc>
        <w:tc>
          <w:tcPr>
            <w:tcW w:w="593" w:type="pct"/>
            <w:tcBorders>
              <w:top w:val="single" w:sz="4" w:space="0" w:color="auto"/>
              <w:bottom w:val="single" w:sz="4" w:space="0" w:color="auto"/>
            </w:tcBorders>
            <w:vAlign w:val="center"/>
          </w:tcPr>
          <w:p w:rsidR="00551C9F" w:rsidRPr="00510950" w:rsidRDefault="00551C9F" w:rsidP="00551C9F">
            <w:pPr>
              <w:spacing w:after="0" w:line="360" w:lineRule="auto"/>
              <w:jc w:val="center"/>
              <w:rPr>
                <w:rFonts w:ascii="Arial Narrow" w:hAnsi="Arial Narrow"/>
                <w:b/>
                <w:bCs/>
              </w:rPr>
            </w:pPr>
            <w:r w:rsidRPr="00510950">
              <w:rPr>
                <w:rFonts w:ascii="Arial Narrow" w:hAnsi="Arial Narrow"/>
                <w:b/>
                <w:bCs/>
              </w:rPr>
              <w:t>6548</w:t>
            </w:r>
          </w:p>
        </w:tc>
        <w:tc>
          <w:tcPr>
            <w:tcW w:w="780" w:type="pct"/>
            <w:tcBorders>
              <w:top w:val="single" w:sz="4" w:space="0" w:color="auto"/>
              <w:bottom w:val="single" w:sz="4" w:space="0" w:color="auto"/>
            </w:tcBorders>
            <w:vAlign w:val="center"/>
          </w:tcPr>
          <w:p w:rsidR="00551C9F" w:rsidRPr="00510950" w:rsidRDefault="00551C9F" w:rsidP="00551C9F">
            <w:pPr>
              <w:spacing w:after="0" w:line="360" w:lineRule="auto"/>
              <w:jc w:val="center"/>
              <w:rPr>
                <w:rFonts w:ascii="Arial Narrow" w:hAnsi="Arial Narrow"/>
                <w:b/>
                <w:bCs/>
              </w:rPr>
            </w:pPr>
            <w:r w:rsidRPr="00510950">
              <w:rPr>
                <w:rFonts w:ascii="Arial Narrow" w:hAnsi="Arial Narrow"/>
                <w:b/>
                <w:bCs/>
              </w:rPr>
              <w:t>5983</w:t>
            </w:r>
          </w:p>
        </w:tc>
        <w:tc>
          <w:tcPr>
            <w:tcW w:w="1737" w:type="pct"/>
            <w:tcBorders>
              <w:top w:val="single" w:sz="4" w:space="0" w:color="auto"/>
              <w:bottom w:val="single" w:sz="4" w:space="0" w:color="auto"/>
            </w:tcBorders>
            <w:vAlign w:val="center"/>
          </w:tcPr>
          <w:p w:rsidR="00551C9F" w:rsidRPr="00510950" w:rsidRDefault="00551C9F" w:rsidP="00551C9F">
            <w:pPr>
              <w:spacing w:after="0" w:line="360" w:lineRule="auto"/>
              <w:jc w:val="center"/>
              <w:rPr>
                <w:rFonts w:ascii="Arial Narrow" w:hAnsi="Arial Narrow"/>
                <w:b/>
                <w:bCs/>
              </w:rPr>
            </w:pPr>
            <w:r w:rsidRPr="00510950">
              <w:rPr>
                <w:rFonts w:ascii="Arial Narrow" w:hAnsi="Arial Narrow"/>
                <w:b/>
                <w:bCs/>
              </w:rPr>
              <w:t>1485</w:t>
            </w:r>
          </w:p>
        </w:tc>
      </w:tr>
    </w:tbl>
    <w:p w:rsidR="00551C9F" w:rsidRDefault="00551C9F" w:rsidP="00551C9F">
      <w:pPr>
        <w:spacing w:line="240" w:lineRule="auto"/>
        <w:jc w:val="both"/>
        <w:rPr>
          <w:rFonts w:ascii="Arial Narrow" w:hAnsi="Arial Narrow"/>
          <w:sz w:val="18"/>
          <w:szCs w:val="18"/>
        </w:rPr>
      </w:pPr>
      <w:r w:rsidRPr="00CC7DC0">
        <w:rPr>
          <w:rFonts w:ascii="Arial Narrow" w:hAnsi="Arial Narrow"/>
          <w:sz w:val="18"/>
          <w:szCs w:val="18"/>
        </w:rPr>
        <w:t>*Basappa Memorial Hospital, Combined Hospital, Harsha Hospital, Kamakshi Hospital, K.R.H Hospital, Makkala Koota Immunization Center, Mission Hospital, Immunization Centre, N.P.C Hospital,  S.M.T.D.H Hospital, BGS Apollo &amp; St.Joseph hospital</w:t>
      </w:r>
    </w:p>
    <w:p w:rsidR="00551C9F" w:rsidRPr="00510950" w:rsidRDefault="00551C9F" w:rsidP="00551C9F">
      <w:pPr>
        <w:jc w:val="both"/>
        <w:rPr>
          <w:rFonts w:ascii="Arial Narrow" w:hAnsi="Arial Narrow"/>
          <w:sz w:val="24"/>
          <w:szCs w:val="24"/>
        </w:rPr>
      </w:pPr>
      <w:r w:rsidRPr="00510950">
        <w:rPr>
          <w:rFonts w:ascii="Arial Narrow" w:hAnsi="Arial Narrow"/>
          <w:sz w:val="24"/>
          <w:szCs w:val="24"/>
        </w:rPr>
        <w:t xml:space="preserve">                                              Figure 2</w:t>
      </w:r>
      <w:r w:rsidR="00483A8C" w:rsidRPr="00510950">
        <w:rPr>
          <w:rFonts w:ascii="Arial Narrow" w:hAnsi="Arial Narrow"/>
          <w:sz w:val="24"/>
          <w:szCs w:val="24"/>
        </w:rPr>
        <w:fldChar w:fldCharType="begin"/>
      </w:r>
      <w:r w:rsidRPr="00510950">
        <w:rPr>
          <w:rFonts w:ascii="Arial Narrow" w:hAnsi="Arial Narrow"/>
          <w:sz w:val="24"/>
          <w:szCs w:val="24"/>
        </w:rPr>
        <w:instrText xml:space="preserve"> SEQ Figure \* ARABIC </w:instrText>
      </w:r>
      <w:r w:rsidR="00483A8C" w:rsidRPr="00510950">
        <w:rPr>
          <w:rFonts w:ascii="Arial Narrow" w:hAnsi="Arial Narrow"/>
          <w:sz w:val="24"/>
          <w:szCs w:val="24"/>
        </w:rPr>
        <w:fldChar w:fldCharType="separate"/>
      </w:r>
      <w:r w:rsidR="003A5FA6">
        <w:rPr>
          <w:rFonts w:ascii="Arial Narrow" w:hAnsi="Arial Narrow"/>
          <w:noProof/>
          <w:sz w:val="24"/>
          <w:szCs w:val="24"/>
        </w:rPr>
        <w:t>1</w:t>
      </w:r>
      <w:r w:rsidR="00483A8C" w:rsidRPr="00510950">
        <w:rPr>
          <w:rFonts w:ascii="Arial Narrow" w:hAnsi="Arial Narrow"/>
          <w:sz w:val="24"/>
          <w:szCs w:val="24"/>
        </w:rPr>
        <w:fldChar w:fldCharType="end"/>
      </w:r>
      <w:r w:rsidRPr="00510950">
        <w:rPr>
          <w:rFonts w:ascii="Arial Narrow" w:hAnsi="Arial Narrow"/>
          <w:sz w:val="24"/>
          <w:szCs w:val="24"/>
        </w:rPr>
        <w:t>: Hospital-wise Number of Infants Screened.</w:t>
      </w:r>
    </w:p>
    <w:p w:rsidR="00551C9F" w:rsidRDefault="00551C9F" w:rsidP="00551C9F">
      <w:pPr>
        <w:jc w:val="center"/>
        <w:rPr>
          <w:rFonts w:ascii="Arial Narrow" w:hAnsi="Arial Narrow"/>
        </w:rPr>
      </w:pPr>
      <w:r w:rsidRPr="00E50B7E">
        <w:rPr>
          <w:rFonts w:ascii="Arial Narrow" w:hAnsi="Arial Narrow"/>
          <w:noProof/>
          <w:lang w:val="en-US" w:eastAsia="en-US"/>
        </w:rPr>
        <w:drawing>
          <wp:inline distT="0" distB="0" distL="0" distR="0">
            <wp:extent cx="3760967" cy="2035534"/>
            <wp:effectExtent l="0" t="0" r="0" b="0"/>
            <wp:docPr id="4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51C9F" w:rsidRPr="00510950" w:rsidRDefault="00551C9F" w:rsidP="00551C9F">
      <w:pPr>
        <w:jc w:val="center"/>
        <w:rPr>
          <w:rFonts w:ascii="Arial Narrow" w:hAnsi="Arial Narrow"/>
          <w:sz w:val="24"/>
        </w:rPr>
      </w:pPr>
      <w:r w:rsidRPr="00510950">
        <w:rPr>
          <w:rFonts w:ascii="Arial Narrow" w:hAnsi="Arial Narrow"/>
          <w:sz w:val="24"/>
        </w:rPr>
        <w:lastRenderedPageBreak/>
        <w:t>Figure 22: Gender-wise Details of Infants Screened.</w:t>
      </w:r>
    </w:p>
    <w:p w:rsidR="00551C9F" w:rsidRDefault="00551C9F" w:rsidP="00551C9F">
      <w:pPr>
        <w:jc w:val="center"/>
        <w:rPr>
          <w:rFonts w:ascii="Arial Narrow" w:hAnsi="Arial Narrow"/>
        </w:rPr>
      </w:pPr>
      <w:r w:rsidRPr="00E50B7E">
        <w:rPr>
          <w:rFonts w:ascii="Arial Narrow" w:hAnsi="Arial Narrow"/>
          <w:noProof/>
          <w:lang w:val="en-US" w:eastAsia="en-US"/>
        </w:rPr>
        <w:drawing>
          <wp:inline distT="0" distB="0" distL="0" distR="0">
            <wp:extent cx="3395207" cy="1916265"/>
            <wp:effectExtent l="0" t="0" r="0" b="0"/>
            <wp:docPr id="4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51C9F" w:rsidRPr="00510950" w:rsidRDefault="00551C9F" w:rsidP="00743B8C">
      <w:pPr>
        <w:spacing w:line="312" w:lineRule="auto"/>
        <w:jc w:val="both"/>
        <w:rPr>
          <w:rFonts w:ascii="Arial Narrow" w:hAnsi="Arial Narrow"/>
          <w:sz w:val="24"/>
        </w:rPr>
      </w:pPr>
      <w:r w:rsidRPr="00510950">
        <w:rPr>
          <w:rFonts w:ascii="Arial Narrow" w:hAnsi="Arial Narrow"/>
          <w:sz w:val="24"/>
        </w:rPr>
        <w:t xml:space="preserve">Parents were counseled regarding identification of any delay or deviancies in normal developmental milestones of speech, language, hearing, motor and other related domains that affects development of communication skills in the children. They were provided checklist to help monitor the development of the infant and if any delay or deviations were noted they were advised to visit the institute for follow up and further action. </w:t>
      </w:r>
    </w:p>
    <w:p w:rsidR="00551C9F" w:rsidRPr="00510950" w:rsidRDefault="00551C9F" w:rsidP="00743B8C">
      <w:pPr>
        <w:spacing w:line="312" w:lineRule="auto"/>
        <w:jc w:val="both"/>
        <w:rPr>
          <w:rFonts w:ascii="Arial Narrow" w:hAnsi="Arial Narrow"/>
          <w:sz w:val="24"/>
        </w:rPr>
      </w:pPr>
      <w:r w:rsidRPr="00510950">
        <w:rPr>
          <w:rFonts w:ascii="Arial Narrow" w:hAnsi="Arial Narrow"/>
          <w:b/>
          <w:sz w:val="24"/>
        </w:rPr>
        <w:t xml:space="preserve">Follow up activities: </w:t>
      </w:r>
      <w:r w:rsidRPr="00510950">
        <w:rPr>
          <w:rFonts w:ascii="Arial Narrow" w:hAnsi="Arial Narrow"/>
          <w:sz w:val="24"/>
        </w:rPr>
        <w:t xml:space="preserve">All referred cases of infant screening were followed up through telephonic calls and individual letters written to client/ parents / caregivers of infants at risk for communication disorders. Complete test battery was administered to each individual who were found to be at risk. Figure 23 depicts the statistics related to this activity. </w:t>
      </w:r>
    </w:p>
    <w:p w:rsidR="00551C9F" w:rsidRPr="00510950" w:rsidRDefault="00551C9F" w:rsidP="00551C9F">
      <w:pPr>
        <w:jc w:val="center"/>
        <w:rPr>
          <w:rFonts w:ascii="Arial Narrow" w:hAnsi="Arial Narrow"/>
          <w:sz w:val="24"/>
        </w:rPr>
      </w:pPr>
      <w:r w:rsidRPr="00510950">
        <w:rPr>
          <w:rFonts w:ascii="Arial Narrow" w:hAnsi="Arial Narrow"/>
          <w:sz w:val="24"/>
        </w:rPr>
        <w:t>Figure 23: Clients Visited AIISH for Detailed Evaluation</w:t>
      </w:r>
    </w:p>
    <w:p w:rsidR="00551C9F" w:rsidRDefault="00551C9F" w:rsidP="00551C9F">
      <w:pPr>
        <w:jc w:val="center"/>
        <w:rPr>
          <w:rFonts w:ascii="Arial Narrow" w:hAnsi="Arial Narrow"/>
        </w:rPr>
      </w:pPr>
      <w:r w:rsidRPr="00E50B7E">
        <w:rPr>
          <w:rFonts w:ascii="Arial Narrow" w:hAnsi="Arial Narrow"/>
          <w:noProof/>
          <w:lang w:val="en-US" w:eastAsia="en-US"/>
        </w:rPr>
        <w:drawing>
          <wp:inline distT="0" distB="0" distL="0" distR="0">
            <wp:extent cx="3562184" cy="2544417"/>
            <wp:effectExtent l="0" t="0" r="0" b="0"/>
            <wp:docPr id="4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51C9F" w:rsidRPr="00510950" w:rsidRDefault="00551C9F" w:rsidP="00551C9F">
      <w:pPr>
        <w:spacing w:line="240" w:lineRule="auto"/>
        <w:rPr>
          <w:rFonts w:ascii="Arial Narrow" w:hAnsi="Arial Narrow"/>
          <w:b/>
          <w:color w:val="000000"/>
          <w:sz w:val="24"/>
          <w:szCs w:val="24"/>
        </w:rPr>
      </w:pPr>
      <w:r w:rsidRPr="00510950">
        <w:rPr>
          <w:rFonts w:ascii="Arial Narrow" w:hAnsi="Arial Narrow"/>
          <w:b/>
          <w:color w:val="000000"/>
          <w:sz w:val="24"/>
          <w:szCs w:val="24"/>
        </w:rPr>
        <w:t xml:space="preserve">D. Clinical Services at Outreach Service Centres </w:t>
      </w:r>
    </w:p>
    <w:p w:rsidR="00551C9F" w:rsidRPr="00510950" w:rsidRDefault="00551C9F" w:rsidP="00551C9F">
      <w:pPr>
        <w:spacing w:line="240" w:lineRule="auto"/>
        <w:rPr>
          <w:rFonts w:ascii="Arial Narrow" w:hAnsi="Arial Narrow"/>
          <w:color w:val="000000"/>
          <w:sz w:val="24"/>
          <w:szCs w:val="24"/>
        </w:rPr>
      </w:pPr>
      <w:r w:rsidRPr="00510950">
        <w:rPr>
          <w:rFonts w:ascii="Arial Narrow" w:hAnsi="Arial Narrow"/>
          <w:color w:val="000000"/>
          <w:sz w:val="24"/>
          <w:szCs w:val="24"/>
        </w:rPr>
        <w:t>The Outreach Service Centres of the department include the following:</w:t>
      </w:r>
    </w:p>
    <w:p w:rsidR="00551C9F" w:rsidRPr="00510950" w:rsidRDefault="00551C9F" w:rsidP="0056362D">
      <w:pPr>
        <w:numPr>
          <w:ilvl w:val="0"/>
          <w:numId w:val="64"/>
        </w:numPr>
        <w:spacing w:after="0" w:line="240" w:lineRule="auto"/>
        <w:jc w:val="both"/>
        <w:rPr>
          <w:rFonts w:ascii="Arial Narrow" w:hAnsi="Arial Narrow"/>
          <w:color w:val="000000"/>
          <w:sz w:val="24"/>
          <w:szCs w:val="24"/>
        </w:rPr>
      </w:pPr>
      <w:r w:rsidRPr="00510950">
        <w:rPr>
          <w:rFonts w:ascii="Arial Narrow" w:hAnsi="Arial Narrow"/>
          <w:color w:val="000000"/>
          <w:sz w:val="24"/>
          <w:szCs w:val="24"/>
        </w:rPr>
        <w:t>PHC centre, Hullahalli, Nanjangud Taluk, Mysore district – Initiated from 23</w:t>
      </w:r>
      <w:r w:rsidRPr="00510950">
        <w:rPr>
          <w:rFonts w:ascii="Arial Narrow" w:hAnsi="Arial Narrow"/>
          <w:color w:val="000000"/>
          <w:sz w:val="24"/>
          <w:szCs w:val="24"/>
          <w:vertAlign w:val="superscript"/>
        </w:rPr>
        <w:t>rd</w:t>
      </w:r>
      <w:r w:rsidRPr="00510950">
        <w:rPr>
          <w:rFonts w:ascii="Arial Narrow" w:hAnsi="Arial Narrow"/>
          <w:color w:val="000000"/>
          <w:sz w:val="24"/>
          <w:szCs w:val="24"/>
        </w:rPr>
        <w:t xml:space="preserve"> November 2009.</w:t>
      </w:r>
    </w:p>
    <w:p w:rsidR="00551C9F" w:rsidRPr="00510950" w:rsidRDefault="00551C9F" w:rsidP="0056362D">
      <w:pPr>
        <w:numPr>
          <w:ilvl w:val="0"/>
          <w:numId w:val="64"/>
        </w:numPr>
        <w:spacing w:after="0" w:line="240" w:lineRule="auto"/>
        <w:jc w:val="both"/>
        <w:rPr>
          <w:rFonts w:ascii="Arial Narrow" w:hAnsi="Arial Narrow"/>
          <w:color w:val="000000"/>
          <w:sz w:val="24"/>
          <w:szCs w:val="24"/>
        </w:rPr>
      </w:pPr>
      <w:r w:rsidRPr="00510950">
        <w:rPr>
          <w:rFonts w:ascii="Arial Narrow" w:hAnsi="Arial Narrow"/>
          <w:color w:val="000000"/>
          <w:sz w:val="24"/>
          <w:szCs w:val="24"/>
        </w:rPr>
        <w:lastRenderedPageBreak/>
        <w:t>PHC centre, Akkihebbalu, K.R. Pete Taluk, Mandya district – Initiated from 24</w:t>
      </w:r>
      <w:r w:rsidRPr="00510950">
        <w:rPr>
          <w:rFonts w:ascii="Arial Narrow" w:hAnsi="Arial Narrow"/>
          <w:color w:val="000000"/>
          <w:sz w:val="24"/>
          <w:szCs w:val="24"/>
          <w:vertAlign w:val="superscript"/>
        </w:rPr>
        <w:t>th</w:t>
      </w:r>
      <w:r w:rsidRPr="00510950">
        <w:rPr>
          <w:rFonts w:ascii="Arial Narrow" w:hAnsi="Arial Narrow"/>
          <w:color w:val="000000"/>
          <w:sz w:val="24"/>
          <w:szCs w:val="24"/>
        </w:rPr>
        <w:t xml:space="preserve"> November 2009.</w:t>
      </w:r>
    </w:p>
    <w:p w:rsidR="00551C9F" w:rsidRPr="00510950" w:rsidRDefault="00551C9F" w:rsidP="0056362D">
      <w:pPr>
        <w:numPr>
          <w:ilvl w:val="0"/>
          <w:numId w:val="64"/>
        </w:numPr>
        <w:spacing w:after="0" w:line="240" w:lineRule="auto"/>
        <w:jc w:val="both"/>
        <w:rPr>
          <w:rFonts w:ascii="Arial Narrow" w:hAnsi="Arial Narrow"/>
          <w:color w:val="000000"/>
          <w:sz w:val="24"/>
          <w:szCs w:val="24"/>
        </w:rPr>
      </w:pPr>
      <w:r w:rsidRPr="00510950">
        <w:rPr>
          <w:rFonts w:ascii="Arial Narrow" w:hAnsi="Arial Narrow"/>
          <w:color w:val="000000"/>
          <w:sz w:val="24"/>
          <w:szCs w:val="24"/>
        </w:rPr>
        <w:t>CHC centre, Santhemaralli, Yelandur Taluk, Chamarajanagar district  (only infant screening) – Initiated from 28</w:t>
      </w:r>
      <w:r w:rsidRPr="00510950">
        <w:rPr>
          <w:rFonts w:ascii="Arial Narrow" w:hAnsi="Arial Narrow"/>
          <w:color w:val="000000"/>
          <w:sz w:val="24"/>
          <w:szCs w:val="24"/>
          <w:vertAlign w:val="superscript"/>
        </w:rPr>
        <w:t>th</w:t>
      </w:r>
      <w:r w:rsidRPr="00510950">
        <w:rPr>
          <w:rFonts w:ascii="Arial Narrow" w:hAnsi="Arial Narrow"/>
          <w:color w:val="000000"/>
          <w:sz w:val="24"/>
          <w:szCs w:val="24"/>
        </w:rPr>
        <w:t xml:space="preserve"> July 2010.</w:t>
      </w:r>
    </w:p>
    <w:p w:rsidR="00551C9F" w:rsidRPr="00510950" w:rsidRDefault="00551C9F" w:rsidP="0056362D">
      <w:pPr>
        <w:numPr>
          <w:ilvl w:val="0"/>
          <w:numId w:val="64"/>
        </w:numPr>
        <w:spacing w:after="0" w:line="240" w:lineRule="auto"/>
        <w:jc w:val="both"/>
        <w:rPr>
          <w:rFonts w:ascii="Arial Narrow" w:hAnsi="Arial Narrow"/>
          <w:color w:val="000000"/>
          <w:sz w:val="24"/>
          <w:szCs w:val="24"/>
        </w:rPr>
      </w:pPr>
      <w:r w:rsidRPr="00510950">
        <w:rPr>
          <w:rFonts w:ascii="Arial Narrow" w:hAnsi="Arial Narrow"/>
          <w:color w:val="000000"/>
          <w:sz w:val="24"/>
          <w:szCs w:val="24"/>
        </w:rPr>
        <w:t>PHC centre, Gumballi, Yelandur Taluk, Chamarajanagar district – Initiated from 28</w:t>
      </w:r>
      <w:r w:rsidRPr="00510950">
        <w:rPr>
          <w:rFonts w:ascii="Arial Narrow" w:hAnsi="Arial Narrow"/>
          <w:color w:val="000000"/>
          <w:sz w:val="24"/>
          <w:szCs w:val="24"/>
          <w:vertAlign w:val="superscript"/>
        </w:rPr>
        <w:t>th</w:t>
      </w:r>
      <w:r w:rsidRPr="00510950">
        <w:rPr>
          <w:rFonts w:ascii="Arial Narrow" w:hAnsi="Arial Narrow"/>
          <w:color w:val="000000"/>
          <w:sz w:val="24"/>
          <w:szCs w:val="24"/>
        </w:rPr>
        <w:t xml:space="preserve"> July 2010.</w:t>
      </w:r>
    </w:p>
    <w:p w:rsidR="00551C9F" w:rsidRPr="00510950" w:rsidRDefault="00551C9F" w:rsidP="00551C9F">
      <w:pPr>
        <w:spacing w:after="0" w:line="240" w:lineRule="auto"/>
        <w:jc w:val="both"/>
        <w:rPr>
          <w:rFonts w:ascii="Arial Narrow" w:hAnsi="Arial Narrow"/>
          <w:color w:val="000000"/>
          <w:sz w:val="24"/>
          <w:szCs w:val="24"/>
        </w:rPr>
      </w:pPr>
    </w:p>
    <w:p w:rsidR="00551C9F" w:rsidRPr="00510950" w:rsidRDefault="00551C9F" w:rsidP="00743B8C">
      <w:pPr>
        <w:spacing w:line="312" w:lineRule="auto"/>
        <w:jc w:val="both"/>
        <w:rPr>
          <w:rFonts w:ascii="Arial Narrow" w:hAnsi="Arial Narrow"/>
          <w:sz w:val="24"/>
          <w:szCs w:val="24"/>
        </w:rPr>
      </w:pPr>
      <w:r w:rsidRPr="00510950">
        <w:rPr>
          <w:rFonts w:ascii="Arial Narrow" w:hAnsi="Arial Narrow"/>
          <w:sz w:val="24"/>
          <w:szCs w:val="24"/>
        </w:rPr>
        <w:t>The objective of initiating the Outreach Service Centres was to provide  diagnostic and speech-language therapeutic facilities for the persons residing in the rural areas nearby the selected Outreach Service Centres. Closely connected with this program, through AIISH Research fund, two groups of volunteers were selected and trained to promote the cause of prevention and early identification of communication disorders. These included (1) ASHA workers attached to the Gumballi Outreach Centre and selected women volunteers in the Hullahalli and Akkihebbalu Centre (2) Selected student volunteers from High schools of nearby schools (8</w:t>
      </w:r>
      <w:r w:rsidRPr="00510950">
        <w:rPr>
          <w:rFonts w:ascii="Arial Narrow" w:hAnsi="Arial Narrow"/>
          <w:sz w:val="24"/>
          <w:szCs w:val="24"/>
          <w:vertAlign w:val="superscript"/>
        </w:rPr>
        <w:t>th</w:t>
      </w:r>
      <w:r w:rsidRPr="00510950">
        <w:rPr>
          <w:rFonts w:ascii="Arial Narrow" w:hAnsi="Arial Narrow"/>
          <w:sz w:val="24"/>
          <w:szCs w:val="24"/>
        </w:rPr>
        <w:t xml:space="preserve"> and 9</w:t>
      </w:r>
      <w:r w:rsidRPr="00510950">
        <w:rPr>
          <w:rFonts w:ascii="Arial Narrow" w:hAnsi="Arial Narrow"/>
          <w:sz w:val="24"/>
          <w:szCs w:val="24"/>
          <w:vertAlign w:val="superscript"/>
        </w:rPr>
        <w:t>th</w:t>
      </w:r>
      <w:r w:rsidRPr="00510950">
        <w:rPr>
          <w:rFonts w:ascii="Arial Narrow" w:hAnsi="Arial Narrow"/>
          <w:sz w:val="24"/>
          <w:szCs w:val="24"/>
        </w:rPr>
        <w:t xml:space="preserve"> grade) to assist the ASHA workers and women volunteers. </w:t>
      </w:r>
    </w:p>
    <w:p w:rsidR="00551C9F" w:rsidRPr="00510950" w:rsidRDefault="00551C9F" w:rsidP="00743B8C">
      <w:pPr>
        <w:spacing w:line="312" w:lineRule="auto"/>
        <w:jc w:val="both"/>
        <w:rPr>
          <w:rFonts w:ascii="Arial Narrow" w:hAnsi="Arial Narrow"/>
          <w:sz w:val="24"/>
          <w:szCs w:val="24"/>
        </w:rPr>
      </w:pPr>
      <w:r w:rsidRPr="00510950">
        <w:rPr>
          <w:rFonts w:ascii="Arial Narrow" w:hAnsi="Arial Narrow"/>
          <w:sz w:val="24"/>
          <w:szCs w:val="24"/>
        </w:rPr>
        <w:t xml:space="preserve">The following activities were carried out in the report year: (i) Empowering and training the ASHA workers, women volunteers and high school children in prevention and early identification of communication disorders,(ii) Orientation and sensitization program for senior health assistants, Members of the Village Panchayat, NGO’s working in the village and other Health workers attached to the village(iii) Distribution of Public Education Materials and Resource Materials among the public and the persons with communication disorders. </w:t>
      </w:r>
      <w:r w:rsidRPr="00510950">
        <w:rPr>
          <w:rFonts w:ascii="Arial Narrow" w:hAnsi="Arial Narrow"/>
          <w:color w:val="000000"/>
          <w:sz w:val="24"/>
          <w:szCs w:val="24"/>
        </w:rPr>
        <w:t xml:space="preserve">The routine clinical activities </w:t>
      </w:r>
      <w:r w:rsidRPr="00510950">
        <w:rPr>
          <w:rFonts w:ascii="Arial Narrow" w:hAnsi="Arial Narrow"/>
          <w:sz w:val="24"/>
          <w:szCs w:val="24"/>
        </w:rPr>
        <w:t>carried</w:t>
      </w:r>
      <w:r w:rsidRPr="00510950">
        <w:rPr>
          <w:rFonts w:ascii="Arial Narrow" w:hAnsi="Arial Narrow"/>
          <w:color w:val="000000"/>
          <w:sz w:val="24"/>
          <w:szCs w:val="24"/>
        </w:rPr>
        <w:t xml:space="preserve"> out in the outreach service centres are : E.N.T evaluation, Infant screening Audiological evaluation, Speech-Language evaluation, Speech-Language therapy, Hearing aid trial and distribution of hearing aids under ADIP Scheme, Earmold impression and distribution and Counseling and Guidance services. </w:t>
      </w:r>
      <w:r w:rsidRPr="00510950">
        <w:rPr>
          <w:rFonts w:ascii="Arial Narrow" w:hAnsi="Arial Narrow"/>
          <w:sz w:val="24"/>
          <w:szCs w:val="24"/>
        </w:rPr>
        <w:t xml:space="preserve">Figures 24-29  show clinical statistics of three outreach service centres. </w:t>
      </w:r>
    </w:p>
    <w:p w:rsidR="00551C9F" w:rsidRPr="00510950" w:rsidRDefault="00551C9F" w:rsidP="00551C9F">
      <w:pPr>
        <w:jc w:val="center"/>
        <w:rPr>
          <w:rFonts w:ascii="Arial Narrow" w:hAnsi="Arial Narrow"/>
          <w:sz w:val="24"/>
        </w:rPr>
      </w:pPr>
      <w:r w:rsidRPr="00510950">
        <w:rPr>
          <w:rFonts w:ascii="Arial Narrow" w:hAnsi="Arial Narrow"/>
          <w:sz w:val="24"/>
        </w:rPr>
        <w:t>Figure 24: Communication Disorder-wise Details of Clients.</w:t>
      </w:r>
    </w:p>
    <w:p w:rsidR="00551C9F" w:rsidRDefault="00551C9F" w:rsidP="00551C9F">
      <w:pPr>
        <w:jc w:val="center"/>
        <w:rPr>
          <w:rFonts w:ascii="Arial Narrow" w:hAnsi="Arial Narrow"/>
        </w:rPr>
      </w:pPr>
      <w:r w:rsidRPr="00E50B7E">
        <w:rPr>
          <w:rFonts w:ascii="Arial Narrow" w:hAnsi="Arial Narrow"/>
          <w:noProof/>
          <w:lang w:val="en-US" w:eastAsia="en-US"/>
        </w:rPr>
        <w:drawing>
          <wp:inline distT="0" distB="0" distL="0" distR="0">
            <wp:extent cx="4758472" cy="2880259"/>
            <wp:effectExtent l="0" t="0" r="0" b="0"/>
            <wp:docPr id="4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51C9F" w:rsidRPr="00510950" w:rsidRDefault="00551C9F" w:rsidP="00551C9F">
      <w:pPr>
        <w:jc w:val="center"/>
        <w:rPr>
          <w:rFonts w:ascii="Arial Narrow" w:hAnsi="Arial Narrow"/>
          <w:sz w:val="24"/>
        </w:rPr>
      </w:pPr>
      <w:r w:rsidRPr="00510950">
        <w:rPr>
          <w:rFonts w:ascii="Arial Narrow" w:hAnsi="Arial Narrow"/>
          <w:sz w:val="24"/>
        </w:rPr>
        <w:lastRenderedPageBreak/>
        <w:t>Figure 25: Hearing Aids Issued and Ear Molds made for Clients in Hullahalli &amp; Akkihebbalu.</w:t>
      </w:r>
    </w:p>
    <w:p w:rsidR="00551C9F" w:rsidRDefault="00551C9F" w:rsidP="00551C9F">
      <w:pPr>
        <w:jc w:val="center"/>
        <w:rPr>
          <w:rFonts w:ascii="Arial Narrow" w:hAnsi="Arial Narrow"/>
        </w:rPr>
      </w:pPr>
      <w:r w:rsidRPr="00E50B7E">
        <w:rPr>
          <w:rFonts w:ascii="Arial Narrow" w:hAnsi="Arial Narrow"/>
          <w:noProof/>
          <w:lang w:val="en-US" w:eastAsia="en-US"/>
        </w:rPr>
        <w:drawing>
          <wp:inline distT="0" distB="0" distL="0" distR="0">
            <wp:extent cx="4891957" cy="2985954"/>
            <wp:effectExtent l="19050" t="0" r="3893" b="0"/>
            <wp:docPr id="48"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51C9F" w:rsidRDefault="00551C9F" w:rsidP="00551C9F">
      <w:pPr>
        <w:jc w:val="center"/>
        <w:rPr>
          <w:rFonts w:ascii="Arial Narrow" w:hAnsi="Arial Narrow"/>
        </w:rPr>
      </w:pPr>
    </w:p>
    <w:p w:rsidR="00551C9F" w:rsidRPr="00510950" w:rsidRDefault="00551C9F" w:rsidP="00551C9F">
      <w:pPr>
        <w:jc w:val="center"/>
        <w:rPr>
          <w:rFonts w:ascii="Arial Narrow" w:hAnsi="Arial Narrow"/>
          <w:sz w:val="24"/>
        </w:rPr>
      </w:pPr>
      <w:r w:rsidRPr="00510950">
        <w:rPr>
          <w:rFonts w:ascii="Arial Narrow" w:hAnsi="Arial Narrow"/>
          <w:sz w:val="24"/>
        </w:rPr>
        <w:t>Figure 26: Details of Clients seen at Gumballi-Santhemaralli Outreach Service Centres.</w:t>
      </w:r>
    </w:p>
    <w:p w:rsidR="00551C9F" w:rsidRDefault="00551C9F" w:rsidP="00551C9F">
      <w:pPr>
        <w:jc w:val="center"/>
        <w:rPr>
          <w:rFonts w:ascii="Arial Narrow" w:hAnsi="Arial Narrow"/>
        </w:rPr>
      </w:pPr>
      <w:r w:rsidRPr="00E50B7E">
        <w:rPr>
          <w:rFonts w:ascii="Arial Narrow" w:hAnsi="Arial Narrow"/>
          <w:noProof/>
          <w:lang w:val="en-US" w:eastAsia="en-US"/>
        </w:rPr>
        <w:drawing>
          <wp:inline distT="0" distB="0" distL="0" distR="0">
            <wp:extent cx="5155692" cy="3070479"/>
            <wp:effectExtent l="0" t="0" r="0" b="0"/>
            <wp:docPr id="4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43B8C" w:rsidRDefault="00551C9F" w:rsidP="00551C9F">
      <w:pPr>
        <w:jc w:val="center"/>
        <w:rPr>
          <w:rFonts w:ascii="Arial Narrow" w:hAnsi="Arial Narrow"/>
          <w:color w:val="000000"/>
          <w:sz w:val="24"/>
        </w:rPr>
      </w:pPr>
      <w:r w:rsidRPr="00510950">
        <w:rPr>
          <w:rFonts w:ascii="Arial Narrow" w:hAnsi="Arial Narrow"/>
          <w:color w:val="000000"/>
          <w:sz w:val="24"/>
        </w:rPr>
        <w:t xml:space="preserve">       </w:t>
      </w:r>
    </w:p>
    <w:p w:rsidR="00743B8C" w:rsidRDefault="00743B8C" w:rsidP="00551C9F">
      <w:pPr>
        <w:jc w:val="center"/>
        <w:rPr>
          <w:rFonts w:ascii="Arial Narrow" w:hAnsi="Arial Narrow"/>
          <w:color w:val="000000"/>
          <w:sz w:val="24"/>
        </w:rPr>
      </w:pPr>
    </w:p>
    <w:p w:rsidR="00743B8C" w:rsidRDefault="00743B8C" w:rsidP="00551C9F">
      <w:pPr>
        <w:jc w:val="center"/>
        <w:rPr>
          <w:rFonts w:ascii="Arial Narrow" w:hAnsi="Arial Narrow"/>
          <w:color w:val="000000"/>
          <w:sz w:val="24"/>
        </w:rPr>
      </w:pPr>
    </w:p>
    <w:p w:rsidR="00743B8C" w:rsidRDefault="00743B8C" w:rsidP="00551C9F">
      <w:pPr>
        <w:jc w:val="center"/>
        <w:rPr>
          <w:rFonts w:ascii="Arial Narrow" w:hAnsi="Arial Narrow"/>
          <w:color w:val="000000"/>
          <w:sz w:val="24"/>
        </w:rPr>
      </w:pPr>
    </w:p>
    <w:p w:rsidR="00743B8C" w:rsidRDefault="00743B8C" w:rsidP="00551C9F">
      <w:pPr>
        <w:jc w:val="center"/>
        <w:rPr>
          <w:rFonts w:ascii="Arial Narrow" w:hAnsi="Arial Narrow"/>
          <w:color w:val="000000"/>
          <w:sz w:val="24"/>
        </w:rPr>
      </w:pPr>
    </w:p>
    <w:p w:rsidR="00551C9F" w:rsidRPr="00510950" w:rsidRDefault="00551C9F" w:rsidP="00551C9F">
      <w:pPr>
        <w:jc w:val="center"/>
        <w:rPr>
          <w:rFonts w:ascii="Arial Narrow" w:hAnsi="Arial Narrow"/>
          <w:sz w:val="24"/>
        </w:rPr>
      </w:pPr>
      <w:r w:rsidRPr="00510950">
        <w:rPr>
          <w:rFonts w:ascii="Arial Narrow" w:hAnsi="Arial Narrow"/>
          <w:color w:val="000000"/>
          <w:sz w:val="24"/>
        </w:rPr>
        <w:lastRenderedPageBreak/>
        <w:t xml:space="preserve">Figure 27: Clients Seen at Gumballi </w:t>
      </w:r>
      <w:r w:rsidRPr="00510950">
        <w:rPr>
          <w:rFonts w:ascii="Arial Narrow" w:hAnsi="Arial Narrow"/>
          <w:sz w:val="24"/>
        </w:rPr>
        <w:t>Outreach Service Centres.</w:t>
      </w:r>
    </w:p>
    <w:p w:rsidR="00551C9F" w:rsidRPr="002B7A29" w:rsidRDefault="00551C9F" w:rsidP="00551C9F">
      <w:pPr>
        <w:jc w:val="center"/>
        <w:rPr>
          <w:rFonts w:ascii="Arial Narrow" w:hAnsi="Arial Narrow"/>
        </w:rPr>
      </w:pPr>
      <w:r w:rsidRPr="00E50B7E">
        <w:rPr>
          <w:rFonts w:ascii="Arial Narrow" w:hAnsi="Arial Narrow"/>
          <w:noProof/>
          <w:lang w:val="en-US" w:eastAsia="en-US"/>
        </w:rPr>
        <w:drawing>
          <wp:inline distT="0" distB="0" distL="0" distR="0">
            <wp:extent cx="5108204" cy="2937564"/>
            <wp:effectExtent l="0" t="0" r="0" b="0"/>
            <wp:docPr id="5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51C9F" w:rsidRDefault="00551C9F" w:rsidP="00551C9F">
      <w:pPr>
        <w:jc w:val="center"/>
        <w:rPr>
          <w:rFonts w:ascii="Arial Narrow" w:hAnsi="Arial Narrow"/>
        </w:rPr>
      </w:pPr>
    </w:p>
    <w:p w:rsidR="00551C9F" w:rsidRPr="00510950" w:rsidRDefault="00551C9F" w:rsidP="00551C9F">
      <w:pPr>
        <w:jc w:val="center"/>
        <w:rPr>
          <w:rFonts w:ascii="Arial Narrow" w:hAnsi="Arial Narrow"/>
          <w:sz w:val="24"/>
        </w:rPr>
      </w:pPr>
      <w:r w:rsidRPr="00510950">
        <w:rPr>
          <w:rFonts w:ascii="Arial Narrow" w:hAnsi="Arial Narrow"/>
          <w:sz w:val="24"/>
        </w:rPr>
        <w:t xml:space="preserve">Figure 28: Hearing </w:t>
      </w:r>
      <w:r w:rsidRPr="00510950">
        <w:rPr>
          <w:rFonts w:ascii="Arial Narrow" w:hAnsi="Arial Narrow"/>
          <w:color w:val="000000"/>
          <w:sz w:val="24"/>
        </w:rPr>
        <w:t>Aids</w:t>
      </w:r>
      <w:r w:rsidRPr="00510950">
        <w:rPr>
          <w:rFonts w:ascii="Arial Narrow" w:hAnsi="Arial Narrow"/>
          <w:sz w:val="24"/>
        </w:rPr>
        <w:t xml:space="preserve"> Issued &amp; Ear Molds made for Gumballi Outreach Service Centres.</w:t>
      </w:r>
    </w:p>
    <w:p w:rsidR="00551C9F" w:rsidRDefault="00551C9F" w:rsidP="00551C9F">
      <w:pPr>
        <w:jc w:val="center"/>
        <w:rPr>
          <w:rFonts w:ascii="Arial Narrow" w:hAnsi="Arial Narrow" w:cs="Times New Roman"/>
          <w:sz w:val="24"/>
          <w:szCs w:val="24"/>
        </w:rPr>
      </w:pPr>
      <w:r w:rsidRPr="00E50B7E">
        <w:rPr>
          <w:rFonts w:ascii="Arial Narrow" w:hAnsi="Arial Narrow"/>
          <w:noProof/>
          <w:lang w:val="en-US" w:eastAsia="en-US"/>
        </w:rPr>
        <w:drawing>
          <wp:inline distT="0" distB="0" distL="0" distR="0">
            <wp:extent cx="5176017" cy="2976718"/>
            <wp:effectExtent l="19050" t="0" r="5583" b="0"/>
            <wp:docPr id="5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43B8C" w:rsidRDefault="00743B8C" w:rsidP="00551C9F">
      <w:pPr>
        <w:jc w:val="center"/>
        <w:rPr>
          <w:rFonts w:ascii="Arial Narrow" w:hAnsi="Arial Narrow"/>
          <w:color w:val="000000"/>
          <w:sz w:val="24"/>
        </w:rPr>
      </w:pPr>
    </w:p>
    <w:p w:rsidR="00743B8C" w:rsidRDefault="00743B8C" w:rsidP="00551C9F">
      <w:pPr>
        <w:jc w:val="center"/>
        <w:rPr>
          <w:rFonts w:ascii="Arial Narrow" w:hAnsi="Arial Narrow"/>
          <w:color w:val="000000"/>
          <w:sz w:val="24"/>
        </w:rPr>
      </w:pPr>
    </w:p>
    <w:p w:rsidR="00743B8C" w:rsidRDefault="00743B8C" w:rsidP="00551C9F">
      <w:pPr>
        <w:jc w:val="center"/>
        <w:rPr>
          <w:rFonts w:ascii="Arial Narrow" w:hAnsi="Arial Narrow"/>
          <w:color w:val="000000"/>
          <w:sz w:val="24"/>
        </w:rPr>
      </w:pPr>
    </w:p>
    <w:p w:rsidR="00743B8C" w:rsidRDefault="00743B8C" w:rsidP="00551C9F">
      <w:pPr>
        <w:jc w:val="center"/>
        <w:rPr>
          <w:rFonts w:ascii="Arial Narrow" w:hAnsi="Arial Narrow"/>
          <w:color w:val="000000"/>
          <w:sz w:val="24"/>
        </w:rPr>
      </w:pPr>
    </w:p>
    <w:p w:rsidR="00743B8C" w:rsidRDefault="00743B8C" w:rsidP="00551C9F">
      <w:pPr>
        <w:jc w:val="center"/>
        <w:rPr>
          <w:rFonts w:ascii="Arial Narrow" w:hAnsi="Arial Narrow"/>
          <w:color w:val="000000"/>
          <w:sz w:val="24"/>
        </w:rPr>
      </w:pPr>
    </w:p>
    <w:p w:rsidR="00551C9F" w:rsidRPr="00510950" w:rsidRDefault="00551C9F" w:rsidP="00551C9F">
      <w:pPr>
        <w:jc w:val="center"/>
        <w:rPr>
          <w:rFonts w:ascii="Arial Narrow" w:hAnsi="Arial Narrow"/>
          <w:color w:val="000000"/>
          <w:sz w:val="24"/>
        </w:rPr>
      </w:pPr>
      <w:r w:rsidRPr="00510950">
        <w:rPr>
          <w:rFonts w:ascii="Arial Narrow" w:hAnsi="Arial Narrow"/>
          <w:color w:val="000000"/>
          <w:sz w:val="24"/>
        </w:rPr>
        <w:lastRenderedPageBreak/>
        <w:t>Figure 29</w:t>
      </w:r>
      <w:r w:rsidRPr="00510950">
        <w:rPr>
          <w:rFonts w:ascii="Arial Narrow" w:hAnsi="Arial Narrow"/>
          <w:b/>
          <w:color w:val="000000"/>
          <w:sz w:val="24"/>
        </w:rPr>
        <w:t xml:space="preserve">: </w:t>
      </w:r>
      <w:r w:rsidRPr="00510950">
        <w:rPr>
          <w:rFonts w:ascii="Arial Narrow" w:hAnsi="Arial Narrow"/>
          <w:color w:val="000000"/>
          <w:sz w:val="24"/>
        </w:rPr>
        <w:t>Clients Recommended for Speech and Language Therapy.</w:t>
      </w:r>
    </w:p>
    <w:p w:rsidR="00551C9F" w:rsidRDefault="00551C9F" w:rsidP="00551C9F">
      <w:pPr>
        <w:jc w:val="center"/>
        <w:rPr>
          <w:rFonts w:ascii="Arial Narrow" w:hAnsi="Arial Narrow" w:cs="Times New Roman"/>
          <w:sz w:val="24"/>
          <w:szCs w:val="24"/>
        </w:rPr>
      </w:pPr>
      <w:r w:rsidRPr="00051B26">
        <w:rPr>
          <w:rFonts w:ascii="Arial Narrow" w:hAnsi="Arial Narrow"/>
          <w:noProof/>
          <w:color w:val="000000"/>
          <w:lang w:val="en-US" w:eastAsia="en-US"/>
        </w:rPr>
        <w:drawing>
          <wp:inline distT="0" distB="0" distL="0" distR="0">
            <wp:extent cx="5175849" cy="2570672"/>
            <wp:effectExtent l="0" t="0" r="0" b="0"/>
            <wp:docPr id="5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51C9F" w:rsidRPr="00510950" w:rsidRDefault="00551C9F" w:rsidP="00743B8C">
      <w:pPr>
        <w:spacing w:line="312" w:lineRule="auto"/>
        <w:rPr>
          <w:rFonts w:ascii="Arial Narrow" w:hAnsi="Arial Narrow"/>
          <w:b/>
          <w:color w:val="000000"/>
          <w:sz w:val="24"/>
          <w:szCs w:val="24"/>
        </w:rPr>
      </w:pPr>
      <w:r w:rsidRPr="00510950">
        <w:rPr>
          <w:rFonts w:ascii="Arial Narrow" w:hAnsi="Arial Narrow"/>
          <w:b/>
          <w:color w:val="000000"/>
          <w:sz w:val="24"/>
          <w:szCs w:val="24"/>
        </w:rPr>
        <w:t>E. Hearing Screening of Industrial Workers</w:t>
      </w:r>
    </w:p>
    <w:p w:rsidR="00551C9F" w:rsidRPr="00510950" w:rsidRDefault="00551C9F" w:rsidP="00743B8C">
      <w:pPr>
        <w:spacing w:line="312" w:lineRule="auto"/>
        <w:jc w:val="both"/>
        <w:rPr>
          <w:rFonts w:ascii="Arial Narrow" w:hAnsi="Arial Narrow"/>
          <w:color w:val="000000"/>
          <w:sz w:val="24"/>
          <w:szCs w:val="24"/>
        </w:rPr>
      </w:pPr>
      <w:r w:rsidRPr="00510950">
        <w:rPr>
          <w:rFonts w:ascii="Arial Narrow" w:hAnsi="Arial Narrow"/>
          <w:color w:val="000000"/>
          <w:sz w:val="24"/>
          <w:szCs w:val="24"/>
        </w:rPr>
        <w:t>A total of 132 employees in Karnataka Silk Industries Co. (KSIC) were screened for hearing abilities. Most of the employees of this industry had high frequency sloping hearing loss due to exposure to high noise level. The employees were counseled regarding the need to use ear protective devices to protect their hearing. They were also counseled regarding attenuation of noise level at the source and transmission medium. The details of the hearing evaluation of the employees are represented in figures 30-31.</w:t>
      </w:r>
    </w:p>
    <w:p w:rsidR="00551C9F" w:rsidRPr="00510950" w:rsidRDefault="00551C9F" w:rsidP="00551C9F">
      <w:pPr>
        <w:jc w:val="center"/>
        <w:rPr>
          <w:rFonts w:ascii="Arial Narrow" w:hAnsi="Arial Narrow"/>
          <w:sz w:val="24"/>
        </w:rPr>
      </w:pPr>
      <w:r w:rsidRPr="00510950">
        <w:rPr>
          <w:rFonts w:ascii="Arial Narrow" w:hAnsi="Arial Narrow"/>
          <w:sz w:val="24"/>
        </w:rPr>
        <w:t>Figure 30: Employees Screening Details.</w:t>
      </w:r>
    </w:p>
    <w:p w:rsidR="00551C9F" w:rsidRDefault="00551C9F" w:rsidP="00551C9F">
      <w:pPr>
        <w:jc w:val="center"/>
        <w:rPr>
          <w:rFonts w:ascii="Arial Narrow" w:hAnsi="Arial Narrow"/>
          <w:b/>
        </w:rPr>
      </w:pPr>
      <w:r w:rsidRPr="00051B26">
        <w:rPr>
          <w:rFonts w:ascii="Arial Narrow" w:hAnsi="Arial Narrow"/>
          <w:noProof/>
          <w:lang w:val="en-US" w:eastAsia="en-US"/>
        </w:rPr>
        <w:drawing>
          <wp:inline distT="0" distB="0" distL="0" distR="0">
            <wp:extent cx="5262550" cy="2756001"/>
            <wp:effectExtent l="19050" t="0" r="0" b="0"/>
            <wp:docPr id="53"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43B8C" w:rsidRDefault="00743B8C" w:rsidP="00551C9F">
      <w:pPr>
        <w:spacing w:line="360" w:lineRule="auto"/>
        <w:jc w:val="center"/>
        <w:rPr>
          <w:rFonts w:ascii="Arial Narrow" w:hAnsi="Arial Narrow"/>
          <w:sz w:val="24"/>
        </w:rPr>
      </w:pPr>
    </w:p>
    <w:p w:rsidR="00743B8C" w:rsidRDefault="00743B8C" w:rsidP="00551C9F">
      <w:pPr>
        <w:spacing w:line="360" w:lineRule="auto"/>
        <w:jc w:val="center"/>
        <w:rPr>
          <w:rFonts w:ascii="Arial Narrow" w:hAnsi="Arial Narrow"/>
          <w:sz w:val="24"/>
        </w:rPr>
      </w:pPr>
    </w:p>
    <w:p w:rsidR="00551C9F" w:rsidRPr="00510950" w:rsidRDefault="00551C9F" w:rsidP="00551C9F">
      <w:pPr>
        <w:spacing w:line="360" w:lineRule="auto"/>
        <w:jc w:val="center"/>
        <w:rPr>
          <w:rFonts w:ascii="Arial Narrow" w:hAnsi="Arial Narrow"/>
          <w:sz w:val="24"/>
        </w:rPr>
      </w:pPr>
      <w:r w:rsidRPr="00510950">
        <w:rPr>
          <w:rFonts w:ascii="Arial Narrow" w:hAnsi="Arial Narrow"/>
          <w:sz w:val="24"/>
        </w:rPr>
        <w:lastRenderedPageBreak/>
        <w:t>Figure 31: Communication Disorders Identified through Detailed Evaluation.</w:t>
      </w:r>
    </w:p>
    <w:p w:rsidR="00551C9F" w:rsidRDefault="00551C9F" w:rsidP="00551C9F">
      <w:pPr>
        <w:jc w:val="center"/>
        <w:rPr>
          <w:rFonts w:ascii="Arial Narrow" w:hAnsi="Arial Narrow"/>
          <w:b/>
        </w:rPr>
      </w:pPr>
      <w:r w:rsidRPr="00051B26">
        <w:rPr>
          <w:rFonts w:ascii="Arial Narrow" w:hAnsi="Arial Narrow"/>
          <w:b/>
          <w:noProof/>
          <w:lang w:val="en-US" w:eastAsia="en-US"/>
        </w:rPr>
        <w:drawing>
          <wp:inline distT="0" distB="0" distL="0" distR="0">
            <wp:extent cx="4572762" cy="2746629"/>
            <wp:effectExtent l="19050" t="0" r="0" b="0"/>
            <wp:docPr id="5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51C9F" w:rsidRPr="00510950" w:rsidRDefault="00551C9F" w:rsidP="00743B8C">
      <w:pPr>
        <w:spacing w:line="312" w:lineRule="auto"/>
        <w:rPr>
          <w:rFonts w:ascii="Arial Narrow" w:hAnsi="Arial Narrow"/>
          <w:b/>
          <w:sz w:val="24"/>
        </w:rPr>
      </w:pPr>
      <w:r w:rsidRPr="00510950">
        <w:rPr>
          <w:rFonts w:ascii="Arial Narrow" w:hAnsi="Arial Narrow"/>
          <w:b/>
          <w:sz w:val="24"/>
        </w:rPr>
        <w:t xml:space="preserve">F. Extension Activities </w:t>
      </w:r>
    </w:p>
    <w:p w:rsidR="00551C9F" w:rsidRPr="00510950" w:rsidRDefault="00551C9F" w:rsidP="00743B8C">
      <w:pPr>
        <w:spacing w:line="312" w:lineRule="auto"/>
        <w:jc w:val="both"/>
        <w:rPr>
          <w:rFonts w:ascii="Arial Narrow" w:hAnsi="Arial Narrow"/>
          <w:b/>
          <w:sz w:val="24"/>
        </w:rPr>
      </w:pPr>
      <w:r w:rsidRPr="00510950">
        <w:rPr>
          <w:rFonts w:ascii="Arial Narrow" w:hAnsi="Arial Narrow"/>
          <w:b/>
          <w:sz w:val="24"/>
        </w:rPr>
        <w:t xml:space="preserve">F.1 Organization of Screening Camps </w:t>
      </w:r>
    </w:p>
    <w:p w:rsidR="00551C9F" w:rsidRPr="00510950" w:rsidRDefault="00551C9F" w:rsidP="00743B8C">
      <w:pPr>
        <w:spacing w:line="312" w:lineRule="auto"/>
        <w:jc w:val="both"/>
        <w:rPr>
          <w:rFonts w:ascii="Arial Narrow" w:hAnsi="Arial Narrow"/>
          <w:sz w:val="24"/>
        </w:rPr>
      </w:pPr>
      <w:r w:rsidRPr="00510950">
        <w:rPr>
          <w:rFonts w:ascii="Arial Narrow" w:hAnsi="Arial Narrow"/>
          <w:sz w:val="24"/>
        </w:rPr>
        <w:t>Several camps were conducted with the objective of identifying individuals with speech, language and hearing problems at various places within and outside Karnataka in the report year. These camps were mainly sponsored by NGO’s, SSA, state and district agencies. The statistics of individuals evaluated and referred to the institute for follow up and clients who were issued hearing aids and certificates are shown in table 41 and figures 32-34.</w:t>
      </w:r>
    </w:p>
    <w:p w:rsidR="00551C9F" w:rsidRPr="00510950" w:rsidRDefault="00551C9F" w:rsidP="00551C9F">
      <w:pPr>
        <w:jc w:val="center"/>
        <w:rPr>
          <w:rFonts w:ascii="Arial Narrow" w:hAnsi="Arial Narrow"/>
          <w:sz w:val="24"/>
        </w:rPr>
      </w:pPr>
      <w:r w:rsidRPr="00510950">
        <w:rPr>
          <w:rFonts w:ascii="Arial Narrow" w:hAnsi="Arial Narrow"/>
          <w:sz w:val="24"/>
        </w:rPr>
        <w:t>Table 41: Details of Screening Camps.</w:t>
      </w:r>
    </w:p>
    <w:tbl>
      <w:tblPr>
        <w:tblW w:w="4361" w:type="pct"/>
        <w:jc w:val="center"/>
        <w:tblLook w:val="01E0"/>
      </w:tblPr>
      <w:tblGrid>
        <w:gridCol w:w="595"/>
        <w:gridCol w:w="1889"/>
        <w:gridCol w:w="2339"/>
        <w:gridCol w:w="818"/>
        <w:gridCol w:w="1077"/>
        <w:gridCol w:w="1311"/>
        <w:gridCol w:w="32"/>
      </w:tblGrid>
      <w:tr w:rsidR="004679E6" w:rsidRPr="00510950" w:rsidTr="00FE6F23">
        <w:trPr>
          <w:jc w:val="center"/>
        </w:trPr>
        <w:tc>
          <w:tcPr>
            <w:tcW w:w="369" w:type="pct"/>
            <w:tcBorders>
              <w:top w:val="single" w:sz="4" w:space="0" w:color="auto"/>
              <w:bottom w:val="single" w:sz="4" w:space="0" w:color="auto"/>
            </w:tcBorders>
          </w:tcPr>
          <w:p w:rsidR="00551C9F" w:rsidRPr="00510950" w:rsidRDefault="00551C9F" w:rsidP="00551C9F">
            <w:pPr>
              <w:spacing w:after="0" w:line="240" w:lineRule="auto"/>
              <w:rPr>
                <w:rFonts w:ascii="Arial Narrow" w:hAnsi="Arial Narrow"/>
                <w:b/>
              </w:rPr>
            </w:pPr>
            <w:r w:rsidRPr="00510950">
              <w:rPr>
                <w:rFonts w:ascii="Arial Narrow" w:hAnsi="Arial Narrow"/>
                <w:b/>
              </w:rPr>
              <w:t>S. No</w:t>
            </w:r>
          </w:p>
        </w:tc>
        <w:tc>
          <w:tcPr>
            <w:tcW w:w="1172" w:type="pct"/>
            <w:tcBorders>
              <w:top w:val="single" w:sz="4" w:space="0" w:color="auto"/>
              <w:bottom w:val="single" w:sz="4" w:space="0" w:color="auto"/>
            </w:tcBorders>
          </w:tcPr>
          <w:p w:rsidR="00551C9F" w:rsidRPr="00510950" w:rsidRDefault="00551C9F" w:rsidP="00551C9F">
            <w:pPr>
              <w:spacing w:after="0" w:line="240" w:lineRule="auto"/>
              <w:rPr>
                <w:rFonts w:ascii="Arial Narrow" w:hAnsi="Arial Narrow"/>
                <w:b/>
              </w:rPr>
            </w:pPr>
            <w:r w:rsidRPr="00510950">
              <w:rPr>
                <w:rFonts w:ascii="Arial Narrow" w:hAnsi="Arial Narrow"/>
                <w:b/>
              </w:rPr>
              <w:t>Location</w:t>
            </w:r>
          </w:p>
        </w:tc>
        <w:tc>
          <w:tcPr>
            <w:tcW w:w="1451" w:type="pct"/>
            <w:tcBorders>
              <w:top w:val="single" w:sz="4" w:space="0" w:color="auto"/>
              <w:bottom w:val="single" w:sz="4" w:space="0" w:color="auto"/>
            </w:tcBorders>
          </w:tcPr>
          <w:p w:rsidR="00551C9F" w:rsidRPr="00510950" w:rsidRDefault="00551C9F" w:rsidP="004679E6">
            <w:pPr>
              <w:spacing w:after="0" w:line="240" w:lineRule="auto"/>
              <w:rPr>
                <w:rFonts w:ascii="Arial Narrow" w:hAnsi="Arial Narrow"/>
                <w:b/>
              </w:rPr>
            </w:pPr>
            <w:r w:rsidRPr="00510950">
              <w:rPr>
                <w:rFonts w:ascii="Arial Narrow" w:hAnsi="Arial Narrow"/>
                <w:b/>
              </w:rPr>
              <w:t>Sponsored Organization</w:t>
            </w:r>
          </w:p>
        </w:tc>
        <w:tc>
          <w:tcPr>
            <w:tcW w:w="507" w:type="pct"/>
            <w:tcBorders>
              <w:top w:val="single" w:sz="4" w:space="0" w:color="auto"/>
              <w:bottom w:val="single" w:sz="4" w:space="0" w:color="auto"/>
            </w:tcBorders>
          </w:tcPr>
          <w:p w:rsidR="00551C9F" w:rsidRPr="00510950" w:rsidRDefault="00551C9F" w:rsidP="00551C9F">
            <w:pPr>
              <w:spacing w:after="0" w:line="240" w:lineRule="auto"/>
              <w:jc w:val="center"/>
              <w:rPr>
                <w:rFonts w:ascii="Arial Narrow" w:hAnsi="Arial Narrow"/>
                <w:b/>
              </w:rPr>
            </w:pPr>
            <w:r w:rsidRPr="00510950">
              <w:rPr>
                <w:rFonts w:ascii="Arial Narrow" w:hAnsi="Arial Narrow"/>
                <w:b/>
              </w:rPr>
              <w:t xml:space="preserve">No. of </w:t>
            </w:r>
          </w:p>
          <w:p w:rsidR="00551C9F" w:rsidRPr="00510950" w:rsidRDefault="00551C9F" w:rsidP="00551C9F">
            <w:pPr>
              <w:spacing w:after="0" w:line="240" w:lineRule="auto"/>
              <w:jc w:val="center"/>
              <w:rPr>
                <w:rFonts w:ascii="Arial Narrow" w:hAnsi="Arial Narrow"/>
                <w:b/>
              </w:rPr>
            </w:pPr>
            <w:r w:rsidRPr="00510950">
              <w:rPr>
                <w:rFonts w:ascii="Arial Narrow" w:hAnsi="Arial Narrow"/>
                <w:b/>
              </w:rPr>
              <w:t xml:space="preserve">Clients </w:t>
            </w:r>
          </w:p>
        </w:tc>
        <w:tc>
          <w:tcPr>
            <w:tcW w:w="668" w:type="pct"/>
            <w:tcBorders>
              <w:top w:val="single" w:sz="4" w:space="0" w:color="auto"/>
              <w:bottom w:val="single" w:sz="4" w:space="0" w:color="auto"/>
            </w:tcBorders>
          </w:tcPr>
          <w:p w:rsidR="00551C9F" w:rsidRPr="00510950" w:rsidRDefault="00551C9F" w:rsidP="00743B8C">
            <w:pPr>
              <w:spacing w:after="0" w:line="240" w:lineRule="auto"/>
              <w:jc w:val="center"/>
              <w:rPr>
                <w:rFonts w:ascii="Arial Narrow" w:hAnsi="Arial Narrow"/>
                <w:b/>
              </w:rPr>
            </w:pPr>
            <w:r w:rsidRPr="00510950">
              <w:rPr>
                <w:rFonts w:ascii="Arial Narrow" w:hAnsi="Arial Narrow"/>
                <w:b/>
              </w:rPr>
              <w:t>Date</w:t>
            </w:r>
          </w:p>
        </w:tc>
        <w:tc>
          <w:tcPr>
            <w:tcW w:w="833" w:type="pct"/>
            <w:gridSpan w:val="2"/>
            <w:tcBorders>
              <w:top w:val="single" w:sz="4" w:space="0" w:color="auto"/>
              <w:bottom w:val="single" w:sz="4" w:space="0" w:color="auto"/>
            </w:tcBorders>
          </w:tcPr>
          <w:p w:rsidR="00551C9F" w:rsidRPr="00510950" w:rsidRDefault="00551C9F" w:rsidP="00412F1A">
            <w:pPr>
              <w:spacing w:after="0" w:line="240" w:lineRule="auto"/>
              <w:ind w:left="-187"/>
              <w:jc w:val="center"/>
              <w:rPr>
                <w:rFonts w:ascii="Arial Narrow" w:hAnsi="Arial Narrow"/>
                <w:b/>
              </w:rPr>
            </w:pPr>
            <w:r w:rsidRPr="00510950">
              <w:rPr>
                <w:rFonts w:ascii="Arial Narrow" w:hAnsi="Arial Narrow"/>
                <w:b/>
              </w:rPr>
              <w:t>Cases ref</w:t>
            </w:r>
            <w:r w:rsidR="00412F1A">
              <w:rPr>
                <w:rFonts w:ascii="Arial Narrow" w:hAnsi="Arial Narrow"/>
                <w:b/>
              </w:rPr>
              <w:t>.</w:t>
            </w:r>
            <w:r w:rsidRPr="00510950">
              <w:rPr>
                <w:rFonts w:ascii="Arial Narrow" w:hAnsi="Arial Narrow"/>
                <w:b/>
              </w:rPr>
              <w:t xml:space="preserve"> for follow up</w:t>
            </w:r>
          </w:p>
        </w:tc>
      </w:tr>
      <w:tr w:rsidR="004679E6" w:rsidRPr="00510950" w:rsidTr="00FE6F23">
        <w:trPr>
          <w:jc w:val="center"/>
        </w:trPr>
        <w:tc>
          <w:tcPr>
            <w:tcW w:w="369" w:type="pct"/>
            <w:tcBorders>
              <w:top w:val="single" w:sz="4" w:space="0" w:color="auto"/>
            </w:tcBorders>
          </w:tcPr>
          <w:p w:rsidR="00551C9F" w:rsidRPr="00510950" w:rsidRDefault="00551C9F" w:rsidP="00551C9F">
            <w:pPr>
              <w:spacing w:after="0" w:line="240" w:lineRule="auto"/>
              <w:rPr>
                <w:rFonts w:ascii="Arial Narrow" w:hAnsi="Arial Narrow"/>
              </w:rPr>
            </w:pPr>
            <w:r w:rsidRPr="00510950">
              <w:rPr>
                <w:rFonts w:ascii="Arial Narrow" w:hAnsi="Arial Narrow"/>
              </w:rPr>
              <w:t>1</w:t>
            </w:r>
          </w:p>
        </w:tc>
        <w:tc>
          <w:tcPr>
            <w:tcW w:w="1172" w:type="pct"/>
            <w:tcBorders>
              <w:top w:val="single" w:sz="4" w:space="0" w:color="auto"/>
            </w:tcBorders>
          </w:tcPr>
          <w:p w:rsidR="00551C9F" w:rsidRDefault="004679E6" w:rsidP="00551C9F">
            <w:pPr>
              <w:spacing w:after="0" w:line="240" w:lineRule="auto"/>
              <w:rPr>
                <w:rFonts w:ascii="Arial Narrow" w:hAnsi="Arial Narrow"/>
              </w:rPr>
            </w:pPr>
            <w:r>
              <w:rPr>
                <w:rFonts w:ascii="Arial Narrow" w:hAnsi="Arial Narrow"/>
              </w:rPr>
              <w:t>Tarikere, Chikkamagalur</w:t>
            </w:r>
            <w:r w:rsidR="003D2E5F">
              <w:rPr>
                <w:rFonts w:ascii="Arial Narrow" w:hAnsi="Arial Narrow"/>
              </w:rPr>
              <w:t>.</w:t>
            </w:r>
            <w:r>
              <w:rPr>
                <w:rFonts w:ascii="Arial Narrow" w:hAnsi="Arial Narrow"/>
              </w:rPr>
              <w:t xml:space="preserve"> </w:t>
            </w:r>
          </w:p>
          <w:p w:rsidR="00412F1A" w:rsidRPr="00510950" w:rsidRDefault="00412F1A" w:rsidP="00551C9F">
            <w:pPr>
              <w:spacing w:after="0" w:line="240" w:lineRule="auto"/>
              <w:rPr>
                <w:rFonts w:ascii="Arial Narrow" w:hAnsi="Arial Narrow"/>
              </w:rPr>
            </w:pPr>
          </w:p>
        </w:tc>
        <w:tc>
          <w:tcPr>
            <w:tcW w:w="1451" w:type="pct"/>
            <w:tcBorders>
              <w:top w:val="single" w:sz="4" w:space="0" w:color="auto"/>
            </w:tcBorders>
          </w:tcPr>
          <w:p w:rsidR="00551C9F" w:rsidRPr="00510950" w:rsidRDefault="00551C9F" w:rsidP="00551C9F">
            <w:pPr>
              <w:spacing w:after="0" w:line="240" w:lineRule="auto"/>
              <w:rPr>
                <w:rFonts w:ascii="Arial Narrow" w:hAnsi="Arial Narrow"/>
              </w:rPr>
            </w:pPr>
            <w:r w:rsidRPr="00510950">
              <w:rPr>
                <w:rFonts w:ascii="Arial Narrow" w:hAnsi="Arial Narrow"/>
              </w:rPr>
              <w:t>Rotary Club, Tarikere</w:t>
            </w:r>
            <w:r w:rsidR="003D2E5F">
              <w:rPr>
                <w:rFonts w:ascii="Arial Narrow" w:hAnsi="Arial Narrow"/>
              </w:rPr>
              <w:t>.</w:t>
            </w:r>
          </w:p>
        </w:tc>
        <w:tc>
          <w:tcPr>
            <w:tcW w:w="507" w:type="pct"/>
            <w:tcBorders>
              <w:top w:val="single" w:sz="4" w:space="0" w:color="auto"/>
            </w:tcBorders>
          </w:tcPr>
          <w:p w:rsidR="00551C9F" w:rsidRPr="00510950" w:rsidRDefault="00551C9F" w:rsidP="00551C9F">
            <w:pPr>
              <w:spacing w:after="0" w:line="240" w:lineRule="auto"/>
              <w:jc w:val="center"/>
              <w:rPr>
                <w:rFonts w:ascii="Arial Narrow" w:hAnsi="Arial Narrow"/>
              </w:rPr>
            </w:pPr>
            <w:r w:rsidRPr="00510950">
              <w:rPr>
                <w:rFonts w:ascii="Arial Narrow" w:hAnsi="Arial Narrow"/>
              </w:rPr>
              <w:t>351</w:t>
            </w:r>
          </w:p>
        </w:tc>
        <w:tc>
          <w:tcPr>
            <w:tcW w:w="668" w:type="pct"/>
            <w:tcBorders>
              <w:top w:val="single" w:sz="4" w:space="0" w:color="auto"/>
            </w:tcBorders>
          </w:tcPr>
          <w:p w:rsidR="00551C9F" w:rsidRPr="00510950" w:rsidRDefault="00551C9F" w:rsidP="00743B8C">
            <w:pPr>
              <w:spacing w:after="0" w:line="240" w:lineRule="auto"/>
              <w:jc w:val="center"/>
              <w:rPr>
                <w:rFonts w:ascii="Arial Narrow" w:hAnsi="Arial Narrow"/>
              </w:rPr>
            </w:pPr>
            <w:r w:rsidRPr="00510950">
              <w:rPr>
                <w:rFonts w:ascii="Arial Narrow" w:hAnsi="Arial Narrow"/>
              </w:rPr>
              <w:t>23</w:t>
            </w:r>
            <w:r w:rsidR="004679E6">
              <w:rPr>
                <w:rFonts w:ascii="Arial Narrow" w:hAnsi="Arial Narrow"/>
              </w:rPr>
              <w:t>.</w:t>
            </w:r>
            <w:r w:rsidRPr="00510950">
              <w:rPr>
                <w:rFonts w:ascii="Arial Narrow" w:hAnsi="Arial Narrow"/>
              </w:rPr>
              <w:t>4</w:t>
            </w:r>
            <w:r w:rsidR="004679E6">
              <w:rPr>
                <w:rFonts w:ascii="Arial Narrow" w:hAnsi="Arial Narrow"/>
              </w:rPr>
              <w:t>.</w:t>
            </w:r>
            <w:r w:rsidRPr="00510950">
              <w:rPr>
                <w:rFonts w:ascii="Arial Narrow" w:hAnsi="Arial Narrow"/>
              </w:rPr>
              <w:t>10</w:t>
            </w:r>
          </w:p>
        </w:tc>
        <w:tc>
          <w:tcPr>
            <w:tcW w:w="833" w:type="pct"/>
            <w:gridSpan w:val="2"/>
            <w:tcBorders>
              <w:top w:val="single" w:sz="4" w:space="0" w:color="auto"/>
            </w:tcBorders>
          </w:tcPr>
          <w:p w:rsidR="00551C9F" w:rsidRPr="00510950" w:rsidRDefault="00551C9F" w:rsidP="00551C9F">
            <w:pPr>
              <w:spacing w:after="0" w:line="240" w:lineRule="auto"/>
              <w:jc w:val="center"/>
              <w:rPr>
                <w:rFonts w:ascii="Arial Narrow" w:hAnsi="Arial Narrow"/>
              </w:rPr>
            </w:pPr>
            <w:r w:rsidRPr="00510950">
              <w:rPr>
                <w:rFonts w:ascii="Arial Narrow" w:hAnsi="Arial Narrow"/>
              </w:rPr>
              <w:t>88</w:t>
            </w:r>
          </w:p>
        </w:tc>
      </w:tr>
      <w:tr w:rsidR="004679E6" w:rsidRPr="00510950" w:rsidTr="00FE6F23">
        <w:trPr>
          <w:trHeight w:val="615"/>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2</w:t>
            </w:r>
          </w:p>
        </w:tc>
        <w:tc>
          <w:tcPr>
            <w:tcW w:w="1172" w:type="pct"/>
          </w:tcPr>
          <w:p w:rsidR="00551C9F" w:rsidRPr="00510950" w:rsidRDefault="00551C9F" w:rsidP="004679E6">
            <w:pPr>
              <w:spacing w:after="0" w:line="240" w:lineRule="auto"/>
              <w:rPr>
                <w:rFonts w:ascii="Arial Narrow" w:hAnsi="Arial Narrow"/>
              </w:rPr>
            </w:pPr>
            <w:r w:rsidRPr="00510950">
              <w:rPr>
                <w:rFonts w:ascii="Arial Narrow" w:hAnsi="Arial Narrow"/>
              </w:rPr>
              <w:t>Nanjangud, Mysore.</w:t>
            </w:r>
          </w:p>
        </w:tc>
        <w:tc>
          <w:tcPr>
            <w:tcW w:w="1451" w:type="pct"/>
          </w:tcPr>
          <w:p w:rsidR="00551C9F" w:rsidRDefault="00551C9F" w:rsidP="004679E6">
            <w:pPr>
              <w:spacing w:after="0" w:line="240" w:lineRule="auto"/>
              <w:rPr>
                <w:rFonts w:ascii="Arial Narrow" w:hAnsi="Arial Narrow"/>
              </w:rPr>
            </w:pPr>
            <w:r w:rsidRPr="00510950">
              <w:rPr>
                <w:rFonts w:ascii="Arial Narrow" w:hAnsi="Arial Narrow"/>
              </w:rPr>
              <w:t>Mysore Dist</w:t>
            </w:r>
            <w:r w:rsidR="004679E6">
              <w:rPr>
                <w:rFonts w:ascii="Arial Narrow" w:hAnsi="Arial Narrow"/>
              </w:rPr>
              <w:t xml:space="preserve">. </w:t>
            </w:r>
            <w:r w:rsidRPr="00510950">
              <w:rPr>
                <w:rFonts w:ascii="Arial Narrow" w:hAnsi="Arial Narrow"/>
              </w:rPr>
              <w:t>Surgeon Association</w:t>
            </w:r>
            <w:r w:rsidR="003D2E5F">
              <w:rPr>
                <w:rFonts w:ascii="Arial Narrow" w:hAnsi="Arial Narrow"/>
              </w:rPr>
              <w:t>.</w:t>
            </w:r>
          </w:p>
          <w:p w:rsidR="00412F1A" w:rsidRPr="00510950" w:rsidRDefault="00412F1A" w:rsidP="004679E6">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57</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11</w:t>
            </w:r>
            <w:r w:rsidR="004679E6">
              <w:rPr>
                <w:rFonts w:ascii="Arial Narrow" w:hAnsi="Arial Narrow"/>
              </w:rPr>
              <w:t>.</w:t>
            </w:r>
            <w:r w:rsidRPr="00510950">
              <w:rPr>
                <w:rFonts w:ascii="Arial Narrow" w:hAnsi="Arial Narrow"/>
              </w:rPr>
              <w:t>7</w:t>
            </w:r>
            <w:r w:rsidR="004679E6">
              <w:rPr>
                <w:rFonts w:ascii="Arial Narrow" w:hAnsi="Arial Narrow"/>
              </w:rPr>
              <w:t>.</w:t>
            </w:r>
            <w:r w:rsidRPr="00510950">
              <w:rPr>
                <w:rFonts w:ascii="Arial Narrow" w:hAnsi="Arial Narrow"/>
              </w:rPr>
              <w:t>10</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25</w:t>
            </w:r>
          </w:p>
        </w:tc>
      </w:tr>
      <w:tr w:rsidR="004679E6" w:rsidRPr="00510950" w:rsidTr="00FE6F23">
        <w:trPr>
          <w:trHeight w:val="313"/>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3</w:t>
            </w:r>
          </w:p>
        </w:tc>
        <w:tc>
          <w:tcPr>
            <w:tcW w:w="1172" w:type="pct"/>
          </w:tcPr>
          <w:p w:rsidR="00551C9F" w:rsidRPr="00510950" w:rsidRDefault="00551C9F" w:rsidP="004679E6">
            <w:pPr>
              <w:spacing w:after="0" w:line="240" w:lineRule="auto"/>
              <w:rPr>
                <w:rFonts w:ascii="Arial Narrow" w:hAnsi="Arial Narrow"/>
              </w:rPr>
            </w:pPr>
            <w:r w:rsidRPr="00510950">
              <w:rPr>
                <w:rFonts w:ascii="Arial Narrow" w:hAnsi="Arial Narrow"/>
              </w:rPr>
              <w:t>S</w:t>
            </w:r>
            <w:r w:rsidR="004679E6">
              <w:rPr>
                <w:rFonts w:ascii="Arial Narrow" w:hAnsi="Arial Narrow"/>
              </w:rPr>
              <w:t>.</w:t>
            </w:r>
            <w:r w:rsidRPr="00510950">
              <w:rPr>
                <w:rFonts w:ascii="Arial Narrow" w:hAnsi="Arial Narrow"/>
              </w:rPr>
              <w:t xml:space="preserve"> Battery</w:t>
            </w:r>
            <w:r w:rsidR="004679E6">
              <w:rPr>
                <w:rFonts w:ascii="Arial Narrow" w:hAnsi="Arial Narrow"/>
              </w:rPr>
              <w:t>,Kerala</w:t>
            </w:r>
            <w:r w:rsidR="003D2E5F">
              <w:rPr>
                <w:rFonts w:ascii="Arial Narrow" w:hAnsi="Arial Narrow"/>
              </w:rPr>
              <w:t>.</w:t>
            </w:r>
          </w:p>
        </w:tc>
        <w:tc>
          <w:tcPr>
            <w:tcW w:w="1451" w:type="pct"/>
          </w:tcPr>
          <w:p w:rsidR="00551C9F" w:rsidRDefault="00551C9F" w:rsidP="00551C9F">
            <w:pPr>
              <w:spacing w:after="0" w:line="240" w:lineRule="auto"/>
              <w:rPr>
                <w:rFonts w:ascii="Arial Narrow" w:hAnsi="Arial Narrow"/>
              </w:rPr>
            </w:pPr>
            <w:r w:rsidRPr="00510950">
              <w:rPr>
                <w:rFonts w:ascii="Arial Narrow" w:hAnsi="Arial Narrow"/>
              </w:rPr>
              <w:t>SSA</w:t>
            </w:r>
          </w:p>
          <w:p w:rsidR="00412F1A" w:rsidRPr="00510950" w:rsidRDefault="00412F1A" w:rsidP="00551C9F">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277</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29</w:t>
            </w:r>
            <w:r w:rsidR="004679E6">
              <w:rPr>
                <w:rFonts w:ascii="Arial Narrow" w:hAnsi="Arial Narrow"/>
              </w:rPr>
              <w:t>.</w:t>
            </w:r>
            <w:r w:rsidRPr="00510950">
              <w:rPr>
                <w:rFonts w:ascii="Arial Narrow" w:hAnsi="Arial Narrow"/>
              </w:rPr>
              <w:t>7</w:t>
            </w:r>
            <w:r w:rsidR="004679E6">
              <w:rPr>
                <w:rFonts w:ascii="Arial Narrow" w:hAnsi="Arial Narrow"/>
              </w:rPr>
              <w:t>.</w:t>
            </w:r>
            <w:r w:rsidRPr="00510950">
              <w:rPr>
                <w:rFonts w:ascii="Arial Narrow" w:hAnsi="Arial Narrow"/>
              </w:rPr>
              <w:t>10</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73</w:t>
            </w:r>
          </w:p>
        </w:tc>
      </w:tr>
      <w:tr w:rsidR="004679E6" w:rsidRPr="00510950" w:rsidTr="00FE6F23">
        <w:trPr>
          <w:trHeight w:val="413"/>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4</w:t>
            </w:r>
          </w:p>
        </w:tc>
        <w:tc>
          <w:tcPr>
            <w:tcW w:w="1172" w:type="pct"/>
          </w:tcPr>
          <w:p w:rsidR="00551C9F" w:rsidRPr="00510950" w:rsidRDefault="00551C9F" w:rsidP="00551C9F">
            <w:pPr>
              <w:spacing w:after="0" w:line="240" w:lineRule="auto"/>
              <w:rPr>
                <w:rFonts w:ascii="Arial Narrow" w:hAnsi="Arial Narrow"/>
              </w:rPr>
            </w:pPr>
            <w:r w:rsidRPr="00510950">
              <w:rPr>
                <w:rFonts w:ascii="Arial Narrow" w:hAnsi="Arial Narrow"/>
              </w:rPr>
              <w:t>Panamaram</w:t>
            </w:r>
            <w:r w:rsidR="004679E6">
              <w:rPr>
                <w:rFonts w:ascii="Arial Narrow" w:hAnsi="Arial Narrow"/>
              </w:rPr>
              <w:t>, Kerala</w:t>
            </w:r>
            <w:r w:rsidR="003D2E5F">
              <w:rPr>
                <w:rFonts w:ascii="Arial Narrow" w:hAnsi="Arial Narrow"/>
              </w:rPr>
              <w:t>.</w:t>
            </w:r>
          </w:p>
        </w:tc>
        <w:tc>
          <w:tcPr>
            <w:tcW w:w="1451" w:type="pct"/>
          </w:tcPr>
          <w:p w:rsidR="00551C9F" w:rsidRDefault="004679E6" w:rsidP="00551C9F">
            <w:pPr>
              <w:spacing w:after="0" w:line="240" w:lineRule="auto"/>
              <w:rPr>
                <w:rFonts w:ascii="Arial Narrow" w:hAnsi="Arial Narrow"/>
              </w:rPr>
            </w:pPr>
            <w:r>
              <w:rPr>
                <w:rFonts w:ascii="Arial Narrow" w:hAnsi="Arial Narrow"/>
              </w:rPr>
              <w:t>SSA</w:t>
            </w:r>
          </w:p>
          <w:p w:rsidR="00412F1A" w:rsidRPr="00510950" w:rsidRDefault="00412F1A" w:rsidP="00551C9F">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429</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30</w:t>
            </w:r>
            <w:r w:rsidR="004679E6">
              <w:rPr>
                <w:rFonts w:ascii="Arial Narrow" w:hAnsi="Arial Narrow"/>
              </w:rPr>
              <w:t>.</w:t>
            </w:r>
            <w:r w:rsidRPr="00510950">
              <w:rPr>
                <w:rFonts w:ascii="Arial Narrow" w:hAnsi="Arial Narrow"/>
              </w:rPr>
              <w:t>7</w:t>
            </w:r>
            <w:r w:rsidR="004679E6">
              <w:rPr>
                <w:rFonts w:ascii="Arial Narrow" w:hAnsi="Arial Narrow"/>
              </w:rPr>
              <w:t>.</w:t>
            </w:r>
            <w:r w:rsidRPr="00510950">
              <w:rPr>
                <w:rFonts w:ascii="Arial Narrow" w:hAnsi="Arial Narrow"/>
              </w:rPr>
              <w:t>10</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171</w:t>
            </w:r>
          </w:p>
        </w:tc>
      </w:tr>
      <w:tr w:rsidR="004679E6" w:rsidRPr="00510950" w:rsidTr="00FE6F23">
        <w:trPr>
          <w:trHeight w:val="512"/>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5</w:t>
            </w:r>
          </w:p>
        </w:tc>
        <w:tc>
          <w:tcPr>
            <w:tcW w:w="1172" w:type="pct"/>
          </w:tcPr>
          <w:p w:rsidR="00551C9F" w:rsidRPr="00510950" w:rsidRDefault="00551C9F" w:rsidP="004679E6">
            <w:pPr>
              <w:spacing w:after="0" w:line="240" w:lineRule="auto"/>
              <w:rPr>
                <w:rFonts w:ascii="Arial Narrow" w:hAnsi="Arial Narrow"/>
              </w:rPr>
            </w:pPr>
            <w:r w:rsidRPr="00510950">
              <w:rPr>
                <w:rFonts w:ascii="Arial Narrow" w:hAnsi="Arial Narrow"/>
              </w:rPr>
              <w:t>T.Narsipura, Mysore</w:t>
            </w:r>
            <w:r w:rsidR="003D2E5F">
              <w:rPr>
                <w:rFonts w:ascii="Arial Narrow" w:hAnsi="Arial Narrow"/>
              </w:rPr>
              <w:t>.</w:t>
            </w:r>
            <w:r w:rsidRPr="00510950">
              <w:rPr>
                <w:rFonts w:ascii="Arial Narrow" w:hAnsi="Arial Narrow"/>
              </w:rPr>
              <w:t xml:space="preserve"> </w:t>
            </w:r>
          </w:p>
        </w:tc>
        <w:tc>
          <w:tcPr>
            <w:tcW w:w="1451" w:type="pct"/>
          </w:tcPr>
          <w:p w:rsidR="00551C9F" w:rsidRDefault="00551C9F" w:rsidP="00551C9F">
            <w:pPr>
              <w:spacing w:after="0" w:line="240" w:lineRule="auto"/>
              <w:rPr>
                <w:rFonts w:ascii="Arial Narrow" w:hAnsi="Arial Narrow"/>
              </w:rPr>
            </w:pPr>
            <w:r w:rsidRPr="00510950">
              <w:rPr>
                <w:rFonts w:ascii="Arial Narrow" w:hAnsi="Arial Narrow"/>
              </w:rPr>
              <w:t>Chaitanya Charitable Trust</w:t>
            </w:r>
            <w:r w:rsidR="004679E6">
              <w:rPr>
                <w:rFonts w:ascii="Arial Narrow" w:hAnsi="Arial Narrow"/>
              </w:rPr>
              <w:t>,</w:t>
            </w:r>
            <w:r w:rsidR="004679E6" w:rsidRPr="00510950">
              <w:rPr>
                <w:rFonts w:ascii="Arial Narrow" w:hAnsi="Arial Narrow"/>
              </w:rPr>
              <w:t xml:space="preserve"> Mysore</w:t>
            </w:r>
            <w:r w:rsidR="003D2E5F">
              <w:rPr>
                <w:rFonts w:ascii="Arial Narrow" w:hAnsi="Arial Narrow"/>
              </w:rPr>
              <w:t>.</w:t>
            </w:r>
          </w:p>
          <w:p w:rsidR="00412F1A" w:rsidRPr="00510950" w:rsidRDefault="00412F1A" w:rsidP="00551C9F">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96</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29</w:t>
            </w:r>
            <w:r w:rsidR="004679E6">
              <w:rPr>
                <w:rFonts w:ascii="Arial Narrow" w:hAnsi="Arial Narrow"/>
              </w:rPr>
              <w:t>.</w:t>
            </w:r>
            <w:r w:rsidRPr="00510950">
              <w:rPr>
                <w:rFonts w:ascii="Arial Narrow" w:hAnsi="Arial Narrow"/>
              </w:rPr>
              <w:t>9</w:t>
            </w:r>
            <w:r w:rsidR="004679E6">
              <w:rPr>
                <w:rFonts w:ascii="Arial Narrow" w:hAnsi="Arial Narrow"/>
              </w:rPr>
              <w:t>.</w:t>
            </w:r>
            <w:r w:rsidRPr="00510950">
              <w:rPr>
                <w:rFonts w:ascii="Arial Narrow" w:hAnsi="Arial Narrow"/>
              </w:rPr>
              <w:t>10</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30</w:t>
            </w:r>
          </w:p>
        </w:tc>
      </w:tr>
      <w:tr w:rsidR="004679E6" w:rsidRPr="00510950" w:rsidTr="00FE6F23">
        <w:trPr>
          <w:trHeight w:val="533"/>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6</w:t>
            </w:r>
          </w:p>
        </w:tc>
        <w:tc>
          <w:tcPr>
            <w:tcW w:w="1172" w:type="pct"/>
          </w:tcPr>
          <w:p w:rsidR="00551C9F" w:rsidRPr="00510950" w:rsidRDefault="00551C9F" w:rsidP="004679E6">
            <w:pPr>
              <w:spacing w:after="0" w:line="240" w:lineRule="auto"/>
              <w:rPr>
                <w:rFonts w:ascii="Arial Narrow" w:hAnsi="Arial Narrow"/>
              </w:rPr>
            </w:pPr>
            <w:r w:rsidRPr="00510950">
              <w:rPr>
                <w:rFonts w:ascii="Arial Narrow" w:hAnsi="Arial Narrow"/>
              </w:rPr>
              <w:t>Piriyapatna,</w:t>
            </w:r>
            <w:r w:rsidR="004679E6">
              <w:rPr>
                <w:rFonts w:ascii="Arial Narrow" w:hAnsi="Arial Narrow"/>
              </w:rPr>
              <w:t xml:space="preserve"> </w:t>
            </w:r>
            <w:r w:rsidRPr="00510950">
              <w:rPr>
                <w:rFonts w:ascii="Arial Narrow" w:hAnsi="Arial Narrow"/>
              </w:rPr>
              <w:t>Mysore</w:t>
            </w:r>
            <w:r w:rsidR="003D2E5F">
              <w:rPr>
                <w:rFonts w:ascii="Arial Narrow" w:hAnsi="Arial Narrow"/>
              </w:rPr>
              <w:t>.</w:t>
            </w:r>
          </w:p>
        </w:tc>
        <w:tc>
          <w:tcPr>
            <w:tcW w:w="1451" w:type="pct"/>
          </w:tcPr>
          <w:p w:rsidR="00551C9F" w:rsidRDefault="00551C9F" w:rsidP="00551C9F">
            <w:pPr>
              <w:spacing w:after="0" w:line="240" w:lineRule="auto"/>
              <w:rPr>
                <w:rFonts w:ascii="Arial Narrow" w:hAnsi="Arial Narrow"/>
              </w:rPr>
            </w:pPr>
            <w:r w:rsidRPr="00510950">
              <w:rPr>
                <w:rFonts w:ascii="Arial Narrow" w:hAnsi="Arial Narrow"/>
              </w:rPr>
              <w:t>Chaitanya Charitable Trust, Mysore</w:t>
            </w:r>
            <w:r w:rsidR="003D2E5F">
              <w:rPr>
                <w:rFonts w:ascii="Arial Narrow" w:hAnsi="Arial Narrow"/>
              </w:rPr>
              <w:t>.</w:t>
            </w:r>
          </w:p>
          <w:p w:rsidR="00743B8C" w:rsidRPr="00510950" w:rsidRDefault="00743B8C" w:rsidP="00551C9F">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67</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7</w:t>
            </w:r>
            <w:r w:rsidR="004679E6">
              <w:rPr>
                <w:rFonts w:ascii="Arial Narrow" w:hAnsi="Arial Narrow"/>
              </w:rPr>
              <w:t>.</w:t>
            </w:r>
            <w:r w:rsidRPr="00510950">
              <w:rPr>
                <w:rFonts w:ascii="Arial Narrow" w:hAnsi="Arial Narrow"/>
              </w:rPr>
              <w:t>12</w:t>
            </w:r>
            <w:r w:rsidR="004679E6">
              <w:rPr>
                <w:rFonts w:ascii="Arial Narrow" w:hAnsi="Arial Narrow"/>
              </w:rPr>
              <w:t>.</w:t>
            </w:r>
            <w:r w:rsidRPr="00510950">
              <w:rPr>
                <w:rFonts w:ascii="Arial Narrow" w:hAnsi="Arial Narrow"/>
              </w:rPr>
              <w:t>10</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8</w:t>
            </w:r>
          </w:p>
        </w:tc>
      </w:tr>
      <w:tr w:rsidR="004679E6" w:rsidRPr="00510950" w:rsidTr="00FE6F23">
        <w:trPr>
          <w:trHeight w:val="620"/>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lastRenderedPageBreak/>
              <w:t>7</w:t>
            </w:r>
          </w:p>
        </w:tc>
        <w:tc>
          <w:tcPr>
            <w:tcW w:w="1172" w:type="pct"/>
          </w:tcPr>
          <w:p w:rsidR="00551C9F" w:rsidRPr="00510950" w:rsidRDefault="00551C9F" w:rsidP="00551C9F">
            <w:pPr>
              <w:spacing w:after="0" w:line="240" w:lineRule="auto"/>
              <w:rPr>
                <w:rFonts w:ascii="Arial Narrow" w:hAnsi="Arial Narrow"/>
              </w:rPr>
            </w:pPr>
            <w:r w:rsidRPr="00510950">
              <w:rPr>
                <w:rFonts w:ascii="Arial Narrow" w:hAnsi="Arial Narrow"/>
              </w:rPr>
              <w:t>Meke Daatu,</w:t>
            </w:r>
          </w:p>
          <w:p w:rsidR="00551C9F" w:rsidRPr="00510950" w:rsidRDefault="00551C9F" w:rsidP="00551C9F">
            <w:pPr>
              <w:spacing w:after="0" w:line="240" w:lineRule="auto"/>
              <w:rPr>
                <w:rFonts w:ascii="Arial Narrow" w:hAnsi="Arial Narrow"/>
              </w:rPr>
            </w:pPr>
            <w:r w:rsidRPr="00510950">
              <w:rPr>
                <w:rFonts w:ascii="Arial Narrow" w:hAnsi="Arial Narrow"/>
              </w:rPr>
              <w:t>Kanakapura</w:t>
            </w:r>
            <w:r w:rsidR="003D2E5F">
              <w:rPr>
                <w:rFonts w:ascii="Arial Narrow" w:hAnsi="Arial Narrow"/>
              </w:rPr>
              <w:t>.</w:t>
            </w:r>
          </w:p>
        </w:tc>
        <w:tc>
          <w:tcPr>
            <w:tcW w:w="1451" w:type="pct"/>
          </w:tcPr>
          <w:p w:rsidR="00551C9F" w:rsidRDefault="00551C9F" w:rsidP="004679E6">
            <w:pPr>
              <w:spacing w:after="0" w:line="240" w:lineRule="auto"/>
              <w:rPr>
                <w:rFonts w:ascii="Arial Narrow" w:hAnsi="Arial Narrow"/>
              </w:rPr>
            </w:pPr>
            <w:r w:rsidRPr="00510950">
              <w:rPr>
                <w:rFonts w:ascii="Arial Narrow" w:hAnsi="Arial Narrow"/>
              </w:rPr>
              <w:t>SGS Hospital,</w:t>
            </w:r>
            <w:r w:rsidR="004679E6">
              <w:rPr>
                <w:rFonts w:ascii="Arial Narrow" w:hAnsi="Arial Narrow"/>
              </w:rPr>
              <w:t xml:space="preserve"> </w:t>
            </w:r>
            <w:r w:rsidRPr="00510950">
              <w:rPr>
                <w:rFonts w:ascii="Arial Narrow" w:hAnsi="Arial Narrow"/>
              </w:rPr>
              <w:t>Ganapathy</w:t>
            </w:r>
            <w:r w:rsidR="004679E6">
              <w:rPr>
                <w:rFonts w:ascii="Arial Narrow" w:hAnsi="Arial Narrow"/>
              </w:rPr>
              <w:t xml:space="preserve"> </w:t>
            </w:r>
            <w:r w:rsidRPr="00510950">
              <w:rPr>
                <w:rFonts w:ascii="Arial Narrow" w:hAnsi="Arial Narrow"/>
              </w:rPr>
              <w:t>Ashram, Mysore</w:t>
            </w:r>
            <w:r w:rsidR="003D2E5F">
              <w:rPr>
                <w:rFonts w:ascii="Arial Narrow" w:hAnsi="Arial Narrow"/>
              </w:rPr>
              <w:t>.</w:t>
            </w:r>
          </w:p>
          <w:p w:rsidR="00743B8C" w:rsidRPr="00510950" w:rsidRDefault="00743B8C" w:rsidP="004679E6">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94</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12</w:t>
            </w:r>
            <w:r w:rsidR="004679E6">
              <w:rPr>
                <w:rFonts w:ascii="Arial Narrow" w:hAnsi="Arial Narrow"/>
              </w:rPr>
              <w:t>.</w:t>
            </w:r>
            <w:r w:rsidRPr="00510950">
              <w:rPr>
                <w:rFonts w:ascii="Arial Narrow" w:hAnsi="Arial Narrow"/>
              </w:rPr>
              <w:t>12</w:t>
            </w:r>
            <w:r w:rsidR="004679E6">
              <w:rPr>
                <w:rFonts w:ascii="Arial Narrow" w:hAnsi="Arial Narrow"/>
              </w:rPr>
              <w:t>.</w:t>
            </w:r>
            <w:r w:rsidRPr="00510950">
              <w:rPr>
                <w:rFonts w:ascii="Arial Narrow" w:hAnsi="Arial Narrow"/>
              </w:rPr>
              <w:t>10</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16</w:t>
            </w:r>
          </w:p>
        </w:tc>
      </w:tr>
      <w:tr w:rsidR="004679E6" w:rsidRPr="00510950" w:rsidTr="00FE6F23">
        <w:trPr>
          <w:trHeight w:val="512"/>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8</w:t>
            </w:r>
          </w:p>
        </w:tc>
        <w:tc>
          <w:tcPr>
            <w:tcW w:w="1172" w:type="pct"/>
          </w:tcPr>
          <w:p w:rsidR="00551C9F" w:rsidRPr="00510950" w:rsidRDefault="00551C9F" w:rsidP="00551C9F">
            <w:pPr>
              <w:spacing w:after="0" w:line="240" w:lineRule="auto"/>
              <w:rPr>
                <w:rFonts w:ascii="Arial Narrow" w:hAnsi="Arial Narrow"/>
              </w:rPr>
            </w:pPr>
            <w:r w:rsidRPr="00510950">
              <w:rPr>
                <w:rFonts w:ascii="Arial Narrow" w:hAnsi="Arial Narrow"/>
              </w:rPr>
              <w:t>Hebbal, Mysore</w:t>
            </w:r>
            <w:r w:rsidR="003D2E5F">
              <w:rPr>
                <w:rFonts w:ascii="Arial Narrow" w:hAnsi="Arial Narrow"/>
              </w:rPr>
              <w:t>.</w:t>
            </w:r>
          </w:p>
        </w:tc>
        <w:tc>
          <w:tcPr>
            <w:tcW w:w="1451" w:type="pct"/>
          </w:tcPr>
          <w:p w:rsidR="00551C9F" w:rsidRDefault="00551C9F" w:rsidP="00551C9F">
            <w:pPr>
              <w:spacing w:after="0" w:line="240" w:lineRule="auto"/>
              <w:rPr>
                <w:rFonts w:ascii="Arial Narrow" w:hAnsi="Arial Narrow"/>
              </w:rPr>
            </w:pPr>
            <w:r w:rsidRPr="00510950">
              <w:rPr>
                <w:rFonts w:ascii="Arial Narrow" w:hAnsi="Arial Narrow"/>
              </w:rPr>
              <w:t>Lions Club, Mysore</w:t>
            </w:r>
            <w:r w:rsidR="003D2E5F">
              <w:rPr>
                <w:rFonts w:ascii="Arial Narrow" w:hAnsi="Arial Narrow"/>
              </w:rPr>
              <w:t>.</w:t>
            </w:r>
          </w:p>
          <w:p w:rsidR="00412F1A" w:rsidRPr="00510950" w:rsidRDefault="00412F1A" w:rsidP="00551C9F">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90</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16</w:t>
            </w:r>
            <w:r w:rsidR="004679E6">
              <w:rPr>
                <w:rFonts w:ascii="Arial Narrow" w:hAnsi="Arial Narrow"/>
              </w:rPr>
              <w:t>.</w:t>
            </w:r>
            <w:r w:rsidRPr="00510950">
              <w:rPr>
                <w:rFonts w:ascii="Arial Narrow" w:hAnsi="Arial Narrow"/>
              </w:rPr>
              <w:t>12</w:t>
            </w:r>
            <w:r w:rsidR="004679E6">
              <w:rPr>
                <w:rFonts w:ascii="Arial Narrow" w:hAnsi="Arial Narrow"/>
              </w:rPr>
              <w:t>.</w:t>
            </w:r>
            <w:r w:rsidRPr="00510950">
              <w:rPr>
                <w:rFonts w:ascii="Arial Narrow" w:hAnsi="Arial Narrow"/>
              </w:rPr>
              <w:t>10</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13</w:t>
            </w:r>
          </w:p>
        </w:tc>
      </w:tr>
      <w:tr w:rsidR="004679E6" w:rsidRPr="00510950" w:rsidTr="00FE6F23">
        <w:trPr>
          <w:trHeight w:val="624"/>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9</w:t>
            </w:r>
          </w:p>
        </w:tc>
        <w:tc>
          <w:tcPr>
            <w:tcW w:w="1172" w:type="pct"/>
          </w:tcPr>
          <w:p w:rsidR="00551C9F" w:rsidRPr="00510950" w:rsidRDefault="00551C9F" w:rsidP="00551C9F">
            <w:pPr>
              <w:spacing w:after="0" w:line="240" w:lineRule="auto"/>
              <w:rPr>
                <w:rFonts w:ascii="Arial Narrow" w:hAnsi="Arial Narrow"/>
                <w:color w:val="000000"/>
              </w:rPr>
            </w:pPr>
            <w:r w:rsidRPr="00510950">
              <w:rPr>
                <w:rFonts w:ascii="Arial Narrow" w:hAnsi="Arial Narrow"/>
                <w:color w:val="000000"/>
              </w:rPr>
              <w:t>T.Narasipura,</w:t>
            </w:r>
          </w:p>
          <w:p w:rsidR="00551C9F" w:rsidRPr="00510950" w:rsidRDefault="00551C9F" w:rsidP="00551C9F">
            <w:pPr>
              <w:spacing w:after="0" w:line="240" w:lineRule="auto"/>
              <w:rPr>
                <w:rFonts w:ascii="Arial Narrow" w:hAnsi="Arial Narrow"/>
              </w:rPr>
            </w:pPr>
            <w:r w:rsidRPr="00510950">
              <w:rPr>
                <w:rFonts w:ascii="Arial Narrow" w:hAnsi="Arial Narrow"/>
                <w:color w:val="000000"/>
              </w:rPr>
              <w:t>Mysore</w:t>
            </w:r>
            <w:r w:rsidR="003D2E5F">
              <w:rPr>
                <w:rFonts w:ascii="Arial Narrow" w:hAnsi="Arial Narrow"/>
                <w:color w:val="000000"/>
              </w:rPr>
              <w:t>.</w:t>
            </w:r>
          </w:p>
        </w:tc>
        <w:tc>
          <w:tcPr>
            <w:tcW w:w="1451" w:type="pct"/>
          </w:tcPr>
          <w:p w:rsidR="00551C9F" w:rsidRPr="00510950" w:rsidRDefault="00551C9F" w:rsidP="00551C9F">
            <w:pPr>
              <w:spacing w:after="0" w:line="240" w:lineRule="auto"/>
              <w:rPr>
                <w:rFonts w:ascii="Arial Narrow" w:hAnsi="Arial Narrow"/>
                <w:color w:val="000000"/>
              </w:rPr>
            </w:pPr>
            <w:r w:rsidRPr="00510950">
              <w:rPr>
                <w:rFonts w:ascii="Arial Narrow" w:hAnsi="Arial Narrow"/>
                <w:color w:val="000000"/>
              </w:rPr>
              <w:t xml:space="preserve">Rotary Club, </w:t>
            </w:r>
          </w:p>
          <w:p w:rsidR="00551C9F" w:rsidRDefault="00551C9F" w:rsidP="00551C9F">
            <w:pPr>
              <w:spacing w:after="0" w:line="240" w:lineRule="auto"/>
              <w:rPr>
                <w:rFonts w:ascii="Arial Narrow" w:hAnsi="Arial Narrow"/>
                <w:color w:val="000000"/>
              </w:rPr>
            </w:pPr>
            <w:r w:rsidRPr="00510950">
              <w:rPr>
                <w:rFonts w:ascii="Arial Narrow" w:hAnsi="Arial Narrow"/>
                <w:color w:val="000000"/>
              </w:rPr>
              <w:t>T. Narasipur</w:t>
            </w:r>
            <w:r w:rsidR="003D2E5F">
              <w:rPr>
                <w:rFonts w:ascii="Arial Narrow" w:hAnsi="Arial Narrow"/>
                <w:color w:val="000000"/>
              </w:rPr>
              <w:t>.</w:t>
            </w:r>
          </w:p>
          <w:p w:rsidR="00412F1A" w:rsidRPr="00510950" w:rsidRDefault="00412F1A" w:rsidP="00551C9F">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84</w:t>
            </w:r>
          </w:p>
        </w:tc>
        <w:tc>
          <w:tcPr>
            <w:tcW w:w="668" w:type="pct"/>
          </w:tcPr>
          <w:p w:rsidR="00551C9F" w:rsidRPr="00510950" w:rsidRDefault="00551C9F" w:rsidP="00743B8C">
            <w:pPr>
              <w:spacing w:after="0" w:line="240" w:lineRule="auto"/>
              <w:jc w:val="center"/>
              <w:rPr>
                <w:rFonts w:ascii="Arial Narrow" w:hAnsi="Arial Narrow"/>
              </w:rPr>
            </w:pPr>
            <w:r w:rsidRPr="00510950">
              <w:rPr>
                <w:rFonts w:ascii="Arial Narrow" w:hAnsi="Arial Narrow"/>
              </w:rPr>
              <w:t>20</w:t>
            </w:r>
            <w:r w:rsidR="004679E6">
              <w:rPr>
                <w:rFonts w:ascii="Arial Narrow" w:hAnsi="Arial Narrow"/>
              </w:rPr>
              <w:t>.</w:t>
            </w:r>
            <w:r w:rsidRPr="00510950">
              <w:rPr>
                <w:rFonts w:ascii="Arial Narrow" w:hAnsi="Arial Narrow"/>
              </w:rPr>
              <w:t>2</w:t>
            </w:r>
            <w:r w:rsidR="004679E6">
              <w:rPr>
                <w:rFonts w:ascii="Arial Narrow" w:hAnsi="Arial Narrow"/>
              </w:rPr>
              <w:t>.</w:t>
            </w:r>
            <w:r w:rsidRPr="00510950">
              <w:rPr>
                <w:rFonts w:ascii="Arial Narrow" w:hAnsi="Arial Narrow"/>
              </w:rPr>
              <w:t>11</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5</w:t>
            </w:r>
          </w:p>
        </w:tc>
      </w:tr>
      <w:tr w:rsidR="004679E6" w:rsidRPr="00510950" w:rsidTr="00FE6F23">
        <w:trPr>
          <w:trHeight w:val="190"/>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10</w:t>
            </w:r>
          </w:p>
        </w:tc>
        <w:tc>
          <w:tcPr>
            <w:tcW w:w="1172" w:type="pct"/>
          </w:tcPr>
          <w:p w:rsidR="00551C9F" w:rsidRPr="00510950" w:rsidRDefault="00551C9F" w:rsidP="00551C9F">
            <w:pPr>
              <w:spacing w:after="0" w:line="240" w:lineRule="auto"/>
              <w:rPr>
                <w:rFonts w:ascii="Arial Narrow" w:hAnsi="Arial Narrow"/>
                <w:color w:val="000000"/>
              </w:rPr>
            </w:pPr>
            <w:r w:rsidRPr="00510950">
              <w:rPr>
                <w:rFonts w:ascii="Arial Narrow" w:hAnsi="Arial Narrow"/>
                <w:color w:val="000000"/>
              </w:rPr>
              <w:t>Hosapet,</w:t>
            </w:r>
          </w:p>
          <w:p w:rsidR="00551C9F" w:rsidRDefault="00551C9F" w:rsidP="00551C9F">
            <w:pPr>
              <w:spacing w:after="0" w:line="240" w:lineRule="auto"/>
              <w:rPr>
                <w:rFonts w:ascii="Arial Narrow" w:hAnsi="Arial Narrow"/>
                <w:color w:val="000000"/>
              </w:rPr>
            </w:pPr>
            <w:r w:rsidRPr="00510950">
              <w:rPr>
                <w:rFonts w:ascii="Arial Narrow" w:hAnsi="Arial Narrow"/>
                <w:color w:val="000000"/>
              </w:rPr>
              <w:t>Bellary</w:t>
            </w:r>
            <w:r w:rsidR="003D2E5F">
              <w:rPr>
                <w:rFonts w:ascii="Arial Narrow" w:hAnsi="Arial Narrow"/>
                <w:color w:val="000000"/>
              </w:rPr>
              <w:t>.</w:t>
            </w:r>
          </w:p>
          <w:p w:rsidR="00412F1A" w:rsidRPr="00510950" w:rsidRDefault="00412F1A" w:rsidP="00551C9F">
            <w:pPr>
              <w:spacing w:after="0" w:line="240" w:lineRule="auto"/>
              <w:rPr>
                <w:rFonts w:ascii="Arial Narrow" w:hAnsi="Arial Narrow"/>
                <w:b/>
                <w:color w:val="000000"/>
              </w:rPr>
            </w:pPr>
          </w:p>
        </w:tc>
        <w:tc>
          <w:tcPr>
            <w:tcW w:w="1451" w:type="pct"/>
          </w:tcPr>
          <w:p w:rsidR="00551C9F" w:rsidRPr="00510950" w:rsidRDefault="00551C9F" w:rsidP="00551C9F">
            <w:pPr>
              <w:spacing w:after="0" w:line="240" w:lineRule="auto"/>
              <w:rPr>
                <w:rFonts w:ascii="Arial Narrow" w:hAnsi="Arial Narrow"/>
                <w:color w:val="000000"/>
              </w:rPr>
            </w:pPr>
            <w:r w:rsidRPr="00510950">
              <w:rPr>
                <w:rFonts w:ascii="Arial Narrow" w:hAnsi="Arial Narrow"/>
                <w:color w:val="000000"/>
              </w:rPr>
              <w:t>Rotary Club, Hospet</w:t>
            </w:r>
            <w:r w:rsidR="003D2E5F">
              <w:rPr>
                <w:rFonts w:ascii="Arial Narrow" w:hAnsi="Arial Narrow"/>
                <w:color w:val="000000"/>
              </w:rPr>
              <w:t>.</w:t>
            </w: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244</w:t>
            </w:r>
          </w:p>
        </w:tc>
        <w:tc>
          <w:tcPr>
            <w:tcW w:w="668" w:type="pct"/>
          </w:tcPr>
          <w:p w:rsidR="00743B8C" w:rsidRDefault="00551C9F" w:rsidP="00743B8C">
            <w:pPr>
              <w:spacing w:after="0" w:line="240" w:lineRule="auto"/>
              <w:jc w:val="center"/>
              <w:rPr>
                <w:rFonts w:ascii="Arial Narrow" w:hAnsi="Arial Narrow"/>
                <w:color w:val="000000"/>
              </w:rPr>
            </w:pPr>
            <w:r w:rsidRPr="00510950">
              <w:rPr>
                <w:rFonts w:ascii="Arial Narrow" w:hAnsi="Arial Narrow"/>
                <w:color w:val="000000"/>
              </w:rPr>
              <w:t>23</w:t>
            </w:r>
            <w:r w:rsidR="004679E6">
              <w:rPr>
                <w:rFonts w:ascii="Arial Narrow" w:hAnsi="Arial Narrow"/>
                <w:color w:val="000000"/>
              </w:rPr>
              <w:t>.</w:t>
            </w:r>
            <w:r w:rsidRPr="00510950">
              <w:rPr>
                <w:rFonts w:ascii="Arial Narrow" w:hAnsi="Arial Narrow"/>
                <w:color w:val="000000"/>
              </w:rPr>
              <w:t>2</w:t>
            </w:r>
            <w:r w:rsidR="004679E6">
              <w:rPr>
                <w:rFonts w:ascii="Arial Narrow" w:hAnsi="Arial Narrow"/>
                <w:color w:val="000000"/>
              </w:rPr>
              <w:t>.</w:t>
            </w:r>
            <w:r w:rsidRPr="00510950">
              <w:rPr>
                <w:rFonts w:ascii="Arial Narrow" w:hAnsi="Arial Narrow"/>
                <w:color w:val="000000"/>
              </w:rPr>
              <w:t>11</w:t>
            </w:r>
          </w:p>
          <w:p w:rsidR="00743B8C" w:rsidRDefault="00551C9F" w:rsidP="00743B8C">
            <w:pPr>
              <w:spacing w:after="0" w:line="240" w:lineRule="auto"/>
              <w:jc w:val="center"/>
              <w:rPr>
                <w:rFonts w:ascii="Arial Narrow" w:hAnsi="Arial Narrow"/>
                <w:color w:val="000000"/>
              </w:rPr>
            </w:pPr>
            <w:r w:rsidRPr="00510950">
              <w:rPr>
                <w:rFonts w:ascii="Arial Narrow" w:hAnsi="Arial Narrow"/>
                <w:color w:val="000000"/>
              </w:rPr>
              <w:t>to</w:t>
            </w:r>
          </w:p>
          <w:p w:rsidR="00551C9F" w:rsidRPr="00510950" w:rsidRDefault="00551C9F" w:rsidP="00743B8C">
            <w:pPr>
              <w:spacing w:after="0" w:line="240" w:lineRule="auto"/>
              <w:jc w:val="center"/>
              <w:rPr>
                <w:rFonts w:ascii="Arial Narrow" w:hAnsi="Arial Narrow"/>
                <w:color w:val="000000"/>
              </w:rPr>
            </w:pPr>
            <w:r w:rsidRPr="00510950">
              <w:rPr>
                <w:rFonts w:ascii="Arial Narrow" w:hAnsi="Arial Narrow"/>
                <w:color w:val="000000"/>
              </w:rPr>
              <w:t>25</w:t>
            </w:r>
            <w:r w:rsidR="004679E6">
              <w:rPr>
                <w:rFonts w:ascii="Arial Narrow" w:hAnsi="Arial Narrow"/>
                <w:color w:val="000000"/>
              </w:rPr>
              <w:t>.</w:t>
            </w:r>
            <w:r w:rsidRPr="00510950">
              <w:rPr>
                <w:rFonts w:ascii="Arial Narrow" w:hAnsi="Arial Narrow"/>
                <w:color w:val="000000"/>
              </w:rPr>
              <w:t>2</w:t>
            </w:r>
            <w:r w:rsidR="004679E6">
              <w:rPr>
                <w:rFonts w:ascii="Arial Narrow" w:hAnsi="Arial Narrow"/>
                <w:color w:val="000000"/>
              </w:rPr>
              <w:t>.</w:t>
            </w:r>
            <w:r w:rsidRPr="00510950">
              <w:rPr>
                <w:rFonts w:ascii="Arial Narrow" w:hAnsi="Arial Narrow"/>
                <w:color w:val="000000"/>
              </w:rPr>
              <w:t>11</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7</w:t>
            </w:r>
          </w:p>
        </w:tc>
      </w:tr>
      <w:tr w:rsidR="004679E6" w:rsidRPr="00510950" w:rsidTr="00FE6F23">
        <w:trPr>
          <w:trHeight w:val="593"/>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11</w:t>
            </w:r>
          </w:p>
        </w:tc>
        <w:tc>
          <w:tcPr>
            <w:tcW w:w="1172" w:type="pct"/>
          </w:tcPr>
          <w:p w:rsidR="00551C9F" w:rsidRPr="00510950" w:rsidRDefault="00551C9F" w:rsidP="00551C9F">
            <w:pPr>
              <w:spacing w:after="0" w:line="240" w:lineRule="auto"/>
              <w:contextualSpacing/>
              <w:rPr>
                <w:rFonts w:ascii="Arial Narrow" w:hAnsi="Arial Narrow"/>
                <w:color w:val="000000"/>
              </w:rPr>
            </w:pPr>
            <w:r w:rsidRPr="00510950">
              <w:rPr>
                <w:rFonts w:ascii="Arial Narrow" w:hAnsi="Arial Narrow"/>
                <w:color w:val="000000"/>
              </w:rPr>
              <w:t>H.D Kote,</w:t>
            </w:r>
          </w:p>
          <w:p w:rsidR="00551C9F" w:rsidRPr="00510950" w:rsidRDefault="00551C9F" w:rsidP="004679E6">
            <w:pPr>
              <w:spacing w:after="0" w:line="240" w:lineRule="auto"/>
              <w:contextualSpacing/>
              <w:rPr>
                <w:rFonts w:ascii="Arial Narrow" w:hAnsi="Arial Narrow"/>
              </w:rPr>
            </w:pPr>
            <w:r w:rsidRPr="00510950">
              <w:rPr>
                <w:rFonts w:ascii="Arial Narrow" w:hAnsi="Arial Narrow"/>
                <w:color w:val="000000"/>
              </w:rPr>
              <w:t>Mysore</w:t>
            </w:r>
            <w:r w:rsidR="003D2E5F">
              <w:rPr>
                <w:rFonts w:ascii="Arial Narrow" w:hAnsi="Arial Narrow"/>
                <w:color w:val="000000"/>
              </w:rPr>
              <w:t>.</w:t>
            </w:r>
          </w:p>
        </w:tc>
        <w:tc>
          <w:tcPr>
            <w:tcW w:w="1451" w:type="pct"/>
          </w:tcPr>
          <w:p w:rsidR="00551C9F" w:rsidRPr="00510950" w:rsidRDefault="00551C9F" w:rsidP="00551C9F">
            <w:pPr>
              <w:spacing w:after="0" w:line="240" w:lineRule="auto"/>
              <w:jc w:val="both"/>
              <w:rPr>
                <w:rFonts w:ascii="Arial Narrow" w:hAnsi="Arial Narrow"/>
                <w:color w:val="000000"/>
              </w:rPr>
            </w:pPr>
            <w:r w:rsidRPr="00510950">
              <w:rPr>
                <w:rFonts w:ascii="Arial Narrow" w:hAnsi="Arial Narrow"/>
                <w:color w:val="000000"/>
              </w:rPr>
              <w:t>NSS, AIISH</w:t>
            </w:r>
            <w:r w:rsidR="003D2E5F">
              <w:rPr>
                <w:rFonts w:ascii="Arial Narrow" w:hAnsi="Arial Narrow"/>
                <w:color w:val="000000"/>
              </w:rPr>
              <w:t>.</w:t>
            </w:r>
          </w:p>
          <w:p w:rsidR="00551C9F" w:rsidRPr="00510950" w:rsidRDefault="00551C9F" w:rsidP="00551C9F">
            <w:pPr>
              <w:spacing w:after="0" w:line="240" w:lineRule="auto"/>
              <w:rPr>
                <w:rFonts w:ascii="Arial Narrow" w:hAnsi="Arial Narrow"/>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rPr>
              <w:t>582</w:t>
            </w:r>
          </w:p>
        </w:tc>
        <w:tc>
          <w:tcPr>
            <w:tcW w:w="668" w:type="pct"/>
          </w:tcPr>
          <w:p w:rsidR="00743B8C" w:rsidRDefault="00551C9F" w:rsidP="00743B8C">
            <w:pPr>
              <w:spacing w:after="0" w:line="240" w:lineRule="auto"/>
              <w:jc w:val="center"/>
              <w:rPr>
                <w:rFonts w:ascii="Arial Narrow" w:hAnsi="Arial Narrow"/>
                <w:color w:val="000000"/>
              </w:rPr>
            </w:pPr>
            <w:r w:rsidRPr="00510950">
              <w:rPr>
                <w:rFonts w:ascii="Arial Narrow" w:hAnsi="Arial Narrow"/>
                <w:color w:val="000000"/>
              </w:rPr>
              <w:t>02</w:t>
            </w:r>
            <w:r w:rsidR="004679E6">
              <w:rPr>
                <w:rFonts w:ascii="Arial Narrow" w:hAnsi="Arial Narrow"/>
                <w:color w:val="000000"/>
              </w:rPr>
              <w:t>.02.11</w:t>
            </w:r>
          </w:p>
          <w:p w:rsidR="00743B8C" w:rsidRDefault="00551C9F" w:rsidP="00743B8C">
            <w:pPr>
              <w:spacing w:after="0" w:line="240" w:lineRule="auto"/>
              <w:jc w:val="center"/>
              <w:rPr>
                <w:rFonts w:ascii="Arial Narrow" w:hAnsi="Arial Narrow"/>
                <w:color w:val="000000"/>
              </w:rPr>
            </w:pPr>
            <w:r w:rsidRPr="00510950">
              <w:rPr>
                <w:rFonts w:ascii="Arial Narrow" w:hAnsi="Arial Narrow"/>
                <w:color w:val="000000"/>
              </w:rPr>
              <w:t>&amp;</w:t>
            </w:r>
          </w:p>
          <w:p w:rsidR="00551C9F" w:rsidRPr="00510950" w:rsidRDefault="00551C9F" w:rsidP="00743B8C">
            <w:pPr>
              <w:spacing w:after="0" w:line="240" w:lineRule="auto"/>
              <w:jc w:val="center"/>
              <w:rPr>
                <w:rFonts w:ascii="Arial Narrow" w:hAnsi="Arial Narrow"/>
              </w:rPr>
            </w:pPr>
            <w:r w:rsidRPr="00510950">
              <w:rPr>
                <w:rFonts w:ascii="Arial Narrow" w:hAnsi="Arial Narrow"/>
                <w:color w:val="000000"/>
              </w:rPr>
              <w:t>03</w:t>
            </w:r>
            <w:r w:rsidR="004679E6">
              <w:rPr>
                <w:rFonts w:ascii="Arial Narrow" w:hAnsi="Arial Narrow"/>
                <w:color w:val="000000"/>
              </w:rPr>
              <w:t>.03.11</w:t>
            </w:r>
          </w:p>
        </w:tc>
        <w:tc>
          <w:tcPr>
            <w:tcW w:w="833" w:type="pct"/>
            <w:gridSpan w:val="2"/>
          </w:tcPr>
          <w:p w:rsidR="00551C9F" w:rsidRDefault="00551C9F" w:rsidP="00551C9F">
            <w:pPr>
              <w:spacing w:after="0" w:line="240" w:lineRule="auto"/>
              <w:jc w:val="center"/>
              <w:rPr>
                <w:rFonts w:ascii="Arial Narrow" w:hAnsi="Arial Narrow"/>
              </w:rPr>
            </w:pPr>
            <w:r w:rsidRPr="00510950">
              <w:rPr>
                <w:rFonts w:ascii="Arial Narrow" w:hAnsi="Arial Narrow"/>
              </w:rPr>
              <w:t>136</w:t>
            </w:r>
          </w:p>
          <w:p w:rsidR="004679E6" w:rsidRDefault="004679E6" w:rsidP="00551C9F">
            <w:pPr>
              <w:spacing w:after="0" w:line="240" w:lineRule="auto"/>
              <w:jc w:val="center"/>
              <w:rPr>
                <w:rFonts w:ascii="Arial Narrow" w:hAnsi="Arial Narrow"/>
              </w:rPr>
            </w:pPr>
          </w:p>
          <w:p w:rsidR="004679E6" w:rsidRPr="00510950" w:rsidRDefault="004679E6" w:rsidP="00551C9F">
            <w:pPr>
              <w:spacing w:after="0" w:line="240" w:lineRule="auto"/>
              <w:jc w:val="center"/>
              <w:rPr>
                <w:rFonts w:ascii="Arial Narrow" w:hAnsi="Arial Narrow"/>
              </w:rPr>
            </w:pPr>
          </w:p>
        </w:tc>
      </w:tr>
      <w:tr w:rsidR="004679E6" w:rsidRPr="00510950" w:rsidTr="00FE6F23">
        <w:trPr>
          <w:trHeight w:val="828"/>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12</w:t>
            </w:r>
          </w:p>
        </w:tc>
        <w:tc>
          <w:tcPr>
            <w:tcW w:w="1172" w:type="pct"/>
          </w:tcPr>
          <w:p w:rsidR="00551C9F" w:rsidRPr="00510950" w:rsidRDefault="00551C9F" w:rsidP="00551C9F">
            <w:pPr>
              <w:spacing w:after="0" w:line="240" w:lineRule="auto"/>
              <w:contextualSpacing/>
              <w:rPr>
                <w:rFonts w:ascii="Arial Narrow" w:hAnsi="Arial Narrow"/>
                <w:color w:val="000000"/>
              </w:rPr>
            </w:pPr>
            <w:r w:rsidRPr="00510950">
              <w:rPr>
                <w:rFonts w:ascii="Arial Narrow" w:hAnsi="Arial Narrow"/>
                <w:color w:val="000000"/>
              </w:rPr>
              <w:t>Tarikere, Chckmagalur district</w:t>
            </w:r>
            <w:r w:rsidR="003D2E5F">
              <w:rPr>
                <w:rFonts w:ascii="Arial Narrow" w:hAnsi="Arial Narrow"/>
                <w:color w:val="000000"/>
              </w:rPr>
              <w:t>.</w:t>
            </w:r>
          </w:p>
        </w:tc>
        <w:tc>
          <w:tcPr>
            <w:tcW w:w="1451" w:type="pct"/>
          </w:tcPr>
          <w:p w:rsidR="00551C9F" w:rsidRPr="00510950" w:rsidRDefault="00551C9F" w:rsidP="00551C9F">
            <w:pPr>
              <w:spacing w:after="0" w:line="240" w:lineRule="auto"/>
              <w:rPr>
                <w:rFonts w:ascii="Arial Narrow" w:hAnsi="Arial Narrow"/>
                <w:color w:val="000000"/>
              </w:rPr>
            </w:pPr>
            <w:r w:rsidRPr="00510950">
              <w:rPr>
                <w:rFonts w:ascii="Arial Narrow" w:hAnsi="Arial Narrow"/>
                <w:color w:val="000000"/>
              </w:rPr>
              <w:t>Rotary Club, Tarikere</w:t>
            </w:r>
            <w:r w:rsidR="003D2E5F">
              <w:rPr>
                <w:rFonts w:ascii="Arial Narrow" w:hAnsi="Arial Narrow"/>
                <w:color w:val="000000"/>
              </w:rPr>
              <w:t>.</w:t>
            </w:r>
          </w:p>
          <w:p w:rsidR="00551C9F" w:rsidRPr="00510950" w:rsidRDefault="00551C9F" w:rsidP="00551C9F">
            <w:pPr>
              <w:spacing w:after="0" w:line="240" w:lineRule="auto"/>
              <w:rPr>
                <w:rFonts w:ascii="Arial Narrow" w:hAnsi="Arial Narrow"/>
                <w:color w:val="000000"/>
              </w:rPr>
            </w:pPr>
          </w:p>
        </w:tc>
        <w:tc>
          <w:tcPr>
            <w:tcW w:w="507" w:type="pct"/>
          </w:tcPr>
          <w:p w:rsidR="00551C9F" w:rsidRPr="00510950" w:rsidRDefault="00551C9F" w:rsidP="00551C9F">
            <w:pPr>
              <w:spacing w:after="0" w:line="240" w:lineRule="auto"/>
              <w:jc w:val="center"/>
              <w:rPr>
                <w:rFonts w:ascii="Arial Narrow" w:hAnsi="Arial Narrow"/>
              </w:rPr>
            </w:pPr>
            <w:r w:rsidRPr="00510950">
              <w:rPr>
                <w:rFonts w:ascii="Arial Narrow" w:hAnsi="Arial Narrow"/>
                <w:color w:val="000000"/>
              </w:rPr>
              <w:t>316</w:t>
            </w:r>
          </w:p>
        </w:tc>
        <w:tc>
          <w:tcPr>
            <w:tcW w:w="668" w:type="pct"/>
          </w:tcPr>
          <w:p w:rsidR="00551C9F" w:rsidRPr="00510950" w:rsidRDefault="00551C9F" w:rsidP="00743B8C">
            <w:pPr>
              <w:spacing w:after="0" w:line="240" w:lineRule="auto"/>
              <w:jc w:val="center"/>
              <w:rPr>
                <w:rFonts w:ascii="Arial Narrow" w:hAnsi="Arial Narrow"/>
                <w:color w:val="000000"/>
              </w:rPr>
            </w:pPr>
            <w:r w:rsidRPr="00510950">
              <w:rPr>
                <w:rFonts w:ascii="Arial Narrow" w:hAnsi="Arial Narrow"/>
                <w:color w:val="000000"/>
              </w:rPr>
              <w:t>17</w:t>
            </w:r>
            <w:r w:rsidR="004679E6">
              <w:rPr>
                <w:rFonts w:ascii="Arial Narrow" w:hAnsi="Arial Narrow"/>
                <w:color w:val="000000"/>
              </w:rPr>
              <w:t>.03.</w:t>
            </w:r>
            <w:r w:rsidRPr="00510950">
              <w:rPr>
                <w:rFonts w:ascii="Arial Narrow" w:hAnsi="Arial Narrow"/>
                <w:color w:val="000000"/>
              </w:rPr>
              <w:t>11</w:t>
            </w:r>
          </w:p>
        </w:tc>
        <w:tc>
          <w:tcPr>
            <w:tcW w:w="833" w:type="pct"/>
            <w:gridSpan w:val="2"/>
          </w:tcPr>
          <w:p w:rsidR="00551C9F" w:rsidRPr="00510950" w:rsidRDefault="00551C9F" w:rsidP="00551C9F">
            <w:pPr>
              <w:spacing w:after="0" w:line="240" w:lineRule="auto"/>
              <w:jc w:val="center"/>
              <w:rPr>
                <w:rFonts w:ascii="Arial Narrow" w:hAnsi="Arial Narrow"/>
              </w:rPr>
            </w:pPr>
            <w:r w:rsidRPr="00510950">
              <w:rPr>
                <w:rFonts w:ascii="Arial Narrow" w:hAnsi="Arial Narrow"/>
              </w:rPr>
              <w:t>19</w:t>
            </w:r>
          </w:p>
        </w:tc>
      </w:tr>
      <w:tr w:rsidR="004679E6" w:rsidRPr="00510950" w:rsidTr="00FE6F23">
        <w:trPr>
          <w:trHeight w:val="540"/>
          <w:jc w:val="center"/>
        </w:trPr>
        <w:tc>
          <w:tcPr>
            <w:tcW w:w="369" w:type="pct"/>
          </w:tcPr>
          <w:p w:rsidR="00551C9F" w:rsidRPr="00510950" w:rsidRDefault="00551C9F" w:rsidP="00551C9F">
            <w:pPr>
              <w:spacing w:after="0" w:line="240" w:lineRule="auto"/>
              <w:rPr>
                <w:rFonts w:ascii="Arial Narrow" w:hAnsi="Arial Narrow"/>
              </w:rPr>
            </w:pPr>
            <w:r w:rsidRPr="00510950">
              <w:rPr>
                <w:rFonts w:ascii="Arial Narrow" w:hAnsi="Arial Narrow"/>
              </w:rPr>
              <w:t>13</w:t>
            </w:r>
          </w:p>
        </w:tc>
        <w:tc>
          <w:tcPr>
            <w:tcW w:w="1172" w:type="pct"/>
          </w:tcPr>
          <w:p w:rsidR="00551C9F" w:rsidRPr="00510950" w:rsidRDefault="00551C9F" w:rsidP="00551C9F">
            <w:pPr>
              <w:spacing w:after="0" w:line="240" w:lineRule="auto"/>
              <w:contextualSpacing/>
              <w:rPr>
                <w:rFonts w:ascii="Arial Narrow" w:hAnsi="Arial Narrow"/>
                <w:color w:val="000000"/>
              </w:rPr>
            </w:pPr>
            <w:r w:rsidRPr="00510950">
              <w:rPr>
                <w:rFonts w:ascii="Arial Narrow" w:hAnsi="Arial Narrow"/>
                <w:color w:val="000000"/>
              </w:rPr>
              <w:t>Devanuru,</w:t>
            </w:r>
          </w:p>
          <w:p w:rsidR="00412F1A" w:rsidRPr="00510950" w:rsidRDefault="00551C9F" w:rsidP="00551C9F">
            <w:pPr>
              <w:spacing w:after="0" w:line="240" w:lineRule="auto"/>
              <w:contextualSpacing/>
              <w:rPr>
                <w:rFonts w:ascii="Arial Narrow" w:hAnsi="Arial Narrow"/>
                <w:color w:val="000000"/>
              </w:rPr>
            </w:pPr>
            <w:r w:rsidRPr="00510950">
              <w:rPr>
                <w:rFonts w:ascii="Arial Narrow" w:hAnsi="Arial Narrow"/>
                <w:color w:val="000000"/>
              </w:rPr>
              <w:t>Chamarajanagar district</w:t>
            </w:r>
            <w:r w:rsidR="003D2E5F">
              <w:rPr>
                <w:rFonts w:ascii="Arial Narrow" w:hAnsi="Arial Narrow"/>
                <w:color w:val="000000"/>
              </w:rPr>
              <w:t>.</w:t>
            </w:r>
          </w:p>
        </w:tc>
        <w:tc>
          <w:tcPr>
            <w:tcW w:w="1451" w:type="pct"/>
          </w:tcPr>
          <w:p w:rsidR="00551C9F" w:rsidRPr="00510950" w:rsidRDefault="00551C9F" w:rsidP="00551C9F">
            <w:pPr>
              <w:spacing w:after="0" w:line="240" w:lineRule="auto"/>
              <w:rPr>
                <w:rFonts w:ascii="Arial Narrow" w:hAnsi="Arial Narrow"/>
                <w:b/>
                <w:color w:val="000000"/>
              </w:rPr>
            </w:pPr>
            <w:r w:rsidRPr="00510950">
              <w:rPr>
                <w:rFonts w:ascii="Arial Narrow" w:hAnsi="Arial Narrow"/>
                <w:color w:val="000000"/>
              </w:rPr>
              <w:t>Gurumalleswara Seva Samiti, Devanuru</w:t>
            </w:r>
            <w:r w:rsidR="003D2E5F">
              <w:rPr>
                <w:rFonts w:ascii="Arial Narrow" w:hAnsi="Arial Narrow"/>
                <w:color w:val="000000"/>
              </w:rPr>
              <w:t>.</w:t>
            </w:r>
          </w:p>
        </w:tc>
        <w:tc>
          <w:tcPr>
            <w:tcW w:w="507" w:type="pct"/>
          </w:tcPr>
          <w:p w:rsidR="00551C9F" w:rsidRPr="00510950" w:rsidRDefault="00551C9F" w:rsidP="00551C9F">
            <w:pPr>
              <w:spacing w:after="0" w:line="240" w:lineRule="auto"/>
              <w:jc w:val="center"/>
              <w:rPr>
                <w:rFonts w:ascii="Arial Narrow" w:hAnsi="Arial Narrow"/>
                <w:color w:val="000000"/>
              </w:rPr>
            </w:pPr>
            <w:r w:rsidRPr="00510950">
              <w:rPr>
                <w:rFonts w:ascii="Arial Narrow" w:hAnsi="Arial Narrow"/>
                <w:color w:val="000000"/>
              </w:rPr>
              <w:t>159</w:t>
            </w:r>
          </w:p>
        </w:tc>
        <w:tc>
          <w:tcPr>
            <w:tcW w:w="668" w:type="pct"/>
          </w:tcPr>
          <w:p w:rsidR="00551C9F" w:rsidRPr="00510950" w:rsidRDefault="00551C9F" w:rsidP="00743B8C">
            <w:pPr>
              <w:spacing w:after="0" w:line="240" w:lineRule="auto"/>
              <w:jc w:val="center"/>
              <w:rPr>
                <w:rFonts w:ascii="Arial Narrow" w:hAnsi="Arial Narrow"/>
                <w:color w:val="000000"/>
              </w:rPr>
            </w:pPr>
            <w:r w:rsidRPr="00510950">
              <w:rPr>
                <w:rFonts w:ascii="Arial Narrow" w:hAnsi="Arial Narrow"/>
                <w:color w:val="000000"/>
              </w:rPr>
              <w:t>27</w:t>
            </w:r>
            <w:r w:rsidR="004679E6">
              <w:rPr>
                <w:rFonts w:ascii="Arial Narrow" w:hAnsi="Arial Narrow"/>
                <w:color w:val="000000"/>
              </w:rPr>
              <w:t>.03.</w:t>
            </w:r>
            <w:r w:rsidRPr="00510950">
              <w:rPr>
                <w:rFonts w:ascii="Arial Narrow" w:hAnsi="Arial Narrow"/>
                <w:color w:val="000000"/>
              </w:rPr>
              <w:t>11</w:t>
            </w:r>
          </w:p>
        </w:tc>
        <w:tc>
          <w:tcPr>
            <w:tcW w:w="833" w:type="pct"/>
            <w:gridSpan w:val="2"/>
          </w:tcPr>
          <w:p w:rsidR="00551C9F" w:rsidRPr="00510950" w:rsidRDefault="00551C9F" w:rsidP="00551C9F">
            <w:pPr>
              <w:spacing w:after="0" w:line="240" w:lineRule="auto"/>
              <w:jc w:val="center"/>
              <w:rPr>
                <w:rFonts w:ascii="Arial Narrow" w:hAnsi="Arial Narrow"/>
                <w:color w:val="000000"/>
              </w:rPr>
            </w:pPr>
            <w:r w:rsidRPr="00510950">
              <w:rPr>
                <w:rFonts w:ascii="Arial Narrow" w:hAnsi="Arial Narrow"/>
                <w:color w:val="000000"/>
              </w:rPr>
              <w:t>9</w:t>
            </w:r>
          </w:p>
        </w:tc>
      </w:tr>
      <w:tr w:rsidR="004679E6" w:rsidRPr="00510950" w:rsidTr="006567B6">
        <w:trPr>
          <w:gridAfter w:val="1"/>
          <w:wAfter w:w="20" w:type="pct"/>
          <w:trHeight w:val="230"/>
          <w:jc w:val="center"/>
        </w:trPr>
        <w:tc>
          <w:tcPr>
            <w:tcW w:w="2992" w:type="pct"/>
            <w:gridSpan w:val="3"/>
            <w:tcBorders>
              <w:top w:val="single" w:sz="4" w:space="0" w:color="auto"/>
              <w:bottom w:val="single" w:sz="4" w:space="0" w:color="auto"/>
            </w:tcBorders>
          </w:tcPr>
          <w:p w:rsidR="00551C9F" w:rsidRPr="00510950" w:rsidRDefault="00551C9F" w:rsidP="00551C9F">
            <w:pPr>
              <w:spacing w:after="0" w:line="240" w:lineRule="auto"/>
              <w:rPr>
                <w:rFonts w:ascii="Arial Narrow" w:hAnsi="Arial Narrow"/>
                <w:b/>
                <w:color w:val="000000"/>
              </w:rPr>
            </w:pPr>
            <w:r w:rsidRPr="00510950">
              <w:rPr>
                <w:rFonts w:ascii="Arial Narrow" w:hAnsi="Arial Narrow"/>
                <w:color w:val="000000"/>
              </w:rPr>
              <w:t xml:space="preserve">                        </w:t>
            </w:r>
            <w:r w:rsidRPr="00510950">
              <w:rPr>
                <w:rFonts w:ascii="Arial Narrow" w:hAnsi="Arial Narrow"/>
                <w:b/>
                <w:color w:val="000000"/>
              </w:rPr>
              <w:t>TOTAL</w:t>
            </w:r>
          </w:p>
        </w:tc>
        <w:tc>
          <w:tcPr>
            <w:tcW w:w="507" w:type="pct"/>
            <w:tcBorders>
              <w:top w:val="single" w:sz="4" w:space="0" w:color="auto"/>
              <w:bottom w:val="single" w:sz="4" w:space="0" w:color="auto"/>
            </w:tcBorders>
          </w:tcPr>
          <w:p w:rsidR="00551C9F" w:rsidRPr="00510950" w:rsidRDefault="00551C9F" w:rsidP="00551C9F">
            <w:pPr>
              <w:spacing w:after="0" w:line="240" w:lineRule="auto"/>
              <w:jc w:val="right"/>
              <w:rPr>
                <w:rFonts w:ascii="Arial Narrow" w:hAnsi="Arial Narrow"/>
                <w:b/>
              </w:rPr>
            </w:pPr>
            <w:r w:rsidRPr="00510950">
              <w:rPr>
                <w:rFonts w:ascii="Arial Narrow" w:hAnsi="Arial Narrow"/>
                <w:b/>
              </w:rPr>
              <w:t>2846</w:t>
            </w:r>
          </w:p>
        </w:tc>
        <w:tc>
          <w:tcPr>
            <w:tcW w:w="668" w:type="pct"/>
            <w:tcBorders>
              <w:top w:val="single" w:sz="4" w:space="0" w:color="auto"/>
              <w:bottom w:val="single" w:sz="4" w:space="0" w:color="auto"/>
            </w:tcBorders>
          </w:tcPr>
          <w:p w:rsidR="00551C9F" w:rsidRPr="00510950" w:rsidRDefault="00551C9F" w:rsidP="00743B8C">
            <w:pPr>
              <w:spacing w:after="0" w:line="240" w:lineRule="auto"/>
              <w:jc w:val="center"/>
              <w:rPr>
                <w:rFonts w:ascii="Arial Narrow" w:hAnsi="Arial Narrow"/>
                <w:b/>
                <w:color w:val="000000"/>
              </w:rPr>
            </w:pPr>
          </w:p>
        </w:tc>
        <w:tc>
          <w:tcPr>
            <w:tcW w:w="813" w:type="pct"/>
            <w:tcBorders>
              <w:top w:val="single" w:sz="4" w:space="0" w:color="auto"/>
              <w:bottom w:val="single" w:sz="4" w:space="0" w:color="auto"/>
            </w:tcBorders>
          </w:tcPr>
          <w:p w:rsidR="00551C9F" w:rsidRPr="00510950" w:rsidRDefault="00551C9F" w:rsidP="00551C9F">
            <w:pPr>
              <w:spacing w:after="0" w:line="240" w:lineRule="auto"/>
            </w:pPr>
            <w:r w:rsidRPr="00510950">
              <w:rPr>
                <w:rFonts w:ascii="Arial Narrow" w:hAnsi="Arial Narrow"/>
                <w:b/>
                <w:color w:val="000000"/>
              </w:rPr>
              <w:t>600</w:t>
            </w:r>
          </w:p>
        </w:tc>
      </w:tr>
    </w:tbl>
    <w:p w:rsidR="00551C9F" w:rsidRDefault="00551C9F" w:rsidP="00551C9F">
      <w:pPr>
        <w:jc w:val="center"/>
        <w:rPr>
          <w:rFonts w:ascii="Arial Narrow" w:hAnsi="Arial Narrow"/>
        </w:rPr>
      </w:pPr>
    </w:p>
    <w:p w:rsidR="00551C9F" w:rsidRPr="00510950" w:rsidRDefault="00551C9F" w:rsidP="00551C9F">
      <w:pPr>
        <w:jc w:val="center"/>
        <w:rPr>
          <w:rFonts w:ascii="Arial Narrow" w:hAnsi="Arial Narrow"/>
          <w:sz w:val="24"/>
        </w:rPr>
      </w:pPr>
      <w:r w:rsidRPr="00510950">
        <w:rPr>
          <w:rFonts w:ascii="Arial Narrow" w:hAnsi="Arial Narrow"/>
          <w:sz w:val="24"/>
        </w:rPr>
        <w:t>Figure 32: Gender-wise Screening at Camps.</w:t>
      </w:r>
    </w:p>
    <w:p w:rsidR="00551C9F" w:rsidRDefault="00551C9F" w:rsidP="00551C9F">
      <w:pPr>
        <w:jc w:val="center"/>
        <w:rPr>
          <w:rFonts w:ascii="Arial Narrow" w:hAnsi="Arial Narrow" w:cs="Times New Roman"/>
          <w:sz w:val="24"/>
          <w:szCs w:val="24"/>
        </w:rPr>
      </w:pPr>
      <w:r w:rsidRPr="000A2110">
        <w:rPr>
          <w:rFonts w:ascii="Arial Narrow" w:hAnsi="Arial Narrow"/>
          <w:noProof/>
          <w:lang w:val="en-US" w:eastAsia="en-US"/>
        </w:rPr>
        <w:drawing>
          <wp:inline distT="0" distB="0" distL="0" distR="0">
            <wp:extent cx="5057775" cy="2152650"/>
            <wp:effectExtent l="0" t="0" r="0" b="0"/>
            <wp:docPr id="5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51C9F" w:rsidRPr="00E05A45" w:rsidRDefault="00551C9F" w:rsidP="00551C9F">
      <w:pPr>
        <w:spacing w:line="360" w:lineRule="auto"/>
        <w:ind w:firstLine="720"/>
        <w:jc w:val="center"/>
        <w:rPr>
          <w:rFonts w:ascii="Arial Narrow" w:hAnsi="Arial Narrow"/>
        </w:rPr>
      </w:pPr>
      <w:r w:rsidRPr="00510950">
        <w:rPr>
          <w:rFonts w:ascii="Arial Narrow" w:hAnsi="Arial Narrow"/>
          <w:sz w:val="24"/>
        </w:rPr>
        <w:t>Figure 33: Types of Speech Language &amp; Hearing Disorders Diagnosed at Camps.</w:t>
      </w:r>
      <w:r w:rsidRPr="000A2110">
        <w:rPr>
          <w:rFonts w:ascii="Arial Narrow" w:hAnsi="Arial Narrow"/>
          <w:noProof/>
          <w:lang w:val="en-US" w:eastAsia="en-US"/>
        </w:rPr>
        <w:drawing>
          <wp:inline distT="0" distB="0" distL="0" distR="0">
            <wp:extent cx="5105400" cy="1962150"/>
            <wp:effectExtent l="19050" t="0" r="0" b="0"/>
            <wp:docPr id="5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51C9F" w:rsidRPr="00510950" w:rsidRDefault="00551C9F" w:rsidP="00551C9F">
      <w:pPr>
        <w:jc w:val="center"/>
        <w:rPr>
          <w:rFonts w:ascii="Arial Narrow" w:hAnsi="Arial Narrow"/>
          <w:sz w:val="24"/>
        </w:rPr>
      </w:pPr>
      <w:r w:rsidRPr="00510950">
        <w:rPr>
          <w:rFonts w:ascii="Arial Narrow" w:hAnsi="Arial Narrow"/>
          <w:sz w:val="24"/>
        </w:rPr>
        <w:lastRenderedPageBreak/>
        <w:t>Figure 34: Hearing Aids Prescribed and Certificates Issued in the Camps.</w:t>
      </w:r>
    </w:p>
    <w:p w:rsidR="00551C9F" w:rsidRDefault="00551C9F" w:rsidP="00551C9F">
      <w:pPr>
        <w:jc w:val="center"/>
        <w:rPr>
          <w:rFonts w:ascii="Arial Narrow" w:hAnsi="Arial Narrow" w:cs="Times New Roman"/>
          <w:sz w:val="24"/>
          <w:szCs w:val="24"/>
        </w:rPr>
      </w:pPr>
      <w:r w:rsidRPr="000A2110">
        <w:rPr>
          <w:rFonts w:ascii="Arial Narrow" w:hAnsi="Arial Narrow"/>
          <w:noProof/>
          <w:lang w:val="en-US" w:eastAsia="en-US"/>
        </w:rPr>
        <w:drawing>
          <wp:inline distT="0" distB="0" distL="0" distR="0">
            <wp:extent cx="4895850" cy="2476500"/>
            <wp:effectExtent l="19050" t="0" r="0" b="0"/>
            <wp:docPr id="5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51C9F" w:rsidRPr="00510950" w:rsidRDefault="00551C9F" w:rsidP="00743B8C">
      <w:pPr>
        <w:tabs>
          <w:tab w:val="left" w:pos="360"/>
        </w:tabs>
        <w:spacing w:line="312" w:lineRule="auto"/>
        <w:rPr>
          <w:rFonts w:ascii="Arial Narrow" w:hAnsi="Arial Narrow"/>
          <w:b/>
          <w:color w:val="000000"/>
          <w:sz w:val="24"/>
          <w:szCs w:val="24"/>
        </w:rPr>
      </w:pPr>
      <w:r w:rsidRPr="00510950">
        <w:rPr>
          <w:rFonts w:ascii="Arial Narrow" w:hAnsi="Arial Narrow"/>
          <w:b/>
          <w:color w:val="000000"/>
          <w:sz w:val="24"/>
          <w:szCs w:val="24"/>
        </w:rPr>
        <w:t>F.2 Publicity and Information</w:t>
      </w:r>
    </w:p>
    <w:p w:rsidR="00551C9F" w:rsidRPr="00002415" w:rsidRDefault="00551C9F" w:rsidP="00743B8C">
      <w:pPr>
        <w:spacing w:line="312" w:lineRule="auto"/>
        <w:jc w:val="both"/>
        <w:rPr>
          <w:rFonts w:ascii="Arial Narrow" w:hAnsi="Arial Narrow"/>
          <w:b/>
          <w:color w:val="00B050"/>
          <w:sz w:val="24"/>
          <w:szCs w:val="24"/>
        </w:rPr>
      </w:pPr>
      <w:r w:rsidRPr="00002415">
        <w:rPr>
          <w:rFonts w:ascii="Arial Narrow" w:hAnsi="Arial Narrow"/>
          <w:color w:val="000000"/>
          <w:sz w:val="24"/>
          <w:szCs w:val="24"/>
        </w:rPr>
        <w:t xml:space="preserve">Public education </w:t>
      </w:r>
      <w:r w:rsidRPr="00002415">
        <w:rPr>
          <w:rFonts w:ascii="Arial Narrow" w:hAnsi="Arial Narrow"/>
          <w:sz w:val="24"/>
          <w:szCs w:val="24"/>
        </w:rPr>
        <w:t>materials</w:t>
      </w:r>
      <w:r w:rsidRPr="00002415">
        <w:rPr>
          <w:rFonts w:ascii="Arial Narrow" w:hAnsi="Arial Narrow"/>
          <w:color w:val="000000"/>
          <w:sz w:val="24"/>
          <w:szCs w:val="24"/>
        </w:rPr>
        <w:t xml:space="preserve"> were prepared to create awareness regarding hearing, speech, language and other communication disorders. Some of the materials prepared earlier were translated in different languages to be used by the public. The details are given in table 42.</w:t>
      </w:r>
    </w:p>
    <w:p w:rsidR="00551C9F" w:rsidRPr="00002415" w:rsidRDefault="00551C9F" w:rsidP="00743B8C">
      <w:pPr>
        <w:spacing w:line="312" w:lineRule="auto"/>
        <w:rPr>
          <w:rFonts w:ascii="Arial Narrow" w:hAnsi="Arial Narrow"/>
          <w:color w:val="000000"/>
          <w:sz w:val="24"/>
          <w:szCs w:val="24"/>
        </w:rPr>
      </w:pPr>
      <w:r w:rsidRPr="00002415">
        <w:rPr>
          <w:rFonts w:ascii="Arial Narrow" w:hAnsi="Arial Narrow"/>
          <w:color w:val="000000"/>
          <w:sz w:val="24"/>
          <w:szCs w:val="24"/>
        </w:rPr>
        <w:t xml:space="preserve">                                           Table 42: Public Education Material Preparation.</w:t>
      </w:r>
    </w:p>
    <w:tbl>
      <w:tblPr>
        <w:tblW w:w="0" w:type="auto"/>
        <w:jc w:val="center"/>
        <w:tblLook w:val="01E0"/>
      </w:tblPr>
      <w:tblGrid>
        <w:gridCol w:w="501"/>
        <w:gridCol w:w="4497"/>
        <w:gridCol w:w="1782"/>
        <w:gridCol w:w="1782"/>
      </w:tblGrid>
      <w:tr w:rsidR="00551C9F" w:rsidRPr="00002415" w:rsidTr="00551C9F">
        <w:trPr>
          <w:jc w:val="center"/>
        </w:trPr>
        <w:tc>
          <w:tcPr>
            <w:tcW w:w="501" w:type="dxa"/>
            <w:tcBorders>
              <w:top w:val="single" w:sz="4" w:space="0" w:color="auto"/>
              <w:bottom w:val="single" w:sz="4" w:space="0" w:color="auto"/>
            </w:tcBorders>
          </w:tcPr>
          <w:p w:rsidR="00551C9F" w:rsidRPr="00002415" w:rsidRDefault="00551C9F" w:rsidP="00551C9F">
            <w:pPr>
              <w:spacing w:after="0" w:line="240" w:lineRule="auto"/>
              <w:rPr>
                <w:rFonts w:ascii="Arial Narrow" w:hAnsi="Arial Narrow"/>
                <w:b/>
                <w:color w:val="000000"/>
              </w:rPr>
            </w:pPr>
            <w:r w:rsidRPr="00002415">
              <w:rPr>
                <w:rFonts w:ascii="Arial Narrow" w:hAnsi="Arial Narrow"/>
                <w:b/>
                <w:color w:val="000000"/>
              </w:rPr>
              <w:t>Sl. No</w:t>
            </w:r>
          </w:p>
        </w:tc>
        <w:tc>
          <w:tcPr>
            <w:tcW w:w="4497" w:type="dxa"/>
            <w:tcBorders>
              <w:top w:val="single" w:sz="4" w:space="0" w:color="auto"/>
              <w:bottom w:val="single" w:sz="4" w:space="0" w:color="auto"/>
            </w:tcBorders>
          </w:tcPr>
          <w:p w:rsidR="00551C9F" w:rsidRPr="00002415" w:rsidRDefault="00551C9F" w:rsidP="00551C9F">
            <w:pPr>
              <w:spacing w:after="0" w:line="240" w:lineRule="auto"/>
              <w:jc w:val="center"/>
              <w:rPr>
                <w:rFonts w:ascii="Arial Narrow" w:hAnsi="Arial Narrow"/>
                <w:b/>
                <w:color w:val="000000"/>
              </w:rPr>
            </w:pPr>
            <w:r w:rsidRPr="00002415">
              <w:rPr>
                <w:rFonts w:ascii="Arial Narrow" w:hAnsi="Arial Narrow"/>
                <w:b/>
                <w:color w:val="000000"/>
              </w:rPr>
              <w:t>Title</w:t>
            </w:r>
          </w:p>
        </w:tc>
        <w:tc>
          <w:tcPr>
            <w:tcW w:w="1782" w:type="dxa"/>
            <w:tcBorders>
              <w:top w:val="single" w:sz="4" w:space="0" w:color="auto"/>
              <w:bottom w:val="single" w:sz="4" w:space="0" w:color="auto"/>
            </w:tcBorders>
          </w:tcPr>
          <w:p w:rsidR="00551C9F" w:rsidRPr="00002415" w:rsidRDefault="00551C9F" w:rsidP="00551C9F">
            <w:pPr>
              <w:spacing w:after="0" w:line="240" w:lineRule="auto"/>
              <w:jc w:val="center"/>
              <w:rPr>
                <w:rFonts w:ascii="Arial Narrow" w:hAnsi="Arial Narrow"/>
                <w:b/>
                <w:color w:val="000000"/>
              </w:rPr>
            </w:pPr>
            <w:r w:rsidRPr="00002415">
              <w:rPr>
                <w:rFonts w:ascii="Arial Narrow" w:hAnsi="Arial Narrow"/>
                <w:b/>
                <w:color w:val="000000"/>
              </w:rPr>
              <w:t>Language</w:t>
            </w:r>
          </w:p>
        </w:tc>
        <w:tc>
          <w:tcPr>
            <w:tcW w:w="1782" w:type="dxa"/>
            <w:tcBorders>
              <w:top w:val="single" w:sz="4" w:space="0" w:color="auto"/>
              <w:bottom w:val="single" w:sz="4" w:space="0" w:color="auto"/>
            </w:tcBorders>
          </w:tcPr>
          <w:p w:rsidR="00551C9F" w:rsidRPr="00002415" w:rsidRDefault="00551C9F" w:rsidP="00551C9F">
            <w:pPr>
              <w:spacing w:after="0" w:line="240" w:lineRule="auto"/>
              <w:jc w:val="center"/>
              <w:rPr>
                <w:rFonts w:ascii="Arial Narrow" w:hAnsi="Arial Narrow"/>
                <w:b/>
                <w:color w:val="000000"/>
              </w:rPr>
            </w:pPr>
            <w:r w:rsidRPr="00002415">
              <w:rPr>
                <w:rFonts w:ascii="Arial Narrow" w:hAnsi="Arial Narrow"/>
                <w:b/>
                <w:color w:val="000000"/>
              </w:rPr>
              <w:t>Status</w:t>
            </w:r>
          </w:p>
        </w:tc>
      </w:tr>
      <w:tr w:rsidR="00551C9F" w:rsidRPr="00002415" w:rsidTr="00551C9F">
        <w:trPr>
          <w:jc w:val="center"/>
        </w:trPr>
        <w:tc>
          <w:tcPr>
            <w:tcW w:w="501" w:type="dxa"/>
            <w:tcBorders>
              <w:top w:val="single" w:sz="4" w:space="0" w:color="auto"/>
            </w:tcBorders>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w:t>
            </w:r>
          </w:p>
        </w:tc>
        <w:tc>
          <w:tcPr>
            <w:tcW w:w="4497" w:type="dxa"/>
            <w:tcBorders>
              <w:top w:val="single" w:sz="4" w:space="0" w:color="auto"/>
            </w:tcBorders>
          </w:tcPr>
          <w:p w:rsidR="00551C9F" w:rsidRPr="00002415" w:rsidRDefault="00551C9F" w:rsidP="00551C9F">
            <w:pPr>
              <w:spacing w:after="0" w:line="240" w:lineRule="auto"/>
              <w:rPr>
                <w:rFonts w:ascii="Arial Narrow" w:hAnsi="Arial Narrow"/>
                <w:i/>
                <w:color w:val="000000"/>
              </w:rPr>
            </w:pPr>
            <w:r w:rsidRPr="00002415">
              <w:rPr>
                <w:rFonts w:ascii="Arial Narrow" w:hAnsi="Arial Narrow"/>
                <w:color w:val="000000"/>
              </w:rPr>
              <w:t>Data Sheet ,3</w:t>
            </w:r>
            <w:r w:rsidRPr="00002415">
              <w:rPr>
                <w:rFonts w:ascii="Arial Narrow" w:hAnsi="Arial Narrow"/>
                <w:color w:val="000000"/>
                <w:vertAlign w:val="superscript"/>
              </w:rPr>
              <w:t>rd</w:t>
            </w:r>
            <w:r w:rsidRPr="00002415">
              <w:rPr>
                <w:rFonts w:ascii="Arial Narrow" w:hAnsi="Arial Narrow"/>
                <w:color w:val="000000"/>
              </w:rPr>
              <w:t xml:space="preserve"> Edition.</w:t>
            </w:r>
          </w:p>
        </w:tc>
        <w:tc>
          <w:tcPr>
            <w:tcW w:w="1782" w:type="dxa"/>
            <w:tcBorders>
              <w:top w:val="single" w:sz="4" w:space="0" w:color="auto"/>
            </w:tcBorders>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Borders>
              <w:top w:val="single" w:sz="4" w:space="0" w:color="auto"/>
            </w:tcBorders>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Printed</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2</w:t>
            </w:r>
          </w:p>
        </w:tc>
        <w:tc>
          <w:tcPr>
            <w:tcW w:w="4497" w:type="dxa"/>
          </w:tcPr>
          <w:p w:rsidR="00551C9F" w:rsidRPr="00002415" w:rsidRDefault="00551C9F" w:rsidP="00551C9F">
            <w:pPr>
              <w:spacing w:after="0" w:line="240" w:lineRule="auto"/>
              <w:rPr>
                <w:rFonts w:ascii="Arial Narrow" w:hAnsi="Arial Narrow"/>
                <w:i/>
                <w:color w:val="000000"/>
              </w:rPr>
            </w:pPr>
            <w:r w:rsidRPr="00002415">
              <w:rPr>
                <w:rFonts w:ascii="Arial Narrow" w:hAnsi="Arial Narrow"/>
                <w:color w:val="000000"/>
              </w:rPr>
              <w:t xml:space="preserve">Checklist on communication disorders for use by health workers and volunteers in the Outreach Service centres. </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Kannada</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Printed</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3</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Door-to- door survey report booklet for use by health workers and volunteers in the Outreach Service centres.</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Kannada</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Printed</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4</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NIHL poster.</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Printed</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5</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Handout to create awareness on protection of hearing from loud noise during Diwali.</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Printed</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6</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 xml:space="preserve">Flipcharts  on hearing. </w:t>
            </w:r>
          </w:p>
        </w:tc>
        <w:tc>
          <w:tcPr>
            <w:tcW w:w="1782" w:type="dxa"/>
          </w:tcPr>
          <w:p w:rsidR="00551C9F" w:rsidRPr="00002415" w:rsidRDefault="00551C9F" w:rsidP="00551C9F">
            <w:pPr>
              <w:spacing w:after="0" w:line="240" w:lineRule="auto"/>
              <w:jc w:val="center"/>
              <w:rPr>
                <w:rFonts w:ascii="Arial Narrow" w:hAnsi="Arial Narrow"/>
                <w:b/>
                <w:color w:val="000000"/>
              </w:rPr>
            </w:pPr>
            <w:r w:rsidRPr="00002415">
              <w:rPr>
                <w:rFonts w:ascii="Arial Narrow" w:hAnsi="Arial Narrow"/>
                <w:color w:val="000000"/>
              </w:rPr>
              <w:t>English &amp;Kannada</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7</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 xml:space="preserve">Flipcharts  on ear care. </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 &amp; Kannada</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8</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Referral card (OSC).</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Kannada</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9</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Manual on communication disorders for health workers.</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 &amp;Kannada</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10</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Brochure on ear discharge.</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 &amp; Kannada</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11</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Pamphlet on NIHL.</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12</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Manual on new born hearing screening.</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13</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Pamphlet on CSOM.</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14</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Pamphlet on Vocal hygiene for Teachers.</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15</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rPr>
              <w:t>Pamphlet on Ear protective devices.</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16</w:t>
            </w:r>
          </w:p>
        </w:tc>
        <w:tc>
          <w:tcPr>
            <w:tcW w:w="4497" w:type="dxa"/>
          </w:tcPr>
          <w:p w:rsidR="00551C9F" w:rsidRPr="00002415" w:rsidRDefault="00551C9F" w:rsidP="00551C9F">
            <w:pPr>
              <w:spacing w:after="0" w:line="240" w:lineRule="auto"/>
              <w:rPr>
                <w:rFonts w:ascii="Arial Narrow" w:hAnsi="Arial Narrow"/>
                <w:color w:val="000000"/>
              </w:rPr>
            </w:pPr>
            <w:r w:rsidRPr="00002415">
              <w:rPr>
                <w:rFonts w:ascii="Arial Narrow" w:hAnsi="Arial Narrow"/>
              </w:rPr>
              <w:t>Cross word puzzle on communication disorders.</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English</w:t>
            </w:r>
          </w:p>
        </w:tc>
        <w:tc>
          <w:tcPr>
            <w:tcW w:w="1782" w:type="dxa"/>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r w:rsidR="00551C9F" w:rsidRPr="00002415" w:rsidTr="00551C9F">
        <w:trPr>
          <w:jc w:val="center"/>
        </w:trPr>
        <w:tc>
          <w:tcPr>
            <w:tcW w:w="501" w:type="dxa"/>
            <w:tcBorders>
              <w:bottom w:val="single" w:sz="4" w:space="0" w:color="auto"/>
            </w:tcBorders>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17</w:t>
            </w:r>
          </w:p>
        </w:tc>
        <w:tc>
          <w:tcPr>
            <w:tcW w:w="4497" w:type="dxa"/>
            <w:tcBorders>
              <w:bottom w:val="single" w:sz="4" w:space="0" w:color="auto"/>
            </w:tcBorders>
          </w:tcPr>
          <w:p w:rsidR="00551C9F" w:rsidRPr="00002415" w:rsidRDefault="00551C9F" w:rsidP="00551C9F">
            <w:pPr>
              <w:spacing w:after="0" w:line="240" w:lineRule="auto"/>
              <w:rPr>
                <w:rFonts w:ascii="Arial Narrow" w:hAnsi="Arial Narrow"/>
                <w:color w:val="000000"/>
              </w:rPr>
            </w:pPr>
            <w:r w:rsidRPr="00002415">
              <w:rPr>
                <w:rFonts w:ascii="Arial Narrow" w:hAnsi="Arial Narrow"/>
                <w:color w:val="000000"/>
              </w:rPr>
              <w:t>Translation of data sheets, HRR, Do’s and Don’ts .</w:t>
            </w:r>
          </w:p>
        </w:tc>
        <w:tc>
          <w:tcPr>
            <w:tcW w:w="1782" w:type="dxa"/>
            <w:tcBorders>
              <w:bottom w:val="single" w:sz="4" w:space="0" w:color="auto"/>
            </w:tcBorders>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 xml:space="preserve">Oriya, Manipuri and Hindi </w:t>
            </w:r>
          </w:p>
        </w:tc>
        <w:tc>
          <w:tcPr>
            <w:tcW w:w="1782" w:type="dxa"/>
            <w:tcBorders>
              <w:bottom w:val="single" w:sz="4" w:space="0" w:color="auto"/>
            </w:tcBorders>
          </w:tcPr>
          <w:p w:rsidR="00551C9F" w:rsidRPr="00002415" w:rsidRDefault="00551C9F" w:rsidP="00551C9F">
            <w:pPr>
              <w:spacing w:after="0" w:line="240" w:lineRule="auto"/>
              <w:jc w:val="center"/>
              <w:rPr>
                <w:rFonts w:ascii="Arial Narrow" w:hAnsi="Arial Narrow"/>
                <w:color w:val="000000"/>
              </w:rPr>
            </w:pPr>
            <w:r w:rsidRPr="00002415">
              <w:rPr>
                <w:rFonts w:ascii="Arial Narrow" w:hAnsi="Arial Narrow"/>
                <w:color w:val="000000"/>
              </w:rPr>
              <w:t>Under Preparation</w:t>
            </w:r>
          </w:p>
        </w:tc>
      </w:tr>
    </w:tbl>
    <w:p w:rsidR="00551C9F" w:rsidRPr="00002415" w:rsidRDefault="00551C9F" w:rsidP="00743B8C">
      <w:pPr>
        <w:spacing w:after="120" w:line="312" w:lineRule="auto"/>
        <w:jc w:val="center"/>
        <w:rPr>
          <w:rFonts w:ascii="Arial Narrow" w:hAnsi="Arial Narrow"/>
          <w:b/>
          <w:sz w:val="28"/>
          <w:szCs w:val="28"/>
        </w:rPr>
      </w:pPr>
      <w:r w:rsidRPr="00002415">
        <w:rPr>
          <w:rFonts w:ascii="Arial Narrow" w:hAnsi="Arial Narrow"/>
          <w:b/>
          <w:sz w:val="28"/>
          <w:szCs w:val="28"/>
        </w:rPr>
        <w:lastRenderedPageBreak/>
        <w:t>DEPARTMENT OF SPECIAL EDUCATION</w:t>
      </w:r>
    </w:p>
    <w:p w:rsidR="00551C9F" w:rsidRPr="00002415" w:rsidRDefault="00551C9F" w:rsidP="00743B8C">
      <w:pPr>
        <w:spacing w:line="312" w:lineRule="auto"/>
        <w:jc w:val="both"/>
        <w:rPr>
          <w:rFonts w:ascii="Arial Narrow" w:hAnsi="Arial Narrow"/>
          <w:b/>
          <w:sz w:val="24"/>
          <w:szCs w:val="24"/>
        </w:rPr>
      </w:pPr>
      <w:r w:rsidRPr="00002415">
        <w:rPr>
          <w:rFonts w:ascii="Arial Narrow" w:hAnsi="Arial Narrow"/>
          <w:b/>
          <w:sz w:val="24"/>
          <w:szCs w:val="24"/>
        </w:rPr>
        <w:t>Profile</w:t>
      </w:r>
    </w:p>
    <w:p w:rsidR="00551C9F" w:rsidRPr="00002415" w:rsidRDefault="00551C9F" w:rsidP="00743B8C">
      <w:pPr>
        <w:spacing w:line="312" w:lineRule="auto"/>
        <w:jc w:val="both"/>
        <w:rPr>
          <w:rFonts w:ascii="Arial Narrow" w:hAnsi="Arial Narrow"/>
          <w:sz w:val="24"/>
          <w:szCs w:val="24"/>
        </w:rPr>
      </w:pPr>
      <w:r w:rsidRPr="00002415">
        <w:rPr>
          <w:rFonts w:ascii="Arial Narrow" w:hAnsi="Arial Narrow"/>
          <w:sz w:val="24"/>
          <w:szCs w:val="24"/>
        </w:rPr>
        <w:t>The Department strives towards the ultimate goal of enabling social mainstreaming of individuals with communication disorders through efforts towards inclusive education. The Department endeavours to realise this goal through achievement of the objectives such as development and implementation of appropriate assessment procedures necessary for decision-making in the educational life of individuals with communication disorders, adaptation of special instructional materials and methods for children with communication disorders and their dissemination to educators and related professionals around the country, research, development and dissemination of special strategies for promoting inclusive education like effective preparatory training, on-going curricular support services, in-service orientation of mainstream educators, empowerment of caregivers, identification, up-gradation and dissemination of means of effective, alternative and non-formal means of education for individuals with communication disorders who could not join mainstream of education, manpower development in the field of special education, as well as among allied professionals, caregivers and other stake holders involved in education of children with communication disorders.</w:t>
      </w:r>
    </w:p>
    <w:p w:rsidR="00551C9F" w:rsidRPr="00002415" w:rsidRDefault="00551C9F" w:rsidP="00743B8C">
      <w:pPr>
        <w:spacing w:line="312" w:lineRule="auto"/>
        <w:jc w:val="center"/>
        <w:rPr>
          <w:rFonts w:ascii="Arial Narrow" w:hAnsi="Arial Narrow"/>
          <w:sz w:val="24"/>
          <w:szCs w:val="24"/>
        </w:rPr>
      </w:pPr>
      <w:r w:rsidRPr="00002415">
        <w:rPr>
          <w:rFonts w:ascii="Arial Narrow" w:hAnsi="Arial Narrow"/>
          <w:b/>
          <w:sz w:val="24"/>
          <w:szCs w:val="24"/>
        </w:rPr>
        <w:t>ACADEMIC ACTIVITIES</w:t>
      </w:r>
      <w:r w:rsidRPr="00002415">
        <w:rPr>
          <w:rFonts w:ascii="Arial Narrow" w:hAnsi="Arial Narrow"/>
          <w:sz w:val="24"/>
          <w:szCs w:val="24"/>
        </w:rPr>
        <w:t xml:space="preserve">                   </w:t>
      </w:r>
    </w:p>
    <w:p w:rsidR="00551C9F" w:rsidRPr="00002415" w:rsidRDefault="00551C9F" w:rsidP="00743B8C">
      <w:pPr>
        <w:spacing w:line="312" w:lineRule="auto"/>
        <w:jc w:val="both"/>
        <w:rPr>
          <w:rFonts w:ascii="Arial Narrow" w:hAnsi="Arial Narrow"/>
          <w:b/>
          <w:sz w:val="24"/>
          <w:szCs w:val="24"/>
        </w:rPr>
      </w:pPr>
      <w:r w:rsidRPr="00002415">
        <w:rPr>
          <w:rFonts w:ascii="Arial Narrow" w:hAnsi="Arial Narrow"/>
          <w:b/>
          <w:sz w:val="24"/>
          <w:szCs w:val="24"/>
        </w:rPr>
        <w:t>A.Short-term Training Programs</w:t>
      </w:r>
    </w:p>
    <w:p w:rsidR="00551C9F" w:rsidRPr="00002415" w:rsidRDefault="00551C9F" w:rsidP="00743B8C">
      <w:pPr>
        <w:spacing w:line="312" w:lineRule="auto"/>
        <w:rPr>
          <w:rFonts w:ascii="Arial Narrow" w:hAnsi="Arial Narrow"/>
          <w:sz w:val="24"/>
          <w:szCs w:val="24"/>
        </w:rPr>
      </w:pPr>
      <w:r w:rsidRPr="00002415">
        <w:rPr>
          <w:rFonts w:ascii="Arial Narrow" w:hAnsi="Arial Narrow"/>
          <w:sz w:val="24"/>
          <w:szCs w:val="24"/>
        </w:rPr>
        <w:t>The department conducted 20 short-term training/orientation programs during the reporting year. The details are given below.</w:t>
      </w:r>
    </w:p>
    <w:tbl>
      <w:tblPr>
        <w:tblStyle w:val="TableGrid"/>
        <w:tblW w:w="86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693"/>
        <w:gridCol w:w="5387"/>
      </w:tblGrid>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 xml:space="preserve">Topic </w:t>
            </w:r>
          </w:p>
        </w:tc>
        <w:tc>
          <w:tcPr>
            <w:tcW w:w="5387" w:type="dxa"/>
          </w:tcPr>
          <w:p w:rsidR="00551C9F" w:rsidRPr="00002415" w:rsidRDefault="00551C9F" w:rsidP="00551C9F">
            <w:pPr>
              <w:pStyle w:val="ListParagraph"/>
              <w:spacing w:line="240" w:lineRule="auto"/>
              <w:ind w:left="34"/>
              <w:jc w:val="both"/>
              <w:rPr>
                <w:rFonts w:ascii="Arial Narrow" w:hAnsi="Arial Narrow"/>
              </w:rPr>
            </w:pPr>
            <w:r w:rsidRPr="00002415">
              <w:rPr>
                <w:rFonts w:ascii="Arial Narrow" w:hAnsi="Arial Narrow"/>
              </w:rPr>
              <w:t>Case Study of Children with Special Needs.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jc w:val="both"/>
              <w:rPr>
                <w:rFonts w:ascii="Arial Narrow" w:hAnsi="Arial Narrow"/>
              </w:rPr>
            </w:pPr>
            <w:r w:rsidRPr="00002415">
              <w:rPr>
                <w:rFonts w:ascii="Arial Narrow" w:hAnsi="Arial Narrow"/>
              </w:rPr>
              <w:t>B.Ed Students, Vatsala College of Education, Mysore.</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34"/>
              <w:jc w:val="both"/>
              <w:rPr>
                <w:rFonts w:ascii="Arial Narrow" w:hAnsi="Arial Narrow"/>
              </w:rPr>
            </w:pPr>
            <w:r w:rsidRPr="00002415">
              <w:rPr>
                <w:rFonts w:ascii="Arial Narrow" w:hAnsi="Arial Narrow"/>
              </w:rPr>
              <w:t xml:space="preserve">2. </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9 June 2010.</w:t>
            </w:r>
          </w:p>
        </w:tc>
      </w:tr>
      <w:tr w:rsidR="00551C9F" w:rsidRPr="00743B8C" w:rsidTr="00551C9F">
        <w:tc>
          <w:tcPr>
            <w:tcW w:w="567" w:type="dxa"/>
          </w:tcPr>
          <w:p w:rsidR="00551C9F" w:rsidRPr="00743B8C" w:rsidRDefault="00551C9F" w:rsidP="00551C9F">
            <w:pPr>
              <w:jc w:val="both"/>
              <w:rPr>
                <w:rFonts w:ascii="Arial Narrow" w:hAnsi="Arial Narrow"/>
                <w:b/>
                <w:sz w:val="18"/>
              </w:rPr>
            </w:pPr>
          </w:p>
        </w:tc>
        <w:tc>
          <w:tcPr>
            <w:tcW w:w="2693" w:type="dxa"/>
          </w:tcPr>
          <w:p w:rsidR="00551C9F" w:rsidRPr="00743B8C" w:rsidRDefault="00551C9F" w:rsidP="00551C9F">
            <w:pPr>
              <w:jc w:val="both"/>
              <w:rPr>
                <w:rFonts w:ascii="Arial Narrow" w:hAnsi="Arial Narrow"/>
                <w:b/>
                <w:sz w:val="18"/>
              </w:rPr>
            </w:pPr>
          </w:p>
        </w:tc>
        <w:tc>
          <w:tcPr>
            <w:tcW w:w="5387" w:type="dxa"/>
          </w:tcPr>
          <w:p w:rsidR="00551C9F" w:rsidRPr="00743B8C" w:rsidRDefault="00551C9F" w:rsidP="00551C9F">
            <w:pPr>
              <w:pStyle w:val="ListParagraph"/>
              <w:spacing w:line="240" w:lineRule="auto"/>
              <w:ind w:left="0" w:firstLine="34"/>
              <w:jc w:val="both"/>
              <w:rPr>
                <w:rFonts w:ascii="Arial Narrow" w:hAnsi="Arial Narrow"/>
                <w:sz w:val="18"/>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2</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training for Children with Autism.</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Ms. Geetha &amp; Trainee from Aashiaana, Centre for Training Children with Autism, Mysore.</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16- 30 June 2010.</w:t>
            </w:r>
          </w:p>
        </w:tc>
      </w:tr>
      <w:tr w:rsidR="00551C9F" w:rsidRPr="00743B8C" w:rsidTr="00551C9F">
        <w:tc>
          <w:tcPr>
            <w:tcW w:w="567" w:type="dxa"/>
          </w:tcPr>
          <w:p w:rsidR="00551C9F" w:rsidRPr="00743B8C" w:rsidRDefault="00551C9F" w:rsidP="00551C9F">
            <w:pPr>
              <w:jc w:val="both"/>
              <w:rPr>
                <w:rFonts w:ascii="Arial Narrow" w:hAnsi="Arial Narrow"/>
                <w:b/>
                <w:sz w:val="20"/>
              </w:rPr>
            </w:pPr>
          </w:p>
        </w:tc>
        <w:tc>
          <w:tcPr>
            <w:tcW w:w="2693" w:type="dxa"/>
          </w:tcPr>
          <w:p w:rsidR="00551C9F" w:rsidRPr="00743B8C" w:rsidRDefault="00551C9F" w:rsidP="00551C9F">
            <w:pPr>
              <w:jc w:val="both"/>
              <w:rPr>
                <w:rFonts w:ascii="Arial Narrow" w:hAnsi="Arial Narrow"/>
                <w:b/>
                <w:sz w:val="20"/>
              </w:rPr>
            </w:pPr>
          </w:p>
        </w:tc>
        <w:tc>
          <w:tcPr>
            <w:tcW w:w="5387" w:type="dxa"/>
          </w:tcPr>
          <w:p w:rsidR="00551C9F" w:rsidRPr="00743B8C" w:rsidRDefault="00551C9F" w:rsidP="00551C9F">
            <w:pPr>
              <w:pStyle w:val="ListParagraph"/>
              <w:spacing w:line="240" w:lineRule="auto"/>
              <w:ind w:left="0" w:firstLine="34"/>
              <w:jc w:val="both"/>
              <w:rPr>
                <w:rFonts w:ascii="Arial Narrow" w:hAnsi="Arial Narrow"/>
                <w:sz w:val="20"/>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3</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training for Children with Communication Disorders.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Trainees ,C4D2 Batch of April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14.</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4-30 June 2010.</w:t>
            </w:r>
          </w:p>
        </w:tc>
      </w:tr>
      <w:tr w:rsidR="00551C9F" w:rsidRPr="00743B8C" w:rsidTr="00551C9F">
        <w:tc>
          <w:tcPr>
            <w:tcW w:w="567" w:type="dxa"/>
          </w:tcPr>
          <w:p w:rsidR="00551C9F" w:rsidRPr="00743B8C" w:rsidRDefault="00551C9F" w:rsidP="00551C9F">
            <w:pPr>
              <w:jc w:val="both"/>
              <w:rPr>
                <w:rFonts w:ascii="Arial Narrow" w:hAnsi="Arial Narrow"/>
                <w:b/>
                <w:sz w:val="20"/>
              </w:rPr>
            </w:pPr>
          </w:p>
        </w:tc>
        <w:tc>
          <w:tcPr>
            <w:tcW w:w="2693" w:type="dxa"/>
          </w:tcPr>
          <w:p w:rsidR="00551C9F" w:rsidRPr="00743B8C" w:rsidRDefault="00551C9F" w:rsidP="00551C9F">
            <w:pPr>
              <w:jc w:val="both"/>
              <w:rPr>
                <w:rFonts w:ascii="Arial Narrow" w:hAnsi="Arial Narrow"/>
                <w:b/>
                <w:sz w:val="20"/>
              </w:rPr>
            </w:pPr>
          </w:p>
        </w:tc>
        <w:tc>
          <w:tcPr>
            <w:tcW w:w="5387" w:type="dxa"/>
          </w:tcPr>
          <w:p w:rsidR="00551C9F" w:rsidRPr="00743B8C" w:rsidRDefault="00551C9F" w:rsidP="00551C9F">
            <w:pPr>
              <w:pStyle w:val="ListParagraph"/>
              <w:spacing w:line="240" w:lineRule="auto"/>
              <w:ind w:left="0" w:firstLine="34"/>
              <w:jc w:val="both"/>
              <w:rPr>
                <w:rFonts w:ascii="Arial Narrow" w:hAnsi="Arial Narrow"/>
                <w:sz w:val="20"/>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4</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Training for Children with Communication Disorders.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b/>
              </w:rPr>
            </w:pPr>
            <w:r w:rsidRPr="00002415">
              <w:rPr>
                <w:rFonts w:ascii="Arial Narrow" w:hAnsi="Arial Narrow"/>
              </w:rPr>
              <w:t>To provide orientation about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PG students, Coorg Institute of Dental Sciences.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5.</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5 July 2010.</w:t>
            </w: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lastRenderedPageBreak/>
              <w:t>5</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Training for Children with Communication Disorders.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PG student,Coorg Institute of Dental Sciences.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1 .</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26 July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6</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Practical Observation of Preschool Training for Children with Communication Disorders.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Trainees , C4D2 Batch of April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1-15 July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7</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Activities of the Department of Special Education.</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Speech &amp; Hearing UG students , University of Utrecht.</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3,</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16-20 August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8</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training of children with impairment.</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practice Teaching in Pre-school.</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D.Ed. – SE (HI) Students from Government Special Teacher Training Centre, Tilak Nagar.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06.</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 xml:space="preserve">13-15 September 2010. </w:t>
            </w:r>
          </w:p>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20-22 September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9</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training of children with hearing impairment.</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practice Teaching in Pre-school.</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D.Ed. – SE (HI) Students , Government Special Teacher Training Centre, Tilak Nagar.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06.</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w:t>
            </w:r>
            <w:r w:rsidRPr="00002415">
              <w:rPr>
                <w:rFonts w:ascii="Arial Narrow" w:hAnsi="Arial Narrow"/>
              </w:rPr>
              <w:softHyphen/>
              <w:t>-6 November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10</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Dr. Harsha, Dental College, Mysore.</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1.</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24 December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11</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Dr. Avanthika, Dental College, Mysore.</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1.</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27 December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12</w:t>
            </w:r>
          </w:p>
        </w:tc>
        <w:tc>
          <w:tcPr>
            <w:tcW w:w="2693" w:type="dxa"/>
          </w:tcPr>
          <w:p w:rsidR="00551C9F" w:rsidRPr="00002415" w:rsidRDefault="00551C9F" w:rsidP="00551C9F">
            <w:pPr>
              <w:jc w:val="both"/>
              <w:rPr>
                <w:rFonts w:ascii="Arial Narrow" w:hAnsi="Arial Narrow"/>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Dr. Rama Subba Reddy &amp; Dr. Sreenath Venugopal Nair, Kolar.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21 January 2011.</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13</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 xml:space="preserve">Dr. Vanishree, Dr. George Babu, Dr. Jaya paul, Dr. Vipin Jain. </w:t>
            </w:r>
            <w:r w:rsidRPr="00002415">
              <w:rPr>
                <w:rFonts w:ascii="Arial Narrow" w:hAnsi="Arial Narrow"/>
              </w:rPr>
              <w:lastRenderedPageBreak/>
              <w:t>K, Dr. M.J. Mathew &amp; Dr. C.B. Sandeep, Coorg Institute of Dental Science, Virajpet.</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7.</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31 January 2011.</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14</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Pre-School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B.Ed Students, St. Joseph’s College of Education,Mysore.</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r w:rsidRPr="00002415">
              <w:rPr>
                <w:rFonts w:ascii="Arial Narrow" w:hAnsi="Arial Narrow"/>
              </w:rPr>
              <w:t>98.</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661C63" w:rsidP="00551C9F">
            <w:pPr>
              <w:pStyle w:val="ListParagraph"/>
              <w:spacing w:line="240" w:lineRule="auto"/>
              <w:ind w:left="0" w:firstLine="34"/>
              <w:jc w:val="both"/>
              <w:rPr>
                <w:rFonts w:ascii="Arial Narrow" w:hAnsi="Arial Narrow"/>
              </w:rPr>
            </w:pPr>
            <w:r>
              <w:rPr>
                <w:rFonts w:ascii="Arial Narrow" w:hAnsi="Arial Narrow"/>
              </w:rPr>
              <w:t>1</w:t>
            </w:r>
            <w:r w:rsidR="00551C9F" w:rsidRPr="00002415">
              <w:rPr>
                <w:rFonts w:ascii="Arial Narrow" w:hAnsi="Arial Narrow"/>
              </w:rPr>
              <w:t>0 April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15</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661C63" w:rsidRDefault="00551C9F" w:rsidP="00661C63">
            <w:pPr>
              <w:jc w:val="both"/>
              <w:rPr>
                <w:rFonts w:ascii="Arial Narrow" w:hAnsi="Arial Narrow"/>
              </w:rPr>
            </w:pPr>
            <w:r w:rsidRPr="00661C63">
              <w:rPr>
                <w:rFonts w:ascii="Arial Narrow" w:hAnsi="Arial Narrow"/>
              </w:rPr>
              <w:t>Pre-School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661C63" w:rsidRDefault="00551C9F" w:rsidP="00661C63">
            <w:pPr>
              <w:jc w:val="both"/>
              <w:rPr>
                <w:rFonts w:ascii="Arial Narrow" w:hAnsi="Arial Narrow"/>
              </w:rPr>
            </w:pPr>
            <w:r w:rsidRPr="00661C63">
              <w:rPr>
                <w:rFonts w:ascii="Arial Narrow" w:hAnsi="Arial Narrow"/>
              </w:rPr>
              <w:t>To provide  orientation on Special Educational Services.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661C63">
            <w:pPr>
              <w:pStyle w:val="ListParagraph"/>
              <w:spacing w:line="240" w:lineRule="auto"/>
              <w:ind w:left="0"/>
              <w:jc w:val="both"/>
              <w:rPr>
                <w:rFonts w:ascii="Arial Narrow" w:hAnsi="Arial Narrow"/>
              </w:rPr>
            </w:pPr>
            <w:r w:rsidRPr="00002415">
              <w:rPr>
                <w:rFonts w:ascii="Arial Narrow" w:hAnsi="Arial Narrow"/>
              </w:rPr>
              <w:t>B.Ed Students, Amrutha Mahavidyalaya College of Education,Mysore.</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661C63" w:rsidRDefault="00551C9F" w:rsidP="00661C63">
            <w:pPr>
              <w:jc w:val="both"/>
              <w:rPr>
                <w:rFonts w:ascii="Arial Narrow" w:hAnsi="Arial Narrow"/>
              </w:rPr>
            </w:pPr>
            <w:r w:rsidRPr="00661C63">
              <w:rPr>
                <w:rFonts w:ascii="Arial Narrow" w:hAnsi="Arial Narrow"/>
              </w:rPr>
              <w:t>50.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661C63" w:rsidRDefault="00551C9F" w:rsidP="00661C63">
            <w:pPr>
              <w:jc w:val="both"/>
              <w:rPr>
                <w:rFonts w:ascii="Arial Narrow" w:hAnsi="Arial Narrow"/>
              </w:rPr>
            </w:pPr>
            <w:r w:rsidRPr="00661C63">
              <w:rPr>
                <w:rFonts w:ascii="Arial Narrow" w:hAnsi="Arial Narrow"/>
              </w:rPr>
              <w:t>17 April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0" w:firstLine="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16</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34"/>
              <w:jc w:val="both"/>
              <w:rPr>
                <w:rFonts w:ascii="Arial Narrow" w:hAnsi="Arial Narrow"/>
              </w:rPr>
            </w:pPr>
            <w:r w:rsidRPr="00002415">
              <w:rPr>
                <w:rFonts w:ascii="Arial Narrow" w:hAnsi="Arial Narrow"/>
              </w:rPr>
              <w:t>Use of Hearing Aid Analyzer and Tester.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 xml:space="preserve">To orient Special Educators on Use of Hearing Aid Analyzer and Tester. </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4.</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661C63" w:rsidRDefault="00551C9F" w:rsidP="00661C63">
            <w:pPr>
              <w:jc w:val="both"/>
              <w:rPr>
                <w:rFonts w:ascii="Arial Narrow" w:hAnsi="Arial Narrow"/>
              </w:rPr>
            </w:pPr>
            <w:r w:rsidRPr="00661C63">
              <w:rPr>
                <w:rFonts w:ascii="Arial Narrow" w:hAnsi="Arial Narrow"/>
              </w:rPr>
              <w:t>12 May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17</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ind w:left="34"/>
              <w:jc w:val="both"/>
              <w:rPr>
                <w:rFonts w:ascii="Arial Narrow" w:hAnsi="Arial Narrow"/>
              </w:rPr>
            </w:pPr>
            <w:r w:rsidRPr="00002415">
              <w:rPr>
                <w:rFonts w:ascii="Arial Narrow" w:hAnsi="Arial Narrow"/>
              </w:rPr>
              <w:t>Use of Hearing Aid Analyzer and Tester.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 xml:space="preserve">To orient Special Educators on Use of Hearing Aid Analyzer and Tester. </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2.</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661C63" w:rsidRDefault="00551C9F" w:rsidP="00661C63">
            <w:pPr>
              <w:jc w:val="both"/>
              <w:rPr>
                <w:rFonts w:ascii="Arial Narrow" w:hAnsi="Arial Narrow"/>
              </w:rPr>
            </w:pPr>
            <w:r w:rsidRPr="00661C63">
              <w:rPr>
                <w:rFonts w:ascii="Arial Narrow" w:hAnsi="Arial Narrow"/>
              </w:rPr>
              <w:t>14 May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18</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spacing w:line="240" w:lineRule="auto"/>
              <w:ind w:left="34"/>
              <w:jc w:val="both"/>
              <w:rPr>
                <w:rFonts w:ascii="Arial Narrow" w:hAnsi="Arial Narrow"/>
              </w:rPr>
            </w:pPr>
            <w:r w:rsidRPr="00002415">
              <w:rPr>
                <w:rFonts w:ascii="Arial Narrow" w:hAnsi="Arial Narrow"/>
              </w:rPr>
              <w:t>Use of Hearing Aid Analyzer and Tester.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 xml:space="preserve">To orient Special Educators on Use of Hearing Aid Analyzer and Tester. </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661C63" w:rsidP="00551C9F">
            <w:pPr>
              <w:jc w:val="both"/>
              <w:rPr>
                <w:rFonts w:ascii="Arial Narrow" w:hAnsi="Arial Narrow"/>
              </w:rPr>
            </w:pPr>
            <w:r>
              <w:rPr>
                <w:rFonts w:ascii="Arial Narrow" w:hAnsi="Arial Narrow"/>
              </w:rPr>
              <w:t xml:space="preserve"> </w:t>
            </w:r>
            <w:r w:rsidR="00551C9F" w:rsidRPr="00002415">
              <w:rPr>
                <w:rFonts w:ascii="Arial Narrow" w:hAnsi="Arial Narrow"/>
              </w:rPr>
              <w:t>4.</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002415" w:rsidRDefault="00551C9F" w:rsidP="00551C9F">
            <w:pPr>
              <w:pStyle w:val="ListParagraph"/>
              <w:spacing w:line="240" w:lineRule="auto"/>
              <w:ind w:left="34"/>
              <w:jc w:val="both"/>
              <w:rPr>
                <w:rFonts w:ascii="Arial Narrow" w:hAnsi="Arial Narrow"/>
              </w:rPr>
            </w:pPr>
            <w:r w:rsidRPr="00002415">
              <w:rPr>
                <w:rFonts w:ascii="Arial Narrow" w:hAnsi="Arial Narrow"/>
              </w:rPr>
              <w:t>17 May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19</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ind w:left="34"/>
              <w:jc w:val="both"/>
              <w:rPr>
                <w:rFonts w:ascii="Arial Narrow" w:hAnsi="Arial Narrow"/>
              </w:rPr>
            </w:pPr>
            <w:r w:rsidRPr="00002415">
              <w:rPr>
                <w:rFonts w:ascii="Arial Narrow" w:hAnsi="Arial Narrow"/>
              </w:rPr>
              <w:t>Use of Hearing Aid Analyzer and Tester.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 xml:space="preserve">To orient Special Educators on Use of Hearing Aid Analyzer and Tester. </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4.</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661C63" w:rsidRDefault="00551C9F" w:rsidP="00661C63">
            <w:pPr>
              <w:jc w:val="both"/>
              <w:rPr>
                <w:rFonts w:ascii="Arial Narrow" w:hAnsi="Arial Narrow"/>
              </w:rPr>
            </w:pPr>
            <w:r w:rsidRPr="00661C63">
              <w:rPr>
                <w:rFonts w:ascii="Arial Narrow" w:hAnsi="Arial Narrow"/>
              </w:rPr>
              <w:t>1</w:t>
            </w:r>
            <w:r w:rsidR="00AD4CEC" w:rsidRPr="00661C63">
              <w:rPr>
                <w:rFonts w:ascii="Arial Narrow" w:hAnsi="Arial Narrow"/>
              </w:rPr>
              <w:t xml:space="preserve">8 </w:t>
            </w:r>
            <w:r w:rsidRPr="00661C63">
              <w:rPr>
                <w:rFonts w:ascii="Arial Narrow" w:hAnsi="Arial Narrow"/>
              </w:rPr>
              <w:t xml:space="preserve"> May 2010.</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p>
        </w:tc>
        <w:tc>
          <w:tcPr>
            <w:tcW w:w="5387" w:type="dxa"/>
          </w:tcPr>
          <w:p w:rsidR="00551C9F" w:rsidRPr="00002415" w:rsidRDefault="00551C9F" w:rsidP="00551C9F">
            <w:pPr>
              <w:pStyle w:val="ListParagraph"/>
              <w:spacing w:line="240" w:lineRule="auto"/>
              <w:ind w:left="34"/>
              <w:jc w:val="both"/>
              <w:rPr>
                <w:rFonts w:ascii="Arial Narrow" w:hAnsi="Arial Narrow"/>
              </w:rPr>
            </w:pPr>
          </w:p>
        </w:tc>
      </w:tr>
      <w:tr w:rsidR="00551C9F" w:rsidRPr="00002415" w:rsidTr="00551C9F">
        <w:tc>
          <w:tcPr>
            <w:tcW w:w="567" w:type="dxa"/>
          </w:tcPr>
          <w:p w:rsidR="00551C9F" w:rsidRPr="00002415" w:rsidRDefault="00551C9F" w:rsidP="00551C9F">
            <w:pPr>
              <w:jc w:val="both"/>
              <w:rPr>
                <w:rFonts w:ascii="Arial Narrow" w:hAnsi="Arial Narrow"/>
                <w:b/>
              </w:rPr>
            </w:pPr>
            <w:r w:rsidRPr="00002415">
              <w:rPr>
                <w:rFonts w:ascii="Arial Narrow" w:hAnsi="Arial Narrow"/>
                <w:b/>
              </w:rPr>
              <w:t>20</w:t>
            </w: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Topic</w:t>
            </w:r>
          </w:p>
        </w:tc>
        <w:tc>
          <w:tcPr>
            <w:tcW w:w="5387" w:type="dxa"/>
          </w:tcPr>
          <w:p w:rsidR="00551C9F" w:rsidRPr="00002415" w:rsidRDefault="00551C9F" w:rsidP="00551C9F">
            <w:pPr>
              <w:pStyle w:val="ListParagraph"/>
              <w:ind w:left="34"/>
              <w:jc w:val="both"/>
              <w:rPr>
                <w:rFonts w:ascii="Arial Narrow" w:hAnsi="Arial Narrow"/>
              </w:rPr>
            </w:pPr>
            <w:r w:rsidRPr="00002415">
              <w:rPr>
                <w:rFonts w:ascii="Arial Narrow" w:hAnsi="Arial Narrow"/>
              </w:rPr>
              <w:t>Use of Hearing Aid Analyzer and Tester.</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 xml:space="preserve">To orient Special Educators on Use of Hearing Aid Analyzer and Tester. </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87"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Number of Participants</w:t>
            </w:r>
          </w:p>
        </w:tc>
        <w:tc>
          <w:tcPr>
            <w:tcW w:w="5387" w:type="dxa"/>
          </w:tcPr>
          <w:p w:rsidR="00551C9F" w:rsidRPr="00002415" w:rsidRDefault="00551C9F" w:rsidP="00551C9F">
            <w:pPr>
              <w:jc w:val="both"/>
              <w:rPr>
                <w:rFonts w:ascii="Arial Narrow" w:hAnsi="Arial Narrow"/>
              </w:rPr>
            </w:pPr>
            <w:r w:rsidRPr="00002415">
              <w:rPr>
                <w:rFonts w:ascii="Arial Narrow" w:hAnsi="Arial Narrow"/>
              </w:rPr>
              <w:t>2.</w:t>
            </w:r>
          </w:p>
        </w:tc>
      </w:tr>
      <w:tr w:rsidR="00551C9F" w:rsidRPr="00002415" w:rsidTr="00551C9F">
        <w:tc>
          <w:tcPr>
            <w:tcW w:w="567" w:type="dxa"/>
          </w:tcPr>
          <w:p w:rsidR="00551C9F" w:rsidRPr="00002415" w:rsidRDefault="00551C9F" w:rsidP="00551C9F">
            <w:pPr>
              <w:jc w:val="both"/>
              <w:rPr>
                <w:rFonts w:ascii="Arial Narrow" w:hAnsi="Arial Narrow"/>
                <w:b/>
              </w:rPr>
            </w:pPr>
          </w:p>
        </w:tc>
        <w:tc>
          <w:tcPr>
            <w:tcW w:w="2693"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87" w:type="dxa"/>
          </w:tcPr>
          <w:p w:rsidR="00551C9F" w:rsidRPr="00661C63" w:rsidRDefault="00551C9F" w:rsidP="00661C63">
            <w:pPr>
              <w:jc w:val="both"/>
              <w:rPr>
                <w:rFonts w:ascii="Arial Narrow" w:hAnsi="Arial Narrow"/>
              </w:rPr>
            </w:pPr>
            <w:r w:rsidRPr="00661C63">
              <w:rPr>
                <w:rFonts w:ascii="Arial Narrow" w:hAnsi="Arial Narrow"/>
              </w:rPr>
              <w:t>20 May 2010.</w:t>
            </w:r>
          </w:p>
        </w:tc>
      </w:tr>
    </w:tbl>
    <w:p w:rsidR="00551C9F" w:rsidRDefault="00551C9F" w:rsidP="00551C9F">
      <w:pPr>
        <w:spacing w:after="0" w:line="240" w:lineRule="auto"/>
        <w:jc w:val="both"/>
        <w:rPr>
          <w:rFonts w:ascii="Arial Narrow" w:hAnsi="Arial Narrow"/>
          <w:b/>
        </w:rPr>
      </w:pPr>
    </w:p>
    <w:p w:rsidR="00551C9F" w:rsidRPr="00002415" w:rsidRDefault="00551C9F" w:rsidP="00743B8C">
      <w:pPr>
        <w:spacing w:line="312" w:lineRule="auto"/>
        <w:jc w:val="both"/>
        <w:rPr>
          <w:rFonts w:ascii="Arial Narrow" w:hAnsi="Arial Narrow"/>
          <w:b/>
          <w:sz w:val="24"/>
          <w:szCs w:val="24"/>
        </w:rPr>
      </w:pPr>
      <w:r w:rsidRPr="00002415">
        <w:rPr>
          <w:rFonts w:ascii="Arial Narrow" w:hAnsi="Arial Narrow"/>
          <w:b/>
          <w:sz w:val="24"/>
          <w:szCs w:val="24"/>
        </w:rPr>
        <w:lastRenderedPageBreak/>
        <w:t>B. In-house Training Program</w:t>
      </w:r>
    </w:p>
    <w:p w:rsidR="00551C9F" w:rsidRPr="00002415" w:rsidRDefault="00551C9F" w:rsidP="00743B8C">
      <w:pPr>
        <w:spacing w:line="312" w:lineRule="auto"/>
        <w:jc w:val="both"/>
        <w:rPr>
          <w:rFonts w:ascii="Arial Narrow" w:hAnsi="Arial Narrow"/>
          <w:sz w:val="24"/>
          <w:szCs w:val="24"/>
        </w:rPr>
      </w:pPr>
      <w:r w:rsidRPr="00002415">
        <w:rPr>
          <w:rFonts w:ascii="Arial Narrow" w:hAnsi="Arial Narrow"/>
          <w:sz w:val="24"/>
          <w:szCs w:val="24"/>
        </w:rPr>
        <w:t>The department organized the following in-house training programs during last year.</w:t>
      </w:r>
    </w:p>
    <w:tbl>
      <w:tblPr>
        <w:tblStyle w:val="TableGrid"/>
        <w:tblW w:w="879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697"/>
        <w:gridCol w:w="5529"/>
      </w:tblGrid>
      <w:tr w:rsidR="00551C9F" w:rsidRPr="00002415" w:rsidTr="00743B8C">
        <w:tc>
          <w:tcPr>
            <w:tcW w:w="567" w:type="dxa"/>
          </w:tcPr>
          <w:p w:rsidR="00551C9F" w:rsidRPr="00002415" w:rsidRDefault="00551C9F" w:rsidP="00551C9F">
            <w:pPr>
              <w:jc w:val="both"/>
              <w:rPr>
                <w:rFonts w:ascii="Arial Narrow" w:hAnsi="Arial Narrow"/>
                <w:b/>
              </w:rPr>
            </w:pPr>
            <w:r w:rsidRPr="00002415">
              <w:rPr>
                <w:rFonts w:ascii="Arial Narrow" w:hAnsi="Arial Narrow"/>
                <w:b/>
              </w:rPr>
              <w:t>1</w:t>
            </w: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Coordinator(s)</w:t>
            </w:r>
          </w:p>
        </w:tc>
        <w:tc>
          <w:tcPr>
            <w:tcW w:w="5529" w:type="dxa"/>
          </w:tcPr>
          <w:p w:rsidR="00551C9F" w:rsidRPr="00002415" w:rsidRDefault="00551C9F" w:rsidP="00551C9F">
            <w:pPr>
              <w:jc w:val="both"/>
              <w:rPr>
                <w:rFonts w:ascii="Arial Narrow" w:hAnsi="Arial Narrow"/>
              </w:rPr>
            </w:pPr>
            <w:r w:rsidRPr="00002415">
              <w:rPr>
                <w:rFonts w:ascii="Arial Narrow" w:hAnsi="Arial Narrow"/>
              </w:rPr>
              <w:t>Prof. K.S. Prema.</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Theme</w:t>
            </w:r>
          </w:p>
        </w:tc>
        <w:tc>
          <w:tcPr>
            <w:tcW w:w="5529" w:type="dxa"/>
          </w:tcPr>
          <w:p w:rsidR="00551C9F" w:rsidRPr="00002415" w:rsidRDefault="00551C9F" w:rsidP="00551C9F">
            <w:pPr>
              <w:jc w:val="both"/>
              <w:rPr>
                <w:rFonts w:ascii="Arial Narrow" w:hAnsi="Arial Narrow"/>
              </w:rPr>
            </w:pPr>
            <w:r w:rsidRPr="00002415">
              <w:rPr>
                <w:rFonts w:ascii="Arial Narrow" w:hAnsi="Arial Narrow"/>
              </w:rPr>
              <w:t>Early Intervention for Children with Hearing Impairment by Ms. Janani Jayaraman.</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529" w:type="dxa"/>
          </w:tcPr>
          <w:p w:rsidR="00551C9F" w:rsidRPr="00002415" w:rsidRDefault="00551C9F" w:rsidP="00551C9F">
            <w:pPr>
              <w:jc w:val="both"/>
              <w:rPr>
                <w:rFonts w:ascii="Arial Narrow" w:hAnsi="Arial Narrow"/>
              </w:rPr>
            </w:pPr>
            <w:r w:rsidRPr="00002415">
              <w:rPr>
                <w:rFonts w:ascii="Arial Narrow" w:hAnsi="Arial Narrow"/>
              </w:rPr>
              <w:t xml:space="preserve">Sensitize special educators on significance of early intervention for children with HI and orient on advanced techniques. </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529"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No. of Participants</w:t>
            </w:r>
          </w:p>
        </w:tc>
        <w:tc>
          <w:tcPr>
            <w:tcW w:w="5529" w:type="dxa"/>
          </w:tcPr>
          <w:p w:rsidR="00551C9F" w:rsidRPr="00002415" w:rsidRDefault="00551C9F" w:rsidP="00551C9F">
            <w:pPr>
              <w:jc w:val="both"/>
              <w:rPr>
                <w:rFonts w:ascii="Arial Narrow" w:hAnsi="Arial Narrow"/>
              </w:rPr>
            </w:pPr>
            <w:r w:rsidRPr="00002415">
              <w:rPr>
                <w:rFonts w:ascii="Arial Narrow" w:hAnsi="Arial Narrow"/>
              </w:rPr>
              <w:t>14.</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529" w:type="dxa"/>
          </w:tcPr>
          <w:p w:rsidR="00551C9F" w:rsidRPr="00002415" w:rsidRDefault="00551C9F" w:rsidP="00551C9F">
            <w:pPr>
              <w:jc w:val="both"/>
              <w:rPr>
                <w:rFonts w:ascii="Arial Narrow" w:hAnsi="Arial Narrow"/>
              </w:rPr>
            </w:pPr>
            <w:r w:rsidRPr="00002415">
              <w:rPr>
                <w:rFonts w:ascii="Arial Narrow" w:hAnsi="Arial Narrow"/>
              </w:rPr>
              <w:t>24 June 2010.</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p>
        </w:tc>
        <w:tc>
          <w:tcPr>
            <w:tcW w:w="5529" w:type="dxa"/>
          </w:tcPr>
          <w:p w:rsidR="00551C9F" w:rsidRPr="00002415" w:rsidRDefault="00551C9F" w:rsidP="00551C9F">
            <w:pPr>
              <w:jc w:val="both"/>
              <w:rPr>
                <w:rFonts w:ascii="Arial Narrow" w:hAnsi="Arial Narrow"/>
              </w:rPr>
            </w:pPr>
          </w:p>
        </w:tc>
      </w:tr>
      <w:tr w:rsidR="00551C9F" w:rsidRPr="00002415" w:rsidTr="00743B8C">
        <w:tc>
          <w:tcPr>
            <w:tcW w:w="567" w:type="dxa"/>
          </w:tcPr>
          <w:p w:rsidR="00551C9F" w:rsidRPr="00002415" w:rsidRDefault="00551C9F" w:rsidP="00551C9F">
            <w:pPr>
              <w:jc w:val="both"/>
              <w:rPr>
                <w:rFonts w:ascii="Arial Narrow" w:hAnsi="Arial Narrow"/>
                <w:b/>
              </w:rPr>
            </w:pPr>
            <w:r w:rsidRPr="00002415">
              <w:rPr>
                <w:rFonts w:ascii="Arial Narrow" w:hAnsi="Arial Narrow"/>
                <w:b/>
              </w:rPr>
              <w:t>2</w:t>
            </w: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Coordinator(s)</w:t>
            </w:r>
          </w:p>
        </w:tc>
        <w:tc>
          <w:tcPr>
            <w:tcW w:w="5529" w:type="dxa"/>
          </w:tcPr>
          <w:p w:rsidR="00551C9F" w:rsidRPr="00002415" w:rsidRDefault="00551C9F" w:rsidP="00551C9F">
            <w:pPr>
              <w:jc w:val="both"/>
              <w:rPr>
                <w:rFonts w:ascii="Arial Narrow" w:hAnsi="Arial Narrow"/>
              </w:rPr>
            </w:pPr>
            <w:r w:rsidRPr="00002415">
              <w:rPr>
                <w:rFonts w:ascii="Arial Narrow" w:hAnsi="Arial Narrow"/>
              </w:rPr>
              <w:t>Prof. K.S. Prema.</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Theme</w:t>
            </w:r>
          </w:p>
        </w:tc>
        <w:tc>
          <w:tcPr>
            <w:tcW w:w="5529" w:type="dxa"/>
          </w:tcPr>
          <w:p w:rsidR="00551C9F" w:rsidRPr="00002415" w:rsidRDefault="00551C9F" w:rsidP="00551C9F">
            <w:pPr>
              <w:jc w:val="both"/>
              <w:rPr>
                <w:rFonts w:ascii="Arial Narrow" w:hAnsi="Arial Narrow"/>
              </w:rPr>
            </w:pPr>
            <w:r w:rsidRPr="00002415">
              <w:rPr>
                <w:rFonts w:ascii="Arial Narrow" w:hAnsi="Arial Narrow"/>
              </w:rPr>
              <w:t>Checklist on Evaluating on Pre-school Children by Dr. Swapna N., Lecturer-Department of Speech Language Pathology.</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529" w:type="dxa"/>
          </w:tcPr>
          <w:p w:rsidR="00551C9F" w:rsidRPr="00002415" w:rsidRDefault="00551C9F" w:rsidP="00551C9F">
            <w:pPr>
              <w:jc w:val="both"/>
              <w:rPr>
                <w:rFonts w:ascii="Arial Narrow" w:hAnsi="Arial Narrow"/>
              </w:rPr>
            </w:pPr>
            <w:r w:rsidRPr="00002415">
              <w:rPr>
                <w:rFonts w:ascii="Arial Narrow" w:hAnsi="Arial Narrow"/>
              </w:rPr>
              <w:t>Orientation on the various checklists developed for evaluation of preschool children in order to employ the checklists in preschool training center.</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529"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No. of Participants</w:t>
            </w:r>
          </w:p>
        </w:tc>
        <w:tc>
          <w:tcPr>
            <w:tcW w:w="5529" w:type="dxa"/>
          </w:tcPr>
          <w:p w:rsidR="00551C9F" w:rsidRPr="00002415" w:rsidRDefault="00551C9F" w:rsidP="00551C9F">
            <w:pPr>
              <w:jc w:val="both"/>
              <w:rPr>
                <w:rFonts w:ascii="Arial Narrow" w:hAnsi="Arial Narrow"/>
              </w:rPr>
            </w:pPr>
            <w:r w:rsidRPr="00002415">
              <w:rPr>
                <w:rFonts w:ascii="Arial Narrow" w:hAnsi="Arial Narrow"/>
              </w:rPr>
              <w:t xml:space="preserve">16. </w:t>
            </w:r>
          </w:p>
        </w:tc>
      </w:tr>
      <w:tr w:rsidR="00551C9F" w:rsidRPr="00002415" w:rsidTr="00743B8C">
        <w:tc>
          <w:tcPr>
            <w:tcW w:w="567" w:type="dxa"/>
          </w:tcPr>
          <w:p w:rsidR="00551C9F" w:rsidRPr="00002415" w:rsidRDefault="00551C9F" w:rsidP="00551C9F">
            <w:pPr>
              <w:jc w:val="both"/>
              <w:rPr>
                <w:rFonts w:ascii="Arial Narrow" w:hAnsi="Arial Narrow"/>
                <w:b/>
              </w:rPr>
            </w:pPr>
          </w:p>
        </w:tc>
        <w:tc>
          <w:tcPr>
            <w:tcW w:w="2697"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529" w:type="dxa"/>
          </w:tcPr>
          <w:p w:rsidR="00551C9F" w:rsidRPr="00002415" w:rsidRDefault="00551C9F" w:rsidP="00551C9F">
            <w:pPr>
              <w:jc w:val="both"/>
              <w:rPr>
                <w:rFonts w:ascii="Arial Narrow" w:hAnsi="Arial Narrow"/>
              </w:rPr>
            </w:pPr>
            <w:r w:rsidRPr="00002415">
              <w:rPr>
                <w:rFonts w:ascii="Arial Narrow" w:hAnsi="Arial Narrow"/>
              </w:rPr>
              <w:t xml:space="preserve">8 September 2010. </w:t>
            </w:r>
          </w:p>
        </w:tc>
      </w:tr>
    </w:tbl>
    <w:p w:rsidR="00551C9F" w:rsidRPr="00002415" w:rsidRDefault="00551C9F" w:rsidP="00551C9F">
      <w:pPr>
        <w:spacing w:before="200" w:after="120" w:line="240" w:lineRule="auto"/>
        <w:jc w:val="both"/>
        <w:rPr>
          <w:rFonts w:ascii="Arial Narrow" w:hAnsi="Arial Narrow"/>
          <w:b/>
          <w:sz w:val="24"/>
          <w:szCs w:val="24"/>
        </w:rPr>
      </w:pPr>
      <w:r w:rsidRPr="00002415">
        <w:rPr>
          <w:rFonts w:ascii="Arial Narrow" w:hAnsi="Arial Narrow"/>
          <w:b/>
          <w:sz w:val="24"/>
          <w:szCs w:val="24"/>
        </w:rPr>
        <w:t xml:space="preserve">C. Seminars/Conferences/Workshops </w:t>
      </w:r>
    </w:p>
    <w:p w:rsidR="00551C9F" w:rsidRPr="00002415" w:rsidRDefault="00551C9F" w:rsidP="00551C9F">
      <w:pPr>
        <w:jc w:val="both"/>
        <w:rPr>
          <w:rFonts w:ascii="Arial Narrow" w:hAnsi="Arial Narrow"/>
          <w:sz w:val="24"/>
          <w:szCs w:val="24"/>
        </w:rPr>
      </w:pPr>
      <w:r w:rsidRPr="00002415">
        <w:rPr>
          <w:rFonts w:ascii="Arial Narrow" w:hAnsi="Arial Narrow"/>
          <w:sz w:val="24"/>
          <w:szCs w:val="24"/>
        </w:rPr>
        <w:t>The department conducted the following five seminars/conferences during the preceding year.</w:t>
      </w:r>
    </w:p>
    <w:tbl>
      <w:tblPr>
        <w:tblStyle w:val="TableGrid"/>
        <w:tblW w:w="849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2486"/>
        <w:gridCol w:w="5346"/>
      </w:tblGrid>
      <w:tr w:rsidR="00551C9F" w:rsidRPr="00002415" w:rsidTr="00551C9F">
        <w:tc>
          <w:tcPr>
            <w:tcW w:w="664" w:type="dxa"/>
          </w:tcPr>
          <w:p w:rsidR="00551C9F" w:rsidRPr="00002415" w:rsidRDefault="00551C9F" w:rsidP="00551C9F">
            <w:pPr>
              <w:jc w:val="both"/>
              <w:rPr>
                <w:rFonts w:ascii="Arial Narrow" w:hAnsi="Arial Narrow"/>
                <w:b/>
              </w:rPr>
            </w:pPr>
            <w:r w:rsidRPr="00002415">
              <w:rPr>
                <w:rFonts w:ascii="Arial Narrow" w:hAnsi="Arial Narrow"/>
                <w:b/>
              </w:rPr>
              <w:t>1</w:t>
            </w: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Coordinator(s)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Prof. K.S. Prema.</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Theme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Development of Intervention Modules for Preschool Children with Communication Impairment.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Orientation on the intervention modules for  preschool children in order to employ the modules in preschool training center.</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No.of participants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25.</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12 October 2010.</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p>
        </w:tc>
        <w:tc>
          <w:tcPr>
            <w:tcW w:w="5346" w:type="dxa"/>
          </w:tcPr>
          <w:p w:rsidR="00551C9F" w:rsidRPr="00002415" w:rsidRDefault="00551C9F" w:rsidP="00551C9F">
            <w:pPr>
              <w:jc w:val="both"/>
              <w:rPr>
                <w:rFonts w:ascii="Arial Narrow" w:hAnsi="Arial Narrow"/>
              </w:rPr>
            </w:pPr>
          </w:p>
        </w:tc>
      </w:tr>
      <w:tr w:rsidR="00551C9F" w:rsidRPr="00002415" w:rsidTr="00551C9F">
        <w:tc>
          <w:tcPr>
            <w:tcW w:w="664" w:type="dxa"/>
          </w:tcPr>
          <w:p w:rsidR="00551C9F" w:rsidRPr="00002415" w:rsidRDefault="00551C9F" w:rsidP="00551C9F">
            <w:pPr>
              <w:jc w:val="both"/>
              <w:rPr>
                <w:rFonts w:ascii="Arial Narrow" w:hAnsi="Arial Narrow"/>
                <w:b/>
              </w:rPr>
            </w:pPr>
            <w:r w:rsidRPr="00002415">
              <w:rPr>
                <w:rFonts w:ascii="Arial Narrow" w:hAnsi="Arial Narrow"/>
                <w:b/>
              </w:rPr>
              <w:t>2</w:t>
            </w: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Coordinator(s)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Prof. K.S. Prema.</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Theme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Role of Performance Arts in Language Training.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Orientation on Performance Arts in Language Training for  preschool children.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Special Educators.</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No.of participants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25.</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46" w:type="dxa"/>
          </w:tcPr>
          <w:p w:rsidR="00551C9F" w:rsidRPr="00002415" w:rsidRDefault="00551C9F" w:rsidP="00551C9F">
            <w:pPr>
              <w:jc w:val="both"/>
              <w:rPr>
                <w:rFonts w:ascii="Rupee Foradian" w:hAnsi="Rupee Foradian"/>
              </w:rPr>
            </w:pPr>
            <w:r w:rsidRPr="00002415">
              <w:rPr>
                <w:rFonts w:ascii="Arial Narrow" w:hAnsi="Arial Narrow"/>
              </w:rPr>
              <w:t>22 October 2010.</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p>
        </w:tc>
        <w:tc>
          <w:tcPr>
            <w:tcW w:w="5346" w:type="dxa"/>
          </w:tcPr>
          <w:p w:rsidR="00551C9F" w:rsidRPr="00002415" w:rsidRDefault="00551C9F" w:rsidP="00551C9F">
            <w:pPr>
              <w:jc w:val="both"/>
              <w:rPr>
                <w:rFonts w:ascii="Arial Narrow" w:hAnsi="Arial Narrow"/>
              </w:rPr>
            </w:pPr>
          </w:p>
        </w:tc>
      </w:tr>
      <w:tr w:rsidR="00551C9F" w:rsidRPr="00002415" w:rsidTr="00551C9F">
        <w:tc>
          <w:tcPr>
            <w:tcW w:w="664" w:type="dxa"/>
          </w:tcPr>
          <w:p w:rsidR="00551C9F" w:rsidRPr="00002415" w:rsidRDefault="00551C9F" w:rsidP="00551C9F">
            <w:pPr>
              <w:jc w:val="both"/>
              <w:rPr>
                <w:rFonts w:ascii="Arial Narrow" w:hAnsi="Arial Narrow"/>
                <w:b/>
              </w:rPr>
            </w:pPr>
            <w:r w:rsidRPr="00002415">
              <w:rPr>
                <w:rFonts w:ascii="Arial Narrow" w:hAnsi="Arial Narrow"/>
                <w:b/>
              </w:rPr>
              <w:t>3</w:t>
            </w: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Coordinator(s)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Prof. K.S. Prema.</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Theme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Education in the Global Front.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To discuss the importance of education in the global front through international exchange programmes.</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Fulbright Alumni, Faculty, Students from AIISH and Different DHLS Centers.</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No.of participants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150.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19 November 2010.</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p>
        </w:tc>
        <w:tc>
          <w:tcPr>
            <w:tcW w:w="5346" w:type="dxa"/>
          </w:tcPr>
          <w:p w:rsidR="00551C9F" w:rsidRPr="00002415" w:rsidRDefault="00551C9F" w:rsidP="00551C9F">
            <w:pPr>
              <w:jc w:val="both"/>
              <w:rPr>
                <w:rFonts w:ascii="Arial Narrow" w:hAnsi="Arial Narrow"/>
              </w:rPr>
            </w:pPr>
          </w:p>
        </w:tc>
      </w:tr>
      <w:tr w:rsidR="00551C9F" w:rsidRPr="00002415" w:rsidTr="00551C9F">
        <w:tc>
          <w:tcPr>
            <w:tcW w:w="664" w:type="dxa"/>
          </w:tcPr>
          <w:p w:rsidR="00551C9F" w:rsidRPr="00002415" w:rsidRDefault="00551C9F" w:rsidP="00551C9F">
            <w:pPr>
              <w:jc w:val="both"/>
              <w:rPr>
                <w:rFonts w:ascii="Arial Narrow" w:hAnsi="Arial Narrow"/>
                <w:b/>
              </w:rPr>
            </w:pPr>
            <w:r w:rsidRPr="00002415">
              <w:rPr>
                <w:rFonts w:ascii="Arial Narrow" w:hAnsi="Arial Narrow"/>
                <w:b/>
              </w:rPr>
              <w:t>4</w:t>
            </w: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Coordinator(s)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Ms. Leena, Ms. Ramanakumari. P.V, Ms. B.N. Shobha &amp; Dr. G. Malar.</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Theme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Management of Children with Multiple Disabilities in Inclusive and Special Setup.</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To make aware of how to manage children with MD in Inclusive and Special Setup.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B.S.Ed, M. S.Ed, Regualr B.Ed trainees.</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No. of participants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200.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16 March 2011. </w:t>
            </w:r>
          </w:p>
        </w:tc>
      </w:tr>
      <w:tr w:rsidR="00551C9F" w:rsidRPr="00743B8C" w:rsidTr="00551C9F">
        <w:tc>
          <w:tcPr>
            <w:tcW w:w="664" w:type="dxa"/>
          </w:tcPr>
          <w:p w:rsidR="00551C9F" w:rsidRPr="00743B8C" w:rsidRDefault="00551C9F" w:rsidP="00551C9F">
            <w:pPr>
              <w:jc w:val="both"/>
              <w:rPr>
                <w:rFonts w:ascii="Arial Narrow" w:hAnsi="Arial Narrow"/>
                <w:b/>
                <w:sz w:val="18"/>
              </w:rPr>
            </w:pPr>
          </w:p>
        </w:tc>
        <w:tc>
          <w:tcPr>
            <w:tcW w:w="2486" w:type="dxa"/>
          </w:tcPr>
          <w:p w:rsidR="00551C9F" w:rsidRPr="00743B8C" w:rsidRDefault="00551C9F" w:rsidP="00551C9F">
            <w:pPr>
              <w:jc w:val="both"/>
              <w:rPr>
                <w:rFonts w:ascii="Arial Narrow" w:hAnsi="Arial Narrow"/>
                <w:b/>
                <w:sz w:val="18"/>
              </w:rPr>
            </w:pPr>
          </w:p>
        </w:tc>
        <w:tc>
          <w:tcPr>
            <w:tcW w:w="5346" w:type="dxa"/>
          </w:tcPr>
          <w:p w:rsidR="00551C9F" w:rsidRPr="00743B8C" w:rsidRDefault="00551C9F" w:rsidP="00551C9F">
            <w:pPr>
              <w:jc w:val="both"/>
              <w:rPr>
                <w:rFonts w:ascii="Arial Narrow" w:hAnsi="Arial Narrow"/>
                <w:sz w:val="18"/>
              </w:rPr>
            </w:pPr>
          </w:p>
        </w:tc>
      </w:tr>
      <w:tr w:rsidR="00551C9F" w:rsidRPr="00002415" w:rsidTr="00551C9F">
        <w:tc>
          <w:tcPr>
            <w:tcW w:w="664" w:type="dxa"/>
          </w:tcPr>
          <w:p w:rsidR="00551C9F" w:rsidRPr="00002415" w:rsidRDefault="00551C9F" w:rsidP="00551C9F">
            <w:pPr>
              <w:jc w:val="both"/>
              <w:rPr>
                <w:rFonts w:ascii="Arial Narrow" w:hAnsi="Arial Narrow"/>
                <w:b/>
              </w:rPr>
            </w:pPr>
            <w:r w:rsidRPr="00002415">
              <w:rPr>
                <w:rFonts w:ascii="Arial Narrow" w:hAnsi="Arial Narrow"/>
                <w:b/>
              </w:rPr>
              <w:t>5</w:t>
            </w: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Coordinator(s)</w:t>
            </w:r>
          </w:p>
        </w:tc>
        <w:tc>
          <w:tcPr>
            <w:tcW w:w="5346" w:type="dxa"/>
          </w:tcPr>
          <w:p w:rsidR="00551C9F" w:rsidRPr="00002415" w:rsidRDefault="00551C9F" w:rsidP="00551C9F">
            <w:pPr>
              <w:jc w:val="both"/>
              <w:rPr>
                <w:rFonts w:ascii="Arial Narrow" w:hAnsi="Arial Narrow"/>
              </w:rPr>
            </w:pPr>
            <w:r w:rsidRPr="00002415">
              <w:rPr>
                <w:rFonts w:ascii="Arial Narrow" w:hAnsi="Arial Narrow"/>
              </w:rPr>
              <w:t>Ms. Vijayalakshmi. S &amp; Ms. Rasiabi.</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Theme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Importance of Selection of Medium of Instruction for Mainstreaming and Curricular Support through Mother Tongue.</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346" w:type="dxa"/>
          </w:tcPr>
          <w:p w:rsidR="00551C9F" w:rsidRPr="00002415" w:rsidRDefault="00551C9F" w:rsidP="00551C9F">
            <w:pPr>
              <w:jc w:val="both"/>
              <w:rPr>
                <w:rFonts w:ascii="Arial Narrow" w:hAnsi="Arial Narrow"/>
                <w:b/>
              </w:rPr>
            </w:pPr>
            <w:r w:rsidRPr="00002415">
              <w:rPr>
                <w:rFonts w:ascii="Arial Narrow" w:hAnsi="Arial Narrow"/>
              </w:rPr>
              <w:t>To make aware the care givers regarding the importance of selection of medium of instruction.</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Target Audience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Caregivers. </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No. of participants</w:t>
            </w:r>
          </w:p>
        </w:tc>
        <w:tc>
          <w:tcPr>
            <w:tcW w:w="5346" w:type="dxa"/>
          </w:tcPr>
          <w:p w:rsidR="00551C9F" w:rsidRPr="00002415" w:rsidRDefault="00551C9F" w:rsidP="00551C9F">
            <w:pPr>
              <w:jc w:val="both"/>
              <w:rPr>
                <w:rFonts w:ascii="Arial Narrow" w:hAnsi="Arial Narrow"/>
                <w:b/>
              </w:rPr>
            </w:pPr>
            <w:r w:rsidRPr="00002415">
              <w:rPr>
                <w:rFonts w:ascii="Arial Narrow" w:hAnsi="Arial Narrow"/>
              </w:rPr>
              <w:t>200 members.</w:t>
            </w:r>
          </w:p>
        </w:tc>
      </w:tr>
      <w:tr w:rsidR="00551C9F" w:rsidRPr="00002415" w:rsidTr="00551C9F">
        <w:tc>
          <w:tcPr>
            <w:tcW w:w="664" w:type="dxa"/>
          </w:tcPr>
          <w:p w:rsidR="00551C9F" w:rsidRPr="00002415" w:rsidRDefault="00551C9F" w:rsidP="00551C9F">
            <w:pPr>
              <w:jc w:val="both"/>
              <w:rPr>
                <w:rFonts w:ascii="Arial Narrow" w:hAnsi="Arial Narrow"/>
                <w:b/>
              </w:rPr>
            </w:pPr>
          </w:p>
        </w:tc>
        <w:tc>
          <w:tcPr>
            <w:tcW w:w="2486" w:type="dxa"/>
          </w:tcPr>
          <w:p w:rsidR="00551C9F" w:rsidRPr="00002415" w:rsidRDefault="00551C9F" w:rsidP="00551C9F">
            <w:pPr>
              <w:jc w:val="both"/>
              <w:rPr>
                <w:rFonts w:ascii="Arial Narrow" w:hAnsi="Arial Narrow"/>
                <w:b/>
              </w:rPr>
            </w:pPr>
            <w:r w:rsidRPr="00002415">
              <w:rPr>
                <w:rFonts w:ascii="Arial Narrow" w:hAnsi="Arial Narrow"/>
                <w:b/>
              </w:rPr>
              <w:t>Date</w:t>
            </w:r>
          </w:p>
        </w:tc>
        <w:tc>
          <w:tcPr>
            <w:tcW w:w="5346" w:type="dxa"/>
          </w:tcPr>
          <w:p w:rsidR="00551C9F" w:rsidRPr="00002415" w:rsidRDefault="00551C9F" w:rsidP="00551C9F">
            <w:pPr>
              <w:jc w:val="both"/>
              <w:rPr>
                <w:rFonts w:ascii="Arial Narrow" w:hAnsi="Arial Narrow"/>
              </w:rPr>
            </w:pPr>
            <w:r w:rsidRPr="00002415">
              <w:rPr>
                <w:rFonts w:ascii="Arial Narrow" w:hAnsi="Arial Narrow"/>
              </w:rPr>
              <w:t xml:space="preserve">18 March 2011. </w:t>
            </w:r>
          </w:p>
        </w:tc>
      </w:tr>
    </w:tbl>
    <w:p w:rsidR="00551C9F" w:rsidRPr="00002415" w:rsidRDefault="00551C9F" w:rsidP="00551C9F">
      <w:pPr>
        <w:spacing w:before="240" w:after="120"/>
        <w:jc w:val="center"/>
        <w:rPr>
          <w:rFonts w:ascii="Arial Narrow" w:hAnsi="Arial Narrow"/>
          <w:b/>
          <w:caps/>
          <w:sz w:val="24"/>
          <w:szCs w:val="24"/>
        </w:rPr>
      </w:pPr>
      <w:r w:rsidRPr="00002415">
        <w:rPr>
          <w:rFonts w:ascii="Arial Narrow" w:hAnsi="Arial Narrow"/>
          <w:b/>
          <w:caps/>
          <w:sz w:val="24"/>
          <w:szCs w:val="24"/>
        </w:rPr>
        <w:t>Research Activities</w:t>
      </w:r>
    </w:p>
    <w:p w:rsidR="00551C9F" w:rsidRPr="00002415" w:rsidRDefault="00551C9F" w:rsidP="00551C9F">
      <w:pPr>
        <w:jc w:val="both"/>
        <w:rPr>
          <w:rFonts w:ascii="Arial Narrow" w:hAnsi="Arial Narrow"/>
          <w:b/>
          <w:sz w:val="24"/>
          <w:szCs w:val="24"/>
        </w:rPr>
      </w:pPr>
      <w:r w:rsidRPr="00002415">
        <w:rPr>
          <w:rFonts w:ascii="Arial Narrow" w:hAnsi="Arial Narrow"/>
          <w:b/>
          <w:sz w:val="24"/>
          <w:szCs w:val="24"/>
        </w:rPr>
        <w:t xml:space="preserve">A. Funded Research Projects </w:t>
      </w:r>
    </w:p>
    <w:p w:rsidR="00551C9F" w:rsidRPr="00002415" w:rsidRDefault="00551C9F" w:rsidP="00551C9F">
      <w:pPr>
        <w:jc w:val="both"/>
        <w:rPr>
          <w:rFonts w:ascii="Arial Narrow" w:hAnsi="Arial Narrow"/>
          <w:b/>
          <w:sz w:val="24"/>
          <w:szCs w:val="24"/>
        </w:rPr>
      </w:pPr>
      <w:r w:rsidRPr="00002415">
        <w:rPr>
          <w:rFonts w:ascii="Arial Narrow" w:hAnsi="Arial Narrow"/>
          <w:b/>
          <w:sz w:val="24"/>
          <w:szCs w:val="24"/>
        </w:rPr>
        <w:t>A.1. Projects with ARF Funding</w:t>
      </w:r>
    </w:p>
    <w:tbl>
      <w:tblPr>
        <w:tblStyle w:val="TableGrid"/>
        <w:tblW w:w="896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2976"/>
        <w:gridCol w:w="5418"/>
      </w:tblGrid>
      <w:tr w:rsidR="00551C9F" w:rsidRPr="00002415" w:rsidTr="00743B8C">
        <w:tc>
          <w:tcPr>
            <w:tcW w:w="568" w:type="dxa"/>
          </w:tcPr>
          <w:p w:rsidR="00551C9F" w:rsidRPr="00002415" w:rsidRDefault="00551C9F" w:rsidP="00551C9F">
            <w:pPr>
              <w:jc w:val="both"/>
              <w:rPr>
                <w:rFonts w:ascii="Arial Narrow" w:hAnsi="Arial Narrow"/>
                <w:b/>
              </w:rPr>
            </w:pPr>
            <w:r w:rsidRPr="00002415">
              <w:rPr>
                <w:rFonts w:ascii="Arial Narrow" w:hAnsi="Arial Narrow"/>
                <w:b/>
              </w:rPr>
              <w:t>1</w:t>
            </w:r>
          </w:p>
        </w:tc>
        <w:tc>
          <w:tcPr>
            <w:tcW w:w="2976" w:type="dxa"/>
          </w:tcPr>
          <w:p w:rsidR="00551C9F" w:rsidRPr="00002415" w:rsidRDefault="00661C63" w:rsidP="00551C9F">
            <w:pPr>
              <w:jc w:val="both"/>
              <w:rPr>
                <w:rFonts w:ascii="Arial Narrow" w:hAnsi="Arial Narrow"/>
                <w:b/>
              </w:rPr>
            </w:pPr>
            <w:r w:rsidRPr="00002415">
              <w:rPr>
                <w:rFonts w:ascii="Arial Narrow" w:hAnsi="Arial Narrow"/>
                <w:b/>
              </w:rPr>
              <w:t>Title</w:t>
            </w:r>
          </w:p>
        </w:tc>
        <w:tc>
          <w:tcPr>
            <w:tcW w:w="5418" w:type="dxa"/>
          </w:tcPr>
          <w:p w:rsidR="00551C9F" w:rsidRPr="00002415" w:rsidRDefault="00551C9F" w:rsidP="00551C9F">
            <w:pPr>
              <w:jc w:val="both"/>
              <w:rPr>
                <w:rFonts w:ascii="Arial Narrow" w:hAnsi="Arial Narrow"/>
              </w:rPr>
            </w:pPr>
            <w:r w:rsidRPr="00002415">
              <w:rPr>
                <w:rFonts w:ascii="Arial Narrow" w:hAnsi="Arial Narrow"/>
              </w:rPr>
              <w:t>Efficacy of Multidisciplinary Preparatory Services of AIISH in Mainstreaming Children with Communication Disorders.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To survey the impact of multidisciplinary early intervention services offered at AIISH on the current school performance of children with different kinds of communication disorders.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Investigator(s)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Dr. Vijayalakshmi Basavaraj Dr. G. Malar, Dr. N. Sreedevi and  Mr. C.B. Suresh.</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Amount</w:t>
            </w:r>
          </w:p>
        </w:tc>
        <w:tc>
          <w:tcPr>
            <w:tcW w:w="5418" w:type="dxa"/>
          </w:tcPr>
          <w:p w:rsidR="00551C9F" w:rsidRPr="00002415" w:rsidRDefault="00865C46" w:rsidP="00551C9F">
            <w:pPr>
              <w:jc w:val="both"/>
              <w:rPr>
                <w:rFonts w:ascii="Arial Narrow" w:hAnsi="Arial Narrow"/>
              </w:rPr>
            </w:pPr>
            <w:r>
              <w:rPr>
                <w:rFonts w:ascii="Rupee Foradian" w:hAnsi="Rupee Foradian"/>
              </w:rPr>
              <w:t>`</w:t>
            </w:r>
            <w:r w:rsidR="00551C9F" w:rsidRPr="00002415">
              <w:rPr>
                <w:rFonts w:ascii="Arial Narrow" w:hAnsi="Arial Narrow"/>
              </w:rPr>
              <w:t>. 3.32 lakhs.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Status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Ongoing.</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Achievements in 2010-11</w:t>
            </w:r>
          </w:p>
        </w:tc>
        <w:tc>
          <w:tcPr>
            <w:tcW w:w="5418" w:type="dxa"/>
          </w:tcPr>
          <w:p w:rsidR="00551C9F" w:rsidRPr="00002415" w:rsidRDefault="00551C9F" w:rsidP="00551C9F">
            <w:pPr>
              <w:jc w:val="both"/>
              <w:rPr>
                <w:rFonts w:ascii="Arial Narrow" w:hAnsi="Arial Narrow"/>
              </w:rPr>
            </w:pPr>
            <w:r w:rsidRPr="00002415">
              <w:rPr>
                <w:rFonts w:ascii="Arial Narrow" w:hAnsi="Arial Narrow"/>
              </w:rPr>
              <w:t xml:space="preserve">The project commenced with appointment of 2 research staff in the month of February 2010.  In the ensuing 2 months tools were developed.  In the one year between April 2010 and March 2011 maximum possible former clients and mainstream teachers were covered. </w:t>
            </w:r>
          </w:p>
        </w:tc>
      </w:tr>
      <w:tr w:rsidR="00551C9F" w:rsidRPr="00743B8C" w:rsidTr="00743B8C">
        <w:tc>
          <w:tcPr>
            <w:tcW w:w="568" w:type="dxa"/>
          </w:tcPr>
          <w:p w:rsidR="00551C9F" w:rsidRPr="00743B8C" w:rsidRDefault="00551C9F" w:rsidP="00551C9F">
            <w:pPr>
              <w:jc w:val="both"/>
              <w:rPr>
                <w:rFonts w:ascii="Arial Narrow" w:hAnsi="Arial Narrow"/>
                <w:b/>
                <w:sz w:val="18"/>
              </w:rPr>
            </w:pPr>
          </w:p>
        </w:tc>
        <w:tc>
          <w:tcPr>
            <w:tcW w:w="2976" w:type="dxa"/>
          </w:tcPr>
          <w:p w:rsidR="00551C9F" w:rsidRPr="00743B8C" w:rsidRDefault="00551C9F" w:rsidP="00551C9F">
            <w:pPr>
              <w:jc w:val="both"/>
              <w:rPr>
                <w:rFonts w:ascii="Arial Narrow" w:hAnsi="Arial Narrow"/>
                <w:b/>
                <w:sz w:val="18"/>
              </w:rPr>
            </w:pPr>
          </w:p>
        </w:tc>
        <w:tc>
          <w:tcPr>
            <w:tcW w:w="5418" w:type="dxa"/>
          </w:tcPr>
          <w:p w:rsidR="00551C9F" w:rsidRPr="00743B8C" w:rsidRDefault="00551C9F" w:rsidP="00551C9F">
            <w:pPr>
              <w:jc w:val="both"/>
              <w:rPr>
                <w:rFonts w:ascii="Arial Narrow" w:hAnsi="Arial Narrow"/>
                <w:sz w:val="18"/>
              </w:rPr>
            </w:pPr>
          </w:p>
        </w:tc>
      </w:tr>
      <w:tr w:rsidR="00551C9F" w:rsidRPr="00002415" w:rsidTr="00743B8C">
        <w:tc>
          <w:tcPr>
            <w:tcW w:w="568" w:type="dxa"/>
          </w:tcPr>
          <w:p w:rsidR="00551C9F" w:rsidRPr="00002415" w:rsidRDefault="00551C9F" w:rsidP="00551C9F">
            <w:pPr>
              <w:jc w:val="both"/>
              <w:rPr>
                <w:rFonts w:ascii="Arial Narrow" w:hAnsi="Arial Narrow"/>
                <w:b/>
              </w:rPr>
            </w:pPr>
            <w:r w:rsidRPr="00002415">
              <w:rPr>
                <w:rFonts w:ascii="Arial Narrow" w:hAnsi="Arial Narrow"/>
                <w:b/>
              </w:rPr>
              <w:t>2</w:t>
            </w: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Title</w:t>
            </w:r>
          </w:p>
        </w:tc>
        <w:tc>
          <w:tcPr>
            <w:tcW w:w="5418" w:type="dxa"/>
          </w:tcPr>
          <w:p w:rsidR="00551C9F" w:rsidRPr="00002415" w:rsidRDefault="00551C9F" w:rsidP="00551C9F">
            <w:pPr>
              <w:jc w:val="both"/>
              <w:rPr>
                <w:rFonts w:ascii="Arial Narrow" w:hAnsi="Arial Narrow"/>
              </w:rPr>
            </w:pPr>
            <w:r w:rsidRPr="00002415">
              <w:rPr>
                <w:rFonts w:ascii="Arial Narrow" w:hAnsi="Arial Narrow"/>
              </w:rPr>
              <w:t>Special Educators Knowledge, Attitude and Practice with Regard to Early Intervention.</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418" w:type="dxa"/>
          </w:tcPr>
          <w:p w:rsidR="00551C9F" w:rsidRPr="00002415" w:rsidRDefault="00551C9F" w:rsidP="00551C9F">
            <w:pPr>
              <w:jc w:val="both"/>
              <w:rPr>
                <w:rFonts w:ascii="Arial Narrow" w:hAnsi="Arial Narrow"/>
              </w:rPr>
            </w:pPr>
            <w:r w:rsidRPr="00002415">
              <w:rPr>
                <w:rFonts w:ascii="Arial Narrow" w:hAnsi="Arial Narrow"/>
                <w:bCs/>
              </w:rPr>
              <w:t>To assess the knowledge of special educators about the early intervention strategies for children with hearing impairment and to assess the attitude of special educators towards early intervention programmes for children with hearing impairment.</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Investigator(s)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Ms. Prithi Nair and  Dr. I.P. Gowramma.</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Amount</w:t>
            </w:r>
          </w:p>
        </w:tc>
        <w:tc>
          <w:tcPr>
            <w:tcW w:w="5418" w:type="dxa"/>
          </w:tcPr>
          <w:p w:rsidR="00551C9F" w:rsidRPr="00002415" w:rsidRDefault="00865C46" w:rsidP="00551C9F">
            <w:pPr>
              <w:jc w:val="both"/>
              <w:rPr>
                <w:rFonts w:ascii="Arial Narrow" w:hAnsi="Arial Narrow"/>
              </w:rPr>
            </w:pPr>
            <w:r>
              <w:rPr>
                <w:rFonts w:ascii="Rupee Foradian" w:hAnsi="Rupee Foradian"/>
              </w:rPr>
              <w:t>`</w:t>
            </w:r>
            <w:r w:rsidRPr="00002415">
              <w:rPr>
                <w:rFonts w:ascii="Arial Narrow" w:hAnsi="Arial Narrow"/>
              </w:rPr>
              <w:t>.</w:t>
            </w:r>
            <w:r w:rsidR="00551C9F" w:rsidRPr="00002415">
              <w:rPr>
                <w:rFonts w:ascii="Arial Narrow" w:hAnsi="Arial Narrow"/>
              </w:rPr>
              <w:t>. 2.20 lakhs.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Status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Ongoing.</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Achievements in 2010-11</w:t>
            </w:r>
          </w:p>
        </w:tc>
        <w:tc>
          <w:tcPr>
            <w:tcW w:w="5418" w:type="dxa"/>
          </w:tcPr>
          <w:p w:rsidR="00551C9F" w:rsidRPr="00002415" w:rsidRDefault="00551C9F" w:rsidP="00551C9F">
            <w:pPr>
              <w:jc w:val="both"/>
              <w:rPr>
                <w:rFonts w:ascii="Arial Narrow" w:hAnsi="Arial Narrow"/>
              </w:rPr>
            </w:pPr>
            <w:r w:rsidRPr="00002415">
              <w:rPr>
                <w:rFonts w:ascii="Arial Narrow" w:hAnsi="Arial Narrow"/>
              </w:rPr>
              <w:t>Data collection has been completed using the developed tool. Analysis was done on the basis of qualifications and experience of the teachers. Finalization of the project report is under progress.</w:t>
            </w:r>
          </w:p>
        </w:tc>
      </w:tr>
      <w:tr w:rsidR="00551C9F" w:rsidRPr="00743B8C" w:rsidTr="00743B8C">
        <w:tc>
          <w:tcPr>
            <w:tcW w:w="568" w:type="dxa"/>
          </w:tcPr>
          <w:p w:rsidR="00551C9F" w:rsidRPr="00743B8C" w:rsidRDefault="00551C9F" w:rsidP="00551C9F">
            <w:pPr>
              <w:jc w:val="both"/>
              <w:rPr>
                <w:rFonts w:ascii="Arial Narrow" w:hAnsi="Arial Narrow"/>
                <w:b/>
                <w:sz w:val="18"/>
              </w:rPr>
            </w:pPr>
          </w:p>
        </w:tc>
        <w:tc>
          <w:tcPr>
            <w:tcW w:w="2976" w:type="dxa"/>
          </w:tcPr>
          <w:p w:rsidR="00551C9F" w:rsidRPr="00743B8C" w:rsidRDefault="00551C9F" w:rsidP="00551C9F">
            <w:pPr>
              <w:jc w:val="both"/>
              <w:rPr>
                <w:rFonts w:ascii="Arial Narrow" w:hAnsi="Arial Narrow"/>
                <w:b/>
                <w:sz w:val="18"/>
              </w:rPr>
            </w:pPr>
          </w:p>
        </w:tc>
        <w:tc>
          <w:tcPr>
            <w:tcW w:w="5418" w:type="dxa"/>
          </w:tcPr>
          <w:p w:rsidR="00551C9F" w:rsidRPr="00743B8C" w:rsidRDefault="00551C9F" w:rsidP="00551C9F">
            <w:pPr>
              <w:jc w:val="both"/>
              <w:rPr>
                <w:rFonts w:ascii="Arial Narrow" w:hAnsi="Arial Narrow"/>
                <w:sz w:val="18"/>
              </w:rPr>
            </w:pPr>
          </w:p>
        </w:tc>
      </w:tr>
      <w:tr w:rsidR="00551C9F" w:rsidRPr="00002415" w:rsidTr="00743B8C">
        <w:tc>
          <w:tcPr>
            <w:tcW w:w="568" w:type="dxa"/>
          </w:tcPr>
          <w:p w:rsidR="00551C9F" w:rsidRPr="00002415" w:rsidRDefault="00551C9F" w:rsidP="00551C9F">
            <w:pPr>
              <w:jc w:val="both"/>
              <w:rPr>
                <w:rFonts w:ascii="Arial Narrow" w:hAnsi="Arial Narrow"/>
                <w:b/>
              </w:rPr>
            </w:pPr>
            <w:r w:rsidRPr="00002415">
              <w:rPr>
                <w:rFonts w:ascii="Arial Narrow" w:hAnsi="Arial Narrow"/>
                <w:b/>
              </w:rPr>
              <w:t>3</w:t>
            </w: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Title</w:t>
            </w:r>
          </w:p>
        </w:tc>
        <w:tc>
          <w:tcPr>
            <w:tcW w:w="5418" w:type="dxa"/>
          </w:tcPr>
          <w:p w:rsidR="00551C9F" w:rsidRPr="00002415" w:rsidRDefault="00551C9F" w:rsidP="00551C9F">
            <w:pPr>
              <w:jc w:val="both"/>
              <w:rPr>
                <w:rFonts w:ascii="Arial Narrow" w:hAnsi="Arial Narrow"/>
              </w:rPr>
            </w:pPr>
            <w:r w:rsidRPr="00002415">
              <w:rPr>
                <w:rFonts w:ascii="Arial Narrow" w:hAnsi="Arial Narrow"/>
              </w:rPr>
              <w:t>Attitude of Preservice Educators towards Inclusive Education</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To develop an attitude scale for assessing the attitude of pre-service educators and teacher educators towards inclusive education.</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Investigator(s)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Ms. Palnaty Vijetha and Ms. Prithi Nair</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Amount</w:t>
            </w:r>
          </w:p>
        </w:tc>
        <w:tc>
          <w:tcPr>
            <w:tcW w:w="5418" w:type="dxa"/>
          </w:tcPr>
          <w:p w:rsidR="00551C9F" w:rsidRPr="00002415" w:rsidRDefault="00865C46" w:rsidP="00865C46">
            <w:pPr>
              <w:jc w:val="both"/>
              <w:rPr>
                <w:rFonts w:ascii="Arial Narrow" w:hAnsi="Arial Narrow"/>
              </w:rPr>
            </w:pPr>
            <w:r>
              <w:rPr>
                <w:rFonts w:ascii="Rupee Foradian" w:hAnsi="Rupee Foradian"/>
              </w:rPr>
              <w:t>`</w:t>
            </w:r>
            <w:r w:rsidRPr="00002415">
              <w:rPr>
                <w:rFonts w:ascii="Arial Narrow" w:hAnsi="Arial Narrow"/>
              </w:rPr>
              <w:t>.</w:t>
            </w:r>
            <w:r w:rsidR="00551C9F" w:rsidRPr="00002415">
              <w:rPr>
                <w:rFonts w:ascii="Arial Narrow" w:hAnsi="Arial Narrow"/>
              </w:rPr>
              <w:t xml:space="preserve"> 2.50 lakhs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Status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Ongoing</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Achievements in 2010-11</w:t>
            </w:r>
          </w:p>
        </w:tc>
        <w:tc>
          <w:tcPr>
            <w:tcW w:w="5418" w:type="dxa"/>
          </w:tcPr>
          <w:p w:rsidR="00551C9F" w:rsidRPr="00002415" w:rsidRDefault="00551C9F" w:rsidP="00551C9F">
            <w:pPr>
              <w:jc w:val="both"/>
              <w:rPr>
                <w:rFonts w:ascii="Arial Narrow" w:hAnsi="Arial Narrow"/>
              </w:rPr>
            </w:pPr>
            <w:r w:rsidRPr="00002415">
              <w:rPr>
                <w:rFonts w:ascii="Arial Narrow" w:hAnsi="Arial Narrow"/>
              </w:rPr>
              <w:t>Post-data have been collected from 291 teacher trainees in 05 B.Ed colleges only which were selected randomly.  Analysis of the same has been completed.  The project report is being finalized to be submitted.</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p>
        </w:tc>
        <w:tc>
          <w:tcPr>
            <w:tcW w:w="5418" w:type="dxa"/>
          </w:tcPr>
          <w:p w:rsidR="00551C9F" w:rsidRPr="00002415" w:rsidRDefault="00551C9F" w:rsidP="00551C9F">
            <w:pPr>
              <w:jc w:val="both"/>
              <w:rPr>
                <w:rFonts w:ascii="Arial Narrow" w:hAnsi="Arial Narrow"/>
              </w:rPr>
            </w:pPr>
          </w:p>
        </w:tc>
      </w:tr>
      <w:tr w:rsidR="00551C9F" w:rsidRPr="00002415" w:rsidTr="00743B8C">
        <w:tc>
          <w:tcPr>
            <w:tcW w:w="568" w:type="dxa"/>
          </w:tcPr>
          <w:p w:rsidR="00551C9F" w:rsidRPr="00002415" w:rsidRDefault="00551C9F" w:rsidP="00551C9F">
            <w:pPr>
              <w:jc w:val="both"/>
              <w:rPr>
                <w:rFonts w:ascii="Arial Narrow" w:hAnsi="Arial Narrow"/>
                <w:b/>
              </w:rPr>
            </w:pPr>
            <w:r w:rsidRPr="00002415">
              <w:rPr>
                <w:rFonts w:ascii="Arial Narrow" w:hAnsi="Arial Narrow"/>
                <w:b/>
              </w:rPr>
              <w:t>4</w:t>
            </w: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Title</w:t>
            </w:r>
          </w:p>
        </w:tc>
        <w:tc>
          <w:tcPr>
            <w:tcW w:w="5418" w:type="dxa"/>
          </w:tcPr>
          <w:p w:rsidR="00551C9F" w:rsidRPr="00002415" w:rsidRDefault="00551C9F" w:rsidP="00551C9F">
            <w:pPr>
              <w:jc w:val="both"/>
              <w:rPr>
                <w:rFonts w:ascii="Arial Narrow" w:hAnsi="Arial Narrow"/>
              </w:rPr>
            </w:pPr>
            <w:r w:rsidRPr="00002415">
              <w:rPr>
                <w:rFonts w:ascii="Arial Narrow" w:hAnsi="Arial Narrow"/>
              </w:rPr>
              <w:t>School Readiness Test in Mathematics.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418" w:type="dxa"/>
          </w:tcPr>
          <w:p w:rsidR="00551C9F" w:rsidRPr="00002415" w:rsidRDefault="00551C9F" w:rsidP="00AD78AB">
            <w:pPr>
              <w:pStyle w:val="ListParagraph"/>
              <w:spacing w:line="240" w:lineRule="auto"/>
              <w:ind w:left="0"/>
              <w:jc w:val="both"/>
              <w:rPr>
                <w:rFonts w:ascii="Arial Narrow" w:hAnsi="Arial Narrow"/>
              </w:rPr>
            </w:pPr>
            <w:r w:rsidRPr="00002415">
              <w:rPr>
                <w:rFonts w:ascii="Arial Narrow" w:hAnsi="Arial Narrow"/>
              </w:rPr>
              <w:t>To develop a test for assessing the readiness of children with</w:t>
            </w:r>
            <w:r w:rsidR="00BA3D25">
              <w:rPr>
                <w:rFonts w:ascii="Arial Narrow" w:hAnsi="Arial Narrow"/>
              </w:rPr>
              <w:t xml:space="preserve"> </w:t>
            </w:r>
            <w:r w:rsidRPr="00002415">
              <w:rPr>
                <w:rFonts w:ascii="Arial Narrow" w:hAnsi="Arial Narrow"/>
              </w:rPr>
              <w:t>Hearing Impairment in Pre-Arithmetic Skills.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Investigator(s)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Prof. Asha Yathiraj, Dr. I.P. Gowramma, Ms. Prithi Nair, Ms. Palnaty Vijetha  and Dr. G. Malar.</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Amount</w:t>
            </w:r>
          </w:p>
        </w:tc>
        <w:tc>
          <w:tcPr>
            <w:tcW w:w="5418" w:type="dxa"/>
          </w:tcPr>
          <w:p w:rsidR="00551C9F" w:rsidRPr="00002415" w:rsidRDefault="00865C46" w:rsidP="00865C46">
            <w:pPr>
              <w:jc w:val="both"/>
              <w:rPr>
                <w:rFonts w:ascii="Arial Narrow" w:hAnsi="Arial Narrow"/>
              </w:rPr>
            </w:pPr>
            <w:r>
              <w:rPr>
                <w:rFonts w:ascii="Rupee Foradian" w:hAnsi="Rupee Foradian"/>
              </w:rPr>
              <w:t>`</w:t>
            </w:r>
            <w:r w:rsidR="00551C9F" w:rsidRPr="00002415">
              <w:rPr>
                <w:rFonts w:ascii="Arial Narrow" w:hAnsi="Arial Narrow"/>
              </w:rPr>
              <w:t>. 2.20 lakhs.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Status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Ongoing.</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Achievements in 2010-11</w:t>
            </w:r>
          </w:p>
        </w:tc>
        <w:tc>
          <w:tcPr>
            <w:tcW w:w="5418" w:type="dxa"/>
          </w:tcPr>
          <w:p w:rsidR="00551C9F" w:rsidRPr="00002415" w:rsidRDefault="00551C9F" w:rsidP="00551C9F">
            <w:pPr>
              <w:jc w:val="both"/>
              <w:rPr>
                <w:rFonts w:ascii="Arial Narrow" w:hAnsi="Arial Narrow"/>
                <w:b/>
              </w:rPr>
            </w:pPr>
            <w:r w:rsidRPr="00002415">
              <w:rPr>
                <w:rFonts w:ascii="Arial Narrow" w:hAnsi="Arial Narrow"/>
              </w:rPr>
              <w:t>Data collection has been completed with the final test being administered on 37 children with hearing impairment and 100 typically developing children ranging in the age from 4.5-6 years.  Finalization of the project report is under progress.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p>
        </w:tc>
        <w:tc>
          <w:tcPr>
            <w:tcW w:w="5418" w:type="dxa"/>
          </w:tcPr>
          <w:p w:rsidR="00551C9F" w:rsidRPr="00002415" w:rsidRDefault="00551C9F" w:rsidP="00551C9F">
            <w:pPr>
              <w:jc w:val="both"/>
              <w:rPr>
                <w:rFonts w:ascii="Arial Narrow" w:hAnsi="Arial Narrow"/>
              </w:rPr>
            </w:pPr>
          </w:p>
        </w:tc>
      </w:tr>
      <w:tr w:rsidR="00551C9F" w:rsidRPr="00002415" w:rsidTr="00743B8C">
        <w:tc>
          <w:tcPr>
            <w:tcW w:w="568" w:type="dxa"/>
          </w:tcPr>
          <w:p w:rsidR="00551C9F" w:rsidRPr="00002415" w:rsidRDefault="00551C9F" w:rsidP="00551C9F">
            <w:pPr>
              <w:jc w:val="both"/>
              <w:rPr>
                <w:rFonts w:ascii="Arial Narrow" w:hAnsi="Arial Narrow"/>
                <w:b/>
              </w:rPr>
            </w:pPr>
            <w:r w:rsidRPr="00002415">
              <w:rPr>
                <w:rFonts w:ascii="Arial Narrow" w:hAnsi="Arial Narrow"/>
                <w:b/>
              </w:rPr>
              <w:t>5</w:t>
            </w: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Title</w:t>
            </w:r>
          </w:p>
        </w:tc>
        <w:tc>
          <w:tcPr>
            <w:tcW w:w="5418" w:type="dxa"/>
          </w:tcPr>
          <w:p w:rsidR="00551C9F" w:rsidRPr="00002415" w:rsidRDefault="00551C9F" w:rsidP="00551C9F">
            <w:pPr>
              <w:jc w:val="both"/>
              <w:rPr>
                <w:rFonts w:ascii="Arial Narrow" w:hAnsi="Arial Narrow"/>
              </w:rPr>
            </w:pPr>
            <w:r w:rsidRPr="00002415">
              <w:rPr>
                <w:rFonts w:ascii="Arial Narrow" w:hAnsi="Arial Narrow"/>
              </w:rPr>
              <w:t>Effectiveness of FM System in Preschool Groups of Children with Hearing Impairment.</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Objectives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To evaluate the effectiveness of FM system in preschool groups of children with Hearing Impairment.</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 xml:space="preserve">Investigator(s)  </w:t>
            </w:r>
          </w:p>
        </w:tc>
        <w:tc>
          <w:tcPr>
            <w:tcW w:w="5418" w:type="dxa"/>
          </w:tcPr>
          <w:p w:rsidR="00551C9F" w:rsidRPr="00002415" w:rsidRDefault="00551C9F" w:rsidP="00551C9F">
            <w:pPr>
              <w:jc w:val="both"/>
              <w:rPr>
                <w:rFonts w:ascii="Arial Narrow" w:hAnsi="Arial Narrow"/>
              </w:rPr>
            </w:pPr>
            <w:r w:rsidRPr="00002415">
              <w:rPr>
                <w:rFonts w:ascii="Arial Narrow" w:hAnsi="Arial Narrow"/>
              </w:rPr>
              <w:t>Dr.Vijayalakshmi Basavaraj and Ms. Anagha. D.</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Amount</w:t>
            </w:r>
          </w:p>
        </w:tc>
        <w:tc>
          <w:tcPr>
            <w:tcW w:w="5418" w:type="dxa"/>
          </w:tcPr>
          <w:p w:rsidR="00551C9F" w:rsidRPr="00002415" w:rsidRDefault="00865C46" w:rsidP="00865C46">
            <w:pPr>
              <w:jc w:val="both"/>
              <w:rPr>
                <w:rFonts w:ascii="Arial Narrow" w:hAnsi="Arial Narrow"/>
              </w:rPr>
            </w:pPr>
            <w:r>
              <w:rPr>
                <w:rFonts w:ascii="Rupee Foradian" w:hAnsi="Rupee Foradian"/>
              </w:rPr>
              <w:t>`</w:t>
            </w:r>
            <w:r w:rsidRPr="00002415">
              <w:rPr>
                <w:rFonts w:ascii="Arial Narrow" w:hAnsi="Arial Narrow"/>
              </w:rPr>
              <w:t>.</w:t>
            </w:r>
            <w:r w:rsidR="00551C9F" w:rsidRPr="00002415">
              <w:rPr>
                <w:rFonts w:ascii="Arial Narrow" w:hAnsi="Arial Narrow"/>
              </w:rPr>
              <w:t xml:space="preserve"> 2.40 lakhs.</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Status</w:t>
            </w:r>
          </w:p>
        </w:tc>
        <w:tc>
          <w:tcPr>
            <w:tcW w:w="5418" w:type="dxa"/>
          </w:tcPr>
          <w:p w:rsidR="00551C9F" w:rsidRPr="00002415" w:rsidRDefault="00551C9F" w:rsidP="00551C9F">
            <w:pPr>
              <w:jc w:val="both"/>
              <w:rPr>
                <w:rFonts w:ascii="Arial Narrow" w:hAnsi="Arial Narrow"/>
              </w:rPr>
            </w:pPr>
            <w:r w:rsidRPr="00002415">
              <w:rPr>
                <w:rFonts w:ascii="Arial Narrow" w:hAnsi="Arial Narrow"/>
              </w:rPr>
              <w:t>Ongoing.</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r w:rsidRPr="00002415">
              <w:rPr>
                <w:rFonts w:ascii="Arial Narrow" w:hAnsi="Arial Narrow"/>
                <w:b/>
              </w:rPr>
              <w:t>Achievements in 2010-11</w:t>
            </w:r>
          </w:p>
        </w:tc>
        <w:tc>
          <w:tcPr>
            <w:tcW w:w="5418" w:type="dxa"/>
          </w:tcPr>
          <w:p w:rsidR="00551C9F" w:rsidRPr="00002415" w:rsidRDefault="00551C9F" w:rsidP="00551C9F">
            <w:pPr>
              <w:jc w:val="both"/>
              <w:rPr>
                <w:rFonts w:ascii="Arial Narrow" w:hAnsi="Arial Narrow"/>
              </w:rPr>
            </w:pPr>
            <w:r w:rsidRPr="00002415">
              <w:rPr>
                <w:rFonts w:ascii="Arial Narrow" w:hAnsi="Arial Narrow"/>
              </w:rPr>
              <w:t xml:space="preserve">Language evaluation was carried out based on Computerized Linguistic Protocol for screening (CLiPS). Data has been compiled and report is under progress. </w:t>
            </w:r>
          </w:p>
        </w:tc>
      </w:tr>
      <w:tr w:rsidR="00551C9F" w:rsidRPr="00002415" w:rsidTr="00743B8C">
        <w:tc>
          <w:tcPr>
            <w:tcW w:w="568" w:type="dxa"/>
          </w:tcPr>
          <w:p w:rsidR="00551C9F" w:rsidRPr="00002415" w:rsidRDefault="00551C9F" w:rsidP="00551C9F">
            <w:pPr>
              <w:jc w:val="both"/>
              <w:rPr>
                <w:rFonts w:ascii="Arial Narrow" w:hAnsi="Arial Narrow"/>
                <w:b/>
              </w:rPr>
            </w:pPr>
          </w:p>
        </w:tc>
        <w:tc>
          <w:tcPr>
            <w:tcW w:w="2976" w:type="dxa"/>
          </w:tcPr>
          <w:p w:rsidR="00551C9F" w:rsidRPr="00002415" w:rsidRDefault="00551C9F" w:rsidP="00551C9F">
            <w:pPr>
              <w:jc w:val="both"/>
              <w:rPr>
                <w:rFonts w:ascii="Arial Narrow" w:hAnsi="Arial Narrow"/>
                <w:b/>
              </w:rPr>
            </w:pPr>
          </w:p>
        </w:tc>
        <w:tc>
          <w:tcPr>
            <w:tcW w:w="5418" w:type="dxa"/>
          </w:tcPr>
          <w:p w:rsidR="00551C9F" w:rsidRPr="00002415" w:rsidRDefault="00551C9F" w:rsidP="00551C9F">
            <w:pPr>
              <w:jc w:val="both"/>
              <w:rPr>
                <w:rFonts w:ascii="Arial Narrow" w:hAnsi="Arial Narrow"/>
              </w:rPr>
            </w:pPr>
          </w:p>
        </w:tc>
      </w:tr>
    </w:tbl>
    <w:p w:rsidR="00551C9F" w:rsidRPr="00002415" w:rsidRDefault="00551C9F" w:rsidP="00551C9F">
      <w:pPr>
        <w:spacing w:before="120"/>
        <w:jc w:val="both"/>
        <w:rPr>
          <w:rFonts w:ascii="Arial Narrow" w:hAnsi="Arial Narrow"/>
          <w:b/>
          <w:sz w:val="24"/>
          <w:szCs w:val="24"/>
        </w:rPr>
      </w:pPr>
      <w:r w:rsidRPr="00002415">
        <w:rPr>
          <w:rFonts w:ascii="Arial Narrow" w:hAnsi="Arial Narrow"/>
          <w:b/>
          <w:sz w:val="24"/>
          <w:szCs w:val="24"/>
        </w:rPr>
        <w:t>B. Postgraduate Research</w:t>
      </w:r>
    </w:p>
    <w:p w:rsidR="00551C9F" w:rsidRDefault="00551C9F" w:rsidP="00551C9F">
      <w:pPr>
        <w:spacing w:line="360" w:lineRule="auto"/>
        <w:jc w:val="both"/>
        <w:rPr>
          <w:rFonts w:ascii="Arial Narrow" w:hAnsi="Arial Narrow"/>
          <w:sz w:val="24"/>
          <w:szCs w:val="24"/>
        </w:rPr>
      </w:pPr>
      <w:r w:rsidRPr="00002415">
        <w:rPr>
          <w:rFonts w:ascii="Arial Narrow" w:hAnsi="Arial Narrow"/>
          <w:sz w:val="24"/>
          <w:szCs w:val="24"/>
        </w:rPr>
        <w:t>The details of postgraduate research carried out in the department during the reporting year are given in table 43.</w:t>
      </w:r>
    </w:p>
    <w:p w:rsidR="00AD78AB" w:rsidRPr="00AD78AB" w:rsidRDefault="00AD78AB" w:rsidP="00551C9F">
      <w:pPr>
        <w:spacing w:line="360" w:lineRule="auto"/>
        <w:jc w:val="both"/>
        <w:rPr>
          <w:rFonts w:ascii="Arial Narrow" w:hAnsi="Arial Narrow"/>
          <w:sz w:val="16"/>
          <w:szCs w:val="24"/>
        </w:rPr>
      </w:pPr>
    </w:p>
    <w:p w:rsidR="00551C9F" w:rsidRPr="00002415" w:rsidRDefault="00551C9F" w:rsidP="00551C9F">
      <w:pPr>
        <w:spacing w:line="360" w:lineRule="auto"/>
        <w:jc w:val="both"/>
        <w:rPr>
          <w:rFonts w:ascii="Arial Narrow" w:hAnsi="Arial Narrow"/>
          <w:sz w:val="24"/>
          <w:szCs w:val="24"/>
        </w:rPr>
      </w:pPr>
      <w:r w:rsidRPr="00002415">
        <w:rPr>
          <w:rFonts w:ascii="Arial Narrow" w:hAnsi="Arial Narrow"/>
          <w:b/>
          <w:sz w:val="24"/>
          <w:szCs w:val="24"/>
        </w:rPr>
        <w:t xml:space="preserve"> </w:t>
      </w:r>
      <w:r w:rsidRPr="00002415">
        <w:rPr>
          <w:rFonts w:ascii="Arial Narrow" w:hAnsi="Arial Narrow"/>
          <w:sz w:val="24"/>
          <w:szCs w:val="24"/>
        </w:rPr>
        <w:t xml:space="preserve">                                                Table 43: Postgraduate Research.</w:t>
      </w:r>
    </w:p>
    <w:tbl>
      <w:tblPr>
        <w:tblW w:w="9095" w:type="dxa"/>
        <w:jc w:val="center"/>
        <w:tblInd w:w="3206" w:type="dxa"/>
        <w:tblLook w:val="0000"/>
      </w:tblPr>
      <w:tblGrid>
        <w:gridCol w:w="763"/>
        <w:gridCol w:w="1897"/>
        <w:gridCol w:w="3044"/>
        <w:gridCol w:w="1754"/>
        <w:gridCol w:w="1637"/>
      </w:tblGrid>
      <w:tr w:rsidR="00551C9F" w:rsidRPr="007C4252" w:rsidTr="00551C9F">
        <w:trPr>
          <w:trHeight w:val="377"/>
          <w:jc w:val="center"/>
        </w:trPr>
        <w:tc>
          <w:tcPr>
            <w:tcW w:w="763" w:type="dxa"/>
            <w:tcBorders>
              <w:top w:val="single" w:sz="4" w:space="0" w:color="auto"/>
              <w:bottom w:val="single" w:sz="4" w:space="0" w:color="auto"/>
            </w:tcBorders>
          </w:tcPr>
          <w:p w:rsidR="00551C9F" w:rsidRPr="007C4252" w:rsidRDefault="00551C9F" w:rsidP="004779D7">
            <w:pPr>
              <w:spacing w:after="0"/>
              <w:jc w:val="center"/>
              <w:rPr>
                <w:rFonts w:ascii="Arial Narrow" w:hAnsi="Arial Narrow"/>
                <w:b/>
                <w:bCs/>
              </w:rPr>
            </w:pPr>
            <w:r w:rsidRPr="007C4252">
              <w:rPr>
                <w:rFonts w:ascii="Arial Narrow" w:hAnsi="Arial Narrow"/>
                <w:b/>
                <w:bCs/>
              </w:rPr>
              <w:t>S.No.</w:t>
            </w:r>
          </w:p>
        </w:tc>
        <w:tc>
          <w:tcPr>
            <w:tcW w:w="1897" w:type="dxa"/>
            <w:tcBorders>
              <w:top w:val="single" w:sz="4" w:space="0" w:color="auto"/>
              <w:bottom w:val="single" w:sz="4" w:space="0" w:color="auto"/>
            </w:tcBorders>
          </w:tcPr>
          <w:p w:rsidR="00551C9F" w:rsidRPr="007C4252" w:rsidRDefault="00291F18" w:rsidP="00002415">
            <w:pPr>
              <w:spacing w:after="0"/>
              <w:rPr>
                <w:rFonts w:ascii="Arial Narrow" w:hAnsi="Arial Narrow"/>
                <w:b/>
                <w:bCs/>
              </w:rPr>
            </w:pPr>
            <w:r>
              <w:rPr>
                <w:rFonts w:ascii="Arial Narrow" w:hAnsi="Arial Narrow"/>
                <w:b/>
                <w:bCs/>
              </w:rPr>
              <w:t xml:space="preserve">   </w:t>
            </w:r>
            <w:r w:rsidR="00551C9F" w:rsidRPr="007C4252">
              <w:rPr>
                <w:rFonts w:ascii="Arial Narrow" w:hAnsi="Arial Narrow"/>
                <w:b/>
                <w:bCs/>
              </w:rPr>
              <w:t xml:space="preserve">Candidate </w:t>
            </w:r>
          </w:p>
        </w:tc>
        <w:tc>
          <w:tcPr>
            <w:tcW w:w="3044" w:type="dxa"/>
            <w:tcBorders>
              <w:top w:val="single" w:sz="4" w:space="0" w:color="auto"/>
              <w:bottom w:val="single" w:sz="4" w:space="0" w:color="auto"/>
            </w:tcBorders>
          </w:tcPr>
          <w:p w:rsidR="00551C9F" w:rsidRPr="007C4252" w:rsidRDefault="00551C9F" w:rsidP="00551C9F">
            <w:pPr>
              <w:spacing w:after="0"/>
              <w:jc w:val="center"/>
              <w:rPr>
                <w:rFonts w:ascii="Arial Narrow" w:hAnsi="Arial Narrow"/>
                <w:b/>
                <w:bCs/>
              </w:rPr>
            </w:pPr>
            <w:r w:rsidRPr="007C4252">
              <w:rPr>
                <w:rFonts w:ascii="Arial Narrow" w:hAnsi="Arial Narrow"/>
                <w:b/>
                <w:bCs/>
              </w:rPr>
              <w:t>Title</w:t>
            </w:r>
          </w:p>
        </w:tc>
        <w:tc>
          <w:tcPr>
            <w:tcW w:w="1754" w:type="dxa"/>
            <w:tcBorders>
              <w:top w:val="single" w:sz="4" w:space="0" w:color="auto"/>
              <w:bottom w:val="single" w:sz="4" w:space="0" w:color="auto"/>
            </w:tcBorders>
          </w:tcPr>
          <w:p w:rsidR="00551C9F" w:rsidRPr="007C4252" w:rsidRDefault="00291F18" w:rsidP="00291F18">
            <w:pPr>
              <w:spacing w:after="0"/>
              <w:rPr>
                <w:rFonts w:ascii="Arial Narrow" w:hAnsi="Arial Narrow"/>
                <w:b/>
                <w:bCs/>
              </w:rPr>
            </w:pPr>
            <w:r>
              <w:rPr>
                <w:rFonts w:ascii="Arial Narrow" w:hAnsi="Arial Narrow"/>
                <w:b/>
                <w:bCs/>
              </w:rPr>
              <w:t xml:space="preserve">     </w:t>
            </w:r>
            <w:r w:rsidR="00551C9F" w:rsidRPr="007C4252">
              <w:rPr>
                <w:rFonts w:ascii="Arial Narrow" w:hAnsi="Arial Narrow"/>
                <w:b/>
                <w:bCs/>
              </w:rPr>
              <w:t>Guide</w:t>
            </w:r>
          </w:p>
        </w:tc>
        <w:tc>
          <w:tcPr>
            <w:tcW w:w="1637" w:type="dxa"/>
            <w:tcBorders>
              <w:top w:val="single" w:sz="4" w:space="0" w:color="auto"/>
              <w:bottom w:val="single" w:sz="4" w:space="0" w:color="auto"/>
            </w:tcBorders>
          </w:tcPr>
          <w:p w:rsidR="00551C9F" w:rsidRPr="007C4252" w:rsidRDefault="00002415" w:rsidP="00002415">
            <w:pPr>
              <w:spacing w:after="0"/>
              <w:rPr>
                <w:rFonts w:ascii="Arial Narrow" w:hAnsi="Arial Narrow"/>
                <w:b/>
                <w:bCs/>
              </w:rPr>
            </w:pPr>
            <w:r>
              <w:rPr>
                <w:rFonts w:ascii="Arial Narrow" w:hAnsi="Arial Narrow"/>
                <w:b/>
                <w:bCs/>
              </w:rPr>
              <w:t xml:space="preserve">     </w:t>
            </w:r>
            <w:r w:rsidR="00551C9F" w:rsidRPr="007C4252">
              <w:rPr>
                <w:rFonts w:ascii="Arial Narrow" w:hAnsi="Arial Narrow"/>
                <w:b/>
                <w:bCs/>
              </w:rPr>
              <w:t>Status</w:t>
            </w:r>
          </w:p>
        </w:tc>
      </w:tr>
      <w:tr w:rsidR="00551C9F" w:rsidRPr="007C4252" w:rsidTr="00551C9F">
        <w:trPr>
          <w:jc w:val="center"/>
        </w:trPr>
        <w:tc>
          <w:tcPr>
            <w:tcW w:w="763" w:type="dxa"/>
            <w:tcBorders>
              <w:top w:val="single" w:sz="4" w:space="0" w:color="auto"/>
            </w:tcBorders>
          </w:tcPr>
          <w:p w:rsidR="00551C9F" w:rsidRPr="007C4252" w:rsidRDefault="00551C9F" w:rsidP="004779D7">
            <w:pPr>
              <w:spacing w:after="0"/>
              <w:jc w:val="center"/>
              <w:rPr>
                <w:rFonts w:ascii="Arial Narrow" w:hAnsi="Arial Narrow"/>
                <w:bCs/>
              </w:rPr>
            </w:pPr>
            <w:r w:rsidRPr="007C4252">
              <w:rPr>
                <w:rFonts w:ascii="Arial Narrow" w:hAnsi="Arial Narrow"/>
                <w:bCs/>
              </w:rPr>
              <w:t>1</w:t>
            </w:r>
          </w:p>
        </w:tc>
        <w:tc>
          <w:tcPr>
            <w:tcW w:w="1897" w:type="dxa"/>
            <w:tcBorders>
              <w:top w:val="single" w:sz="4" w:space="0" w:color="auto"/>
            </w:tcBorders>
          </w:tcPr>
          <w:p w:rsidR="00551C9F" w:rsidRPr="007C4252" w:rsidRDefault="00551C9F" w:rsidP="00551C9F">
            <w:pPr>
              <w:spacing w:after="0"/>
              <w:rPr>
                <w:rFonts w:ascii="Arial Narrow" w:hAnsi="Arial Narrow"/>
                <w:bCs/>
              </w:rPr>
            </w:pPr>
            <w:r w:rsidRPr="007C4252">
              <w:rPr>
                <w:rFonts w:ascii="Arial Narrow" w:hAnsi="Arial Narrow"/>
                <w:bCs/>
              </w:rPr>
              <w:t>Dilip Kumar D</w:t>
            </w:r>
          </w:p>
        </w:tc>
        <w:tc>
          <w:tcPr>
            <w:tcW w:w="3044" w:type="dxa"/>
            <w:tcBorders>
              <w:top w:val="single" w:sz="4" w:space="0" w:color="auto"/>
            </w:tcBorders>
          </w:tcPr>
          <w:p w:rsidR="00551C9F" w:rsidRPr="007C4252" w:rsidRDefault="00551C9F" w:rsidP="00551C9F">
            <w:pPr>
              <w:pStyle w:val="BodyTextIndent"/>
              <w:spacing w:after="0"/>
              <w:ind w:left="0"/>
              <w:jc w:val="both"/>
              <w:rPr>
                <w:rFonts w:ascii="Arial Narrow" w:hAnsi="Arial Narrow"/>
                <w:bCs/>
              </w:rPr>
            </w:pPr>
            <w:r w:rsidRPr="007C4252">
              <w:rPr>
                <w:rFonts w:ascii="Arial Narrow" w:hAnsi="Arial Narrow"/>
                <w:bCs/>
              </w:rPr>
              <w:t>Development of grade level assessment test in English for grade-V</w:t>
            </w:r>
            <w:r w:rsidR="003D2E5F">
              <w:rPr>
                <w:rFonts w:ascii="Arial Narrow" w:hAnsi="Arial Narrow"/>
                <w:bCs/>
              </w:rPr>
              <w:t>.</w:t>
            </w:r>
          </w:p>
        </w:tc>
        <w:tc>
          <w:tcPr>
            <w:tcW w:w="1754" w:type="dxa"/>
            <w:tcBorders>
              <w:top w:val="single" w:sz="4" w:space="0" w:color="auto"/>
            </w:tcBorders>
          </w:tcPr>
          <w:p w:rsidR="00551C9F" w:rsidRPr="007C4252" w:rsidRDefault="00551C9F" w:rsidP="00551C9F">
            <w:pPr>
              <w:spacing w:after="0"/>
              <w:jc w:val="both"/>
              <w:rPr>
                <w:rFonts w:ascii="Arial Narrow" w:hAnsi="Arial Narrow"/>
                <w:bCs/>
              </w:rPr>
            </w:pPr>
            <w:r w:rsidRPr="007C4252">
              <w:rPr>
                <w:rFonts w:ascii="Arial Narrow" w:hAnsi="Arial Narrow"/>
                <w:bCs/>
              </w:rPr>
              <w:t>Ms.Vijetha. P</w:t>
            </w:r>
          </w:p>
        </w:tc>
        <w:tc>
          <w:tcPr>
            <w:tcW w:w="1637" w:type="dxa"/>
            <w:tcBorders>
              <w:top w:val="single" w:sz="4" w:space="0" w:color="auto"/>
            </w:tcBorders>
          </w:tcPr>
          <w:p w:rsidR="00551C9F" w:rsidRPr="007C4252" w:rsidRDefault="00551C9F" w:rsidP="00551C9F">
            <w:pPr>
              <w:spacing w:after="0"/>
              <w:jc w:val="both"/>
              <w:rPr>
                <w:rFonts w:ascii="Arial Narrow" w:hAnsi="Arial Narrow"/>
                <w:bCs/>
              </w:rPr>
            </w:pPr>
            <w:r w:rsidRPr="007C4252">
              <w:rPr>
                <w:rFonts w:ascii="Arial Narrow" w:hAnsi="Arial Narrow"/>
                <w:bCs/>
              </w:rPr>
              <w:t>Completed</w:t>
            </w:r>
          </w:p>
        </w:tc>
      </w:tr>
      <w:tr w:rsidR="00551C9F" w:rsidRPr="007C4252" w:rsidTr="00551C9F">
        <w:trPr>
          <w:jc w:val="center"/>
        </w:trPr>
        <w:tc>
          <w:tcPr>
            <w:tcW w:w="763" w:type="dxa"/>
          </w:tcPr>
          <w:p w:rsidR="00551C9F" w:rsidRPr="007C4252" w:rsidRDefault="00551C9F" w:rsidP="004779D7">
            <w:pPr>
              <w:spacing w:after="0"/>
              <w:jc w:val="center"/>
              <w:rPr>
                <w:rFonts w:ascii="Arial Narrow" w:hAnsi="Arial Narrow"/>
                <w:bCs/>
              </w:rPr>
            </w:pPr>
            <w:r w:rsidRPr="007C4252">
              <w:rPr>
                <w:rFonts w:ascii="Arial Narrow" w:hAnsi="Arial Narrow"/>
                <w:bCs/>
              </w:rPr>
              <w:t>2</w:t>
            </w:r>
          </w:p>
        </w:tc>
        <w:tc>
          <w:tcPr>
            <w:tcW w:w="1897" w:type="dxa"/>
          </w:tcPr>
          <w:p w:rsidR="00551C9F" w:rsidRPr="007C4252" w:rsidRDefault="00551C9F" w:rsidP="00551C9F">
            <w:pPr>
              <w:spacing w:after="0"/>
              <w:rPr>
                <w:rFonts w:ascii="Arial Narrow" w:hAnsi="Arial Narrow"/>
                <w:bCs/>
              </w:rPr>
            </w:pPr>
            <w:r w:rsidRPr="007C4252">
              <w:rPr>
                <w:rFonts w:ascii="Arial Narrow" w:hAnsi="Arial Narrow"/>
                <w:bCs/>
              </w:rPr>
              <w:t>Durgesh K.M</w:t>
            </w:r>
          </w:p>
        </w:tc>
        <w:tc>
          <w:tcPr>
            <w:tcW w:w="3044" w:type="dxa"/>
          </w:tcPr>
          <w:p w:rsidR="00551C9F" w:rsidRPr="007C4252" w:rsidRDefault="00551C9F" w:rsidP="00551C9F">
            <w:pPr>
              <w:pStyle w:val="BodyTextIndent"/>
              <w:spacing w:after="0"/>
              <w:ind w:left="0"/>
              <w:jc w:val="both"/>
              <w:rPr>
                <w:rFonts w:ascii="Arial Narrow" w:hAnsi="Arial Narrow"/>
                <w:bCs/>
              </w:rPr>
            </w:pPr>
            <w:r w:rsidRPr="007C4252">
              <w:rPr>
                <w:rFonts w:ascii="Arial Narrow" w:hAnsi="Arial Narrow"/>
                <w:bCs/>
              </w:rPr>
              <w:t>Development of Orientation Materials for Mainstream educators on Classroom Management of Children with Hearing Impairment &amp; Studying its Efficacy</w:t>
            </w:r>
            <w:r w:rsidR="003D2E5F">
              <w:rPr>
                <w:rFonts w:ascii="Arial Narrow" w:hAnsi="Arial Narrow"/>
                <w:bCs/>
              </w:rPr>
              <w:t>.</w:t>
            </w:r>
          </w:p>
        </w:tc>
        <w:tc>
          <w:tcPr>
            <w:tcW w:w="1754" w:type="dxa"/>
          </w:tcPr>
          <w:p w:rsidR="00551C9F" w:rsidRPr="007C4252" w:rsidRDefault="00551C9F" w:rsidP="00551C9F">
            <w:pPr>
              <w:spacing w:after="0"/>
              <w:jc w:val="both"/>
              <w:rPr>
                <w:rFonts w:ascii="Arial Narrow" w:hAnsi="Arial Narrow"/>
                <w:bCs/>
              </w:rPr>
            </w:pPr>
            <w:r w:rsidRPr="007C4252">
              <w:rPr>
                <w:rFonts w:ascii="Arial Narrow" w:hAnsi="Arial Narrow"/>
                <w:bCs/>
              </w:rPr>
              <w:t>Ms. Prithi Nair</w:t>
            </w:r>
          </w:p>
        </w:tc>
        <w:tc>
          <w:tcPr>
            <w:tcW w:w="1637" w:type="dxa"/>
          </w:tcPr>
          <w:p w:rsidR="00551C9F" w:rsidRPr="007C4252" w:rsidRDefault="00551C9F" w:rsidP="00551C9F">
            <w:pPr>
              <w:spacing w:after="0"/>
              <w:jc w:val="both"/>
              <w:rPr>
                <w:rFonts w:ascii="Arial Narrow" w:hAnsi="Arial Narrow"/>
                <w:bCs/>
              </w:rPr>
            </w:pPr>
            <w:r w:rsidRPr="007C4252">
              <w:rPr>
                <w:rFonts w:ascii="Arial Narrow" w:hAnsi="Arial Narrow"/>
                <w:bCs/>
              </w:rPr>
              <w:t>Completed</w:t>
            </w:r>
          </w:p>
        </w:tc>
      </w:tr>
      <w:tr w:rsidR="00551C9F" w:rsidRPr="007C4252" w:rsidTr="00551C9F">
        <w:trPr>
          <w:jc w:val="center"/>
        </w:trPr>
        <w:tc>
          <w:tcPr>
            <w:tcW w:w="763" w:type="dxa"/>
          </w:tcPr>
          <w:p w:rsidR="00551C9F" w:rsidRPr="007C4252" w:rsidRDefault="00551C9F" w:rsidP="004779D7">
            <w:pPr>
              <w:spacing w:after="0"/>
              <w:jc w:val="center"/>
              <w:rPr>
                <w:rFonts w:ascii="Arial Narrow" w:hAnsi="Arial Narrow"/>
                <w:bCs/>
              </w:rPr>
            </w:pPr>
            <w:r w:rsidRPr="007C4252">
              <w:rPr>
                <w:rFonts w:ascii="Arial Narrow" w:hAnsi="Arial Narrow"/>
                <w:bCs/>
              </w:rPr>
              <w:t>3</w:t>
            </w:r>
          </w:p>
        </w:tc>
        <w:tc>
          <w:tcPr>
            <w:tcW w:w="1897" w:type="dxa"/>
          </w:tcPr>
          <w:p w:rsidR="00551C9F" w:rsidRPr="007C4252" w:rsidRDefault="00551C9F" w:rsidP="00551C9F">
            <w:pPr>
              <w:spacing w:after="0"/>
              <w:jc w:val="both"/>
              <w:rPr>
                <w:rFonts w:ascii="Arial Narrow" w:hAnsi="Arial Narrow"/>
                <w:bCs/>
              </w:rPr>
            </w:pPr>
            <w:r w:rsidRPr="007C4252">
              <w:rPr>
                <w:rFonts w:ascii="Arial Narrow" w:hAnsi="Arial Narrow"/>
                <w:bCs/>
              </w:rPr>
              <w:t>Sudhakar Jha</w:t>
            </w:r>
          </w:p>
        </w:tc>
        <w:tc>
          <w:tcPr>
            <w:tcW w:w="3044" w:type="dxa"/>
          </w:tcPr>
          <w:p w:rsidR="00551C9F" w:rsidRPr="007C4252" w:rsidRDefault="00551C9F" w:rsidP="00551C9F">
            <w:pPr>
              <w:pStyle w:val="BodyTextIndent"/>
              <w:spacing w:after="0"/>
              <w:ind w:left="0"/>
              <w:jc w:val="both"/>
              <w:rPr>
                <w:rFonts w:ascii="Arial Narrow" w:hAnsi="Arial Narrow"/>
                <w:bCs/>
              </w:rPr>
            </w:pPr>
            <w:r w:rsidRPr="007C4252">
              <w:rPr>
                <w:rFonts w:ascii="Arial Narrow" w:hAnsi="Arial Narrow"/>
                <w:bCs/>
              </w:rPr>
              <w:t>Survey of Involvement of caregivers in education of children</w:t>
            </w:r>
            <w:r>
              <w:rPr>
                <w:rFonts w:ascii="Arial Narrow" w:hAnsi="Arial Narrow"/>
                <w:bCs/>
              </w:rPr>
              <w:t xml:space="preserve"> </w:t>
            </w:r>
            <w:r w:rsidRPr="007C4252">
              <w:rPr>
                <w:rFonts w:ascii="Arial Narrow" w:hAnsi="Arial Narrow"/>
                <w:bCs/>
              </w:rPr>
              <w:lastRenderedPageBreak/>
              <w:t>with Hearing Impairment in Mysore</w:t>
            </w:r>
            <w:r w:rsidR="003D2E5F">
              <w:rPr>
                <w:rFonts w:ascii="Arial Narrow" w:hAnsi="Arial Narrow"/>
                <w:bCs/>
              </w:rPr>
              <w:t>.</w:t>
            </w:r>
          </w:p>
        </w:tc>
        <w:tc>
          <w:tcPr>
            <w:tcW w:w="1754" w:type="dxa"/>
          </w:tcPr>
          <w:p w:rsidR="00551C9F" w:rsidRPr="007C4252" w:rsidRDefault="00551C9F" w:rsidP="00551C9F">
            <w:pPr>
              <w:spacing w:after="0"/>
              <w:jc w:val="both"/>
              <w:rPr>
                <w:rFonts w:ascii="Arial Narrow" w:hAnsi="Arial Narrow"/>
                <w:bCs/>
              </w:rPr>
            </w:pPr>
            <w:r w:rsidRPr="007C4252">
              <w:rPr>
                <w:rFonts w:ascii="Arial Narrow" w:hAnsi="Arial Narrow"/>
                <w:bCs/>
              </w:rPr>
              <w:lastRenderedPageBreak/>
              <w:t>Dr. G. Malar</w:t>
            </w:r>
          </w:p>
        </w:tc>
        <w:tc>
          <w:tcPr>
            <w:tcW w:w="1637" w:type="dxa"/>
          </w:tcPr>
          <w:p w:rsidR="00551C9F" w:rsidRPr="007C4252" w:rsidRDefault="00551C9F" w:rsidP="00551C9F">
            <w:pPr>
              <w:spacing w:after="0"/>
              <w:jc w:val="both"/>
              <w:rPr>
                <w:rFonts w:ascii="Arial Narrow" w:hAnsi="Arial Narrow"/>
                <w:bCs/>
              </w:rPr>
            </w:pPr>
            <w:r w:rsidRPr="007C4252">
              <w:rPr>
                <w:rFonts w:ascii="Arial Narrow" w:hAnsi="Arial Narrow"/>
                <w:bCs/>
              </w:rPr>
              <w:t>Completed</w:t>
            </w:r>
          </w:p>
        </w:tc>
      </w:tr>
      <w:tr w:rsidR="00551C9F" w:rsidRPr="007C4252" w:rsidTr="00551C9F">
        <w:trPr>
          <w:jc w:val="center"/>
        </w:trPr>
        <w:tc>
          <w:tcPr>
            <w:tcW w:w="763" w:type="dxa"/>
          </w:tcPr>
          <w:p w:rsidR="00551C9F" w:rsidRPr="007C4252" w:rsidRDefault="00551C9F" w:rsidP="004779D7">
            <w:pPr>
              <w:spacing w:after="0"/>
              <w:jc w:val="center"/>
              <w:rPr>
                <w:rFonts w:ascii="Arial Narrow" w:hAnsi="Arial Narrow"/>
                <w:bCs/>
              </w:rPr>
            </w:pPr>
            <w:r w:rsidRPr="007C4252">
              <w:rPr>
                <w:rFonts w:ascii="Arial Narrow" w:hAnsi="Arial Narrow"/>
                <w:bCs/>
              </w:rPr>
              <w:lastRenderedPageBreak/>
              <w:t>4</w:t>
            </w:r>
          </w:p>
        </w:tc>
        <w:tc>
          <w:tcPr>
            <w:tcW w:w="1897" w:type="dxa"/>
          </w:tcPr>
          <w:p w:rsidR="00551C9F" w:rsidRPr="007C4252" w:rsidRDefault="00551C9F" w:rsidP="00551C9F">
            <w:pPr>
              <w:spacing w:after="0"/>
              <w:jc w:val="both"/>
              <w:rPr>
                <w:rFonts w:ascii="Arial Narrow" w:hAnsi="Arial Narrow"/>
                <w:bCs/>
              </w:rPr>
            </w:pPr>
            <w:r w:rsidRPr="007C4252">
              <w:rPr>
                <w:rFonts w:ascii="Arial Narrow" w:hAnsi="Arial Narrow"/>
                <w:bCs/>
              </w:rPr>
              <w:t>Sujeeth Kumar</w:t>
            </w:r>
          </w:p>
        </w:tc>
        <w:tc>
          <w:tcPr>
            <w:tcW w:w="3044" w:type="dxa"/>
          </w:tcPr>
          <w:p w:rsidR="00551C9F" w:rsidRPr="007C4252" w:rsidRDefault="00551C9F" w:rsidP="00551C9F">
            <w:pPr>
              <w:pStyle w:val="BodyTextIndent"/>
              <w:spacing w:after="0"/>
              <w:ind w:left="0"/>
              <w:jc w:val="both"/>
              <w:rPr>
                <w:rFonts w:ascii="Arial Narrow" w:hAnsi="Arial Narrow"/>
                <w:bCs/>
              </w:rPr>
            </w:pPr>
            <w:r w:rsidRPr="007C4252">
              <w:rPr>
                <w:rFonts w:ascii="Arial Narrow" w:hAnsi="Arial Narrow"/>
                <w:bCs/>
              </w:rPr>
              <w:t>Development of Grade Level Assessment Test in Mathematics for Grade V</w:t>
            </w:r>
            <w:r w:rsidR="003D2E5F">
              <w:rPr>
                <w:rFonts w:ascii="Arial Narrow" w:hAnsi="Arial Narrow"/>
                <w:bCs/>
              </w:rPr>
              <w:t>.</w:t>
            </w:r>
          </w:p>
        </w:tc>
        <w:tc>
          <w:tcPr>
            <w:tcW w:w="1754" w:type="dxa"/>
          </w:tcPr>
          <w:p w:rsidR="00551C9F" w:rsidRPr="007C4252" w:rsidRDefault="00551C9F" w:rsidP="00551C9F">
            <w:pPr>
              <w:spacing w:after="0"/>
              <w:jc w:val="both"/>
              <w:rPr>
                <w:rFonts w:ascii="Arial Narrow" w:hAnsi="Arial Narrow"/>
                <w:bCs/>
              </w:rPr>
            </w:pPr>
            <w:r w:rsidRPr="007C4252">
              <w:rPr>
                <w:rFonts w:ascii="Arial Narrow" w:hAnsi="Arial Narrow"/>
                <w:bCs/>
              </w:rPr>
              <w:t>Dr. G. Malar</w:t>
            </w:r>
          </w:p>
        </w:tc>
        <w:tc>
          <w:tcPr>
            <w:tcW w:w="1637" w:type="dxa"/>
          </w:tcPr>
          <w:p w:rsidR="00551C9F" w:rsidRPr="007C4252" w:rsidRDefault="00551C9F" w:rsidP="00551C9F">
            <w:pPr>
              <w:spacing w:after="0"/>
              <w:jc w:val="both"/>
              <w:rPr>
                <w:rFonts w:ascii="Arial Narrow" w:hAnsi="Arial Narrow"/>
                <w:bCs/>
              </w:rPr>
            </w:pPr>
            <w:r w:rsidRPr="007C4252">
              <w:rPr>
                <w:rFonts w:ascii="Arial Narrow" w:hAnsi="Arial Narrow"/>
                <w:bCs/>
              </w:rPr>
              <w:t>Completed</w:t>
            </w:r>
          </w:p>
        </w:tc>
      </w:tr>
      <w:tr w:rsidR="00551C9F" w:rsidRPr="007C4252" w:rsidTr="00551C9F">
        <w:trPr>
          <w:jc w:val="center"/>
        </w:trPr>
        <w:tc>
          <w:tcPr>
            <w:tcW w:w="763" w:type="dxa"/>
          </w:tcPr>
          <w:p w:rsidR="00551C9F" w:rsidRPr="007C4252" w:rsidRDefault="00551C9F" w:rsidP="004779D7">
            <w:pPr>
              <w:spacing w:after="0"/>
              <w:jc w:val="center"/>
              <w:rPr>
                <w:rFonts w:ascii="Arial Narrow" w:hAnsi="Arial Narrow"/>
                <w:bCs/>
              </w:rPr>
            </w:pPr>
            <w:r w:rsidRPr="007C4252">
              <w:rPr>
                <w:rFonts w:ascii="Arial Narrow" w:hAnsi="Arial Narrow"/>
                <w:bCs/>
              </w:rPr>
              <w:t>5</w:t>
            </w:r>
          </w:p>
        </w:tc>
        <w:tc>
          <w:tcPr>
            <w:tcW w:w="1897" w:type="dxa"/>
          </w:tcPr>
          <w:p w:rsidR="00551C9F" w:rsidRPr="007C4252" w:rsidRDefault="00551C9F" w:rsidP="00551C9F">
            <w:pPr>
              <w:spacing w:after="0"/>
              <w:jc w:val="both"/>
              <w:rPr>
                <w:rFonts w:ascii="Arial Narrow" w:hAnsi="Arial Narrow"/>
                <w:bCs/>
              </w:rPr>
            </w:pPr>
            <w:r w:rsidRPr="007C4252">
              <w:rPr>
                <w:rFonts w:ascii="Arial Narrow" w:hAnsi="Arial Narrow"/>
                <w:bCs/>
              </w:rPr>
              <w:t>N.B. Devaraj</w:t>
            </w:r>
          </w:p>
        </w:tc>
        <w:tc>
          <w:tcPr>
            <w:tcW w:w="3044" w:type="dxa"/>
          </w:tcPr>
          <w:p w:rsidR="00551C9F" w:rsidRPr="007C4252" w:rsidRDefault="00551C9F" w:rsidP="00551C9F">
            <w:pPr>
              <w:pStyle w:val="BodyTextIndent"/>
              <w:spacing w:after="0"/>
              <w:ind w:left="0"/>
              <w:jc w:val="both"/>
              <w:rPr>
                <w:rFonts w:ascii="Arial Narrow" w:hAnsi="Arial Narrow"/>
                <w:bCs/>
              </w:rPr>
            </w:pPr>
            <w:r w:rsidRPr="007C4252">
              <w:rPr>
                <w:rFonts w:ascii="Arial Narrow" w:hAnsi="Arial Narrow"/>
                <w:bCs/>
              </w:rPr>
              <w:t>Comparative Study of Graphic – Oral and Conventional Method of Teaching Language</w:t>
            </w:r>
            <w:r w:rsidR="003D2E5F">
              <w:rPr>
                <w:rFonts w:ascii="Arial Narrow" w:hAnsi="Arial Narrow"/>
                <w:bCs/>
              </w:rPr>
              <w:t>.</w:t>
            </w:r>
          </w:p>
        </w:tc>
        <w:tc>
          <w:tcPr>
            <w:tcW w:w="1754" w:type="dxa"/>
          </w:tcPr>
          <w:p w:rsidR="00551C9F" w:rsidRPr="007C4252" w:rsidRDefault="00551C9F" w:rsidP="00551C9F">
            <w:pPr>
              <w:spacing w:after="0"/>
              <w:jc w:val="both"/>
              <w:rPr>
                <w:rFonts w:ascii="Arial Narrow" w:hAnsi="Arial Narrow"/>
                <w:bCs/>
              </w:rPr>
            </w:pPr>
            <w:r w:rsidRPr="007C4252">
              <w:rPr>
                <w:rFonts w:ascii="Arial Narrow" w:hAnsi="Arial Narrow"/>
                <w:bCs/>
              </w:rPr>
              <w:t>Dr. G. Malar</w:t>
            </w:r>
          </w:p>
        </w:tc>
        <w:tc>
          <w:tcPr>
            <w:tcW w:w="1637" w:type="dxa"/>
          </w:tcPr>
          <w:p w:rsidR="00551C9F" w:rsidRPr="007C4252" w:rsidRDefault="00551C9F" w:rsidP="00551C9F">
            <w:pPr>
              <w:spacing w:after="0"/>
              <w:jc w:val="both"/>
              <w:rPr>
                <w:rFonts w:ascii="Arial Narrow" w:hAnsi="Arial Narrow"/>
                <w:bCs/>
              </w:rPr>
            </w:pPr>
            <w:r w:rsidRPr="007C4252">
              <w:rPr>
                <w:rFonts w:ascii="Arial Narrow" w:hAnsi="Arial Narrow"/>
                <w:bCs/>
              </w:rPr>
              <w:t>Ongoing</w:t>
            </w:r>
          </w:p>
        </w:tc>
      </w:tr>
      <w:tr w:rsidR="00551C9F" w:rsidRPr="007C4252" w:rsidTr="00551C9F">
        <w:trPr>
          <w:jc w:val="center"/>
        </w:trPr>
        <w:tc>
          <w:tcPr>
            <w:tcW w:w="763" w:type="dxa"/>
          </w:tcPr>
          <w:p w:rsidR="00551C9F" w:rsidRPr="007C4252" w:rsidRDefault="00551C9F" w:rsidP="004779D7">
            <w:pPr>
              <w:spacing w:after="0"/>
              <w:jc w:val="center"/>
              <w:rPr>
                <w:rFonts w:ascii="Arial Narrow" w:hAnsi="Arial Narrow"/>
                <w:bCs/>
              </w:rPr>
            </w:pPr>
            <w:r w:rsidRPr="007C4252">
              <w:rPr>
                <w:rFonts w:ascii="Arial Narrow" w:hAnsi="Arial Narrow"/>
                <w:bCs/>
              </w:rPr>
              <w:t>6</w:t>
            </w:r>
          </w:p>
        </w:tc>
        <w:tc>
          <w:tcPr>
            <w:tcW w:w="1897" w:type="dxa"/>
          </w:tcPr>
          <w:p w:rsidR="00551C9F" w:rsidRPr="007C4252" w:rsidRDefault="00551C9F" w:rsidP="00551C9F">
            <w:pPr>
              <w:spacing w:after="0"/>
              <w:jc w:val="both"/>
              <w:rPr>
                <w:rFonts w:ascii="Arial Narrow" w:hAnsi="Arial Narrow"/>
                <w:bCs/>
              </w:rPr>
            </w:pPr>
            <w:r w:rsidRPr="007C4252">
              <w:rPr>
                <w:rFonts w:ascii="Arial Narrow" w:hAnsi="Arial Narrow"/>
                <w:bCs/>
              </w:rPr>
              <w:t>Sharanaiah.M. M</w:t>
            </w:r>
          </w:p>
        </w:tc>
        <w:tc>
          <w:tcPr>
            <w:tcW w:w="3044" w:type="dxa"/>
          </w:tcPr>
          <w:p w:rsidR="00551C9F" w:rsidRPr="007C4252" w:rsidRDefault="00551C9F" w:rsidP="00551C9F">
            <w:pPr>
              <w:pStyle w:val="BodyTextIndent"/>
              <w:spacing w:after="0"/>
              <w:ind w:left="0"/>
              <w:jc w:val="both"/>
              <w:rPr>
                <w:rFonts w:ascii="Arial Narrow" w:hAnsi="Arial Narrow"/>
                <w:bCs/>
              </w:rPr>
            </w:pPr>
            <w:r w:rsidRPr="007C4252">
              <w:rPr>
                <w:rFonts w:ascii="Arial Narrow" w:hAnsi="Arial Narrow"/>
                <w:bCs/>
              </w:rPr>
              <w:t>Development of Grade Level Assessment Tool for Grade V in Kannada Language (GLAD-K) for children with hearing impairment</w:t>
            </w:r>
            <w:r w:rsidR="003D2E5F">
              <w:rPr>
                <w:rFonts w:ascii="Arial Narrow" w:hAnsi="Arial Narrow"/>
                <w:bCs/>
              </w:rPr>
              <w:t>.</w:t>
            </w:r>
          </w:p>
        </w:tc>
        <w:tc>
          <w:tcPr>
            <w:tcW w:w="1754" w:type="dxa"/>
          </w:tcPr>
          <w:p w:rsidR="00551C9F" w:rsidRPr="007C4252" w:rsidRDefault="00551C9F" w:rsidP="00551C9F">
            <w:pPr>
              <w:spacing w:after="0"/>
              <w:jc w:val="both"/>
              <w:rPr>
                <w:rFonts w:ascii="Arial Narrow" w:hAnsi="Arial Narrow"/>
                <w:bCs/>
              </w:rPr>
            </w:pPr>
            <w:r w:rsidRPr="007C4252">
              <w:rPr>
                <w:rFonts w:ascii="Arial Narrow" w:hAnsi="Arial Narrow"/>
                <w:bCs/>
              </w:rPr>
              <w:t>Ms.PrithiNair</w:t>
            </w:r>
          </w:p>
        </w:tc>
        <w:tc>
          <w:tcPr>
            <w:tcW w:w="1637" w:type="dxa"/>
          </w:tcPr>
          <w:p w:rsidR="00551C9F" w:rsidRPr="007C4252" w:rsidRDefault="00551C9F" w:rsidP="00551C9F">
            <w:pPr>
              <w:spacing w:after="0"/>
              <w:jc w:val="both"/>
              <w:rPr>
                <w:rFonts w:ascii="Arial Narrow" w:hAnsi="Arial Narrow"/>
                <w:bCs/>
              </w:rPr>
            </w:pPr>
            <w:r w:rsidRPr="007C4252">
              <w:rPr>
                <w:rFonts w:ascii="Arial Narrow" w:hAnsi="Arial Narrow"/>
                <w:bCs/>
              </w:rPr>
              <w:t>Ongoing</w:t>
            </w:r>
          </w:p>
        </w:tc>
      </w:tr>
      <w:tr w:rsidR="00551C9F" w:rsidRPr="007C4252" w:rsidTr="00551C9F">
        <w:trPr>
          <w:jc w:val="center"/>
        </w:trPr>
        <w:tc>
          <w:tcPr>
            <w:tcW w:w="763" w:type="dxa"/>
            <w:tcBorders>
              <w:bottom w:val="single" w:sz="4" w:space="0" w:color="auto"/>
            </w:tcBorders>
          </w:tcPr>
          <w:p w:rsidR="00551C9F" w:rsidRPr="007C4252" w:rsidRDefault="00551C9F" w:rsidP="004779D7">
            <w:pPr>
              <w:spacing w:after="0"/>
              <w:jc w:val="center"/>
              <w:rPr>
                <w:rFonts w:ascii="Arial Narrow" w:hAnsi="Arial Narrow"/>
                <w:bCs/>
              </w:rPr>
            </w:pPr>
            <w:r w:rsidRPr="007C4252">
              <w:rPr>
                <w:rFonts w:ascii="Arial Narrow" w:hAnsi="Arial Narrow"/>
                <w:bCs/>
              </w:rPr>
              <w:t>7</w:t>
            </w:r>
          </w:p>
        </w:tc>
        <w:tc>
          <w:tcPr>
            <w:tcW w:w="1897" w:type="dxa"/>
            <w:tcBorders>
              <w:bottom w:val="single" w:sz="4" w:space="0" w:color="auto"/>
            </w:tcBorders>
          </w:tcPr>
          <w:p w:rsidR="00551C9F" w:rsidRPr="007C4252" w:rsidRDefault="00551C9F" w:rsidP="00551C9F">
            <w:pPr>
              <w:spacing w:after="0"/>
              <w:jc w:val="both"/>
              <w:rPr>
                <w:rFonts w:ascii="Arial Narrow" w:hAnsi="Arial Narrow"/>
                <w:bCs/>
              </w:rPr>
            </w:pPr>
            <w:r w:rsidRPr="007C4252">
              <w:rPr>
                <w:rFonts w:ascii="Arial Narrow" w:hAnsi="Arial Narrow"/>
                <w:bCs/>
              </w:rPr>
              <w:t>Subramanya. K</w:t>
            </w:r>
          </w:p>
        </w:tc>
        <w:tc>
          <w:tcPr>
            <w:tcW w:w="3044" w:type="dxa"/>
            <w:tcBorders>
              <w:bottom w:val="single" w:sz="4" w:space="0" w:color="auto"/>
            </w:tcBorders>
          </w:tcPr>
          <w:p w:rsidR="00551C9F" w:rsidRPr="007C4252" w:rsidRDefault="00551C9F" w:rsidP="00551C9F">
            <w:pPr>
              <w:spacing w:after="0"/>
              <w:jc w:val="both"/>
              <w:rPr>
                <w:rFonts w:ascii="Arial Narrow" w:hAnsi="Arial Narrow"/>
                <w:bCs/>
              </w:rPr>
            </w:pPr>
            <w:r w:rsidRPr="007C4252">
              <w:rPr>
                <w:rFonts w:ascii="Arial Narrow" w:hAnsi="Arial Narrow"/>
                <w:bCs/>
              </w:rPr>
              <w:t>Development of Grade Level Assessment Test for V Standard science applicable for children with hearing impairment</w:t>
            </w:r>
            <w:r w:rsidR="003D2E5F">
              <w:rPr>
                <w:rFonts w:ascii="Arial Narrow" w:hAnsi="Arial Narrow"/>
                <w:bCs/>
              </w:rPr>
              <w:t>.</w:t>
            </w:r>
          </w:p>
        </w:tc>
        <w:tc>
          <w:tcPr>
            <w:tcW w:w="1754" w:type="dxa"/>
            <w:tcBorders>
              <w:bottom w:val="single" w:sz="4" w:space="0" w:color="auto"/>
            </w:tcBorders>
          </w:tcPr>
          <w:p w:rsidR="00551C9F" w:rsidRPr="007C4252" w:rsidRDefault="00551C9F" w:rsidP="00551C9F">
            <w:pPr>
              <w:spacing w:after="0"/>
              <w:jc w:val="both"/>
              <w:rPr>
                <w:rFonts w:ascii="Arial Narrow" w:hAnsi="Arial Narrow"/>
                <w:bCs/>
              </w:rPr>
            </w:pPr>
            <w:r w:rsidRPr="007C4252">
              <w:rPr>
                <w:rFonts w:ascii="Arial Narrow" w:hAnsi="Arial Narrow"/>
                <w:bCs/>
              </w:rPr>
              <w:t>Dr. G. Malar</w:t>
            </w:r>
          </w:p>
        </w:tc>
        <w:tc>
          <w:tcPr>
            <w:tcW w:w="1637" w:type="dxa"/>
            <w:tcBorders>
              <w:bottom w:val="single" w:sz="4" w:space="0" w:color="auto"/>
            </w:tcBorders>
          </w:tcPr>
          <w:p w:rsidR="00551C9F" w:rsidRPr="007C4252" w:rsidRDefault="00551C9F" w:rsidP="00551C9F">
            <w:pPr>
              <w:spacing w:after="0"/>
              <w:jc w:val="both"/>
              <w:rPr>
                <w:rFonts w:ascii="Arial Narrow" w:hAnsi="Arial Narrow"/>
                <w:bCs/>
              </w:rPr>
            </w:pPr>
            <w:r w:rsidRPr="007C4252">
              <w:rPr>
                <w:rFonts w:ascii="Arial Narrow" w:hAnsi="Arial Narrow"/>
                <w:bCs/>
              </w:rPr>
              <w:t>Ongoing</w:t>
            </w:r>
          </w:p>
        </w:tc>
      </w:tr>
    </w:tbl>
    <w:p w:rsidR="00551C9F" w:rsidRPr="00AD03B0" w:rsidRDefault="00551C9F" w:rsidP="00551C9F">
      <w:pPr>
        <w:rPr>
          <w:rFonts w:ascii="Arial Narrow" w:hAnsi="Arial Narrow"/>
          <w:b/>
          <w:sz w:val="12"/>
        </w:rPr>
      </w:pPr>
    </w:p>
    <w:p w:rsidR="00551C9F" w:rsidRPr="005138DB" w:rsidRDefault="00551C9F" w:rsidP="00551C9F">
      <w:pPr>
        <w:rPr>
          <w:rFonts w:ascii="Arial Narrow" w:hAnsi="Arial Narrow"/>
          <w:b/>
          <w:sz w:val="24"/>
          <w:szCs w:val="24"/>
        </w:rPr>
      </w:pPr>
      <w:r w:rsidRPr="005138DB">
        <w:rPr>
          <w:rFonts w:ascii="Arial Narrow" w:hAnsi="Arial Narrow"/>
          <w:b/>
          <w:sz w:val="24"/>
          <w:szCs w:val="24"/>
        </w:rPr>
        <w:t>C.R</w:t>
      </w:r>
      <w:r w:rsidR="005138DB" w:rsidRPr="005138DB">
        <w:rPr>
          <w:rFonts w:ascii="Arial Narrow" w:hAnsi="Arial Narrow"/>
          <w:b/>
          <w:sz w:val="24"/>
          <w:szCs w:val="24"/>
        </w:rPr>
        <w:t xml:space="preserve">esearch </w:t>
      </w:r>
      <w:r w:rsidR="00865C46" w:rsidRPr="005138DB">
        <w:rPr>
          <w:rFonts w:ascii="Arial Narrow" w:hAnsi="Arial Narrow"/>
          <w:b/>
          <w:sz w:val="24"/>
          <w:szCs w:val="24"/>
        </w:rPr>
        <w:t>Paper Publication</w:t>
      </w:r>
      <w:r w:rsidR="00865C46">
        <w:rPr>
          <w:rFonts w:ascii="Arial Narrow" w:hAnsi="Arial Narrow"/>
          <w:b/>
          <w:sz w:val="24"/>
          <w:szCs w:val="24"/>
        </w:rPr>
        <w:t>s</w:t>
      </w:r>
      <w:r w:rsidR="005138DB" w:rsidRPr="005138DB">
        <w:rPr>
          <w:rFonts w:ascii="Arial Narrow" w:hAnsi="Arial Narrow"/>
          <w:b/>
          <w:sz w:val="24"/>
          <w:szCs w:val="24"/>
        </w:rPr>
        <w:t xml:space="preserve">/ </w:t>
      </w:r>
      <w:r w:rsidR="00865C46">
        <w:rPr>
          <w:rFonts w:ascii="Arial Narrow" w:hAnsi="Arial Narrow"/>
          <w:b/>
          <w:sz w:val="24"/>
          <w:szCs w:val="24"/>
        </w:rPr>
        <w:t>P</w:t>
      </w:r>
      <w:r w:rsidR="005138DB" w:rsidRPr="005138DB">
        <w:rPr>
          <w:rFonts w:ascii="Arial Narrow" w:hAnsi="Arial Narrow"/>
          <w:b/>
          <w:sz w:val="24"/>
          <w:szCs w:val="24"/>
        </w:rPr>
        <w:t>resentations</w:t>
      </w:r>
      <w:r w:rsidRPr="005138DB">
        <w:rPr>
          <w:rFonts w:ascii="Arial Narrow" w:hAnsi="Arial Narrow"/>
          <w:b/>
          <w:sz w:val="24"/>
          <w:szCs w:val="24"/>
        </w:rPr>
        <w:t xml:space="preserve"> </w:t>
      </w:r>
    </w:p>
    <w:p w:rsidR="00551C9F" w:rsidRPr="005138DB" w:rsidRDefault="00551C9F" w:rsidP="00551C9F">
      <w:pPr>
        <w:contextualSpacing/>
        <w:jc w:val="both"/>
        <w:rPr>
          <w:rFonts w:ascii="Arial Narrow" w:hAnsi="Arial Narrow"/>
          <w:b/>
          <w:sz w:val="24"/>
          <w:szCs w:val="24"/>
        </w:rPr>
      </w:pPr>
      <w:r w:rsidRPr="005138DB">
        <w:rPr>
          <w:rFonts w:ascii="Arial Narrow" w:hAnsi="Arial Narrow"/>
          <w:b/>
          <w:sz w:val="24"/>
          <w:szCs w:val="24"/>
        </w:rPr>
        <w:t>C.1 International Conference Presentations</w:t>
      </w:r>
    </w:p>
    <w:p w:rsidR="00551C9F" w:rsidRPr="007C4252" w:rsidRDefault="00551C9F" w:rsidP="0056362D">
      <w:pPr>
        <w:pStyle w:val="ListParagraph"/>
        <w:widowControl w:val="0"/>
        <w:numPr>
          <w:ilvl w:val="0"/>
          <w:numId w:val="67"/>
        </w:numPr>
        <w:autoSpaceDE w:val="0"/>
        <w:autoSpaceDN w:val="0"/>
        <w:adjustRightInd w:val="0"/>
        <w:spacing w:line="240" w:lineRule="auto"/>
        <w:contextualSpacing w:val="0"/>
        <w:jc w:val="both"/>
        <w:rPr>
          <w:rFonts w:ascii="Arial Narrow" w:eastAsia="PMingLiU" w:hAnsi="Arial Narrow" w:cstheme="minorHAnsi"/>
          <w:b/>
          <w:bCs/>
        </w:rPr>
      </w:pPr>
      <w:r w:rsidRPr="007C4252">
        <w:rPr>
          <w:rFonts w:ascii="Arial Narrow" w:hAnsi="Arial Narrow"/>
        </w:rPr>
        <w:t>Anagha. D and Prema K. S.</w:t>
      </w:r>
      <w:r w:rsidRPr="007C4252">
        <w:rPr>
          <w:rFonts w:ascii="Arial Narrow" w:hAnsi="Arial Narrow"/>
          <w:color w:val="0D0D0D" w:themeColor="text1" w:themeTint="F2"/>
        </w:rPr>
        <w:t xml:space="preserve"> Preschool Curriculum for Children with Special Needs: A proposed framework. </w:t>
      </w:r>
      <w:r w:rsidRPr="007C4252">
        <w:rPr>
          <w:rFonts w:ascii="Arial Narrow" w:hAnsi="Arial Narrow"/>
        </w:rPr>
        <w:t>Intenational symposium on ‘World Education – Art, Science and Culture’, New Delhi on 12 – 15</w:t>
      </w:r>
      <w:r w:rsidRPr="007C4252">
        <w:rPr>
          <w:rFonts w:ascii="Arial Narrow" w:hAnsi="Arial Narrow"/>
          <w:vertAlign w:val="superscript"/>
        </w:rPr>
        <w:t>th</w:t>
      </w:r>
      <w:r w:rsidRPr="007C4252">
        <w:rPr>
          <w:rFonts w:ascii="Arial Narrow" w:hAnsi="Arial Narrow"/>
        </w:rPr>
        <w:t xml:space="preserve"> January, 2011.</w:t>
      </w:r>
    </w:p>
    <w:p w:rsidR="00551C9F" w:rsidRDefault="00551C9F" w:rsidP="00551C9F">
      <w:pPr>
        <w:spacing w:after="0"/>
        <w:jc w:val="both"/>
        <w:rPr>
          <w:rFonts w:ascii="Arial Narrow" w:hAnsi="Arial Narrow"/>
          <w:b/>
        </w:rPr>
      </w:pPr>
    </w:p>
    <w:p w:rsidR="00551C9F" w:rsidRPr="005138DB" w:rsidRDefault="00551C9F" w:rsidP="00551C9F">
      <w:pPr>
        <w:jc w:val="both"/>
        <w:rPr>
          <w:rFonts w:ascii="Arial Narrow" w:hAnsi="Arial Narrow"/>
          <w:b/>
          <w:sz w:val="24"/>
          <w:szCs w:val="24"/>
        </w:rPr>
      </w:pPr>
      <w:r w:rsidRPr="005138DB">
        <w:rPr>
          <w:rFonts w:ascii="Arial Narrow" w:hAnsi="Arial Narrow"/>
          <w:b/>
          <w:sz w:val="24"/>
          <w:szCs w:val="24"/>
        </w:rPr>
        <w:t>C.2 National Journal Publications</w:t>
      </w:r>
    </w:p>
    <w:p w:rsidR="00551C9F" w:rsidRPr="007C4252" w:rsidRDefault="00551C9F" w:rsidP="0056362D">
      <w:pPr>
        <w:pStyle w:val="ListParagraph"/>
        <w:numPr>
          <w:ilvl w:val="0"/>
          <w:numId w:val="65"/>
        </w:numPr>
        <w:spacing w:after="200" w:line="276" w:lineRule="auto"/>
        <w:jc w:val="both"/>
        <w:rPr>
          <w:rFonts w:ascii="Arial Narrow" w:hAnsi="Arial Narrow"/>
        </w:rPr>
      </w:pPr>
      <w:r w:rsidRPr="007C4252">
        <w:rPr>
          <w:rFonts w:ascii="Arial Narrow" w:hAnsi="Arial Narrow"/>
        </w:rPr>
        <w:t>Mariam Liveem T, Aparna V.S. &amp; Prema K.S  (2010). Cross linguistic study of phonological similarity  effect. Journal of All India Institute of Speech and Hearing, V.29 (2).</w:t>
      </w:r>
    </w:p>
    <w:p w:rsidR="00551C9F" w:rsidRPr="008F2DAF" w:rsidRDefault="00551C9F" w:rsidP="00551C9F">
      <w:pPr>
        <w:pStyle w:val="ListParagraph"/>
        <w:jc w:val="both"/>
        <w:rPr>
          <w:rFonts w:ascii="Arial Narrow" w:hAnsi="Arial Narrow"/>
          <w:sz w:val="10"/>
          <w:szCs w:val="10"/>
        </w:rPr>
      </w:pPr>
    </w:p>
    <w:p w:rsidR="00551C9F" w:rsidRDefault="00551C9F" w:rsidP="0056362D">
      <w:pPr>
        <w:pStyle w:val="ListParagraph"/>
        <w:numPr>
          <w:ilvl w:val="0"/>
          <w:numId w:val="65"/>
        </w:numPr>
        <w:spacing w:after="200" w:line="276" w:lineRule="auto"/>
        <w:jc w:val="both"/>
        <w:rPr>
          <w:rFonts w:ascii="Arial Narrow" w:hAnsi="Arial Narrow"/>
        </w:rPr>
      </w:pPr>
      <w:r w:rsidRPr="007C4252">
        <w:rPr>
          <w:rFonts w:ascii="Arial Narrow" w:hAnsi="Arial Narrow"/>
        </w:rPr>
        <w:t>Vijetha   P &amp; Jangaiah C (2010). Intelligence, creative thinking abilities and academic achievement of children with hearing impairment: A correlation study. Journal of All India Institute of Speech and Hearing, V. 29(2).</w:t>
      </w:r>
    </w:p>
    <w:p w:rsidR="00551C9F" w:rsidRPr="008F2DAF" w:rsidRDefault="00551C9F" w:rsidP="00551C9F">
      <w:pPr>
        <w:pStyle w:val="ListParagraph"/>
        <w:rPr>
          <w:rFonts w:ascii="Arial Narrow" w:hAnsi="Arial Narrow"/>
          <w:sz w:val="10"/>
          <w:szCs w:val="10"/>
        </w:rPr>
      </w:pPr>
    </w:p>
    <w:p w:rsidR="00551C9F" w:rsidRDefault="00551C9F" w:rsidP="0056362D">
      <w:pPr>
        <w:pStyle w:val="ListParagraph"/>
        <w:numPr>
          <w:ilvl w:val="0"/>
          <w:numId w:val="65"/>
        </w:numPr>
        <w:spacing w:after="200" w:line="276" w:lineRule="auto"/>
        <w:jc w:val="both"/>
        <w:rPr>
          <w:rFonts w:ascii="Arial Narrow" w:hAnsi="Arial Narrow"/>
        </w:rPr>
      </w:pPr>
      <w:r w:rsidRPr="007C4252">
        <w:rPr>
          <w:rFonts w:ascii="Arial Narrow" w:hAnsi="Arial Narrow"/>
        </w:rPr>
        <w:t>Sarika Khurana &amp; Prema K.S. (2011). Emergent literacy experiences in the classroom: A sample survey in Mysore city. Languages in India. V.11.</w:t>
      </w:r>
    </w:p>
    <w:p w:rsidR="00551C9F" w:rsidRPr="00E706F9" w:rsidRDefault="00551C9F" w:rsidP="00551C9F">
      <w:pPr>
        <w:pStyle w:val="ListParagraph"/>
        <w:rPr>
          <w:rFonts w:ascii="Arial Narrow" w:hAnsi="Arial Narrow"/>
        </w:rPr>
      </w:pPr>
    </w:p>
    <w:p w:rsidR="00865C46" w:rsidRDefault="00551C9F" w:rsidP="00AD03B0">
      <w:pPr>
        <w:spacing w:line="312" w:lineRule="auto"/>
        <w:contextualSpacing/>
        <w:jc w:val="both"/>
        <w:rPr>
          <w:rFonts w:ascii="Arial Narrow" w:hAnsi="Arial Narrow"/>
          <w:b/>
          <w:sz w:val="24"/>
          <w:szCs w:val="24"/>
        </w:rPr>
      </w:pPr>
      <w:r w:rsidRPr="005138DB">
        <w:rPr>
          <w:rFonts w:ascii="Arial Narrow" w:hAnsi="Arial Narrow"/>
          <w:b/>
          <w:sz w:val="24"/>
          <w:szCs w:val="24"/>
        </w:rPr>
        <w:t>C.3 In-house Publications</w:t>
      </w:r>
    </w:p>
    <w:p w:rsidR="00551C9F" w:rsidRPr="00CC6CE7" w:rsidRDefault="00865C46" w:rsidP="00AD03B0">
      <w:pPr>
        <w:spacing w:line="312" w:lineRule="auto"/>
        <w:contextualSpacing/>
        <w:jc w:val="both"/>
        <w:rPr>
          <w:rFonts w:ascii="Arial Narrow" w:hAnsi="Arial Narrow"/>
          <w:sz w:val="24"/>
          <w:szCs w:val="24"/>
        </w:rPr>
      </w:pPr>
      <w:r w:rsidRPr="00CC6CE7">
        <w:rPr>
          <w:rFonts w:ascii="Arial Narrow" w:hAnsi="Arial Narrow"/>
          <w:sz w:val="24"/>
          <w:szCs w:val="24"/>
        </w:rPr>
        <w:t xml:space="preserve">The papers published in </w:t>
      </w:r>
      <w:r w:rsidR="00CC6CE7" w:rsidRPr="00CC6CE7">
        <w:rPr>
          <w:rFonts w:ascii="Arial Narrow" w:hAnsi="Arial Narrow"/>
          <w:sz w:val="24"/>
          <w:szCs w:val="24"/>
        </w:rPr>
        <w:t>‘Student Research at AIISH,</w:t>
      </w:r>
      <w:r w:rsidR="00CC6CE7">
        <w:rPr>
          <w:rFonts w:ascii="Arial Narrow" w:hAnsi="Arial Narrow"/>
          <w:sz w:val="24"/>
          <w:szCs w:val="24"/>
        </w:rPr>
        <w:t xml:space="preserve"> </w:t>
      </w:r>
      <w:r w:rsidR="00CC6CE7" w:rsidRPr="00CC6CE7">
        <w:rPr>
          <w:rFonts w:ascii="Arial Narrow" w:hAnsi="Arial Narrow"/>
          <w:sz w:val="24"/>
          <w:szCs w:val="24"/>
        </w:rPr>
        <w:t>2009-10,</w:t>
      </w:r>
      <w:r w:rsidR="00CC6CE7">
        <w:rPr>
          <w:rFonts w:ascii="Arial Narrow" w:hAnsi="Arial Narrow"/>
          <w:sz w:val="24"/>
          <w:szCs w:val="24"/>
        </w:rPr>
        <w:t xml:space="preserve"> Volume </w:t>
      </w:r>
      <w:r w:rsidR="00CC6CE7" w:rsidRPr="00CC6CE7">
        <w:rPr>
          <w:rFonts w:ascii="Arial Narrow" w:hAnsi="Arial Narrow"/>
          <w:sz w:val="24"/>
          <w:szCs w:val="24"/>
        </w:rPr>
        <w:t>VIII</w:t>
      </w:r>
      <w:r w:rsidR="00CC6CE7">
        <w:rPr>
          <w:rFonts w:ascii="Arial Narrow" w:hAnsi="Arial Narrow"/>
          <w:sz w:val="24"/>
          <w:szCs w:val="24"/>
        </w:rPr>
        <w:t>,</w:t>
      </w:r>
      <w:r w:rsidR="00CC6CE7" w:rsidRPr="00CC6CE7">
        <w:rPr>
          <w:rFonts w:ascii="Arial Narrow" w:hAnsi="Arial Narrow"/>
          <w:sz w:val="24"/>
          <w:szCs w:val="24"/>
        </w:rPr>
        <w:t xml:space="preserve"> Part C-Special Education are given below.</w:t>
      </w:r>
      <w:r w:rsidR="00551C9F" w:rsidRPr="00CC6CE7">
        <w:rPr>
          <w:rFonts w:ascii="Arial Narrow" w:hAnsi="Arial Narrow"/>
          <w:sz w:val="24"/>
          <w:szCs w:val="24"/>
        </w:rPr>
        <w:t xml:space="preserve"> </w:t>
      </w:r>
    </w:p>
    <w:p w:rsidR="00551C9F" w:rsidRPr="005138DB" w:rsidRDefault="00551C9F" w:rsidP="0056362D">
      <w:pPr>
        <w:pStyle w:val="ListParagraph"/>
        <w:numPr>
          <w:ilvl w:val="0"/>
          <w:numId w:val="68"/>
        </w:numPr>
        <w:tabs>
          <w:tab w:val="left" w:pos="810"/>
        </w:tabs>
        <w:spacing w:before="80" w:after="120" w:line="240" w:lineRule="auto"/>
        <w:ind w:left="720"/>
        <w:contextualSpacing w:val="0"/>
        <w:jc w:val="both"/>
        <w:rPr>
          <w:rFonts w:ascii="Arial Narrow" w:hAnsi="Arial Narrow"/>
          <w:bCs/>
        </w:rPr>
      </w:pPr>
      <w:r w:rsidRPr="005138DB">
        <w:rPr>
          <w:rFonts w:ascii="Arial Narrow" w:hAnsi="Arial Narrow"/>
          <w:bCs/>
        </w:rPr>
        <w:t>Dilip Kumar Dikshit &amp; Vijetha. P. Development of Grade Level Assessment Test in English of Standard V for Children with Hearing Impairment.</w:t>
      </w:r>
    </w:p>
    <w:p w:rsidR="00551C9F" w:rsidRPr="005138DB" w:rsidRDefault="00551C9F" w:rsidP="0056362D">
      <w:pPr>
        <w:pStyle w:val="ListParagraph"/>
        <w:numPr>
          <w:ilvl w:val="0"/>
          <w:numId w:val="68"/>
        </w:numPr>
        <w:tabs>
          <w:tab w:val="left" w:pos="810"/>
        </w:tabs>
        <w:spacing w:before="80" w:after="120" w:line="240" w:lineRule="auto"/>
        <w:ind w:left="720"/>
        <w:contextualSpacing w:val="0"/>
        <w:jc w:val="both"/>
        <w:rPr>
          <w:rFonts w:ascii="Arial Narrow" w:hAnsi="Arial Narrow"/>
        </w:rPr>
      </w:pPr>
      <w:r w:rsidRPr="005138DB">
        <w:rPr>
          <w:rFonts w:ascii="Arial Narrow" w:hAnsi="Arial Narrow"/>
          <w:bCs/>
        </w:rPr>
        <w:t>Durgesh Kumar Mishra &amp; Preethi Nair. Development of Informational Materials for Mainstream educators on Classroom Management of Children with Hearing Impairment &amp; Studying its Efficacy.</w:t>
      </w:r>
    </w:p>
    <w:p w:rsidR="00551C9F" w:rsidRPr="005138DB" w:rsidRDefault="00551C9F" w:rsidP="0056362D">
      <w:pPr>
        <w:pStyle w:val="ListParagraph"/>
        <w:numPr>
          <w:ilvl w:val="0"/>
          <w:numId w:val="68"/>
        </w:numPr>
        <w:tabs>
          <w:tab w:val="left" w:pos="810"/>
        </w:tabs>
        <w:spacing w:before="80" w:after="120" w:line="240" w:lineRule="auto"/>
        <w:ind w:left="720"/>
        <w:contextualSpacing w:val="0"/>
        <w:jc w:val="both"/>
        <w:rPr>
          <w:rFonts w:ascii="Arial Narrow" w:hAnsi="Arial Narrow"/>
        </w:rPr>
      </w:pPr>
      <w:r w:rsidRPr="005138DB">
        <w:rPr>
          <w:rFonts w:ascii="Arial Narrow" w:hAnsi="Arial Narrow"/>
          <w:bCs/>
        </w:rPr>
        <w:t>Sudhakar Jha &amp; Malar G. Involvement of Parents in Education of Children with Hearing Impairment.</w:t>
      </w:r>
    </w:p>
    <w:p w:rsidR="00551C9F" w:rsidRPr="005138DB" w:rsidRDefault="00551C9F" w:rsidP="0056362D">
      <w:pPr>
        <w:pStyle w:val="ListParagraph"/>
        <w:numPr>
          <w:ilvl w:val="0"/>
          <w:numId w:val="68"/>
        </w:numPr>
        <w:tabs>
          <w:tab w:val="left" w:pos="810"/>
        </w:tabs>
        <w:spacing w:before="80" w:after="120" w:line="240" w:lineRule="auto"/>
        <w:ind w:left="720"/>
        <w:contextualSpacing w:val="0"/>
        <w:jc w:val="both"/>
        <w:rPr>
          <w:rFonts w:ascii="Arial Narrow" w:hAnsi="Arial Narrow"/>
        </w:rPr>
      </w:pPr>
      <w:r w:rsidRPr="005138DB">
        <w:rPr>
          <w:rFonts w:ascii="Arial Narrow" w:hAnsi="Arial Narrow"/>
          <w:bCs/>
        </w:rPr>
        <w:t>Sujeeth Kumar &amp; Malar G. Development of Grade Level Assessment Test in Mathematics for Standard V Mathematics: Applicable for Children with Hearing Impairment.</w:t>
      </w:r>
    </w:p>
    <w:p w:rsidR="00551C9F" w:rsidRPr="005138DB" w:rsidRDefault="00551C9F" w:rsidP="00551C9F">
      <w:pPr>
        <w:widowControl w:val="0"/>
        <w:autoSpaceDE w:val="0"/>
        <w:autoSpaceDN w:val="0"/>
        <w:adjustRightInd w:val="0"/>
        <w:jc w:val="both"/>
        <w:rPr>
          <w:rFonts w:ascii="Arial Narrow" w:eastAsia="PMingLiU" w:hAnsi="Arial Narrow" w:cstheme="minorHAnsi"/>
          <w:b/>
          <w:bCs/>
          <w:sz w:val="24"/>
          <w:szCs w:val="24"/>
        </w:rPr>
      </w:pPr>
      <w:r w:rsidRPr="005138DB">
        <w:rPr>
          <w:rFonts w:ascii="Arial Narrow" w:eastAsia="PMingLiU" w:hAnsi="Arial Narrow" w:cstheme="minorHAnsi"/>
          <w:b/>
          <w:bCs/>
          <w:sz w:val="24"/>
          <w:szCs w:val="24"/>
        </w:rPr>
        <w:lastRenderedPageBreak/>
        <w:t>C.4 Books/Book Chapters</w:t>
      </w:r>
    </w:p>
    <w:p w:rsidR="00551C9F" w:rsidRPr="007C4252" w:rsidRDefault="00551C9F" w:rsidP="0056362D">
      <w:pPr>
        <w:pStyle w:val="ListParagraph"/>
        <w:numPr>
          <w:ilvl w:val="0"/>
          <w:numId w:val="66"/>
        </w:numPr>
        <w:spacing w:after="200" w:line="276" w:lineRule="auto"/>
        <w:jc w:val="both"/>
        <w:rPr>
          <w:rFonts w:ascii="Arial Narrow" w:hAnsi="Arial Narrow"/>
        </w:rPr>
      </w:pPr>
      <w:r w:rsidRPr="007C4252">
        <w:rPr>
          <w:rFonts w:ascii="Arial Narrow" w:hAnsi="Arial Narrow"/>
        </w:rPr>
        <w:t>Prema  K.S  &amp;  Shyamala  K.C.  (2010).  Chapter  titled Language processing in bilinguals and  biliterates. In Special  volume  Cognitive   initiatives.   Published  by DST,New Delhi.</w:t>
      </w:r>
    </w:p>
    <w:p w:rsidR="00551C9F" w:rsidRPr="00AD03B0" w:rsidRDefault="00551C9F" w:rsidP="00551C9F">
      <w:pPr>
        <w:pStyle w:val="ListParagraph"/>
        <w:jc w:val="both"/>
        <w:rPr>
          <w:rFonts w:ascii="Arial Narrow" w:hAnsi="Arial Narrow" w:cstheme="minorHAnsi"/>
          <w:color w:val="000000"/>
          <w:sz w:val="14"/>
        </w:rPr>
      </w:pPr>
    </w:p>
    <w:p w:rsidR="00551C9F" w:rsidRPr="007C4252" w:rsidRDefault="00551C9F" w:rsidP="0056362D">
      <w:pPr>
        <w:pStyle w:val="ListParagraph"/>
        <w:numPr>
          <w:ilvl w:val="0"/>
          <w:numId w:val="66"/>
        </w:numPr>
        <w:spacing w:after="200" w:line="276" w:lineRule="auto"/>
        <w:jc w:val="both"/>
        <w:rPr>
          <w:rFonts w:ascii="Arial Narrow" w:hAnsi="Arial Narrow"/>
        </w:rPr>
      </w:pPr>
      <w:r w:rsidRPr="007C4252">
        <w:rPr>
          <w:rFonts w:ascii="Arial Narrow" w:hAnsi="Arial Narrow"/>
        </w:rPr>
        <w:t>Geetha Y.V, Prema K.S, Karanth P &amp; Manjula R (2010).With a little bit of help: A manual and 634 cards  for language training in Hindi.    As a part of Production of Language  Training   Materials   in   ten   major   Indian Languages - A UNICEF project. Published by Books for Change publishers and National Trust, Bangalore.</w:t>
      </w:r>
    </w:p>
    <w:p w:rsidR="00551C9F" w:rsidRPr="00AD03B0" w:rsidRDefault="00551C9F" w:rsidP="00551C9F">
      <w:pPr>
        <w:pStyle w:val="ListParagraph"/>
        <w:jc w:val="both"/>
        <w:rPr>
          <w:rFonts w:ascii="Arial Narrow" w:hAnsi="Arial Narrow"/>
          <w:sz w:val="14"/>
        </w:rPr>
      </w:pPr>
    </w:p>
    <w:p w:rsidR="00551C9F" w:rsidRPr="007C4252" w:rsidRDefault="00551C9F" w:rsidP="0056362D">
      <w:pPr>
        <w:pStyle w:val="ListParagraph"/>
        <w:numPr>
          <w:ilvl w:val="0"/>
          <w:numId w:val="66"/>
        </w:numPr>
        <w:spacing w:after="200" w:line="276" w:lineRule="auto"/>
        <w:jc w:val="both"/>
        <w:rPr>
          <w:rFonts w:ascii="Arial Narrow" w:hAnsi="Arial Narrow"/>
        </w:rPr>
      </w:pPr>
      <w:r w:rsidRPr="007C4252">
        <w:rPr>
          <w:rFonts w:ascii="Arial Narrow" w:hAnsi="Arial Narrow"/>
        </w:rPr>
        <w:t>Geetha Y.V, Prema K.S, Karanth P &amp; Manjula R (2010). With a little bit of help: A manual and 634 cards  for language training in Malayalam.  As a part of Production of  Language  Training  Materials  in  ten  major  Indian Languages - A UNICEF project. Published by Books for Change publishers and National Trust, Bangalore.</w:t>
      </w:r>
    </w:p>
    <w:p w:rsidR="00551C9F" w:rsidRPr="00AD03B0" w:rsidRDefault="00551C9F" w:rsidP="00551C9F">
      <w:pPr>
        <w:pStyle w:val="ListParagraph"/>
        <w:jc w:val="both"/>
        <w:rPr>
          <w:rFonts w:ascii="Arial Narrow" w:hAnsi="Arial Narrow"/>
          <w:sz w:val="14"/>
        </w:rPr>
      </w:pPr>
    </w:p>
    <w:p w:rsidR="00551C9F" w:rsidRPr="007C4252" w:rsidRDefault="00551C9F" w:rsidP="0056362D">
      <w:pPr>
        <w:pStyle w:val="ListParagraph"/>
        <w:numPr>
          <w:ilvl w:val="0"/>
          <w:numId w:val="66"/>
        </w:numPr>
        <w:spacing w:after="200" w:line="276" w:lineRule="auto"/>
        <w:jc w:val="both"/>
        <w:rPr>
          <w:rFonts w:ascii="Arial Narrow" w:hAnsi="Arial Narrow"/>
        </w:rPr>
      </w:pPr>
      <w:r w:rsidRPr="007C4252">
        <w:rPr>
          <w:rFonts w:ascii="Arial Narrow" w:hAnsi="Arial Narrow"/>
        </w:rPr>
        <w:t>Geetha Y.V, Prema K.S, Karanth P &amp; Manjula R (2010). With a little bit of help: A manual and 634 cards  for language training in Marathi.   As a part of Production of Language  Training   Materials   in   ten   major   Indian Languages - A UNICEF project. Published by Books for Change publishers and National Trust, Bangalore.</w:t>
      </w:r>
    </w:p>
    <w:p w:rsidR="00551C9F" w:rsidRPr="00AD03B0" w:rsidRDefault="00551C9F" w:rsidP="00551C9F">
      <w:pPr>
        <w:pStyle w:val="ListParagraph"/>
        <w:jc w:val="both"/>
        <w:rPr>
          <w:rFonts w:ascii="Arial Narrow" w:hAnsi="Arial Narrow"/>
          <w:sz w:val="14"/>
        </w:rPr>
      </w:pPr>
    </w:p>
    <w:p w:rsidR="00551C9F" w:rsidRPr="007C4252" w:rsidRDefault="00551C9F" w:rsidP="0056362D">
      <w:pPr>
        <w:pStyle w:val="ListParagraph"/>
        <w:numPr>
          <w:ilvl w:val="0"/>
          <w:numId w:val="66"/>
        </w:numPr>
        <w:spacing w:after="200" w:line="276" w:lineRule="auto"/>
        <w:jc w:val="both"/>
        <w:rPr>
          <w:rFonts w:ascii="Arial Narrow" w:hAnsi="Arial Narrow"/>
        </w:rPr>
      </w:pPr>
      <w:r w:rsidRPr="007C4252">
        <w:rPr>
          <w:rFonts w:ascii="Arial Narrow" w:hAnsi="Arial Narrow"/>
        </w:rPr>
        <w:t>Geetha Y.V, Prema K.S, Karanth P &amp; Manjula R (2010).With a little bit of help : A manual and 634 cards  for language training in Tamil. As a part of  Production of Language  Training   Materials   in   ten   major   Indian Languages -A UNICEF project. Published  by Books for Change publishers and National Trust, Bangalore.</w:t>
      </w:r>
    </w:p>
    <w:p w:rsidR="00551C9F" w:rsidRPr="00AD03B0" w:rsidRDefault="00551C9F" w:rsidP="00551C9F">
      <w:pPr>
        <w:pStyle w:val="ListParagraph"/>
        <w:jc w:val="both"/>
        <w:rPr>
          <w:rFonts w:ascii="Arial Narrow" w:hAnsi="Arial Narrow"/>
          <w:sz w:val="14"/>
        </w:rPr>
      </w:pPr>
    </w:p>
    <w:p w:rsidR="00551C9F" w:rsidRPr="007C4252" w:rsidRDefault="00551C9F" w:rsidP="0056362D">
      <w:pPr>
        <w:pStyle w:val="ListParagraph"/>
        <w:numPr>
          <w:ilvl w:val="0"/>
          <w:numId w:val="66"/>
        </w:numPr>
        <w:spacing w:after="200" w:line="276" w:lineRule="auto"/>
        <w:jc w:val="both"/>
        <w:rPr>
          <w:rFonts w:ascii="Arial Narrow" w:hAnsi="Arial Narrow"/>
        </w:rPr>
      </w:pPr>
      <w:r w:rsidRPr="007C4252">
        <w:rPr>
          <w:rFonts w:ascii="Arial Narrow" w:hAnsi="Arial Narrow"/>
        </w:rPr>
        <w:t>Geetha Y.V, Prema K.S, Karanth P. &amp; Manjula R. (2010). With a little bit of help : A manual and 634 cards  for language training in Telugu. As a part of Production of Language  Training   Materials   in   ten   major   Indian Languages :A UNICEF Project. Published  by Books for Change publishers and National Trust, Bangalore.</w:t>
      </w:r>
    </w:p>
    <w:p w:rsidR="00551C9F" w:rsidRPr="00AD03B0" w:rsidRDefault="00551C9F" w:rsidP="00551C9F">
      <w:pPr>
        <w:widowControl w:val="0"/>
        <w:autoSpaceDE w:val="0"/>
        <w:autoSpaceDN w:val="0"/>
        <w:adjustRightInd w:val="0"/>
        <w:jc w:val="both"/>
        <w:rPr>
          <w:rFonts w:ascii="Arial Narrow" w:eastAsia="PMingLiU" w:hAnsi="Arial Narrow" w:cstheme="minorHAnsi"/>
          <w:b/>
          <w:bCs/>
          <w:sz w:val="14"/>
        </w:rPr>
      </w:pPr>
    </w:p>
    <w:p w:rsidR="00551C9F" w:rsidRPr="005138DB" w:rsidRDefault="00551C9F" w:rsidP="0072099E">
      <w:pPr>
        <w:spacing w:line="312" w:lineRule="auto"/>
        <w:jc w:val="center"/>
        <w:rPr>
          <w:rFonts w:ascii="Arial Narrow" w:hAnsi="Arial Narrow"/>
          <w:b/>
          <w:sz w:val="24"/>
          <w:szCs w:val="24"/>
        </w:rPr>
      </w:pPr>
      <w:r w:rsidRPr="005138DB">
        <w:rPr>
          <w:rFonts w:ascii="Arial Narrow" w:hAnsi="Arial Narrow"/>
          <w:b/>
          <w:sz w:val="24"/>
          <w:szCs w:val="24"/>
        </w:rPr>
        <w:t>CLINICAL / SPECIAL EDUCATION SERVICES</w:t>
      </w:r>
    </w:p>
    <w:p w:rsidR="00551C9F" w:rsidRPr="005138DB" w:rsidRDefault="00551C9F" w:rsidP="0072099E">
      <w:pPr>
        <w:widowControl w:val="0"/>
        <w:autoSpaceDE w:val="0"/>
        <w:autoSpaceDN w:val="0"/>
        <w:adjustRightInd w:val="0"/>
        <w:spacing w:line="312" w:lineRule="auto"/>
        <w:ind w:right="-36"/>
        <w:jc w:val="both"/>
        <w:rPr>
          <w:rFonts w:ascii="Arial Narrow" w:hAnsi="Arial Narrow"/>
          <w:b/>
          <w:sz w:val="24"/>
          <w:szCs w:val="24"/>
        </w:rPr>
      </w:pPr>
      <w:r w:rsidRPr="005138DB">
        <w:rPr>
          <w:rFonts w:ascii="Arial Narrow" w:hAnsi="Arial Narrow"/>
          <w:b/>
          <w:sz w:val="24"/>
          <w:szCs w:val="24"/>
        </w:rPr>
        <w:t>A. Specialized Clinical Services</w:t>
      </w:r>
    </w:p>
    <w:p w:rsidR="00551C9F" w:rsidRPr="005138DB" w:rsidRDefault="00551C9F" w:rsidP="0072099E">
      <w:pPr>
        <w:widowControl w:val="0"/>
        <w:autoSpaceDE w:val="0"/>
        <w:autoSpaceDN w:val="0"/>
        <w:adjustRightInd w:val="0"/>
        <w:spacing w:line="312" w:lineRule="auto"/>
        <w:ind w:right="-36"/>
        <w:jc w:val="both"/>
        <w:rPr>
          <w:rFonts w:ascii="Arial Narrow" w:hAnsi="Arial Narrow" w:cs="Arial Narrow"/>
          <w:b/>
          <w:sz w:val="24"/>
          <w:szCs w:val="24"/>
        </w:rPr>
      </w:pPr>
      <w:r w:rsidRPr="005138DB">
        <w:rPr>
          <w:rFonts w:ascii="Arial Narrow" w:hAnsi="Arial Narrow" w:cs="Arial Narrow"/>
          <w:b/>
          <w:sz w:val="24"/>
          <w:szCs w:val="24"/>
        </w:rPr>
        <w:t xml:space="preserve">A.1 Pre-School Services </w:t>
      </w:r>
    </w:p>
    <w:p w:rsidR="00551C9F" w:rsidRPr="005138DB" w:rsidRDefault="00551C9F" w:rsidP="0072099E">
      <w:pPr>
        <w:widowControl w:val="0"/>
        <w:autoSpaceDE w:val="0"/>
        <w:autoSpaceDN w:val="0"/>
        <w:adjustRightInd w:val="0"/>
        <w:spacing w:line="312" w:lineRule="auto"/>
        <w:ind w:left="158" w:right="-36"/>
        <w:jc w:val="both"/>
        <w:rPr>
          <w:rFonts w:ascii="Arial Narrow" w:hAnsi="Arial Narrow" w:cs="Arial Narrow"/>
          <w:sz w:val="24"/>
          <w:szCs w:val="24"/>
        </w:rPr>
      </w:pPr>
      <w:r w:rsidRPr="005138DB">
        <w:rPr>
          <w:rFonts w:ascii="Arial Narrow" w:hAnsi="Arial Narrow" w:cs="Arial Narrow"/>
          <w:sz w:val="24"/>
          <w:szCs w:val="24"/>
        </w:rPr>
        <w:t>Educational-cum-clinical services are</w:t>
      </w:r>
      <w:r w:rsidRPr="005138DB">
        <w:rPr>
          <w:rFonts w:ascii="Arial Narrow" w:hAnsi="Arial Narrow" w:cs="Arial Narrow"/>
          <w:spacing w:val="-21"/>
          <w:sz w:val="24"/>
          <w:szCs w:val="24"/>
        </w:rPr>
        <w:t xml:space="preserve"> </w:t>
      </w:r>
      <w:r w:rsidRPr="005138DB">
        <w:rPr>
          <w:rFonts w:ascii="Arial Narrow" w:hAnsi="Arial Narrow" w:cs="Arial Narrow"/>
          <w:sz w:val="24"/>
          <w:szCs w:val="24"/>
        </w:rPr>
        <w:t>being</w:t>
      </w:r>
      <w:r w:rsidRPr="005138DB">
        <w:rPr>
          <w:rFonts w:ascii="Arial Narrow" w:hAnsi="Arial Narrow" w:cs="Arial Narrow"/>
          <w:spacing w:val="-21"/>
          <w:sz w:val="24"/>
          <w:szCs w:val="24"/>
        </w:rPr>
        <w:t xml:space="preserve"> </w:t>
      </w:r>
      <w:r w:rsidRPr="005138DB">
        <w:rPr>
          <w:rFonts w:ascii="Arial Narrow" w:hAnsi="Arial Narrow" w:cs="Arial Narrow"/>
          <w:sz w:val="24"/>
          <w:szCs w:val="24"/>
        </w:rPr>
        <w:t>provided</w:t>
      </w:r>
      <w:r w:rsidRPr="005138DB">
        <w:rPr>
          <w:rFonts w:ascii="Arial Narrow" w:hAnsi="Arial Narrow" w:cs="Arial Narrow"/>
          <w:spacing w:val="-21"/>
          <w:sz w:val="24"/>
          <w:szCs w:val="24"/>
        </w:rPr>
        <w:t xml:space="preserve"> to</w:t>
      </w:r>
      <w:r w:rsidRPr="005138DB">
        <w:rPr>
          <w:rFonts w:ascii="Arial Narrow" w:hAnsi="Arial Narrow" w:cs="Arial Narrow"/>
          <w:sz w:val="24"/>
          <w:szCs w:val="24"/>
        </w:rPr>
        <w:t xml:space="preserve"> children</w:t>
      </w:r>
      <w:r w:rsidRPr="005138DB">
        <w:rPr>
          <w:rFonts w:ascii="Arial Narrow" w:hAnsi="Arial Narrow" w:cs="Arial Narrow"/>
          <w:spacing w:val="-21"/>
          <w:sz w:val="24"/>
          <w:szCs w:val="24"/>
        </w:rPr>
        <w:t xml:space="preserve"> </w:t>
      </w:r>
      <w:r w:rsidRPr="005138DB">
        <w:rPr>
          <w:rFonts w:ascii="Arial Narrow" w:hAnsi="Arial Narrow" w:cs="Arial Narrow"/>
          <w:sz w:val="24"/>
          <w:szCs w:val="24"/>
        </w:rPr>
        <w:t>with</w:t>
      </w:r>
      <w:r w:rsidRPr="005138DB">
        <w:rPr>
          <w:rFonts w:ascii="Arial Narrow" w:hAnsi="Arial Narrow" w:cs="Arial Narrow"/>
          <w:spacing w:val="-21"/>
          <w:sz w:val="24"/>
          <w:szCs w:val="24"/>
        </w:rPr>
        <w:t xml:space="preserve"> </w:t>
      </w:r>
      <w:r w:rsidRPr="005138DB">
        <w:rPr>
          <w:rFonts w:ascii="Arial Narrow" w:hAnsi="Arial Narrow" w:cs="Arial Narrow"/>
          <w:sz w:val="24"/>
          <w:szCs w:val="24"/>
        </w:rPr>
        <w:t>communication disorders</w:t>
      </w:r>
      <w:r w:rsidR="005138DB" w:rsidRPr="005138DB">
        <w:rPr>
          <w:rFonts w:ascii="Arial Narrow" w:hAnsi="Arial Narrow" w:cs="Arial Narrow"/>
          <w:sz w:val="24"/>
          <w:szCs w:val="24"/>
        </w:rPr>
        <w:t xml:space="preserve"> </w:t>
      </w:r>
      <w:r w:rsidRPr="005138DB">
        <w:rPr>
          <w:rFonts w:ascii="Arial Narrow" w:hAnsi="Arial Narrow" w:cs="Arial Narrow"/>
          <w:sz w:val="24"/>
          <w:szCs w:val="24"/>
        </w:rPr>
        <w:t>belonging</w:t>
      </w:r>
      <w:r w:rsidRPr="005138DB">
        <w:rPr>
          <w:rFonts w:ascii="Arial Narrow" w:hAnsi="Arial Narrow" w:cs="Arial Narrow"/>
          <w:spacing w:val="6"/>
          <w:sz w:val="24"/>
          <w:szCs w:val="24"/>
        </w:rPr>
        <w:t xml:space="preserve"> </w:t>
      </w:r>
      <w:r w:rsidRPr="005138DB">
        <w:rPr>
          <w:rFonts w:ascii="Arial Narrow" w:hAnsi="Arial Narrow" w:cs="Arial Narrow"/>
          <w:sz w:val="24"/>
          <w:szCs w:val="24"/>
        </w:rPr>
        <w:t>to</w:t>
      </w:r>
      <w:r w:rsidRPr="005138DB">
        <w:rPr>
          <w:rFonts w:ascii="Arial Narrow" w:hAnsi="Arial Narrow" w:cs="Arial Narrow"/>
          <w:spacing w:val="6"/>
          <w:sz w:val="24"/>
          <w:szCs w:val="24"/>
        </w:rPr>
        <w:t xml:space="preserve"> </w:t>
      </w:r>
      <w:r w:rsidRPr="005138DB">
        <w:rPr>
          <w:rFonts w:ascii="Arial Narrow" w:hAnsi="Arial Narrow" w:cs="Arial Narrow"/>
          <w:sz w:val="24"/>
          <w:szCs w:val="24"/>
        </w:rPr>
        <w:t>various</w:t>
      </w:r>
      <w:r w:rsidRPr="005138DB">
        <w:rPr>
          <w:rFonts w:ascii="Arial Narrow" w:hAnsi="Arial Narrow" w:cs="Arial Narrow"/>
          <w:spacing w:val="6"/>
          <w:sz w:val="24"/>
          <w:szCs w:val="24"/>
        </w:rPr>
        <w:t xml:space="preserve"> </w:t>
      </w:r>
      <w:r w:rsidRPr="005138DB">
        <w:rPr>
          <w:rFonts w:ascii="Arial Narrow" w:hAnsi="Arial Narrow" w:cs="Arial Narrow"/>
          <w:sz w:val="24"/>
          <w:szCs w:val="24"/>
        </w:rPr>
        <w:t>age</w:t>
      </w:r>
      <w:r w:rsidRPr="005138DB">
        <w:rPr>
          <w:rFonts w:ascii="Arial Narrow" w:hAnsi="Arial Narrow" w:cs="Arial Narrow"/>
          <w:spacing w:val="6"/>
          <w:sz w:val="24"/>
          <w:szCs w:val="24"/>
        </w:rPr>
        <w:t xml:space="preserve"> </w:t>
      </w:r>
      <w:r w:rsidRPr="005138DB">
        <w:rPr>
          <w:rFonts w:ascii="Arial Narrow" w:hAnsi="Arial Narrow" w:cs="Arial Narrow"/>
          <w:sz w:val="24"/>
          <w:szCs w:val="24"/>
        </w:rPr>
        <w:t>groups</w:t>
      </w:r>
      <w:r w:rsidRPr="005138DB">
        <w:rPr>
          <w:rFonts w:ascii="Arial Narrow" w:hAnsi="Arial Narrow" w:cs="Arial Narrow"/>
          <w:spacing w:val="6"/>
          <w:sz w:val="24"/>
          <w:szCs w:val="24"/>
        </w:rPr>
        <w:t xml:space="preserve"> </w:t>
      </w:r>
      <w:r w:rsidRPr="005138DB">
        <w:rPr>
          <w:rFonts w:ascii="Arial Narrow" w:hAnsi="Arial Narrow" w:cs="Arial Narrow"/>
          <w:sz w:val="24"/>
          <w:szCs w:val="24"/>
        </w:rPr>
        <w:t>at</w:t>
      </w:r>
      <w:r w:rsidRPr="005138DB">
        <w:rPr>
          <w:rFonts w:ascii="Arial Narrow" w:hAnsi="Arial Narrow" w:cs="Arial Narrow"/>
          <w:spacing w:val="6"/>
          <w:sz w:val="24"/>
          <w:szCs w:val="24"/>
        </w:rPr>
        <w:t xml:space="preserve"> </w:t>
      </w:r>
      <w:r w:rsidRPr="005138DB">
        <w:rPr>
          <w:rFonts w:ascii="Arial Narrow" w:hAnsi="Arial Narrow" w:cs="Arial Narrow"/>
          <w:sz w:val="24"/>
          <w:szCs w:val="24"/>
        </w:rPr>
        <w:t>the pre-school of the department.</w:t>
      </w:r>
      <w:r w:rsidRPr="005138DB">
        <w:rPr>
          <w:rFonts w:ascii="Arial Narrow" w:hAnsi="Arial Narrow" w:cs="Arial Narrow"/>
          <w:spacing w:val="-12"/>
          <w:sz w:val="24"/>
          <w:szCs w:val="24"/>
        </w:rPr>
        <w:t xml:space="preserve"> </w:t>
      </w:r>
      <w:r w:rsidRPr="005138DB">
        <w:rPr>
          <w:rFonts w:ascii="Arial Narrow" w:hAnsi="Arial Narrow" w:cs="Arial Narrow"/>
          <w:sz w:val="24"/>
          <w:szCs w:val="24"/>
        </w:rPr>
        <w:t>The</w:t>
      </w:r>
      <w:r w:rsidRPr="005138DB">
        <w:rPr>
          <w:rFonts w:ascii="Arial Narrow" w:hAnsi="Arial Narrow" w:cs="Arial Narrow"/>
          <w:spacing w:val="-9"/>
          <w:sz w:val="24"/>
          <w:szCs w:val="24"/>
        </w:rPr>
        <w:t xml:space="preserve"> </w:t>
      </w:r>
      <w:r w:rsidRPr="005138DB">
        <w:rPr>
          <w:rFonts w:ascii="Arial Narrow" w:hAnsi="Arial Narrow" w:cs="Arial Narrow"/>
          <w:sz w:val="24"/>
          <w:szCs w:val="24"/>
        </w:rPr>
        <w:t>major</w:t>
      </w:r>
      <w:r w:rsidRPr="005138DB">
        <w:rPr>
          <w:rFonts w:ascii="Arial Narrow" w:hAnsi="Arial Narrow" w:cs="Arial Narrow"/>
          <w:spacing w:val="-9"/>
          <w:sz w:val="24"/>
          <w:szCs w:val="24"/>
        </w:rPr>
        <w:t xml:space="preserve"> </w:t>
      </w:r>
      <w:r w:rsidRPr="005138DB">
        <w:rPr>
          <w:rFonts w:ascii="Arial Narrow" w:hAnsi="Arial Narrow" w:cs="Arial Narrow"/>
          <w:sz w:val="24"/>
          <w:szCs w:val="24"/>
        </w:rPr>
        <w:t>programs</w:t>
      </w:r>
      <w:r w:rsidRPr="005138DB">
        <w:rPr>
          <w:rFonts w:ascii="Arial Narrow" w:hAnsi="Arial Narrow" w:cs="Arial Narrow"/>
          <w:spacing w:val="-9"/>
          <w:sz w:val="24"/>
          <w:szCs w:val="24"/>
        </w:rPr>
        <w:t xml:space="preserve"> </w:t>
      </w:r>
      <w:r w:rsidRPr="005138DB">
        <w:rPr>
          <w:rFonts w:ascii="Arial Narrow" w:hAnsi="Arial Narrow" w:cs="Arial Narrow"/>
          <w:sz w:val="24"/>
          <w:szCs w:val="24"/>
        </w:rPr>
        <w:t>conducted</w:t>
      </w:r>
      <w:r w:rsidRPr="005138DB">
        <w:rPr>
          <w:rFonts w:ascii="Arial Narrow" w:hAnsi="Arial Narrow" w:cs="Arial Narrow"/>
          <w:spacing w:val="-9"/>
          <w:sz w:val="24"/>
          <w:szCs w:val="24"/>
        </w:rPr>
        <w:t xml:space="preserve"> </w:t>
      </w:r>
      <w:r w:rsidRPr="005138DB">
        <w:rPr>
          <w:rFonts w:ascii="Arial Narrow" w:hAnsi="Arial Narrow" w:cs="Arial Narrow"/>
          <w:sz w:val="24"/>
          <w:szCs w:val="24"/>
        </w:rPr>
        <w:t>are</w:t>
      </w:r>
      <w:r w:rsidRPr="005138DB">
        <w:rPr>
          <w:rFonts w:ascii="Arial Narrow" w:hAnsi="Arial Narrow" w:cs="Arial Narrow"/>
          <w:spacing w:val="-4"/>
          <w:sz w:val="24"/>
          <w:szCs w:val="24"/>
        </w:rPr>
        <w:t xml:space="preserve"> </w:t>
      </w:r>
      <w:r w:rsidRPr="005138DB">
        <w:rPr>
          <w:rFonts w:ascii="Arial Narrow" w:hAnsi="Arial Narrow" w:cs="Arial Narrow"/>
          <w:sz w:val="24"/>
          <w:szCs w:val="24"/>
        </w:rPr>
        <w:t>(a)</w:t>
      </w:r>
      <w:r w:rsidRPr="005138DB">
        <w:rPr>
          <w:rFonts w:ascii="Arial Narrow" w:hAnsi="Arial Narrow" w:cs="Arial Narrow"/>
          <w:spacing w:val="-4"/>
          <w:sz w:val="24"/>
          <w:szCs w:val="24"/>
        </w:rPr>
        <w:t xml:space="preserve"> </w:t>
      </w:r>
      <w:r w:rsidRPr="005138DB">
        <w:rPr>
          <w:rFonts w:ascii="Arial Narrow" w:hAnsi="Arial Narrow" w:cs="Arial Narrow"/>
          <w:sz w:val="24"/>
          <w:szCs w:val="24"/>
        </w:rPr>
        <w:t>Pre-school</w:t>
      </w:r>
      <w:r w:rsidRPr="005138DB">
        <w:rPr>
          <w:rFonts w:ascii="Arial Narrow" w:hAnsi="Arial Narrow" w:cs="Arial Narrow"/>
          <w:spacing w:val="-4"/>
          <w:sz w:val="24"/>
          <w:szCs w:val="24"/>
        </w:rPr>
        <w:t xml:space="preserve"> </w:t>
      </w:r>
      <w:r w:rsidRPr="005138DB">
        <w:rPr>
          <w:rFonts w:ascii="Arial Narrow" w:hAnsi="Arial Narrow" w:cs="Arial Narrow"/>
          <w:sz w:val="24"/>
          <w:szCs w:val="24"/>
        </w:rPr>
        <w:t>training</w:t>
      </w:r>
      <w:r w:rsidRPr="005138DB">
        <w:rPr>
          <w:rFonts w:ascii="Arial Narrow" w:hAnsi="Arial Narrow" w:cs="Arial Narrow"/>
          <w:spacing w:val="-4"/>
          <w:sz w:val="24"/>
          <w:szCs w:val="24"/>
        </w:rPr>
        <w:t xml:space="preserve"> </w:t>
      </w:r>
      <w:r w:rsidRPr="005138DB">
        <w:rPr>
          <w:rFonts w:ascii="Arial Narrow" w:hAnsi="Arial Narrow" w:cs="Arial Narrow"/>
          <w:sz w:val="24"/>
          <w:szCs w:val="24"/>
        </w:rPr>
        <w:t>for</w:t>
      </w:r>
      <w:r w:rsidRPr="005138DB">
        <w:rPr>
          <w:rFonts w:ascii="Arial Narrow" w:hAnsi="Arial Narrow" w:cs="Arial Narrow"/>
          <w:spacing w:val="-4"/>
          <w:sz w:val="24"/>
          <w:szCs w:val="24"/>
        </w:rPr>
        <w:t xml:space="preserve"> </w:t>
      </w:r>
      <w:r w:rsidRPr="005138DB">
        <w:rPr>
          <w:rFonts w:ascii="Arial Narrow" w:hAnsi="Arial Narrow" w:cs="Arial Narrow"/>
          <w:sz w:val="24"/>
          <w:szCs w:val="24"/>
        </w:rPr>
        <w:t xml:space="preserve">children </w:t>
      </w:r>
      <w:r w:rsidRPr="005138DB">
        <w:rPr>
          <w:rFonts w:ascii="Arial Narrow" w:hAnsi="Arial Narrow" w:cs="Arial Narrow"/>
          <w:spacing w:val="9"/>
          <w:sz w:val="24"/>
          <w:szCs w:val="24"/>
        </w:rPr>
        <w:t>wit</w:t>
      </w:r>
      <w:r w:rsidRPr="005138DB">
        <w:rPr>
          <w:rFonts w:ascii="Arial Narrow" w:hAnsi="Arial Narrow" w:cs="Arial Narrow"/>
          <w:sz w:val="24"/>
          <w:szCs w:val="24"/>
        </w:rPr>
        <w:t xml:space="preserve">h  </w:t>
      </w:r>
      <w:r w:rsidRPr="005138DB">
        <w:rPr>
          <w:rFonts w:ascii="Arial Narrow" w:hAnsi="Arial Narrow" w:cs="Arial Narrow"/>
          <w:spacing w:val="9"/>
          <w:sz w:val="24"/>
          <w:szCs w:val="24"/>
        </w:rPr>
        <w:t xml:space="preserve"> communicatio</w:t>
      </w:r>
      <w:r w:rsidRPr="005138DB">
        <w:rPr>
          <w:rFonts w:ascii="Arial Narrow" w:hAnsi="Arial Narrow" w:cs="Arial Narrow"/>
          <w:sz w:val="24"/>
          <w:szCs w:val="24"/>
        </w:rPr>
        <w:t xml:space="preserve">n  </w:t>
      </w:r>
      <w:r w:rsidRPr="005138DB">
        <w:rPr>
          <w:rFonts w:ascii="Arial Narrow" w:hAnsi="Arial Narrow" w:cs="Arial Narrow"/>
          <w:spacing w:val="9"/>
          <w:sz w:val="24"/>
          <w:szCs w:val="24"/>
        </w:rPr>
        <w:t xml:space="preserve"> disorder</w:t>
      </w:r>
      <w:r w:rsidRPr="005138DB">
        <w:rPr>
          <w:rFonts w:ascii="Arial Narrow" w:hAnsi="Arial Narrow" w:cs="Arial Narrow"/>
          <w:sz w:val="24"/>
          <w:szCs w:val="24"/>
        </w:rPr>
        <w:t xml:space="preserve">s  </w:t>
      </w:r>
      <w:r w:rsidRPr="005138DB">
        <w:rPr>
          <w:rFonts w:ascii="Arial Narrow" w:hAnsi="Arial Narrow" w:cs="Arial Narrow"/>
          <w:spacing w:val="9"/>
          <w:sz w:val="24"/>
          <w:szCs w:val="24"/>
        </w:rPr>
        <w:t xml:space="preserve"> (b</w:t>
      </w:r>
      <w:r w:rsidRPr="005138DB">
        <w:rPr>
          <w:rFonts w:ascii="Arial Narrow" w:hAnsi="Arial Narrow" w:cs="Arial Narrow"/>
          <w:sz w:val="24"/>
          <w:szCs w:val="24"/>
        </w:rPr>
        <w:t xml:space="preserve">)  </w:t>
      </w:r>
      <w:r w:rsidRPr="005138DB">
        <w:rPr>
          <w:rFonts w:ascii="Arial Narrow" w:hAnsi="Arial Narrow" w:cs="Arial Narrow"/>
          <w:spacing w:val="9"/>
          <w:sz w:val="24"/>
          <w:szCs w:val="24"/>
        </w:rPr>
        <w:t xml:space="preserve"> paren</w:t>
      </w:r>
      <w:r w:rsidRPr="005138DB">
        <w:rPr>
          <w:rFonts w:ascii="Arial Narrow" w:hAnsi="Arial Narrow" w:cs="Arial Narrow"/>
          <w:sz w:val="24"/>
          <w:szCs w:val="24"/>
        </w:rPr>
        <w:t>t empowerment</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programme</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for</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parents</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of</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 xml:space="preserve">children </w:t>
      </w:r>
      <w:r w:rsidRPr="005138DB">
        <w:rPr>
          <w:rFonts w:ascii="Arial Narrow" w:hAnsi="Arial Narrow" w:cs="Arial Narrow"/>
          <w:spacing w:val="5"/>
          <w:sz w:val="24"/>
          <w:szCs w:val="24"/>
        </w:rPr>
        <w:t>2</w:t>
      </w:r>
      <w:r w:rsidRPr="005138DB">
        <w:rPr>
          <w:rFonts w:ascii="Arial Narrow" w:hAnsi="Arial Narrow" w:cs="Arial Narrow"/>
          <w:sz w:val="24"/>
          <w:szCs w:val="24"/>
        </w:rPr>
        <w:t xml:space="preserve">½   </w:t>
      </w:r>
      <w:r w:rsidRPr="005138DB">
        <w:rPr>
          <w:rFonts w:ascii="Arial Narrow" w:hAnsi="Arial Narrow" w:cs="Arial Narrow"/>
          <w:spacing w:val="5"/>
          <w:sz w:val="24"/>
          <w:szCs w:val="24"/>
        </w:rPr>
        <w:t>year</w:t>
      </w:r>
      <w:r w:rsidRPr="005138DB">
        <w:rPr>
          <w:rFonts w:ascii="Arial Narrow" w:hAnsi="Arial Narrow" w:cs="Arial Narrow"/>
          <w:sz w:val="24"/>
          <w:szCs w:val="24"/>
        </w:rPr>
        <w:t xml:space="preserve">s   </w:t>
      </w:r>
      <w:r w:rsidRPr="005138DB">
        <w:rPr>
          <w:rFonts w:ascii="Arial Narrow" w:hAnsi="Arial Narrow" w:cs="Arial Narrow"/>
          <w:spacing w:val="5"/>
          <w:sz w:val="24"/>
          <w:szCs w:val="24"/>
        </w:rPr>
        <w:t>an</w:t>
      </w:r>
      <w:r w:rsidRPr="005138DB">
        <w:rPr>
          <w:rFonts w:ascii="Arial Narrow" w:hAnsi="Arial Narrow" w:cs="Arial Narrow"/>
          <w:sz w:val="24"/>
          <w:szCs w:val="24"/>
        </w:rPr>
        <w:t xml:space="preserve">d   </w:t>
      </w:r>
      <w:r w:rsidRPr="005138DB">
        <w:rPr>
          <w:rFonts w:ascii="Arial Narrow" w:hAnsi="Arial Narrow" w:cs="Arial Narrow"/>
          <w:spacing w:val="5"/>
          <w:sz w:val="24"/>
          <w:szCs w:val="24"/>
        </w:rPr>
        <w:t>abov</w:t>
      </w:r>
      <w:r w:rsidRPr="005138DB">
        <w:rPr>
          <w:rFonts w:ascii="Arial Narrow" w:hAnsi="Arial Narrow" w:cs="Arial Narrow"/>
          <w:sz w:val="24"/>
          <w:szCs w:val="24"/>
        </w:rPr>
        <w:t xml:space="preserve">e   </w:t>
      </w:r>
      <w:r w:rsidRPr="005138DB">
        <w:rPr>
          <w:rFonts w:ascii="Arial Narrow" w:hAnsi="Arial Narrow" w:cs="Arial Narrow"/>
          <w:spacing w:val="5"/>
          <w:sz w:val="24"/>
          <w:szCs w:val="24"/>
        </w:rPr>
        <w:t>awaitin</w:t>
      </w:r>
      <w:r w:rsidRPr="005138DB">
        <w:rPr>
          <w:rFonts w:ascii="Arial Narrow" w:hAnsi="Arial Narrow" w:cs="Arial Narrow"/>
          <w:sz w:val="24"/>
          <w:szCs w:val="24"/>
        </w:rPr>
        <w:t xml:space="preserve">g   </w:t>
      </w:r>
      <w:r w:rsidRPr="005138DB">
        <w:rPr>
          <w:rFonts w:ascii="Arial Narrow" w:hAnsi="Arial Narrow" w:cs="Arial Narrow"/>
          <w:spacing w:val="5"/>
          <w:sz w:val="24"/>
          <w:szCs w:val="24"/>
        </w:rPr>
        <w:t>pre-schoo</w:t>
      </w:r>
      <w:r w:rsidRPr="005138DB">
        <w:rPr>
          <w:rFonts w:ascii="Arial Narrow" w:hAnsi="Arial Narrow" w:cs="Arial Narrow"/>
          <w:sz w:val="24"/>
          <w:szCs w:val="24"/>
        </w:rPr>
        <w:t xml:space="preserve">l admission. </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 xml:space="preserve">During </w:t>
      </w:r>
      <w:r w:rsidRPr="005138DB">
        <w:rPr>
          <w:rFonts w:ascii="Arial Narrow" w:hAnsi="Arial Narrow" w:cs="Arial Narrow"/>
          <w:spacing w:val="3"/>
          <w:sz w:val="24"/>
          <w:szCs w:val="24"/>
        </w:rPr>
        <w:t>the</w:t>
      </w:r>
      <w:r w:rsidRPr="005138DB">
        <w:rPr>
          <w:rFonts w:ascii="Arial Narrow" w:hAnsi="Arial Narrow" w:cs="Arial Narrow"/>
          <w:sz w:val="24"/>
          <w:szCs w:val="24"/>
        </w:rPr>
        <w:t xml:space="preserve"> </w:t>
      </w:r>
      <w:r w:rsidRPr="005138DB">
        <w:rPr>
          <w:rFonts w:ascii="Arial Narrow" w:hAnsi="Arial Narrow" w:cs="Arial Narrow"/>
          <w:spacing w:val="3"/>
          <w:sz w:val="24"/>
          <w:szCs w:val="24"/>
        </w:rPr>
        <w:t>year</w:t>
      </w:r>
      <w:r w:rsidRPr="005138DB">
        <w:rPr>
          <w:rFonts w:ascii="Arial Narrow" w:hAnsi="Arial Narrow" w:cs="Arial Narrow"/>
          <w:sz w:val="24"/>
          <w:szCs w:val="24"/>
        </w:rPr>
        <w:t xml:space="preserve"> </w:t>
      </w:r>
      <w:r w:rsidRPr="005138DB">
        <w:rPr>
          <w:rFonts w:ascii="Arial Narrow" w:hAnsi="Arial Narrow" w:cs="Arial Narrow"/>
          <w:spacing w:val="3"/>
          <w:sz w:val="24"/>
          <w:szCs w:val="24"/>
        </w:rPr>
        <w:t>under</w:t>
      </w:r>
      <w:r w:rsidRPr="005138DB">
        <w:rPr>
          <w:rFonts w:ascii="Arial Narrow" w:hAnsi="Arial Narrow" w:cs="Arial Narrow"/>
          <w:sz w:val="24"/>
          <w:szCs w:val="24"/>
        </w:rPr>
        <w:t xml:space="preserve"> </w:t>
      </w:r>
      <w:r w:rsidRPr="005138DB">
        <w:rPr>
          <w:rFonts w:ascii="Arial Narrow" w:hAnsi="Arial Narrow" w:cs="Arial Narrow"/>
          <w:spacing w:val="3"/>
          <w:sz w:val="24"/>
          <w:szCs w:val="24"/>
        </w:rPr>
        <w:t>report</w:t>
      </w:r>
      <w:r w:rsidRPr="005138DB">
        <w:rPr>
          <w:rFonts w:ascii="Arial Narrow" w:hAnsi="Arial Narrow" w:cs="Arial Narrow"/>
          <w:sz w:val="24"/>
          <w:szCs w:val="24"/>
        </w:rPr>
        <w:t xml:space="preserve">, </w:t>
      </w:r>
      <w:r w:rsidRPr="005138DB">
        <w:rPr>
          <w:rFonts w:ascii="Arial Narrow" w:hAnsi="Arial Narrow" w:cs="Arial Narrow"/>
          <w:spacing w:val="3"/>
          <w:sz w:val="24"/>
          <w:szCs w:val="24"/>
        </w:rPr>
        <w:t>223</w:t>
      </w:r>
      <w:r w:rsidRPr="005138DB">
        <w:rPr>
          <w:rFonts w:ascii="Arial Narrow" w:hAnsi="Arial Narrow" w:cs="Arial Narrow"/>
          <w:sz w:val="24"/>
          <w:szCs w:val="24"/>
        </w:rPr>
        <w:t xml:space="preserve"> children</w:t>
      </w:r>
      <w:r w:rsidRPr="005138DB">
        <w:rPr>
          <w:rFonts w:ascii="Arial Narrow" w:hAnsi="Arial Narrow" w:cs="Arial Narrow"/>
          <w:spacing w:val="-14"/>
          <w:sz w:val="24"/>
          <w:szCs w:val="24"/>
        </w:rPr>
        <w:t xml:space="preserve"> </w:t>
      </w:r>
      <w:r w:rsidRPr="005138DB">
        <w:rPr>
          <w:rFonts w:ascii="Arial Narrow" w:hAnsi="Arial Narrow" w:cs="Arial Narrow"/>
          <w:sz w:val="24"/>
          <w:szCs w:val="24"/>
        </w:rPr>
        <w:t>with</w:t>
      </w:r>
      <w:r w:rsidRPr="005138DB">
        <w:rPr>
          <w:rFonts w:ascii="Arial Narrow" w:hAnsi="Arial Narrow" w:cs="Arial Narrow"/>
          <w:spacing w:val="-14"/>
          <w:sz w:val="24"/>
          <w:szCs w:val="24"/>
        </w:rPr>
        <w:t xml:space="preserve"> </w:t>
      </w:r>
      <w:r w:rsidRPr="005138DB">
        <w:rPr>
          <w:rFonts w:ascii="Arial Narrow" w:hAnsi="Arial Narrow" w:cs="Arial Narrow"/>
          <w:sz w:val="24"/>
          <w:szCs w:val="24"/>
        </w:rPr>
        <w:t>communication</w:t>
      </w:r>
      <w:r w:rsidRPr="005138DB">
        <w:rPr>
          <w:rFonts w:ascii="Arial Narrow" w:hAnsi="Arial Narrow" w:cs="Arial Narrow"/>
          <w:spacing w:val="-14"/>
          <w:sz w:val="24"/>
          <w:szCs w:val="24"/>
        </w:rPr>
        <w:t xml:space="preserve"> </w:t>
      </w:r>
      <w:r w:rsidRPr="005138DB">
        <w:rPr>
          <w:rFonts w:ascii="Arial Narrow" w:hAnsi="Arial Narrow" w:cs="Arial Narrow"/>
          <w:sz w:val="24"/>
          <w:szCs w:val="24"/>
        </w:rPr>
        <w:t>disorders</w:t>
      </w:r>
      <w:r w:rsidRPr="005138DB">
        <w:rPr>
          <w:rFonts w:ascii="Arial Narrow" w:hAnsi="Arial Narrow" w:cs="Arial Narrow"/>
          <w:spacing w:val="-14"/>
          <w:sz w:val="24"/>
          <w:szCs w:val="24"/>
        </w:rPr>
        <w:t xml:space="preserve"> </w:t>
      </w:r>
      <w:r w:rsidRPr="005138DB">
        <w:rPr>
          <w:rFonts w:ascii="Arial Narrow" w:hAnsi="Arial Narrow" w:cs="Arial Narrow"/>
          <w:sz w:val="24"/>
          <w:szCs w:val="24"/>
        </w:rPr>
        <w:t>underwent pre-school training</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consisting of</w:t>
      </w:r>
      <w:r w:rsidRPr="005138DB">
        <w:rPr>
          <w:rFonts w:ascii="Arial Narrow" w:hAnsi="Arial Narrow" w:cs="Arial Narrow"/>
          <w:spacing w:val="3"/>
          <w:sz w:val="24"/>
          <w:szCs w:val="24"/>
        </w:rPr>
        <w:t xml:space="preserve"> </w:t>
      </w:r>
      <w:r w:rsidRPr="005138DB">
        <w:rPr>
          <w:rFonts w:ascii="Arial Narrow" w:hAnsi="Arial Narrow" w:cs="Arial Narrow"/>
          <w:sz w:val="24"/>
          <w:szCs w:val="24"/>
        </w:rPr>
        <w:t>25141 sessions. Moreove</w:t>
      </w:r>
      <w:r w:rsidRPr="005138DB">
        <w:rPr>
          <w:rFonts w:ascii="Arial Narrow" w:hAnsi="Arial Narrow" w:cs="Arial Narrow"/>
          <w:spacing w:val="-11"/>
          <w:sz w:val="24"/>
          <w:szCs w:val="24"/>
        </w:rPr>
        <w:t>r</w:t>
      </w:r>
      <w:r w:rsidRPr="005138DB">
        <w:rPr>
          <w:rFonts w:ascii="Arial Narrow" w:hAnsi="Arial Narrow" w:cs="Arial Narrow"/>
          <w:sz w:val="24"/>
          <w:szCs w:val="24"/>
        </w:rPr>
        <w:t>,</w:t>
      </w:r>
      <w:r w:rsidRPr="005138DB">
        <w:rPr>
          <w:rFonts w:ascii="Arial Narrow" w:hAnsi="Arial Narrow" w:cs="Arial Narrow"/>
          <w:spacing w:val="41"/>
          <w:sz w:val="24"/>
          <w:szCs w:val="24"/>
        </w:rPr>
        <w:t xml:space="preserve"> </w:t>
      </w:r>
      <w:r w:rsidRPr="005138DB">
        <w:rPr>
          <w:rFonts w:ascii="Arial Narrow" w:hAnsi="Arial Narrow" w:cs="Arial Narrow"/>
          <w:sz w:val="24"/>
          <w:szCs w:val="24"/>
        </w:rPr>
        <w:t xml:space="preserve">281 </w:t>
      </w:r>
      <w:r w:rsidRPr="005138DB">
        <w:rPr>
          <w:rFonts w:ascii="Arial Narrow" w:hAnsi="Arial Narrow" w:cs="Arial Narrow"/>
          <w:spacing w:val="-5"/>
          <w:sz w:val="24"/>
          <w:szCs w:val="24"/>
        </w:rPr>
        <w:t>children</w:t>
      </w:r>
      <w:r w:rsidRPr="005138DB">
        <w:rPr>
          <w:rFonts w:ascii="Arial Narrow" w:hAnsi="Arial Narrow" w:cs="Arial Narrow"/>
          <w:spacing w:val="41"/>
          <w:sz w:val="24"/>
          <w:szCs w:val="24"/>
        </w:rPr>
        <w:t xml:space="preserve"> </w:t>
      </w:r>
      <w:r w:rsidRPr="005138DB">
        <w:rPr>
          <w:rFonts w:ascii="Arial Narrow" w:hAnsi="Arial Narrow" w:cs="Arial Narrow"/>
          <w:sz w:val="24"/>
          <w:szCs w:val="24"/>
        </w:rPr>
        <w:t>with</w:t>
      </w:r>
      <w:r w:rsidRPr="005138DB">
        <w:rPr>
          <w:rFonts w:ascii="Arial Narrow" w:hAnsi="Arial Narrow" w:cs="Arial Narrow"/>
          <w:spacing w:val="41"/>
          <w:sz w:val="24"/>
          <w:szCs w:val="24"/>
        </w:rPr>
        <w:t xml:space="preserve"> </w:t>
      </w:r>
      <w:r w:rsidRPr="005138DB">
        <w:rPr>
          <w:rFonts w:ascii="Arial Narrow" w:hAnsi="Arial Narrow" w:cs="Arial Narrow"/>
          <w:sz w:val="24"/>
          <w:szCs w:val="24"/>
        </w:rPr>
        <w:t>multiple</w:t>
      </w:r>
      <w:r w:rsidRPr="005138DB">
        <w:rPr>
          <w:rFonts w:ascii="Arial Narrow" w:hAnsi="Arial Narrow" w:cs="Arial Narrow"/>
          <w:spacing w:val="41"/>
          <w:sz w:val="24"/>
          <w:szCs w:val="24"/>
        </w:rPr>
        <w:t xml:space="preserve"> </w:t>
      </w:r>
      <w:r w:rsidRPr="005138DB">
        <w:rPr>
          <w:rFonts w:ascii="Arial Narrow" w:hAnsi="Arial Narrow" w:cs="Arial Narrow"/>
          <w:sz w:val="24"/>
          <w:szCs w:val="24"/>
        </w:rPr>
        <w:t>disorders were</w:t>
      </w:r>
      <w:r w:rsidRPr="005138DB">
        <w:rPr>
          <w:rFonts w:ascii="Arial Narrow" w:hAnsi="Arial Narrow" w:cs="Arial Narrow"/>
          <w:spacing w:val="31"/>
          <w:sz w:val="24"/>
          <w:szCs w:val="24"/>
        </w:rPr>
        <w:t xml:space="preserve"> </w:t>
      </w:r>
      <w:r w:rsidRPr="005138DB">
        <w:rPr>
          <w:rFonts w:ascii="Arial Narrow" w:hAnsi="Arial Narrow" w:cs="Arial Narrow"/>
          <w:sz w:val="24"/>
          <w:szCs w:val="24"/>
        </w:rPr>
        <w:t>grouped</w:t>
      </w:r>
      <w:r w:rsidRPr="005138DB">
        <w:rPr>
          <w:rFonts w:ascii="Arial Narrow" w:hAnsi="Arial Narrow" w:cs="Arial Narrow"/>
          <w:spacing w:val="31"/>
          <w:sz w:val="24"/>
          <w:szCs w:val="24"/>
        </w:rPr>
        <w:t xml:space="preserve"> </w:t>
      </w:r>
      <w:r w:rsidRPr="005138DB">
        <w:rPr>
          <w:rFonts w:ascii="Arial Narrow" w:hAnsi="Arial Narrow" w:cs="Arial Narrow"/>
          <w:sz w:val="24"/>
          <w:szCs w:val="24"/>
        </w:rPr>
        <w:t xml:space="preserve">according </w:t>
      </w:r>
      <w:r w:rsidRPr="005138DB">
        <w:rPr>
          <w:rFonts w:ascii="Arial Narrow" w:hAnsi="Arial Narrow" w:cs="Arial Narrow"/>
          <w:spacing w:val="-15"/>
          <w:sz w:val="24"/>
          <w:szCs w:val="24"/>
        </w:rPr>
        <w:t>to</w:t>
      </w:r>
      <w:r w:rsidRPr="005138DB">
        <w:rPr>
          <w:rFonts w:ascii="Arial Narrow" w:hAnsi="Arial Narrow" w:cs="Arial Narrow"/>
          <w:spacing w:val="31"/>
          <w:sz w:val="24"/>
          <w:szCs w:val="24"/>
        </w:rPr>
        <w:t xml:space="preserve"> </w:t>
      </w:r>
      <w:r w:rsidRPr="005138DB">
        <w:rPr>
          <w:rFonts w:ascii="Arial Narrow" w:hAnsi="Arial Narrow" w:cs="Arial Narrow"/>
          <w:sz w:val="24"/>
          <w:szCs w:val="24"/>
        </w:rPr>
        <w:t>their</w:t>
      </w:r>
      <w:r w:rsidRPr="005138DB">
        <w:rPr>
          <w:rFonts w:ascii="Arial Narrow" w:hAnsi="Arial Narrow" w:cs="Arial Narrow"/>
          <w:spacing w:val="31"/>
          <w:sz w:val="24"/>
          <w:szCs w:val="24"/>
        </w:rPr>
        <w:t xml:space="preserve"> </w:t>
      </w:r>
      <w:r w:rsidRPr="005138DB">
        <w:rPr>
          <w:rFonts w:ascii="Arial Narrow" w:hAnsi="Arial Narrow" w:cs="Arial Narrow"/>
          <w:sz w:val="24"/>
          <w:szCs w:val="24"/>
        </w:rPr>
        <w:t>disorders</w:t>
      </w:r>
      <w:r w:rsidRPr="005138DB">
        <w:rPr>
          <w:rFonts w:ascii="Arial Narrow" w:hAnsi="Arial Narrow" w:cs="Arial Narrow"/>
          <w:spacing w:val="31"/>
          <w:sz w:val="24"/>
          <w:szCs w:val="24"/>
        </w:rPr>
        <w:t xml:space="preserve"> </w:t>
      </w:r>
      <w:r w:rsidRPr="005138DB">
        <w:rPr>
          <w:rFonts w:ascii="Arial Narrow" w:hAnsi="Arial Narrow" w:cs="Arial Narrow"/>
          <w:sz w:val="24"/>
          <w:szCs w:val="24"/>
        </w:rPr>
        <w:t xml:space="preserve">and </w:t>
      </w:r>
      <w:r w:rsidRPr="005138DB">
        <w:rPr>
          <w:rFonts w:ascii="Arial Narrow" w:hAnsi="Arial Narrow" w:cs="Arial Narrow"/>
          <w:spacing w:val="7"/>
          <w:sz w:val="24"/>
          <w:szCs w:val="24"/>
        </w:rPr>
        <w:t>group-wis</w:t>
      </w:r>
      <w:r w:rsidRPr="005138DB">
        <w:rPr>
          <w:rFonts w:ascii="Arial Narrow" w:hAnsi="Arial Narrow" w:cs="Arial Narrow"/>
          <w:sz w:val="24"/>
          <w:szCs w:val="24"/>
        </w:rPr>
        <w:t xml:space="preserve">e  </w:t>
      </w:r>
      <w:r w:rsidRPr="005138DB">
        <w:rPr>
          <w:rFonts w:ascii="Arial Narrow" w:hAnsi="Arial Narrow" w:cs="Arial Narrow"/>
          <w:spacing w:val="7"/>
          <w:sz w:val="24"/>
          <w:szCs w:val="24"/>
        </w:rPr>
        <w:t xml:space="preserve"> trainin</w:t>
      </w:r>
      <w:r w:rsidRPr="005138DB">
        <w:rPr>
          <w:rFonts w:ascii="Arial Narrow" w:hAnsi="Arial Narrow" w:cs="Arial Narrow"/>
          <w:sz w:val="24"/>
          <w:szCs w:val="24"/>
        </w:rPr>
        <w:t xml:space="preserve">g  </w:t>
      </w:r>
      <w:r w:rsidRPr="005138DB">
        <w:rPr>
          <w:rFonts w:ascii="Arial Narrow" w:hAnsi="Arial Narrow" w:cs="Arial Narrow"/>
          <w:spacing w:val="7"/>
          <w:sz w:val="24"/>
          <w:szCs w:val="24"/>
        </w:rPr>
        <w:t xml:space="preserve"> wa</w:t>
      </w:r>
      <w:r w:rsidRPr="005138DB">
        <w:rPr>
          <w:rFonts w:ascii="Arial Narrow" w:hAnsi="Arial Narrow" w:cs="Arial Narrow"/>
          <w:sz w:val="24"/>
          <w:szCs w:val="24"/>
        </w:rPr>
        <w:t xml:space="preserve">s  </w:t>
      </w:r>
      <w:r w:rsidRPr="005138DB">
        <w:rPr>
          <w:rFonts w:ascii="Arial Narrow" w:hAnsi="Arial Narrow" w:cs="Arial Narrow"/>
          <w:spacing w:val="7"/>
          <w:sz w:val="24"/>
          <w:szCs w:val="24"/>
        </w:rPr>
        <w:t xml:space="preserve"> provided</w:t>
      </w:r>
      <w:r w:rsidRPr="005138DB">
        <w:rPr>
          <w:rFonts w:ascii="Arial Narrow" w:hAnsi="Arial Narrow" w:cs="Arial Narrow"/>
          <w:sz w:val="24"/>
          <w:szCs w:val="24"/>
        </w:rPr>
        <w:t xml:space="preserve">.  </w:t>
      </w:r>
      <w:r w:rsidRPr="005138DB">
        <w:rPr>
          <w:rFonts w:ascii="Arial Narrow" w:hAnsi="Arial Narrow" w:cs="Arial Narrow"/>
          <w:spacing w:val="7"/>
          <w:sz w:val="24"/>
          <w:szCs w:val="24"/>
        </w:rPr>
        <w:t xml:space="preserve"> Paren</w:t>
      </w:r>
      <w:r w:rsidRPr="005138DB">
        <w:rPr>
          <w:rFonts w:ascii="Arial Narrow" w:hAnsi="Arial Narrow" w:cs="Arial Narrow"/>
          <w:sz w:val="24"/>
          <w:szCs w:val="24"/>
        </w:rPr>
        <w:t xml:space="preserve">t empowerment </w:t>
      </w:r>
      <w:r w:rsidRPr="005138DB">
        <w:rPr>
          <w:rFonts w:ascii="Arial Narrow" w:hAnsi="Arial Narrow" w:cs="Arial Narrow"/>
          <w:spacing w:val="15"/>
          <w:sz w:val="24"/>
          <w:szCs w:val="24"/>
        </w:rPr>
        <w:t>program</w:t>
      </w:r>
      <w:r w:rsidRPr="005138DB">
        <w:rPr>
          <w:rFonts w:ascii="Arial Narrow" w:hAnsi="Arial Narrow" w:cs="Arial Narrow"/>
          <w:sz w:val="24"/>
          <w:szCs w:val="24"/>
        </w:rPr>
        <w:t xml:space="preserve"> </w:t>
      </w:r>
      <w:r w:rsidRPr="005138DB">
        <w:rPr>
          <w:rFonts w:ascii="Arial Narrow" w:hAnsi="Arial Narrow" w:cs="Arial Narrow"/>
          <w:spacing w:val="15"/>
          <w:sz w:val="24"/>
          <w:szCs w:val="24"/>
        </w:rPr>
        <w:t>was</w:t>
      </w:r>
      <w:r w:rsidRPr="005138DB">
        <w:rPr>
          <w:rFonts w:ascii="Arial Narrow" w:hAnsi="Arial Narrow" w:cs="Arial Narrow"/>
          <w:sz w:val="24"/>
          <w:szCs w:val="24"/>
        </w:rPr>
        <w:t xml:space="preserve"> </w:t>
      </w:r>
      <w:r w:rsidRPr="005138DB">
        <w:rPr>
          <w:rFonts w:ascii="Arial Narrow" w:hAnsi="Arial Narrow" w:cs="Arial Narrow"/>
          <w:spacing w:val="15"/>
          <w:sz w:val="24"/>
          <w:szCs w:val="24"/>
        </w:rPr>
        <w:t>attended</w:t>
      </w:r>
      <w:r w:rsidRPr="005138DB">
        <w:rPr>
          <w:rFonts w:ascii="Arial Narrow" w:hAnsi="Arial Narrow" w:cs="Arial Narrow"/>
          <w:sz w:val="24"/>
          <w:szCs w:val="24"/>
        </w:rPr>
        <w:t xml:space="preserve"> </w:t>
      </w:r>
      <w:r w:rsidRPr="005138DB">
        <w:rPr>
          <w:rFonts w:ascii="Arial Narrow" w:hAnsi="Arial Narrow" w:cs="Arial Narrow"/>
          <w:spacing w:val="15"/>
          <w:sz w:val="24"/>
          <w:szCs w:val="24"/>
        </w:rPr>
        <w:t>by</w:t>
      </w:r>
      <w:r w:rsidRPr="005138DB">
        <w:rPr>
          <w:rFonts w:ascii="Arial Narrow" w:hAnsi="Arial Narrow" w:cs="Arial Narrow"/>
          <w:sz w:val="24"/>
          <w:szCs w:val="24"/>
        </w:rPr>
        <w:t xml:space="preserve"> </w:t>
      </w:r>
      <w:r w:rsidRPr="005138DB">
        <w:rPr>
          <w:rFonts w:ascii="Arial Narrow" w:hAnsi="Arial Narrow" w:cs="Arial Narrow"/>
          <w:spacing w:val="15"/>
          <w:sz w:val="24"/>
          <w:szCs w:val="24"/>
        </w:rPr>
        <w:t>509</w:t>
      </w:r>
      <w:r w:rsidRPr="005138DB">
        <w:rPr>
          <w:rFonts w:ascii="Arial Narrow" w:hAnsi="Arial Narrow" w:cs="Arial Narrow"/>
          <w:sz w:val="24"/>
          <w:szCs w:val="24"/>
        </w:rPr>
        <w:t xml:space="preserve"> clients.</w:t>
      </w:r>
      <w:r w:rsidRPr="005138DB">
        <w:rPr>
          <w:rFonts w:ascii="Arial Narrow" w:hAnsi="Arial Narrow" w:cs="Arial Narrow"/>
          <w:spacing w:val="13"/>
          <w:sz w:val="24"/>
          <w:szCs w:val="24"/>
        </w:rPr>
        <w:t xml:space="preserve"> </w:t>
      </w:r>
      <w:r w:rsidRPr="005138DB">
        <w:rPr>
          <w:rFonts w:ascii="Arial Narrow" w:hAnsi="Arial Narrow" w:cs="Arial Narrow"/>
          <w:spacing w:val="-22"/>
          <w:sz w:val="24"/>
          <w:szCs w:val="24"/>
        </w:rPr>
        <w:t>T</w:t>
      </w:r>
      <w:r w:rsidRPr="005138DB">
        <w:rPr>
          <w:rFonts w:ascii="Arial Narrow" w:hAnsi="Arial Narrow" w:cs="Arial Narrow"/>
          <w:sz w:val="24"/>
          <w:szCs w:val="24"/>
        </w:rPr>
        <w:t>otally</w:t>
      </w:r>
      <w:r w:rsidRPr="005138DB">
        <w:rPr>
          <w:rFonts w:ascii="Arial Narrow" w:hAnsi="Arial Narrow" w:cs="Arial Narrow"/>
          <w:spacing w:val="16"/>
          <w:sz w:val="24"/>
          <w:szCs w:val="24"/>
        </w:rPr>
        <w:t xml:space="preserve"> </w:t>
      </w:r>
      <w:r w:rsidRPr="005138DB">
        <w:rPr>
          <w:rFonts w:ascii="Arial Narrow" w:hAnsi="Arial Narrow" w:cs="Arial Narrow"/>
          <w:sz w:val="24"/>
          <w:szCs w:val="24"/>
        </w:rPr>
        <w:t>832</w:t>
      </w:r>
      <w:r w:rsidRPr="005138DB">
        <w:rPr>
          <w:rFonts w:ascii="Arial Narrow" w:hAnsi="Arial Narrow" w:cs="Arial Narrow"/>
          <w:spacing w:val="16"/>
          <w:sz w:val="24"/>
          <w:szCs w:val="24"/>
        </w:rPr>
        <w:t xml:space="preserve"> </w:t>
      </w:r>
      <w:r w:rsidRPr="005138DB">
        <w:rPr>
          <w:rFonts w:ascii="Arial Narrow" w:hAnsi="Arial Narrow" w:cs="Arial Narrow"/>
          <w:sz w:val="24"/>
          <w:szCs w:val="24"/>
        </w:rPr>
        <w:t>sessions</w:t>
      </w:r>
      <w:r w:rsidRPr="005138DB">
        <w:rPr>
          <w:rFonts w:ascii="Arial Narrow" w:hAnsi="Arial Narrow" w:cs="Arial Narrow"/>
          <w:spacing w:val="17"/>
          <w:sz w:val="24"/>
          <w:szCs w:val="24"/>
        </w:rPr>
        <w:t xml:space="preserve"> </w:t>
      </w:r>
      <w:r w:rsidRPr="005138DB">
        <w:rPr>
          <w:rFonts w:ascii="Arial Narrow" w:hAnsi="Arial Narrow" w:cs="Arial Narrow"/>
          <w:sz w:val="24"/>
          <w:szCs w:val="24"/>
        </w:rPr>
        <w:t>were</w:t>
      </w:r>
      <w:r w:rsidRPr="005138DB">
        <w:rPr>
          <w:rFonts w:ascii="Arial Narrow" w:hAnsi="Arial Narrow" w:cs="Arial Narrow"/>
          <w:spacing w:val="16"/>
          <w:sz w:val="24"/>
          <w:szCs w:val="24"/>
        </w:rPr>
        <w:t xml:space="preserve"> </w:t>
      </w:r>
      <w:r w:rsidRPr="005138DB">
        <w:rPr>
          <w:rFonts w:ascii="Arial Narrow" w:hAnsi="Arial Narrow" w:cs="Arial Narrow"/>
          <w:sz w:val="24"/>
          <w:szCs w:val="24"/>
        </w:rPr>
        <w:t>conducted</w:t>
      </w:r>
      <w:r w:rsidRPr="005138DB">
        <w:rPr>
          <w:rFonts w:ascii="Arial Narrow" w:hAnsi="Arial Narrow" w:cs="Arial Narrow"/>
          <w:spacing w:val="16"/>
          <w:sz w:val="24"/>
          <w:szCs w:val="24"/>
        </w:rPr>
        <w:t xml:space="preserve"> </w:t>
      </w:r>
      <w:r w:rsidRPr="005138DB">
        <w:rPr>
          <w:rFonts w:ascii="Arial Narrow" w:hAnsi="Arial Narrow" w:cs="Arial Narrow"/>
          <w:sz w:val="24"/>
          <w:szCs w:val="24"/>
        </w:rPr>
        <w:t xml:space="preserve">for </w:t>
      </w:r>
      <w:r w:rsidRPr="005138DB">
        <w:rPr>
          <w:rFonts w:ascii="Arial Narrow" w:hAnsi="Arial Narrow" w:cs="Arial Narrow"/>
          <w:spacing w:val="13"/>
          <w:sz w:val="24"/>
          <w:szCs w:val="24"/>
        </w:rPr>
        <w:t>th</w:t>
      </w:r>
      <w:r w:rsidRPr="005138DB">
        <w:rPr>
          <w:rFonts w:ascii="Arial Narrow" w:hAnsi="Arial Narrow" w:cs="Arial Narrow"/>
          <w:sz w:val="24"/>
          <w:szCs w:val="24"/>
        </w:rPr>
        <w:t xml:space="preserve">e  </w:t>
      </w:r>
      <w:r w:rsidRPr="005138DB">
        <w:rPr>
          <w:rFonts w:ascii="Arial Narrow" w:hAnsi="Arial Narrow" w:cs="Arial Narrow"/>
          <w:spacing w:val="13"/>
          <w:sz w:val="24"/>
          <w:szCs w:val="24"/>
        </w:rPr>
        <w:t xml:space="preserve"> program Th</w:t>
      </w:r>
      <w:r w:rsidRPr="005138DB">
        <w:rPr>
          <w:rFonts w:ascii="Arial Narrow" w:hAnsi="Arial Narrow" w:cs="Arial Narrow"/>
          <w:sz w:val="24"/>
          <w:szCs w:val="24"/>
        </w:rPr>
        <w:t xml:space="preserve">e  </w:t>
      </w:r>
      <w:r w:rsidRPr="005138DB">
        <w:rPr>
          <w:rFonts w:ascii="Arial Narrow" w:hAnsi="Arial Narrow" w:cs="Arial Narrow"/>
          <w:spacing w:val="13"/>
          <w:sz w:val="24"/>
          <w:szCs w:val="24"/>
        </w:rPr>
        <w:t xml:space="preserve"> detaile</w:t>
      </w:r>
      <w:r w:rsidRPr="005138DB">
        <w:rPr>
          <w:rFonts w:ascii="Arial Narrow" w:hAnsi="Arial Narrow" w:cs="Arial Narrow"/>
          <w:sz w:val="24"/>
          <w:szCs w:val="24"/>
        </w:rPr>
        <w:t xml:space="preserve">d  </w:t>
      </w:r>
      <w:r w:rsidRPr="005138DB">
        <w:rPr>
          <w:rFonts w:ascii="Arial Narrow" w:hAnsi="Arial Narrow" w:cs="Arial Narrow"/>
          <w:spacing w:val="13"/>
          <w:sz w:val="24"/>
          <w:szCs w:val="24"/>
        </w:rPr>
        <w:t xml:space="preserve"> statistic</w:t>
      </w:r>
      <w:r w:rsidRPr="005138DB">
        <w:rPr>
          <w:rFonts w:ascii="Arial Narrow" w:hAnsi="Arial Narrow" w:cs="Arial Narrow"/>
          <w:sz w:val="24"/>
          <w:szCs w:val="24"/>
        </w:rPr>
        <w:t xml:space="preserve">s  </w:t>
      </w:r>
      <w:r w:rsidRPr="005138DB">
        <w:rPr>
          <w:rFonts w:ascii="Arial Narrow" w:hAnsi="Arial Narrow" w:cs="Arial Narrow"/>
          <w:spacing w:val="13"/>
          <w:sz w:val="24"/>
          <w:szCs w:val="24"/>
        </w:rPr>
        <w:t xml:space="preserve"> o</w:t>
      </w:r>
      <w:r w:rsidRPr="005138DB">
        <w:rPr>
          <w:rFonts w:ascii="Arial Narrow" w:hAnsi="Arial Narrow" w:cs="Arial Narrow"/>
          <w:sz w:val="24"/>
          <w:szCs w:val="24"/>
        </w:rPr>
        <w:t>f educational-cum-clinical</w:t>
      </w:r>
      <w:r w:rsidRPr="005138DB">
        <w:rPr>
          <w:rFonts w:ascii="Arial Narrow" w:hAnsi="Arial Narrow" w:cs="Arial Narrow"/>
          <w:spacing w:val="-4"/>
          <w:sz w:val="24"/>
          <w:szCs w:val="24"/>
        </w:rPr>
        <w:t xml:space="preserve"> </w:t>
      </w:r>
      <w:r w:rsidRPr="005138DB">
        <w:rPr>
          <w:rFonts w:ascii="Arial Narrow" w:hAnsi="Arial Narrow" w:cs="Arial Narrow"/>
          <w:sz w:val="24"/>
          <w:szCs w:val="24"/>
        </w:rPr>
        <w:t>services</w:t>
      </w:r>
      <w:r w:rsidRPr="005138DB">
        <w:rPr>
          <w:rFonts w:ascii="Arial Narrow" w:hAnsi="Arial Narrow" w:cs="Arial Narrow"/>
          <w:spacing w:val="5"/>
          <w:sz w:val="24"/>
          <w:szCs w:val="24"/>
        </w:rPr>
        <w:t xml:space="preserve"> </w:t>
      </w:r>
      <w:r w:rsidRPr="005138DB">
        <w:rPr>
          <w:rFonts w:ascii="Arial Narrow" w:hAnsi="Arial Narrow" w:cs="Arial Narrow"/>
          <w:sz w:val="24"/>
          <w:szCs w:val="24"/>
        </w:rPr>
        <w:t>provided</w:t>
      </w:r>
      <w:r w:rsidRPr="005138DB">
        <w:rPr>
          <w:rFonts w:ascii="Arial Narrow" w:hAnsi="Arial Narrow" w:cs="Arial Narrow"/>
          <w:spacing w:val="5"/>
          <w:sz w:val="24"/>
          <w:szCs w:val="24"/>
        </w:rPr>
        <w:t xml:space="preserve"> </w:t>
      </w:r>
      <w:r w:rsidRPr="005138DB">
        <w:rPr>
          <w:rFonts w:ascii="Arial Narrow" w:hAnsi="Arial Narrow" w:cs="Arial Narrow"/>
          <w:sz w:val="24"/>
          <w:szCs w:val="24"/>
        </w:rPr>
        <w:t>to</w:t>
      </w:r>
      <w:r w:rsidRPr="005138DB">
        <w:rPr>
          <w:rFonts w:ascii="Arial Narrow" w:hAnsi="Arial Narrow" w:cs="Arial Narrow"/>
          <w:spacing w:val="5"/>
          <w:sz w:val="24"/>
          <w:szCs w:val="24"/>
        </w:rPr>
        <w:t xml:space="preserve"> </w:t>
      </w:r>
      <w:r w:rsidRPr="005138DB">
        <w:rPr>
          <w:rFonts w:ascii="Arial Narrow" w:hAnsi="Arial Narrow" w:cs="Arial Narrow"/>
          <w:sz w:val="24"/>
          <w:szCs w:val="24"/>
        </w:rPr>
        <w:t>the children</w:t>
      </w:r>
      <w:r w:rsidRPr="005138DB">
        <w:rPr>
          <w:rFonts w:ascii="Arial Narrow" w:hAnsi="Arial Narrow" w:cs="Arial Narrow"/>
          <w:spacing w:val="44"/>
          <w:sz w:val="24"/>
          <w:szCs w:val="24"/>
        </w:rPr>
        <w:t xml:space="preserve"> </w:t>
      </w:r>
      <w:r w:rsidRPr="005138DB">
        <w:rPr>
          <w:rFonts w:ascii="Arial Narrow" w:hAnsi="Arial Narrow" w:cs="Arial Narrow"/>
          <w:sz w:val="24"/>
          <w:szCs w:val="24"/>
        </w:rPr>
        <w:t xml:space="preserve">with </w:t>
      </w:r>
      <w:r w:rsidRPr="005138DB">
        <w:rPr>
          <w:rFonts w:ascii="Arial Narrow" w:hAnsi="Arial Narrow" w:cs="Arial Narrow"/>
          <w:spacing w:val="8"/>
          <w:sz w:val="24"/>
          <w:szCs w:val="24"/>
        </w:rPr>
        <w:t xml:space="preserve"> </w:t>
      </w:r>
      <w:r w:rsidRPr="005138DB">
        <w:rPr>
          <w:rFonts w:ascii="Arial Narrow" w:hAnsi="Arial Narrow" w:cs="Arial Narrow"/>
          <w:sz w:val="24"/>
          <w:szCs w:val="24"/>
        </w:rPr>
        <w:t xml:space="preserve">communication </w:t>
      </w:r>
      <w:r w:rsidRPr="005138DB">
        <w:rPr>
          <w:rFonts w:ascii="Arial Narrow" w:hAnsi="Arial Narrow" w:cs="Arial Narrow"/>
          <w:spacing w:val="8"/>
          <w:sz w:val="24"/>
          <w:szCs w:val="24"/>
        </w:rPr>
        <w:t xml:space="preserve"> </w:t>
      </w:r>
      <w:r w:rsidRPr="005138DB">
        <w:rPr>
          <w:rFonts w:ascii="Arial Narrow" w:hAnsi="Arial Narrow" w:cs="Arial Narrow"/>
          <w:sz w:val="24"/>
          <w:szCs w:val="24"/>
        </w:rPr>
        <w:t xml:space="preserve">disorders, by the department </w:t>
      </w:r>
      <w:r w:rsidRPr="005138DB">
        <w:rPr>
          <w:rFonts w:ascii="Arial Narrow" w:hAnsi="Arial Narrow" w:cs="Arial Narrow"/>
          <w:spacing w:val="8"/>
          <w:sz w:val="24"/>
          <w:szCs w:val="24"/>
        </w:rPr>
        <w:t xml:space="preserve"> </w:t>
      </w:r>
      <w:r w:rsidRPr="005138DB">
        <w:rPr>
          <w:rFonts w:ascii="Arial Narrow" w:hAnsi="Arial Narrow" w:cs="Arial Narrow"/>
          <w:sz w:val="24"/>
          <w:szCs w:val="24"/>
        </w:rPr>
        <w:t xml:space="preserve">are given </w:t>
      </w:r>
      <w:r w:rsidRPr="005138DB">
        <w:rPr>
          <w:rFonts w:ascii="Arial Narrow" w:hAnsi="Arial Narrow" w:cs="Arial Narrow"/>
          <w:spacing w:val="8"/>
          <w:sz w:val="24"/>
          <w:szCs w:val="24"/>
        </w:rPr>
        <w:t xml:space="preserve"> </w:t>
      </w:r>
      <w:r w:rsidRPr="005138DB">
        <w:rPr>
          <w:rFonts w:ascii="Arial Narrow" w:hAnsi="Arial Narrow" w:cs="Arial Narrow"/>
          <w:sz w:val="24"/>
          <w:szCs w:val="24"/>
        </w:rPr>
        <w:t>in table 44 and in  figures 35  to  42.</w:t>
      </w:r>
    </w:p>
    <w:p w:rsidR="00551C9F" w:rsidRPr="005138DB" w:rsidRDefault="00551C9F" w:rsidP="00551C9F">
      <w:pPr>
        <w:spacing w:line="360" w:lineRule="auto"/>
        <w:jc w:val="center"/>
        <w:rPr>
          <w:rFonts w:ascii="Arial Narrow" w:hAnsi="Arial Narrow"/>
          <w:sz w:val="24"/>
          <w:szCs w:val="24"/>
        </w:rPr>
      </w:pPr>
      <w:r w:rsidRPr="005138DB">
        <w:rPr>
          <w:rFonts w:ascii="Arial Narrow" w:hAnsi="Arial Narrow"/>
          <w:sz w:val="24"/>
          <w:szCs w:val="24"/>
        </w:rPr>
        <w:lastRenderedPageBreak/>
        <w:t>Table 44: Educational-cum-Clinical Services.</w:t>
      </w:r>
    </w:p>
    <w:tbl>
      <w:tblPr>
        <w:tblW w:w="9232" w:type="dxa"/>
        <w:jc w:val="center"/>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2126"/>
        <w:gridCol w:w="2038"/>
        <w:gridCol w:w="655"/>
        <w:gridCol w:w="1985"/>
        <w:gridCol w:w="1899"/>
      </w:tblGrid>
      <w:tr w:rsidR="00551C9F" w:rsidRPr="005138DB" w:rsidTr="00551C9F">
        <w:trPr>
          <w:trHeight w:val="422"/>
          <w:jc w:val="center"/>
        </w:trPr>
        <w:tc>
          <w:tcPr>
            <w:tcW w:w="529" w:type="dxa"/>
            <w:vMerge w:val="restart"/>
            <w:vAlign w:val="center"/>
            <w:hideMark/>
          </w:tcPr>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Sl. No.</w:t>
            </w:r>
          </w:p>
        </w:tc>
        <w:tc>
          <w:tcPr>
            <w:tcW w:w="2126" w:type="dxa"/>
            <w:vMerge w:val="restart"/>
            <w:vAlign w:val="center"/>
            <w:hideMark/>
          </w:tcPr>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 xml:space="preserve">Nature </w:t>
            </w:r>
          </w:p>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of</w:t>
            </w:r>
          </w:p>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 xml:space="preserve"> Service</w:t>
            </w:r>
          </w:p>
        </w:tc>
        <w:tc>
          <w:tcPr>
            <w:tcW w:w="2693" w:type="dxa"/>
            <w:gridSpan w:val="2"/>
            <w:vAlign w:val="center"/>
            <w:hideMark/>
          </w:tcPr>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No. of</w:t>
            </w:r>
          </w:p>
        </w:tc>
        <w:tc>
          <w:tcPr>
            <w:tcW w:w="1985" w:type="dxa"/>
            <w:vMerge w:val="restart"/>
            <w:vAlign w:val="center"/>
            <w:hideMark/>
          </w:tcPr>
          <w:p w:rsidR="00551C9F" w:rsidRPr="005138DB" w:rsidRDefault="00551C9F" w:rsidP="00551C9F">
            <w:pPr>
              <w:spacing w:after="0" w:line="240" w:lineRule="auto"/>
              <w:jc w:val="center"/>
              <w:rPr>
                <w:rFonts w:ascii="Arial Narrow" w:hAnsi="Arial Narrow"/>
                <w:b/>
                <w:lang w:val="en-GB"/>
              </w:rPr>
            </w:pPr>
            <w:r w:rsidRPr="005138DB">
              <w:rPr>
                <w:rFonts w:ascii="Arial Narrow" w:hAnsi="Arial Narrow"/>
                <w:b/>
                <w:lang w:val="en-GB"/>
              </w:rPr>
              <w:t xml:space="preserve">No. of    </w:t>
            </w:r>
          </w:p>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Sessions</w:t>
            </w:r>
          </w:p>
        </w:tc>
        <w:tc>
          <w:tcPr>
            <w:tcW w:w="1899" w:type="dxa"/>
            <w:vMerge w:val="restart"/>
            <w:vAlign w:val="center"/>
            <w:hideMark/>
          </w:tcPr>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Special Observations</w:t>
            </w:r>
          </w:p>
        </w:tc>
      </w:tr>
      <w:tr w:rsidR="00551C9F" w:rsidRPr="005138DB" w:rsidTr="00CC6CE7">
        <w:trPr>
          <w:trHeight w:val="442"/>
          <w:jc w:val="center"/>
        </w:trPr>
        <w:tc>
          <w:tcPr>
            <w:tcW w:w="529" w:type="dxa"/>
            <w:vMerge/>
            <w:vAlign w:val="center"/>
            <w:hideMark/>
          </w:tcPr>
          <w:p w:rsidR="00551C9F" w:rsidRPr="005138DB" w:rsidRDefault="00551C9F" w:rsidP="00551C9F">
            <w:pPr>
              <w:rPr>
                <w:rFonts w:ascii="Arial Narrow" w:hAnsi="Arial Narrow"/>
                <w:b/>
                <w:lang w:val="en-GB"/>
              </w:rPr>
            </w:pPr>
          </w:p>
        </w:tc>
        <w:tc>
          <w:tcPr>
            <w:tcW w:w="2126" w:type="dxa"/>
            <w:vMerge/>
            <w:vAlign w:val="center"/>
            <w:hideMark/>
          </w:tcPr>
          <w:p w:rsidR="00551C9F" w:rsidRPr="005138DB" w:rsidRDefault="00551C9F" w:rsidP="00551C9F">
            <w:pPr>
              <w:rPr>
                <w:rFonts w:ascii="Arial Narrow" w:hAnsi="Arial Narrow"/>
                <w:b/>
                <w:lang w:val="en-GB"/>
              </w:rPr>
            </w:pPr>
          </w:p>
        </w:tc>
        <w:tc>
          <w:tcPr>
            <w:tcW w:w="2038" w:type="dxa"/>
            <w:vAlign w:val="center"/>
            <w:hideMark/>
          </w:tcPr>
          <w:p w:rsidR="00551C9F" w:rsidRPr="005138DB" w:rsidRDefault="00551C9F" w:rsidP="00551C9F">
            <w:pPr>
              <w:jc w:val="center"/>
              <w:rPr>
                <w:rFonts w:ascii="Arial Narrow" w:hAnsi="Arial Narrow"/>
                <w:b/>
                <w:lang w:val="en-GB"/>
              </w:rPr>
            </w:pPr>
            <w:r w:rsidRPr="005138DB">
              <w:rPr>
                <w:rFonts w:ascii="Arial Narrow" w:hAnsi="Arial Narrow"/>
                <w:b/>
                <w:lang w:val="en-GB"/>
              </w:rPr>
              <w:t>Groups</w:t>
            </w:r>
          </w:p>
        </w:tc>
        <w:tc>
          <w:tcPr>
            <w:tcW w:w="655" w:type="dxa"/>
            <w:vAlign w:val="center"/>
            <w:hideMark/>
          </w:tcPr>
          <w:p w:rsidR="00551C9F" w:rsidRPr="005138DB" w:rsidRDefault="00551C9F" w:rsidP="00551C9F">
            <w:pPr>
              <w:spacing w:line="240" w:lineRule="auto"/>
              <w:jc w:val="center"/>
              <w:rPr>
                <w:rFonts w:ascii="Arial Narrow" w:hAnsi="Arial Narrow"/>
                <w:b/>
                <w:lang w:val="en-GB"/>
              </w:rPr>
            </w:pPr>
            <w:r w:rsidRPr="005138DB">
              <w:rPr>
                <w:rFonts w:ascii="Arial Narrow" w:hAnsi="Arial Narrow"/>
                <w:b/>
                <w:lang w:val="en-GB"/>
              </w:rPr>
              <w:t>Clie-nts</w:t>
            </w:r>
          </w:p>
        </w:tc>
        <w:tc>
          <w:tcPr>
            <w:tcW w:w="1985" w:type="dxa"/>
            <w:vMerge/>
            <w:vAlign w:val="center"/>
            <w:hideMark/>
          </w:tcPr>
          <w:p w:rsidR="00551C9F" w:rsidRPr="005138DB" w:rsidRDefault="00551C9F" w:rsidP="00551C9F">
            <w:pPr>
              <w:rPr>
                <w:rFonts w:ascii="Arial Narrow" w:hAnsi="Arial Narrow"/>
                <w:b/>
                <w:lang w:val="en-GB"/>
              </w:rPr>
            </w:pPr>
          </w:p>
        </w:tc>
        <w:tc>
          <w:tcPr>
            <w:tcW w:w="1899" w:type="dxa"/>
            <w:vMerge/>
            <w:vAlign w:val="center"/>
            <w:hideMark/>
          </w:tcPr>
          <w:p w:rsidR="00551C9F" w:rsidRPr="005138DB" w:rsidRDefault="00551C9F" w:rsidP="00551C9F">
            <w:pPr>
              <w:rPr>
                <w:rFonts w:ascii="Arial Narrow" w:hAnsi="Arial Narrow"/>
                <w:b/>
                <w:lang w:val="en-GB"/>
              </w:rPr>
            </w:pPr>
          </w:p>
        </w:tc>
      </w:tr>
      <w:tr w:rsidR="00551C9F" w:rsidRPr="005138DB" w:rsidTr="00551C9F">
        <w:trPr>
          <w:trHeight w:val="355"/>
          <w:jc w:val="center"/>
        </w:trPr>
        <w:tc>
          <w:tcPr>
            <w:tcW w:w="9232" w:type="dxa"/>
            <w:gridSpan w:val="6"/>
            <w:vAlign w:val="center"/>
            <w:hideMark/>
          </w:tcPr>
          <w:p w:rsidR="00551C9F" w:rsidRPr="005138DB" w:rsidRDefault="00551C9F" w:rsidP="0056362D">
            <w:pPr>
              <w:numPr>
                <w:ilvl w:val="0"/>
                <w:numId w:val="69"/>
              </w:numPr>
              <w:spacing w:after="0" w:line="240" w:lineRule="auto"/>
              <w:ind w:left="432"/>
              <w:rPr>
                <w:rFonts w:ascii="Arial Narrow" w:hAnsi="Arial Narrow"/>
                <w:b/>
                <w:lang w:val="en-GB"/>
              </w:rPr>
            </w:pPr>
            <w:r w:rsidRPr="005138DB">
              <w:rPr>
                <w:rFonts w:ascii="Arial Narrow" w:hAnsi="Arial Narrow"/>
                <w:b/>
                <w:lang w:val="en-GB"/>
              </w:rPr>
              <w:t>Services to children below 2 ½ years of age</w:t>
            </w:r>
          </w:p>
        </w:tc>
      </w:tr>
      <w:tr w:rsidR="00551C9F" w:rsidRPr="005138DB" w:rsidTr="00CC6CE7">
        <w:trPr>
          <w:trHeight w:val="2659"/>
          <w:jc w:val="center"/>
        </w:trPr>
        <w:tc>
          <w:tcPr>
            <w:tcW w:w="529"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w:t>
            </w:r>
          </w:p>
        </w:tc>
        <w:tc>
          <w:tcPr>
            <w:tcW w:w="2126" w:type="dxa"/>
            <w:vAlign w:val="center"/>
            <w:hideMark/>
          </w:tcPr>
          <w:p w:rsidR="00551C9F" w:rsidRPr="005138DB" w:rsidRDefault="00551C9F" w:rsidP="00551C9F">
            <w:pPr>
              <w:spacing w:after="0"/>
              <w:rPr>
                <w:rFonts w:ascii="Arial Narrow" w:hAnsi="Arial Narrow"/>
                <w:lang w:val="en-GB"/>
              </w:rPr>
            </w:pPr>
            <w:r w:rsidRPr="005138DB">
              <w:rPr>
                <w:rFonts w:ascii="Arial Narrow" w:hAnsi="Arial Narrow"/>
                <w:lang w:val="en-GB"/>
              </w:rPr>
              <w:t>Parent Infant Programme – organised for very young children (below 2 ½ years of age) with communication disorders through individual sessions</w:t>
            </w:r>
          </w:p>
        </w:tc>
        <w:tc>
          <w:tcPr>
            <w:tcW w:w="2038"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w:t>
            </w:r>
          </w:p>
        </w:tc>
        <w:tc>
          <w:tcPr>
            <w:tcW w:w="65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35</w:t>
            </w:r>
          </w:p>
        </w:tc>
        <w:tc>
          <w:tcPr>
            <w:tcW w:w="198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131</w:t>
            </w:r>
          </w:p>
        </w:tc>
        <w:tc>
          <w:tcPr>
            <w:tcW w:w="1899"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PD for all children receiving services during the month was DSL with HL.  And they were in the age range of 1.10 years to 1.5 years of age.</w:t>
            </w:r>
          </w:p>
        </w:tc>
      </w:tr>
      <w:tr w:rsidR="00551C9F" w:rsidRPr="005138DB" w:rsidTr="00551C9F">
        <w:trPr>
          <w:trHeight w:val="451"/>
          <w:jc w:val="center"/>
        </w:trPr>
        <w:tc>
          <w:tcPr>
            <w:tcW w:w="9232" w:type="dxa"/>
            <w:gridSpan w:val="6"/>
            <w:vAlign w:val="center"/>
            <w:hideMark/>
          </w:tcPr>
          <w:p w:rsidR="00551C9F" w:rsidRPr="005138DB" w:rsidRDefault="00551C9F" w:rsidP="0056362D">
            <w:pPr>
              <w:numPr>
                <w:ilvl w:val="0"/>
                <w:numId w:val="70"/>
              </w:numPr>
              <w:spacing w:after="0" w:line="240" w:lineRule="auto"/>
              <w:ind w:left="342" w:hanging="342"/>
              <w:rPr>
                <w:rFonts w:ascii="Arial Narrow" w:hAnsi="Arial Narrow"/>
                <w:b/>
                <w:lang w:val="en-GB"/>
              </w:rPr>
            </w:pPr>
            <w:r w:rsidRPr="005138DB">
              <w:rPr>
                <w:rFonts w:ascii="Arial Narrow" w:hAnsi="Arial Narrow"/>
                <w:b/>
                <w:lang w:val="en-GB"/>
              </w:rPr>
              <w:t>Services to Preschool-aged (2 ½ years to 6 years) children</w:t>
            </w:r>
          </w:p>
        </w:tc>
      </w:tr>
      <w:tr w:rsidR="00551C9F" w:rsidRPr="005138DB" w:rsidTr="00CC6CE7">
        <w:trPr>
          <w:trHeight w:val="520"/>
          <w:jc w:val="center"/>
        </w:trPr>
        <w:tc>
          <w:tcPr>
            <w:tcW w:w="529" w:type="dxa"/>
            <w:vMerge w:val="restart"/>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w:t>
            </w:r>
          </w:p>
        </w:tc>
        <w:tc>
          <w:tcPr>
            <w:tcW w:w="2126" w:type="dxa"/>
            <w:vMerge w:val="restart"/>
            <w:vAlign w:val="center"/>
            <w:hideMark/>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 xml:space="preserve">Preschool Parent </w:t>
            </w:r>
          </w:p>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 xml:space="preserve">Empowerment Programme </w:t>
            </w:r>
          </w:p>
          <w:p w:rsidR="00551C9F" w:rsidRPr="005138DB" w:rsidRDefault="00551C9F" w:rsidP="00551C9F">
            <w:pPr>
              <w:spacing w:after="0" w:line="240" w:lineRule="auto"/>
              <w:rPr>
                <w:rFonts w:ascii="Arial Narrow" w:hAnsi="Arial Narrow"/>
                <w:b/>
                <w:color w:val="C00000"/>
                <w:lang w:val="en-GB"/>
              </w:rPr>
            </w:pPr>
            <w:r w:rsidRPr="005138DB">
              <w:rPr>
                <w:rFonts w:ascii="Arial Narrow" w:hAnsi="Arial Narrow"/>
                <w:lang w:val="en-GB"/>
              </w:rPr>
              <w:t>organised for children 2 ½ years and above awaiting admission to preschool</w:t>
            </w:r>
          </w:p>
        </w:tc>
        <w:tc>
          <w:tcPr>
            <w:tcW w:w="2038" w:type="dxa"/>
            <w:vAlign w:val="center"/>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Kannada Flower &amp; Colour (MR &amp; Autism)</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120</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182</w:t>
            </w:r>
          </w:p>
        </w:tc>
        <w:tc>
          <w:tcPr>
            <w:tcW w:w="1899" w:type="dxa"/>
            <w:vMerge w:val="restart"/>
            <w:vAlign w:val="center"/>
            <w:hideMark/>
          </w:tcPr>
          <w:p w:rsidR="00551C9F" w:rsidRPr="005138DB" w:rsidRDefault="00551C9F" w:rsidP="00551C9F">
            <w:pPr>
              <w:spacing w:line="240" w:lineRule="auto"/>
              <w:jc w:val="center"/>
              <w:rPr>
                <w:rFonts w:ascii="Arial Narrow" w:hAnsi="Arial Narrow"/>
                <w:lang w:val="en-GB"/>
              </w:rPr>
            </w:pPr>
            <w:r w:rsidRPr="005138DB">
              <w:rPr>
                <w:rFonts w:ascii="Arial Narrow" w:hAnsi="Arial Narrow"/>
                <w:lang w:val="en-GB"/>
              </w:rPr>
              <w:t>Training is carried out 1 session every day by caregivers under the supervision of special educators.</w:t>
            </w:r>
          </w:p>
        </w:tc>
      </w:tr>
      <w:tr w:rsidR="00551C9F" w:rsidRPr="005138DB" w:rsidTr="00CC6CE7">
        <w:trPr>
          <w:trHeight w:val="421"/>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 xml:space="preserve"> Kannada Fruit (HL)</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128</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 xml:space="preserve"> 187</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690"/>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 xml:space="preserve">Malayalam Flower &amp; Colour (MR &amp; Autism) </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115</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 xml:space="preserve">  122</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622"/>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Malayalam Fruit (HL)</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96</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123</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300"/>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English HL &amp; MR</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26</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 xml:space="preserve">  109</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345"/>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Hindi HL &amp; MR</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24</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 xml:space="preserve">  109</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373"/>
          <w:jc w:val="center"/>
        </w:trPr>
        <w:tc>
          <w:tcPr>
            <w:tcW w:w="529" w:type="dxa"/>
            <w:vAlign w:val="center"/>
            <w:hideMark/>
          </w:tcPr>
          <w:p w:rsidR="00551C9F" w:rsidRPr="005138DB" w:rsidRDefault="00551C9F" w:rsidP="00551C9F">
            <w:pPr>
              <w:spacing w:after="0"/>
              <w:jc w:val="center"/>
              <w:rPr>
                <w:rFonts w:ascii="Arial Narrow" w:hAnsi="Arial Narrow"/>
                <w:lang w:val="en-GB"/>
              </w:rPr>
            </w:pPr>
          </w:p>
        </w:tc>
        <w:tc>
          <w:tcPr>
            <w:tcW w:w="4164" w:type="dxa"/>
            <w:gridSpan w:val="2"/>
            <w:vAlign w:val="center"/>
            <w:hideMark/>
          </w:tcPr>
          <w:p w:rsidR="00551C9F" w:rsidRPr="005138DB" w:rsidRDefault="00551C9F" w:rsidP="00551C9F">
            <w:pPr>
              <w:spacing w:after="0"/>
              <w:jc w:val="right"/>
              <w:rPr>
                <w:rFonts w:ascii="Arial Narrow" w:hAnsi="Arial Narrow"/>
                <w:b/>
                <w:lang w:val="en-GB"/>
              </w:rPr>
            </w:pPr>
            <w:r w:rsidRPr="005138DB">
              <w:rPr>
                <w:rFonts w:ascii="Arial Narrow" w:hAnsi="Arial Narrow"/>
                <w:b/>
                <w:lang w:val="en-GB"/>
              </w:rPr>
              <w:t>TOTAL</w:t>
            </w:r>
          </w:p>
        </w:tc>
        <w:tc>
          <w:tcPr>
            <w:tcW w:w="655" w:type="dxa"/>
            <w:vAlign w:val="center"/>
          </w:tcPr>
          <w:p w:rsidR="00551C9F" w:rsidRPr="005138DB" w:rsidRDefault="00551C9F" w:rsidP="00551C9F">
            <w:pPr>
              <w:spacing w:after="0"/>
              <w:jc w:val="center"/>
              <w:rPr>
                <w:rFonts w:ascii="Arial Narrow" w:hAnsi="Arial Narrow"/>
                <w:b/>
                <w:lang w:val="en-GB"/>
              </w:rPr>
            </w:pPr>
            <w:r w:rsidRPr="005138DB">
              <w:rPr>
                <w:rFonts w:ascii="Arial Narrow" w:hAnsi="Arial Narrow"/>
                <w:b/>
                <w:lang w:val="en-GB"/>
              </w:rPr>
              <w:t>509</w:t>
            </w:r>
          </w:p>
        </w:tc>
        <w:tc>
          <w:tcPr>
            <w:tcW w:w="1985" w:type="dxa"/>
            <w:vAlign w:val="center"/>
          </w:tcPr>
          <w:p w:rsidR="00551C9F" w:rsidRPr="005138DB" w:rsidRDefault="00551C9F" w:rsidP="00551C9F">
            <w:pPr>
              <w:spacing w:after="0" w:line="240" w:lineRule="auto"/>
              <w:jc w:val="center"/>
              <w:rPr>
                <w:rFonts w:ascii="Arial Narrow" w:hAnsi="Arial Narrow"/>
                <w:b/>
                <w:lang w:val="en-GB"/>
              </w:rPr>
            </w:pPr>
            <w:r w:rsidRPr="005138DB">
              <w:rPr>
                <w:rFonts w:ascii="Arial Narrow" w:hAnsi="Arial Narrow"/>
                <w:b/>
                <w:lang w:val="en-GB"/>
              </w:rPr>
              <w:t>832</w:t>
            </w:r>
          </w:p>
        </w:tc>
        <w:tc>
          <w:tcPr>
            <w:tcW w:w="1899" w:type="dxa"/>
            <w:vAlign w:val="center"/>
            <w:hideMark/>
          </w:tcPr>
          <w:p w:rsidR="00551C9F" w:rsidRPr="005138DB" w:rsidRDefault="00551C9F" w:rsidP="00551C9F">
            <w:pPr>
              <w:spacing w:after="0"/>
              <w:jc w:val="center"/>
              <w:rPr>
                <w:rFonts w:ascii="Arial Narrow" w:hAnsi="Arial Narrow"/>
                <w:color w:val="C00000"/>
                <w:lang w:val="en-GB"/>
              </w:rPr>
            </w:pPr>
          </w:p>
        </w:tc>
      </w:tr>
      <w:tr w:rsidR="00551C9F" w:rsidRPr="005138DB" w:rsidTr="00CC6CE7">
        <w:trPr>
          <w:trHeight w:val="301"/>
          <w:jc w:val="center"/>
        </w:trPr>
        <w:tc>
          <w:tcPr>
            <w:tcW w:w="529" w:type="dxa"/>
            <w:vMerge w:val="restart"/>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t>3.</w:t>
            </w:r>
          </w:p>
        </w:tc>
        <w:tc>
          <w:tcPr>
            <w:tcW w:w="2126" w:type="dxa"/>
            <w:vMerge w:val="restart"/>
            <w:vAlign w:val="center"/>
            <w:hideMark/>
          </w:tcPr>
          <w:p w:rsidR="00551C9F" w:rsidRPr="005138DB" w:rsidRDefault="00551C9F" w:rsidP="00551C9F">
            <w:pPr>
              <w:rPr>
                <w:rFonts w:ascii="Arial Narrow" w:hAnsi="Arial Narrow"/>
                <w:lang w:val="en-GB"/>
              </w:rPr>
            </w:pPr>
            <w:r w:rsidRPr="005138DB">
              <w:rPr>
                <w:rFonts w:ascii="Arial Narrow" w:hAnsi="Arial Narrow"/>
                <w:lang w:val="en-GB"/>
              </w:rPr>
              <w:t xml:space="preserve">Preschool Training for Children with Communication Disorders </w:t>
            </w:r>
          </w:p>
        </w:tc>
        <w:tc>
          <w:tcPr>
            <w:tcW w:w="2038" w:type="dxa"/>
            <w:vAlign w:val="center"/>
            <w:hideMark/>
          </w:tcPr>
          <w:p w:rsidR="00551C9F" w:rsidRPr="005138DB" w:rsidRDefault="00551C9F" w:rsidP="00551C9F">
            <w:pPr>
              <w:spacing w:after="0"/>
              <w:rPr>
                <w:rFonts w:ascii="Arial Narrow" w:hAnsi="Arial Narrow"/>
                <w:b/>
                <w:lang w:val="en-GB"/>
              </w:rPr>
            </w:pPr>
            <w:r w:rsidRPr="005138DB">
              <w:rPr>
                <w:rFonts w:ascii="Arial Narrow" w:hAnsi="Arial Narrow"/>
                <w:lang w:val="en-GB"/>
              </w:rPr>
              <w:t>Colour (Autism) - 05</w:t>
            </w:r>
          </w:p>
        </w:tc>
        <w:tc>
          <w:tcPr>
            <w:tcW w:w="65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28</w:t>
            </w:r>
          </w:p>
        </w:tc>
        <w:tc>
          <w:tcPr>
            <w:tcW w:w="1985" w:type="dxa"/>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2869</w:t>
            </w:r>
          </w:p>
        </w:tc>
        <w:tc>
          <w:tcPr>
            <w:tcW w:w="1899" w:type="dxa"/>
            <w:vMerge w:val="restart"/>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t>4 hrs of daily training, including 4 curricular &amp; 1 co-curricular skills (of 45 min each).</w:t>
            </w:r>
          </w:p>
        </w:tc>
      </w:tr>
      <w:tr w:rsidR="00551C9F" w:rsidRPr="005138DB" w:rsidTr="00CC6CE7">
        <w:trPr>
          <w:trHeight w:val="450"/>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hideMark/>
          </w:tcPr>
          <w:p w:rsidR="00551C9F" w:rsidRPr="005138DB" w:rsidRDefault="00551C9F" w:rsidP="00551C9F">
            <w:pPr>
              <w:spacing w:after="0"/>
              <w:rPr>
                <w:rFonts w:ascii="Arial Narrow" w:hAnsi="Arial Narrow"/>
                <w:lang w:val="en-GB"/>
              </w:rPr>
            </w:pPr>
            <w:r w:rsidRPr="005138DB">
              <w:rPr>
                <w:rFonts w:ascii="Arial Narrow" w:hAnsi="Arial Narrow"/>
                <w:lang w:val="en-GB"/>
              </w:rPr>
              <w:t>Flower (MR)      -  15</w:t>
            </w:r>
          </w:p>
        </w:tc>
        <w:tc>
          <w:tcPr>
            <w:tcW w:w="65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76</w:t>
            </w:r>
          </w:p>
        </w:tc>
        <w:tc>
          <w:tcPr>
            <w:tcW w:w="1985" w:type="dxa"/>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 xml:space="preserve"> 8222</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495"/>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hideMark/>
          </w:tcPr>
          <w:p w:rsidR="00551C9F" w:rsidRPr="005138DB" w:rsidRDefault="00551C9F" w:rsidP="00551C9F">
            <w:pPr>
              <w:spacing w:after="0"/>
              <w:rPr>
                <w:rFonts w:ascii="Arial Narrow" w:hAnsi="Arial Narrow"/>
                <w:lang w:val="en-GB"/>
              </w:rPr>
            </w:pPr>
            <w:r w:rsidRPr="005138DB">
              <w:rPr>
                <w:rFonts w:ascii="Arial Narrow" w:hAnsi="Arial Narrow"/>
                <w:lang w:val="en-GB"/>
              </w:rPr>
              <w:t>Fruit (HL)           -  22</w:t>
            </w:r>
          </w:p>
        </w:tc>
        <w:tc>
          <w:tcPr>
            <w:tcW w:w="65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119</w:t>
            </w:r>
          </w:p>
        </w:tc>
        <w:tc>
          <w:tcPr>
            <w:tcW w:w="1985" w:type="dxa"/>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 xml:space="preserve"> 14050</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458"/>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hideMark/>
          </w:tcPr>
          <w:p w:rsidR="00551C9F" w:rsidRPr="005138DB" w:rsidRDefault="00551C9F" w:rsidP="00551C9F">
            <w:pPr>
              <w:spacing w:after="0"/>
              <w:ind w:left="245"/>
              <w:rPr>
                <w:rFonts w:ascii="Arial Narrow" w:hAnsi="Arial Narrow"/>
                <w:lang w:val="en-GB"/>
              </w:rPr>
            </w:pPr>
            <w:r w:rsidRPr="005138DB">
              <w:rPr>
                <w:rFonts w:ascii="Arial Narrow" w:hAnsi="Arial Narrow"/>
                <w:b/>
                <w:lang w:val="en-GB"/>
              </w:rPr>
              <w:t>TOTAL         -  43</w:t>
            </w:r>
          </w:p>
        </w:tc>
        <w:tc>
          <w:tcPr>
            <w:tcW w:w="65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223</w:t>
            </w:r>
          </w:p>
        </w:tc>
        <w:tc>
          <w:tcPr>
            <w:tcW w:w="1985" w:type="dxa"/>
            <w:vAlign w:val="center"/>
            <w:hideMark/>
          </w:tcPr>
          <w:p w:rsidR="00551C9F" w:rsidRPr="005138DB" w:rsidRDefault="00551C9F" w:rsidP="00551C9F">
            <w:pPr>
              <w:spacing w:after="0" w:line="240" w:lineRule="auto"/>
              <w:jc w:val="center"/>
              <w:rPr>
                <w:rFonts w:ascii="Arial Narrow" w:hAnsi="Arial Narrow"/>
                <w:b/>
                <w:lang w:val="en-GB"/>
              </w:rPr>
            </w:pPr>
            <w:r w:rsidRPr="005138DB">
              <w:rPr>
                <w:rFonts w:ascii="Arial Narrow" w:hAnsi="Arial Narrow"/>
                <w:b/>
                <w:lang w:val="en-GB"/>
              </w:rPr>
              <w:t>25141</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566"/>
          <w:jc w:val="center"/>
        </w:trPr>
        <w:tc>
          <w:tcPr>
            <w:tcW w:w="529" w:type="dxa"/>
            <w:vMerge w:val="restart"/>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t>4.</w:t>
            </w:r>
          </w:p>
        </w:tc>
        <w:tc>
          <w:tcPr>
            <w:tcW w:w="2126" w:type="dxa"/>
            <w:vMerge w:val="restart"/>
            <w:vAlign w:val="center"/>
          </w:tcPr>
          <w:p w:rsidR="00551C9F" w:rsidRPr="005138DB" w:rsidRDefault="00551C9F" w:rsidP="00551C9F">
            <w:pPr>
              <w:spacing w:line="240" w:lineRule="auto"/>
              <w:rPr>
                <w:rFonts w:ascii="Arial Narrow" w:hAnsi="Arial Narrow"/>
                <w:lang w:val="en-GB"/>
              </w:rPr>
            </w:pPr>
            <w:r w:rsidRPr="005138DB">
              <w:rPr>
                <w:rFonts w:ascii="Arial Narrow" w:hAnsi="Arial Narrow"/>
                <w:lang w:val="en-GB"/>
              </w:rPr>
              <w:t xml:space="preserve">Children with Multiple Special Needs </w:t>
            </w:r>
            <w:r w:rsidRPr="005138DB">
              <w:rPr>
                <w:rFonts w:ascii="Arial Narrow" w:hAnsi="Arial Narrow"/>
                <w:b/>
                <w:i/>
                <w:lang w:val="en-GB"/>
              </w:rPr>
              <w:t xml:space="preserve"> </w:t>
            </w:r>
            <w:r w:rsidRPr="005138DB">
              <w:rPr>
                <w:rFonts w:ascii="Arial Narrow" w:hAnsi="Arial Narrow"/>
                <w:lang w:val="en-GB"/>
              </w:rPr>
              <w:t>receiving services at preschool:</w:t>
            </w:r>
          </w:p>
          <w:p w:rsidR="00551C9F" w:rsidRPr="005138DB" w:rsidRDefault="00551C9F" w:rsidP="00551C9F">
            <w:pPr>
              <w:rPr>
                <w:rFonts w:ascii="Arial Narrow" w:hAnsi="Arial Narrow"/>
                <w:b/>
                <w:lang w:val="en-GB"/>
              </w:rPr>
            </w:pPr>
          </w:p>
        </w:tc>
        <w:tc>
          <w:tcPr>
            <w:tcW w:w="2038" w:type="dxa"/>
            <w:vAlign w:val="center"/>
            <w:hideMark/>
          </w:tcPr>
          <w:p w:rsidR="00551C9F" w:rsidRPr="005138DB" w:rsidRDefault="00551C9F" w:rsidP="00551C9F">
            <w:pPr>
              <w:spacing w:before="240" w:after="0" w:line="240" w:lineRule="auto"/>
              <w:ind w:left="293"/>
              <w:rPr>
                <w:rFonts w:ascii="Arial Narrow" w:hAnsi="Arial Narrow"/>
                <w:lang w:val="en-GB"/>
              </w:rPr>
            </w:pPr>
            <w:r w:rsidRPr="005138DB">
              <w:rPr>
                <w:rFonts w:ascii="Arial Narrow" w:hAnsi="Arial Narrow"/>
                <w:lang w:val="en-GB"/>
              </w:rPr>
              <w:t>HL with Autism</w:t>
            </w:r>
          </w:p>
        </w:tc>
        <w:tc>
          <w:tcPr>
            <w:tcW w:w="655" w:type="dxa"/>
            <w:vAlign w:val="center"/>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38</w:t>
            </w:r>
          </w:p>
        </w:tc>
        <w:tc>
          <w:tcPr>
            <w:tcW w:w="1985" w:type="dxa"/>
            <w:vMerge w:val="restart"/>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w:t>
            </w:r>
          </w:p>
          <w:p w:rsidR="00551C9F" w:rsidRPr="005138DB" w:rsidRDefault="00551C9F" w:rsidP="00551C9F">
            <w:pPr>
              <w:spacing w:after="0" w:line="240" w:lineRule="auto"/>
              <w:jc w:val="center"/>
              <w:rPr>
                <w:rFonts w:ascii="Arial Narrow" w:hAnsi="Arial Narrow"/>
                <w:lang w:val="en-GB"/>
              </w:rPr>
            </w:pPr>
          </w:p>
        </w:tc>
        <w:tc>
          <w:tcPr>
            <w:tcW w:w="1899" w:type="dxa"/>
            <w:vMerge w:val="restart"/>
            <w:vAlign w:val="center"/>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Curriculum, training methods and materials are individualised within their respective groups in order to cater to their unique nature of special needs</w:t>
            </w:r>
          </w:p>
        </w:tc>
      </w:tr>
      <w:tr w:rsidR="00551C9F" w:rsidRPr="005138DB" w:rsidTr="00CC6CE7">
        <w:trPr>
          <w:trHeight w:val="275"/>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rPr>
                <w:rFonts w:ascii="Arial Narrow" w:hAnsi="Arial Narrow"/>
                <w:b/>
                <w:i/>
                <w:lang w:val="en-GB"/>
              </w:rPr>
            </w:pPr>
          </w:p>
        </w:tc>
        <w:tc>
          <w:tcPr>
            <w:tcW w:w="2038" w:type="dxa"/>
            <w:vAlign w:val="center"/>
            <w:hideMark/>
          </w:tcPr>
          <w:p w:rsidR="00551C9F" w:rsidRPr="005138DB" w:rsidRDefault="00551C9F" w:rsidP="00551C9F">
            <w:pPr>
              <w:spacing w:before="240"/>
              <w:ind w:left="293"/>
              <w:rPr>
                <w:rFonts w:ascii="Arial Narrow" w:hAnsi="Arial Narrow"/>
                <w:lang w:val="en-GB"/>
              </w:rPr>
            </w:pPr>
            <w:r w:rsidRPr="005138DB">
              <w:rPr>
                <w:rFonts w:ascii="Arial Narrow" w:hAnsi="Arial Narrow"/>
                <w:lang w:val="en-GB"/>
              </w:rPr>
              <w:t>HL with CP</w:t>
            </w:r>
          </w:p>
        </w:tc>
        <w:tc>
          <w:tcPr>
            <w:tcW w:w="655" w:type="dxa"/>
            <w:vAlign w:val="center"/>
          </w:tcPr>
          <w:p w:rsidR="00551C9F" w:rsidRPr="005138DB" w:rsidRDefault="00551C9F" w:rsidP="00551C9F">
            <w:pPr>
              <w:jc w:val="center"/>
              <w:rPr>
                <w:rFonts w:ascii="Arial Narrow" w:hAnsi="Arial Narrow"/>
                <w:lang w:val="en-GB"/>
              </w:rPr>
            </w:pPr>
            <w:r w:rsidRPr="005138DB">
              <w:rPr>
                <w:rFonts w:ascii="Arial Narrow" w:hAnsi="Arial Narrow"/>
                <w:lang w:val="en-GB"/>
              </w:rPr>
              <w:t>16</w:t>
            </w:r>
          </w:p>
        </w:tc>
        <w:tc>
          <w:tcPr>
            <w:tcW w:w="1985" w:type="dxa"/>
            <w:vMerge/>
            <w:vAlign w:val="center"/>
            <w:hideMark/>
          </w:tcPr>
          <w:p w:rsidR="00551C9F" w:rsidRPr="005138DB" w:rsidRDefault="00551C9F" w:rsidP="00551C9F">
            <w:pPr>
              <w:jc w:val="center"/>
              <w:rPr>
                <w:rFonts w:ascii="Arial Narrow" w:hAnsi="Arial Narrow"/>
                <w:lang w:val="en-GB"/>
              </w:rPr>
            </w:pPr>
          </w:p>
        </w:tc>
        <w:tc>
          <w:tcPr>
            <w:tcW w:w="1899" w:type="dxa"/>
            <w:vMerge/>
            <w:vAlign w:val="center"/>
          </w:tcPr>
          <w:p w:rsidR="00551C9F" w:rsidRPr="005138DB" w:rsidRDefault="00551C9F" w:rsidP="00551C9F">
            <w:pPr>
              <w:jc w:val="center"/>
              <w:rPr>
                <w:rFonts w:ascii="Arial Narrow" w:hAnsi="Arial Narrow"/>
                <w:lang w:val="en-GB"/>
              </w:rPr>
            </w:pPr>
          </w:p>
        </w:tc>
      </w:tr>
      <w:tr w:rsidR="00551C9F" w:rsidRPr="005138DB" w:rsidTr="00CC6CE7">
        <w:trPr>
          <w:trHeight w:val="165"/>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rPr>
                <w:rFonts w:ascii="Arial Narrow" w:hAnsi="Arial Narrow"/>
                <w:b/>
                <w:i/>
                <w:lang w:val="en-GB"/>
              </w:rPr>
            </w:pPr>
          </w:p>
        </w:tc>
        <w:tc>
          <w:tcPr>
            <w:tcW w:w="2038" w:type="dxa"/>
            <w:vAlign w:val="center"/>
            <w:hideMark/>
          </w:tcPr>
          <w:p w:rsidR="00551C9F" w:rsidRPr="005138DB" w:rsidRDefault="00551C9F" w:rsidP="00551C9F">
            <w:pPr>
              <w:ind w:left="293"/>
              <w:rPr>
                <w:rFonts w:ascii="Arial Narrow" w:hAnsi="Arial Narrow"/>
                <w:lang w:val="en-GB"/>
              </w:rPr>
            </w:pPr>
            <w:r w:rsidRPr="005138DB">
              <w:rPr>
                <w:rFonts w:ascii="Arial Narrow" w:hAnsi="Arial Narrow"/>
                <w:lang w:val="en-GB"/>
              </w:rPr>
              <w:t>HL with MR</w:t>
            </w:r>
          </w:p>
        </w:tc>
        <w:tc>
          <w:tcPr>
            <w:tcW w:w="655" w:type="dxa"/>
            <w:vAlign w:val="center"/>
          </w:tcPr>
          <w:p w:rsidR="00551C9F" w:rsidRPr="005138DB" w:rsidRDefault="00551C9F" w:rsidP="00551C9F">
            <w:pPr>
              <w:jc w:val="center"/>
              <w:rPr>
                <w:rFonts w:ascii="Arial Narrow" w:hAnsi="Arial Narrow"/>
                <w:lang w:val="en-GB"/>
              </w:rPr>
            </w:pPr>
            <w:r w:rsidRPr="005138DB">
              <w:rPr>
                <w:rFonts w:ascii="Arial Narrow" w:hAnsi="Arial Narrow"/>
                <w:lang w:val="en-GB"/>
              </w:rPr>
              <w:t>29</w:t>
            </w:r>
          </w:p>
        </w:tc>
        <w:tc>
          <w:tcPr>
            <w:tcW w:w="1985" w:type="dxa"/>
            <w:vMerge/>
            <w:vAlign w:val="center"/>
            <w:hideMark/>
          </w:tcPr>
          <w:p w:rsidR="00551C9F" w:rsidRPr="005138DB" w:rsidRDefault="00551C9F" w:rsidP="00551C9F">
            <w:pPr>
              <w:jc w:val="center"/>
              <w:rPr>
                <w:rFonts w:ascii="Arial Narrow" w:hAnsi="Arial Narrow"/>
                <w:lang w:val="en-GB"/>
              </w:rPr>
            </w:pPr>
          </w:p>
        </w:tc>
        <w:tc>
          <w:tcPr>
            <w:tcW w:w="1899" w:type="dxa"/>
            <w:vMerge/>
            <w:vAlign w:val="center"/>
          </w:tcPr>
          <w:p w:rsidR="00551C9F" w:rsidRPr="005138DB" w:rsidRDefault="00551C9F" w:rsidP="00551C9F">
            <w:pPr>
              <w:jc w:val="center"/>
              <w:rPr>
                <w:rFonts w:ascii="Arial Narrow" w:hAnsi="Arial Narrow"/>
                <w:lang w:val="en-GB"/>
              </w:rPr>
            </w:pPr>
          </w:p>
        </w:tc>
      </w:tr>
      <w:tr w:rsidR="00551C9F" w:rsidRPr="005138DB" w:rsidTr="00CC6CE7">
        <w:trPr>
          <w:trHeight w:val="330"/>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rPr>
                <w:rFonts w:ascii="Arial Narrow" w:hAnsi="Arial Narrow"/>
                <w:b/>
                <w:i/>
                <w:lang w:val="en-GB"/>
              </w:rPr>
            </w:pPr>
          </w:p>
        </w:tc>
        <w:tc>
          <w:tcPr>
            <w:tcW w:w="2038" w:type="dxa"/>
            <w:vAlign w:val="center"/>
            <w:hideMark/>
          </w:tcPr>
          <w:p w:rsidR="00551C9F" w:rsidRPr="005138DB" w:rsidRDefault="00551C9F" w:rsidP="00551C9F">
            <w:pPr>
              <w:ind w:left="293"/>
              <w:rPr>
                <w:rFonts w:ascii="Arial Narrow" w:hAnsi="Arial Narrow"/>
                <w:lang w:val="en-GB"/>
              </w:rPr>
            </w:pPr>
            <w:r w:rsidRPr="005138DB">
              <w:rPr>
                <w:rFonts w:ascii="Arial Narrow" w:hAnsi="Arial Narrow"/>
                <w:lang w:val="en-GB"/>
              </w:rPr>
              <w:t>MR with Autism</w:t>
            </w:r>
          </w:p>
        </w:tc>
        <w:tc>
          <w:tcPr>
            <w:tcW w:w="655" w:type="dxa"/>
            <w:vAlign w:val="center"/>
          </w:tcPr>
          <w:p w:rsidR="00551C9F" w:rsidRPr="005138DB" w:rsidRDefault="00551C9F" w:rsidP="00551C9F">
            <w:pPr>
              <w:jc w:val="center"/>
              <w:rPr>
                <w:rFonts w:ascii="Arial Narrow" w:hAnsi="Arial Narrow"/>
                <w:lang w:val="en-GB"/>
              </w:rPr>
            </w:pPr>
            <w:r w:rsidRPr="005138DB">
              <w:rPr>
                <w:rFonts w:ascii="Arial Narrow" w:hAnsi="Arial Narrow"/>
                <w:lang w:val="en-GB"/>
              </w:rPr>
              <w:t>88</w:t>
            </w:r>
          </w:p>
        </w:tc>
        <w:tc>
          <w:tcPr>
            <w:tcW w:w="1985" w:type="dxa"/>
            <w:vMerge/>
            <w:vAlign w:val="center"/>
            <w:hideMark/>
          </w:tcPr>
          <w:p w:rsidR="00551C9F" w:rsidRPr="005138DB" w:rsidRDefault="00551C9F" w:rsidP="00551C9F">
            <w:pPr>
              <w:jc w:val="center"/>
              <w:rPr>
                <w:rFonts w:ascii="Arial Narrow" w:hAnsi="Arial Narrow"/>
                <w:lang w:val="en-GB"/>
              </w:rPr>
            </w:pPr>
          </w:p>
        </w:tc>
        <w:tc>
          <w:tcPr>
            <w:tcW w:w="1899" w:type="dxa"/>
            <w:vMerge/>
            <w:vAlign w:val="center"/>
          </w:tcPr>
          <w:p w:rsidR="00551C9F" w:rsidRPr="005138DB" w:rsidRDefault="00551C9F" w:rsidP="00551C9F">
            <w:pPr>
              <w:jc w:val="center"/>
              <w:rPr>
                <w:rFonts w:ascii="Arial Narrow" w:hAnsi="Arial Narrow"/>
                <w:lang w:val="en-GB"/>
              </w:rPr>
            </w:pPr>
          </w:p>
        </w:tc>
      </w:tr>
      <w:tr w:rsidR="00551C9F" w:rsidRPr="005138DB" w:rsidTr="00CC6CE7">
        <w:trPr>
          <w:trHeight w:val="244"/>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rPr>
                <w:rFonts w:ascii="Arial Narrow" w:hAnsi="Arial Narrow"/>
                <w:b/>
                <w:i/>
                <w:color w:val="C00000"/>
                <w:lang w:val="en-GB"/>
              </w:rPr>
            </w:pPr>
          </w:p>
        </w:tc>
        <w:tc>
          <w:tcPr>
            <w:tcW w:w="2038" w:type="dxa"/>
            <w:vAlign w:val="center"/>
            <w:hideMark/>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 xml:space="preserve">      MR with CP</w:t>
            </w:r>
          </w:p>
        </w:tc>
        <w:tc>
          <w:tcPr>
            <w:tcW w:w="655" w:type="dxa"/>
            <w:vAlign w:val="center"/>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109</w:t>
            </w:r>
          </w:p>
        </w:tc>
        <w:tc>
          <w:tcPr>
            <w:tcW w:w="1985" w:type="dxa"/>
            <w:vMerge/>
            <w:vAlign w:val="center"/>
            <w:hideMark/>
          </w:tcPr>
          <w:p w:rsidR="00551C9F" w:rsidRPr="005138DB" w:rsidRDefault="00551C9F" w:rsidP="00551C9F">
            <w:pPr>
              <w:jc w:val="center"/>
              <w:rPr>
                <w:rFonts w:ascii="Arial Narrow" w:hAnsi="Arial Narrow"/>
                <w:color w:val="C00000"/>
                <w:lang w:val="en-GB"/>
              </w:rPr>
            </w:pPr>
          </w:p>
        </w:tc>
        <w:tc>
          <w:tcPr>
            <w:tcW w:w="1899" w:type="dxa"/>
            <w:vMerge/>
            <w:vAlign w:val="center"/>
          </w:tcPr>
          <w:p w:rsidR="00551C9F" w:rsidRPr="005138DB" w:rsidRDefault="00551C9F" w:rsidP="00551C9F">
            <w:pPr>
              <w:jc w:val="center"/>
              <w:rPr>
                <w:rFonts w:ascii="Arial Narrow" w:hAnsi="Arial Narrow"/>
                <w:color w:val="C00000"/>
                <w:lang w:val="en-GB"/>
              </w:rPr>
            </w:pPr>
          </w:p>
        </w:tc>
      </w:tr>
      <w:tr w:rsidR="00551C9F" w:rsidRPr="005138DB" w:rsidTr="00CC6CE7">
        <w:trPr>
          <w:trHeight w:val="291"/>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rPr>
                <w:rFonts w:ascii="Arial Narrow" w:hAnsi="Arial Narrow"/>
                <w:b/>
                <w:i/>
                <w:color w:val="C00000"/>
                <w:lang w:val="en-GB"/>
              </w:rPr>
            </w:pPr>
          </w:p>
        </w:tc>
        <w:tc>
          <w:tcPr>
            <w:tcW w:w="2038" w:type="dxa"/>
            <w:vAlign w:val="center"/>
            <w:hideMark/>
          </w:tcPr>
          <w:p w:rsidR="00551C9F" w:rsidRPr="005138DB" w:rsidRDefault="00551C9F" w:rsidP="00551C9F">
            <w:pPr>
              <w:spacing w:after="0" w:line="240" w:lineRule="auto"/>
              <w:rPr>
                <w:rFonts w:ascii="Arial Narrow" w:hAnsi="Arial Narrow"/>
                <w:lang w:val="en-GB"/>
              </w:rPr>
            </w:pPr>
            <w:r w:rsidRPr="005138DB">
              <w:rPr>
                <w:rFonts w:ascii="Arial Narrow" w:hAnsi="Arial Narrow"/>
                <w:lang w:val="en-GB"/>
              </w:rPr>
              <w:t xml:space="preserve">     MR with VI</w:t>
            </w:r>
          </w:p>
        </w:tc>
        <w:tc>
          <w:tcPr>
            <w:tcW w:w="655" w:type="dxa"/>
            <w:vAlign w:val="center"/>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01</w:t>
            </w:r>
          </w:p>
        </w:tc>
        <w:tc>
          <w:tcPr>
            <w:tcW w:w="1985" w:type="dxa"/>
            <w:vMerge/>
            <w:vAlign w:val="center"/>
            <w:hideMark/>
          </w:tcPr>
          <w:p w:rsidR="00551C9F" w:rsidRPr="005138DB" w:rsidRDefault="00551C9F" w:rsidP="00551C9F">
            <w:pPr>
              <w:jc w:val="center"/>
              <w:rPr>
                <w:rFonts w:ascii="Arial Narrow" w:hAnsi="Arial Narrow"/>
                <w:color w:val="C00000"/>
                <w:lang w:val="en-GB"/>
              </w:rPr>
            </w:pPr>
          </w:p>
        </w:tc>
        <w:tc>
          <w:tcPr>
            <w:tcW w:w="1899" w:type="dxa"/>
            <w:vMerge/>
            <w:vAlign w:val="center"/>
          </w:tcPr>
          <w:p w:rsidR="00551C9F" w:rsidRPr="005138DB" w:rsidRDefault="00551C9F" w:rsidP="00551C9F">
            <w:pPr>
              <w:jc w:val="center"/>
              <w:rPr>
                <w:rFonts w:ascii="Arial Narrow" w:hAnsi="Arial Narrow"/>
                <w:color w:val="C00000"/>
                <w:lang w:val="en-GB"/>
              </w:rPr>
            </w:pPr>
          </w:p>
        </w:tc>
      </w:tr>
      <w:tr w:rsidR="00551C9F" w:rsidRPr="005138DB" w:rsidTr="00551C9F">
        <w:trPr>
          <w:trHeight w:val="332"/>
          <w:jc w:val="center"/>
        </w:trPr>
        <w:tc>
          <w:tcPr>
            <w:tcW w:w="9232" w:type="dxa"/>
            <w:gridSpan w:val="6"/>
            <w:vAlign w:val="center"/>
            <w:hideMark/>
          </w:tcPr>
          <w:p w:rsidR="00551C9F" w:rsidRPr="005138DB" w:rsidRDefault="00551C9F" w:rsidP="0056362D">
            <w:pPr>
              <w:numPr>
                <w:ilvl w:val="0"/>
                <w:numId w:val="70"/>
              </w:numPr>
              <w:spacing w:after="0" w:line="240" w:lineRule="auto"/>
              <w:ind w:left="342" w:hanging="342"/>
              <w:rPr>
                <w:rFonts w:ascii="Arial Narrow" w:hAnsi="Arial Narrow"/>
                <w:b/>
                <w:lang w:val="en-GB"/>
              </w:rPr>
            </w:pPr>
            <w:r w:rsidRPr="005138DB">
              <w:rPr>
                <w:rFonts w:ascii="Arial Narrow" w:hAnsi="Arial Narrow"/>
              </w:rPr>
              <w:br w:type="page"/>
            </w:r>
            <w:r w:rsidRPr="005138DB">
              <w:rPr>
                <w:rFonts w:ascii="Arial Narrow" w:hAnsi="Arial Narrow"/>
                <w:b/>
                <w:lang w:val="en-GB"/>
              </w:rPr>
              <w:t>Services to school-aged children</w:t>
            </w:r>
          </w:p>
        </w:tc>
      </w:tr>
      <w:tr w:rsidR="00551C9F" w:rsidRPr="005138DB" w:rsidTr="00CC6CE7">
        <w:trPr>
          <w:trHeight w:val="1593"/>
          <w:jc w:val="center"/>
        </w:trPr>
        <w:tc>
          <w:tcPr>
            <w:tcW w:w="529" w:type="dxa"/>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lastRenderedPageBreak/>
              <w:t>7.</w:t>
            </w:r>
          </w:p>
        </w:tc>
        <w:tc>
          <w:tcPr>
            <w:tcW w:w="2126" w:type="dxa"/>
            <w:vAlign w:val="center"/>
            <w:hideMark/>
          </w:tcPr>
          <w:p w:rsidR="00551C9F" w:rsidRPr="005138DB" w:rsidRDefault="00551C9F" w:rsidP="00551C9F">
            <w:pPr>
              <w:rPr>
                <w:rFonts w:ascii="Arial Narrow" w:hAnsi="Arial Narrow"/>
                <w:lang w:val="en-GB"/>
              </w:rPr>
            </w:pPr>
            <w:r w:rsidRPr="005138DB">
              <w:rPr>
                <w:rFonts w:ascii="Arial Narrow" w:hAnsi="Arial Narrow"/>
                <w:lang w:val="en-GB"/>
              </w:rPr>
              <w:t>Placement Guidance Evaluation – for School-aged children</w:t>
            </w:r>
          </w:p>
        </w:tc>
        <w:tc>
          <w:tcPr>
            <w:tcW w:w="2038" w:type="dxa"/>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t>---</w:t>
            </w:r>
          </w:p>
        </w:tc>
        <w:tc>
          <w:tcPr>
            <w:tcW w:w="655" w:type="dxa"/>
            <w:vAlign w:val="center"/>
          </w:tcPr>
          <w:p w:rsidR="00551C9F" w:rsidRPr="005138DB" w:rsidRDefault="00551C9F" w:rsidP="00551C9F">
            <w:pPr>
              <w:jc w:val="center"/>
              <w:rPr>
                <w:rFonts w:ascii="Arial Narrow" w:hAnsi="Arial Narrow"/>
                <w:lang w:val="en-GB"/>
              </w:rPr>
            </w:pPr>
            <w:r w:rsidRPr="005138DB">
              <w:rPr>
                <w:rFonts w:ascii="Arial Narrow" w:hAnsi="Arial Narrow"/>
                <w:lang w:val="en-GB"/>
              </w:rPr>
              <w:t>08</w:t>
            </w:r>
          </w:p>
        </w:tc>
        <w:tc>
          <w:tcPr>
            <w:tcW w:w="1985" w:type="dxa"/>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t xml:space="preserve"> 12</w:t>
            </w:r>
          </w:p>
        </w:tc>
        <w:tc>
          <w:tcPr>
            <w:tcW w:w="1899" w:type="dxa"/>
            <w:vAlign w:val="center"/>
            <w:hideMark/>
          </w:tcPr>
          <w:p w:rsidR="00551C9F" w:rsidRPr="005138DB" w:rsidRDefault="00551C9F" w:rsidP="00551C9F">
            <w:pPr>
              <w:spacing w:line="240" w:lineRule="auto"/>
              <w:jc w:val="center"/>
              <w:rPr>
                <w:rFonts w:ascii="Arial Narrow" w:hAnsi="Arial Narrow"/>
                <w:lang w:val="en-GB"/>
              </w:rPr>
            </w:pPr>
            <w:r w:rsidRPr="005138DB">
              <w:rPr>
                <w:rFonts w:ascii="Arial Narrow" w:hAnsi="Arial Narrow"/>
                <w:lang w:val="en-GB"/>
              </w:rPr>
              <w:t xml:space="preserve">Following assessment of academic skills guidance is provided regarding nature and level of educational placement for children. </w:t>
            </w:r>
          </w:p>
        </w:tc>
      </w:tr>
      <w:tr w:rsidR="00551C9F" w:rsidRPr="005138DB" w:rsidTr="00CC6CE7">
        <w:trPr>
          <w:trHeight w:val="693"/>
          <w:jc w:val="center"/>
        </w:trPr>
        <w:tc>
          <w:tcPr>
            <w:tcW w:w="529" w:type="dxa"/>
            <w:vMerge w:val="restart"/>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8.</w:t>
            </w:r>
          </w:p>
        </w:tc>
        <w:tc>
          <w:tcPr>
            <w:tcW w:w="2126" w:type="dxa"/>
            <w:vMerge w:val="restart"/>
            <w:vAlign w:val="center"/>
            <w:hideMark/>
          </w:tcPr>
          <w:p w:rsidR="00551C9F" w:rsidRPr="005138DB" w:rsidRDefault="00551C9F" w:rsidP="00551C9F">
            <w:pPr>
              <w:spacing w:after="0"/>
              <w:rPr>
                <w:rFonts w:ascii="Arial Narrow" w:hAnsi="Arial Narrow"/>
                <w:lang w:val="en-GB"/>
              </w:rPr>
            </w:pPr>
            <w:r w:rsidRPr="005138DB">
              <w:rPr>
                <w:rFonts w:ascii="Arial Narrow" w:hAnsi="Arial Narrow"/>
                <w:lang w:val="en-GB"/>
              </w:rPr>
              <w:t>Speech Language and Listening Therapy</w:t>
            </w:r>
          </w:p>
          <w:p w:rsidR="00551C9F" w:rsidRPr="005138DB" w:rsidRDefault="00551C9F" w:rsidP="00551C9F">
            <w:pPr>
              <w:spacing w:after="0"/>
              <w:rPr>
                <w:rFonts w:ascii="Arial Narrow" w:hAnsi="Arial Narrow"/>
                <w:b/>
                <w:i/>
                <w:lang w:val="en-GB"/>
              </w:rPr>
            </w:pPr>
          </w:p>
        </w:tc>
        <w:tc>
          <w:tcPr>
            <w:tcW w:w="2038" w:type="dxa"/>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Speech Language Therapy</w:t>
            </w:r>
          </w:p>
        </w:tc>
        <w:tc>
          <w:tcPr>
            <w:tcW w:w="655" w:type="dxa"/>
            <w:vAlign w:val="center"/>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900</w:t>
            </w:r>
          </w:p>
        </w:tc>
        <w:tc>
          <w:tcPr>
            <w:tcW w:w="1985" w:type="dxa"/>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2043</w:t>
            </w:r>
          </w:p>
        </w:tc>
        <w:tc>
          <w:tcPr>
            <w:tcW w:w="1899" w:type="dxa"/>
            <w:vMerge w:val="restart"/>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One hour of daily Speech &amp; Language Therapy and twice a week Listening Therapy</w:t>
            </w:r>
          </w:p>
        </w:tc>
      </w:tr>
      <w:tr w:rsidR="00551C9F" w:rsidRPr="005138DB" w:rsidTr="00CC6CE7">
        <w:trPr>
          <w:trHeight w:val="541"/>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hideMark/>
          </w:tcPr>
          <w:p w:rsidR="00551C9F" w:rsidRPr="005138DB" w:rsidRDefault="00551C9F" w:rsidP="00551C9F">
            <w:pPr>
              <w:rPr>
                <w:rFonts w:ascii="Arial Narrow" w:hAnsi="Arial Narrow"/>
                <w:b/>
                <w:i/>
                <w:color w:val="C00000"/>
                <w:lang w:val="en-GB"/>
              </w:rPr>
            </w:pPr>
          </w:p>
        </w:tc>
        <w:tc>
          <w:tcPr>
            <w:tcW w:w="2038" w:type="dxa"/>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Listening Therapy</w:t>
            </w:r>
          </w:p>
        </w:tc>
        <w:tc>
          <w:tcPr>
            <w:tcW w:w="655" w:type="dxa"/>
            <w:vAlign w:val="center"/>
          </w:tcPr>
          <w:p w:rsidR="00551C9F" w:rsidRPr="005138DB" w:rsidRDefault="00551C9F" w:rsidP="00551C9F">
            <w:pPr>
              <w:jc w:val="center"/>
              <w:rPr>
                <w:rFonts w:ascii="Arial Narrow" w:hAnsi="Arial Narrow"/>
                <w:lang w:val="en-GB"/>
              </w:rPr>
            </w:pPr>
            <w:r w:rsidRPr="005138DB">
              <w:rPr>
                <w:rFonts w:ascii="Arial Narrow" w:hAnsi="Arial Narrow"/>
                <w:lang w:val="en-GB"/>
              </w:rPr>
              <w:t>406</w:t>
            </w:r>
          </w:p>
        </w:tc>
        <w:tc>
          <w:tcPr>
            <w:tcW w:w="1985" w:type="dxa"/>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t xml:space="preserve"> 554</w:t>
            </w:r>
          </w:p>
        </w:tc>
        <w:tc>
          <w:tcPr>
            <w:tcW w:w="1899" w:type="dxa"/>
            <w:vMerge/>
            <w:vAlign w:val="center"/>
            <w:hideMark/>
          </w:tcPr>
          <w:p w:rsidR="00551C9F" w:rsidRPr="005138DB" w:rsidRDefault="00551C9F" w:rsidP="00551C9F">
            <w:pPr>
              <w:jc w:val="center"/>
              <w:rPr>
                <w:rFonts w:ascii="Arial Narrow" w:hAnsi="Arial Narrow"/>
                <w:color w:val="C00000"/>
                <w:lang w:val="en-GB"/>
              </w:rPr>
            </w:pPr>
          </w:p>
        </w:tc>
      </w:tr>
      <w:tr w:rsidR="00551C9F" w:rsidRPr="005138DB" w:rsidTr="00CC6CE7">
        <w:trPr>
          <w:trHeight w:val="375"/>
          <w:jc w:val="center"/>
        </w:trPr>
        <w:tc>
          <w:tcPr>
            <w:tcW w:w="529" w:type="dxa"/>
            <w:vMerge w:val="restart"/>
            <w:vAlign w:val="center"/>
            <w:hideMark/>
          </w:tcPr>
          <w:p w:rsidR="00551C9F" w:rsidRPr="005138DB" w:rsidRDefault="00551C9F" w:rsidP="00551C9F">
            <w:pPr>
              <w:jc w:val="center"/>
              <w:rPr>
                <w:rFonts w:ascii="Arial Narrow" w:hAnsi="Arial Narrow"/>
                <w:lang w:val="en-GB"/>
              </w:rPr>
            </w:pPr>
            <w:r w:rsidRPr="005138DB">
              <w:rPr>
                <w:rFonts w:ascii="Arial Narrow" w:hAnsi="Arial Narrow"/>
                <w:lang w:val="en-GB"/>
              </w:rPr>
              <w:t xml:space="preserve">9 </w:t>
            </w:r>
          </w:p>
        </w:tc>
        <w:tc>
          <w:tcPr>
            <w:tcW w:w="2126" w:type="dxa"/>
            <w:vMerge w:val="restart"/>
            <w:vAlign w:val="center"/>
          </w:tcPr>
          <w:p w:rsidR="00551C9F" w:rsidRPr="005138DB" w:rsidRDefault="00551C9F" w:rsidP="00551C9F">
            <w:pPr>
              <w:spacing w:after="0"/>
              <w:rPr>
                <w:rFonts w:ascii="Arial Narrow" w:hAnsi="Arial Narrow"/>
                <w:lang w:val="en-GB"/>
              </w:rPr>
            </w:pPr>
            <w:r w:rsidRPr="005138DB">
              <w:rPr>
                <w:rFonts w:ascii="Arial Narrow" w:hAnsi="Arial Narrow"/>
                <w:lang w:val="en-GB"/>
              </w:rPr>
              <w:t>Individualised Education Plan / Curricular Support</w:t>
            </w:r>
            <w:r w:rsidRPr="005138DB">
              <w:rPr>
                <w:rFonts w:ascii="Arial Narrow" w:hAnsi="Arial Narrow"/>
                <w:b/>
                <w:i/>
                <w:lang w:val="en-GB"/>
              </w:rPr>
              <w:t xml:space="preserve"> </w:t>
            </w:r>
            <w:r w:rsidRPr="005138DB">
              <w:rPr>
                <w:rFonts w:ascii="Arial Narrow" w:hAnsi="Arial Narrow"/>
                <w:lang w:val="en-GB"/>
              </w:rPr>
              <w:t>Services – for School-aged children (in pairs or individually)</w:t>
            </w:r>
          </w:p>
          <w:p w:rsidR="00551C9F" w:rsidRPr="005138DB" w:rsidRDefault="00551C9F" w:rsidP="00551C9F">
            <w:pPr>
              <w:spacing w:after="0"/>
              <w:rPr>
                <w:rFonts w:ascii="Arial Narrow" w:hAnsi="Arial Narrow"/>
                <w:lang w:val="en-GB"/>
              </w:rPr>
            </w:pPr>
          </w:p>
          <w:p w:rsidR="00551C9F" w:rsidRPr="005138DB" w:rsidRDefault="00551C9F" w:rsidP="0056362D">
            <w:pPr>
              <w:pStyle w:val="ListParagraph"/>
              <w:numPr>
                <w:ilvl w:val="0"/>
                <w:numId w:val="71"/>
              </w:numPr>
              <w:spacing w:line="240" w:lineRule="auto"/>
              <w:ind w:left="249" w:hanging="141"/>
              <w:contextualSpacing w:val="0"/>
              <w:jc w:val="both"/>
              <w:rPr>
                <w:rFonts w:ascii="Arial Narrow" w:hAnsi="Arial Narrow"/>
                <w:lang w:val="en-GB"/>
              </w:rPr>
            </w:pPr>
            <w:r w:rsidRPr="005138DB">
              <w:rPr>
                <w:rFonts w:ascii="Arial Narrow" w:hAnsi="Arial Narrow"/>
              </w:rPr>
              <w:t>Curricular Support Services</w:t>
            </w:r>
            <w:r w:rsidRPr="005138DB">
              <w:rPr>
                <w:rFonts w:ascii="Arial Narrow" w:hAnsi="Arial Narrow"/>
                <w:b/>
              </w:rPr>
              <w:t xml:space="preserve"> </w:t>
            </w:r>
            <w:r w:rsidRPr="005138DB">
              <w:rPr>
                <w:rFonts w:ascii="Arial Narrow" w:hAnsi="Arial Narrow"/>
              </w:rPr>
              <w:t>(CSS)</w:t>
            </w:r>
            <w:r w:rsidRPr="005138DB">
              <w:rPr>
                <w:rFonts w:ascii="Arial Narrow" w:hAnsi="Arial Narrow"/>
                <w:b/>
              </w:rPr>
              <w:t xml:space="preserve"> </w:t>
            </w:r>
          </w:p>
          <w:p w:rsidR="00551C9F" w:rsidRPr="005138DB" w:rsidRDefault="00551C9F" w:rsidP="00551C9F">
            <w:pPr>
              <w:pStyle w:val="ListParagraph"/>
              <w:ind w:left="249"/>
              <w:jc w:val="both"/>
              <w:rPr>
                <w:rFonts w:ascii="Arial Narrow" w:hAnsi="Arial Narrow"/>
                <w:b/>
                <w:lang w:val="en-GB"/>
              </w:rPr>
            </w:pPr>
          </w:p>
          <w:p w:rsidR="00551C9F" w:rsidRPr="005138DB" w:rsidRDefault="00551C9F" w:rsidP="00551C9F">
            <w:pPr>
              <w:pStyle w:val="ListParagraph"/>
              <w:ind w:left="249"/>
              <w:jc w:val="both"/>
              <w:rPr>
                <w:rFonts w:ascii="Arial Narrow" w:hAnsi="Arial Narrow"/>
                <w:b/>
                <w:lang w:val="en-GB"/>
              </w:rPr>
            </w:pPr>
          </w:p>
        </w:tc>
        <w:tc>
          <w:tcPr>
            <w:tcW w:w="2038" w:type="dxa"/>
          </w:tcPr>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rPr>
                <w:rFonts w:ascii="Arial Narrow" w:hAnsi="Arial Narrow"/>
                <w:lang w:val="en-GB"/>
              </w:rPr>
            </w:pPr>
          </w:p>
          <w:p w:rsidR="00551C9F" w:rsidRPr="005138DB" w:rsidRDefault="00551C9F" w:rsidP="00551C9F">
            <w:pPr>
              <w:spacing w:after="0"/>
              <w:jc w:val="center"/>
              <w:rPr>
                <w:rFonts w:ascii="Arial Narrow" w:hAnsi="Arial Narrow"/>
                <w:lang w:val="en-GB"/>
              </w:rPr>
            </w:pPr>
            <w:r w:rsidRPr="005138DB">
              <w:rPr>
                <w:rFonts w:ascii="Arial Narrow" w:hAnsi="Arial Narrow"/>
                <w:lang w:val="en-GB"/>
              </w:rPr>
              <w:t>Kannada</w:t>
            </w:r>
          </w:p>
        </w:tc>
        <w:tc>
          <w:tcPr>
            <w:tcW w:w="655" w:type="dxa"/>
          </w:tcPr>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p>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104</w:t>
            </w:r>
          </w:p>
        </w:tc>
        <w:tc>
          <w:tcPr>
            <w:tcW w:w="1985" w:type="dxa"/>
            <w:vMerge w:val="restart"/>
            <w:vAlign w:val="center"/>
          </w:tcPr>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jc w:val="center"/>
              <w:rPr>
                <w:rFonts w:ascii="Arial Narrow" w:hAnsi="Arial Narrow"/>
                <w:lang w:val="en-GB"/>
              </w:rPr>
            </w:pPr>
            <w:r w:rsidRPr="005138DB">
              <w:rPr>
                <w:rFonts w:ascii="Arial Narrow" w:hAnsi="Arial Narrow"/>
                <w:lang w:val="en-GB"/>
              </w:rPr>
              <w:t>847</w:t>
            </w:r>
          </w:p>
          <w:p w:rsidR="00551C9F" w:rsidRPr="005138DB" w:rsidRDefault="00551C9F" w:rsidP="00551C9F">
            <w:pPr>
              <w:spacing w:after="0"/>
              <w:jc w:val="center"/>
              <w:rPr>
                <w:rFonts w:ascii="Arial Narrow" w:hAnsi="Arial Narrow"/>
                <w:color w:val="C00000"/>
                <w:lang w:val="en-GB"/>
              </w:rPr>
            </w:pPr>
          </w:p>
          <w:p w:rsidR="00551C9F" w:rsidRPr="005138DB" w:rsidRDefault="00551C9F" w:rsidP="00551C9F">
            <w:pPr>
              <w:spacing w:after="0"/>
              <w:rPr>
                <w:rFonts w:ascii="Arial Narrow" w:hAnsi="Arial Narrow"/>
                <w:color w:val="C00000"/>
                <w:lang w:val="en-GB"/>
              </w:rPr>
            </w:pPr>
          </w:p>
        </w:tc>
        <w:tc>
          <w:tcPr>
            <w:tcW w:w="1899" w:type="dxa"/>
            <w:vMerge w:val="restart"/>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 xml:space="preserve">Supports provided in curricular areas like maths, science &amp; socials for children with communication disorders attending / preparing to get admitted to school  </w:t>
            </w:r>
          </w:p>
        </w:tc>
      </w:tr>
      <w:tr w:rsidR="00551C9F" w:rsidRPr="005138DB" w:rsidTr="00CC6CE7">
        <w:trPr>
          <w:trHeight w:val="300"/>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spacing w:after="0"/>
              <w:rPr>
                <w:rFonts w:ascii="Arial Narrow" w:hAnsi="Arial Narrow"/>
                <w:b/>
                <w:i/>
                <w:lang w:val="en-GB"/>
              </w:rPr>
            </w:pPr>
          </w:p>
        </w:tc>
        <w:tc>
          <w:tcPr>
            <w:tcW w:w="2038"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Malayalam</w:t>
            </w:r>
          </w:p>
        </w:tc>
        <w:tc>
          <w:tcPr>
            <w:tcW w:w="655"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16</w:t>
            </w:r>
          </w:p>
        </w:tc>
        <w:tc>
          <w:tcPr>
            <w:tcW w:w="1985" w:type="dxa"/>
            <w:vMerge/>
            <w:vAlign w:val="center"/>
          </w:tcPr>
          <w:p w:rsidR="00551C9F" w:rsidRPr="005138DB" w:rsidRDefault="00551C9F" w:rsidP="00551C9F">
            <w:pPr>
              <w:spacing w:after="0"/>
              <w:jc w:val="center"/>
              <w:rPr>
                <w:rFonts w:ascii="Arial Narrow" w:hAnsi="Arial Narrow"/>
                <w:color w:val="C00000"/>
                <w:lang w:val="en-GB"/>
              </w:rPr>
            </w:pPr>
          </w:p>
        </w:tc>
        <w:tc>
          <w:tcPr>
            <w:tcW w:w="1899" w:type="dxa"/>
            <w:vMerge/>
            <w:vAlign w:val="center"/>
            <w:hideMark/>
          </w:tcPr>
          <w:p w:rsidR="00551C9F" w:rsidRPr="005138DB" w:rsidRDefault="00551C9F" w:rsidP="00551C9F">
            <w:pPr>
              <w:spacing w:after="0"/>
              <w:jc w:val="center"/>
              <w:rPr>
                <w:rFonts w:ascii="Arial Narrow" w:hAnsi="Arial Narrow"/>
                <w:lang w:val="en-GB"/>
              </w:rPr>
            </w:pPr>
          </w:p>
        </w:tc>
      </w:tr>
      <w:tr w:rsidR="00551C9F" w:rsidRPr="005138DB" w:rsidTr="00CC6CE7">
        <w:trPr>
          <w:trHeight w:val="298"/>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spacing w:after="0"/>
              <w:rPr>
                <w:rFonts w:ascii="Arial Narrow" w:hAnsi="Arial Narrow"/>
                <w:b/>
                <w:i/>
                <w:lang w:val="en-GB"/>
              </w:rPr>
            </w:pPr>
          </w:p>
        </w:tc>
        <w:tc>
          <w:tcPr>
            <w:tcW w:w="2038"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Hindi</w:t>
            </w:r>
          </w:p>
        </w:tc>
        <w:tc>
          <w:tcPr>
            <w:tcW w:w="655"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20</w:t>
            </w:r>
          </w:p>
        </w:tc>
        <w:tc>
          <w:tcPr>
            <w:tcW w:w="1985" w:type="dxa"/>
            <w:vMerge/>
            <w:vAlign w:val="center"/>
          </w:tcPr>
          <w:p w:rsidR="00551C9F" w:rsidRPr="005138DB" w:rsidRDefault="00551C9F" w:rsidP="00551C9F">
            <w:pPr>
              <w:spacing w:after="0"/>
              <w:jc w:val="center"/>
              <w:rPr>
                <w:rFonts w:ascii="Arial Narrow" w:hAnsi="Arial Narrow"/>
                <w:color w:val="C00000"/>
                <w:lang w:val="en-GB"/>
              </w:rPr>
            </w:pPr>
          </w:p>
        </w:tc>
        <w:tc>
          <w:tcPr>
            <w:tcW w:w="1899" w:type="dxa"/>
            <w:vMerge/>
            <w:vAlign w:val="center"/>
            <w:hideMark/>
          </w:tcPr>
          <w:p w:rsidR="00551C9F" w:rsidRPr="005138DB" w:rsidRDefault="00551C9F" w:rsidP="00551C9F">
            <w:pPr>
              <w:spacing w:after="0"/>
              <w:jc w:val="center"/>
              <w:rPr>
                <w:rFonts w:ascii="Arial Narrow" w:hAnsi="Arial Narrow"/>
                <w:lang w:val="en-GB"/>
              </w:rPr>
            </w:pPr>
          </w:p>
        </w:tc>
      </w:tr>
      <w:tr w:rsidR="00551C9F" w:rsidRPr="005138DB" w:rsidTr="00CC6CE7">
        <w:trPr>
          <w:trHeight w:val="245"/>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spacing w:after="0"/>
              <w:rPr>
                <w:rFonts w:ascii="Arial Narrow" w:hAnsi="Arial Narrow"/>
                <w:b/>
                <w:i/>
                <w:lang w:val="en-GB"/>
              </w:rPr>
            </w:pPr>
          </w:p>
        </w:tc>
        <w:tc>
          <w:tcPr>
            <w:tcW w:w="2038"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English</w:t>
            </w:r>
          </w:p>
        </w:tc>
        <w:tc>
          <w:tcPr>
            <w:tcW w:w="655"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24</w:t>
            </w:r>
          </w:p>
        </w:tc>
        <w:tc>
          <w:tcPr>
            <w:tcW w:w="1985" w:type="dxa"/>
            <w:vMerge/>
            <w:vAlign w:val="center"/>
          </w:tcPr>
          <w:p w:rsidR="00551C9F" w:rsidRPr="005138DB" w:rsidRDefault="00551C9F" w:rsidP="00551C9F">
            <w:pPr>
              <w:spacing w:after="0"/>
              <w:jc w:val="center"/>
              <w:rPr>
                <w:rFonts w:ascii="Arial Narrow" w:hAnsi="Arial Narrow"/>
                <w:color w:val="C00000"/>
                <w:lang w:val="en-GB"/>
              </w:rPr>
            </w:pPr>
          </w:p>
        </w:tc>
        <w:tc>
          <w:tcPr>
            <w:tcW w:w="1899" w:type="dxa"/>
            <w:vMerge/>
            <w:vAlign w:val="center"/>
            <w:hideMark/>
          </w:tcPr>
          <w:p w:rsidR="00551C9F" w:rsidRPr="005138DB" w:rsidRDefault="00551C9F" w:rsidP="00551C9F">
            <w:pPr>
              <w:spacing w:after="0"/>
              <w:jc w:val="center"/>
              <w:rPr>
                <w:rFonts w:ascii="Arial Narrow" w:hAnsi="Arial Narrow"/>
                <w:lang w:val="en-GB"/>
              </w:rPr>
            </w:pPr>
          </w:p>
        </w:tc>
      </w:tr>
      <w:tr w:rsidR="00551C9F" w:rsidRPr="005138DB" w:rsidTr="00CC6CE7">
        <w:trPr>
          <w:trHeight w:val="223"/>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Merge/>
            <w:vAlign w:val="center"/>
          </w:tcPr>
          <w:p w:rsidR="00551C9F" w:rsidRPr="005138DB" w:rsidRDefault="00551C9F" w:rsidP="00551C9F">
            <w:pPr>
              <w:spacing w:after="0"/>
              <w:rPr>
                <w:rFonts w:ascii="Arial Narrow" w:hAnsi="Arial Narrow"/>
                <w:b/>
                <w:i/>
                <w:lang w:val="en-GB"/>
              </w:rPr>
            </w:pPr>
          </w:p>
        </w:tc>
        <w:tc>
          <w:tcPr>
            <w:tcW w:w="2038"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Telugu</w:t>
            </w:r>
          </w:p>
        </w:tc>
        <w:tc>
          <w:tcPr>
            <w:tcW w:w="655" w:type="dxa"/>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15</w:t>
            </w:r>
          </w:p>
        </w:tc>
        <w:tc>
          <w:tcPr>
            <w:tcW w:w="1985" w:type="dxa"/>
            <w:vMerge/>
            <w:vAlign w:val="center"/>
          </w:tcPr>
          <w:p w:rsidR="00551C9F" w:rsidRPr="005138DB" w:rsidRDefault="00551C9F" w:rsidP="00551C9F">
            <w:pPr>
              <w:spacing w:after="0"/>
              <w:jc w:val="center"/>
              <w:rPr>
                <w:rFonts w:ascii="Arial Narrow" w:hAnsi="Arial Narrow"/>
                <w:color w:val="C00000"/>
                <w:lang w:val="en-GB"/>
              </w:rPr>
            </w:pPr>
          </w:p>
        </w:tc>
        <w:tc>
          <w:tcPr>
            <w:tcW w:w="1899" w:type="dxa"/>
            <w:vMerge/>
            <w:vAlign w:val="center"/>
            <w:hideMark/>
          </w:tcPr>
          <w:p w:rsidR="00551C9F" w:rsidRPr="005138DB" w:rsidRDefault="00551C9F" w:rsidP="00551C9F">
            <w:pPr>
              <w:spacing w:after="0"/>
              <w:jc w:val="center"/>
              <w:rPr>
                <w:rFonts w:ascii="Arial Narrow" w:hAnsi="Arial Narrow"/>
                <w:lang w:val="en-GB"/>
              </w:rPr>
            </w:pPr>
          </w:p>
        </w:tc>
      </w:tr>
      <w:tr w:rsidR="00551C9F" w:rsidRPr="005138DB" w:rsidTr="00CC6CE7">
        <w:trPr>
          <w:trHeight w:val="740"/>
          <w:jc w:val="center"/>
        </w:trPr>
        <w:tc>
          <w:tcPr>
            <w:tcW w:w="529" w:type="dxa"/>
            <w:vMerge/>
            <w:vAlign w:val="center"/>
            <w:hideMark/>
          </w:tcPr>
          <w:p w:rsidR="00551C9F" w:rsidRPr="005138DB" w:rsidRDefault="00551C9F" w:rsidP="00551C9F">
            <w:pPr>
              <w:jc w:val="center"/>
              <w:rPr>
                <w:rFonts w:ascii="Arial Narrow" w:hAnsi="Arial Narrow"/>
                <w:lang w:val="en-GB"/>
              </w:rPr>
            </w:pPr>
          </w:p>
        </w:tc>
        <w:tc>
          <w:tcPr>
            <w:tcW w:w="2126" w:type="dxa"/>
            <w:vAlign w:val="center"/>
          </w:tcPr>
          <w:p w:rsidR="00551C9F" w:rsidRPr="005138DB" w:rsidRDefault="00551C9F" w:rsidP="0056362D">
            <w:pPr>
              <w:pStyle w:val="ListParagraph"/>
              <w:numPr>
                <w:ilvl w:val="0"/>
                <w:numId w:val="71"/>
              </w:numPr>
              <w:spacing w:line="240" w:lineRule="auto"/>
              <w:ind w:left="249" w:hanging="141"/>
              <w:rPr>
                <w:rFonts w:ascii="Arial Narrow" w:hAnsi="Arial Narrow"/>
              </w:rPr>
            </w:pPr>
            <w:r w:rsidRPr="005138DB">
              <w:rPr>
                <w:rFonts w:ascii="Arial Narrow" w:hAnsi="Arial Narrow"/>
              </w:rPr>
              <w:t xml:space="preserve">Individualized Education Plan (IEP) </w:t>
            </w:r>
          </w:p>
        </w:tc>
        <w:tc>
          <w:tcPr>
            <w:tcW w:w="2038"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19</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 xml:space="preserve"> 73</w:t>
            </w:r>
          </w:p>
        </w:tc>
        <w:tc>
          <w:tcPr>
            <w:tcW w:w="1899" w:type="dxa"/>
            <w:vMerge/>
            <w:vAlign w:val="center"/>
            <w:hideMark/>
          </w:tcPr>
          <w:p w:rsidR="00551C9F" w:rsidRPr="005138DB" w:rsidRDefault="00551C9F" w:rsidP="00551C9F">
            <w:pPr>
              <w:spacing w:after="0"/>
              <w:jc w:val="center"/>
              <w:rPr>
                <w:rFonts w:ascii="Arial Narrow" w:hAnsi="Arial Narrow"/>
                <w:lang w:val="en-GB"/>
              </w:rPr>
            </w:pPr>
          </w:p>
        </w:tc>
      </w:tr>
      <w:tr w:rsidR="00551C9F" w:rsidRPr="005138DB" w:rsidTr="00CC6CE7">
        <w:trPr>
          <w:trHeight w:val="524"/>
          <w:jc w:val="center"/>
        </w:trPr>
        <w:tc>
          <w:tcPr>
            <w:tcW w:w="529" w:type="dxa"/>
            <w:vMerge w:val="restart"/>
            <w:hideMark/>
          </w:tcPr>
          <w:p w:rsidR="00551C9F" w:rsidRPr="005138DB" w:rsidRDefault="00551C9F" w:rsidP="00551C9F">
            <w:pPr>
              <w:spacing w:after="0"/>
              <w:rPr>
                <w:rFonts w:ascii="Arial Narrow" w:hAnsi="Arial Narrow"/>
              </w:rPr>
            </w:pPr>
          </w:p>
          <w:p w:rsidR="00551C9F" w:rsidRPr="005138DB" w:rsidRDefault="00551C9F" w:rsidP="00551C9F">
            <w:pPr>
              <w:spacing w:after="0"/>
              <w:rPr>
                <w:rFonts w:ascii="Arial Narrow" w:hAnsi="Arial Narrow"/>
              </w:rPr>
            </w:pPr>
          </w:p>
          <w:p w:rsidR="00551C9F" w:rsidRPr="005138DB" w:rsidRDefault="00551C9F" w:rsidP="00551C9F">
            <w:pPr>
              <w:spacing w:after="0"/>
              <w:rPr>
                <w:rFonts w:ascii="Arial Narrow" w:hAnsi="Arial Narrow"/>
              </w:rPr>
            </w:pPr>
            <w:r w:rsidRPr="005138DB">
              <w:rPr>
                <w:rFonts w:ascii="Arial Narrow" w:hAnsi="Arial Narrow"/>
              </w:rPr>
              <w:t>10</w:t>
            </w:r>
          </w:p>
        </w:tc>
        <w:tc>
          <w:tcPr>
            <w:tcW w:w="2126" w:type="dxa"/>
            <w:vMerge w:val="restart"/>
            <w:hideMark/>
          </w:tcPr>
          <w:p w:rsidR="00551C9F" w:rsidRPr="005138DB" w:rsidRDefault="00551C9F" w:rsidP="00551C9F">
            <w:pPr>
              <w:spacing w:after="0"/>
              <w:rPr>
                <w:rFonts w:ascii="Arial Narrow" w:hAnsi="Arial Narrow"/>
                <w:b/>
                <w:i/>
                <w:lang w:val="en-GB"/>
              </w:rPr>
            </w:pPr>
          </w:p>
          <w:p w:rsidR="00551C9F" w:rsidRPr="005138DB" w:rsidRDefault="00551C9F" w:rsidP="00551C9F">
            <w:pPr>
              <w:spacing w:after="0"/>
              <w:rPr>
                <w:rFonts w:ascii="Arial Narrow" w:hAnsi="Arial Narrow"/>
                <w:b/>
                <w:i/>
                <w:lang w:val="en-GB"/>
              </w:rPr>
            </w:pPr>
          </w:p>
          <w:p w:rsidR="00551C9F" w:rsidRPr="005138DB" w:rsidRDefault="00551C9F" w:rsidP="00551C9F">
            <w:pPr>
              <w:spacing w:after="0"/>
              <w:rPr>
                <w:rFonts w:ascii="Arial Narrow" w:hAnsi="Arial Narrow"/>
                <w:lang w:val="en-GB"/>
              </w:rPr>
            </w:pPr>
            <w:r w:rsidRPr="005138DB">
              <w:rPr>
                <w:rFonts w:ascii="Arial Narrow" w:hAnsi="Arial Narrow"/>
                <w:lang w:val="en-GB"/>
              </w:rPr>
              <w:t xml:space="preserve">Counselling &amp; Guidance </w:t>
            </w:r>
          </w:p>
        </w:tc>
        <w:tc>
          <w:tcPr>
            <w:tcW w:w="2038" w:type="dxa"/>
            <w:vAlign w:val="center"/>
            <w:hideMark/>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Guidance for home training</w:t>
            </w:r>
          </w:p>
        </w:tc>
        <w:tc>
          <w:tcPr>
            <w:tcW w:w="65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13</w:t>
            </w:r>
          </w:p>
        </w:tc>
        <w:tc>
          <w:tcPr>
            <w:tcW w:w="1985" w:type="dxa"/>
            <w:vAlign w:val="center"/>
            <w:hideMark/>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42</w:t>
            </w:r>
          </w:p>
        </w:tc>
        <w:tc>
          <w:tcPr>
            <w:tcW w:w="1899" w:type="dxa"/>
            <w:vMerge w:val="restart"/>
            <w:vAlign w:val="center"/>
            <w:hideMark/>
          </w:tcPr>
          <w:p w:rsidR="00551C9F" w:rsidRPr="005138DB" w:rsidRDefault="00551C9F" w:rsidP="0072099E">
            <w:pPr>
              <w:spacing w:after="0"/>
              <w:ind w:left="42"/>
              <w:jc w:val="center"/>
              <w:rPr>
                <w:rFonts w:ascii="Arial Narrow" w:hAnsi="Arial Narrow"/>
                <w:lang w:val="en-GB"/>
              </w:rPr>
            </w:pPr>
            <w:r w:rsidRPr="005138DB">
              <w:rPr>
                <w:rFonts w:ascii="Arial Narrow" w:hAnsi="Arial Narrow"/>
                <w:lang w:val="en-GB"/>
              </w:rPr>
              <w:t>Provided for caregivers of children with communication disorders</w:t>
            </w:r>
          </w:p>
        </w:tc>
      </w:tr>
      <w:tr w:rsidR="00551C9F" w:rsidRPr="005138DB" w:rsidTr="00CC6CE7">
        <w:trPr>
          <w:trHeight w:val="890"/>
          <w:jc w:val="center"/>
        </w:trPr>
        <w:tc>
          <w:tcPr>
            <w:tcW w:w="529" w:type="dxa"/>
            <w:vMerge/>
            <w:vAlign w:val="center"/>
          </w:tcPr>
          <w:p w:rsidR="00551C9F" w:rsidRPr="005138DB" w:rsidRDefault="00551C9F" w:rsidP="00551C9F">
            <w:pPr>
              <w:spacing w:after="0"/>
              <w:jc w:val="center"/>
              <w:rPr>
                <w:rFonts w:ascii="Arial Narrow" w:hAnsi="Arial Narrow"/>
              </w:rPr>
            </w:pPr>
          </w:p>
        </w:tc>
        <w:tc>
          <w:tcPr>
            <w:tcW w:w="2126" w:type="dxa"/>
            <w:vMerge/>
            <w:vAlign w:val="center"/>
          </w:tcPr>
          <w:p w:rsidR="00551C9F" w:rsidRPr="005138DB" w:rsidRDefault="00551C9F" w:rsidP="00551C9F">
            <w:pPr>
              <w:spacing w:after="0"/>
              <w:rPr>
                <w:rFonts w:ascii="Arial Narrow" w:hAnsi="Arial Narrow"/>
                <w:b/>
                <w:i/>
                <w:color w:val="C00000"/>
                <w:lang w:val="en-GB"/>
              </w:rPr>
            </w:pPr>
          </w:p>
        </w:tc>
        <w:tc>
          <w:tcPr>
            <w:tcW w:w="2038" w:type="dxa"/>
            <w:vAlign w:val="center"/>
          </w:tcPr>
          <w:p w:rsidR="00551C9F" w:rsidRPr="005138DB" w:rsidRDefault="00551C9F" w:rsidP="00551C9F">
            <w:pPr>
              <w:spacing w:after="0" w:line="240" w:lineRule="auto"/>
              <w:jc w:val="center"/>
              <w:rPr>
                <w:rFonts w:ascii="Arial Narrow" w:hAnsi="Arial Narrow"/>
                <w:lang w:val="en-GB"/>
              </w:rPr>
            </w:pPr>
            <w:r w:rsidRPr="005138DB">
              <w:rPr>
                <w:rFonts w:ascii="Arial Narrow" w:hAnsi="Arial Narrow"/>
                <w:lang w:val="en-GB"/>
              </w:rPr>
              <w:t>All Services</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33</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105</w:t>
            </w:r>
          </w:p>
        </w:tc>
        <w:tc>
          <w:tcPr>
            <w:tcW w:w="1899" w:type="dxa"/>
            <w:vMerge/>
            <w:vAlign w:val="center"/>
          </w:tcPr>
          <w:p w:rsidR="00551C9F" w:rsidRPr="005138DB" w:rsidRDefault="00551C9F" w:rsidP="00551C9F">
            <w:pPr>
              <w:spacing w:after="0"/>
              <w:ind w:left="252"/>
              <w:jc w:val="center"/>
              <w:rPr>
                <w:rFonts w:ascii="Arial Narrow" w:hAnsi="Arial Narrow"/>
                <w:lang w:val="en-GB"/>
              </w:rPr>
            </w:pPr>
          </w:p>
        </w:tc>
      </w:tr>
      <w:tr w:rsidR="00551C9F" w:rsidRPr="005138DB" w:rsidTr="00CC6CE7">
        <w:trPr>
          <w:trHeight w:val="1153"/>
          <w:jc w:val="center"/>
        </w:trPr>
        <w:tc>
          <w:tcPr>
            <w:tcW w:w="529" w:type="dxa"/>
            <w:vAlign w:val="center"/>
          </w:tcPr>
          <w:p w:rsidR="00551C9F" w:rsidRPr="005138DB" w:rsidRDefault="00551C9F" w:rsidP="00551C9F">
            <w:pPr>
              <w:spacing w:after="0"/>
              <w:jc w:val="center"/>
              <w:rPr>
                <w:rFonts w:ascii="Arial Narrow" w:hAnsi="Arial Narrow"/>
              </w:rPr>
            </w:pPr>
            <w:r w:rsidRPr="005138DB">
              <w:rPr>
                <w:rFonts w:ascii="Arial Narrow" w:hAnsi="Arial Narrow"/>
              </w:rPr>
              <w:t>11</w:t>
            </w:r>
          </w:p>
        </w:tc>
        <w:tc>
          <w:tcPr>
            <w:tcW w:w="2126" w:type="dxa"/>
            <w:vAlign w:val="center"/>
          </w:tcPr>
          <w:p w:rsidR="00551C9F" w:rsidRPr="005138DB" w:rsidRDefault="00551C9F" w:rsidP="00551C9F">
            <w:pPr>
              <w:spacing w:after="0"/>
              <w:contextualSpacing/>
              <w:rPr>
                <w:rFonts w:ascii="Arial Narrow" w:hAnsi="Arial Narrow"/>
              </w:rPr>
            </w:pPr>
          </w:p>
          <w:p w:rsidR="00551C9F" w:rsidRPr="005138DB" w:rsidRDefault="00551C9F" w:rsidP="00551C9F">
            <w:pPr>
              <w:spacing w:after="0"/>
              <w:contextualSpacing/>
              <w:rPr>
                <w:rFonts w:ascii="Arial Narrow" w:hAnsi="Arial Narrow"/>
              </w:rPr>
            </w:pPr>
          </w:p>
          <w:p w:rsidR="00551C9F" w:rsidRPr="005138DB" w:rsidRDefault="00551C9F" w:rsidP="00551C9F">
            <w:pPr>
              <w:spacing w:after="0"/>
              <w:contextualSpacing/>
              <w:rPr>
                <w:rFonts w:ascii="Arial Narrow" w:hAnsi="Arial Narrow"/>
              </w:rPr>
            </w:pPr>
            <w:r w:rsidRPr="005138DB">
              <w:rPr>
                <w:rFonts w:ascii="Arial Narrow" w:hAnsi="Arial Narrow"/>
              </w:rPr>
              <w:t xml:space="preserve">Co-Curricular Sessions </w:t>
            </w:r>
          </w:p>
          <w:p w:rsidR="00551C9F" w:rsidRPr="005138DB" w:rsidRDefault="00551C9F" w:rsidP="00551C9F">
            <w:pPr>
              <w:pStyle w:val="ListParagraph"/>
              <w:rPr>
                <w:rFonts w:ascii="Arial Narrow" w:hAnsi="Arial Narrow"/>
              </w:rPr>
            </w:pPr>
          </w:p>
          <w:p w:rsidR="00551C9F" w:rsidRPr="005138DB" w:rsidRDefault="00551C9F" w:rsidP="00551C9F">
            <w:pPr>
              <w:spacing w:after="0"/>
              <w:rPr>
                <w:rFonts w:ascii="Arial Narrow" w:hAnsi="Arial Narrow"/>
                <w:b/>
                <w:i/>
                <w:lang w:val="en-GB"/>
              </w:rPr>
            </w:pPr>
          </w:p>
        </w:tc>
        <w:tc>
          <w:tcPr>
            <w:tcW w:w="2038"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All Services</w:t>
            </w:r>
          </w:p>
        </w:tc>
        <w:tc>
          <w:tcPr>
            <w:tcW w:w="65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w:t>
            </w:r>
          </w:p>
        </w:tc>
        <w:tc>
          <w:tcPr>
            <w:tcW w:w="1985" w:type="dxa"/>
            <w:vAlign w:val="center"/>
          </w:tcPr>
          <w:p w:rsidR="00551C9F" w:rsidRPr="005138DB" w:rsidRDefault="00551C9F" w:rsidP="00551C9F">
            <w:pPr>
              <w:spacing w:after="0"/>
              <w:jc w:val="center"/>
              <w:rPr>
                <w:rFonts w:ascii="Arial Narrow" w:hAnsi="Arial Narrow"/>
                <w:lang w:val="en-GB"/>
              </w:rPr>
            </w:pPr>
            <w:r w:rsidRPr="005138DB">
              <w:rPr>
                <w:rFonts w:ascii="Arial Narrow" w:hAnsi="Arial Narrow"/>
                <w:lang w:val="en-GB"/>
              </w:rPr>
              <w:t>200</w:t>
            </w:r>
          </w:p>
        </w:tc>
        <w:tc>
          <w:tcPr>
            <w:tcW w:w="1899" w:type="dxa"/>
            <w:vAlign w:val="center"/>
          </w:tcPr>
          <w:p w:rsidR="00551C9F" w:rsidRPr="005138DB" w:rsidRDefault="00551C9F" w:rsidP="0072099E">
            <w:pPr>
              <w:spacing w:after="0"/>
              <w:ind w:left="42"/>
              <w:jc w:val="center"/>
              <w:rPr>
                <w:rFonts w:ascii="Arial Narrow" w:hAnsi="Arial Narrow"/>
                <w:lang w:val="en-GB"/>
              </w:rPr>
            </w:pPr>
            <w:r w:rsidRPr="005138DB">
              <w:rPr>
                <w:rFonts w:ascii="Arial Narrow" w:hAnsi="Arial Narrow"/>
              </w:rPr>
              <w:t>Physical Exercises/Yoga, Music &amp; dance/Arts &amp; Craft Work/Games &amp; Play Activities/Drill Exercises</w:t>
            </w:r>
          </w:p>
        </w:tc>
      </w:tr>
    </w:tbl>
    <w:p w:rsidR="00551C9F" w:rsidRDefault="00551C9F" w:rsidP="00551C9F">
      <w:pPr>
        <w:spacing w:line="360" w:lineRule="auto"/>
        <w:jc w:val="center"/>
        <w:rPr>
          <w:rFonts w:ascii="Arial Narrow" w:hAnsi="Arial Narrow"/>
          <w:b/>
        </w:rPr>
      </w:pPr>
    </w:p>
    <w:p w:rsidR="00551C9F" w:rsidRDefault="00551C9F" w:rsidP="00551C9F">
      <w:pPr>
        <w:spacing w:line="360" w:lineRule="auto"/>
        <w:jc w:val="center"/>
        <w:rPr>
          <w:rFonts w:ascii="Arial Narrow" w:hAnsi="Arial Narrow"/>
          <w:b/>
        </w:rPr>
      </w:pPr>
    </w:p>
    <w:p w:rsidR="005138DB" w:rsidRDefault="005138DB" w:rsidP="00551C9F">
      <w:pPr>
        <w:spacing w:line="360" w:lineRule="auto"/>
        <w:jc w:val="center"/>
        <w:rPr>
          <w:rFonts w:ascii="Arial Narrow" w:hAnsi="Arial Narrow"/>
          <w:b/>
        </w:rPr>
      </w:pPr>
    </w:p>
    <w:p w:rsidR="005138DB" w:rsidRDefault="005138DB" w:rsidP="00551C9F">
      <w:pPr>
        <w:spacing w:line="360" w:lineRule="auto"/>
        <w:jc w:val="center"/>
        <w:rPr>
          <w:rFonts w:ascii="Arial Narrow" w:hAnsi="Arial Narrow"/>
          <w:b/>
        </w:rPr>
      </w:pPr>
    </w:p>
    <w:p w:rsidR="0072099E" w:rsidRDefault="0072099E" w:rsidP="00551C9F">
      <w:pPr>
        <w:spacing w:line="360" w:lineRule="auto"/>
        <w:jc w:val="center"/>
        <w:rPr>
          <w:rFonts w:ascii="Arial Narrow" w:hAnsi="Arial Narrow"/>
          <w:b/>
        </w:rPr>
      </w:pPr>
    </w:p>
    <w:p w:rsidR="00551C9F" w:rsidRPr="005138DB" w:rsidRDefault="00551C9F" w:rsidP="00551C9F">
      <w:pPr>
        <w:spacing w:line="360" w:lineRule="auto"/>
        <w:jc w:val="center"/>
        <w:rPr>
          <w:rFonts w:ascii="Arial Narrow" w:hAnsi="Arial Narrow"/>
          <w:sz w:val="24"/>
          <w:szCs w:val="24"/>
          <w:lang w:val="en-GB"/>
        </w:rPr>
      </w:pPr>
      <w:r w:rsidRPr="005138DB">
        <w:rPr>
          <w:rFonts w:ascii="Arial Narrow" w:hAnsi="Arial Narrow"/>
          <w:sz w:val="24"/>
          <w:szCs w:val="24"/>
        </w:rPr>
        <w:lastRenderedPageBreak/>
        <w:t xml:space="preserve">Figure 35: Enrollment for </w:t>
      </w:r>
      <w:r w:rsidRPr="005138DB">
        <w:rPr>
          <w:rFonts w:ascii="Arial Narrow" w:hAnsi="Arial Narrow"/>
          <w:sz w:val="24"/>
          <w:szCs w:val="24"/>
          <w:lang w:val="en-GB"/>
        </w:rPr>
        <w:t>Parent Empowerment Programme.</w:t>
      </w:r>
    </w:p>
    <w:p w:rsidR="00551C9F" w:rsidRDefault="00551C9F" w:rsidP="00551C9F">
      <w:pPr>
        <w:spacing w:line="360" w:lineRule="auto"/>
        <w:jc w:val="center"/>
        <w:rPr>
          <w:rFonts w:ascii="Arial Narrow" w:hAnsi="Arial Narrow"/>
          <w:b/>
        </w:rPr>
      </w:pPr>
      <w:r w:rsidRPr="00DD46EC">
        <w:rPr>
          <w:rFonts w:ascii="Arial Narrow" w:hAnsi="Arial Narrow"/>
          <w:noProof/>
          <w:lang w:val="en-US" w:eastAsia="en-US"/>
        </w:rPr>
        <w:drawing>
          <wp:inline distT="0" distB="0" distL="0" distR="0">
            <wp:extent cx="5238750" cy="3019425"/>
            <wp:effectExtent l="0" t="0" r="0" b="0"/>
            <wp:docPr id="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51C9F" w:rsidRPr="005138DB" w:rsidRDefault="00551C9F" w:rsidP="00551C9F">
      <w:pPr>
        <w:jc w:val="center"/>
        <w:rPr>
          <w:rFonts w:ascii="Arial Narrow" w:hAnsi="Arial Narrow"/>
          <w:b/>
          <w:i/>
          <w:sz w:val="24"/>
          <w:szCs w:val="24"/>
          <w:lang w:val="en-GB"/>
        </w:rPr>
      </w:pPr>
      <w:r w:rsidRPr="005138DB">
        <w:rPr>
          <w:rFonts w:ascii="Arial Narrow" w:hAnsi="Arial Narrow"/>
          <w:sz w:val="24"/>
          <w:szCs w:val="24"/>
        </w:rPr>
        <w:t>Figure 36</w:t>
      </w:r>
      <w:r w:rsidRPr="005138DB">
        <w:rPr>
          <w:rFonts w:ascii="Arial Narrow" w:hAnsi="Arial Narrow"/>
          <w:b/>
          <w:sz w:val="24"/>
          <w:szCs w:val="24"/>
        </w:rPr>
        <w:t xml:space="preserve">: </w:t>
      </w:r>
      <w:r w:rsidRPr="005138DB">
        <w:rPr>
          <w:rFonts w:ascii="Arial Narrow" w:hAnsi="Arial Narrow"/>
          <w:sz w:val="24"/>
          <w:szCs w:val="24"/>
        </w:rPr>
        <w:t>Sessions for</w:t>
      </w:r>
      <w:r w:rsidRPr="005138DB">
        <w:rPr>
          <w:rFonts w:ascii="Arial Narrow" w:hAnsi="Arial Narrow"/>
          <w:sz w:val="24"/>
          <w:szCs w:val="24"/>
          <w:lang w:val="en-GB"/>
        </w:rPr>
        <w:t xml:space="preserve"> Parent Empowerment Programme.</w:t>
      </w:r>
    </w:p>
    <w:p w:rsidR="00551C9F" w:rsidRDefault="00551C9F" w:rsidP="00551C9F">
      <w:pPr>
        <w:spacing w:line="360" w:lineRule="auto"/>
        <w:jc w:val="center"/>
        <w:rPr>
          <w:rFonts w:ascii="Arial Narrow" w:hAnsi="Arial Narrow"/>
          <w:b/>
        </w:rPr>
      </w:pPr>
      <w:r w:rsidRPr="00DD46EC">
        <w:rPr>
          <w:rFonts w:ascii="Arial Narrow" w:hAnsi="Arial Narrow"/>
          <w:b/>
          <w:noProof/>
          <w:lang w:val="en-US" w:eastAsia="en-US"/>
        </w:rPr>
        <w:drawing>
          <wp:inline distT="0" distB="0" distL="0" distR="0">
            <wp:extent cx="5334000" cy="3276600"/>
            <wp:effectExtent l="0" t="0" r="0" b="0"/>
            <wp:docPr id="5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2099E" w:rsidRDefault="0072099E" w:rsidP="00551C9F">
      <w:pPr>
        <w:spacing w:line="360" w:lineRule="auto"/>
        <w:jc w:val="center"/>
        <w:rPr>
          <w:rFonts w:ascii="Arial Narrow" w:hAnsi="Arial Narrow"/>
          <w:sz w:val="24"/>
          <w:szCs w:val="24"/>
        </w:rPr>
      </w:pPr>
    </w:p>
    <w:p w:rsidR="0072099E" w:rsidRDefault="0072099E" w:rsidP="00551C9F">
      <w:pPr>
        <w:spacing w:line="360" w:lineRule="auto"/>
        <w:jc w:val="center"/>
        <w:rPr>
          <w:rFonts w:ascii="Arial Narrow" w:hAnsi="Arial Narrow"/>
          <w:sz w:val="24"/>
          <w:szCs w:val="24"/>
        </w:rPr>
      </w:pPr>
    </w:p>
    <w:p w:rsidR="0072099E" w:rsidRDefault="0072099E" w:rsidP="00551C9F">
      <w:pPr>
        <w:spacing w:line="360" w:lineRule="auto"/>
        <w:jc w:val="center"/>
        <w:rPr>
          <w:rFonts w:ascii="Arial Narrow" w:hAnsi="Arial Narrow"/>
          <w:sz w:val="24"/>
          <w:szCs w:val="24"/>
        </w:rPr>
      </w:pPr>
    </w:p>
    <w:p w:rsidR="0072099E" w:rsidRDefault="0072099E" w:rsidP="00551C9F">
      <w:pPr>
        <w:spacing w:line="360" w:lineRule="auto"/>
        <w:jc w:val="center"/>
        <w:rPr>
          <w:rFonts w:ascii="Arial Narrow" w:hAnsi="Arial Narrow"/>
          <w:sz w:val="24"/>
          <w:szCs w:val="24"/>
        </w:rPr>
      </w:pPr>
    </w:p>
    <w:p w:rsidR="00551C9F" w:rsidRPr="005138DB" w:rsidRDefault="00551C9F" w:rsidP="00551C9F">
      <w:pPr>
        <w:spacing w:line="360" w:lineRule="auto"/>
        <w:jc w:val="center"/>
        <w:rPr>
          <w:rFonts w:ascii="Arial Narrow" w:hAnsi="Arial Narrow"/>
          <w:sz w:val="24"/>
          <w:szCs w:val="24"/>
          <w:lang w:val="en-GB"/>
        </w:rPr>
      </w:pPr>
      <w:r w:rsidRPr="005138DB">
        <w:rPr>
          <w:rFonts w:ascii="Arial Narrow" w:hAnsi="Arial Narrow"/>
          <w:sz w:val="24"/>
          <w:szCs w:val="24"/>
        </w:rPr>
        <w:lastRenderedPageBreak/>
        <w:t>Figure 37: Enrollment for</w:t>
      </w:r>
      <w:r w:rsidRPr="005138DB">
        <w:rPr>
          <w:rFonts w:ascii="Arial Narrow" w:hAnsi="Arial Narrow"/>
          <w:b/>
          <w:sz w:val="24"/>
          <w:szCs w:val="24"/>
        </w:rPr>
        <w:t xml:space="preserve"> </w:t>
      </w:r>
      <w:r w:rsidRPr="005138DB">
        <w:rPr>
          <w:rFonts w:ascii="Arial Narrow" w:hAnsi="Arial Narrow"/>
          <w:sz w:val="24"/>
          <w:szCs w:val="24"/>
          <w:lang w:val="en-GB"/>
        </w:rPr>
        <w:t>Preschool Training.</w:t>
      </w:r>
    </w:p>
    <w:p w:rsidR="00551C9F" w:rsidRDefault="00551C9F" w:rsidP="00551C9F">
      <w:pPr>
        <w:spacing w:line="360" w:lineRule="auto"/>
        <w:jc w:val="center"/>
        <w:rPr>
          <w:rFonts w:ascii="Arial Narrow" w:hAnsi="Arial Narrow"/>
          <w:b/>
        </w:rPr>
      </w:pPr>
      <w:r w:rsidRPr="00DD46EC">
        <w:rPr>
          <w:rFonts w:ascii="Arial Narrow" w:hAnsi="Arial Narrow"/>
          <w:b/>
          <w:noProof/>
          <w:lang w:val="en-US" w:eastAsia="en-US"/>
        </w:rPr>
        <w:drawing>
          <wp:inline distT="0" distB="0" distL="0" distR="0">
            <wp:extent cx="5372100" cy="3352800"/>
            <wp:effectExtent l="0" t="0" r="0" b="0"/>
            <wp:docPr id="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51C9F" w:rsidRPr="005138DB" w:rsidRDefault="00551C9F" w:rsidP="00551C9F">
      <w:pPr>
        <w:spacing w:line="360" w:lineRule="auto"/>
        <w:jc w:val="center"/>
        <w:rPr>
          <w:rFonts w:ascii="Arial Narrow" w:hAnsi="Arial Narrow"/>
          <w:sz w:val="24"/>
          <w:szCs w:val="24"/>
          <w:lang w:val="en-GB"/>
        </w:rPr>
      </w:pPr>
      <w:r w:rsidRPr="005138DB">
        <w:rPr>
          <w:rFonts w:ascii="Arial Narrow" w:hAnsi="Arial Narrow"/>
          <w:sz w:val="24"/>
          <w:szCs w:val="24"/>
        </w:rPr>
        <w:t>Figure 38: Sessions for</w:t>
      </w:r>
      <w:r w:rsidRPr="005138DB">
        <w:rPr>
          <w:rFonts w:ascii="Arial Narrow" w:hAnsi="Arial Narrow"/>
          <w:sz w:val="24"/>
          <w:szCs w:val="24"/>
          <w:lang w:val="en-GB"/>
        </w:rPr>
        <w:t xml:space="preserve"> Preschool Training for Children with Communication Disorders.</w:t>
      </w:r>
    </w:p>
    <w:p w:rsidR="00551C9F" w:rsidRDefault="00551C9F" w:rsidP="00551C9F">
      <w:pPr>
        <w:spacing w:line="360" w:lineRule="auto"/>
        <w:jc w:val="center"/>
        <w:rPr>
          <w:rFonts w:ascii="Arial Narrow" w:hAnsi="Arial Narrow"/>
          <w:b/>
        </w:rPr>
      </w:pPr>
      <w:r w:rsidRPr="00DD46EC">
        <w:rPr>
          <w:rFonts w:ascii="Arial Narrow" w:hAnsi="Arial Narrow"/>
          <w:b/>
          <w:noProof/>
          <w:lang w:val="en-US" w:eastAsia="en-US"/>
        </w:rPr>
        <w:drawing>
          <wp:inline distT="0" distB="0" distL="0" distR="0">
            <wp:extent cx="5191125" cy="3152775"/>
            <wp:effectExtent l="0" t="0" r="0" b="0"/>
            <wp:docPr id="6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51C9F" w:rsidRDefault="00551C9F" w:rsidP="00551C9F">
      <w:pPr>
        <w:spacing w:line="360" w:lineRule="auto"/>
        <w:jc w:val="center"/>
        <w:rPr>
          <w:rFonts w:ascii="Arial Narrow" w:hAnsi="Arial Narrow"/>
        </w:rPr>
      </w:pPr>
    </w:p>
    <w:p w:rsidR="00551C9F" w:rsidRDefault="00551C9F" w:rsidP="00551C9F">
      <w:pPr>
        <w:spacing w:line="360" w:lineRule="auto"/>
        <w:jc w:val="center"/>
        <w:rPr>
          <w:rFonts w:ascii="Arial Narrow" w:hAnsi="Arial Narrow"/>
        </w:rPr>
      </w:pPr>
    </w:p>
    <w:p w:rsidR="00551C9F" w:rsidRDefault="00551C9F" w:rsidP="00551C9F">
      <w:pPr>
        <w:spacing w:line="360" w:lineRule="auto"/>
        <w:jc w:val="center"/>
        <w:rPr>
          <w:rFonts w:ascii="Arial Narrow" w:hAnsi="Arial Narrow"/>
        </w:rPr>
      </w:pPr>
    </w:p>
    <w:p w:rsidR="00551C9F" w:rsidRPr="005138DB" w:rsidRDefault="00551C9F" w:rsidP="00551C9F">
      <w:pPr>
        <w:spacing w:line="360" w:lineRule="auto"/>
        <w:jc w:val="center"/>
        <w:rPr>
          <w:rFonts w:ascii="Arial Narrow" w:hAnsi="Arial Narrow"/>
          <w:sz w:val="24"/>
          <w:szCs w:val="24"/>
          <w:lang w:val="en-GB"/>
        </w:rPr>
      </w:pPr>
      <w:r w:rsidRPr="005138DB">
        <w:rPr>
          <w:rFonts w:ascii="Arial Narrow" w:hAnsi="Arial Narrow"/>
          <w:sz w:val="24"/>
          <w:szCs w:val="24"/>
        </w:rPr>
        <w:lastRenderedPageBreak/>
        <w:t>Figure 39: Enrollment for</w:t>
      </w:r>
      <w:r w:rsidRPr="005138DB">
        <w:rPr>
          <w:rFonts w:ascii="Arial Narrow" w:hAnsi="Arial Narrow"/>
          <w:sz w:val="24"/>
          <w:szCs w:val="24"/>
          <w:lang w:val="en-GB"/>
        </w:rPr>
        <w:t xml:space="preserve"> Speech Language and Listening Therapy.</w:t>
      </w:r>
    </w:p>
    <w:p w:rsidR="00551C9F" w:rsidRDefault="00551C9F" w:rsidP="00551C9F">
      <w:pPr>
        <w:spacing w:line="360" w:lineRule="auto"/>
        <w:jc w:val="center"/>
        <w:rPr>
          <w:rFonts w:ascii="Arial Narrow" w:hAnsi="Arial Narrow"/>
          <w:b/>
        </w:rPr>
      </w:pPr>
      <w:r w:rsidRPr="00DD46EC">
        <w:rPr>
          <w:rFonts w:ascii="Arial Narrow" w:hAnsi="Arial Narrow"/>
          <w:noProof/>
          <w:lang w:val="en-US" w:eastAsia="en-US"/>
        </w:rPr>
        <w:drawing>
          <wp:inline distT="0" distB="0" distL="0" distR="0">
            <wp:extent cx="4572000" cy="2333625"/>
            <wp:effectExtent l="0" t="0" r="0" b="0"/>
            <wp:docPr id="6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51C9F" w:rsidRPr="005138DB" w:rsidRDefault="00551C9F" w:rsidP="00551C9F">
      <w:pPr>
        <w:spacing w:line="360" w:lineRule="auto"/>
        <w:jc w:val="center"/>
        <w:rPr>
          <w:rFonts w:ascii="Arial Narrow" w:hAnsi="Arial Narrow"/>
          <w:sz w:val="24"/>
          <w:szCs w:val="24"/>
        </w:rPr>
      </w:pPr>
      <w:r w:rsidRPr="005138DB">
        <w:rPr>
          <w:rFonts w:ascii="Arial Narrow" w:hAnsi="Arial Narrow"/>
          <w:sz w:val="24"/>
          <w:szCs w:val="24"/>
        </w:rPr>
        <w:t xml:space="preserve">Figure 40: </w:t>
      </w:r>
      <w:r w:rsidRPr="005138DB">
        <w:rPr>
          <w:rFonts w:ascii="Arial Narrow" w:hAnsi="Arial Narrow"/>
          <w:sz w:val="24"/>
          <w:szCs w:val="24"/>
          <w:lang w:val="en-GB"/>
        </w:rPr>
        <w:t>Speech Language and Listening Therapy</w:t>
      </w:r>
      <w:r w:rsidRPr="005138DB">
        <w:rPr>
          <w:rFonts w:ascii="Arial Narrow" w:hAnsi="Arial Narrow"/>
          <w:sz w:val="24"/>
          <w:szCs w:val="24"/>
        </w:rPr>
        <w:t xml:space="preserve"> Sessions.</w:t>
      </w:r>
    </w:p>
    <w:p w:rsidR="00551C9F" w:rsidRDefault="00551C9F" w:rsidP="00551C9F">
      <w:pPr>
        <w:spacing w:line="360" w:lineRule="auto"/>
        <w:jc w:val="center"/>
        <w:rPr>
          <w:rFonts w:ascii="Arial Narrow" w:hAnsi="Arial Narrow"/>
          <w:b/>
        </w:rPr>
      </w:pPr>
      <w:r w:rsidRPr="00DD46EC">
        <w:rPr>
          <w:rFonts w:ascii="Arial Narrow" w:hAnsi="Arial Narrow"/>
          <w:noProof/>
          <w:lang w:val="en-US" w:eastAsia="en-US"/>
        </w:rPr>
        <w:drawing>
          <wp:inline distT="0" distB="0" distL="0" distR="0">
            <wp:extent cx="4572000" cy="2324100"/>
            <wp:effectExtent l="0" t="0" r="0" b="0"/>
            <wp:docPr id="6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51C9F" w:rsidRPr="005138DB" w:rsidRDefault="00551C9F" w:rsidP="00551C9F">
      <w:pPr>
        <w:tabs>
          <w:tab w:val="left" w:pos="851"/>
          <w:tab w:val="left" w:pos="7371"/>
        </w:tabs>
        <w:jc w:val="center"/>
        <w:rPr>
          <w:rFonts w:ascii="Arial Narrow" w:hAnsi="Arial Narrow"/>
          <w:b/>
          <w:sz w:val="24"/>
          <w:szCs w:val="24"/>
        </w:rPr>
      </w:pPr>
      <w:r w:rsidRPr="005138DB">
        <w:rPr>
          <w:rFonts w:ascii="Arial Narrow" w:hAnsi="Arial Narrow"/>
          <w:sz w:val="24"/>
          <w:szCs w:val="24"/>
        </w:rPr>
        <w:t>Figure 41</w:t>
      </w:r>
      <w:r w:rsidRPr="005138DB">
        <w:rPr>
          <w:rFonts w:ascii="Arial Narrow" w:hAnsi="Arial Narrow"/>
          <w:b/>
          <w:sz w:val="24"/>
          <w:szCs w:val="24"/>
        </w:rPr>
        <w:t xml:space="preserve">: </w:t>
      </w:r>
      <w:r w:rsidRPr="005138DB">
        <w:rPr>
          <w:rFonts w:ascii="Arial Narrow" w:hAnsi="Arial Narrow"/>
          <w:sz w:val="24"/>
          <w:szCs w:val="24"/>
          <w:lang w:val="en-GB"/>
        </w:rPr>
        <w:t>Children with Multiple Special Needs.</w:t>
      </w:r>
    </w:p>
    <w:p w:rsidR="00551C9F" w:rsidRDefault="00551C9F" w:rsidP="00551C9F">
      <w:pPr>
        <w:spacing w:line="360" w:lineRule="auto"/>
        <w:jc w:val="center"/>
        <w:rPr>
          <w:rFonts w:ascii="Arial Narrow" w:hAnsi="Arial Narrow"/>
          <w:b/>
        </w:rPr>
      </w:pPr>
      <w:r w:rsidRPr="00DD46EC">
        <w:rPr>
          <w:rFonts w:ascii="Arial Narrow" w:hAnsi="Arial Narrow"/>
          <w:b/>
          <w:noProof/>
          <w:lang w:val="en-US" w:eastAsia="en-US"/>
        </w:rPr>
        <w:drawing>
          <wp:inline distT="0" distB="0" distL="0" distR="0">
            <wp:extent cx="4572000" cy="2266950"/>
            <wp:effectExtent l="0" t="0" r="0" b="0"/>
            <wp:docPr id="6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51C9F" w:rsidRPr="005138DB" w:rsidRDefault="00551C9F" w:rsidP="00551C9F">
      <w:pPr>
        <w:tabs>
          <w:tab w:val="left" w:pos="851"/>
          <w:tab w:val="left" w:pos="7371"/>
        </w:tabs>
        <w:jc w:val="center"/>
        <w:rPr>
          <w:rFonts w:ascii="Arial Narrow" w:hAnsi="Arial Narrow"/>
          <w:b/>
          <w:sz w:val="24"/>
          <w:szCs w:val="24"/>
        </w:rPr>
      </w:pPr>
      <w:r w:rsidRPr="005138DB">
        <w:rPr>
          <w:rFonts w:ascii="Arial Narrow" w:hAnsi="Arial Narrow"/>
          <w:sz w:val="24"/>
          <w:szCs w:val="24"/>
        </w:rPr>
        <w:t>Figure 42</w:t>
      </w:r>
      <w:r w:rsidRPr="005138DB">
        <w:rPr>
          <w:rFonts w:ascii="Arial Narrow" w:hAnsi="Arial Narrow"/>
          <w:b/>
          <w:sz w:val="24"/>
          <w:szCs w:val="24"/>
        </w:rPr>
        <w:t xml:space="preserve">: </w:t>
      </w:r>
      <w:r w:rsidRPr="005138DB">
        <w:rPr>
          <w:rFonts w:ascii="Arial Narrow" w:hAnsi="Arial Narrow"/>
          <w:sz w:val="24"/>
          <w:szCs w:val="24"/>
        </w:rPr>
        <w:t>Curricular Support Services (CSS).</w:t>
      </w:r>
    </w:p>
    <w:p w:rsidR="00551C9F" w:rsidRDefault="00551C9F" w:rsidP="00551C9F">
      <w:pPr>
        <w:spacing w:line="360" w:lineRule="auto"/>
        <w:jc w:val="center"/>
        <w:rPr>
          <w:rFonts w:ascii="Arial Narrow" w:hAnsi="Arial Narrow"/>
          <w:b/>
        </w:rPr>
      </w:pPr>
      <w:r w:rsidRPr="00DD46EC">
        <w:rPr>
          <w:rFonts w:ascii="Arial Narrow" w:hAnsi="Arial Narrow"/>
          <w:b/>
          <w:noProof/>
          <w:lang w:val="en-US" w:eastAsia="en-US"/>
        </w:rPr>
        <w:lastRenderedPageBreak/>
        <w:drawing>
          <wp:inline distT="0" distB="0" distL="0" distR="0">
            <wp:extent cx="4572000" cy="2743200"/>
            <wp:effectExtent l="0" t="0" r="0" b="0"/>
            <wp:docPr id="6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51C9F" w:rsidRPr="005138DB" w:rsidRDefault="00551C9F" w:rsidP="0072099E">
      <w:pPr>
        <w:spacing w:line="312" w:lineRule="auto"/>
        <w:jc w:val="both"/>
        <w:rPr>
          <w:rFonts w:ascii="Arial Narrow" w:hAnsi="Arial Narrow"/>
          <w:b/>
          <w:sz w:val="24"/>
          <w:szCs w:val="24"/>
        </w:rPr>
      </w:pPr>
      <w:r w:rsidRPr="005138DB">
        <w:rPr>
          <w:rFonts w:ascii="Arial Narrow" w:hAnsi="Arial Narrow"/>
          <w:b/>
          <w:sz w:val="24"/>
          <w:szCs w:val="24"/>
        </w:rPr>
        <w:t>A. 2 Library of Books and Toys (LiBoToy)</w:t>
      </w:r>
    </w:p>
    <w:p w:rsidR="00551C9F" w:rsidRPr="005138DB" w:rsidRDefault="00D34CC0" w:rsidP="0072099E">
      <w:pPr>
        <w:widowControl w:val="0"/>
        <w:autoSpaceDE w:val="0"/>
        <w:autoSpaceDN w:val="0"/>
        <w:adjustRightInd w:val="0"/>
        <w:spacing w:line="312" w:lineRule="auto"/>
        <w:ind w:right="-43"/>
        <w:jc w:val="both"/>
        <w:rPr>
          <w:rFonts w:ascii="Arial Narrow" w:hAnsi="Arial Narrow"/>
          <w:sz w:val="24"/>
          <w:szCs w:val="24"/>
        </w:rPr>
      </w:pPr>
      <w:r>
        <w:rPr>
          <w:rFonts w:ascii="Arial Narrow" w:hAnsi="Arial Narrow"/>
          <w:sz w:val="24"/>
          <w:szCs w:val="24"/>
        </w:rPr>
        <w:t>‘</w:t>
      </w:r>
      <w:r w:rsidR="00551C9F" w:rsidRPr="005138DB">
        <w:rPr>
          <w:rFonts w:ascii="Arial Narrow" w:hAnsi="Arial Narrow"/>
          <w:sz w:val="24"/>
          <w:szCs w:val="24"/>
        </w:rPr>
        <w:t>LiBoToy</w:t>
      </w:r>
      <w:r>
        <w:rPr>
          <w:rFonts w:ascii="Arial Narrow" w:hAnsi="Arial Narrow"/>
          <w:sz w:val="24"/>
          <w:szCs w:val="24"/>
        </w:rPr>
        <w:t>’</w:t>
      </w:r>
      <w:r w:rsidR="00551C9F" w:rsidRPr="005138DB">
        <w:rPr>
          <w:rFonts w:ascii="Arial Narrow" w:hAnsi="Arial Narrow"/>
          <w:sz w:val="24"/>
          <w:szCs w:val="24"/>
        </w:rPr>
        <w:t xml:space="preserve"> (Library of Books and Toys) is </w:t>
      </w:r>
      <w:r w:rsidR="001E4375">
        <w:rPr>
          <w:rFonts w:ascii="Arial Narrow" w:hAnsi="Arial Narrow"/>
          <w:sz w:val="24"/>
          <w:szCs w:val="24"/>
        </w:rPr>
        <w:t xml:space="preserve">a </w:t>
      </w:r>
      <w:r w:rsidR="00551C9F" w:rsidRPr="005138DB">
        <w:rPr>
          <w:rFonts w:ascii="Arial Narrow" w:hAnsi="Arial Narrow"/>
          <w:sz w:val="24"/>
          <w:szCs w:val="24"/>
        </w:rPr>
        <w:t>new service started by the department for Children with Special Needs and their caregivers.</w:t>
      </w:r>
      <w:r w:rsidR="00551C9F" w:rsidRPr="005138DB">
        <w:rPr>
          <w:rFonts w:ascii="Arial Narrow" w:hAnsi="Arial Narrow" w:cs="Arial Narrow"/>
          <w:sz w:val="24"/>
          <w:szCs w:val="24"/>
        </w:rPr>
        <w:t xml:space="preserve"> The</w:t>
      </w:r>
      <w:r w:rsidR="00551C9F" w:rsidRPr="005138DB">
        <w:rPr>
          <w:rFonts w:ascii="Arial Narrow" w:hAnsi="Arial Narrow" w:cs="Arial Narrow"/>
          <w:spacing w:val="-2"/>
          <w:sz w:val="24"/>
          <w:szCs w:val="24"/>
        </w:rPr>
        <w:t xml:space="preserve"> </w:t>
      </w:r>
      <w:r w:rsidR="00551C9F" w:rsidRPr="005138DB">
        <w:rPr>
          <w:rFonts w:ascii="Arial Narrow" w:hAnsi="Arial Narrow" w:cs="Arial Narrow"/>
          <w:sz w:val="24"/>
          <w:szCs w:val="24"/>
        </w:rPr>
        <w:t>facility was</w:t>
      </w:r>
      <w:r w:rsidR="00551C9F" w:rsidRPr="005138DB">
        <w:rPr>
          <w:rFonts w:ascii="Arial Narrow" w:hAnsi="Arial Narrow" w:cs="Arial Narrow"/>
          <w:spacing w:val="27"/>
          <w:sz w:val="24"/>
          <w:szCs w:val="24"/>
        </w:rPr>
        <w:t xml:space="preserve"> </w:t>
      </w:r>
      <w:r w:rsidR="00551C9F" w:rsidRPr="005138DB">
        <w:rPr>
          <w:rFonts w:ascii="Arial Narrow" w:hAnsi="Arial Narrow" w:cs="Arial Narrow"/>
          <w:sz w:val="24"/>
          <w:szCs w:val="24"/>
        </w:rPr>
        <w:t>formally</w:t>
      </w:r>
      <w:r w:rsidR="00551C9F" w:rsidRPr="005138DB">
        <w:rPr>
          <w:rFonts w:ascii="Arial Narrow" w:hAnsi="Arial Narrow" w:cs="Arial Narrow"/>
          <w:spacing w:val="37"/>
          <w:sz w:val="24"/>
          <w:szCs w:val="24"/>
        </w:rPr>
        <w:t xml:space="preserve"> </w:t>
      </w:r>
      <w:r w:rsidR="00551C9F" w:rsidRPr="005138DB">
        <w:rPr>
          <w:rFonts w:ascii="Arial Narrow" w:hAnsi="Arial Narrow" w:cs="Arial Narrow"/>
          <w:sz w:val="24"/>
          <w:szCs w:val="24"/>
        </w:rPr>
        <w:t>launched</w:t>
      </w:r>
      <w:r w:rsidR="00551C9F" w:rsidRPr="005138DB">
        <w:rPr>
          <w:rFonts w:ascii="Arial Narrow" w:hAnsi="Arial Narrow" w:cs="Arial Narrow"/>
          <w:spacing w:val="37"/>
          <w:sz w:val="24"/>
          <w:szCs w:val="24"/>
        </w:rPr>
        <w:t xml:space="preserve"> </w:t>
      </w:r>
      <w:r w:rsidR="00551C9F" w:rsidRPr="005138DB">
        <w:rPr>
          <w:rFonts w:ascii="Arial Narrow" w:hAnsi="Arial Narrow" w:cs="Arial Narrow"/>
          <w:sz w:val="24"/>
          <w:szCs w:val="24"/>
        </w:rPr>
        <w:t>by</w:t>
      </w:r>
      <w:r w:rsidR="00551C9F" w:rsidRPr="005138DB">
        <w:rPr>
          <w:rFonts w:ascii="Arial Narrow" w:hAnsi="Arial Narrow" w:cs="Arial Narrow"/>
          <w:spacing w:val="37"/>
          <w:sz w:val="24"/>
          <w:szCs w:val="24"/>
        </w:rPr>
        <w:t xml:space="preserve"> </w:t>
      </w:r>
      <w:r w:rsidR="00551C9F" w:rsidRPr="005138DB">
        <w:rPr>
          <w:rFonts w:ascii="Arial Narrow" w:hAnsi="Arial Narrow" w:cs="Arial Narrow"/>
          <w:sz w:val="24"/>
          <w:szCs w:val="24"/>
        </w:rPr>
        <w:t>Sri.Keshav</w:t>
      </w:r>
      <w:r w:rsidR="00551C9F" w:rsidRPr="005138DB">
        <w:rPr>
          <w:rFonts w:ascii="Arial Narrow" w:hAnsi="Arial Narrow" w:cs="Arial Narrow"/>
          <w:spacing w:val="37"/>
          <w:sz w:val="24"/>
          <w:szCs w:val="24"/>
        </w:rPr>
        <w:t xml:space="preserve"> </w:t>
      </w:r>
      <w:r w:rsidR="00551C9F" w:rsidRPr="005138DB">
        <w:rPr>
          <w:rFonts w:ascii="Arial Narrow" w:hAnsi="Arial Narrow" w:cs="Arial Narrow"/>
          <w:sz w:val="24"/>
          <w:szCs w:val="24"/>
        </w:rPr>
        <w:t xml:space="preserve">Desiraju, Additional </w:t>
      </w:r>
      <w:r w:rsidR="00551C9F" w:rsidRPr="005138DB">
        <w:rPr>
          <w:rFonts w:ascii="Arial Narrow" w:hAnsi="Arial Narrow" w:cs="Arial Narrow"/>
          <w:spacing w:val="16"/>
          <w:sz w:val="24"/>
          <w:szCs w:val="24"/>
        </w:rPr>
        <w:t xml:space="preserve"> </w:t>
      </w:r>
      <w:r w:rsidR="00551C9F" w:rsidRPr="005138DB">
        <w:rPr>
          <w:rFonts w:ascii="Arial Narrow" w:hAnsi="Arial Narrow" w:cs="Arial Narrow"/>
          <w:sz w:val="24"/>
          <w:szCs w:val="24"/>
        </w:rPr>
        <w:t>Secretar</w:t>
      </w:r>
      <w:r w:rsidR="00551C9F" w:rsidRPr="005138DB">
        <w:rPr>
          <w:rFonts w:ascii="Arial Narrow" w:hAnsi="Arial Narrow" w:cs="Arial Narrow"/>
          <w:spacing w:val="-14"/>
          <w:sz w:val="24"/>
          <w:szCs w:val="24"/>
        </w:rPr>
        <w:t>y</w:t>
      </w:r>
      <w:r w:rsidR="00551C9F" w:rsidRPr="005138DB">
        <w:rPr>
          <w:rFonts w:ascii="Arial Narrow" w:hAnsi="Arial Narrow" w:cs="Arial Narrow"/>
          <w:sz w:val="24"/>
          <w:szCs w:val="24"/>
        </w:rPr>
        <w:t xml:space="preserve">, </w:t>
      </w:r>
      <w:r w:rsidR="00551C9F" w:rsidRPr="005138DB">
        <w:rPr>
          <w:rFonts w:ascii="Arial Narrow" w:hAnsi="Arial Narrow" w:cs="Arial Narrow"/>
          <w:spacing w:val="35"/>
          <w:sz w:val="24"/>
          <w:szCs w:val="24"/>
        </w:rPr>
        <w:t xml:space="preserve"> </w:t>
      </w:r>
      <w:r w:rsidR="00551C9F" w:rsidRPr="005138DB">
        <w:rPr>
          <w:rFonts w:ascii="Arial Narrow" w:hAnsi="Arial Narrow" w:cs="Arial Narrow"/>
          <w:sz w:val="24"/>
          <w:szCs w:val="24"/>
        </w:rPr>
        <w:t xml:space="preserve">Ministry </w:t>
      </w:r>
      <w:r w:rsidR="00551C9F" w:rsidRPr="005138DB">
        <w:rPr>
          <w:rFonts w:ascii="Arial Narrow" w:hAnsi="Arial Narrow" w:cs="Arial Narrow"/>
          <w:spacing w:val="35"/>
          <w:sz w:val="24"/>
          <w:szCs w:val="24"/>
        </w:rPr>
        <w:t xml:space="preserve"> </w:t>
      </w:r>
      <w:r w:rsidR="00551C9F" w:rsidRPr="005138DB">
        <w:rPr>
          <w:rFonts w:ascii="Arial Narrow" w:hAnsi="Arial Narrow" w:cs="Arial Narrow"/>
          <w:sz w:val="24"/>
          <w:szCs w:val="24"/>
        </w:rPr>
        <w:t xml:space="preserve">of </w:t>
      </w:r>
      <w:r w:rsidR="00551C9F" w:rsidRPr="005138DB">
        <w:rPr>
          <w:rFonts w:ascii="Arial Narrow" w:hAnsi="Arial Narrow" w:cs="Arial Narrow"/>
          <w:spacing w:val="35"/>
          <w:sz w:val="24"/>
          <w:szCs w:val="24"/>
        </w:rPr>
        <w:t xml:space="preserve"> </w:t>
      </w:r>
      <w:r w:rsidR="00551C9F" w:rsidRPr="005138DB">
        <w:rPr>
          <w:rFonts w:ascii="Arial Narrow" w:hAnsi="Arial Narrow" w:cs="Arial Narrow"/>
          <w:sz w:val="24"/>
          <w:szCs w:val="24"/>
        </w:rPr>
        <w:t xml:space="preserve">Health </w:t>
      </w:r>
      <w:r w:rsidR="00551C9F" w:rsidRPr="005138DB">
        <w:rPr>
          <w:rFonts w:ascii="Arial Narrow" w:hAnsi="Arial Narrow" w:cs="Arial Narrow"/>
          <w:spacing w:val="35"/>
          <w:sz w:val="24"/>
          <w:szCs w:val="24"/>
        </w:rPr>
        <w:t xml:space="preserve"> </w:t>
      </w:r>
      <w:r w:rsidR="00551C9F" w:rsidRPr="005138DB">
        <w:rPr>
          <w:rFonts w:ascii="Arial Narrow" w:hAnsi="Arial Narrow" w:cs="Arial Narrow"/>
          <w:sz w:val="24"/>
          <w:szCs w:val="24"/>
        </w:rPr>
        <w:t xml:space="preserve">and Family </w:t>
      </w:r>
      <w:r w:rsidR="00551C9F" w:rsidRPr="005138DB">
        <w:rPr>
          <w:rFonts w:ascii="Arial Narrow" w:hAnsi="Arial Narrow" w:cs="Arial Narrow"/>
          <w:spacing w:val="25"/>
          <w:sz w:val="24"/>
          <w:szCs w:val="24"/>
        </w:rPr>
        <w:t xml:space="preserve"> </w:t>
      </w:r>
      <w:r w:rsidR="00551C9F" w:rsidRPr="005138DB">
        <w:rPr>
          <w:rFonts w:ascii="Arial Narrow" w:hAnsi="Arial Narrow" w:cs="Arial Narrow"/>
          <w:spacing w:val="-3"/>
          <w:sz w:val="24"/>
          <w:szCs w:val="24"/>
        </w:rPr>
        <w:t>W</w:t>
      </w:r>
      <w:r w:rsidR="00551C9F" w:rsidRPr="005138DB">
        <w:rPr>
          <w:rFonts w:ascii="Arial Narrow" w:hAnsi="Arial Narrow" w:cs="Arial Narrow"/>
          <w:sz w:val="24"/>
          <w:szCs w:val="24"/>
        </w:rPr>
        <w:t xml:space="preserve">elfare, </w:t>
      </w:r>
      <w:r w:rsidR="00551C9F" w:rsidRPr="005138DB">
        <w:rPr>
          <w:rFonts w:ascii="Arial Narrow" w:hAnsi="Arial Narrow" w:cs="Arial Narrow"/>
          <w:spacing w:val="25"/>
          <w:sz w:val="24"/>
          <w:szCs w:val="24"/>
        </w:rPr>
        <w:t xml:space="preserve"> </w:t>
      </w:r>
      <w:r w:rsidR="00551C9F" w:rsidRPr="005138DB">
        <w:rPr>
          <w:rFonts w:ascii="Arial Narrow" w:hAnsi="Arial Narrow" w:cs="Arial Narrow"/>
          <w:sz w:val="24"/>
          <w:szCs w:val="24"/>
        </w:rPr>
        <w:t xml:space="preserve">Government </w:t>
      </w:r>
      <w:r w:rsidR="00551C9F" w:rsidRPr="005138DB">
        <w:rPr>
          <w:rFonts w:ascii="Arial Narrow" w:hAnsi="Arial Narrow" w:cs="Arial Narrow"/>
          <w:spacing w:val="25"/>
          <w:sz w:val="24"/>
          <w:szCs w:val="24"/>
        </w:rPr>
        <w:t xml:space="preserve"> </w:t>
      </w:r>
      <w:r w:rsidR="00551C9F" w:rsidRPr="005138DB">
        <w:rPr>
          <w:rFonts w:ascii="Arial Narrow" w:hAnsi="Arial Narrow" w:cs="Arial Narrow"/>
          <w:sz w:val="24"/>
          <w:szCs w:val="24"/>
        </w:rPr>
        <w:t xml:space="preserve">of </w:t>
      </w:r>
      <w:r w:rsidR="00551C9F" w:rsidRPr="005138DB">
        <w:rPr>
          <w:rFonts w:ascii="Arial Narrow" w:hAnsi="Arial Narrow" w:cs="Arial Narrow"/>
          <w:spacing w:val="25"/>
          <w:sz w:val="24"/>
          <w:szCs w:val="24"/>
        </w:rPr>
        <w:t xml:space="preserve"> </w:t>
      </w:r>
      <w:r w:rsidR="00551C9F" w:rsidRPr="005138DB">
        <w:rPr>
          <w:rFonts w:ascii="Arial Narrow" w:hAnsi="Arial Narrow" w:cs="Arial Narrow"/>
          <w:sz w:val="24"/>
          <w:szCs w:val="24"/>
        </w:rPr>
        <w:t xml:space="preserve">India, </w:t>
      </w:r>
      <w:r w:rsidR="00551C9F" w:rsidRPr="005138DB">
        <w:rPr>
          <w:rFonts w:ascii="Arial Narrow" w:hAnsi="Arial Narrow" w:cs="Arial Narrow"/>
          <w:spacing w:val="25"/>
          <w:sz w:val="24"/>
          <w:szCs w:val="24"/>
        </w:rPr>
        <w:t xml:space="preserve"> </w:t>
      </w:r>
      <w:r w:rsidR="00551C9F" w:rsidRPr="005138DB">
        <w:rPr>
          <w:rFonts w:ascii="Arial Narrow" w:hAnsi="Arial Narrow" w:cs="Arial Narrow"/>
          <w:sz w:val="24"/>
          <w:szCs w:val="24"/>
        </w:rPr>
        <w:t xml:space="preserve">on </w:t>
      </w:r>
      <w:r w:rsidR="00551C9F" w:rsidRPr="005138DB">
        <w:rPr>
          <w:rFonts w:ascii="Arial Narrow" w:hAnsi="Arial Narrow" w:cs="Arial Narrow"/>
          <w:spacing w:val="25"/>
          <w:sz w:val="24"/>
          <w:szCs w:val="24"/>
        </w:rPr>
        <w:t xml:space="preserve"> </w:t>
      </w:r>
      <w:r w:rsidR="00551C9F" w:rsidRPr="005138DB">
        <w:rPr>
          <w:rFonts w:ascii="Arial Narrow" w:hAnsi="Arial Narrow" w:cs="Arial Narrow"/>
          <w:sz w:val="24"/>
          <w:szCs w:val="24"/>
        </w:rPr>
        <w:t>8</w:t>
      </w:r>
      <w:r w:rsidR="00551C9F" w:rsidRPr="005138DB">
        <w:rPr>
          <w:rFonts w:ascii="Arial Narrow" w:hAnsi="Arial Narrow" w:cs="Arial Narrow"/>
          <w:position w:val="12"/>
          <w:sz w:val="24"/>
          <w:szCs w:val="24"/>
        </w:rPr>
        <w:t xml:space="preserve"> </w:t>
      </w:r>
      <w:r w:rsidR="00551C9F" w:rsidRPr="005138DB">
        <w:rPr>
          <w:rFonts w:ascii="Arial Narrow" w:hAnsi="Arial Narrow" w:cs="Arial Narrow"/>
          <w:sz w:val="24"/>
          <w:szCs w:val="24"/>
        </w:rPr>
        <w:t>October</w:t>
      </w:r>
      <w:r w:rsidR="00551C9F" w:rsidRPr="005138DB">
        <w:rPr>
          <w:rFonts w:ascii="Arial Narrow" w:hAnsi="Arial Narrow" w:cs="Arial Narrow"/>
          <w:spacing w:val="6"/>
          <w:sz w:val="24"/>
          <w:szCs w:val="24"/>
        </w:rPr>
        <w:t xml:space="preserve"> </w:t>
      </w:r>
      <w:r w:rsidR="00551C9F" w:rsidRPr="005138DB">
        <w:rPr>
          <w:rFonts w:ascii="Arial Narrow" w:hAnsi="Arial Narrow" w:cs="Arial Narrow"/>
          <w:sz w:val="24"/>
          <w:szCs w:val="24"/>
        </w:rPr>
        <w:t>2010.</w:t>
      </w:r>
      <w:r w:rsidR="00551C9F" w:rsidRPr="005138DB">
        <w:rPr>
          <w:rFonts w:ascii="Arial Narrow" w:hAnsi="Arial Narrow" w:cs="Arial Narrow"/>
          <w:spacing w:val="15"/>
          <w:sz w:val="24"/>
          <w:szCs w:val="24"/>
        </w:rPr>
        <w:t xml:space="preserve"> </w:t>
      </w:r>
      <w:r w:rsidR="00551C9F" w:rsidRPr="005138DB">
        <w:rPr>
          <w:rFonts w:ascii="Arial Narrow" w:hAnsi="Arial Narrow" w:cs="Arial Narrow"/>
          <w:sz w:val="24"/>
          <w:szCs w:val="24"/>
        </w:rPr>
        <w:t>'LiBo</w:t>
      </w:r>
      <w:r w:rsidR="00551C9F" w:rsidRPr="005138DB">
        <w:rPr>
          <w:rFonts w:ascii="Arial Narrow" w:hAnsi="Arial Narrow" w:cs="Arial Narrow"/>
          <w:spacing w:val="-22"/>
          <w:sz w:val="24"/>
          <w:szCs w:val="24"/>
        </w:rPr>
        <w:t>T</w:t>
      </w:r>
      <w:r w:rsidR="00551C9F" w:rsidRPr="005138DB">
        <w:rPr>
          <w:rFonts w:ascii="Arial Narrow" w:hAnsi="Arial Narrow" w:cs="Arial Narrow"/>
          <w:sz w:val="24"/>
          <w:szCs w:val="24"/>
        </w:rPr>
        <w:t>oy'</w:t>
      </w:r>
      <w:r w:rsidR="00551C9F" w:rsidRPr="005138DB">
        <w:rPr>
          <w:rFonts w:ascii="Arial Narrow" w:hAnsi="Arial Narrow" w:cs="Arial Narrow"/>
          <w:spacing w:val="15"/>
          <w:sz w:val="24"/>
          <w:szCs w:val="24"/>
        </w:rPr>
        <w:t xml:space="preserve"> </w:t>
      </w:r>
      <w:r w:rsidR="00551C9F" w:rsidRPr="005138DB">
        <w:rPr>
          <w:rFonts w:ascii="Arial Narrow" w:hAnsi="Arial Narrow" w:cs="Arial Narrow"/>
          <w:sz w:val="24"/>
          <w:szCs w:val="24"/>
        </w:rPr>
        <w:t>constitutes</w:t>
      </w:r>
      <w:r w:rsidR="00551C9F" w:rsidRPr="005138DB">
        <w:rPr>
          <w:rFonts w:ascii="Arial Narrow" w:hAnsi="Arial Narrow" w:cs="Arial Narrow"/>
          <w:spacing w:val="15"/>
          <w:sz w:val="24"/>
          <w:szCs w:val="24"/>
        </w:rPr>
        <w:t xml:space="preserve"> </w:t>
      </w:r>
      <w:r w:rsidR="00551C9F" w:rsidRPr="005138DB">
        <w:rPr>
          <w:rFonts w:ascii="Arial Narrow" w:hAnsi="Arial Narrow" w:cs="Arial Narrow"/>
          <w:sz w:val="24"/>
          <w:szCs w:val="24"/>
        </w:rPr>
        <w:t>various</w:t>
      </w:r>
      <w:r w:rsidR="00551C9F" w:rsidRPr="005138DB">
        <w:rPr>
          <w:rFonts w:ascii="Arial Narrow" w:hAnsi="Arial Narrow" w:cs="Arial Narrow"/>
          <w:spacing w:val="15"/>
          <w:sz w:val="24"/>
          <w:szCs w:val="24"/>
        </w:rPr>
        <w:t xml:space="preserve"> </w:t>
      </w:r>
      <w:r w:rsidR="00551C9F" w:rsidRPr="005138DB">
        <w:rPr>
          <w:rFonts w:ascii="Arial Narrow" w:hAnsi="Arial Narrow" w:cs="Arial Narrow"/>
          <w:sz w:val="24"/>
          <w:szCs w:val="24"/>
        </w:rPr>
        <w:t>toys of</w:t>
      </w:r>
      <w:r w:rsidR="00551C9F" w:rsidRPr="005138DB">
        <w:rPr>
          <w:rFonts w:ascii="Arial Narrow" w:hAnsi="Arial Narrow" w:cs="Arial Narrow"/>
          <w:spacing w:val="38"/>
          <w:sz w:val="24"/>
          <w:szCs w:val="24"/>
        </w:rPr>
        <w:t xml:space="preserve"> </w:t>
      </w:r>
      <w:r w:rsidR="00551C9F" w:rsidRPr="005138DB">
        <w:rPr>
          <w:rFonts w:ascii="Arial Narrow" w:hAnsi="Arial Narrow" w:cs="Arial Narrow"/>
          <w:sz w:val="24"/>
          <w:szCs w:val="24"/>
        </w:rPr>
        <w:t>di</w:t>
      </w:r>
      <w:r w:rsidR="00551C9F" w:rsidRPr="005138DB">
        <w:rPr>
          <w:rFonts w:ascii="Arial Narrow" w:hAnsi="Arial Narrow" w:cs="Arial Narrow"/>
          <w:spacing w:val="-3"/>
          <w:sz w:val="24"/>
          <w:szCs w:val="24"/>
        </w:rPr>
        <w:t>f</w:t>
      </w:r>
      <w:r w:rsidR="00551C9F" w:rsidRPr="005138DB">
        <w:rPr>
          <w:rFonts w:ascii="Arial Narrow" w:hAnsi="Arial Narrow" w:cs="Arial Narrow"/>
          <w:sz w:val="24"/>
          <w:szCs w:val="24"/>
        </w:rPr>
        <w:t>ferent</w:t>
      </w:r>
      <w:r w:rsidR="00551C9F" w:rsidRPr="005138DB">
        <w:rPr>
          <w:rFonts w:ascii="Arial Narrow" w:hAnsi="Arial Narrow" w:cs="Arial Narrow"/>
          <w:spacing w:val="38"/>
          <w:sz w:val="24"/>
          <w:szCs w:val="24"/>
        </w:rPr>
        <w:t xml:space="preserve"> </w:t>
      </w:r>
      <w:r w:rsidR="00551C9F" w:rsidRPr="005138DB">
        <w:rPr>
          <w:rFonts w:ascii="Arial Narrow" w:hAnsi="Arial Narrow" w:cs="Arial Narrow"/>
          <w:sz w:val="24"/>
          <w:szCs w:val="24"/>
        </w:rPr>
        <w:t xml:space="preserve">textures </w:t>
      </w:r>
      <w:r w:rsidR="00551C9F" w:rsidRPr="005138DB">
        <w:rPr>
          <w:rFonts w:ascii="Arial Narrow" w:hAnsi="Arial Narrow" w:cs="Arial Narrow"/>
          <w:spacing w:val="-8"/>
          <w:sz w:val="24"/>
          <w:szCs w:val="24"/>
        </w:rPr>
        <w:t xml:space="preserve"> </w:t>
      </w:r>
      <w:r w:rsidR="00551C9F" w:rsidRPr="005138DB">
        <w:rPr>
          <w:rFonts w:ascii="Arial Narrow" w:hAnsi="Arial Narrow" w:cs="Arial Narrow"/>
          <w:sz w:val="24"/>
          <w:szCs w:val="24"/>
        </w:rPr>
        <w:t xml:space="preserve">and </w:t>
      </w:r>
      <w:r w:rsidR="00551C9F" w:rsidRPr="005138DB">
        <w:rPr>
          <w:rFonts w:ascii="Arial Narrow" w:hAnsi="Arial Narrow" w:cs="Arial Narrow"/>
          <w:spacing w:val="-8"/>
          <w:sz w:val="24"/>
          <w:szCs w:val="24"/>
        </w:rPr>
        <w:t xml:space="preserve"> </w:t>
      </w:r>
      <w:r w:rsidR="00551C9F" w:rsidRPr="005138DB">
        <w:rPr>
          <w:rFonts w:ascii="Arial Narrow" w:hAnsi="Arial Narrow" w:cs="Arial Narrow"/>
          <w:sz w:val="24"/>
          <w:szCs w:val="24"/>
        </w:rPr>
        <w:t>sizes</w:t>
      </w:r>
      <w:r w:rsidR="00551C9F" w:rsidRPr="005138DB">
        <w:rPr>
          <w:rFonts w:ascii="Arial Narrow" w:hAnsi="Arial Narrow" w:cs="Arial Narrow"/>
          <w:spacing w:val="38"/>
          <w:sz w:val="24"/>
          <w:szCs w:val="24"/>
        </w:rPr>
        <w:t xml:space="preserve"> </w:t>
      </w:r>
      <w:r w:rsidR="00551C9F" w:rsidRPr="005138DB">
        <w:rPr>
          <w:rFonts w:ascii="Arial Narrow" w:hAnsi="Arial Narrow" w:cs="Arial Narrow"/>
          <w:sz w:val="24"/>
          <w:szCs w:val="24"/>
        </w:rPr>
        <w:t>suitable</w:t>
      </w:r>
      <w:r w:rsidR="00551C9F" w:rsidRPr="005138DB">
        <w:rPr>
          <w:rFonts w:ascii="Arial Narrow" w:hAnsi="Arial Narrow" w:cs="Arial Narrow"/>
          <w:spacing w:val="38"/>
          <w:sz w:val="24"/>
          <w:szCs w:val="24"/>
        </w:rPr>
        <w:t xml:space="preserve"> </w:t>
      </w:r>
      <w:r w:rsidR="00551C9F" w:rsidRPr="005138DB">
        <w:rPr>
          <w:rFonts w:ascii="Arial Narrow" w:hAnsi="Arial Narrow" w:cs="Arial Narrow"/>
          <w:sz w:val="24"/>
          <w:szCs w:val="24"/>
        </w:rPr>
        <w:t>for</w:t>
      </w:r>
      <w:r w:rsidR="00551C9F" w:rsidRPr="005138DB">
        <w:rPr>
          <w:rFonts w:ascii="Arial Narrow" w:hAnsi="Arial Narrow" w:cs="Arial Narrow"/>
          <w:spacing w:val="38"/>
          <w:sz w:val="24"/>
          <w:szCs w:val="24"/>
        </w:rPr>
        <w:t xml:space="preserve"> </w:t>
      </w:r>
      <w:r w:rsidR="00551C9F" w:rsidRPr="005138DB">
        <w:rPr>
          <w:rFonts w:ascii="Arial Narrow" w:hAnsi="Arial Narrow" w:cs="Arial Narrow"/>
          <w:sz w:val="24"/>
          <w:szCs w:val="24"/>
        </w:rPr>
        <w:t>0-6 years</w:t>
      </w:r>
      <w:r w:rsidR="00551C9F" w:rsidRPr="005138DB">
        <w:rPr>
          <w:rFonts w:ascii="Arial Narrow" w:hAnsi="Arial Narrow" w:cs="Arial Narrow"/>
          <w:spacing w:val="29"/>
          <w:sz w:val="24"/>
          <w:szCs w:val="24"/>
        </w:rPr>
        <w:t xml:space="preserve"> </w:t>
      </w:r>
      <w:r w:rsidR="00551C9F" w:rsidRPr="005138DB">
        <w:rPr>
          <w:rFonts w:ascii="Arial Narrow" w:hAnsi="Arial Narrow" w:cs="Arial Narrow"/>
          <w:sz w:val="24"/>
          <w:szCs w:val="24"/>
        </w:rPr>
        <w:t>age</w:t>
      </w:r>
      <w:r w:rsidR="00551C9F" w:rsidRPr="005138DB">
        <w:rPr>
          <w:rFonts w:ascii="Arial Narrow" w:hAnsi="Arial Narrow" w:cs="Arial Narrow"/>
          <w:spacing w:val="29"/>
          <w:sz w:val="24"/>
          <w:szCs w:val="24"/>
        </w:rPr>
        <w:t xml:space="preserve"> </w:t>
      </w:r>
      <w:r w:rsidR="00551C9F" w:rsidRPr="005138DB">
        <w:rPr>
          <w:rFonts w:ascii="Arial Narrow" w:hAnsi="Arial Narrow" w:cs="Arial Narrow"/>
          <w:sz w:val="24"/>
          <w:szCs w:val="24"/>
        </w:rPr>
        <w:t>group</w:t>
      </w:r>
      <w:r w:rsidR="00551C9F" w:rsidRPr="005138DB">
        <w:rPr>
          <w:rFonts w:ascii="Arial Narrow" w:hAnsi="Arial Narrow" w:cs="Arial Narrow"/>
          <w:spacing w:val="29"/>
          <w:sz w:val="24"/>
          <w:szCs w:val="24"/>
        </w:rPr>
        <w:t xml:space="preserve"> </w:t>
      </w:r>
      <w:r w:rsidR="00551C9F" w:rsidRPr="005138DB">
        <w:rPr>
          <w:rFonts w:ascii="Arial Narrow" w:hAnsi="Arial Narrow" w:cs="Arial Narrow"/>
          <w:sz w:val="24"/>
          <w:szCs w:val="24"/>
        </w:rPr>
        <w:t xml:space="preserve">children. </w:t>
      </w:r>
      <w:r w:rsidR="00551C9F" w:rsidRPr="005138DB">
        <w:rPr>
          <w:rFonts w:ascii="Arial Narrow" w:hAnsi="Arial Narrow" w:cs="Arial Narrow"/>
          <w:spacing w:val="-21"/>
          <w:sz w:val="24"/>
          <w:szCs w:val="24"/>
        </w:rPr>
        <w:t xml:space="preserve"> </w:t>
      </w:r>
      <w:r w:rsidR="00551C9F" w:rsidRPr="005138DB">
        <w:rPr>
          <w:rFonts w:ascii="Arial Narrow" w:hAnsi="Arial Narrow" w:cs="Arial Narrow"/>
          <w:sz w:val="24"/>
          <w:szCs w:val="24"/>
        </w:rPr>
        <w:t>The</w:t>
      </w:r>
      <w:r w:rsidR="00551C9F" w:rsidRPr="005138DB">
        <w:rPr>
          <w:rFonts w:ascii="Arial Narrow" w:hAnsi="Arial Narrow" w:cs="Arial Narrow"/>
          <w:spacing w:val="29"/>
          <w:sz w:val="24"/>
          <w:szCs w:val="24"/>
        </w:rPr>
        <w:t xml:space="preserve"> </w:t>
      </w:r>
      <w:r w:rsidR="00551C9F" w:rsidRPr="005138DB">
        <w:rPr>
          <w:rFonts w:ascii="Arial Narrow" w:hAnsi="Arial Narrow" w:cs="Arial Narrow"/>
          <w:sz w:val="24"/>
          <w:szCs w:val="24"/>
        </w:rPr>
        <w:t>library</w:t>
      </w:r>
      <w:r w:rsidR="00551C9F" w:rsidRPr="005138DB">
        <w:rPr>
          <w:rFonts w:ascii="Arial Narrow" w:hAnsi="Arial Narrow" w:cs="Arial Narrow"/>
          <w:spacing w:val="29"/>
          <w:sz w:val="24"/>
          <w:szCs w:val="24"/>
        </w:rPr>
        <w:t xml:space="preserve"> </w:t>
      </w:r>
      <w:r w:rsidR="00551C9F" w:rsidRPr="005138DB">
        <w:rPr>
          <w:rFonts w:ascii="Arial Narrow" w:hAnsi="Arial Narrow" w:cs="Arial Narrow"/>
          <w:sz w:val="24"/>
          <w:szCs w:val="24"/>
        </w:rPr>
        <w:t>also</w:t>
      </w:r>
      <w:r w:rsidR="00551C9F" w:rsidRPr="005138DB">
        <w:rPr>
          <w:rFonts w:ascii="Arial Narrow" w:hAnsi="Arial Narrow" w:cs="Arial Narrow"/>
          <w:spacing w:val="29"/>
          <w:sz w:val="24"/>
          <w:szCs w:val="24"/>
        </w:rPr>
        <w:t xml:space="preserve"> </w:t>
      </w:r>
      <w:r w:rsidR="00551C9F" w:rsidRPr="005138DB">
        <w:rPr>
          <w:rFonts w:ascii="Arial Narrow" w:hAnsi="Arial Narrow" w:cs="Arial Narrow"/>
          <w:sz w:val="24"/>
          <w:szCs w:val="24"/>
        </w:rPr>
        <w:t>has talking</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books</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and</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compact</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discs</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to</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cater</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to</w:t>
      </w:r>
      <w:r w:rsidR="00551C9F" w:rsidRPr="005138DB">
        <w:rPr>
          <w:rFonts w:ascii="Arial Narrow" w:hAnsi="Arial Narrow" w:cs="Arial Narrow"/>
          <w:spacing w:val="20"/>
          <w:sz w:val="24"/>
          <w:szCs w:val="24"/>
        </w:rPr>
        <w:t xml:space="preserve"> </w:t>
      </w:r>
      <w:r w:rsidR="00551C9F" w:rsidRPr="005138DB">
        <w:rPr>
          <w:rFonts w:ascii="Arial Narrow" w:hAnsi="Arial Narrow" w:cs="Arial Narrow"/>
          <w:sz w:val="24"/>
          <w:szCs w:val="24"/>
        </w:rPr>
        <w:t>the needs</w:t>
      </w:r>
      <w:r w:rsidR="00551C9F" w:rsidRPr="005138DB">
        <w:rPr>
          <w:rFonts w:ascii="Arial Narrow" w:hAnsi="Arial Narrow" w:cs="Arial Narrow"/>
          <w:spacing w:val="21"/>
          <w:sz w:val="24"/>
          <w:szCs w:val="24"/>
        </w:rPr>
        <w:t xml:space="preserve"> </w:t>
      </w:r>
      <w:r w:rsidR="00551C9F" w:rsidRPr="005138DB">
        <w:rPr>
          <w:rFonts w:ascii="Arial Narrow" w:hAnsi="Arial Narrow" w:cs="Arial Narrow"/>
          <w:sz w:val="24"/>
          <w:szCs w:val="24"/>
        </w:rPr>
        <w:t>of</w:t>
      </w:r>
      <w:r w:rsidR="00551C9F" w:rsidRPr="005138DB">
        <w:rPr>
          <w:rFonts w:ascii="Arial Narrow" w:hAnsi="Arial Narrow" w:cs="Arial Narrow"/>
          <w:spacing w:val="21"/>
          <w:sz w:val="24"/>
          <w:szCs w:val="24"/>
        </w:rPr>
        <w:t xml:space="preserve"> </w:t>
      </w:r>
      <w:r w:rsidR="00551C9F" w:rsidRPr="005138DB">
        <w:rPr>
          <w:rFonts w:ascii="Arial Narrow" w:hAnsi="Arial Narrow" w:cs="Arial Narrow"/>
          <w:sz w:val="24"/>
          <w:szCs w:val="24"/>
        </w:rPr>
        <w:t>children</w:t>
      </w:r>
      <w:r w:rsidR="00551C9F" w:rsidRPr="005138DB">
        <w:rPr>
          <w:rFonts w:ascii="Arial Narrow" w:hAnsi="Arial Narrow" w:cs="Arial Narrow"/>
          <w:spacing w:val="21"/>
          <w:sz w:val="24"/>
          <w:szCs w:val="24"/>
        </w:rPr>
        <w:t xml:space="preserve"> </w:t>
      </w:r>
      <w:r w:rsidR="00551C9F" w:rsidRPr="005138DB">
        <w:rPr>
          <w:rFonts w:ascii="Arial Narrow" w:hAnsi="Arial Narrow" w:cs="Arial Narrow"/>
          <w:sz w:val="24"/>
          <w:szCs w:val="24"/>
        </w:rPr>
        <w:t>with</w:t>
      </w:r>
      <w:r w:rsidR="00551C9F" w:rsidRPr="005138DB">
        <w:rPr>
          <w:rFonts w:ascii="Arial Narrow" w:hAnsi="Arial Narrow" w:cs="Arial Narrow"/>
          <w:spacing w:val="21"/>
          <w:sz w:val="24"/>
          <w:szCs w:val="24"/>
        </w:rPr>
        <w:t xml:space="preserve"> </w:t>
      </w:r>
      <w:r w:rsidR="00551C9F" w:rsidRPr="005138DB">
        <w:rPr>
          <w:rFonts w:ascii="Arial Narrow" w:hAnsi="Arial Narrow" w:cs="Arial Narrow"/>
          <w:sz w:val="24"/>
          <w:szCs w:val="24"/>
        </w:rPr>
        <w:t>communication</w:t>
      </w:r>
      <w:r w:rsidR="00551C9F" w:rsidRPr="005138DB">
        <w:rPr>
          <w:rFonts w:ascii="Arial Narrow" w:hAnsi="Arial Narrow" w:cs="Arial Narrow"/>
          <w:spacing w:val="21"/>
          <w:sz w:val="24"/>
          <w:szCs w:val="24"/>
        </w:rPr>
        <w:t xml:space="preserve"> </w:t>
      </w:r>
      <w:r w:rsidR="00551C9F" w:rsidRPr="005138DB">
        <w:rPr>
          <w:rFonts w:ascii="Arial Narrow" w:hAnsi="Arial Narrow" w:cs="Arial Narrow"/>
          <w:sz w:val="24"/>
          <w:szCs w:val="24"/>
        </w:rPr>
        <w:t>disorders as</w:t>
      </w:r>
      <w:r w:rsidR="00551C9F" w:rsidRPr="005138DB">
        <w:rPr>
          <w:rFonts w:ascii="Arial Narrow" w:hAnsi="Arial Narrow" w:cs="Arial Narrow"/>
          <w:spacing w:val="-22"/>
          <w:sz w:val="24"/>
          <w:szCs w:val="24"/>
        </w:rPr>
        <w:t xml:space="preserve"> </w:t>
      </w:r>
      <w:r w:rsidR="00551C9F" w:rsidRPr="005138DB">
        <w:rPr>
          <w:rFonts w:ascii="Arial Narrow" w:hAnsi="Arial Narrow" w:cs="Arial Narrow"/>
          <w:sz w:val="24"/>
          <w:szCs w:val="24"/>
        </w:rPr>
        <w:t>well</w:t>
      </w:r>
      <w:r w:rsidR="00551C9F" w:rsidRPr="005138DB">
        <w:rPr>
          <w:rFonts w:ascii="Arial Narrow" w:hAnsi="Arial Narrow" w:cs="Arial Narrow"/>
          <w:spacing w:val="-22"/>
          <w:sz w:val="24"/>
          <w:szCs w:val="24"/>
        </w:rPr>
        <w:t xml:space="preserve"> </w:t>
      </w:r>
      <w:r w:rsidR="00551C9F" w:rsidRPr="005138DB">
        <w:rPr>
          <w:rFonts w:ascii="Arial Narrow" w:hAnsi="Arial Narrow" w:cs="Arial Narrow"/>
          <w:sz w:val="24"/>
          <w:szCs w:val="24"/>
        </w:rPr>
        <w:t>as</w:t>
      </w:r>
      <w:r w:rsidR="00551C9F" w:rsidRPr="005138DB">
        <w:rPr>
          <w:rFonts w:ascii="Arial Narrow" w:hAnsi="Arial Narrow" w:cs="Arial Narrow"/>
          <w:spacing w:val="-22"/>
          <w:sz w:val="24"/>
          <w:szCs w:val="24"/>
        </w:rPr>
        <w:t xml:space="preserve"> </w:t>
      </w:r>
      <w:r w:rsidR="00551C9F" w:rsidRPr="005138DB">
        <w:rPr>
          <w:rFonts w:ascii="Arial Narrow" w:hAnsi="Arial Narrow" w:cs="Arial Narrow"/>
          <w:sz w:val="24"/>
          <w:szCs w:val="24"/>
        </w:rPr>
        <w:t>typically</w:t>
      </w:r>
      <w:r w:rsidR="00551C9F" w:rsidRPr="005138DB">
        <w:rPr>
          <w:rFonts w:ascii="Arial Narrow" w:hAnsi="Arial Narrow" w:cs="Arial Narrow"/>
          <w:spacing w:val="-22"/>
          <w:sz w:val="24"/>
          <w:szCs w:val="24"/>
        </w:rPr>
        <w:t xml:space="preserve"> </w:t>
      </w:r>
      <w:r w:rsidR="00551C9F" w:rsidRPr="005138DB">
        <w:rPr>
          <w:rFonts w:ascii="Arial Narrow" w:hAnsi="Arial Narrow" w:cs="Arial Narrow"/>
          <w:sz w:val="24"/>
          <w:szCs w:val="24"/>
        </w:rPr>
        <w:t>developing</w:t>
      </w:r>
      <w:r w:rsidR="00551C9F" w:rsidRPr="005138DB">
        <w:rPr>
          <w:rFonts w:ascii="Arial Narrow" w:hAnsi="Arial Narrow" w:cs="Arial Narrow"/>
          <w:spacing w:val="-22"/>
          <w:sz w:val="24"/>
          <w:szCs w:val="24"/>
        </w:rPr>
        <w:t xml:space="preserve"> </w:t>
      </w:r>
      <w:r w:rsidR="00551C9F" w:rsidRPr="005138DB">
        <w:rPr>
          <w:rFonts w:ascii="Arial Narrow" w:hAnsi="Arial Narrow" w:cs="Arial Narrow"/>
          <w:sz w:val="24"/>
          <w:szCs w:val="24"/>
        </w:rPr>
        <w:t>children.</w:t>
      </w:r>
    </w:p>
    <w:p w:rsidR="00551C9F" w:rsidRPr="005138DB" w:rsidRDefault="00551C9F" w:rsidP="00551C9F">
      <w:pPr>
        <w:jc w:val="center"/>
        <w:rPr>
          <w:rFonts w:ascii="Arial Narrow" w:hAnsi="Arial Narrow"/>
          <w:b/>
          <w:sz w:val="24"/>
          <w:szCs w:val="24"/>
        </w:rPr>
      </w:pPr>
      <w:r w:rsidRPr="005138DB">
        <w:rPr>
          <w:rFonts w:ascii="Arial Narrow" w:hAnsi="Arial Narrow"/>
          <w:b/>
          <w:sz w:val="24"/>
          <w:szCs w:val="24"/>
        </w:rPr>
        <w:t>FACULTY AND STAFF ENGAGEMENT</w:t>
      </w:r>
      <w:r w:rsidR="00115DB5">
        <w:rPr>
          <w:rFonts w:ascii="Arial Narrow" w:hAnsi="Arial Narrow"/>
          <w:b/>
          <w:sz w:val="24"/>
          <w:szCs w:val="24"/>
        </w:rPr>
        <w:t>S</w:t>
      </w:r>
    </w:p>
    <w:p w:rsidR="00551C9F" w:rsidRPr="007C4252" w:rsidRDefault="00551C9F" w:rsidP="00551C9F">
      <w:pPr>
        <w:pStyle w:val="ListParagraph"/>
        <w:ind w:left="0"/>
        <w:rPr>
          <w:rFonts w:ascii="Arial Narrow" w:hAnsi="Arial Narrow"/>
          <w:b/>
        </w:rPr>
      </w:pPr>
      <w:r w:rsidRPr="007C4252">
        <w:rPr>
          <w:rFonts w:ascii="Arial Narrow" w:hAnsi="Arial Narrow"/>
          <w:b/>
        </w:rPr>
        <w:t>Dr. K.S.</w:t>
      </w:r>
      <w:r w:rsidRPr="007C4252">
        <w:rPr>
          <w:rFonts w:ascii="Arial Narrow" w:hAnsi="Arial Narrow"/>
          <w:b/>
          <w:caps/>
        </w:rPr>
        <w:t>Prema</w:t>
      </w:r>
    </w:p>
    <w:p w:rsidR="00551C9F" w:rsidRPr="005138DB" w:rsidRDefault="0072099E"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Positions Held</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Head of the Department</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pStyle w:val="ListParagraph"/>
        <w:numPr>
          <w:ilvl w:val="0"/>
          <w:numId w:val="75"/>
        </w:numPr>
        <w:spacing w:after="200" w:line="276" w:lineRule="auto"/>
        <w:jc w:val="both"/>
        <w:rPr>
          <w:rFonts w:ascii="Arial Narrow" w:hAnsi="Arial Narrow"/>
          <w:color w:val="000000"/>
          <w:sz w:val="24"/>
          <w:szCs w:val="24"/>
        </w:rPr>
      </w:pPr>
      <w:r w:rsidRPr="005138DB">
        <w:rPr>
          <w:rFonts w:ascii="Arial Narrow" w:hAnsi="Arial Narrow"/>
          <w:sz w:val="24"/>
          <w:szCs w:val="24"/>
        </w:rPr>
        <w:t>Vice President, AIISH Gymkhana</w:t>
      </w:r>
      <w:r w:rsidR="003D2E5F">
        <w:rPr>
          <w:rFonts w:ascii="Arial Narrow" w:hAnsi="Arial Narrow"/>
          <w:sz w:val="24"/>
          <w:szCs w:val="24"/>
        </w:rPr>
        <w:t>.</w:t>
      </w:r>
    </w:p>
    <w:p w:rsidR="00551C9F" w:rsidRPr="005138DB" w:rsidRDefault="00551C9F" w:rsidP="0056362D">
      <w:pPr>
        <w:pStyle w:val="ListParagraph"/>
        <w:numPr>
          <w:ilvl w:val="0"/>
          <w:numId w:val="75"/>
        </w:numPr>
        <w:spacing w:after="200" w:line="276" w:lineRule="auto"/>
        <w:jc w:val="both"/>
        <w:rPr>
          <w:rFonts w:ascii="Arial Narrow" w:hAnsi="Arial Narrow"/>
          <w:color w:val="000000"/>
          <w:sz w:val="24"/>
          <w:szCs w:val="24"/>
        </w:rPr>
      </w:pPr>
      <w:r w:rsidRPr="005138DB">
        <w:rPr>
          <w:rFonts w:ascii="Arial Narrow" w:hAnsi="Arial Narrow"/>
          <w:color w:val="000000"/>
          <w:sz w:val="24"/>
          <w:szCs w:val="24"/>
        </w:rPr>
        <w:t>Member , International Reading Association, USA</w:t>
      </w:r>
      <w:r w:rsidR="003D2E5F">
        <w:rPr>
          <w:rFonts w:ascii="Arial Narrow" w:hAnsi="Arial Narrow"/>
          <w:color w:val="000000"/>
          <w:sz w:val="24"/>
          <w:szCs w:val="24"/>
        </w:rPr>
        <w:t>.</w:t>
      </w:r>
    </w:p>
    <w:p w:rsidR="00551C9F" w:rsidRPr="005138DB" w:rsidRDefault="00551C9F" w:rsidP="0056362D">
      <w:pPr>
        <w:pStyle w:val="ListParagraph"/>
        <w:numPr>
          <w:ilvl w:val="0"/>
          <w:numId w:val="75"/>
        </w:numPr>
        <w:spacing w:line="276" w:lineRule="auto"/>
        <w:jc w:val="both"/>
        <w:rPr>
          <w:rFonts w:ascii="Arial Narrow" w:hAnsi="Arial Narrow"/>
          <w:color w:val="000000"/>
          <w:sz w:val="24"/>
          <w:szCs w:val="24"/>
        </w:rPr>
      </w:pPr>
      <w:r w:rsidRPr="005138DB">
        <w:rPr>
          <w:rFonts w:ascii="Arial Narrow" w:hAnsi="Arial Narrow"/>
          <w:color w:val="000000"/>
          <w:sz w:val="24"/>
          <w:szCs w:val="24"/>
        </w:rPr>
        <w:t>Life Member, Dravidian Linguistic Association</w:t>
      </w:r>
      <w:r w:rsidR="003D2E5F">
        <w:rPr>
          <w:rFonts w:ascii="Arial Narrow" w:hAnsi="Arial Narrow"/>
          <w:color w:val="000000"/>
          <w:sz w:val="24"/>
          <w:szCs w:val="24"/>
        </w:rPr>
        <w:t>.</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Life Member, Indian Speech and Hearing Association</w:t>
      </w:r>
      <w:r w:rsidR="003D2E5F">
        <w:rPr>
          <w:rFonts w:ascii="Arial Narrow" w:hAnsi="Arial Narrow"/>
          <w:color w:val="000000"/>
          <w:sz w:val="24"/>
          <w:szCs w:val="24"/>
        </w:rPr>
        <w:t>.</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Editorial  Board, JAIISH</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Editorial  Board, IJOAL and LF Journals</w:t>
      </w:r>
      <w:r w:rsidR="003D2E5F">
        <w:rPr>
          <w:rFonts w:ascii="Arial Narrow" w:hAnsi="Arial Narrow"/>
          <w:color w:val="000000"/>
          <w:sz w:val="24"/>
          <w:szCs w:val="24"/>
        </w:rPr>
        <w:t>.</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Fulbright State Alumni Association</w:t>
      </w:r>
      <w:r w:rsidR="003D2E5F">
        <w:rPr>
          <w:rFonts w:ascii="Arial Narrow" w:hAnsi="Arial Narrow"/>
          <w:color w:val="000000"/>
          <w:sz w:val="24"/>
          <w:szCs w:val="24"/>
        </w:rPr>
        <w:t>.</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‘Women in Science’.</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Internal Research Committee for evaluation of ARF project proposals</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ASD Unit</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LD Unit</w:t>
      </w:r>
      <w:r w:rsidR="003D2E5F">
        <w:rPr>
          <w:rFonts w:ascii="Arial Narrow" w:hAnsi="Arial Narrow"/>
          <w:color w:val="000000"/>
          <w:sz w:val="24"/>
          <w:szCs w:val="24"/>
        </w:rPr>
        <w:t>.</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Committee on quasi-distance mode PG Program in speech language &amp; hearing</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color w:val="000000"/>
          <w:sz w:val="24"/>
          <w:szCs w:val="24"/>
        </w:rPr>
        <w:t>Member, Committee for digital speech language and hearing encyclopedia</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numPr>
          <w:ilvl w:val="0"/>
          <w:numId w:val="75"/>
        </w:numPr>
        <w:spacing w:after="0" w:line="240" w:lineRule="auto"/>
        <w:jc w:val="both"/>
        <w:rPr>
          <w:rFonts w:ascii="Arial Narrow" w:hAnsi="Arial Narrow"/>
          <w:sz w:val="24"/>
          <w:szCs w:val="24"/>
        </w:rPr>
      </w:pPr>
      <w:r w:rsidRPr="005138DB">
        <w:rPr>
          <w:rFonts w:ascii="Arial Narrow" w:hAnsi="Arial Narrow"/>
          <w:sz w:val="24"/>
          <w:szCs w:val="24"/>
        </w:rPr>
        <w:t>Member, ARF review committee</w:t>
      </w:r>
      <w:r w:rsidR="003D2E5F">
        <w:rPr>
          <w:rFonts w:ascii="Arial Narrow" w:hAnsi="Arial Narrow"/>
          <w:sz w:val="24"/>
          <w:szCs w:val="24"/>
        </w:rPr>
        <w:t>.</w:t>
      </w:r>
      <w:r w:rsidRPr="005138DB">
        <w:rPr>
          <w:rFonts w:ascii="Arial Narrow" w:hAnsi="Arial Narrow"/>
          <w:sz w:val="24"/>
          <w:szCs w:val="24"/>
        </w:rPr>
        <w:t xml:space="preserve"> </w:t>
      </w:r>
    </w:p>
    <w:p w:rsidR="00551C9F" w:rsidRPr="005138DB" w:rsidRDefault="00551C9F" w:rsidP="0056362D">
      <w:pPr>
        <w:numPr>
          <w:ilvl w:val="0"/>
          <w:numId w:val="75"/>
        </w:numPr>
        <w:spacing w:after="0" w:line="240" w:lineRule="auto"/>
        <w:jc w:val="both"/>
        <w:rPr>
          <w:rFonts w:ascii="Arial Narrow" w:hAnsi="Arial Narrow"/>
          <w:sz w:val="24"/>
          <w:szCs w:val="24"/>
        </w:rPr>
      </w:pPr>
      <w:r w:rsidRPr="005138DB">
        <w:rPr>
          <w:rFonts w:ascii="Arial Narrow" w:hAnsi="Arial Narrow"/>
          <w:sz w:val="24"/>
          <w:szCs w:val="24"/>
        </w:rPr>
        <w:t>Reviewer , ARF Project report</w:t>
      </w:r>
      <w:r w:rsidR="003D2E5F">
        <w:rPr>
          <w:rFonts w:ascii="Arial Narrow" w:hAnsi="Arial Narrow"/>
          <w:sz w:val="24"/>
          <w:szCs w:val="24"/>
        </w:rPr>
        <w:t>.</w:t>
      </w:r>
    </w:p>
    <w:p w:rsidR="00551C9F" w:rsidRPr="00D34CC0"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sz w:val="24"/>
          <w:szCs w:val="24"/>
        </w:rPr>
        <w:t>Member, Ph.D colloquium committee</w:t>
      </w:r>
      <w:r w:rsidR="003D2E5F">
        <w:rPr>
          <w:rFonts w:ascii="Arial Narrow" w:hAnsi="Arial Narrow"/>
          <w:sz w:val="24"/>
          <w:szCs w:val="24"/>
        </w:rPr>
        <w:t>.</w:t>
      </w:r>
      <w:r w:rsidRPr="005138DB">
        <w:rPr>
          <w:rFonts w:ascii="Arial Narrow" w:hAnsi="Arial Narrow"/>
          <w:sz w:val="24"/>
          <w:szCs w:val="24"/>
        </w:rPr>
        <w:t xml:space="preserve"> </w:t>
      </w:r>
    </w:p>
    <w:p w:rsidR="00D34CC0" w:rsidRPr="005138DB" w:rsidRDefault="00D34CC0" w:rsidP="00D34CC0">
      <w:pPr>
        <w:spacing w:after="0" w:line="240" w:lineRule="auto"/>
        <w:ind w:left="720"/>
        <w:jc w:val="both"/>
        <w:rPr>
          <w:rFonts w:ascii="Arial Narrow" w:hAnsi="Arial Narrow"/>
          <w:color w:val="000000"/>
          <w:sz w:val="24"/>
          <w:szCs w:val="24"/>
        </w:rPr>
      </w:pPr>
    </w:p>
    <w:p w:rsidR="00551C9F" w:rsidRPr="005138DB" w:rsidRDefault="00890617" w:rsidP="0056362D">
      <w:pPr>
        <w:numPr>
          <w:ilvl w:val="0"/>
          <w:numId w:val="75"/>
        </w:numPr>
        <w:spacing w:after="0" w:line="240" w:lineRule="auto"/>
        <w:rPr>
          <w:rFonts w:ascii="Arial Narrow" w:hAnsi="Arial Narrow"/>
          <w:sz w:val="24"/>
          <w:szCs w:val="24"/>
        </w:rPr>
      </w:pPr>
      <w:r>
        <w:rPr>
          <w:rFonts w:ascii="Arial Narrow" w:hAnsi="Arial Narrow"/>
          <w:sz w:val="24"/>
          <w:szCs w:val="24"/>
        </w:rPr>
        <w:lastRenderedPageBreak/>
        <w:t>Reviewer,</w:t>
      </w:r>
      <w:r w:rsidR="00551C9F" w:rsidRPr="005138DB">
        <w:rPr>
          <w:rFonts w:ascii="Arial Narrow" w:hAnsi="Arial Narrow"/>
          <w:sz w:val="24"/>
          <w:szCs w:val="24"/>
        </w:rPr>
        <w:t xml:space="preserve"> ISHA abstracts.</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sz w:val="24"/>
          <w:szCs w:val="24"/>
        </w:rPr>
        <w:t>Member , BOE (Speech and Hearing),University of Mysore</w:t>
      </w:r>
      <w:r w:rsidR="003D2E5F">
        <w:rPr>
          <w:rFonts w:ascii="Arial Narrow" w:hAnsi="Arial Narrow"/>
          <w:sz w:val="24"/>
          <w:szCs w:val="24"/>
        </w:rPr>
        <w:t>.</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sz w:val="24"/>
          <w:szCs w:val="24"/>
        </w:rPr>
        <w:t>Member, Expert Committee for course and syllabus of PG Diploma in AAC</w:t>
      </w:r>
      <w:r w:rsidR="003D2E5F">
        <w:rPr>
          <w:rFonts w:ascii="Arial Narrow" w:hAnsi="Arial Narrow"/>
          <w:sz w:val="24"/>
          <w:szCs w:val="24"/>
        </w:rPr>
        <w:t>.</w:t>
      </w:r>
      <w:r w:rsidRPr="005138DB">
        <w:rPr>
          <w:rFonts w:ascii="Arial Narrow" w:hAnsi="Arial Narrow"/>
          <w:sz w:val="24"/>
          <w:szCs w:val="24"/>
        </w:rPr>
        <w:t xml:space="preserve"> </w:t>
      </w:r>
    </w:p>
    <w:p w:rsidR="00551C9F" w:rsidRPr="005138DB" w:rsidRDefault="00551C9F" w:rsidP="0056362D">
      <w:pPr>
        <w:numPr>
          <w:ilvl w:val="0"/>
          <w:numId w:val="75"/>
        </w:numPr>
        <w:spacing w:after="0" w:line="240" w:lineRule="auto"/>
        <w:jc w:val="both"/>
        <w:rPr>
          <w:rFonts w:ascii="Arial Narrow" w:hAnsi="Arial Narrow"/>
          <w:sz w:val="24"/>
          <w:szCs w:val="24"/>
        </w:rPr>
      </w:pPr>
      <w:r w:rsidRPr="005138DB">
        <w:rPr>
          <w:rFonts w:ascii="Arial Narrow" w:hAnsi="Arial Narrow"/>
          <w:sz w:val="24"/>
          <w:szCs w:val="24"/>
        </w:rPr>
        <w:t>Member, BOS-PG (Education), University of Mysore.</w:t>
      </w:r>
    </w:p>
    <w:p w:rsidR="00551C9F" w:rsidRPr="005138DB" w:rsidRDefault="00551C9F" w:rsidP="0056362D">
      <w:pPr>
        <w:numPr>
          <w:ilvl w:val="0"/>
          <w:numId w:val="75"/>
        </w:numPr>
        <w:spacing w:after="0" w:line="240" w:lineRule="auto"/>
        <w:jc w:val="both"/>
        <w:rPr>
          <w:rFonts w:ascii="Arial Narrow" w:hAnsi="Arial Narrow"/>
          <w:color w:val="000000"/>
          <w:sz w:val="24"/>
          <w:szCs w:val="24"/>
        </w:rPr>
      </w:pPr>
      <w:r w:rsidRPr="005138DB">
        <w:rPr>
          <w:rFonts w:ascii="Arial Narrow" w:hAnsi="Arial Narrow"/>
          <w:sz w:val="24"/>
          <w:szCs w:val="24"/>
        </w:rPr>
        <w:t>Member, Entrance Examination question paper setting/scrutiny committee.</w:t>
      </w:r>
    </w:p>
    <w:p w:rsidR="00551C9F" w:rsidRPr="005138DB" w:rsidRDefault="00551C9F" w:rsidP="0056362D">
      <w:pPr>
        <w:numPr>
          <w:ilvl w:val="0"/>
          <w:numId w:val="75"/>
        </w:numPr>
        <w:spacing w:after="0" w:line="240" w:lineRule="auto"/>
        <w:jc w:val="both"/>
        <w:rPr>
          <w:rFonts w:ascii="Arial Narrow" w:eastAsia="Calibri" w:hAnsi="Arial Narrow"/>
          <w:sz w:val="24"/>
          <w:szCs w:val="24"/>
        </w:rPr>
      </w:pPr>
      <w:r w:rsidRPr="005138DB">
        <w:rPr>
          <w:rFonts w:ascii="Arial Narrow" w:eastAsia="Calibri" w:hAnsi="Arial Narrow"/>
          <w:sz w:val="24"/>
          <w:szCs w:val="24"/>
        </w:rPr>
        <w:t xml:space="preserve">Member, Board of Appointment of Examiners (BOAE) (Sp. &amp; Hg), </w:t>
      </w:r>
      <w:r w:rsidRPr="005138DB">
        <w:rPr>
          <w:rFonts w:ascii="Arial Narrow" w:hAnsi="Arial Narrow"/>
          <w:sz w:val="24"/>
          <w:szCs w:val="24"/>
        </w:rPr>
        <w:t>University of Mysore.</w:t>
      </w:r>
    </w:p>
    <w:p w:rsidR="00551C9F" w:rsidRPr="004602A2" w:rsidRDefault="00551C9F" w:rsidP="00551C9F">
      <w:pPr>
        <w:pStyle w:val="ListParagraph"/>
        <w:ind w:left="0"/>
        <w:rPr>
          <w:rFonts w:ascii="Arial Narrow" w:hAnsi="Arial Narrow"/>
          <w:b/>
          <w:sz w:val="12"/>
          <w:szCs w:val="24"/>
        </w:rPr>
      </w:pPr>
    </w:p>
    <w:p w:rsidR="00551C9F" w:rsidRPr="005138DB"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Other Curricular and Extra</w:t>
      </w:r>
      <w:r w:rsidR="00115DB5">
        <w:rPr>
          <w:rFonts w:ascii="Arial Narrow" w:hAnsi="Arial Narrow"/>
          <w:b/>
          <w:sz w:val="24"/>
          <w:szCs w:val="24"/>
        </w:rPr>
        <w:t>-</w:t>
      </w:r>
      <w:r w:rsidR="00551C9F" w:rsidRPr="005138DB">
        <w:rPr>
          <w:rFonts w:ascii="Arial Narrow" w:hAnsi="Arial Narrow"/>
          <w:b/>
          <w:sz w:val="24"/>
          <w:szCs w:val="24"/>
        </w:rPr>
        <w:t xml:space="preserve">Curricular Engagements </w:t>
      </w:r>
    </w:p>
    <w:p w:rsidR="00551C9F" w:rsidRPr="005138DB" w:rsidRDefault="00551C9F" w:rsidP="0056362D">
      <w:pPr>
        <w:pStyle w:val="ListParagraph"/>
        <w:numPr>
          <w:ilvl w:val="0"/>
          <w:numId w:val="75"/>
        </w:numPr>
        <w:spacing w:after="200" w:line="276" w:lineRule="auto"/>
        <w:rPr>
          <w:rFonts w:ascii="Arial Narrow" w:hAnsi="Arial Narrow"/>
          <w:b/>
          <w:sz w:val="24"/>
          <w:szCs w:val="24"/>
        </w:rPr>
      </w:pPr>
      <w:r w:rsidRPr="005138DB">
        <w:rPr>
          <w:rFonts w:ascii="Arial Narrow" w:hAnsi="Arial Narrow"/>
          <w:sz w:val="24"/>
          <w:szCs w:val="24"/>
        </w:rPr>
        <w:t>Delivered lecture on ‘Policy issues and educational accommodation for children with learning disability’  at the Annual Principal Conference held at Atomic Energy Central School,Chennai on 20</w:t>
      </w:r>
      <w:r w:rsidRPr="005138DB">
        <w:rPr>
          <w:rFonts w:ascii="Arial Narrow" w:hAnsi="Arial Narrow"/>
          <w:sz w:val="24"/>
          <w:szCs w:val="24"/>
          <w:vertAlign w:val="superscript"/>
        </w:rPr>
        <w:t>th</w:t>
      </w:r>
      <w:r w:rsidRPr="005138DB">
        <w:rPr>
          <w:rFonts w:ascii="Arial Narrow" w:hAnsi="Arial Narrow"/>
          <w:sz w:val="24"/>
          <w:szCs w:val="24"/>
        </w:rPr>
        <w:t xml:space="preserve"> October 2010.</w:t>
      </w:r>
    </w:p>
    <w:p w:rsidR="00551C9F" w:rsidRPr="005138DB" w:rsidRDefault="00551C9F" w:rsidP="0056362D">
      <w:pPr>
        <w:pStyle w:val="ListParagraph"/>
        <w:numPr>
          <w:ilvl w:val="0"/>
          <w:numId w:val="75"/>
        </w:numPr>
        <w:spacing w:line="240" w:lineRule="auto"/>
        <w:contextualSpacing w:val="0"/>
        <w:jc w:val="both"/>
        <w:rPr>
          <w:rFonts w:ascii="Arial Narrow" w:hAnsi="Arial Narrow"/>
          <w:sz w:val="24"/>
          <w:szCs w:val="24"/>
        </w:rPr>
      </w:pPr>
      <w:r w:rsidRPr="005138DB">
        <w:rPr>
          <w:rFonts w:ascii="Arial Narrow" w:hAnsi="Arial Narrow"/>
          <w:sz w:val="24"/>
          <w:szCs w:val="24"/>
        </w:rPr>
        <w:t>Delivered lecture on ‘Prevention and Early Intervetnion for Learning Disabilities’ at the institute during Sensitisation Programme for SSA IERTs on  23</w:t>
      </w:r>
      <w:r w:rsidRPr="005138DB">
        <w:rPr>
          <w:rFonts w:ascii="Arial Narrow" w:hAnsi="Arial Narrow"/>
          <w:sz w:val="24"/>
          <w:szCs w:val="24"/>
          <w:vertAlign w:val="superscript"/>
        </w:rPr>
        <w:t>rd</w:t>
      </w:r>
      <w:r w:rsidRPr="005138DB">
        <w:rPr>
          <w:rFonts w:ascii="Arial Narrow" w:hAnsi="Arial Narrow"/>
          <w:sz w:val="24"/>
          <w:szCs w:val="24"/>
        </w:rPr>
        <w:t xml:space="preserve"> August 2010.</w:t>
      </w:r>
    </w:p>
    <w:p w:rsidR="00551C9F" w:rsidRPr="005138DB" w:rsidRDefault="00551C9F" w:rsidP="0056362D">
      <w:pPr>
        <w:pStyle w:val="ListParagraph"/>
        <w:numPr>
          <w:ilvl w:val="0"/>
          <w:numId w:val="75"/>
        </w:numPr>
        <w:spacing w:line="240" w:lineRule="auto"/>
        <w:contextualSpacing w:val="0"/>
        <w:jc w:val="both"/>
        <w:rPr>
          <w:rFonts w:ascii="Arial Narrow" w:hAnsi="Arial Narrow"/>
          <w:sz w:val="24"/>
          <w:szCs w:val="24"/>
        </w:rPr>
      </w:pPr>
      <w:r w:rsidRPr="005138DB">
        <w:rPr>
          <w:rFonts w:ascii="Arial Narrow" w:hAnsi="Arial Narrow"/>
          <w:sz w:val="24"/>
          <w:szCs w:val="24"/>
        </w:rPr>
        <w:t>Delivered lecture on ‘Enhancement of communication skills for CWSN in inclusive set-up’ at  RCI-CRE program organized by Spastic Society of Karnataka, Bangalore on 10</w:t>
      </w:r>
      <w:r w:rsidRPr="005138DB">
        <w:rPr>
          <w:rFonts w:ascii="Arial Narrow" w:hAnsi="Arial Narrow"/>
          <w:sz w:val="24"/>
          <w:szCs w:val="24"/>
          <w:vertAlign w:val="superscript"/>
        </w:rPr>
        <w:t>th</w:t>
      </w:r>
      <w:r w:rsidRPr="005138DB">
        <w:rPr>
          <w:rFonts w:ascii="Arial Narrow" w:hAnsi="Arial Narrow"/>
          <w:sz w:val="24"/>
          <w:szCs w:val="24"/>
        </w:rPr>
        <w:t xml:space="preserve"> March 2011.</w:t>
      </w:r>
    </w:p>
    <w:p w:rsidR="00551C9F" w:rsidRPr="005138DB" w:rsidRDefault="00551C9F" w:rsidP="0056362D">
      <w:pPr>
        <w:numPr>
          <w:ilvl w:val="0"/>
          <w:numId w:val="75"/>
        </w:numPr>
        <w:spacing w:after="0" w:line="240" w:lineRule="auto"/>
        <w:rPr>
          <w:rFonts w:ascii="Arial Narrow" w:hAnsi="Arial Narrow"/>
          <w:color w:val="000000"/>
          <w:sz w:val="24"/>
          <w:szCs w:val="24"/>
        </w:rPr>
      </w:pPr>
      <w:r w:rsidRPr="005138DB">
        <w:rPr>
          <w:rFonts w:ascii="Arial Narrow" w:hAnsi="Arial Narrow"/>
          <w:color w:val="000000"/>
          <w:sz w:val="24"/>
          <w:szCs w:val="24"/>
        </w:rPr>
        <w:t>Delivered a Radio talk on bilingualism</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pStyle w:val="ListParagraph"/>
        <w:numPr>
          <w:ilvl w:val="0"/>
          <w:numId w:val="75"/>
        </w:numPr>
        <w:spacing w:after="200" w:line="276" w:lineRule="auto"/>
        <w:jc w:val="both"/>
        <w:rPr>
          <w:rFonts w:ascii="Arial Narrow" w:hAnsi="Arial Narrow"/>
          <w:sz w:val="24"/>
          <w:szCs w:val="24"/>
        </w:rPr>
      </w:pPr>
      <w:r w:rsidRPr="005138DB">
        <w:rPr>
          <w:rFonts w:ascii="Arial Narrow" w:hAnsi="Arial Narrow"/>
          <w:sz w:val="24"/>
          <w:szCs w:val="24"/>
        </w:rPr>
        <w:t>Developed informational brochures on departmental activities</w:t>
      </w:r>
      <w:r w:rsidR="003D2E5F">
        <w:rPr>
          <w:rFonts w:ascii="Arial Narrow" w:hAnsi="Arial Narrow"/>
          <w:sz w:val="24"/>
          <w:szCs w:val="24"/>
        </w:rPr>
        <w:t>.</w:t>
      </w:r>
    </w:p>
    <w:p w:rsidR="00551C9F" w:rsidRPr="005138DB" w:rsidRDefault="00551C9F" w:rsidP="0056362D">
      <w:pPr>
        <w:pStyle w:val="ListParagraph"/>
        <w:numPr>
          <w:ilvl w:val="0"/>
          <w:numId w:val="75"/>
        </w:numPr>
        <w:spacing w:after="200" w:line="276" w:lineRule="auto"/>
        <w:jc w:val="both"/>
        <w:rPr>
          <w:rFonts w:ascii="Arial Narrow" w:hAnsi="Arial Narrow"/>
          <w:sz w:val="24"/>
          <w:szCs w:val="24"/>
        </w:rPr>
      </w:pPr>
      <w:r w:rsidRPr="005138DB">
        <w:rPr>
          <w:rFonts w:ascii="Arial Narrow" w:hAnsi="Arial Narrow"/>
          <w:sz w:val="24"/>
          <w:szCs w:val="24"/>
        </w:rPr>
        <w:t>Compiled course structure and syllabus for ‘certificate course in ‘Special Education teacher Aides’</w:t>
      </w:r>
      <w:r w:rsidR="003D2E5F">
        <w:rPr>
          <w:rFonts w:ascii="Arial Narrow" w:hAnsi="Arial Narrow"/>
          <w:sz w:val="24"/>
          <w:szCs w:val="24"/>
        </w:rPr>
        <w:t>.</w:t>
      </w:r>
    </w:p>
    <w:p w:rsidR="00551C9F" w:rsidRPr="005138DB" w:rsidRDefault="00551C9F" w:rsidP="0056362D">
      <w:pPr>
        <w:pStyle w:val="ListParagraph"/>
        <w:numPr>
          <w:ilvl w:val="0"/>
          <w:numId w:val="75"/>
        </w:numPr>
        <w:spacing w:line="240" w:lineRule="auto"/>
        <w:contextualSpacing w:val="0"/>
        <w:jc w:val="both"/>
        <w:rPr>
          <w:rFonts w:ascii="Arial Narrow" w:hAnsi="Arial Narrow"/>
          <w:sz w:val="24"/>
          <w:szCs w:val="24"/>
        </w:rPr>
      </w:pPr>
      <w:r w:rsidRPr="005138DB">
        <w:rPr>
          <w:rFonts w:ascii="Arial Narrow" w:hAnsi="Arial Narrow"/>
          <w:sz w:val="24"/>
          <w:szCs w:val="24"/>
        </w:rPr>
        <w:t>Coordinated the conduct of workshop on ‘Management of children with multiple disabilities in inclusive and special set-up’ on 16-03-2011</w:t>
      </w:r>
      <w:r w:rsidR="003D2E5F">
        <w:rPr>
          <w:rFonts w:ascii="Arial Narrow" w:hAnsi="Arial Narrow"/>
          <w:sz w:val="24"/>
          <w:szCs w:val="24"/>
        </w:rPr>
        <w:t>.</w:t>
      </w:r>
    </w:p>
    <w:p w:rsidR="00551C9F" w:rsidRPr="005138DB" w:rsidRDefault="00551C9F" w:rsidP="0056362D">
      <w:pPr>
        <w:pStyle w:val="ListParagraph"/>
        <w:numPr>
          <w:ilvl w:val="0"/>
          <w:numId w:val="75"/>
        </w:numPr>
        <w:spacing w:line="240" w:lineRule="auto"/>
        <w:contextualSpacing w:val="0"/>
        <w:jc w:val="both"/>
        <w:rPr>
          <w:rFonts w:ascii="Arial Narrow" w:hAnsi="Arial Narrow"/>
          <w:sz w:val="24"/>
          <w:szCs w:val="24"/>
        </w:rPr>
      </w:pPr>
      <w:r w:rsidRPr="005138DB">
        <w:rPr>
          <w:rFonts w:ascii="Arial Narrow" w:hAnsi="Arial Narrow"/>
          <w:sz w:val="24"/>
          <w:szCs w:val="24"/>
        </w:rPr>
        <w:t>Coordinated the conduct of workshop on ‘Importance of selection of medium of instruction after preschool training and curricular support through mother tongue’ on 18-03-2011</w:t>
      </w:r>
      <w:r w:rsidR="003D2E5F">
        <w:rPr>
          <w:rFonts w:ascii="Arial Narrow" w:hAnsi="Arial Narrow"/>
          <w:sz w:val="24"/>
          <w:szCs w:val="24"/>
        </w:rPr>
        <w:t>.</w:t>
      </w:r>
    </w:p>
    <w:p w:rsidR="00551C9F" w:rsidRPr="005138DB" w:rsidRDefault="00551C9F" w:rsidP="0056362D">
      <w:pPr>
        <w:numPr>
          <w:ilvl w:val="0"/>
          <w:numId w:val="76"/>
        </w:numPr>
        <w:spacing w:after="0" w:line="240" w:lineRule="auto"/>
        <w:rPr>
          <w:rFonts w:ascii="Arial Narrow" w:hAnsi="Arial Narrow"/>
          <w:color w:val="000000"/>
          <w:sz w:val="24"/>
          <w:szCs w:val="24"/>
        </w:rPr>
      </w:pPr>
      <w:r w:rsidRPr="005138DB">
        <w:rPr>
          <w:rFonts w:ascii="Arial Narrow" w:hAnsi="Arial Narrow"/>
          <w:color w:val="000000"/>
          <w:sz w:val="24"/>
          <w:szCs w:val="24"/>
        </w:rPr>
        <w:t>Prepared Audio-video material for sensitizing teachers on emergent literacy</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numPr>
          <w:ilvl w:val="0"/>
          <w:numId w:val="76"/>
        </w:numPr>
        <w:spacing w:after="0" w:line="240" w:lineRule="auto"/>
        <w:rPr>
          <w:rFonts w:ascii="Arial Narrow" w:hAnsi="Arial Narrow"/>
          <w:color w:val="000000"/>
          <w:sz w:val="24"/>
          <w:szCs w:val="24"/>
        </w:rPr>
      </w:pPr>
      <w:r w:rsidRPr="005138DB">
        <w:rPr>
          <w:rFonts w:ascii="Arial Narrow" w:hAnsi="Arial Narrow"/>
          <w:color w:val="000000"/>
          <w:sz w:val="24"/>
          <w:szCs w:val="24"/>
        </w:rPr>
        <w:t>Edited of 5 manuals for ARF project of transcription</w:t>
      </w:r>
      <w:r w:rsidR="003D2E5F">
        <w:rPr>
          <w:rFonts w:ascii="Arial Narrow" w:hAnsi="Arial Narrow"/>
          <w:color w:val="000000"/>
          <w:sz w:val="24"/>
          <w:szCs w:val="24"/>
        </w:rPr>
        <w:t>.</w:t>
      </w:r>
      <w:r w:rsidRPr="005138DB">
        <w:rPr>
          <w:rFonts w:ascii="Arial Narrow" w:hAnsi="Arial Narrow"/>
          <w:color w:val="000000"/>
          <w:sz w:val="24"/>
          <w:szCs w:val="24"/>
        </w:rPr>
        <w:t xml:space="preserve"> </w:t>
      </w:r>
    </w:p>
    <w:p w:rsidR="00551C9F" w:rsidRPr="005138DB" w:rsidRDefault="00551C9F" w:rsidP="0056362D">
      <w:pPr>
        <w:pStyle w:val="ListParagraph"/>
        <w:numPr>
          <w:ilvl w:val="0"/>
          <w:numId w:val="76"/>
        </w:numPr>
        <w:spacing w:line="240" w:lineRule="auto"/>
        <w:contextualSpacing w:val="0"/>
        <w:jc w:val="both"/>
        <w:rPr>
          <w:rFonts w:ascii="Arial Narrow" w:hAnsi="Arial Narrow"/>
          <w:sz w:val="24"/>
          <w:szCs w:val="24"/>
        </w:rPr>
      </w:pPr>
      <w:r w:rsidRPr="005138DB">
        <w:rPr>
          <w:rFonts w:ascii="Arial Narrow" w:hAnsi="Arial Narrow"/>
          <w:sz w:val="24"/>
          <w:szCs w:val="24"/>
        </w:rPr>
        <w:t>Served as a panel member in ‘In-house faculty development workshop on pedagogy and evaluation methods’ conducted by the Academic section, AIISH on 17-11-2010</w:t>
      </w:r>
      <w:r w:rsidR="003D2E5F">
        <w:rPr>
          <w:rFonts w:ascii="Arial Narrow" w:hAnsi="Arial Narrow"/>
          <w:sz w:val="24"/>
          <w:szCs w:val="24"/>
        </w:rPr>
        <w:t>.</w:t>
      </w:r>
    </w:p>
    <w:p w:rsidR="00551C9F" w:rsidRPr="005138DB" w:rsidRDefault="00551C9F" w:rsidP="0056362D">
      <w:pPr>
        <w:numPr>
          <w:ilvl w:val="0"/>
          <w:numId w:val="76"/>
        </w:numPr>
        <w:spacing w:after="0" w:line="240" w:lineRule="auto"/>
        <w:jc w:val="both"/>
        <w:rPr>
          <w:rFonts w:ascii="Arial Narrow" w:hAnsi="Arial Narrow"/>
          <w:sz w:val="24"/>
          <w:szCs w:val="24"/>
        </w:rPr>
      </w:pPr>
      <w:r w:rsidRPr="005138DB">
        <w:rPr>
          <w:rFonts w:ascii="Arial Narrow" w:hAnsi="Arial Narrow"/>
          <w:sz w:val="24"/>
          <w:szCs w:val="24"/>
        </w:rPr>
        <w:t>Prepared Integrated M.Ed.(HI-AIISH Scheme) syllabus to BOS for approval  and B.S.Ed. syllabus with CBCS pattern for BOS-UG (Education).</w:t>
      </w:r>
    </w:p>
    <w:p w:rsidR="00551C9F" w:rsidRPr="005138DB" w:rsidRDefault="00551C9F" w:rsidP="0056362D">
      <w:pPr>
        <w:numPr>
          <w:ilvl w:val="0"/>
          <w:numId w:val="76"/>
        </w:numPr>
        <w:spacing w:after="0" w:line="240" w:lineRule="auto"/>
        <w:jc w:val="both"/>
        <w:rPr>
          <w:rFonts w:ascii="Arial Narrow" w:hAnsi="Arial Narrow"/>
          <w:sz w:val="24"/>
          <w:szCs w:val="24"/>
        </w:rPr>
      </w:pPr>
      <w:r w:rsidRPr="005138DB">
        <w:rPr>
          <w:rFonts w:ascii="Arial Narrow" w:hAnsi="Arial Narrow"/>
          <w:sz w:val="24"/>
          <w:szCs w:val="24"/>
        </w:rPr>
        <w:t>Reviewed and remarked on 3 proposals submitted for Cognitive Science initiative</w:t>
      </w:r>
      <w:r w:rsidR="003D2E5F">
        <w:rPr>
          <w:rFonts w:ascii="Arial Narrow" w:hAnsi="Arial Narrow"/>
          <w:sz w:val="24"/>
          <w:szCs w:val="24"/>
        </w:rPr>
        <w:t>.</w:t>
      </w:r>
      <w:r w:rsidRPr="005138DB">
        <w:rPr>
          <w:rFonts w:ascii="Arial Narrow" w:hAnsi="Arial Narrow"/>
          <w:sz w:val="24"/>
          <w:szCs w:val="24"/>
        </w:rPr>
        <w:t xml:space="preserve"> </w:t>
      </w:r>
    </w:p>
    <w:p w:rsidR="00551C9F" w:rsidRPr="005138DB" w:rsidRDefault="00551C9F" w:rsidP="0056362D">
      <w:pPr>
        <w:numPr>
          <w:ilvl w:val="0"/>
          <w:numId w:val="76"/>
        </w:numPr>
        <w:spacing w:after="0" w:line="240" w:lineRule="auto"/>
        <w:jc w:val="both"/>
        <w:rPr>
          <w:rFonts w:ascii="Arial Narrow" w:hAnsi="Arial Narrow"/>
          <w:sz w:val="24"/>
          <w:szCs w:val="24"/>
        </w:rPr>
      </w:pPr>
      <w:r w:rsidRPr="005138DB">
        <w:rPr>
          <w:rFonts w:ascii="Arial Narrow" w:hAnsi="Arial Narrow"/>
          <w:sz w:val="24"/>
          <w:szCs w:val="24"/>
        </w:rPr>
        <w:t>Reviewed and remarked on 2 proposals submitted for Ph. D as a member of Ph. D colloquium committee</w:t>
      </w:r>
      <w:r w:rsidR="003D2E5F">
        <w:rPr>
          <w:rFonts w:ascii="Arial Narrow" w:hAnsi="Arial Narrow"/>
          <w:sz w:val="24"/>
          <w:szCs w:val="24"/>
        </w:rPr>
        <w:t>.</w:t>
      </w:r>
    </w:p>
    <w:p w:rsidR="00551C9F" w:rsidRPr="005138DB" w:rsidRDefault="00551C9F" w:rsidP="0056362D">
      <w:pPr>
        <w:numPr>
          <w:ilvl w:val="0"/>
          <w:numId w:val="76"/>
        </w:numPr>
        <w:spacing w:after="0" w:line="240" w:lineRule="auto"/>
        <w:jc w:val="both"/>
        <w:rPr>
          <w:rFonts w:ascii="Arial Narrow" w:eastAsia="Calibri" w:hAnsi="Arial Narrow"/>
          <w:sz w:val="24"/>
          <w:szCs w:val="24"/>
        </w:rPr>
      </w:pPr>
      <w:r w:rsidRPr="005138DB">
        <w:rPr>
          <w:rFonts w:ascii="Arial Narrow" w:eastAsia="Calibri" w:hAnsi="Arial Narrow"/>
          <w:sz w:val="24"/>
          <w:szCs w:val="24"/>
        </w:rPr>
        <w:t>Organized Guest Lecture on 28</w:t>
      </w:r>
      <w:r w:rsidRPr="005138DB">
        <w:rPr>
          <w:rFonts w:ascii="Arial Narrow" w:eastAsia="Calibri" w:hAnsi="Arial Narrow"/>
          <w:sz w:val="24"/>
          <w:szCs w:val="24"/>
          <w:vertAlign w:val="superscript"/>
        </w:rPr>
        <w:t>th</w:t>
      </w:r>
      <w:r w:rsidRPr="005138DB">
        <w:rPr>
          <w:rFonts w:ascii="Arial Narrow" w:eastAsia="Calibri" w:hAnsi="Arial Narrow"/>
          <w:sz w:val="24"/>
          <w:szCs w:val="24"/>
        </w:rPr>
        <w:t xml:space="preserve"> February, 2011 by Dr. Suma P.Bhat, Post-doctoral researcher in the Beckman Institute at the University of Illinois</w:t>
      </w:r>
      <w:r w:rsidR="003D2E5F">
        <w:rPr>
          <w:rFonts w:ascii="Arial Narrow" w:eastAsia="Calibri" w:hAnsi="Arial Narrow"/>
          <w:sz w:val="24"/>
          <w:szCs w:val="24"/>
        </w:rPr>
        <w:t>.</w:t>
      </w:r>
      <w:r w:rsidRPr="005138DB">
        <w:rPr>
          <w:rFonts w:ascii="Arial Narrow" w:eastAsia="Calibri" w:hAnsi="Arial Narrow"/>
          <w:sz w:val="24"/>
          <w:szCs w:val="24"/>
        </w:rPr>
        <w:t xml:space="preserve"> </w:t>
      </w:r>
    </w:p>
    <w:p w:rsidR="00551C9F" w:rsidRPr="005138DB" w:rsidRDefault="00551C9F" w:rsidP="0056362D">
      <w:pPr>
        <w:numPr>
          <w:ilvl w:val="0"/>
          <w:numId w:val="76"/>
        </w:numPr>
        <w:spacing w:after="0" w:line="240" w:lineRule="auto"/>
        <w:jc w:val="both"/>
        <w:rPr>
          <w:rFonts w:ascii="Arial Narrow" w:eastAsia="Calibri" w:hAnsi="Arial Narrow"/>
          <w:sz w:val="24"/>
          <w:szCs w:val="24"/>
        </w:rPr>
      </w:pPr>
      <w:r w:rsidRPr="005138DB">
        <w:rPr>
          <w:rFonts w:ascii="Arial Narrow" w:eastAsia="Calibri" w:hAnsi="Arial Narrow"/>
          <w:sz w:val="24"/>
          <w:szCs w:val="24"/>
        </w:rPr>
        <w:t>Served as a member of doctoral committee for pre-thesis  colloquium of Ph.D students on 01-02-2011</w:t>
      </w:r>
      <w:r w:rsidR="003D2E5F">
        <w:rPr>
          <w:rFonts w:ascii="Arial Narrow" w:eastAsia="Calibri" w:hAnsi="Arial Narrow"/>
          <w:sz w:val="24"/>
          <w:szCs w:val="24"/>
        </w:rPr>
        <w:t>.</w:t>
      </w:r>
    </w:p>
    <w:p w:rsidR="00551C9F" w:rsidRPr="005138DB" w:rsidRDefault="00551C9F" w:rsidP="0056362D">
      <w:pPr>
        <w:numPr>
          <w:ilvl w:val="0"/>
          <w:numId w:val="76"/>
        </w:numPr>
        <w:spacing w:after="0" w:line="240" w:lineRule="auto"/>
        <w:jc w:val="both"/>
        <w:rPr>
          <w:rFonts w:ascii="Arial Narrow" w:eastAsia="Calibri" w:hAnsi="Arial Narrow"/>
          <w:sz w:val="24"/>
          <w:szCs w:val="24"/>
        </w:rPr>
      </w:pPr>
      <w:r w:rsidRPr="005138DB">
        <w:rPr>
          <w:rFonts w:ascii="Arial Narrow" w:eastAsia="Calibri" w:hAnsi="Arial Narrow"/>
          <w:sz w:val="24"/>
          <w:szCs w:val="24"/>
        </w:rPr>
        <w:t>Coordinated the conduct of workshop on Management of children with multiple disabilities in inclusive and special set-up on 16.3.2011</w:t>
      </w:r>
      <w:r w:rsidR="003D2E5F">
        <w:rPr>
          <w:rFonts w:ascii="Arial Narrow" w:eastAsia="Calibri" w:hAnsi="Arial Narrow"/>
          <w:sz w:val="24"/>
          <w:szCs w:val="24"/>
        </w:rPr>
        <w:t>.</w:t>
      </w:r>
    </w:p>
    <w:p w:rsidR="00551C9F" w:rsidRPr="005138DB" w:rsidRDefault="00551C9F" w:rsidP="0056362D">
      <w:pPr>
        <w:numPr>
          <w:ilvl w:val="0"/>
          <w:numId w:val="76"/>
        </w:numPr>
        <w:spacing w:after="0" w:line="240" w:lineRule="auto"/>
        <w:jc w:val="both"/>
        <w:rPr>
          <w:rFonts w:ascii="Arial Narrow" w:eastAsia="Calibri" w:hAnsi="Arial Narrow"/>
          <w:sz w:val="24"/>
          <w:szCs w:val="24"/>
        </w:rPr>
      </w:pPr>
      <w:r w:rsidRPr="005138DB">
        <w:rPr>
          <w:rFonts w:ascii="Arial Narrow" w:eastAsia="Calibri" w:hAnsi="Arial Narrow"/>
          <w:sz w:val="24"/>
          <w:szCs w:val="24"/>
        </w:rPr>
        <w:t>Participated in the ‘National Meet of Rehabilitation Experts 2011’ that was held at Chandigarh to discuss VISION 2020 on 24-25 March, 2011.</w:t>
      </w:r>
    </w:p>
    <w:p w:rsidR="00551C9F" w:rsidRPr="005138DB" w:rsidRDefault="00551C9F" w:rsidP="0056362D">
      <w:pPr>
        <w:numPr>
          <w:ilvl w:val="0"/>
          <w:numId w:val="76"/>
        </w:numPr>
        <w:spacing w:after="0" w:line="240" w:lineRule="auto"/>
        <w:jc w:val="both"/>
        <w:rPr>
          <w:rFonts w:ascii="Arial Narrow" w:eastAsia="Calibri" w:hAnsi="Arial Narrow"/>
          <w:sz w:val="24"/>
          <w:szCs w:val="24"/>
        </w:rPr>
      </w:pPr>
      <w:r w:rsidRPr="005138DB">
        <w:rPr>
          <w:rFonts w:ascii="Arial Narrow" w:eastAsia="Calibri" w:hAnsi="Arial Narrow"/>
          <w:sz w:val="24"/>
          <w:szCs w:val="24"/>
        </w:rPr>
        <w:t>Nominated as Chairperson, Scientific Committee for the National Symposium on exploring areas of research in cognitive science to be held on 30.6.2011 and 1.7.2011 – the meeting was held on 4.3.2011.</w:t>
      </w:r>
    </w:p>
    <w:p w:rsidR="00551C9F" w:rsidRPr="005138DB" w:rsidRDefault="00551C9F" w:rsidP="0056362D">
      <w:pPr>
        <w:numPr>
          <w:ilvl w:val="0"/>
          <w:numId w:val="76"/>
        </w:numPr>
        <w:spacing w:after="0" w:line="240" w:lineRule="auto"/>
        <w:jc w:val="both"/>
        <w:rPr>
          <w:rFonts w:ascii="Arial Narrow" w:eastAsia="Calibri" w:hAnsi="Arial Narrow"/>
          <w:sz w:val="24"/>
          <w:szCs w:val="24"/>
        </w:rPr>
      </w:pPr>
      <w:r w:rsidRPr="005138DB">
        <w:rPr>
          <w:rFonts w:ascii="Arial Narrow" w:hAnsi="Arial Narrow"/>
          <w:color w:val="000000"/>
          <w:sz w:val="24"/>
          <w:szCs w:val="24"/>
        </w:rPr>
        <w:t>Attended in-house training program on Neuroscan conducted by  Mr. Vijaykumar Narne, Lecturer in Audiology at AIISH. on  03-06-2010</w:t>
      </w:r>
      <w:r w:rsidR="003D2E5F">
        <w:rPr>
          <w:rFonts w:ascii="Arial Narrow" w:hAnsi="Arial Narrow"/>
          <w:color w:val="000000"/>
          <w:sz w:val="24"/>
          <w:szCs w:val="24"/>
        </w:rPr>
        <w:t>.</w:t>
      </w:r>
    </w:p>
    <w:p w:rsidR="00551C9F" w:rsidRPr="007C4252" w:rsidRDefault="00551C9F" w:rsidP="00551C9F">
      <w:pPr>
        <w:ind w:left="993"/>
        <w:rPr>
          <w:rFonts w:ascii="Arial Narrow" w:hAnsi="Arial Narrow"/>
        </w:rPr>
      </w:pPr>
    </w:p>
    <w:p w:rsidR="004602A2" w:rsidRDefault="004602A2" w:rsidP="00551C9F">
      <w:pPr>
        <w:pStyle w:val="ListParagraph"/>
        <w:ind w:left="0"/>
        <w:rPr>
          <w:rFonts w:ascii="Arial Narrow" w:hAnsi="Arial Narrow"/>
          <w:b/>
        </w:rPr>
      </w:pPr>
    </w:p>
    <w:p w:rsidR="00551C9F" w:rsidRPr="007C4252" w:rsidRDefault="00551C9F" w:rsidP="00551C9F">
      <w:pPr>
        <w:pStyle w:val="ListParagraph"/>
        <w:ind w:left="0"/>
        <w:rPr>
          <w:rFonts w:ascii="Arial Narrow" w:hAnsi="Arial Narrow"/>
          <w:b/>
          <w:caps/>
        </w:rPr>
      </w:pPr>
      <w:r w:rsidRPr="007C4252">
        <w:rPr>
          <w:rFonts w:ascii="Arial Narrow" w:hAnsi="Arial Narrow"/>
          <w:b/>
        </w:rPr>
        <w:lastRenderedPageBreak/>
        <w:t xml:space="preserve">Dr. G. </w:t>
      </w:r>
      <w:r w:rsidRPr="007C4252">
        <w:rPr>
          <w:rFonts w:ascii="Arial Narrow" w:hAnsi="Arial Narrow"/>
          <w:b/>
          <w:caps/>
        </w:rPr>
        <w:t>Malar</w:t>
      </w:r>
    </w:p>
    <w:p w:rsidR="00551C9F" w:rsidRPr="005138DB"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Positions Held</w:t>
      </w:r>
    </w:p>
    <w:p w:rsidR="00551C9F" w:rsidRPr="005138DB" w:rsidRDefault="00551C9F" w:rsidP="0056362D">
      <w:pPr>
        <w:pStyle w:val="ListParagraph"/>
        <w:numPr>
          <w:ilvl w:val="0"/>
          <w:numId w:val="72"/>
        </w:numPr>
        <w:spacing w:after="200" w:line="276" w:lineRule="auto"/>
        <w:jc w:val="both"/>
        <w:rPr>
          <w:rFonts w:ascii="Arial Narrow" w:hAnsi="Arial Narrow"/>
          <w:b/>
          <w:sz w:val="24"/>
          <w:szCs w:val="24"/>
        </w:rPr>
      </w:pPr>
      <w:r w:rsidRPr="005138DB">
        <w:rPr>
          <w:rFonts w:ascii="Arial Narrow" w:hAnsi="Arial Narrow"/>
          <w:sz w:val="24"/>
          <w:szCs w:val="24"/>
        </w:rPr>
        <w:t>Mentor for B.S.Ed. (HI)</w:t>
      </w:r>
      <w:r w:rsidR="003D2E5F">
        <w:rPr>
          <w:rFonts w:ascii="Arial Narrow" w:hAnsi="Arial Narrow"/>
          <w:sz w:val="24"/>
          <w:szCs w:val="24"/>
        </w:rPr>
        <w:t>.</w:t>
      </w:r>
      <w:r w:rsidRPr="005138DB">
        <w:rPr>
          <w:rFonts w:ascii="Arial Narrow" w:hAnsi="Arial Narrow"/>
          <w:sz w:val="24"/>
          <w:szCs w:val="24"/>
        </w:rPr>
        <w:t xml:space="preserve"> </w:t>
      </w:r>
    </w:p>
    <w:p w:rsidR="00551C9F" w:rsidRPr="005138DB" w:rsidRDefault="00551C9F" w:rsidP="0056362D">
      <w:pPr>
        <w:pStyle w:val="ListParagraph"/>
        <w:numPr>
          <w:ilvl w:val="0"/>
          <w:numId w:val="72"/>
        </w:numPr>
        <w:spacing w:after="200" w:line="276" w:lineRule="auto"/>
        <w:jc w:val="both"/>
        <w:rPr>
          <w:rFonts w:ascii="Arial Narrow" w:hAnsi="Arial Narrow"/>
          <w:b/>
          <w:sz w:val="24"/>
          <w:szCs w:val="24"/>
        </w:rPr>
      </w:pPr>
      <w:r w:rsidRPr="005138DB">
        <w:rPr>
          <w:rFonts w:ascii="Arial Narrow" w:hAnsi="Arial Narrow"/>
          <w:sz w:val="24"/>
          <w:szCs w:val="24"/>
        </w:rPr>
        <w:t>Member secretary,  Decoration Committee for AIISH Annual Day Celebrations 2010</w:t>
      </w:r>
      <w:r w:rsidR="003D2E5F">
        <w:rPr>
          <w:rFonts w:ascii="Arial Narrow" w:hAnsi="Arial Narrow"/>
          <w:sz w:val="24"/>
          <w:szCs w:val="24"/>
        </w:rPr>
        <w:t>.</w:t>
      </w:r>
    </w:p>
    <w:p w:rsidR="00551C9F" w:rsidRPr="005138DB" w:rsidRDefault="00551C9F" w:rsidP="0056362D">
      <w:pPr>
        <w:pStyle w:val="ListParagraph"/>
        <w:numPr>
          <w:ilvl w:val="0"/>
          <w:numId w:val="72"/>
        </w:numPr>
        <w:spacing w:after="200"/>
        <w:jc w:val="both"/>
        <w:rPr>
          <w:rFonts w:ascii="Arial Narrow" w:hAnsi="Arial Narrow"/>
          <w:bCs/>
          <w:iCs/>
          <w:sz w:val="24"/>
          <w:szCs w:val="24"/>
          <w:lang w:val="en-GB"/>
        </w:rPr>
      </w:pPr>
      <w:r w:rsidRPr="005138DB">
        <w:rPr>
          <w:rFonts w:ascii="Arial Narrow" w:hAnsi="Arial Narrow"/>
          <w:sz w:val="24"/>
          <w:szCs w:val="24"/>
        </w:rPr>
        <w:t>Mentor, DTY (DHH)</w:t>
      </w:r>
      <w:r w:rsidR="003D2E5F">
        <w:rPr>
          <w:rFonts w:ascii="Arial Narrow" w:hAnsi="Arial Narrow"/>
          <w:sz w:val="24"/>
          <w:szCs w:val="24"/>
        </w:rPr>
        <w:t>.</w:t>
      </w:r>
      <w:r w:rsidRPr="005138DB">
        <w:rPr>
          <w:rFonts w:ascii="Arial Narrow" w:hAnsi="Arial Narrow"/>
          <w:sz w:val="24"/>
          <w:szCs w:val="24"/>
        </w:rPr>
        <w:t xml:space="preserve"> </w:t>
      </w:r>
    </w:p>
    <w:p w:rsidR="00551C9F" w:rsidRPr="005138DB"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Other Curricular and Extra</w:t>
      </w:r>
      <w:r w:rsidR="00115DB5">
        <w:rPr>
          <w:rFonts w:ascii="Arial Narrow" w:hAnsi="Arial Narrow"/>
          <w:b/>
          <w:sz w:val="24"/>
          <w:szCs w:val="24"/>
        </w:rPr>
        <w:t>-</w:t>
      </w:r>
      <w:r w:rsidR="00551C9F" w:rsidRPr="005138DB">
        <w:rPr>
          <w:rFonts w:ascii="Arial Narrow" w:hAnsi="Arial Narrow"/>
          <w:b/>
          <w:sz w:val="24"/>
          <w:szCs w:val="24"/>
        </w:rPr>
        <w:t xml:space="preserve">Curricular Engagements </w:t>
      </w:r>
    </w:p>
    <w:p w:rsidR="00551C9F" w:rsidRPr="005138DB" w:rsidRDefault="00551C9F" w:rsidP="0056362D">
      <w:pPr>
        <w:pStyle w:val="ListParagraph"/>
        <w:numPr>
          <w:ilvl w:val="0"/>
          <w:numId w:val="72"/>
        </w:numPr>
        <w:spacing w:line="240" w:lineRule="auto"/>
        <w:contextualSpacing w:val="0"/>
        <w:jc w:val="both"/>
        <w:rPr>
          <w:rFonts w:ascii="Arial Narrow" w:hAnsi="Arial Narrow"/>
          <w:sz w:val="24"/>
          <w:szCs w:val="24"/>
        </w:rPr>
      </w:pPr>
      <w:r w:rsidRPr="005138DB">
        <w:rPr>
          <w:rFonts w:ascii="Arial Narrow" w:hAnsi="Arial Narrow"/>
          <w:sz w:val="24"/>
          <w:szCs w:val="24"/>
        </w:rPr>
        <w:t>Delivered lecture on ‘Proforma for Educational Screening of Children with Special Needs’ at the institute during Sensitisation Programme for SSA IERTs</w:t>
      </w:r>
      <w:r w:rsidR="003D2E5F">
        <w:rPr>
          <w:rFonts w:ascii="Arial Narrow" w:hAnsi="Arial Narrow"/>
          <w:sz w:val="24"/>
          <w:szCs w:val="24"/>
        </w:rPr>
        <w:t>.</w:t>
      </w:r>
      <w:r w:rsidRPr="005138DB">
        <w:rPr>
          <w:rFonts w:ascii="Arial Narrow" w:hAnsi="Arial Narrow"/>
          <w:sz w:val="24"/>
          <w:szCs w:val="24"/>
        </w:rPr>
        <w:t xml:space="preserve"> </w:t>
      </w:r>
    </w:p>
    <w:p w:rsidR="00551C9F" w:rsidRPr="005138DB" w:rsidRDefault="00551C9F" w:rsidP="0056362D">
      <w:pPr>
        <w:pStyle w:val="ListParagraph"/>
        <w:numPr>
          <w:ilvl w:val="0"/>
          <w:numId w:val="72"/>
        </w:numPr>
        <w:spacing w:line="240" w:lineRule="auto"/>
        <w:contextualSpacing w:val="0"/>
        <w:rPr>
          <w:rFonts w:ascii="Arial Narrow" w:hAnsi="Arial Narrow"/>
          <w:sz w:val="24"/>
          <w:szCs w:val="24"/>
        </w:rPr>
      </w:pPr>
      <w:r w:rsidRPr="005138DB">
        <w:rPr>
          <w:rFonts w:ascii="Arial Narrow" w:hAnsi="Arial Narrow"/>
          <w:sz w:val="24"/>
          <w:szCs w:val="24"/>
        </w:rPr>
        <w:t>Delivered lecture on ‘Teaching Methodology in Inclusive Education’ and ‘Peer Tutoring and Collaborative Teaching’ at RCI-CRE program organized by Spastic Society of Karnataka, Bangalore on 1</w:t>
      </w:r>
      <w:r w:rsidRPr="005138DB">
        <w:rPr>
          <w:rFonts w:ascii="Arial Narrow" w:hAnsi="Arial Narrow"/>
          <w:sz w:val="24"/>
          <w:szCs w:val="24"/>
          <w:vertAlign w:val="superscript"/>
        </w:rPr>
        <w:t>0th</w:t>
      </w:r>
      <w:r w:rsidRPr="005138DB">
        <w:rPr>
          <w:rFonts w:ascii="Arial Narrow" w:hAnsi="Arial Narrow"/>
          <w:sz w:val="24"/>
          <w:szCs w:val="24"/>
        </w:rPr>
        <w:t xml:space="preserve">  March 2011.</w:t>
      </w:r>
    </w:p>
    <w:p w:rsidR="00551C9F" w:rsidRPr="005138DB" w:rsidRDefault="00551C9F" w:rsidP="0056362D">
      <w:pPr>
        <w:pStyle w:val="ListParagraph"/>
        <w:numPr>
          <w:ilvl w:val="0"/>
          <w:numId w:val="72"/>
        </w:numPr>
        <w:spacing w:line="240" w:lineRule="auto"/>
        <w:contextualSpacing w:val="0"/>
        <w:jc w:val="both"/>
        <w:rPr>
          <w:rFonts w:ascii="Arial Narrow" w:hAnsi="Arial Narrow"/>
          <w:b/>
          <w:sz w:val="24"/>
          <w:szCs w:val="24"/>
        </w:rPr>
      </w:pPr>
      <w:r w:rsidRPr="005138DB">
        <w:rPr>
          <w:rFonts w:ascii="Arial Narrow" w:hAnsi="Arial Narrow"/>
          <w:sz w:val="24"/>
          <w:szCs w:val="24"/>
        </w:rPr>
        <w:t>Delivered lecture on</w:t>
      </w:r>
      <w:r w:rsidRPr="005138DB">
        <w:rPr>
          <w:rFonts w:ascii="Arial Narrow" w:hAnsi="Arial Narrow"/>
          <w:b/>
          <w:sz w:val="24"/>
          <w:szCs w:val="24"/>
        </w:rPr>
        <w:t xml:space="preserve"> ‘</w:t>
      </w:r>
      <w:r w:rsidRPr="005138DB">
        <w:rPr>
          <w:rFonts w:ascii="Arial Narrow" w:hAnsi="Arial Narrow"/>
          <w:sz w:val="24"/>
          <w:szCs w:val="24"/>
        </w:rPr>
        <w:t>Special educational needs of children with communication disorders’ at the institute on 19</w:t>
      </w:r>
      <w:r w:rsidRPr="005138DB">
        <w:rPr>
          <w:rFonts w:ascii="Arial Narrow" w:hAnsi="Arial Narrow"/>
          <w:sz w:val="24"/>
          <w:szCs w:val="24"/>
          <w:vertAlign w:val="superscript"/>
        </w:rPr>
        <w:t>th</w:t>
      </w:r>
      <w:r w:rsidRPr="005138DB">
        <w:rPr>
          <w:rFonts w:ascii="Arial Narrow" w:hAnsi="Arial Narrow"/>
          <w:sz w:val="24"/>
          <w:szCs w:val="24"/>
        </w:rPr>
        <w:t xml:space="preserve"> April 2010.</w:t>
      </w:r>
    </w:p>
    <w:p w:rsidR="00551C9F" w:rsidRPr="005138DB" w:rsidRDefault="00551C9F" w:rsidP="0056362D">
      <w:pPr>
        <w:pStyle w:val="ListParagraph"/>
        <w:numPr>
          <w:ilvl w:val="0"/>
          <w:numId w:val="72"/>
        </w:numPr>
        <w:spacing w:line="240" w:lineRule="auto"/>
        <w:contextualSpacing w:val="0"/>
        <w:jc w:val="both"/>
        <w:rPr>
          <w:rFonts w:ascii="Arial Narrow" w:hAnsi="Arial Narrow"/>
          <w:sz w:val="24"/>
          <w:szCs w:val="24"/>
        </w:rPr>
      </w:pPr>
      <w:r w:rsidRPr="005138DB">
        <w:rPr>
          <w:rFonts w:ascii="Arial Narrow" w:hAnsi="Arial Narrow"/>
          <w:sz w:val="24"/>
          <w:szCs w:val="24"/>
        </w:rPr>
        <w:t xml:space="preserve">Delivered public lecture on </w:t>
      </w:r>
      <w:r w:rsidRPr="00894EDE">
        <w:rPr>
          <w:rFonts w:ascii="Arial Narrow" w:hAnsi="Arial Narrow"/>
          <w:sz w:val="24"/>
          <w:szCs w:val="24"/>
        </w:rPr>
        <w:t>‘Inclusive Education for Children with Hearing Impairment’</w:t>
      </w:r>
      <w:r w:rsidRPr="005138DB">
        <w:rPr>
          <w:rFonts w:ascii="Arial Narrow" w:hAnsi="Arial Narrow"/>
          <w:sz w:val="24"/>
          <w:szCs w:val="24"/>
        </w:rPr>
        <w:t xml:space="preserve"> on 26.06.2010.</w:t>
      </w:r>
    </w:p>
    <w:p w:rsidR="00551C9F" w:rsidRPr="005138DB" w:rsidRDefault="00551C9F" w:rsidP="0056362D">
      <w:pPr>
        <w:pStyle w:val="ListParagraph"/>
        <w:numPr>
          <w:ilvl w:val="0"/>
          <w:numId w:val="72"/>
        </w:numPr>
        <w:spacing w:after="200" w:line="276" w:lineRule="auto"/>
        <w:jc w:val="both"/>
        <w:rPr>
          <w:rFonts w:ascii="Arial Narrow" w:hAnsi="Arial Narrow"/>
          <w:b/>
          <w:sz w:val="24"/>
          <w:szCs w:val="24"/>
        </w:rPr>
      </w:pPr>
      <w:r w:rsidRPr="005138DB">
        <w:rPr>
          <w:rFonts w:ascii="Arial Narrow" w:hAnsi="Arial Narrow"/>
          <w:sz w:val="24"/>
          <w:szCs w:val="24"/>
        </w:rPr>
        <w:t>Compiled M.S.Ed. (HI) syllabus following the Credit-Based Choice System (CBCS)</w:t>
      </w:r>
      <w:r w:rsidR="003D2E5F">
        <w:rPr>
          <w:rFonts w:ascii="Arial Narrow" w:hAnsi="Arial Narrow"/>
          <w:sz w:val="24"/>
          <w:szCs w:val="24"/>
        </w:rPr>
        <w:t>.</w:t>
      </w:r>
      <w:r w:rsidRPr="005138DB">
        <w:rPr>
          <w:rFonts w:ascii="Arial Narrow" w:hAnsi="Arial Narrow"/>
          <w:sz w:val="24"/>
          <w:szCs w:val="24"/>
        </w:rPr>
        <w:t xml:space="preserve"> </w:t>
      </w:r>
    </w:p>
    <w:p w:rsidR="00551C9F" w:rsidRPr="005138DB" w:rsidRDefault="00551C9F" w:rsidP="0056362D">
      <w:pPr>
        <w:pStyle w:val="ListParagraph"/>
        <w:numPr>
          <w:ilvl w:val="0"/>
          <w:numId w:val="72"/>
        </w:numPr>
        <w:spacing w:line="276" w:lineRule="auto"/>
        <w:jc w:val="both"/>
        <w:rPr>
          <w:rFonts w:ascii="Arial Narrow" w:hAnsi="Arial Narrow"/>
          <w:bCs/>
          <w:iCs/>
          <w:sz w:val="24"/>
          <w:szCs w:val="24"/>
          <w:lang w:val="en-GB"/>
        </w:rPr>
      </w:pPr>
      <w:r w:rsidRPr="005138DB">
        <w:rPr>
          <w:rFonts w:ascii="Arial Narrow" w:hAnsi="Arial Narrow"/>
          <w:bCs/>
          <w:iCs/>
          <w:sz w:val="24"/>
          <w:szCs w:val="24"/>
          <w:lang w:val="en-GB"/>
        </w:rPr>
        <w:t xml:space="preserve">Chaired session on ‘Disability Legislations - Process of Change’ on 04.07.10 in the First Regional Parents’ Meet jointly organised by Mysore District Parents Association for Empowering the Developmentally Disabled, </w:t>
      </w:r>
      <w:r w:rsidRPr="005138DB">
        <w:rPr>
          <w:rFonts w:ascii="Arial Narrow" w:hAnsi="Arial Narrow"/>
          <w:bCs/>
          <w:i/>
          <w:sz w:val="24"/>
          <w:szCs w:val="24"/>
          <w:lang w:val="en-GB"/>
        </w:rPr>
        <w:t>Parivaar</w:t>
      </w:r>
      <w:r w:rsidRPr="005138DB">
        <w:rPr>
          <w:rFonts w:ascii="Arial Narrow" w:hAnsi="Arial Narrow"/>
          <w:bCs/>
          <w:iCs/>
          <w:sz w:val="24"/>
          <w:szCs w:val="24"/>
          <w:lang w:val="en-GB"/>
        </w:rPr>
        <w:t xml:space="preserve"> – India and NIMH, Secunderabad in Mysore on 03 &amp; 04.08.10.</w:t>
      </w:r>
    </w:p>
    <w:p w:rsidR="00551C9F" w:rsidRPr="005138DB" w:rsidRDefault="00551C9F" w:rsidP="0056362D">
      <w:pPr>
        <w:pStyle w:val="BodyText"/>
        <w:numPr>
          <w:ilvl w:val="0"/>
          <w:numId w:val="72"/>
        </w:numPr>
        <w:tabs>
          <w:tab w:val="left" w:pos="360"/>
          <w:tab w:val="left" w:pos="450"/>
          <w:tab w:val="left" w:pos="1530"/>
        </w:tabs>
        <w:spacing w:after="0" w:line="240" w:lineRule="auto"/>
        <w:jc w:val="both"/>
        <w:rPr>
          <w:rFonts w:ascii="Arial Narrow" w:hAnsi="Arial Narrow"/>
          <w:sz w:val="24"/>
          <w:szCs w:val="24"/>
        </w:rPr>
      </w:pPr>
      <w:r w:rsidRPr="005138DB">
        <w:rPr>
          <w:rFonts w:ascii="Arial Narrow" w:hAnsi="Arial Narrow"/>
          <w:sz w:val="24"/>
          <w:szCs w:val="24"/>
        </w:rPr>
        <w:t>Compiled articles for ‘Student Research at AIISH, Volume VIII- 2009-10: Part  C Special Education’.</w:t>
      </w:r>
    </w:p>
    <w:p w:rsidR="00551C9F" w:rsidRPr="007C4252" w:rsidRDefault="00551C9F" w:rsidP="00551C9F">
      <w:pPr>
        <w:pStyle w:val="ListParagraph"/>
        <w:spacing w:after="200" w:line="276" w:lineRule="auto"/>
        <w:jc w:val="both"/>
        <w:rPr>
          <w:rFonts w:ascii="Arial Narrow" w:hAnsi="Arial Narrow"/>
          <w:bCs/>
          <w:iCs/>
          <w:lang w:val="en-GB"/>
        </w:rPr>
      </w:pPr>
    </w:p>
    <w:p w:rsidR="00551C9F" w:rsidRPr="004602A2" w:rsidRDefault="00551C9F" w:rsidP="00551C9F">
      <w:pPr>
        <w:pStyle w:val="ListParagraph"/>
        <w:spacing w:after="200" w:line="276" w:lineRule="auto"/>
        <w:rPr>
          <w:rFonts w:ascii="Arial Narrow" w:hAnsi="Arial Narrow"/>
          <w:sz w:val="12"/>
        </w:rPr>
      </w:pPr>
    </w:p>
    <w:p w:rsidR="00551C9F" w:rsidRPr="007C4252" w:rsidRDefault="00551C9F" w:rsidP="00551C9F">
      <w:pPr>
        <w:pStyle w:val="ListParagraph"/>
        <w:ind w:left="0"/>
        <w:rPr>
          <w:rFonts w:ascii="Arial Narrow" w:hAnsi="Arial Narrow"/>
          <w:b/>
          <w:caps/>
        </w:rPr>
      </w:pPr>
      <w:r w:rsidRPr="007C4252">
        <w:rPr>
          <w:rFonts w:ascii="Arial Narrow" w:hAnsi="Arial Narrow"/>
          <w:b/>
        </w:rPr>
        <w:t xml:space="preserve">Ms. </w:t>
      </w:r>
      <w:r w:rsidRPr="007C4252">
        <w:rPr>
          <w:rFonts w:ascii="Arial Narrow" w:hAnsi="Arial Narrow"/>
          <w:b/>
          <w:caps/>
        </w:rPr>
        <w:t>Prithi Nair</w:t>
      </w:r>
    </w:p>
    <w:p w:rsidR="00551C9F" w:rsidRPr="005138DB"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Positions Held</w:t>
      </w:r>
    </w:p>
    <w:p w:rsidR="00551C9F" w:rsidRPr="005138DB" w:rsidRDefault="00551C9F" w:rsidP="0056362D">
      <w:pPr>
        <w:pStyle w:val="ListParagraph"/>
        <w:numPr>
          <w:ilvl w:val="0"/>
          <w:numId w:val="74"/>
        </w:numPr>
        <w:spacing w:after="200" w:line="276" w:lineRule="auto"/>
        <w:jc w:val="both"/>
        <w:rPr>
          <w:rFonts w:ascii="Arial Narrow" w:hAnsi="Arial Narrow"/>
          <w:sz w:val="24"/>
          <w:szCs w:val="24"/>
        </w:rPr>
      </w:pPr>
      <w:r w:rsidRPr="005138DB">
        <w:rPr>
          <w:rFonts w:ascii="Arial Narrow" w:hAnsi="Arial Narrow"/>
          <w:sz w:val="24"/>
          <w:szCs w:val="24"/>
        </w:rPr>
        <w:t>Chief Superintendent, B.Sc. Speech&amp;Hearing Entrance Examination,2010 at Mumbai</w:t>
      </w:r>
      <w:r w:rsidR="00797561">
        <w:rPr>
          <w:rFonts w:ascii="Arial Narrow" w:hAnsi="Arial Narrow"/>
          <w:sz w:val="24"/>
          <w:szCs w:val="24"/>
        </w:rPr>
        <w:t>.</w:t>
      </w:r>
      <w:r w:rsidRPr="005138DB">
        <w:rPr>
          <w:rFonts w:ascii="Arial Narrow" w:hAnsi="Arial Narrow"/>
          <w:sz w:val="24"/>
          <w:szCs w:val="24"/>
        </w:rPr>
        <w:t xml:space="preserve"> </w:t>
      </w:r>
    </w:p>
    <w:p w:rsidR="00551C9F" w:rsidRPr="005138DB" w:rsidRDefault="00551C9F" w:rsidP="0056362D">
      <w:pPr>
        <w:pStyle w:val="ListParagraph"/>
        <w:numPr>
          <w:ilvl w:val="0"/>
          <w:numId w:val="74"/>
        </w:numPr>
        <w:spacing w:after="200" w:line="276" w:lineRule="auto"/>
        <w:jc w:val="both"/>
        <w:rPr>
          <w:rFonts w:ascii="Arial Narrow" w:hAnsi="Arial Narrow"/>
          <w:sz w:val="24"/>
          <w:szCs w:val="24"/>
        </w:rPr>
      </w:pPr>
      <w:r w:rsidRPr="005138DB">
        <w:rPr>
          <w:rFonts w:ascii="Arial Narrow" w:hAnsi="Arial Narrow"/>
          <w:sz w:val="24"/>
          <w:szCs w:val="24"/>
        </w:rPr>
        <w:t>Member, Catering Committee for AIISH Annual Day Celebrations,2010</w:t>
      </w:r>
      <w:r w:rsidR="00797561">
        <w:rPr>
          <w:rFonts w:ascii="Arial Narrow" w:hAnsi="Arial Narrow"/>
          <w:sz w:val="24"/>
          <w:szCs w:val="24"/>
        </w:rPr>
        <w:t>.</w:t>
      </w:r>
    </w:p>
    <w:p w:rsidR="00551C9F" w:rsidRPr="005138DB" w:rsidRDefault="00551C9F" w:rsidP="0056362D">
      <w:pPr>
        <w:pStyle w:val="ListParagraph"/>
        <w:numPr>
          <w:ilvl w:val="0"/>
          <w:numId w:val="74"/>
        </w:numPr>
        <w:spacing w:after="200" w:line="276" w:lineRule="auto"/>
        <w:jc w:val="both"/>
        <w:rPr>
          <w:rFonts w:ascii="Arial Narrow" w:hAnsi="Arial Narrow"/>
          <w:sz w:val="24"/>
          <w:szCs w:val="24"/>
        </w:rPr>
      </w:pPr>
      <w:r w:rsidRPr="005138DB">
        <w:rPr>
          <w:rFonts w:ascii="Arial Narrow" w:hAnsi="Arial Narrow"/>
          <w:sz w:val="24"/>
          <w:szCs w:val="24"/>
        </w:rPr>
        <w:t>Mentor , DTYHI, B.S.Ed (HI) and M.S.Ed (HI) courses</w:t>
      </w:r>
      <w:r w:rsidR="00797561">
        <w:rPr>
          <w:rFonts w:ascii="Arial Narrow" w:hAnsi="Arial Narrow"/>
          <w:sz w:val="24"/>
          <w:szCs w:val="24"/>
        </w:rPr>
        <w:t>.</w:t>
      </w:r>
    </w:p>
    <w:p w:rsidR="00551C9F" w:rsidRPr="004602A2" w:rsidRDefault="00551C9F" w:rsidP="00551C9F">
      <w:pPr>
        <w:pStyle w:val="ListParagraph"/>
        <w:ind w:left="0"/>
        <w:rPr>
          <w:rFonts w:ascii="Arial Narrow" w:hAnsi="Arial Narrow"/>
          <w:b/>
          <w:sz w:val="12"/>
          <w:szCs w:val="24"/>
        </w:rPr>
      </w:pPr>
    </w:p>
    <w:p w:rsidR="00551C9F" w:rsidRPr="005138DB"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Other Curricular and Extra</w:t>
      </w:r>
      <w:r w:rsidR="00115DB5">
        <w:rPr>
          <w:rFonts w:ascii="Arial Narrow" w:hAnsi="Arial Narrow"/>
          <w:b/>
          <w:sz w:val="24"/>
          <w:szCs w:val="24"/>
        </w:rPr>
        <w:t>-</w:t>
      </w:r>
      <w:r w:rsidR="00551C9F" w:rsidRPr="005138DB">
        <w:rPr>
          <w:rFonts w:ascii="Arial Narrow" w:hAnsi="Arial Narrow"/>
          <w:b/>
          <w:sz w:val="24"/>
          <w:szCs w:val="24"/>
        </w:rPr>
        <w:t xml:space="preserve">Curricular Engagements </w:t>
      </w:r>
    </w:p>
    <w:p w:rsidR="00551C9F" w:rsidRPr="005138DB" w:rsidRDefault="00551C9F" w:rsidP="0056362D">
      <w:pPr>
        <w:pStyle w:val="ListParagraph"/>
        <w:numPr>
          <w:ilvl w:val="0"/>
          <w:numId w:val="74"/>
        </w:numPr>
        <w:spacing w:line="240" w:lineRule="auto"/>
        <w:contextualSpacing w:val="0"/>
        <w:jc w:val="both"/>
        <w:rPr>
          <w:rFonts w:ascii="Arial Narrow" w:hAnsi="Arial Narrow"/>
          <w:sz w:val="24"/>
          <w:szCs w:val="24"/>
        </w:rPr>
      </w:pPr>
      <w:r w:rsidRPr="005138DB">
        <w:rPr>
          <w:rFonts w:ascii="Arial Narrow" w:hAnsi="Arial Narrow"/>
          <w:sz w:val="24"/>
          <w:szCs w:val="24"/>
        </w:rPr>
        <w:t>Delivered lecture on ‘Proforma for Educational Screening of Children with Special Needs’ at the institute during Sensitisation Programme for SSA IERTs on  7</w:t>
      </w:r>
      <w:r w:rsidRPr="005138DB">
        <w:rPr>
          <w:rFonts w:ascii="Arial Narrow" w:hAnsi="Arial Narrow"/>
          <w:sz w:val="24"/>
          <w:szCs w:val="24"/>
          <w:vertAlign w:val="superscript"/>
        </w:rPr>
        <w:t>th</w:t>
      </w:r>
      <w:r w:rsidRPr="005138DB">
        <w:rPr>
          <w:rFonts w:ascii="Arial Narrow" w:hAnsi="Arial Narrow"/>
          <w:sz w:val="24"/>
          <w:szCs w:val="24"/>
        </w:rPr>
        <w:t xml:space="preserve"> June 2010</w:t>
      </w:r>
      <w:r w:rsidR="00797561">
        <w:rPr>
          <w:rFonts w:ascii="Arial Narrow" w:hAnsi="Arial Narrow"/>
          <w:sz w:val="24"/>
          <w:szCs w:val="24"/>
        </w:rPr>
        <w:t>.</w:t>
      </w:r>
    </w:p>
    <w:p w:rsidR="00551C9F" w:rsidRPr="004602A2" w:rsidRDefault="00551C9F" w:rsidP="00551C9F">
      <w:pPr>
        <w:pStyle w:val="ListParagraph"/>
        <w:tabs>
          <w:tab w:val="left" w:pos="3044"/>
        </w:tabs>
        <w:ind w:left="0"/>
        <w:rPr>
          <w:rFonts w:ascii="Arial Narrow" w:hAnsi="Arial Narrow"/>
          <w:sz w:val="18"/>
        </w:rPr>
      </w:pPr>
    </w:p>
    <w:p w:rsidR="00551C9F" w:rsidRPr="007C4252" w:rsidRDefault="00551C9F" w:rsidP="00551C9F">
      <w:pPr>
        <w:pStyle w:val="ListParagraph"/>
        <w:ind w:left="0"/>
        <w:rPr>
          <w:rFonts w:ascii="Arial Narrow" w:hAnsi="Arial Narrow"/>
          <w:b/>
          <w:caps/>
        </w:rPr>
      </w:pPr>
      <w:r w:rsidRPr="007C4252">
        <w:rPr>
          <w:rFonts w:ascii="Arial Narrow" w:hAnsi="Arial Narrow"/>
          <w:b/>
        </w:rPr>
        <w:t xml:space="preserve">Ms. </w:t>
      </w:r>
      <w:r w:rsidRPr="007C4252">
        <w:rPr>
          <w:rFonts w:ascii="Arial Narrow" w:hAnsi="Arial Narrow"/>
          <w:b/>
          <w:caps/>
        </w:rPr>
        <w:t>Vijetha P</w:t>
      </w:r>
    </w:p>
    <w:p w:rsidR="00551C9F" w:rsidRPr="005138DB"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Positions Held</w:t>
      </w:r>
    </w:p>
    <w:p w:rsidR="00551C9F" w:rsidRPr="005138DB" w:rsidRDefault="00551C9F" w:rsidP="0056362D">
      <w:pPr>
        <w:pStyle w:val="ListParagraph"/>
        <w:numPr>
          <w:ilvl w:val="0"/>
          <w:numId w:val="73"/>
        </w:numPr>
        <w:spacing w:after="200" w:line="276" w:lineRule="auto"/>
        <w:rPr>
          <w:rFonts w:ascii="Arial Narrow" w:hAnsi="Arial Narrow"/>
          <w:b/>
          <w:sz w:val="24"/>
          <w:szCs w:val="24"/>
        </w:rPr>
      </w:pPr>
      <w:r w:rsidRPr="005138DB">
        <w:rPr>
          <w:rFonts w:ascii="Arial Narrow" w:hAnsi="Arial Narrow"/>
          <w:sz w:val="24"/>
          <w:szCs w:val="24"/>
        </w:rPr>
        <w:t>Member,  Decoration Committee of Annual Day Celebrations</w:t>
      </w:r>
      <w:r w:rsidR="00797561">
        <w:rPr>
          <w:rFonts w:ascii="Arial Narrow" w:hAnsi="Arial Narrow"/>
          <w:sz w:val="24"/>
          <w:szCs w:val="24"/>
        </w:rPr>
        <w:t>.</w:t>
      </w:r>
    </w:p>
    <w:p w:rsidR="00551C9F" w:rsidRPr="005138DB" w:rsidRDefault="00551C9F" w:rsidP="0056362D">
      <w:pPr>
        <w:pStyle w:val="ListParagraph"/>
        <w:numPr>
          <w:ilvl w:val="0"/>
          <w:numId w:val="73"/>
        </w:numPr>
        <w:spacing w:after="200" w:line="276" w:lineRule="auto"/>
        <w:jc w:val="both"/>
        <w:rPr>
          <w:rFonts w:ascii="Arial Narrow" w:hAnsi="Arial Narrow"/>
          <w:sz w:val="24"/>
          <w:szCs w:val="24"/>
        </w:rPr>
      </w:pPr>
      <w:r w:rsidRPr="005138DB">
        <w:rPr>
          <w:rFonts w:ascii="Arial Narrow" w:hAnsi="Arial Narrow"/>
          <w:sz w:val="24"/>
          <w:szCs w:val="24"/>
        </w:rPr>
        <w:t>Mentor, M.S.Ed. (HI) students</w:t>
      </w:r>
      <w:r w:rsidR="00797561">
        <w:rPr>
          <w:rFonts w:ascii="Arial Narrow" w:hAnsi="Arial Narrow"/>
          <w:sz w:val="24"/>
          <w:szCs w:val="24"/>
        </w:rPr>
        <w:t>.</w:t>
      </w:r>
    </w:p>
    <w:p w:rsidR="00551C9F" w:rsidRPr="004602A2" w:rsidRDefault="00551C9F" w:rsidP="00551C9F">
      <w:pPr>
        <w:pStyle w:val="ListParagraph"/>
        <w:tabs>
          <w:tab w:val="left" w:pos="3044"/>
        </w:tabs>
        <w:ind w:left="0"/>
        <w:rPr>
          <w:rFonts w:ascii="Arial Narrow" w:hAnsi="Arial Narrow"/>
          <w:b/>
          <w:sz w:val="16"/>
          <w:szCs w:val="24"/>
        </w:rPr>
      </w:pPr>
    </w:p>
    <w:p w:rsidR="00551C9F" w:rsidRPr="007C4252" w:rsidRDefault="00551C9F" w:rsidP="00551C9F">
      <w:pPr>
        <w:pStyle w:val="ListParagraph"/>
        <w:tabs>
          <w:tab w:val="left" w:pos="3044"/>
        </w:tabs>
        <w:ind w:left="0"/>
        <w:rPr>
          <w:rFonts w:ascii="Arial Narrow" w:hAnsi="Arial Narrow"/>
          <w:b/>
        </w:rPr>
      </w:pPr>
      <w:r w:rsidRPr="007C4252">
        <w:rPr>
          <w:rFonts w:ascii="Arial Narrow" w:hAnsi="Arial Narrow"/>
          <w:b/>
        </w:rPr>
        <w:t xml:space="preserve">Ms. </w:t>
      </w:r>
      <w:r w:rsidRPr="007C4252">
        <w:rPr>
          <w:rFonts w:ascii="Arial Narrow" w:hAnsi="Arial Narrow"/>
          <w:b/>
          <w:caps/>
        </w:rPr>
        <w:t>Anagha</w:t>
      </w:r>
      <w:r w:rsidRPr="007C4252">
        <w:rPr>
          <w:rFonts w:ascii="Arial Narrow" w:hAnsi="Arial Narrow"/>
          <w:b/>
        </w:rPr>
        <w:t xml:space="preserve"> A.D</w:t>
      </w:r>
    </w:p>
    <w:p w:rsidR="00551C9F" w:rsidRPr="005138DB" w:rsidRDefault="004602A2" w:rsidP="00551C9F">
      <w:pPr>
        <w:rPr>
          <w:rFonts w:ascii="Arial Narrow" w:hAnsi="Arial Narrow"/>
          <w:b/>
          <w:sz w:val="24"/>
          <w:szCs w:val="24"/>
        </w:rPr>
      </w:pPr>
      <w:r>
        <w:rPr>
          <w:rFonts w:ascii="Arial Narrow" w:hAnsi="Arial Narrow"/>
          <w:b/>
          <w:sz w:val="24"/>
          <w:szCs w:val="24"/>
        </w:rPr>
        <w:t xml:space="preserve">       </w:t>
      </w:r>
      <w:r w:rsidR="00551C9F" w:rsidRPr="005138DB">
        <w:rPr>
          <w:rFonts w:ascii="Arial Narrow" w:hAnsi="Arial Narrow"/>
          <w:b/>
          <w:sz w:val="24"/>
          <w:szCs w:val="24"/>
        </w:rPr>
        <w:t>Other Curricular and Extra</w:t>
      </w:r>
      <w:r w:rsidR="00115DB5">
        <w:rPr>
          <w:rFonts w:ascii="Arial Narrow" w:hAnsi="Arial Narrow"/>
          <w:b/>
          <w:sz w:val="24"/>
          <w:szCs w:val="24"/>
        </w:rPr>
        <w:t>-</w:t>
      </w:r>
      <w:r w:rsidR="00551C9F" w:rsidRPr="005138DB">
        <w:rPr>
          <w:rFonts w:ascii="Arial Narrow" w:hAnsi="Arial Narrow"/>
          <w:b/>
          <w:sz w:val="24"/>
          <w:szCs w:val="24"/>
        </w:rPr>
        <w:t xml:space="preserve">Curricular Engagements </w:t>
      </w:r>
    </w:p>
    <w:p w:rsidR="00551C9F" w:rsidRPr="005138DB" w:rsidRDefault="00551C9F" w:rsidP="0056362D">
      <w:pPr>
        <w:pStyle w:val="ListParagraph"/>
        <w:numPr>
          <w:ilvl w:val="0"/>
          <w:numId w:val="72"/>
        </w:numPr>
        <w:spacing w:after="200" w:line="276" w:lineRule="auto"/>
        <w:jc w:val="both"/>
        <w:rPr>
          <w:rFonts w:ascii="Arial Narrow" w:hAnsi="Arial Narrow"/>
          <w:b/>
          <w:sz w:val="24"/>
          <w:szCs w:val="24"/>
        </w:rPr>
      </w:pPr>
      <w:r w:rsidRPr="005138DB">
        <w:rPr>
          <w:rFonts w:ascii="Arial Narrow" w:hAnsi="Arial Narrow"/>
          <w:sz w:val="24"/>
          <w:szCs w:val="24"/>
        </w:rPr>
        <w:t>Oriented B.S.Ed, M.S.Ed and regular B.Ed trainees during the workshop ‘Management of Children with Multiple Disabilities in Inclusive and Special Setup’</w:t>
      </w:r>
      <w:r w:rsidR="00797561">
        <w:rPr>
          <w:rFonts w:ascii="Arial Narrow" w:hAnsi="Arial Narrow"/>
          <w:sz w:val="24"/>
          <w:szCs w:val="24"/>
        </w:rPr>
        <w:t>.</w:t>
      </w:r>
      <w:r w:rsidRPr="005138DB">
        <w:rPr>
          <w:rFonts w:ascii="Arial Narrow" w:hAnsi="Arial Narrow"/>
          <w:sz w:val="24"/>
          <w:szCs w:val="24"/>
        </w:rPr>
        <w:t xml:space="preserve"> </w:t>
      </w:r>
    </w:p>
    <w:p w:rsidR="00551C9F" w:rsidRPr="007C4252" w:rsidRDefault="00551C9F" w:rsidP="00551C9F">
      <w:pPr>
        <w:rPr>
          <w:rFonts w:ascii="Arial Narrow" w:hAnsi="Arial Narrow"/>
          <w:b/>
          <w:caps/>
        </w:rPr>
      </w:pPr>
      <w:r w:rsidRPr="007C4252">
        <w:rPr>
          <w:rFonts w:ascii="Arial Narrow" w:hAnsi="Arial Narrow"/>
          <w:b/>
        </w:rPr>
        <w:lastRenderedPageBreak/>
        <w:t xml:space="preserve">Ms. </w:t>
      </w:r>
      <w:r w:rsidRPr="007C4252">
        <w:rPr>
          <w:rFonts w:ascii="Arial Narrow" w:hAnsi="Arial Narrow"/>
          <w:b/>
          <w:caps/>
        </w:rPr>
        <w:t>Shobha N.Odunavar</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4602A2" w:rsidRDefault="00551C9F" w:rsidP="0056362D">
      <w:pPr>
        <w:pStyle w:val="ListParagraph"/>
        <w:numPr>
          <w:ilvl w:val="0"/>
          <w:numId w:val="72"/>
        </w:numPr>
        <w:spacing w:line="240" w:lineRule="auto"/>
        <w:rPr>
          <w:rFonts w:ascii="Arial Narrow" w:hAnsi="Arial Narrow"/>
          <w:sz w:val="24"/>
          <w:szCs w:val="24"/>
        </w:rPr>
      </w:pPr>
      <w:r w:rsidRPr="004602A2">
        <w:rPr>
          <w:rFonts w:ascii="Arial Narrow" w:hAnsi="Arial Narrow"/>
          <w:sz w:val="24"/>
          <w:szCs w:val="24"/>
        </w:rPr>
        <w:t>Co-ordinated to exhibit the departmental activities in Manasa2011 exhibition</w:t>
      </w:r>
      <w:r w:rsidR="00797561" w:rsidRPr="004602A2">
        <w:rPr>
          <w:rFonts w:ascii="Arial Narrow" w:hAnsi="Arial Narrow"/>
          <w:sz w:val="24"/>
          <w:szCs w:val="24"/>
        </w:rPr>
        <w:t>.</w:t>
      </w:r>
      <w:r w:rsidRPr="004602A2">
        <w:rPr>
          <w:rFonts w:ascii="Arial Narrow" w:hAnsi="Arial Narrow"/>
          <w:sz w:val="24"/>
          <w:szCs w:val="24"/>
        </w:rPr>
        <w:t xml:space="preserve"> </w:t>
      </w:r>
    </w:p>
    <w:p w:rsidR="00551C9F" w:rsidRPr="004602A2" w:rsidRDefault="00551C9F" w:rsidP="0056362D">
      <w:pPr>
        <w:pStyle w:val="ListParagraph"/>
        <w:numPr>
          <w:ilvl w:val="0"/>
          <w:numId w:val="72"/>
        </w:numPr>
        <w:spacing w:line="240" w:lineRule="auto"/>
        <w:rPr>
          <w:rFonts w:ascii="Arial Narrow" w:hAnsi="Arial Narrow"/>
          <w:sz w:val="24"/>
          <w:szCs w:val="24"/>
        </w:rPr>
      </w:pPr>
      <w:r w:rsidRPr="004602A2">
        <w:rPr>
          <w:rFonts w:ascii="Arial Narrow" w:hAnsi="Arial Narrow"/>
          <w:sz w:val="24"/>
          <w:szCs w:val="24"/>
        </w:rPr>
        <w:t>Served as resource person in the workshop held on 18th March 2011.</w:t>
      </w:r>
    </w:p>
    <w:p w:rsidR="00551C9F" w:rsidRPr="007C4252" w:rsidRDefault="00551C9F" w:rsidP="00551C9F">
      <w:pPr>
        <w:pStyle w:val="NoSpacing"/>
        <w:rPr>
          <w:rFonts w:ascii="Arial Narrow" w:hAnsi="Arial Narrow"/>
          <w:b/>
          <w:sz w:val="24"/>
          <w:szCs w:val="24"/>
        </w:rPr>
      </w:pPr>
    </w:p>
    <w:p w:rsidR="00551C9F" w:rsidRDefault="00551C9F" w:rsidP="00551C9F">
      <w:pPr>
        <w:pStyle w:val="NoSpacing"/>
        <w:rPr>
          <w:rFonts w:ascii="Arial Narrow" w:hAnsi="Arial Narrow"/>
          <w:b/>
        </w:rPr>
      </w:pPr>
      <w:r w:rsidRPr="000A0F72">
        <w:rPr>
          <w:rFonts w:ascii="Arial Narrow" w:hAnsi="Arial Narrow"/>
          <w:b/>
        </w:rPr>
        <w:t xml:space="preserve">Ms. </w:t>
      </w:r>
      <w:r w:rsidRPr="000A0F72">
        <w:rPr>
          <w:rFonts w:ascii="Arial Narrow" w:hAnsi="Arial Narrow"/>
          <w:b/>
          <w:caps/>
        </w:rPr>
        <w:t>Ramanakumari</w:t>
      </w:r>
      <w:r w:rsidRPr="000A0F72">
        <w:rPr>
          <w:rFonts w:ascii="Arial Narrow" w:hAnsi="Arial Narrow"/>
          <w:b/>
        </w:rPr>
        <w:t>. P.V</w:t>
      </w:r>
    </w:p>
    <w:p w:rsidR="000A0F72" w:rsidRPr="000A0F72" w:rsidRDefault="000A0F72" w:rsidP="00551C9F">
      <w:pPr>
        <w:pStyle w:val="NoSpacing"/>
        <w:rPr>
          <w:rFonts w:ascii="Arial Narrow" w:hAnsi="Arial Narrow"/>
          <w:b/>
        </w:rPr>
      </w:pPr>
    </w:p>
    <w:p w:rsidR="00551C9F" w:rsidRPr="000A0F72"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Member,  Finance Committee for AIISH Annual Day Celebrations on 09.08.10</w:t>
      </w:r>
      <w:r w:rsidR="00797561">
        <w:rPr>
          <w:rFonts w:ascii="Arial Narrow" w:hAnsi="Arial Narrow"/>
          <w:sz w:val="24"/>
          <w:szCs w:val="24"/>
        </w:rPr>
        <w:t>.</w:t>
      </w:r>
    </w:p>
    <w:p w:rsidR="00551C9F" w:rsidRPr="000A0F72" w:rsidRDefault="00894EDE" w:rsidP="0056362D">
      <w:pPr>
        <w:pStyle w:val="ListParagraph"/>
        <w:numPr>
          <w:ilvl w:val="0"/>
          <w:numId w:val="72"/>
        </w:numPr>
        <w:spacing w:after="200" w:line="276" w:lineRule="auto"/>
        <w:jc w:val="both"/>
        <w:rPr>
          <w:rFonts w:ascii="Arial Narrow" w:hAnsi="Arial Narrow"/>
          <w:sz w:val="24"/>
          <w:szCs w:val="24"/>
        </w:rPr>
      </w:pPr>
      <w:r>
        <w:rPr>
          <w:rFonts w:ascii="Arial Narrow" w:hAnsi="Arial Narrow"/>
          <w:sz w:val="24"/>
          <w:szCs w:val="24"/>
        </w:rPr>
        <w:t>I</w:t>
      </w:r>
      <w:r w:rsidR="00551C9F" w:rsidRPr="000A0F72">
        <w:rPr>
          <w:rFonts w:ascii="Arial Narrow" w:hAnsi="Arial Narrow"/>
          <w:sz w:val="24"/>
          <w:szCs w:val="24"/>
        </w:rPr>
        <w:t>n-charge</w:t>
      </w:r>
      <w:r>
        <w:rPr>
          <w:rFonts w:ascii="Arial Narrow" w:hAnsi="Arial Narrow"/>
          <w:sz w:val="24"/>
          <w:szCs w:val="24"/>
        </w:rPr>
        <w:t>,</w:t>
      </w:r>
      <w:r w:rsidR="00551C9F" w:rsidRPr="000A0F72">
        <w:rPr>
          <w:rFonts w:ascii="Arial Narrow" w:hAnsi="Arial Narrow"/>
          <w:sz w:val="24"/>
          <w:szCs w:val="24"/>
        </w:rPr>
        <w:t xml:space="preserve"> LIBOTOY</w:t>
      </w:r>
      <w:r w:rsidR="00797561">
        <w:rPr>
          <w:rFonts w:ascii="Arial Narrow" w:hAnsi="Arial Narrow"/>
          <w:sz w:val="24"/>
          <w:szCs w:val="24"/>
        </w:rPr>
        <w:t>.</w:t>
      </w:r>
    </w:p>
    <w:p w:rsidR="00551C9F" w:rsidRPr="000A0F72" w:rsidRDefault="004602A2" w:rsidP="00551C9F">
      <w:pPr>
        <w:contextualSpacing/>
        <w:jc w:val="both"/>
        <w:rPr>
          <w:rFonts w:ascii="Arial Narrow" w:hAnsi="Arial Narrow"/>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Curricular Engagements</w:t>
      </w:r>
    </w:p>
    <w:p w:rsidR="00551C9F" w:rsidRPr="004602A2" w:rsidRDefault="00551C9F" w:rsidP="0056362D">
      <w:pPr>
        <w:pStyle w:val="NoSpacing"/>
        <w:numPr>
          <w:ilvl w:val="0"/>
          <w:numId w:val="151"/>
        </w:numPr>
        <w:rPr>
          <w:rFonts w:ascii="Arial Narrow" w:hAnsi="Arial Narrow"/>
          <w:sz w:val="24"/>
          <w:szCs w:val="24"/>
        </w:rPr>
      </w:pPr>
      <w:r w:rsidRPr="004602A2">
        <w:rPr>
          <w:rFonts w:ascii="Arial Narrow" w:hAnsi="Arial Narrow"/>
          <w:sz w:val="24"/>
          <w:szCs w:val="24"/>
        </w:rPr>
        <w:t xml:space="preserve">Visited Imphal RIMS Center for </w:t>
      </w:r>
      <w:r w:rsidR="00894EDE" w:rsidRPr="004602A2">
        <w:rPr>
          <w:rFonts w:ascii="Arial Narrow" w:hAnsi="Arial Narrow"/>
          <w:sz w:val="24"/>
          <w:szCs w:val="24"/>
        </w:rPr>
        <w:t xml:space="preserve">inspecting </w:t>
      </w:r>
      <w:r w:rsidRPr="004602A2">
        <w:rPr>
          <w:rFonts w:ascii="Arial Narrow" w:hAnsi="Arial Narrow"/>
          <w:sz w:val="24"/>
          <w:szCs w:val="24"/>
        </w:rPr>
        <w:t>infant screening programme</w:t>
      </w:r>
      <w:r w:rsidR="00797561" w:rsidRPr="004602A2">
        <w:rPr>
          <w:rFonts w:ascii="Arial Narrow" w:hAnsi="Arial Narrow"/>
          <w:sz w:val="24"/>
          <w:szCs w:val="24"/>
        </w:rPr>
        <w:t>.</w:t>
      </w:r>
      <w:r w:rsidRPr="004602A2">
        <w:rPr>
          <w:rFonts w:ascii="Arial Narrow" w:hAnsi="Arial Narrow"/>
          <w:sz w:val="24"/>
          <w:szCs w:val="24"/>
        </w:rPr>
        <w:t xml:space="preserve"> </w:t>
      </w:r>
    </w:p>
    <w:p w:rsidR="00551C9F" w:rsidRPr="004602A2" w:rsidRDefault="00551C9F" w:rsidP="0056362D">
      <w:pPr>
        <w:pStyle w:val="NoSpacing"/>
        <w:numPr>
          <w:ilvl w:val="0"/>
          <w:numId w:val="151"/>
        </w:numPr>
        <w:rPr>
          <w:rFonts w:ascii="Arial Narrow" w:hAnsi="Arial Narrow"/>
          <w:sz w:val="24"/>
          <w:szCs w:val="24"/>
        </w:rPr>
      </w:pPr>
      <w:r w:rsidRPr="004602A2">
        <w:rPr>
          <w:rFonts w:ascii="Arial Narrow" w:hAnsi="Arial Narrow"/>
          <w:sz w:val="24"/>
          <w:szCs w:val="24"/>
        </w:rPr>
        <w:t>Coordinated and organised New Year and Christmas celebrations</w:t>
      </w:r>
      <w:r w:rsidR="00797561" w:rsidRPr="004602A2">
        <w:rPr>
          <w:rFonts w:ascii="Arial Narrow" w:hAnsi="Arial Narrow"/>
          <w:sz w:val="24"/>
          <w:szCs w:val="24"/>
        </w:rPr>
        <w:t>.</w:t>
      </w:r>
      <w:r w:rsidRPr="004602A2">
        <w:rPr>
          <w:rFonts w:ascii="Arial Narrow" w:hAnsi="Arial Narrow"/>
          <w:sz w:val="24"/>
          <w:szCs w:val="24"/>
        </w:rPr>
        <w:t xml:space="preserve"> </w:t>
      </w:r>
    </w:p>
    <w:p w:rsidR="00551C9F" w:rsidRPr="004602A2" w:rsidRDefault="00551C9F" w:rsidP="0056362D">
      <w:pPr>
        <w:pStyle w:val="NoSpacing"/>
        <w:numPr>
          <w:ilvl w:val="0"/>
          <w:numId w:val="151"/>
        </w:numPr>
        <w:rPr>
          <w:rFonts w:ascii="Arial Narrow" w:hAnsi="Arial Narrow"/>
          <w:sz w:val="24"/>
          <w:szCs w:val="24"/>
        </w:rPr>
      </w:pPr>
      <w:r w:rsidRPr="004602A2">
        <w:rPr>
          <w:rFonts w:ascii="Arial Narrow" w:hAnsi="Arial Narrow"/>
          <w:sz w:val="24"/>
          <w:szCs w:val="24"/>
        </w:rPr>
        <w:t>Assisted in developing  departmental brochures and LIBOTOY brochure</w:t>
      </w:r>
      <w:r w:rsidR="00797561" w:rsidRPr="004602A2">
        <w:rPr>
          <w:rFonts w:ascii="Arial Narrow" w:hAnsi="Arial Narrow"/>
          <w:sz w:val="24"/>
          <w:szCs w:val="24"/>
        </w:rPr>
        <w:t>.</w:t>
      </w:r>
      <w:r w:rsidRPr="004602A2">
        <w:rPr>
          <w:rFonts w:ascii="Arial Narrow" w:hAnsi="Arial Narrow"/>
          <w:sz w:val="24"/>
          <w:szCs w:val="24"/>
        </w:rPr>
        <w:t xml:space="preserve"> </w:t>
      </w:r>
    </w:p>
    <w:p w:rsidR="00551C9F" w:rsidRPr="004602A2" w:rsidRDefault="00551C9F" w:rsidP="0056362D">
      <w:pPr>
        <w:pStyle w:val="NoSpacing"/>
        <w:numPr>
          <w:ilvl w:val="0"/>
          <w:numId w:val="151"/>
        </w:numPr>
        <w:rPr>
          <w:rFonts w:ascii="Arial Narrow" w:hAnsi="Arial Narrow"/>
          <w:sz w:val="24"/>
          <w:szCs w:val="24"/>
        </w:rPr>
      </w:pPr>
      <w:r w:rsidRPr="004602A2">
        <w:rPr>
          <w:rFonts w:ascii="Arial Narrow" w:hAnsi="Arial Narrow"/>
          <w:sz w:val="24"/>
          <w:szCs w:val="24"/>
        </w:rPr>
        <w:t>Developed material for computer manual for caregivers.</w:t>
      </w:r>
    </w:p>
    <w:p w:rsidR="00797561" w:rsidRPr="004602A2" w:rsidRDefault="00551C9F" w:rsidP="0056362D">
      <w:pPr>
        <w:pStyle w:val="NoSpacing"/>
        <w:numPr>
          <w:ilvl w:val="0"/>
          <w:numId w:val="151"/>
        </w:numPr>
        <w:rPr>
          <w:rFonts w:ascii="Arial Narrow" w:hAnsi="Arial Narrow"/>
          <w:sz w:val="24"/>
          <w:szCs w:val="24"/>
        </w:rPr>
      </w:pPr>
      <w:r w:rsidRPr="004602A2">
        <w:rPr>
          <w:rFonts w:ascii="Arial Narrow" w:hAnsi="Arial Narrow"/>
          <w:sz w:val="24"/>
          <w:szCs w:val="24"/>
        </w:rPr>
        <w:t>Monitored Departmental exhibition at Suvarna Manasa -2011</w:t>
      </w:r>
      <w:r w:rsidR="00797561" w:rsidRPr="004602A2">
        <w:rPr>
          <w:rFonts w:ascii="Arial Narrow" w:hAnsi="Arial Narrow"/>
          <w:sz w:val="24"/>
          <w:szCs w:val="24"/>
        </w:rPr>
        <w:t>.</w:t>
      </w:r>
    </w:p>
    <w:p w:rsidR="00551C9F" w:rsidRPr="004602A2" w:rsidRDefault="00551C9F" w:rsidP="0056362D">
      <w:pPr>
        <w:pStyle w:val="NoSpacing"/>
        <w:numPr>
          <w:ilvl w:val="0"/>
          <w:numId w:val="151"/>
        </w:numPr>
        <w:rPr>
          <w:rFonts w:ascii="Arial Narrow" w:hAnsi="Arial Narrow"/>
          <w:sz w:val="24"/>
          <w:szCs w:val="24"/>
        </w:rPr>
      </w:pPr>
      <w:r w:rsidRPr="004602A2">
        <w:rPr>
          <w:rFonts w:ascii="Arial Narrow" w:hAnsi="Arial Narrow"/>
          <w:sz w:val="24"/>
          <w:szCs w:val="24"/>
        </w:rPr>
        <w:t>Organized special events for mentally challenged children on Open day celebrations.</w:t>
      </w:r>
    </w:p>
    <w:p w:rsidR="00551C9F" w:rsidRPr="004602A2" w:rsidRDefault="00551C9F" w:rsidP="0056362D">
      <w:pPr>
        <w:pStyle w:val="NoSpacing"/>
        <w:numPr>
          <w:ilvl w:val="0"/>
          <w:numId w:val="151"/>
        </w:numPr>
        <w:rPr>
          <w:rFonts w:ascii="Arial Narrow" w:hAnsi="Arial Narrow"/>
          <w:b/>
          <w:sz w:val="24"/>
          <w:szCs w:val="24"/>
        </w:rPr>
      </w:pPr>
      <w:r w:rsidRPr="004602A2">
        <w:rPr>
          <w:rFonts w:ascii="Arial Narrow" w:hAnsi="Arial Narrow"/>
          <w:sz w:val="24"/>
          <w:szCs w:val="24"/>
        </w:rPr>
        <w:t>Developed 10 sets of different types of lexical categories Flash Cards in coordination to DMD</w:t>
      </w:r>
      <w:r w:rsidR="00797561" w:rsidRPr="004602A2">
        <w:rPr>
          <w:rFonts w:ascii="Arial Narrow" w:hAnsi="Arial Narrow"/>
          <w:sz w:val="24"/>
          <w:szCs w:val="24"/>
        </w:rPr>
        <w:t>.</w:t>
      </w:r>
      <w:r w:rsidRPr="004602A2">
        <w:rPr>
          <w:rFonts w:ascii="Arial Narrow" w:hAnsi="Arial Narrow"/>
          <w:sz w:val="24"/>
          <w:szCs w:val="24"/>
        </w:rPr>
        <w:t xml:space="preserve"> </w:t>
      </w:r>
    </w:p>
    <w:p w:rsidR="004602A2" w:rsidRDefault="004602A2" w:rsidP="00551C9F">
      <w:pPr>
        <w:contextualSpacing/>
        <w:jc w:val="both"/>
        <w:rPr>
          <w:rFonts w:ascii="Arial Narrow" w:hAnsi="Arial Narrow"/>
          <w:b/>
        </w:rPr>
      </w:pPr>
    </w:p>
    <w:p w:rsidR="00551C9F" w:rsidRDefault="00551C9F" w:rsidP="00551C9F">
      <w:pPr>
        <w:contextualSpacing/>
        <w:jc w:val="both"/>
        <w:rPr>
          <w:rFonts w:ascii="Arial Narrow" w:hAnsi="Arial Narrow"/>
          <w:b/>
          <w:caps/>
        </w:rPr>
      </w:pPr>
      <w:r w:rsidRPr="007C4252">
        <w:rPr>
          <w:rFonts w:ascii="Arial Narrow" w:hAnsi="Arial Narrow"/>
          <w:b/>
        </w:rPr>
        <w:t xml:space="preserve">Mr. </w:t>
      </w:r>
      <w:r w:rsidRPr="007C4252">
        <w:rPr>
          <w:rFonts w:ascii="Arial Narrow" w:hAnsi="Arial Narrow"/>
          <w:b/>
          <w:caps/>
        </w:rPr>
        <w:t>C.B. Suresh</w:t>
      </w:r>
    </w:p>
    <w:p w:rsidR="004602A2" w:rsidRPr="004602A2" w:rsidRDefault="004602A2" w:rsidP="00551C9F">
      <w:pPr>
        <w:contextualSpacing/>
        <w:jc w:val="both"/>
        <w:rPr>
          <w:rFonts w:ascii="Arial Narrow" w:hAnsi="Arial Narrow"/>
          <w:b/>
          <w:sz w:val="16"/>
        </w:rPr>
      </w:pPr>
    </w:p>
    <w:p w:rsidR="00551C9F" w:rsidRPr="000A0F72" w:rsidRDefault="004602A2" w:rsidP="00551C9F">
      <w:pPr>
        <w:contextualSpacing/>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8"/>
        </w:numPr>
        <w:spacing w:line="240" w:lineRule="auto"/>
        <w:contextualSpacing w:val="0"/>
        <w:rPr>
          <w:rFonts w:ascii="Arial Narrow" w:hAnsi="Arial Narrow"/>
          <w:sz w:val="24"/>
          <w:szCs w:val="24"/>
        </w:rPr>
      </w:pPr>
      <w:r w:rsidRPr="000A0F72">
        <w:rPr>
          <w:rFonts w:ascii="Arial Narrow" w:hAnsi="Arial Narrow"/>
          <w:sz w:val="24"/>
          <w:szCs w:val="24"/>
        </w:rPr>
        <w:t>Member, Publicity Committee of Annual Day Celebrations</w:t>
      </w:r>
      <w:r w:rsidR="00797561">
        <w:rPr>
          <w:rFonts w:ascii="Arial Narrow" w:hAnsi="Arial Narrow"/>
          <w:sz w:val="24"/>
          <w:szCs w:val="24"/>
        </w:rPr>
        <w:t>.</w:t>
      </w:r>
    </w:p>
    <w:p w:rsidR="00551C9F" w:rsidRPr="000A0F72" w:rsidRDefault="00551C9F" w:rsidP="0056362D">
      <w:pPr>
        <w:pStyle w:val="ListParagraph"/>
        <w:numPr>
          <w:ilvl w:val="0"/>
          <w:numId w:val="78"/>
        </w:numPr>
        <w:spacing w:line="240" w:lineRule="auto"/>
        <w:contextualSpacing w:val="0"/>
        <w:rPr>
          <w:rFonts w:ascii="Arial Narrow" w:hAnsi="Arial Narrow"/>
          <w:sz w:val="24"/>
          <w:szCs w:val="24"/>
        </w:rPr>
      </w:pPr>
      <w:r w:rsidRPr="000A0F72">
        <w:rPr>
          <w:rFonts w:ascii="Arial Narrow" w:hAnsi="Arial Narrow"/>
          <w:sz w:val="24"/>
          <w:szCs w:val="24"/>
        </w:rPr>
        <w:t>Secretary, AIISH Gymkhana</w:t>
      </w:r>
      <w:r w:rsidR="00797561">
        <w:rPr>
          <w:rFonts w:ascii="Arial Narrow" w:hAnsi="Arial Narrow"/>
          <w:sz w:val="24"/>
          <w:szCs w:val="24"/>
        </w:rPr>
        <w:t>.</w:t>
      </w:r>
    </w:p>
    <w:p w:rsidR="004602A2" w:rsidRPr="004602A2" w:rsidRDefault="004602A2" w:rsidP="00551C9F">
      <w:pPr>
        <w:rPr>
          <w:rFonts w:ascii="Arial Narrow" w:hAnsi="Arial Narrow"/>
          <w:b/>
          <w:sz w:val="6"/>
          <w:szCs w:val="24"/>
        </w:rPr>
      </w:pPr>
      <w:r>
        <w:rPr>
          <w:rFonts w:ascii="Arial Narrow" w:hAnsi="Arial Narrow"/>
          <w:b/>
          <w:sz w:val="24"/>
          <w:szCs w:val="24"/>
        </w:rPr>
        <w:t xml:space="preserve">      </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Assisted in developing promotional materials of Special Education Courses in Malayam</w:t>
      </w:r>
      <w:r w:rsidR="00797561">
        <w:rPr>
          <w:rFonts w:ascii="Arial Narrow" w:hAnsi="Arial Narrow"/>
          <w:sz w:val="24"/>
          <w:szCs w:val="24"/>
        </w:rPr>
        <w:t>.</w:t>
      </w:r>
    </w:p>
    <w:p w:rsidR="00551C9F" w:rsidRDefault="00551C9F" w:rsidP="00551C9F">
      <w:pPr>
        <w:pStyle w:val="ListParagraph"/>
        <w:ind w:left="360" w:hanging="360"/>
        <w:rPr>
          <w:rFonts w:ascii="Arial Narrow" w:hAnsi="Arial Narrow"/>
          <w:b/>
        </w:rPr>
      </w:pPr>
    </w:p>
    <w:p w:rsidR="00551C9F" w:rsidRDefault="00551C9F" w:rsidP="004602A2">
      <w:pPr>
        <w:pStyle w:val="ListParagraph"/>
        <w:spacing w:after="200"/>
        <w:ind w:left="360" w:hanging="360"/>
        <w:contextualSpacing w:val="0"/>
        <w:rPr>
          <w:rFonts w:ascii="Arial Narrow" w:hAnsi="Arial Narrow"/>
          <w:b/>
        </w:rPr>
      </w:pPr>
      <w:r w:rsidRPr="007C4252">
        <w:rPr>
          <w:rFonts w:ascii="Arial Narrow" w:hAnsi="Arial Narrow"/>
          <w:b/>
        </w:rPr>
        <w:t xml:space="preserve">Ms. </w:t>
      </w:r>
      <w:r w:rsidRPr="007C4252">
        <w:rPr>
          <w:rFonts w:ascii="Arial Narrow" w:hAnsi="Arial Narrow"/>
          <w:b/>
          <w:caps/>
        </w:rPr>
        <w:t>Anjana</w:t>
      </w:r>
      <w:r w:rsidRPr="007C4252">
        <w:rPr>
          <w:rFonts w:ascii="Arial Narrow" w:hAnsi="Arial Narrow"/>
          <w:b/>
        </w:rPr>
        <w:t xml:space="preserve"> </w:t>
      </w:r>
    </w:p>
    <w:p w:rsidR="00551C9F" w:rsidRPr="000A0F72"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2"/>
        </w:numPr>
        <w:spacing w:after="200" w:line="276" w:lineRule="auto"/>
        <w:jc w:val="both"/>
        <w:rPr>
          <w:rFonts w:ascii="Arial Narrow" w:hAnsi="Arial Narrow"/>
          <w:b/>
          <w:sz w:val="24"/>
          <w:szCs w:val="24"/>
        </w:rPr>
      </w:pPr>
      <w:r w:rsidRPr="000A0F72">
        <w:rPr>
          <w:rFonts w:ascii="Arial Narrow" w:hAnsi="Arial Narrow"/>
          <w:sz w:val="24"/>
          <w:szCs w:val="24"/>
        </w:rPr>
        <w:t>Assistant warden</w:t>
      </w:r>
      <w:r w:rsidR="00477618">
        <w:rPr>
          <w:rFonts w:ascii="Arial Narrow" w:hAnsi="Arial Narrow"/>
          <w:sz w:val="24"/>
          <w:szCs w:val="24"/>
        </w:rPr>
        <w:t>,</w:t>
      </w:r>
      <w:r w:rsidRPr="000A0F72">
        <w:rPr>
          <w:rFonts w:ascii="Arial Narrow" w:hAnsi="Arial Narrow"/>
          <w:sz w:val="24"/>
          <w:szCs w:val="24"/>
        </w:rPr>
        <w:t xml:space="preserve"> AIISH ladies hostel</w:t>
      </w:r>
      <w:r w:rsidR="00797561">
        <w:rPr>
          <w:rFonts w:ascii="Arial Narrow" w:hAnsi="Arial Narrow"/>
          <w:sz w:val="24"/>
          <w:szCs w:val="24"/>
        </w:rPr>
        <w:t>.</w:t>
      </w:r>
      <w:r w:rsidRPr="000A0F72">
        <w:rPr>
          <w:rFonts w:ascii="Arial Narrow" w:hAnsi="Arial Narrow"/>
          <w:sz w:val="24"/>
          <w:szCs w:val="24"/>
        </w:rPr>
        <w:t xml:space="preserve"> </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Co-orientated Ramzan festival celebration along with Ms.Raziabi and Ms. Ashakiran.</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 xml:space="preserve">Organised Parent empowerment programme on </w:t>
      </w:r>
      <w:r w:rsidR="00477618">
        <w:rPr>
          <w:rFonts w:ascii="Arial Narrow" w:hAnsi="Arial Narrow"/>
          <w:sz w:val="24"/>
          <w:szCs w:val="24"/>
        </w:rPr>
        <w:t>‘</w:t>
      </w:r>
      <w:r w:rsidRPr="000A0F72">
        <w:rPr>
          <w:rFonts w:ascii="Arial Narrow" w:hAnsi="Arial Narrow"/>
          <w:sz w:val="24"/>
          <w:szCs w:val="24"/>
        </w:rPr>
        <w:t>Early intervention and Integration to Main stream</w:t>
      </w:r>
      <w:r w:rsidR="00477618">
        <w:rPr>
          <w:rFonts w:ascii="Arial Narrow" w:hAnsi="Arial Narrow"/>
          <w:sz w:val="24"/>
          <w:szCs w:val="24"/>
        </w:rPr>
        <w:t xml:space="preserve">’ on </w:t>
      </w:r>
      <w:r w:rsidRPr="000A0F72">
        <w:rPr>
          <w:rFonts w:ascii="Arial Narrow" w:hAnsi="Arial Narrow"/>
          <w:sz w:val="24"/>
          <w:szCs w:val="24"/>
        </w:rPr>
        <w:t>14.03.2011</w:t>
      </w:r>
      <w:r w:rsidR="00477618">
        <w:rPr>
          <w:rFonts w:ascii="Arial Narrow" w:hAnsi="Arial Narrow"/>
          <w:sz w:val="24"/>
          <w:szCs w:val="24"/>
        </w:rPr>
        <w:t>.</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Co-orientated international day for persons with disability along with Mr. Harish and Ms.Leena.</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Serv</w:t>
      </w:r>
      <w:r w:rsidR="00477618">
        <w:rPr>
          <w:rFonts w:ascii="Arial Narrow" w:hAnsi="Arial Narrow"/>
          <w:sz w:val="24"/>
          <w:szCs w:val="24"/>
        </w:rPr>
        <w:t xml:space="preserve">ed </w:t>
      </w:r>
      <w:r w:rsidRPr="000A0F72">
        <w:rPr>
          <w:rFonts w:ascii="Arial Narrow" w:hAnsi="Arial Narrow"/>
          <w:sz w:val="24"/>
          <w:szCs w:val="24"/>
        </w:rPr>
        <w:t xml:space="preserve"> as in charge for early intervention at the Department of Special Education  along with Ms.Kadambari and Ms.Prithi Nair.</w:t>
      </w:r>
    </w:p>
    <w:p w:rsidR="00551C9F" w:rsidRPr="007C4252" w:rsidRDefault="00551C9F" w:rsidP="00551C9F">
      <w:pPr>
        <w:pStyle w:val="ListParagraph"/>
        <w:spacing w:after="200" w:line="276" w:lineRule="auto"/>
        <w:rPr>
          <w:rFonts w:ascii="Arial Narrow" w:hAnsi="Arial Narrow"/>
        </w:rPr>
      </w:pPr>
    </w:p>
    <w:p w:rsidR="00551C9F" w:rsidRPr="007C4252" w:rsidRDefault="00551C9F" w:rsidP="004602A2">
      <w:pPr>
        <w:pStyle w:val="NoSpacing"/>
        <w:spacing w:after="200"/>
        <w:ind w:left="274" w:hanging="274"/>
        <w:rPr>
          <w:rFonts w:ascii="Arial Narrow" w:hAnsi="Arial Narrow"/>
          <w:b/>
          <w:sz w:val="24"/>
          <w:szCs w:val="24"/>
        </w:rPr>
      </w:pPr>
      <w:r w:rsidRPr="007C4252">
        <w:rPr>
          <w:rFonts w:ascii="Arial Narrow" w:hAnsi="Arial Narrow"/>
          <w:b/>
          <w:sz w:val="24"/>
          <w:szCs w:val="24"/>
        </w:rPr>
        <w:lastRenderedPageBreak/>
        <w:t xml:space="preserve">Ms. </w:t>
      </w:r>
      <w:r w:rsidRPr="007C4252">
        <w:rPr>
          <w:rFonts w:ascii="Arial Narrow" w:hAnsi="Arial Narrow"/>
          <w:b/>
          <w:caps/>
          <w:sz w:val="24"/>
          <w:szCs w:val="24"/>
        </w:rPr>
        <w:t>Kumudha</w:t>
      </w:r>
      <w:r w:rsidRPr="007C4252">
        <w:rPr>
          <w:rFonts w:ascii="Arial Narrow" w:hAnsi="Arial Narrow"/>
          <w:b/>
          <w:sz w:val="24"/>
          <w:szCs w:val="24"/>
        </w:rPr>
        <w:t>. R</w:t>
      </w:r>
    </w:p>
    <w:p w:rsidR="00551C9F" w:rsidRPr="000A0F72" w:rsidRDefault="004602A2" w:rsidP="00551C9F">
      <w:pPr>
        <w:pStyle w:val="ListParagraph"/>
        <w:ind w:left="0"/>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Member of cultural Committee for AIISH Annual Day Celebrations on 09.08.10</w:t>
      </w:r>
      <w:r w:rsidR="00797561">
        <w:rPr>
          <w:rFonts w:ascii="Arial Narrow" w:hAnsi="Arial Narrow"/>
          <w:sz w:val="24"/>
          <w:szCs w:val="24"/>
        </w:rPr>
        <w:t>.</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40" w:lineRule="auto"/>
        <w:rPr>
          <w:rFonts w:ascii="Arial Narrow" w:hAnsi="Arial Narrow"/>
          <w:sz w:val="24"/>
          <w:szCs w:val="24"/>
        </w:rPr>
      </w:pPr>
      <w:r w:rsidRPr="000A0F72">
        <w:rPr>
          <w:rFonts w:ascii="Arial Narrow" w:hAnsi="Arial Narrow"/>
          <w:sz w:val="24"/>
          <w:szCs w:val="24"/>
        </w:rPr>
        <w:t>Attended orientation on curriculum checklist by Dr.Swapna on 08.09.2011</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rPr>
          <w:rFonts w:ascii="Arial Narrow" w:hAnsi="Arial Narrow"/>
          <w:sz w:val="24"/>
          <w:szCs w:val="24"/>
        </w:rPr>
      </w:pPr>
      <w:r w:rsidRPr="000A0F72">
        <w:rPr>
          <w:rFonts w:ascii="Arial Narrow" w:hAnsi="Arial Narrow"/>
          <w:sz w:val="24"/>
          <w:szCs w:val="24"/>
        </w:rPr>
        <w:t>Attended orientation on cued speech by Ms. Priyashri on 11.11.2010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rPr>
          <w:rFonts w:ascii="Arial Narrow" w:hAnsi="Arial Narrow"/>
          <w:sz w:val="24"/>
          <w:szCs w:val="24"/>
        </w:rPr>
      </w:pPr>
      <w:r w:rsidRPr="000A0F72">
        <w:rPr>
          <w:rFonts w:ascii="Arial Narrow" w:hAnsi="Arial Narrow"/>
          <w:sz w:val="24"/>
          <w:szCs w:val="24"/>
        </w:rPr>
        <w:t>Attended orientation on FM System by Mr.Praveen on 04.11.2010</w:t>
      </w:r>
      <w:r w:rsidR="00797561">
        <w:rPr>
          <w:rFonts w:ascii="Arial Narrow" w:hAnsi="Arial Narrow"/>
          <w:sz w:val="24"/>
          <w:szCs w:val="24"/>
        </w:rPr>
        <w:t>.</w:t>
      </w:r>
    </w:p>
    <w:p w:rsidR="00551C9F" w:rsidRPr="007C4252" w:rsidRDefault="00551C9F" w:rsidP="004602A2">
      <w:pPr>
        <w:rPr>
          <w:rFonts w:ascii="Arial Narrow" w:hAnsi="Arial Narrow"/>
          <w:b/>
        </w:rPr>
      </w:pPr>
      <w:r w:rsidRPr="007C4252">
        <w:rPr>
          <w:rFonts w:ascii="Arial Narrow" w:hAnsi="Arial Narrow"/>
          <w:b/>
        </w:rPr>
        <w:t xml:space="preserve">Ms. </w:t>
      </w:r>
      <w:r w:rsidRPr="007C4252">
        <w:rPr>
          <w:rFonts w:ascii="Arial Narrow" w:hAnsi="Arial Narrow"/>
          <w:b/>
          <w:caps/>
        </w:rPr>
        <w:t>Sumana</w:t>
      </w:r>
      <w:r w:rsidRPr="007C4252">
        <w:rPr>
          <w:rFonts w:ascii="Arial Narrow" w:hAnsi="Arial Narrow"/>
          <w:b/>
        </w:rPr>
        <w:t xml:space="preserve"> H. P. </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7"/>
        </w:numPr>
        <w:spacing w:after="200" w:line="276" w:lineRule="auto"/>
        <w:rPr>
          <w:rFonts w:ascii="Arial Narrow" w:hAnsi="Arial Narrow"/>
          <w:sz w:val="24"/>
          <w:szCs w:val="24"/>
        </w:rPr>
      </w:pPr>
      <w:r w:rsidRPr="000A0F72">
        <w:rPr>
          <w:rFonts w:ascii="Arial Narrow" w:hAnsi="Arial Narrow"/>
          <w:sz w:val="24"/>
          <w:szCs w:val="24"/>
        </w:rPr>
        <w:t>Monitored Departmental activities at Mysore university “Swarna Manasa -2011” Program.</w:t>
      </w:r>
    </w:p>
    <w:p w:rsidR="00551C9F" w:rsidRPr="000A0F72" w:rsidRDefault="00551C9F" w:rsidP="0056362D">
      <w:pPr>
        <w:pStyle w:val="ListParagraph"/>
        <w:numPr>
          <w:ilvl w:val="0"/>
          <w:numId w:val="77"/>
        </w:numPr>
        <w:spacing w:after="200" w:line="276" w:lineRule="auto"/>
        <w:rPr>
          <w:rFonts w:ascii="Arial Narrow" w:hAnsi="Arial Narrow"/>
          <w:sz w:val="24"/>
          <w:szCs w:val="24"/>
        </w:rPr>
      </w:pPr>
      <w:r w:rsidRPr="000A0F72">
        <w:rPr>
          <w:rFonts w:ascii="Arial Narrow" w:hAnsi="Arial Narrow"/>
          <w:sz w:val="24"/>
          <w:szCs w:val="24"/>
        </w:rPr>
        <w:t xml:space="preserve">Attended workshops on </w:t>
      </w:r>
      <w:r w:rsidR="00DC5DC4">
        <w:rPr>
          <w:rFonts w:ascii="Arial Narrow" w:hAnsi="Arial Narrow"/>
          <w:sz w:val="24"/>
          <w:szCs w:val="24"/>
        </w:rPr>
        <w:t>‘</w:t>
      </w:r>
      <w:r w:rsidRPr="000A0F72">
        <w:rPr>
          <w:rFonts w:ascii="Arial Narrow" w:hAnsi="Arial Narrow"/>
          <w:sz w:val="24"/>
          <w:szCs w:val="24"/>
        </w:rPr>
        <w:t>Managment of children with disabilities</w:t>
      </w:r>
      <w:r w:rsidR="00DC5DC4">
        <w:rPr>
          <w:rFonts w:ascii="Arial Narrow" w:hAnsi="Arial Narrow"/>
          <w:sz w:val="24"/>
          <w:szCs w:val="24"/>
        </w:rPr>
        <w:t>’</w:t>
      </w:r>
      <w:r w:rsidRPr="000A0F72">
        <w:rPr>
          <w:rFonts w:ascii="Arial Narrow" w:hAnsi="Arial Narrow"/>
          <w:sz w:val="24"/>
          <w:szCs w:val="24"/>
        </w:rPr>
        <w:t xml:space="preserve"> and </w:t>
      </w:r>
      <w:r w:rsidR="00DC5DC4">
        <w:rPr>
          <w:rFonts w:ascii="Arial Narrow" w:hAnsi="Arial Narrow"/>
          <w:sz w:val="24"/>
          <w:szCs w:val="24"/>
        </w:rPr>
        <w:t>‘</w:t>
      </w:r>
      <w:r w:rsidRPr="000A0F72">
        <w:rPr>
          <w:rFonts w:ascii="Arial Narrow" w:hAnsi="Arial Narrow"/>
          <w:sz w:val="24"/>
          <w:szCs w:val="24"/>
        </w:rPr>
        <w:t>Importance of selection of medium of instruction for school and CSS</w:t>
      </w:r>
      <w:r w:rsidR="00DC5DC4">
        <w:rPr>
          <w:rFonts w:ascii="Arial Narrow" w:hAnsi="Arial Narrow"/>
          <w:sz w:val="24"/>
          <w:szCs w:val="24"/>
        </w:rPr>
        <w:t>’.</w:t>
      </w:r>
    </w:p>
    <w:p w:rsidR="00551C9F" w:rsidRPr="000A0F72" w:rsidRDefault="00551C9F" w:rsidP="004602A2">
      <w:pPr>
        <w:pStyle w:val="NoSpacing"/>
        <w:spacing w:after="200"/>
        <w:rPr>
          <w:rFonts w:ascii="Arial Narrow" w:hAnsi="Arial Narrow"/>
          <w:b/>
        </w:rPr>
      </w:pPr>
      <w:r w:rsidRPr="000A0F72">
        <w:rPr>
          <w:rFonts w:ascii="Arial Narrow" w:hAnsi="Arial Narrow"/>
          <w:b/>
        </w:rPr>
        <w:t xml:space="preserve">Mr. </w:t>
      </w:r>
      <w:r w:rsidRPr="000A0F72">
        <w:rPr>
          <w:rFonts w:ascii="Arial Narrow" w:hAnsi="Arial Narrow"/>
          <w:b/>
          <w:caps/>
        </w:rPr>
        <w:t>Harish Kumar</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Co-ordinated world disable day programme with Ms.Anjana and Ms.Leena</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Attended orientation programme of Ms.Swapana regarding 66 new curricular module and administration of checklist.</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Attended orientation regarding FM System by Ms. Praveen</w:t>
      </w:r>
      <w:r w:rsidR="00797561">
        <w:rPr>
          <w:rFonts w:ascii="Arial Narrow" w:hAnsi="Arial Narrow"/>
          <w:sz w:val="24"/>
          <w:szCs w:val="24"/>
        </w:rPr>
        <w:t>.</w:t>
      </w:r>
      <w:r w:rsidRPr="000A0F72">
        <w:rPr>
          <w:rFonts w:ascii="Arial Narrow" w:hAnsi="Arial Narrow"/>
          <w:sz w:val="24"/>
          <w:szCs w:val="24"/>
        </w:rPr>
        <w:t xml:space="preserve">  </w:t>
      </w:r>
    </w:p>
    <w:p w:rsidR="00551C9F" w:rsidRPr="000A0F72" w:rsidRDefault="00551C9F" w:rsidP="004602A2">
      <w:pPr>
        <w:pStyle w:val="NoSpacing"/>
        <w:spacing w:after="200"/>
        <w:rPr>
          <w:rFonts w:ascii="Arial Narrow" w:hAnsi="Arial Narrow"/>
          <w:b/>
        </w:rPr>
      </w:pPr>
      <w:r w:rsidRPr="000A0F72">
        <w:rPr>
          <w:rFonts w:ascii="Arial Narrow" w:hAnsi="Arial Narrow"/>
          <w:b/>
        </w:rPr>
        <w:t xml:space="preserve">Ms. </w:t>
      </w:r>
      <w:r w:rsidRPr="000A0F72">
        <w:rPr>
          <w:rFonts w:ascii="Arial Narrow" w:hAnsi="Arial Narrow"/>
          <w:b/>
          <w:caps/>
        </w:rPr>
        <w:t>Kadambari</w:t>
      </w:r>
      <w:r w:rsidRPr="000A0F72">
        <w:rPr>
          <w:rFonts w:ascii="Arial Narrow" w:hAnsi="Arial Narrow"/>
          <w:b/>
        </w:rPr>
        <w:t>. A.N</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Attended orientation on “New curricular module and administration of checklist by Dr.Swapna.</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Attended orientation on FM system by Mr.Pravin.</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Attended orientation on CUED speech.</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Attended workshops on “Managment of children with disabilities” and “importance of selection of medium of instruction for school and CSS.”</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Supervised computer training programme along with Mr.Sandesh.</w:t>
      </w:r>
    </w:p>
    <w:p w:rsidR="00551C9F" w:rsidRDefault="00551C9F" w:rsidP="00551C9F">
      <w:pPr>
        <w:pStyle w:val="ListParagraph"/>
        <w:ind w:left="360" w:hanging="360"/>
        <w:rPr>
          <w:rFonts w:ascii="Arial Narrow" w:hAnsi="Arial Narrow"/>
          <w:b/>
        </w:rPr>
      </w:pPr>
    </w:p>
    <w:p w:rsidR="00551C9F" w:rsidRPr="007C4252" w:rsidRDefault="00551C9F" w:rsidP="004602A2">
      <w:pPr>
        <w:pStyle w:val="ListParagraph"/>
        <w:spacing w:after="200"/>
        <w:ind w:left="360" w:hanging="360"/>
        <w:contextualSpacing w:val="0"/>
        <w:rPr>
          <w:rFonts w:ascii="Arial Narrow" w:hAnsi="Arial Narrow"/>
          <w:b/>
        </w:rPr>
      </w:pPr>
      <w:r w:rsidRPr="007C4252">
        <w:rPr>
          <w:rFonts w:ascii="Arial Narrow" w:hAnsi="Arial Narrow"/>
          <w:b/>
        </w:rPr>
        <w:t xml:space="preserve">Ms. </w:t>
      </w:r>
      <w:r w:rsidRPr="007C4252">
        <w:rPr>
          <w:rFonts w:ascii="Arial Narrow" w:hAnsi="Arial Narrow"/>
          <w:b/>
          <w:caps/>
        </w:rPr>
        <w:t>Vijayalakshmi</w:t>
      </w:r>
      <w:r w:rsidRPr="007C4252">
        <w:rPr>
          <w:rFonts w:ascii="Arial Narrow" w:hAnsi="Arial Narrow"/>
          <w:b/>
        </w:rPr>
        <w:t>. S</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Assisted in translating departmental informational brochures into Kannda</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Translated computer book to kannada.</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Served as resource person in parent enrichment programme on the topic ‘ Benefits and facilities by government for CWSN’.</w:t>
      </w:r>
    </w:p>
    <w:p w:rsidR="004602A2" w:rsidRDefault="004602A2" w:rsidP="00551C9F">
      <w:pPr>
        <w:pStyle w:val="NoSpacing"/>
        <w:rPr>
          <w:rFonts w:ascii="Arial Narrow" w:hAnsi="Arial Narrow"/>
          <w:b/>
          <w:sz w:val="24"/>
          <w:szCs w:val="24"/>
        </w:rPr>
      </w:pPr>
    </w:p>
    <w:p w:rsidR="00551C9F" w:rsidRPr="007C4252" w:rsidRDefault="00551C9F" w:rsidP="004602A2">
      <w:pPr>
        <w:pStyle w:val="NoSpacing"/>
        <w:spacing w:after="200"/>
        <w:rPr>
          <w:rFonts w:ascii="Arial Narrow" w:hAnsi="Arial Narrow"/>
          <w:b/>
          <w:sz w:val="24"/>
          <w:szCs w:val="24"/>
        </w:rPr>
      </w:pPr>
      <w:r w:rsidRPr="007C4252">
        <w:rPr>
          <w:rFonts w:ascii="Arial Narrow" w:hAnsi="Arial Narrow"/>
          <w:b/>
          <w:sz w:val="24"/>
          <w:szCs w:val="24"/>
        </w:rPr>
        <w:lastRenderedPageBreak/>
        <w:t xml:space="preserve">Ms. </w:t>
      </w:r>
      <w:r w:rsidRPr="007C4252">
        <w:rPr>
          <w:rFonts w:ascii="Arial Narrow" w:hAnsi="Arial Narrow"/>
          <w:b/>
          <w:caps/>
          <w:sz w:val="24"/>
          <w:szCs w:val="24"/>
        </w:rPr>
        <w:t>Leena</w:t>
      </w:r>
      <w:r w:rsidRPr="007C4252">
        <w:rPr>
          <w:rFonts w:ascii="Arial Narrow" w:hAnsi="Arial Narrow"/>
          <w:b/>
          <w:sz w:val="24"/>
          <w:szCs w:val="24"/>
        </w:rPr>
        <w:t>. C.C</w:t>
      </w:r>
    </w:p>
    <w:p w:rsidR="00551C9F" w:rsidRPr="000A0F72" w:rsidRDefault="004602A2" w:rsidP="00551C9F">
      <w:pPr>
        <w:pStyle w:val="NoSpacing"/>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Member, cultural Committee for AIISH Annual Day Celebrations,2010</w:t>
      </w:r>
      <w:r w:rsidR="00797561">
        <w:rPr>
          <w:rFonts w:ascii="Arial Narrow" w:hAnsi="Arial Narrow"/>
          <w:sz w:val="24"/>
          <w:szCs w:val="24"/>
        </w:rPr>
        <w:t>.</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Assisted in translation of departmental informational brochures into Kannada</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ind w:left="0" w:firstLine="360"/>
        <w:jc w:val="both"/>
        <w:rPr>
          <w:rFonts w:ascii="Arial Narrow" w:hAnsi="Arial Narrow"/>
          <w:sz w:val="24"/>
          <w:szCs w:val="24"/>
        </w:rPr>
      </w:pPr>
      <w:r w:rsidRPr="000A0F72">
        <w:rPr>
          <w:rFonts w:ascii="Arial Narrow" w:hAnsi="Arial Narrow"/>
          <w:sz w:val="24"/>
          <w:szCs w:val="24"/>
        </w:rPr>
        <w:t>Coordinated Ramzan celebrations at the Department</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Co-orientated in the “International day of persons with disabilities” on 03.12.2010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Organized workshop on 16.03.2011, Topic- Management of children with multiple disabilities in inclusive &amp; Special set up.</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orientation on curriculum checklist by Dr.Swapna on 08.09.2011</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orientation on “New curriculum module &amp; administration of checklist by Dr. Swapna.N</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orientation on cued speech by Ms. Priyashri on 11.11.2010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orientation on FM System by Mr.Praveen on 04.11.2010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 xml:space="preserve">Attended workshop on ‘Importance of selection of medium while mainstreaming and curricular support services’. </w:t>
      </w:r>
    </w:p>
    <w:p w:rsidR="00551C9F" w:rsidRPr="007C4252" w:rsidRDefault="00551C9F" w:rsidP="00551C9F">
      <w:pPr>
        <w:pStyle w:val="ListParagraph"/>
        <w:spacing w:after="200"/>
        <w:jc w:val="both"/>
        <w:rPr>
          <w:rFonts w:ascii="Arial Narrow" w:hAnsi="Arial Narrow"/>
        </w:rPr>
      </w:pPr>
    </w:p>
    <w:p w:rsidR="00551C9F" w:rsidRPr="007C4252" w:rsidRDefault="00551C9F" w:rsidP="004602A2">
      <w:pPr>
        <w:rPr>
          <w:rFonts w:ascii="Arial Narrow" w:hAnsi="Arial Narrow"/>
          <w:b/>
        </w:rPr>
      </w:pPr>
      <w:r w:rsidRPr="007C4252">
        <w:rPr>
          <w:rFonts w:ascii="Arial Narrow" w:hAnsi="Arial Narrow"/>
          <w:b/>
        </w:rPr>
        <w:t xml:space="preserve">Ms. </w:t>
      </w:r>
      <w:r w:rsidRPr="007C4252">
        <w:rPr>
          <w:rFonts w:ascii="Arial Narrow" w:hAnsi="Arial Narrow"/>
          <w:b/>
          <w:caps/>
        </w:rPr>
        <w:t>Kalyani</w:t>
      </w:r>
      <w:r w:rsidRPr="007C4252">
        <w:rPr>
          <w:rFonts w:ascii="Arial Narrow" w:hAnsi="Arial Narrow"/>
          <w:b/>
        </w:rPr>
        <w:t xml:space="preserve"> J.  </w:t>
      </w:r>
    </w:p>
    <w:p w:rsidR="00551C9F" w:rsidRPr="000A0F72" w:rsidRDefault="004602A2"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4602A2" w:rsidRDefault="00551C9F" w:rsidP="0056362D">
      <w:pPr>
        <w:pStyle w:val="ListParagraph"/>
        <w:numPr>
          <w:ilvl w:val="0"/>
          <w:numId w:val="152"/>
        </w:numPr>
        <w:tabs>
          <w:tab w:val="left" w:pos="450"/>
        </w:tabs>
        <w:ind w:left="720" w:hanging="270"/>
        <w:rPr>
          <w:rFonts w:ascii="Arial Narrow" w:hAnsi="Arial Narrow"/>
          <w:sz w:val="24"/>
          <w:szCs w:val="24"/>
        </w:rPr>
      </w:pPr>
      <w:r w:rsidRPr="004602A2">
        <w:rPr>
          <w:rFonts w:ascii="Arial Narrow" w:hAnsi="Arial Narrow"/>
          <w:sz w:val="24"/>
          <w:szCs w:val="24"/>
        </w:rPr>
        <w:t>Coordinated Deepavali celebrations as 4</w:t>
      </w:r>
      <w:r w:rsidRPr="004602A2">
        <w:rPr>
          <w:rFonts w:ascii="Arial Narrow" w:hAnsi="Arial Narrow"/>
          <w:sz w:val="24"/>
          <w:szCs w:val="24"/>
          <w:vertAlign w:val="superscript"/>
        </w:rPr>
        <w:t>th</w:t>
      </w:r>
      <w:r w:rsidRPr="004602A2">
        <w:rPr>
          <w:rFonts w:ascii="Arial Narrow" w:hAnsi="Arial Narrow"/>
          <w:sz w:val="24"/>
          <w:szCs w:val="24"/>
        </w:rPr>
        <w:t xml:space="preserve"> November 2010 along with Ms. Shobha and Ms. Manjula</w:t>
      </w:r>
      <w:r w:rsidR="00797561" w:rsidRPr="004602A2">
        <w:rPr>
          <w:rFonts w:ascii="Arial Narrow" w:hAnsi="Arial Narrow"/>
          <w:sz w:val="24"/>
          <w:szCs w:val="24"/>
        </w:rPr>
        <w:t>.</w:t>
      </w:r>
    </w:p>
    <w:p w:rsidR="00551C9F" w:rsidRPr="004602A2" w:rsidRDefault="00551C9F" w:rsidP="0056362D">
      <w:pPr>
        <w:pStyle w:val="ListParagraph"/>
        <w:numPr>
          <w:ilvl w:val="0"/>
          <w:numId w:val="152"/>
        </w:numPr>
        <w:tabs>
          <w:tab w:val="left" w:pos="450"/>
        </w:tabs>
        <w:spacing w:line="240" w:lineRule="auto"/>
        <w:ind w:left="720" w:hanging="270"/>
        <w:jc w:val="both"/>
        <w:rPr>
          <w:rFonts w:ascii="Arial Narrow" w:hAnsi="Arial Narrow"/>
          <w:sz w:val="24"/>
          <w:szCs w:val="24"/>
        </w:rPr>
      </w:pPr>
      <w:r w:rsidRPr="004602A2">
        <w:rPr>
          <w:rFonts w:ascii="Arial Narrow" w:hAnsi="Arial Narrow"/>
          <w:sz w:val="24"/>
          <w:szCs w:val="24"/>
        </w:rPr>
        <w:t>Attended orientation on cued speech by Ms. Priyashri on 11.11.2010</w:t>
      </w:r>
      <w:r w:rsidR="00797561" w:rsidRPr="004602A2">
        <w:rPr>
          <w:rFonts w:ascii="Arial Narrow" w:hAnsi="Arial Narrow"/>
          <w:sz w:val="24"/>
          <w:szCs w:val="24"/>
        </w:rPr>
        <w:t>.</w:t>
      </w:r>
    </w:p>
    <w:p w:rsidR="00551C9F" w:rsidRPr="004602A2" w:rsidRDefault="00551C9F" w:rsidP="0056362D">
      <w:pPr>
        <w:pStyle w:val="ListParagraph"/>
        <w:numPr>
          <w:ilvl w:val="0"/>
          <w:numId w:val="152"/>
        </w:numPr>
        <w:tabs>
          <w:tab w:val="left" w:pos="450"/>
        </w:tabs>
        <w:spacing w:line="240" w:lineRule="auto"/>
        <w:ind w:left="720" w:hanging="270"/>
        <w:jc w:val="both"/>
        <w:rPr>
          <w:rFonts w:ascii="Arial Narrow" w:hAnsi="Arial Narrow"/>
          <w:sz w:val="24"/>
          <w:szCs w:val="24"/>
        </w:rPr>
      </w:pPr>
      <w:r w:rsidRPr="004602A2">
        <w:rPr>
          <w:rFonts w:ascii="Arial Narrow" w:hAnsi="Arial Narrow"/>
          <w:sz w:val="24"/>
          <w:szCs w:val="24"/>
        </w:rPr>
        <w:t>Attended orientation on FM System by Mr.Praveen on 04.11.2010</w:t>
      </w:r>
      <w:r w:rsidR="00797561" w:rsidRPr="004602A2">
        <w:rPr>
          <w:rFonts w:ascii="Arial Narrow" w:hAnsi="Arial Narrow"/>
          <w:sz w:val="24"/>
          <w:szCs w:val="24"/>
        </w:rPr>
        <w:t>.</w:t>
      </w:r>
    </w:p>
    <w:p w:rsidR="00551C9F" w:rsidRPr="004602A2" w:rsidRDefault="00551C9F" w:rsidP="0056362D">
      <w:pPr>
        <w:pStyle w:val="ListParagraph"/>
        <w:numPr>
          <w:ilvl w:val="0"/>
          <w:numId w:val="152"/>
        </w:numPr>
        <w:tabs>
          <w:tab w:val="left" w:pos="450"/>
        </w:tabs>
        <w:ind w:left="720" w:hanging="270"/>
        <w:rPr>
          <w:rFonts w:ascii="Arial Narrow" w:hAnsi="Arial Narrow"/>
          <w:sz w:val="24"/>
          <w:szCs w:val="24"/>
        </w:rPr>
      </w:pPr>
      <w:r w:rsidRPr="004602A2">
        <w:rPr>
          <w:rFonts w:ascii="Arial Narrow" w:hAnsi="Arial Narrow"/>
          <w:sz w:val="24"/>
          <w:szCs w:val="24"/>
        </w:rPr>
        <w:t>Attended workshops on “Managment of children with disabilities” and “Importance of selection of medium of instruction for school and CSS.”</w:t>
      </w:r>
    </w:p>
    <w:p w:rsidR="00551C9F" w:rsidRPr="007C4252" w:rsidRDefault="00551C9F" w:rsidP="00551C9F">
      <w:pPr>
        <w:pStyle w:val="ListParagraph"/>
        <w:spacing w:after="200" w:line="276" w:lineRule="auto"/>
        <w:jc w:val="both"/>
        <w:rPr>
          <w:rFonts w:ascii="Arial Narrow" w:hAnsi="Arial Narrow"/>
          <w:b/>
        </w:rPr>
      </w:pPr>
    </w:p>
    <w:p w:rsidR="00551C9F" w:rsidRPr="007C4252" w:rsidRDefault="00551C9F" w:rsidP="004602A2">
      <w:pPr>
        <w:pStyle w:val="ListParagraph"/>
        <w:spacing w:after="200" w:line="276" w:lineRule="auto"/>
        <w:ind w:left="0"/>
        <w:contextualSpacing w:val="0"/>
        <w:jc w:val="both"/>
        <w:rPr>
          <w:rFonts w:ascii="Arial Narrow" w:hAnsi="Arial Narrow"/>
          <w:b/>
        </w:rPr>
      </w:pPr>
      <w:r w:rsidRPr="007C4252">
        <w:rPr>
          <w:rFonts w:ascii="Arial Narrow" w:hAnsi="Arial Narrow"/>
          <w:b/>
        </w:rPr>
        <w:t xml:space="preserve">Ms. </w:t>
      </w:r>
      <w:r w:rsidRPr="007C4252">
        <w:rPr>
          <w:rFonts w:ascii="Arial Narrow" w:hAnsi="Arial Narrow"/>
          <w:b/>
          <w:caps/>
        </w:rPr>
        <w:t>Asha Kiran</w:t>
      </w:r>
      <w:r w:rsidRPr="007C4252">
        <w:rPr>
          <w:rFonts w:ascii="Arial Narrow" w:hAnsi="Arial Narrow"/>
          <w:b/>
        </w:rPr>
        <w:t>. E.G</w:t>
      </w:r>
    </w:p>
    <w:p w:rsidR="00551C9F" w:rsidRPr="000A0F72" w:rsidRDefault="009D2A75" w:rsidP="00551C9F">
      <w:pPr>
        <w:pStyle w:val="ListParagraph"/>
        <w:spacing w:after="200" w:line="276" w:lineRule="auto"/>
        <w:ind w:left="0"/>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9"/>
        </w:numPr>
        <w:spacing w:after="200" w:line="276" w:lineRule="auto"/>
        <w:jc w:val="both"/>
        <w:rPr>
          <w:rFonts w:ascii="Arial Narrow" w:hAnsi="Arial Narrow"/>
          <w:sz w:val="24"/>
          <w:szCs w:val="24"/>
        </w:rPr>
      </w:pPr>
      <w:r w:rsidRPr="000A0F72">
        <w:rPr>
          <w:rFonts w:ascii="Arial Narrow" w:hAnsi="Arial Narrow"/>
          <w:sz w:val="24"/>
          <w:szCs w:val="24"/>
        </w:rPr>
        <w:t>Member, Cultural Committee for AIISH Annual Day Celebrations, 2010.</w:t>
      </w:r>
    </w:p>
    <w:p w:rsidR="00551C9F" w:rsidRPr="000A0F72" w:rsidRDefault="009D2A75"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Coordinated Ramzan celebrations at the Department</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Attended orientation on curriculum checklist by Dr.Swapna on 08.09.2010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 xml:space="preserve">Coordinated Preschool Parent Enrichment Programmed (PPEP) services. </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Monitored Departmental activities at Mysore university “Swarna Manasa -2011” Program.</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Coordinated and translated with Mr. Suresh PEP ‘</w:t>
      </w:r>
      <w:r w:rsidRPr="000A0F72">
        <w:rPr>
          <w:rFonts w:ascii="Arial Narrow" w:hAnsi="Arial Narrow"/>
          <w:color w:val="0D0D0D" w:themeColor="text1" w:themeTint="F2"/>
          <w:sz w:val="24"/>
          <w:szCs w:val="24"/>
        </w:rPr>
        <w:t>Education of children with emotional disturbances’.</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Coordinated and translated with Ms.Kalyani PEP ‘Behaviour Modification’</w:t>
      </w:r>
      <w:r w:rsidR="00797561">
        <w:rPr>
          <w:rFonts w:ascii="Arial Narrow" w:hAnsi="Arial Narrow"/>
          <w:sz w:val="24"/>
          <w:szCs w:val="24"/>
        </w:rPr>
        <w:t>.</w:t>
      </w:r>
      <w:r w:rsidRPr="000A0F72">
        <w:rPr>
          <w:rFonts w:ascii="Arial Narrow" w:hAnsi="Arial Narrow"/>
          <w:sz w:val="24"/>
          <w:szCs w:val="24"/>
        </w:rPr>
        <w:t xml:space="preserve"> </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Coordinated and translated with Ms.Kadambari PEP ‘Optimizing level of arousal and Motor skill progression</w:t>
      </w:r>
      <w:r w:rsidR="00797561">
        <w:rPr>
          <w:rFonts w:ascii="Arial Narrow" w:hAnsi="Arial Narrow"/>
          <w:sz w:val="24"/>
          <w:szCs w:val="24"/>
        </w:rPr>
        <w:t>.</w:t>
      </w:r>
      <w:r w:rsidRPr="000A0F72">
        <w:rPr>
          <w:rFonts w:ascii="Arial Narrow" w:hAnsi="Arial Narrow"/>
          <w:sz w:val="24"/>
          <w:szCs w:val="24"/>
        </w:rPr>
        <w:t xml:space="preserve">’ </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lastRenderedPageBreak/>
        <w:t>Coordinated and translated with Ms. Rasia PEP on ‘Optimizing level of arousal and Motor skill progression’.</w:t>
      </w:r>
    </w:p>
    <w:p w:rsidR="00551C9F" w:rsidRPr="007C4252" w:rsidRDefault="00551C9F" w:rsidP="00551C9F">
      <w:pPr>
        <w:pStyle w:val="ListParagraph"/>
        <w:spacing w:after="200" w:line="276" w:lineRule="auto"/>
        <w:jc w:val="both"/>
        <w:rPr>
          <w:rFonts w:ascii="Arial Narrow" w:hAnsi="Arial Narrow"/>
        </w:rPr>
      </w:pPr>
    </w:p>
    <w:p w:rsidR="00551C9F" w:rsidRPr="007C4252" w:rsidRDefault="00551C9F" w:rsidP="009D2A75">
      <w:pPr>
        <w:pStyle w:val="ListParagraph"/>
        <w:spacing w:after="200" w:line="312" w:lineRule="auto"/>
        <w:ind w:left="360" w:hanging="360"/>
        <w:contextualSpacing w:val="0"/>
        <w:rPr>
          <w:rFonts w:ascii="Arial Narrow" w:hAnsi="Arial Narrow"/>
          <w:b/>
        </w:rPr>
      </w:pPr>
      <w:r w:rsidRPr="007C4252">
        <w:rPr>
          <w:rFonts w:ascii="Arial Narrow" w:hAnsi="Arial Narrow"/>
          <w:b/>
        </w:rPr>
        <w:t>Ms.</w:t>
      </w:r>
      <w:r w:rsidRPr="007C4252">
        <w:rPr>
          <w:rFonts w:ascii="Arial Narrow" w:hAnsi="Arial Narrow"/>
          <w:b/>
          <w:caps/>
        </w:rPr>
        <w:t xml:space="preserve"> Shobha</w:t>
      </w:r>
      <w:r w:rsidRPr="007C4252">
        <w:rPr>
          <w:rFonts w:ascii="Arial Narrow" w:hAnsi="Arial Narrow"/>
          <w:b/>
        </w:rPr>
        <w:t xml:space="preserve"> B. N.  </w:t>
      </w:r>
    </w:p>
    <w:p w:rsidR="00551C9F" w:rsidRPr="000A0F72" w:rsidRDefault="009D2A75" w:rsidP="00551C9F">
      <w:pPr>
        <w:pStyle w:val="ListParagraph"/>
        <w:spacing w:after="200" w:line="276" w:lineRule="auto"/>
        <w:ind w:left="0"/>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Member,  Cultural Committee for AIISH Annual Day Celebrations,2010</w:t>
      </w:r>
      <w:r w:rsidR="00797561">
        <w:rPr>
          <w:rFonts w:ascii="Arial Narrow" w:hAnsi="Arial Narrow"/>
          <w:sz w:val="24"/>
          <w:szCs w:val="24"/>
        </w:rPr>
        <w:t>.</w:t>
      </w:r>
    </w:p>
    <w:p w:rsidR="00551C9F" w:rsidRPr="000A0F72" w:rsidRDefault="009D2A75"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Assisted in translating departmental informational brochures into Kannada</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Oriented Preschool caregivers on ‘Importance of cognitive skill to pre-school children’ as part of Parent Empowerment Program</w:t>
      </w:r>
      <w:r w:rsidR="00797561">
        <w:rPr>
          <w:rFonts w:ascii="Arial Narrow" w:hAnsi="Arial Narrow"/>
          <w:sz w:val="24"/>
          <w:szCs w:val="24"/>
        </w:rPr>
        <w:t>.</w:t>
      </w:r>
      <w:r w:rsidRPr="000A0F72">
        <w:rPr>
          <w:rFonts w:ascii="Arial Narrow" w:hAnsi="Arial Narrow"/>
          <w:sz w:val="24"/>
          <w:szCs w:val="24"/>
        </w:rPr>
        <w:t xml:space="preserve">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Monitored Departmental activities at Mysore university “Swarna Manasa -2011” Program.</w:t>
      </w:r>
    </w:p>
    <w:p w:rsidR="00551C9F" w:rsidRPr="007C4252" w:rsidRDefault="00551C9F" w:rsidP="00551C9F">
      <w:pPr>
        <w:pStyle w:val="ListParagraph"/>
        <w:spacing w:after="200" w:line="276" w:lineRule="auto"/>
        <w:ind w:left="0"/>
        <w:rPr>
          <w:rFonts w:ascii="Arial Narrow" w:hAnsi="Arial Narrow"/>
          <w:b/>
        </w:rPr>
      </w:pPr>
    </w:p>
    <w:p w:rsidR="00551C9F" w:rsidRPr="007C4252" w:rsidRDefault="00551C9F" w:rsidP="009D2A75">
      <w:pPr>
        <w:pStyle w:val="ListParagraph"/>
        <w:spacing w:after="200" w:line="312" w:lineRule="auto"/>
        <w:ind w:left="0"/>
        <w:contextualSpacing w:val="0"/>
        <w:rPr>
          <w:rFonts w:ascii="Arial Narrow" w:hAnsi="Arial Narrow"/>
          <w:b/>
        </w:rPr>
      </w:pPr>
      <w:r w:rsidRPr="007C4252">
        <w:rPr>
          <w:rFonts w:ascii="Arial Narrow" w:hAnsi="Arial Narrow"/>
          <w:b/>
        </w:rPr>
        <w:t xml:space="preserve">Ms. </w:t>
      </w:r>
      <w:r w:rsidRPr="007C4252">
        <w:rPr>
          <w:rFonts w:ascii="Arial Narrow" w:hAnsi="Arial Narrow"/>
          <w:b/>
          <w:caps/>
        </w:rPr>
        <w:t>Manjula</w:t>
      </w:r>
      <w:r w:rsidRPr="007C4252">
        <w:rPr>
          <w:rFonts w:ascii="Arial Narrow" w:hAnsi="Arial Narrow"/>
          <w:b/>
        </w:rPr>
        <w:t>. P.V</w:t>
      </w:r>
    </w:p>
    <w:p w:rsidR="00551C9F" w:rsidRPr="000A0F72" w:rsidRDefault="009D2A75" w:rsidP="00551C9F">
      <w:pPr>
        <w:pStyle w:val="ListParagraph"/>
        <w:spacing w:after="200" w:line="276" w:lineRule="auto"/>
        <w:ind w:left="0"/>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80"/>
        </w:numPr>
        <w:spacing w:after="200" w:line="276" w:lineRule="auto"/>
        <w:jc w:val="both"/>
        <w:rPr>
          <w:rFonts w:ascii="Arial Narrow" w:hAnsi="Arial Narrow"/>
          <w:sz w:val="24"/>
          <w:szCs w:val="24"/>
        </w:rPr>
      </w:pPr>
      <w:r w:rsidRPr="000A0F72">
        <w:rPr>
          <w:rFonts w:ascii="Arial Narrow" w:hAnsi="Arial Narrow"/>
          <w:sz w:val="24"/>
          <w:szCs w:val="24"/>
        </w:rPr>
        <w:t>In charge of  LiBoToy</w:t>
      </w:r>
      <w:r w:rsidR="00797561">
        <w:rPr>
          <w:rFonts w:ascii="Arial Narrow" w:hAnsi="Arial Narrow"/>
          <w:sz w:val="24"/>
          <w:szCs w:val="24"/>
        </w:rPr>
        <w:t>.</w:t>
      </w:r>
      <w:r w:rsidRPr="000A0F72">
        <w:rPr>
          <w:rFonts w:ascii="Arial Narrow" w:hAnsi="Arial Narrow"/>
          <w:sz w:val="24"/>
          <w:szCs w:val="24"/>
        </w:rPr>
        <w:t xml:space="preserve"> </w:t>
      </w:r>
    </w:p>
    <w:p w:rsidR="00551C9F" w:rsidRPr="000A0F72" w:rsidRDefault="00551C9F" w:rsidP="0056362D">
      <w:pPr>
        <w:pStyle w:val="ListParagraph"/>
        <w:numPr>
          <w:ilvl w:val="0"/>
          <w:numId w:val="80"/>
        </w:numPr>
        <w:spacing w:after="200" w:line="276" w:lineRule="auto"/>
        <w:jc w:val="both"/>
        <w:rPr>
          <w:rFonts w:ascii="Arial Narrow" w:hAnsi="Arial Narrow"/>
          <w:sz w:val="24"/>
          <w:szCs w:val="24"/>
        </w:rPr>
      </w:pPr>
      <w:r w:rsidRPr="000A0F72">
        <w:rPr>
          <w:rFonts w:ascii="Arial Narrow" w:hAnsi="Arial Narrow"/>
          <w:sz w:val="24"/>
          <w:szCs w:val="24"/>
        </w:rPr>
        <w:t>Member,  Cuhoo-Cuhoo, the institute news magazine</w:t>
      </w:r>
      <w:r w:rsidR="00797561">
        <w:rPr>
          <w:rFonts w:ascii="Arial Narrow" w:hAnsi="Arial Narrow"/>
          <w:sz w:val="24"/>
          <w:szCs w:val="24"/>
        </w:rPr>
        <w:t>.</w:t>
      </w:r>
    </w:p>
    <w:p w:rsidR="00551C9F" w:rsidRPr="000A0F72" w:rsidRDefault="009D2A75"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Attended International Conference &amp; Workshop organised by Madhuram Narayanam Center, Chennai on 24-27 November 2010</w:t>
      </w:r>
      <w:r w:rsidR="00797561">
        <w:rPr>
          <w:rFonts w:ascii="Arial Narrow" w:hAnsi="Arial Narrow"/>
          <w:sz w:val="24"/>
          <w:szCs w:val="24"/>
        </w:rPr>
        <w:t>.</w:t>
      </w:r>
      <w:r w:rsidRPr="000A0F72">
        <w:rPr>
          <w:rFonts w:ascii="Arial Narrow" w:hAnsi="Arial Narrow"/>
          <w:sz w:val="24"/>
          <w:szCs w:val="24"/>
        </w:rPr>
        <w:t xml:space="preserve">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Provided game demonstration sessions to DTYHI B.S.Ed (HI) DHLS D.Ed trainees and Dutch Speech and Language trainees.</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Monitored Departmental Exhibition at Suvarna Manasa 2011 on 23.02.2011</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Serving as published under Gymkhana from September 2010 to till date.</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Coordinated and assisted in developing Departmental brouchers on June 2010.</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Developed 10 sets of different types of lexical categories Flash Cards for LiBoToy</w:t>
      </w:r>
      <w:r w:rsidR="00797561">
        <w:rPr>
          <w:rFonts w:ascii="Arial Narrow" w:hAnsi="Arial Narrow"/>
          <w:sz w:val="24"/>
          <w:szCs w:val="24"/>
        </w:rPr>
        <w:t>.</w:t>
      </w:r>
      <w:r w:rsidRPr="000A0F72">
        <w:rPr>
          <w:rFonts w:ascii="Arial Narrow" w:hAnsi="Arial Narrow"/>
          <w:sz w:val="24"/>
          <w:szCs w:val="24"/>
        </w:rPr>
        <w:t xml:space="preserve">  </w:t>
      </w:r>
    </w:p>
    <w:p w:rsidR="00551C9F" w:rsidRPr="007C4252" w:rsidRDefault="00551C9F" w:rsidP="009D2A75">
      <w:pPr>
        <w:pStyle w:val="ListParagraph"/>
        <w:spacing w:after="200" w:line="276" w:lineRule="auto"/>
        <w:jc w:val="both"/>
        <w:rPr>
          <w:rFonts w:ascii="Arial Narrow" w:hAnsi="Arial Narrow"/>
        </w:rPr>
      </w:pPr>
    </w:p>
    <w:p w:rsidR="00551C9F" w:rsidRPr="007C4252" w:rsidRDefault="00551C9F" w:rsidP="009D2A75">
      <w:pPr>
        <w:pStyle w:val="ListParagraph"/>
        <w:spacing w:after="200" w:line="312" w:lineRule="auto"/>
        <w:ind w:left="0"/>
        <w:contextualSpacing w:val="0"/>
        <w:jc w:val="both"/>
        <w:rPr>
          <w:rFonts w:ascii="Arial Narrow" w:hAnsi="Arial Narrow"/>
          <w:b/>
        </w:rPr>
      </w:pPr>
      <w:r w:rsidRPr="007C4252">
        <w:rPr>
          <w:rFonts w:ascii="Arial Narrow" w:hAnsi="Arial Narrow"/>
          <w:b/>
        </w:rPr>
        <w:t xml:space="preserve">Ms. </w:t>
      </w:r>
      <w:r w:rsidRPr="007C4252">
        <w:rPr>
          <w:rFonts w:ascii="Arial Narrow" w:hAnsi="Arial Narrow"/>
          <w:b/>
          <w:caps/>
        </w:rPr>
        <w:t>Rajani Soni</w:t>
      </w:r>
    </w:p>
    <w:p w:rsidR="00551C9F" w:rsidRPr="000A0F72" w:rsidRDefault="009D2A75" w:rsidP="00551C9F">
      <w:pPr>
        <w:pStyle w:val="ListParagraph"/>
        <w:spacing w:after="200" w:line="276" w:lineRule="auto"/>
        <w:ind w:left="0"/>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9D2A75" w:rsidRDefault="00551C9F" w:rsidP="00551C9F">
      <w:pPr>
        <w:pStyle w:val="ListParagraph"/>
        <w:spacing w:after="200" w:line="276" w:lineRule="auto"/>
        <w:ind w:left="0"/>
        <w:jc w:val="both"/>
        <w:rPr>
          <w:rFonts w:ascii="Arial Narrow" w:hAnsi="Arial Narrow"/>
          <w:b/>
          <w:sz w:val="10"/>
          <w:szCs w:val="24"/>
        </w:rPr>
      </w:pP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Member, Cultural Committee for institute Annual Day Celebrations, 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 xml:space="preserve"> In</w:t>
      </w:r>
      <w:r w:rsidR="00290EA3">
        <w:rPr>
          <w:rFonts w:ascii="Arial Narrow" w:hAnsi="Arial Narrow"/>
          <w:sz w:val="24"/>
          <w:szCs w:val="24"/>
        </w:rPr>
        <w:t>-</w:t>
      </w:r>
      <w:r w:rsidRPr="000A0F72">
        <w:rPr>
          <w:rFonts w:ascii="Arial Narrow" w:hAnsi="Arial Narrow"/>
          <w:sz w:val="24"/>
          <w:szCs w:val="24"/>
        </w:rPr>
        <w:t>charge, Co-curricular activities for preschoolers</w:t>
      </w:r>
      <w:r w:rsidR="00797561">
        <w:rPr>
          <w:rFonts w:ascii="Arial Narrow" w:hAnsi="Arial Narrow"/>
          <w:sz w:val="24"/>
          <w:szCs w:val="24"/>
        </w:rPr>
        <w:t>.</w:t>
      </w:r>
    </w:p>
    <w:p w:rsidR="00551C9F" w:rsidRPr="000A0F72" w:rsidRDefault="009D2A75"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orientation on cued speech by Ms. Priyashri on 11.11.2010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orientation on FM System by Mr.Praveen on 04.11.2010</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workshop on the ‘Importance of selection of medium while mainstreaming and curricular support services’  on 18.03.2011</w:t>
      </w:r>
      <w:r w:rsidR="00797561">
        <w:rPr>
          <w:rFonts w:ascii="Arial Narrow" w:hAnsi="Arial Narrow"/>
          <w:sz w:val="24"/>
          <w:szCs w:val="24"/>
        </w:rPr>
        <w:t>.</w:t>
      </w:r>
    </w:p>
    <w:p w:rsidR="00797561" w:rsidRDefault="00551C9F" w:rsidP="0056362D">
      <w:pPr>
        <w:pStyle w:val="ListParagraph"/>
        <w:numPr>
          <w:ilvl w:val="0"/>
          <w:numId w:val="72"/>
        </w:numPr>
        <w:spacing w:after="200" w:line="240" w:lineRule="auto"/>
        <w:jc w:val="both"/>
        <w:rPr>
          <w:rFonts w:ascii="Arial Narrow" w:hAnsi="Arial Narrow"/>
          <w:sz w:val="24"/>
          <w:szCs w:val="24"/>
        </w:rPr>
      </w:pPr>
      <w:r w:rsidRPr="000A0F72">
        <w:rPr>
          <w:rFonts w:ascii="Arial Narrow" w:hAnsi="Arial Narrow"/>
          <w:sz w:val="24"/>
          <w:szCs w:val="24"/>
        </w:rPr>
        <w:t>Attended orientation on curriculum checklist by Dr.Swapna on 08.09.2011</w:t>
      </w:r>
      <w:r w:rsidR="00797561">
        <w:rPr>
          <w:rFonts w:ascii="Arial Narrow" w:hAnsi="Arial Narrow"/>
          <w:sz w:val="24"/>
          <w:szCs w:val="24"/>
        </w:rPr>
        <w:t>.</w:t>
      </w:r>
    </w:p>
    <w:p w:rsidR="00551C9F" w:rsidRPr="00797561" w:rsidRDefault="00551C9F" w:rsidP="0056362D">
      <w:pPr>
        <w:pStyle w:val="ListParagraph"/>
        <w:numPr>
          <w:ilvl w:val="0"/>
          <w:numId w:val="72"/>
        </w:numPr>
        <w:spacing w:after="200" w:line="240" w:lineRule="auto"/>
        <w:jc w:val="both"/>
        <w:rPr>
          <w:rFonts w:ascii="Arial Narrow" w:hAnsi="Arial Narrow"/>
          <w:sz w:val="24"/>
          <w:szCs w:val="24"/>
        </w:rPr>
      </w:pPr>
      <w:r w:rsidRPr="00797561">
        <w:rPr>
          <w:rFonts w:ascii="Arial Narrow" w:hAnsi="Arial Narrow"/>
          <w:sz w:val="24"/>
          <w:szCs w:val="24"/>
        </w:rPr>
        <w:t>Attended orientation on ‘New curriculum module &amp; administration of checklist’ by Dr. Swapna.N on 12.10.2010</w:t>
      </w:r>
      <w:r w:rsidR="00797561">
        <w:rPr>
          <w:rFonts w:ascii="Arial Narrow" w:hAnsi="Arial Narrow"/>
          <w:sz w:val="24"/>
          <w:szCs w:val="24"/>
        </w:rPr>
        <w:t>.</w:t>
      </w:r>
    </w:p>
    <w:p w:rsidR="00551C9F" w:rsidRDefault="00551C9F" w:rsidP="009D2A75">
      <w:pPr>
        <w:spacing w:line="312" w:lineRule="auto"/>
        <w:ind w:left="86"/>
        <w:jc w:val="both"/>
        <w:rPr>
          <w:rFonts w:ascii="Arial Narrow" w:hAnsi="Arial Narrow"/>
          <w:b/>
        </w:rPr>
      </w:pPr>
      <w:r w:rsidRPr="00A7163A">
        <w:rPr>
          <w:rFonts w:ascii="Arial Narrow" w:hAnsi="Arial Narrow"/>
          <w:b/>
        </w:rPr>
        <w:lastRenderedPageBreak/>
        <w:t xml:space="preserve">Ms. </w:t>
      </w:r>
      <w:r w:rsidRPr="00A7163A">
        <w:rPr>
          <w:rFonts w:ascii="Arial Narrow" w:hAnsi="Arial Narrow"/>
          <w:b/>
          <w:caps/>
        </w:rPr>
        <w:t xml:space="preserve">Latha </w:t>
      </w:r>
      <w:r w:rsidRPr="00A7163A">
        <w:rPr>
          <w:rFonts w:ascii="Arial Narrow" w:hAnsi="Arial Narrow"/>
          <w:b/>
        </w:rPr>
        <w:t xml:space="preserve"> C</w:t>
      </w:r>
    </w:p>
    <w:p w:rsidR="00551C9F" w:rsidRPr="000A0F72" w:rsidRDefault="009D2A75" w:rsidP="009D2A75">
      <w:pPr>
        <w:spacing w:after="120"/>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Member, Cultural Committee for the institute Annual Day,2010</w:t>
      </w:r>
      <w:r w:rsidR="00797561">
        <w:rPr>
          <w:rFonts w:ascii="Arial Narrow" w:hAnsi="Arial Narrow"/>
          <w:sz w:val="24"/>
          <w:szCs w:val="24"/>
        </w:rPr>
        <w:t>.</w:t>
      </w:r>
    </w:p>
    <w:p w:rsidR="00551C9F" w:rsidRPr="000A0F72" w:rsidRDefault="009D2A75" w:rsidP="00551C9F">
      <w:pPr>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Other Curricular and Extra</w:t>
      </w:r>
      <w:r w:rsidR="00115DB5">
        <w:rPr>
          <w:rFonts w:ascii="Arial Narrow" w:hAnsi="Arial Narrow"/>
          <w:b/>
          <w:sz w:val="24"/>
          <w:szCs w:val="24"/>
        </w:rPr>
        <w:t>-</w:t>
      </w:r>
      <w:r w:rsidR="00551C9F" w:rsidRPr="000A0F72">
        <w:rPr>
          <w:rFonts w:ascii="Arial Narrow" w:hAnsi="Arial Narrow"/>
          <w:b/>
          <w:sz w:val="24"/>
          <w:szCs w:val="24"/>
        </w:rPr>
        <w:t xml:space="preserve">Curricular Engagements </w:t>
      </w:r>
    </w:p>
    <w:p w:rsidR="00551C9F" w:rsidRPr="000A0F72" w:rsidRDefault="00551C9F" w:rsidP="0056362D">
      <w:pPr>
        <w:pStyle w:val="ListParagraph"/>
        <w:numPr>
          <w:ilvl w:val="0"/>
          <w:numId w:val="72"/>
        </w:numPr>
        <w:spacing w:after="200" w:line="276" w:lineRule="auto"/>
        <w:jc w:val="both"/>
        <w:rPr>
          <w:rFonts w:ascii="Arial Narrow" w:hAnsi="Arial Narrow"/>
          <w:sz w:val="24"/>
          <w:szCs w:val="24"/>
        </w:rPr>
      </w:pPr>
      <w:r w:rsidRPr="000A0F72">
        <w:rPr>
          <w:rFonts w:ascii="Arial Narrow" w:hAnsi="Arial Narrow"/>
          <w:sz w:val="24"/>
          <w:szCs w:val="24"/>
        </w:rPr>
        <w:t>Assisted in translating departmental informational brochures into Kannada</w:t>
      </w:r>
      <w:r w:rsidR="00797561">
        <w:rPr>
          <w:rFonts w:ascii="Arial Narrow" w:hAnsi="Arial Narrow"/>
          <w:sz w:val="24"/>
          <w:szCs w:val="24"/>
        </w:rPr>
        <w:t>.</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Monitored Departmental activities at Mysore university “Swarna Manasa -2011” Program.</w:t>
      </w:r>
    </w:p>
    <w:p w:rsidR="00551C9F" w:rsidRPr="007C4252" w:rsidRDefault="00551C9F" w:rsidP="00551C9F">
      <w:pPr>
        <w:pStyle w:val="ListParagraph"/>
        <w:spacing w:after="200" w:line="276" w:lineRule="auto"/>
        <w:ind w:left="851" w:hanging="851"/>
        <w:jc w:val="both"/>
        <w:rPr>
          <w:rFonts w:ascii="Arial Narrow" w:hAnsi="Arial Narrow"/>
          <w:b/>
        </w:rPr>
      </w:pPr>
    </w:p>
    <w:p w:rsidR="00551C9F" w:rsidRPr="007C4252" w:rsidRDefault="00551C9F" w:rsidP="009D2A75">
      <w:pPr>
        <w:pStyle w:val="ListParagraph"/>
        <w:spacing w:after="200" w:line="312" w:lineRule="auto"/>
        <w:ind w:left="850" w:hanging="850"/>
        <w:contextualSpacing w:val="0"/>
        <w:jc w:val="both"/>
        <w:rPr>
          <w:rFonts w:ascii="Arial Narrow" w:hAnsi="Arial Narrow"/>
          <w:b/>
        </w:rPr>
      </w:pPr>
      <w:r w:rsidRPr="007C4252">
        <w:rPr>
          <w:rFonts w:ascii="Arial Narrow" w:hAnsi="Arial Narrow"/>
          <w:b/>
        </w:rPr>
        <w:t xml:space="preserve">Ms. </w:t>
      </w:r>
      <w:r w:rsidRPr="007C4252">
        <w:rPr>
          <w:rFonts w:ascii="Arial Narrow" w:hAnsi="Arial Narrow"/>
          <w:b/>
          <w:caps/>
        </w:rPr>
        <w:t>Rasiabi</w:t>
      </w:r>
      <w:r w:rsidRPr="007C4252">
        <w:rPr>
          <w:rFonts w:ascii="Arial Narrow" w:hAnsi="Arial Narrow"/>
          <w:b/>
        </w:rPr>
        <w:t>. N</w:t>
      </w:r>
    </w:p>
    <w:p w:rsidR="00551C9F" w:rsidRPr="000A0F72" w:rsidRDefault="009D2A75" w:rsidP="00551C9F">
      <w:pPr>
        <w:pStyle w:val="ListParagraph"/>
        <w:spacing w:line="276" w:lineRule="auto"/>
        <w:ind w:left="0"/>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81"/>
        </w:numPr>
        <w:spacing w:after="200" w:line="276" w:lineRule="auto"/>
        <w:ind w:left="720"/>
        <w:jc w:val="both"/>
        <w:rPr>
          <w:rFonts w:ascii="Arial Narrow" w:hAnsi="Arial Narrow"/>
          <w:sz w:val="24"/>
          <w:szCs w:val="24"/>
        </w:rPr>
      </w:pPr>
      <w:r w:rsidRPr="000A0F72">
        <w:rPr>
          <w:rFonts w:ascii="Arial Narrow" w:hAnsi="Arial Narrow"/>
          <w:sz w:val="24"/>
          <w:szCs w:val="24"/>
        </w:rPr>
        <w:t>Member, Cultural Committee for Cultural Committee for the institute Annual Day,2010</w:t>
      </w:r>
      <w:r w:rsidR="00797561">
        <w:rPr>
          <w:rFonts w:ascii="Arial Narrow" w:hAnsi="Arial Narrow"/>
          <w:sz w:val="24"/>
          <w:szCs w:val="24"/>
        </w:rPr>
        <w:t>.</w:t>
      </w:r>
    </w:p>
    <w:p w:rsidR="00551C9F" w:rsidRPr="000A0F72" w:rsidRDefault="00551C9F" w:rsidP="0056362D">
      <w:pPr>
        <w:pStyle w:val="ListParagraph"/>
        <w:numPr>
          <w:ilvl w:val="0"/>
          <w:numId w:val="81"/>
        </w:numPr>
        <w:spacing w:after="200" w:line="276" w:lineRule="auto"/>
        <w:ind w:left="720"/>
        <w:jc w:val="both"/>
        <w:rPr>
          <w:rFonts w:ascii="Arial Narrow" w:hAnsi="Arial Narrow"/>
          <w:sz w:val="24"/>
          <w:szCs w:val="24"/>
        </w:rPr>
      </w:pPr>
      <w:r w:rsidRPr="000A0F72">
        <w:rPr>
          <w:rFonts w:ascii="Arial Narrow" w:hAnsi="Arial Narrow"/>
          <w:sz w:val="24"/>
          <w:szCs w:val="24"/>
        </w:rPr>
        <w:t>Assisted in developing promotional materials of special Education Courses in Malayalam</w:t>
      </w:r>
      <w:r w:rsidR="00797561">
        <w:rPr>
          <w:rFonts w:ascii="Arial Narrow" w:hAnsi="Arial Narrow"/>
          <w:sz w:val="24"/>
          <w:szCs w:val="24"/>
        </w:rPr>
        <w:t>.</w:t>
      </w:r>
    </w:p>
    <w:p w:rsidR="00551C9F" w:rsidRPr="000A0F72" w:rsidRDefault="00551C9F" w:rsidP="0056362D">
      <w:pPr>
        <w:pStyle w:val="ListParagraph"/>
        <w:numPr>
          <w:ilvl w:val="0"/>
          <w:numId w:val="81"/>
        </w:numPr>
        <w:spacing w:after="200" w:line="276" w:lineRule="auto"/>
        <w:ind w:left="720"/>
        <w:rPr>
          <w:rFonts w:ascii="Arial Narrow" w:hAnsi="Arial Narrow"/>
          <w:sz w:val="24"/>
          <w:szCs w:val="24"/>
        </w:rPr>
      </w:pPr>
      <w:r w:rsidRPr="000A0F72">
        <w:rPr>
          <w:rFonts w:ascii="Arial Narrow" w:hAnsi="Arial Narrow"/>
          <w:sz w:val="24"/>
          <w:szCs w:val="24"/>
        </w:rPr>
        <w:t>Given Malayalam Transalation on PEP: (i)Benefits and facilities given by the Government Children with special needs presented  by Ms. Vijayalakshmi (ii) Importance of pre writing presented by Ms. Kumudha (iii)Food and nutrituion for young children presented by Ms.Asha (iv) Importance of Preschool education for children with disabilities by Ms.Leena</w:t>
      </w:r>
      <w:r w:rsidR="00797561">
        <w:rPr>
          <w:rFonts w:ascii="Arial Narrow" w:hAnsi="Arial Narrow"/>
          <w:sz w:val="24"/>
          <w:szCs w:val="24"/>
        </w:rPr>
        <w:t>.</w:t>
      </w:r>
    </w:p>
    <w:p w:rsidR="00551C9F" w:rsidRPr="007C4252" w:rsidRDefault="00551C9F" w:rsidP="00551C9F">
      <w:pPr>
        <w:pStyle w:val="ListParagraph"/>
        <w:spacing w:after="200" w:line="276" w:lineRule="auto"/>
        <w:ind w:left="1080"/>
        <w:rPr>
          <w:rFonts w:ascii="Arial Narrow" w:hAnsi="Arial Narrow"/>
        </w:rPr>
      </w:pPr>
    </w:p>
    <w:p w:rsidR="00551C9F" w:rsidRPr="007C4252" w:rsidRDefault="00551C9F" w:rsidP="009D2A75">
      <w:pPr>
        <w:pStyle w:val="ListParagraph"/>
        <w:spacing w:after="200" w:line="312" w:lineRule="auto"/>
        <w:ind w:left="0"/>
        <w:contextualSpacing w:val="0"/>
        <w:rPr>
          <w:rFonts w:ascii="Arial Narrow" w:hAnsi="Arial Narrow"/>
          <w:b/>
        </w:rPr>
      </w:pPr>
      <w:r w:rsidRPr="007C4252">
        <w:rPr>
          <w:rFonts w:ascii="Arial Narrow" w:hAnsi="Arial Narrow"/>
          <w:b/>
        </w:rPr>
        <w:t xml:space="preserve">Ms. </w:t>
      </w:r>
      <w:r w:rsidRPr="007C4252">
        <w:rPr>
          <w:rFonts w:ascii="Arial Narrow" w:hAnsi="Arial Narrow"/>
          <w:b/>
          <w:caps/>
        </w:rPr>
        <w:t>Roopa</w:t>
      </w:r>
      <w:r w:rsidRPr="007C4252">
        <w:rPr>
          <w:rFonts w:ascii="Arial Narrow" w:hAnsi="Arial Narrow"/>
          <w:b/>
        </w:rPr>
        <w:t>. N</w:t>
      </w:r>
    </w:p>
    <w:p w:rsidR="00551C9F" w:rsidRPr="000A0F72" w:rsidRDefault="009D2A75" w:rsidP="00551C9F">
      <w:pPr>
        <w:pStyle w:val="ListParagraph"/>
        <w:spacing w:after="200" w:line="276" w:lineRule="auto"/>
        <w:ind w:left="0"/>
        <w:jc w:val="both"/>
        <w:rPr>
          <w:rFonts w:ascii="Arial Narrow" w:hAnsi="Arial Narrow"/>
          <w:b/>
          <w:sz w:val="24"/>
          <w:szCs w:val="24"/>
        </w:rPr>
      </w:pPr>
      <w:r>
        <w:rPr>
          <w:rFonts w:ascii="Arial Narrow" w:hAnsi="Arial Narrow"/>
          <w:b/>
          <w:sz w:val="24"/>
          <w:szCs w:val="24"/>
        </w:rPr>
        <w:t xml:space="preserve">       </w:t>
      </w:r>
      <w:r w:rsidR="00551C9F" w:rsidRPr="000A0F72">
        <w:rPr>
          <w:rFonts w:ascii="Arial Narrow" w:hAnsi="Arial Narrow"/>
          <w:b/>
          <w:sz w:val="24"/>
          <w:szCs w:val="24"/>
        </w:rPr>
        <w:t>Positions Held</w:t>
      </w:r>
    </w:p>
    <w:p w:rsidR="00551C9F" w:rsidRPr="000A0F72" w:rsidRDefault="00551C9F" w:rsidP="0056362D">
      <w:pPr>
        <w:pStyle w:val="ListParagraph"/>
        <w:numPr>
          <w:ilvl w:val="0"/>
          <w:numId w:val="72"/>
        </w:numPr>
        <w:spacing w:after="200" w:line="276" w:lineRule="auto"/>
        <w:rPr>
          <w:rFonts w:ascii="Arial Narrow" w:hAnsi="Arial Narrow"/>
          <w:sz w:val="24"/>
          <w:szCs w:val="24"/>
        </w:rPr>
      </w:pPr>
      <w:r w:rsidRPr="000A0F72">
        <w:rPr>
          <w:rFonts w:ascii="Arial Narrow" w:hAnsi="Arial Narrow"/>
          <w:sz w:val="24"/>
          <w:szCs w:val="24"/>
        </w:rPr>
        <w:t>Incharge of Office Maintenance</w:t>
      </w:r>
      <w:r w:rsidR="00797561">
        <w:rPr>
          <w:rFonts w:ascii="Arial Narrow" w:hAnsi="Arial Narrow"/>
          <w:sz w:val="24"/>
          <w:szCs w:val="24"/>
        </w:rPr>
        <w:t>.</w:t>
      </w:r>
    </w:p>
    <w:p w:rsidR="00551C9F" w:rsidRPr="007C4252" w:rsidRDefault="00551C9F" w:rsidP="00551C9F">
      <w:pPr>
        <w:pStyle w:val="ListParagraph"/>
        <w:spacing w:after="200" w:line="276" w:lineRule="auto"/>
        <w:rPr>
          <w:rFonts w:ascii="Arial Narrow" w:hAnsi="Arial Narrow"/>
        </w:rPr>
      </w:pPr>
    </w:p>
    <w:p w:rsidR="00551C9F" w:rsidRDefault="00551C9F" w:rsidP="00551C9F">
      <w:pPr>
        <w:pStyle w:val="ListParagraph"/>
        <w:spacing w:after="200" w:line="276" w:lineRule="auto"/>
        <w:ind w:left="0"/>
        <w:rPr>
          <w:rFonts w:ascii="Arial Narrow" w:hAnsi="Arial Narrow"/>
          <w:b/>
        </w:rPr>
      </w:pPr>
      <w:r w:rsidRPr="007C4252">
        <w:rPr>
          <w:rFonts w:ascii="Arial Narrow" w:hAnsi="Arial Narrow"/>
          <w:b/>
        </w:rPr>
        <w:t xml:space="preserve">Mr. </w:t>
      </w:r>
      <w:r w:rsidRPr="007C4252">
        <w:rPr>
          <w:rFonts w:ascii="Arial Narrow" w:hAnsi="Arial Narrow"/>
          <w:b/>
          <w:caps/>
        </w:rPr>
        <w:t>Sandesh</w:t>
      </w:r>
      <w:r w:rsidRPr="007C4252">
        <w:rPr>
          <w:rFonts w:ascii="Arial Narrow" w:hAnsi="Arial Narrow"/>
          <w:b/>
        </w:rPr>
        <w:t>. S.C</w:t>
      </w:r>
    </w:p>
    <w:p w:rsidR="00C95AD0" w:rsidRPr="000A0F72" w:rsidRDefault="009D2A75" w:rsidP="00C95AD0">
      <w:pPr>
        <w:rPr>
          <w:rFonts w:ascii="Arial Narrow" w:hAnsi="Arial Narrow"/>
          <w:b/>
          <w:sz w:val="24"/>
          <w:szCs w:val="24"/>
        </w:rPr>
      </w:pPr>
      <w:r>
        <w:rPr>
          <w:rFonts w:ascii="Arial Narrow" w:hAnsi="Arial Narrow"/>
          <w:b/>
          <w:sz w:val="24"/>
          <w:szCs w:val="24"/>
        </w:rPr>
        <w:t xml:space="preserve">       </w:t>
      </w:r>
      <w:r w:rsidR="00C95AD0" w:rsidRPr="000A0F72">
        <w:rPr>
          <w:rFonts w:ascii="Arial Narrow" w:hAnsi="Arial Narrow"/>
          <w:b/>
          <w:sz w:val="24"/>
          <w:szCs w:val="24"/>
        </w:rPr>
        <w:t>Other Curricular and Extra</w:t>
      </w:r>
      <w:r w:rsidR="00115DB5">
        <w:rPr>
          <w:rFonts w:ascii="Arial Narrow" w:hAnsi="Arial Narrow"/>
          <w:b/>
          <w:sz w:val="24"/>
          <w:szCs w:val="24"/>
        </w:rPr>
        <w:t>-</w:t>
      </w:r>
      <w:r w:rsidR="00C95AD0" w:rsidRPr="000A0F72">
        <w:rPr>
          <w:rFonts w:ascii="Arial Narrow" w:hAnsi="Arial Narrow"/>
          <w:b/>
          <w:sz w:val="24"/>
          <w:szCs w:val="24"/>
        </w:rPr>
        <w:t xml:space="preserve">Curricular Engagements </w:t>
      </w:r>
    </w:p>
    <w:p w:rsidR="00C95AD0" w:rsidRPr="009D2A75" w:rsidRDefault="00551C9F" w:rsidP="0056362D">
      <w:pPr>
        <w:pStyle w:val="ListParagraph"/>
        <w:numPr>
          <w:ilvl w:val="0"/>
          <w:numId w:val="72"/>
        </w:numPr>
        <w:spacing w:line="240" w:lineRule="auto"/>
        <w:rPr>
          <w:rFonts w:ascii="Arial Narrow" w:hAnsi="Arial Narrow"/>
          <w:sz w:val="24"/>
          <w:szCs w:val="24"/>
        </w:rPr>
      </w:pPr>
      <w:r w:rsidRPr="009D2A75">
        <w:rPr>
          <w:rFonts w:ascii="Arial Narrow" w:hAnsi="Arial Narrow"/>
          <w:sz w:val="24"/>
          <w:szCs w:val="24"/>
        </w:rPr>
        <w:t>Compiled videos and photos gallery of Preschool programme</w:t>
      </w:r>
      <w:r w:rsidR="00797561" w:rsidRPr="009D2A75">
        <w:rPr>
          <w:rFonts w:ascii="Arial Narrow" w:hAnsi="Arial Narrow"/>
          <w:sz w:val="24"/>
          <w:szCs w:val="24"/>
        </w:rPr>
        <w:t>.</w:t>
      </w:r>
      <w:r w:rsidRPr="009D2A75">
        <w:rPr>
          <w:rFonts w:ascii="Arial Narrow" w:hAnsi="Arial Narrow"/>
          <w:sz w:val="24"/>
          <w:szCs w:val="24"/>
        </w:rPr>
        <w:t xml:space="preserve">  </w:t>
      </w:r>
    </w:p>
    <w:p w:rsidR="00551C9F" w:rsidRPr="009D2A75" w:rsidRDefault="00551C9F" w:rsidP="0056362D">
      <w:pPr>
        <w:pStyle w:val="ListParagraph"/>
        <w:numPr>
          <w:ilvl w:val="0"/>
          <w:numId w:val="72"/>
        </w:numPr>
        <w:spacing w:line="240" w:lineRule="auto"/>
        <w:rPr>
          <w:rFonts w:ascii="Arial Narrow" w:hAnsi="Arial Narrow"/>
          <w:sz w:val="24"/>
          <w:szCs w:val="24"/>
        </w:rPr>
      </w:pPr>
      <w:r w:rsidRPr="009D2A75">
        <w:rPr>
          <w:rFonts w:ascii="Arial Narrow" w:hAnsi="Arial Narrow"/>
          <w:sz w:val="24"/>
          <w:szCs w:val="24"/>
        </w:rPr>
        <w:t>Compiled CSS  and Preschool Database</w:t>
      </w:r>
      <w:r w:rsidR="00797561" w:rsidRPr="009D2A75">
        <w:rPr>
          <w:rFonts w:ascii="Arial Narrow" w:hAnsi="Arial Narrow"/>
          <w:sz w:val="24"/>
          <w:szCs w:val="24"/>
        </w:rPr>
        <w:t>.</w:t>
      </w:r>
    </w:p>
    <w:p w:rsidR="00551C9F" w:rsidRPr="003C0F25" w:rsidRDefault="00551C9F" w:rsidP="00551C9F">
      <w:pPr>
        <w:spacing w:line="360" w:lineRule="auto"/>
        <w:ind w:left="360" w:firstLine="720"/>
        <w:rPr>
          <w:rFonts w:ascii="Arial Narrow" w:hAnsi="Arial Narrow"/>
          <w:sz w:val="38"/>
        </w:rPr>
      </w:pPr>
    </w:p>
    <w:p w:rsidR="00551C9F" w:rsidRDefault="00551C9F" w:rsidP="003C0F25">
      <w:pPr>
        <w:pStyle w:val="BodyText"/>
        <w:spacing w:after="0" w:line="312" w:lineRule="auto"/>
        <w:jc w:val="center"/>
        <w:rPr>
          <w:rFonts w:ascii="Arial Narrow" w:hAnsi="Arial Narrow"/>
          <w:b/>
          <w:bCs/>
          <w:sz w:val="28"/>
          <w:szCs w:val="28"/>
        </w:rPr>
      </w:pPr>
      <w:r w:rsidRPr="00165AA0">
        <w:rPr>
          <w:rFonts w:ascii="Arial Narrow" w:hAnsi="Arial Narrow"/>
          <w:b/>
          <w:bCs/>
          <w:sz w:val="28"/>
          <w:szCs w:val="28"/>
        </w:rPr>
        <w:t>DEPARTMENT OF SPEECH-LANGUAGE PATHOLOGY</w:t>
      </w:r>
    </w:p>
    <w:p w:rsidR="003C0F25" w:rsidRPr="00165AA0" w:rsidRDefault="003C0F25" w:rsidP="003C0F25">
      <w:pPr>
        <w:pStyle w:val="BodyText"/>
        <w:spacing w:after="0" w:line="312" w:lineRule="auto"/>
        <w:jc w:val="center"/>
        <w:rPr>
          <w:rFonts w:ascii="Arial Narrow" w:hAnsi="Arial Narrow"/>
          <w:b/>
          <w:bCs/>
          <w:sz w:val="28"/>
          <w:szCs w:val="28"/>
        </w:rPr>
      </w:pPr>
    </w:p>
    <w:p w:rsidR="00551C9F" w:rsidRPr="00C95AD0" w:rsidRDefault="00551C9F" w:rsidP="003C0F25">
      <w:pPr>
        <w:pStyle w:val="BodyText"/>
        <w:spacing w:after="200" w:line="312" w:lineRule="auto"/>
        <w:rPr>
          <w:rFonts w:ascii="Arial Narrow" w:hAnsi="Arial Narrow"/>
          <w:b/>
          <w:sz w:val="24"/>
          <w:szCs w:val="24"/>
        </w:rPr>
      </w:pPr>
      <w:r w:rsidRPr="00C95AD0">
        <w:rPr>
          <w:rFonts w:ascii="Arial Narrow" w:hAnsi="Arial Narrow"/>
          <w:b/>
          <w:sz w:val="24"/>
          <w:szCs w:val="24"/>
        </w:rPr>
        <w:t>Profile</w:t>
      </w:r>
    </w:p>
    <w:p w:rsidR="00551C9F" w:rsidRPr="00C95AD0" w:rsidRDefault="00551C9F" w:rsidP="003C0F25">
      <w:pPr>
        <w:pStyle w:val="BodyText"/>
        <w:spacing w:line="312" w:lineRule="auto"/>
        <w:jc w:val="both"/>
        <w:rPr>
          <w:rFonts w:ascii="Arial Narrow" w:hAnsi="Arial Narrow"/>
          <w:b/>
          <w:sz w:val="24"/>
          <w:szCs w:val="24"/>
        </w:rPr>
      </w:pPr>
      <w:r w:rsidRPr="00C95AD0">
        <w:rPr>
          <w:rFonts w:ascii="Arial Narrow" w:hAnsi="Arial Narrow"/>
          <w:sz w:val="24"/>
          <w:szCs w:val="24"/>
        </w:rPr>
        <w:t>Speech-language Pathology is one of the two major branches in Speech and Hearing. The department of Speech-language Pathology is routinely involved in development of manpower resources at the diploma, undergraduate, graduate, doctoral and post-doctoral level, conducting research pertaining to the area and evaluation, diagnosis, counseling and management of various speech and language disorders.</w:t>
      </w:r>
    </w:p>
    <w:p w:rsidR="003C0F25" w:rsidRDefault="003C0F25" w:rsidP="00551C9F">
      <w:pPr>
        <w:spacing w:after="0"/>
        <w:jc w:val="center"/>
        <w:rPr>
          <w:rFonts w:ascii="Arial Narrow" w:hAnsi="Arial Narrow"/>
          <w:b/>
          <w:caps/>
          <w:sz w:val="24"/>
          <w:szCs w:val="24"/>
        </w:rPr>
      </w:pPr>
    </w:p>
    <w:p w:rsidR="003C0F25" w:rsidRDefault="003C0F25" w:rsidP="00551C9F">
      <w:pPr>
        <w:spacing w:after="0"/>
        <w:jc w:val="center"/>
        <w:rPr>
          <w:rFonts w:ascii="Arial Narrow" w:hAnsi="Arial Narrow"/>
          <w:b/>
          <w:caps/>
          <w:sz w:val="24"/>
          <w:szCs w:val="24"/>
        </w:rPr>
      </w:pPr>
    </w:p>
    <w:p w:rsidR="003C0F25" w:rsidRDefault="003C0F25" w:rsidP="00551C9F">
      <w:pPr>
        <w:spacing w:after="0"/>
        <w:jc w:val="center"/>
        <w:rPr>
          <w:rFonts w:ascii="Arial Narrow" w:hAnsi="Arial Narrow"/>
          <w:b/>
          <w:caps/>
          <w:sz w:val="24"/>
          <w:szCs w:val="24"/>
        </w:rPr>
      </w:pPr>
    </w:p>
    <w:p w:rsidR="00551C9F" w:rsidRPr="00C95AD0" w:rsidRDefault="00551C9F" w:rsidP="005649DD">
      <w:pPr>
        <w:spacing w:after="0" w:line="312" w:lineRule="auto"/>
        <w:jc w:val="center"/>
        <w:rPr>
          <w:rFonts w:ascii="Arial Narrow" w:hAnsi="Arial Narrow"/>
          <w:b/>
          <w:caps/>
          <w:sz w:val="24"/>
          <w:szCs w:val="24"/>
        </w:rPr>
      </w:pPr>
      <w:r w:rsidRPr="00C95AD0">
        <w:rPr>
          <w:rFonts w:ascii="Arial Narrow" w:hAnsi="Arial Narrow"/>
          <w:b/>
          <w:caps/>
          <w:sz w:val="24"/>
          <w:szCs w:val="24"/>
        </w:rPr>
        <w:t>Academic Activities</w:t>
      </w:r>
    </w:p>
    <w:p w:rsidR="00551C9F" w:rsidRPr="00C95AD0" w:rsidRDefault="00551C9F" w:rsidP="00887C49">
      <w:pPr>
        <w:pStyle w:val="ListParagraph"/>
        <w:numPr>
          <w:ilvl w:val="0"/>
          <w:numId w:val="82"/>
        </w:numPr>
        <w:spacing w:after="200" w:line="312" w:lineRule="auto"/>
        <w:ind w:left="284" w:hanging="284"/>
        <w:contextualSpacing w:val="0"/>
        <w:rPr>
          <w:rFonts w:ascii="Arial Narrow" w:hAnsi="Arial Narrow"/>
          <w:b/>
          <w:sz w:val="24"/>
          <w:szCs w:val="24"/>
        </w:rPr>
      </w:pPr>
      <w:r w:rsidRPr="00C95AD0">
        <w:rPr>
          <w:rFonts w:ascii="Arial Narrow" w:hAnsi="Arial Narrow"/>
          <w:b/>
          <w:sz w:val="24"/>
          <w:szCs w:val="24"/>
        </w:rPr>
        <w:t>Guest lectures</w:t>
      </w:r>
    </w:p>
    <w:p w:rsidR="00551C9F" w:rsidRDefault="00551C9F" w:rsidP="005649DD">
      <w:pPr>
        <w:spacing w:after="0" w:line="312" w:lineRule="auto"/>
        <w:rPr>
          <w:rFonts w:ascii="Arial Narrow" w:hAnsi="Arial Narrow"/>
          <w:sz w:val="24"/>
          <w:szCs w:val="24"/>
        </w:rPr>
      </w:pPr>
      <w:r w:rsidRPr="00C95AD0">
        <w:rPr>
          <w:rFonts w:ascii="Arial Narrow" w:hAnsi="Arial Narrow"/>
          <w:sz w:val="24"/>
          <w:szCs w:val="24"/>
        </w:rPr>
        <w:t>The department organized four guest lectures during previous year. The details are given in table 45.</w:t>
      </w:r>
    </w:p>
    <w:p w:rsidR="005649DD" w:rsidRPr="00C95AD0" w:rsidRDefault="005649DD" w:rsidP="005649DD">
      <w:pPr>
        <w:spacing w:after="0" w:line="312" w:lineRule="auto"/>
        <w:rPr>
          <w:rFonts w:ascii="Arial Narrow" w:hAnsi="Arial Narrow"/>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4230"/>
        <w:gridCol w:w="3240"/>
        <w:gridCol w:w="990"/>
      </w:tblGrid>
      <w:tr w:rsidR="00551C9F" w:rsidRPr="00165AA0" w:rsidTr="005649DD">
        <w:tc>
          <w:tcPr>
            <w:tcW w:w="540" w:type="dxa"/>
            <w:tcBorders>
              <w:top w:val="single" w:sz="4" w:space="0" w:color="auto"/>
              <w:bottom w:val="single" w:sz="4" w:space="0" w:color="auto"/>
            </w:tcBorders>
          </w:tcPr>
          <w:p w:rsidR="00551C9F" w:rsidRPr="00165AA0" w:rsidRDefault="00551C9F" w:rsidP="00551C9F">
            <w:pPr>
              <w:rPr>
                <w:rFonts w:ascii="Arial Narrow" w:hAnsi="Arial Narrow"/>
                <w:b/>
              </w:rPr>
            </w:pPr>
            <w:r w:rsidRPr="00165AA0">
              <w:rPr>
                <w:rFonts w:ascii="Arial Narrow" w:hAnsi="Arial Narrow"/>
                <w:b/>
              </w:rPr>
              <w:t>Sl.No</w:t>
            </w:r>
          </w:p>
        </w:tc>
        <w:tc>
          <w:tcPr>
            <w:tcW w:w="4230" w:type="dxa"/>
            <w:tcBorders>
              <w:top w:val="single" w:sz="4" w:space="0" w:color="auto"/>
              <w:bottom w:val="single" w:sz="4" w:space="0" w:color="auto"/>
            </w:tcBorders>
          </w:tcPr>
          <w:p w:rsidR="00551C9F" w:rsidRPr="00165AA0" w:rsidRDefault="00DB1BA8" w:rsidP="005649DD">
            <w:pPr>
              <w:rPr>
                <w:rFonts w:ascii="Arial Narrow" w:hAnsi="Arial Narrow"/>
                <w:b/>
              </w:rPr>
            </w:pPr>
            <w:r>
              <w:rPr>
                <w:rFonts w:ascii="Arial Narrow" w:hAnsi="Arial Narrow"/>
                <w:b/>
              </w:rPr>
              <w:t xml:space="preserve">           </w:t>
            </w:r>
            <w:r w:rsidR="00551C9F" w:rsidRPr="00165AA0">
              <w:rPr>
                <w:rFonts w:ascii="Arial Narrow" w:hAnsi="Arial Narrow"/>
                <w:b/>
              </w:rPr>
              <w:t>Resource Person</w:t>
            </w:r>
          </w:p>
        </w:tc>
        <w:tc>
          <w:tcPr>
            <w:tcW w:w="3240" w:type="dxa"/>
            <w:tcBorders>
              <w:top w:val="single" w:sz="4" w:space="0" w:color="auto"/>
              <w:bottom w:val="single" w:sz="4" w:space="0" w:color="auto"/>
            </w:tcBorders>
          </w:tcPr>
          <w:p w:rsidR="00551C9F" w:rsidRPr="00165AA0" w:rsidRDefault="00DB1BA8" w:rsidP="005649DD">
            <w:pPr>
              <w:rPr>
                <w:rFonts w:ascii="Arial Narrow" w:hAnsi="Arial Narrow"/>
                <w:b/>
              </w:rPr>
            </w:pPr>
            <w:r>
              <w:rPr>
                <w:rFonts w:ascii="Arial Narrow" w:hAnsi="Arial Narrow"/>
                <w:b/>
              </w:rPr>
              <w:t xml:space="preserve">               </w:t>
            </w:r>
            <w:r w:rsidR="00551C9F" w:rsidRPr="00165AA0">
              <w:rPr>
                <w:rFonts w:ascii="Arial Narrow" w:hAnsi="Arial Narrow"/>
                <w:b/>
              </w:rPr>
              <w:t>Topic</w:t>
            </w:r>
          </w:p>
        </w:tc>
        <w:tc>
          <w:tcPr>
            <w:tcW w:w="990" w:type="dxa"/>
            <w:tcBorders>
              <w:top w:val="single" w:sz="4" w:space="0" w:color="auto"/>
              <w:bottom w:val="single" w:sz="4" w:space="0" w:color="auto"/>
            </w:tcBorders>
          </w:tcPr>
          <w:p w:rsidR="00551C9F" w:rsidRPr="00165AA0" w:rsidRDefault="00551C9F" w:rsidP="00DF629B">
            <w:pPr>
              <w:jc w:val="center"/>
              <w:rPr>
                <w:rFonts w:ascii="Arial Narrow" w:hAnsi="Arial Narrow"/>
                <w:b/>
              </w:rPr>
            </w:pPr>
            <w:r w:rsidRPr="00165AA0">
              <w:rPr>
                <w:rFonts w:ascii="Arial Narrow" w:hAnsi="Arial Narrow"/>
                <w:b/>
              </w:rPr>
              <w:t>Date</w:t>
            </w:r>
          </w:p>
        </w:tc>
      </w:tr>
      <w:tr w:rsidR="00551C9F" w:rsidRPr="00165AA0" w:rsidTr="005649DD">
        <w:tc>
          <w:tcPr>
            <w:tcW w:w="540" w:type="dxa"/>
            <w:tcBorders>
              <w:top w:val="single" w:sz="4" w:space="0" w:color="auto"/>
            </w:tcBorders>
          </w:tcPr>
          <w:p w:rsidR="00551C9F" w:rsidRPr="00165AA0" w:rsidRDefault="00551C9F" w:rsidP="00551C9F">
            <w:pPr>
              <w:rPr>
                <w:rFonts w:ascii="Arial Narrow" w:hAnsi="Arial Narrow"/>
              </w:rPr>
            </w:pPr>
            <w:r w:rsidRPr="00165AA0">
              <w:rPr>
                <w:rFonts w:ascii="Arial Narrow" w:hAnsi="Arial Narrow"/>
              </w:rPr>
              <w:t>1</w:t>
            </w:r>
          </w:p>
        </w:tc>
        <w:tc>
          <w:tcPr>
            <w:tcW w:w="4230" w:type="dxa"/>
            <w:tcBorders>
              <w:top w:val="single" w:sz="4" w:space="0" w:color="auto"/>
            </w:tcBorders>
          </w:tcPr>
          <w:p w:rsidR="00551C9F" w:rsidRDefault="00551C9F" w:rsidP="005649DD">
            <w:pPr>
              <w:rPr>
                <w:rFonts w:ascii="Arial Narrow" w:hAnsi="Arial Narrow"/>
                <w:bCs/>
              </w:rPr>
            </w:pPr>
            <w:r w:rsidRPr="00165AA0">
              <w:rPr>
                <w:rFonts w:ascii="Arial Narrow" w:hAnsi="Arial Narrow"/>
                <w:bCs/>
              </w:rPr>
              <w:t>Ms. Rajashree Sree</w:t>
            </w:r>
            <w:r>
              <w:rPr>
                <w:rFonts w:ascii="Arial Narrow" w:hAnsi="Arial Narrow"/>
                <w:bCs/>
              </w:rPr>
              <w:t>r</w:t>
            </w:r>
            <w:r w:rsidRPr="00165AA0">
              <w:rPr>
                <w:rFonts w:ascii="Arial Narrow" w:hAnsi="Arial Narrow"/>
                <w:bCs/>
              </w:rPr>
              <w:t>angarajan, Senior SLP, HOD speech pathology, Palo Aleo, California</w:t>
            </w:r>
            <w:r w:rsidR="00797561">
              <w:rPr>
                <w:rFonts w:ascii="Arial Narrow" w:hAnsi="Arial Narrow"/>
                <w:bCs/>
              </w:rPr>
              <w:t>.</w:t>
            </w:r>
          </w:p>
          <w:p w:rsidR="00551C9F" w:rsidRPr="00BE08F7" w:rsidRDefault="00551C9F" w:rsidP="005649DD">
            <w:pPr>
              <w:rPr>
                <w:rFonts w:ascii="Arial Narrow" w:hAnsi="Arial Narrow"/>
                <w:sz w:val="10"/>
                <w:szCs w:val="10"/>
              </w:rPr>
            </w:pPr>
          </w:p>
        </w:tc>
        <w:tc>
          <w:tcPr>
            <w:tcW w:w="3240" w:type="dxa"/>
            <w:tcBorders>
              <w:top w:val="single" w:sz="4" w:space="0" w:color="auto"/>
            </w:tcBorders>
          </w:tcPr>
          <w:p w:rsidR="00551C9F" w:rsidRPr="00165AA0" w:rsidRDefault="00551C9F" w:rsidP="005649DD">
            <w:pPr>
              <w:rPr>
                <w:rFonts w:ascii="Arial Narrow" w:hAnsi="Arial Narrow"/>
              </w:rPr>
            </w:pPr>
            <w:r w:rsidRPr="00165AA0">
              <w:rPr>
                <w:rFonts w:ascii="Arial Narrow" w:hAnsi="Arial Narrow"/>
                <w:bCs/>
              </w:rPr>
              <w:t>Pragmatic intervention-Application in ASD</w:t>
            </w:r>
            <w:r w:rsidR="00797561">
              <w:rPr>
                <w:rFonts w:ascii="Arial Narrow" w:hAnsi="Arial Narrow"/>
                <w:bCs/>
              </w:rPr>
              <w:t>.</w:t>
            </w:r>
          </w:p>
        </w:tc>
        <w:tc>
          <w:tcPr>
            <w:tcW w:w="990" w:type="dxa"/>
            <w:tcBorders>
              <w:top w:val="single" w:sz="4" w:space="0" w:color="auto"/>
            </w:tcBorders>
          </w:tcPr>
          <w:p w:rsidR="00551C9F" w:rsidRPr="00165AA0" w:rsidRDefault="00551C9F" w:rsidP="00551C9F">
            <w:pPr>
              <w:rPr>
                <w:rFonts w:ascii="Arial Narrow" w:hAnsi="Arial Narrow"/>
              </w:rPr>
            </w:pPr>
            <w:r w:rsidRPr="00165AA0">
              <w:rPr>
                <w:rFonts w:ascii="Arial Narrow" w:hAnsi="Arial Narrow"/>
              </w:rPr>
              <w:t>12.8.10</w:t>
            </w:r>
          </w:p>
        </w:tc>
      </w:tr>
      <w:tr w:rsidR="00551C9F" w:rsidRPr="00165AA0" w:rsidTr="005649DD">
        <w:tc>
          <w:tcPr>
            <w:tcW w:w="540" w:type="dxa"/>
          </w:tcPr>
          <w:p w:rsidR="00551C9F" w:rsidRPr="00165AA0" w:rsidRDefault="00551C9F" w:rsidP="00551C9F">
            <w:pPr>
              <w:rPr>
                <w:rFonts w:ascii="Arial Narrow" w:hAnsi="Arial Narrow"/>
              </w:rPr>
            </w:pPr>
            <w:r w:rsidRPr="00165AA0">
              <w:rPr>
                <w:rFonts w:ascii="Arial Narrow" w:hAnsi="Arial Narrow"/>
              </w:rPr>
              <w:t>2</w:t>
            </w:r>
          </w:p>
        </w:tc>
        <w:tc>
          <w:tcPr>
            <w:tcW w:w="4230" w:type="dxa"/>
          </w:tcPr>
          <w:p w:rsidR="00551C9F" w:rsidRDefault="00551C9F" w:rsidP="005649DD">
            <w:pPr>
              <w:rPr>
                <w:rFonts w:ascii="Arial Narrow" w:hAnsi="Arial Narrow"/>
                <w:bCs/>
                <w:color w:val="000000"/>
              </w:rPr>
            </w:pPr>
            <w:r w:rsidRPr="00165AA0">
              <w:rPr>
                <w:rFonts w:ascii="Arial Narrow" w:hAnsi="Arial Narrow"/>
                <w:bCs/>
                <w:color w:val="000000"/>
              </w:rPr>
              <w:t>Ms. Jyothi Murthy, Speech-Language</w:t>
            </w:r>
            <w:r w:rsidRPr="00165AA0">
              <w:rPr>
                <w:rFonts w:ascii="Arial Narrow" w:hAnsi="Arial Narrow"/>
                <w:b/>
              </w:rPr>
              <w:t xml:space="preserve">     </w:t>
            </w:r>
            <w:r w:rsidRPr="00165AA0">
              <w:rPr>
                <w:rFonts w:ascii="Arial Narrow" w:hAnsi="Arial Narrow"/>
                <w:bCs/>
                <w:color w:val="000000"/>
              </w:rPr>
              <w:t>Pathologist and Coordinator of Speech</w:t>
            </w:r>
            <w:r w:rsidRPr="00165AA0">
              <w:rPr>
                <w:rFonts w:ascii="Arial Narrow" w:hAnsi="Arial Narrow"/>
                <w:bCs/>
              </w:rPr>
              <w:t xml:space="preserve"> </w:t>
            </w:r>
            <w:r w:rsidRPr="00165AA0">
              <w:rPr>
                <w:rFonts w:ascii="Arial Narrow" w:hAnsi="Arial Narrow"/>
                <w:bCs/>
                <w:color w:val="000000"/>
              </w:rPr>
              <w:t>Language Services, TIEE, California</w:t>
            </w:r>
            <w:r w:rsidR="00797561">
              <w:rPr>
                <w:rFonts w:ascii="Arial Narrow" w:hAnsi="Arial Narrow"/>
                <w:bCs/>
                <w:color w:val="000000"/>
              </w:rPr>
              <w:t>.</w:t>
            </w:r>
          </w:p>
          <w:p w:rsidR="00551C9F" w:rsidRPr="00BE08F7" w:rsidRDefault="00551C9F" w:rsidP="005649DD">
            <w:pPr>
              <w:rPr>
                <w:rFonts w:ascii="Arial Narrow" w:hAnsi="Arial Narrow"/>
                <w:sz w:val="10"/>
                <w:szCs w:val="10"/>
              </w:rPr>
            </w:pPr>
          </w:p>
        </w:tc>
        <w:tc>
          <w:tcPr>
            <w:tcW w:w="3240" w:type="dxa"/>
          </w:tcPr>
          <w:p w:rsidR="00551C9F" w:rsidRPr="00165AA0" w:rsidRDefault="00551C9F" w:rsidP="005649DD">
            <w:pPr>
              <w:rPr>
                <w:rFonts w:ascii="Arial Narrow" w:hAnsi="Arial Narrow"/>
              </w:rPr>
            </w:pPr>
            <w:r w:rsidRPr="00165AA0">
              <w:rPr>
                <w:rFonts w:ascii="Arial Narrow" w:hAnsi="Arial Narrow"/>
                <w:bCs/>
                <w:color w:val="000000"/>
              </w:rPr>
              <w:t>Preparing young children with ASD to learn language</w:t>
            </w:r>
            <w:r w:rsidR="00797561">
              <w:rPr>
                <w:rFonts w:ascii="Arial Narrow" w:hAnsi="Arial Narrow"/>
                <w:bCs/>
                <w:color w:val="000000"/>
              </w:rPr>
              <w:t>.</w:t>
            </w:r>
          </w:p>
        </w:tc>
        <w:tc>
          <w:tcPr>
            <w:tcW w:w="990" w:type="dxa"/>
          </w:tcPr>
          <w:p w:rsidR="00551C9F" w:rsidRPr="00165AA0" w:rsidRDefault="00551C9F" w:rsidP="00551C9F">
            <w:pPr>
              <w:rPr>
                <w:rFonts w:ascii="Arial Narrow" w:hAnsi="Arial Narrow"/>
              </w:rPr>
            </w:pPr>
            <w:r w:rsidRPr="00165AA0">
              <w:rPr>
                <w:rFonts w:ascii="Arial Narrow" w:hAnsi="Arial Narrow"/>
              </w:rPr>
              <w:t>12.8.10</w:t>
            </w:r>
          </w:p>
        </w:tc>
      </w:tr>
      <w:tr w:rsidR="00551C9F" w:rsidRPr="00165AA0" w:rsidTr="005649DD">
        <w:tc>
          <w:tcPr>
            <w:tcW w:w="540" w:type="dxa"/>
          </w:tcPr>
          <w:p w:rsidR="00551C9F" w:rsidRPr="00165AA0" w:rsidRDefault="00551C9F" w:rsidP="00551C9F">
            <w:pPr>
              <w:rPr>
                <w:rFonts w:ascii="Arial Narrow" w:hAnsi="Arial Narrow"/>
              </w:rPr>
            </w:pPr>
            <w:r w:rsidRPr="00165AA0">
              <w:rPr>
                <w:rFonts w:ascii="Arial Narrow" w:hAnsi="Arial Narrow"/>
              </w:rPr>
              <w:t>3</w:t>
            </w:r>
          </w:p>
        </w:tc>
        <w:tc>
          <w:tcPr>
            <w:tcW w:w="4230" w:type="dxa"/>
          </w:tcPr>
          <w:p w:rsidR="00551C9F" w:rsidRDefault="00551C9F" w:rsidP="005649DD">
            <w:pPr>
              <w:rPr>
                <w:rFonts w:ascii="Arial Narrow" w:hAnsi="Arial Narrow"/>
              </w:rPr>
            </w:pPr>
            <w:r w:rsidRPr="00165AA0">
              <w:rPr>
                <w:rFonts w:ascii="Arial Narrow" w:hAnsi="Arial Narrow"/>
              </w:rPr>
              <w:t>Dr. Giri Hegde</w:t>
            </w:r>
            <w:r w:rsidRPr="00165AA0">
              <w:rPr>
                <w:rFonts w:ascii="Arial Narrow" w:hAnsi="Arial Narrow"/>
                <w:b/>
              </w:rPr>
              <w:t xml:space="preserve"> </w:t>
            </w:r>
            <w:r w:rsidRPr="00165AA0">
              <w:rPr>
                <w:rFonts w:ascii="Arial Narrow" w:hAnsi="Arial Narrow"/>
              </w:rPr>
              <w:t>Prof. Emeritus of Speech Language Pathology, California State University, Fresno, USA</w:t>
            </w:r>
            <w:r w:rsidR="00797561">
              <w:rPr>
                <w:rFonts w:ascii="Arial Narrow" w:hAnsi="Arial Narrow"/>
              </w:rPr>
              <w:t>.</w:t>
            </w:r>
          </w:p>
          <w:p w:rsidR="00551C9F" w:rsidRPr="00BE08F7" w:rsidRDefault="00551C9F" w:rsidP="005649DD">
            <w:pPr>
              <w:rPr>
                <w:rFonts w:ascii="Arial Narrow" w:hAnsi="Arial Narrow"/>
                <w:sz w:val="10"/>
                <w:szCs w:val="10"/>
              </w:rPr>
            </w:pPr>
          </w:p>
        </w:tc>
        <w:tc>
          <w:tcPr>
            <w:tcW w:w="3240" w:type="dxa"/>
          </w:tcPr>
          <w:p w:rsidR="00551C9F" w:rsidRPr="00165AA0" w:rsidRDefault="00551C9F" w:rsidP="005649DD">
            <w:pPr>
              <w:rPr>
                <w:rFonts w:ascii="Arial Narrow" w:hAnsi="Arial Narrow"/>
              </w:rPr>
            </w:pPr>
            <w:r w:rsidRPr="00165AA0">
              <w:rPr>
                <w:rFonts w:ascii="Arial Narrow" w:hAnsi="Arial Narrow"/>
                <w:bCs/>
              </w:rPr>
              <w:t>Clinical research methods in communication disorders and  on professional writing</w:t>
            </w:r>
            <w:r w:rsidR="00797561">
              <w:rPr>
                <w:rFonts w:ascii="Arial Narrow" w:hAnsi="Arial Narrow"/>
                <w:bCs/>
              </w:rPr>
              <w:t>.</w:t>
            </w:r>
          </w:p>
        </w:tc>
        <w:tc>
          <w:tcPr>
            <w:tcW w:w="990" w:type="dxa"/>
          </w:tcPr>
          <w:p w:rsidR="00551C9F" w:rsidRPr="00165AA0" w:rsidRDefault="00551C9F" w:rsidP="00551C9F">
            <w:pPr>
              <w:rPr>
                <w:rFonts w:ascii="Arial Narrow" w:hAnsi="Arial Narrow"/>
              </w:rPr>
            </w:pPr>
            <w:r w:rsidRPr="00165AA0">
              <w:rPr>
                <w:rFonts w:ascii="Arial Narrow" w:hAnsi="Arial Narrow"/>
                <w:bCs/>
              </w:rPr>
              <w:t>11.12.10</w:t>
            </w:r>
          </w:p>
        </w:tc>
      </w:tr>
      <w:tr w:rsidR="00551C9F" w:rsidRPr="00165AA0" w:rsidTr="005649DD">
        <w:tc>
          <w:tcPr>
            <w:tcW w:w="540" w:type="dxa"/>
            <w:tcBorders>
              <w:bottom w:val="single" w:sz="4" w:space="0" w:color="auto"/>
            </w:tcBorders>
          </w:tcPr>
          <w:p w:rsidR="00551C9F" w:rsidRPr="00165AA0" w:rsidRDefault="00551C9F" w:rsidP="00551C9F">
            <w:pPr>
              <w:rPr>
                <w:rFonts w:ascii="Arial Narrow" w:hAnsi="Arial Narrow"/>
              </w:rPr>
            </w:pPr>
            <w:r w:rsidRPr="00165AA0">
              <w:rPr>
                <w:rFonts w:ascii="Arial Narrow" w:hAnsi="Arial Narrow"/>
              </w:rPr>
              <w:t>4</w:t>
            </w:r>
          </w:p>
        </w:tc>
        <w:tc>
          <w:tcPr>
            <w:tcW w:w="4230" w:type="dxa"/>
            <w:tcBorders>
              <w:bottom w:val="single" w:sz="4" w:space="0" w:color="auto"/>
            </w:tcBorders>
          </w:tcPr>
          <w:p w:rsidR="00551C9F" w:rsidRPr="00165AA0" w:rsidRDefault="00551C9F" w:rsidP="005649DD">
            <w:pPr>
              <w:rPr>
                <w:rFonts w:ascii="Arial Narrow" w:hAnsi="Arial Narrow"/>
              </w:rPr>
            </w:pPr>
            <w:r w:rsidRPr="00165AA0">
              <w:rPr>
                <w:rFonts w:ascii="Arial Narrow" w:hAnsi="Arial Narrow"/>
                <w:bCs/>
              </w:rPr>
              <w:t>Mr. Milind Sonawane</w:t>
            </w:r>
            <w:r w:rsidRPr="00165AA0">
              <w:rPr>
                <w:rFonts w:ascii="Arial Narrow" w:hAnsi="Arial Narrow"/>
                <w:bCs/>
                <w:color w:val="000000"/>
              </w:rPr>
              <w:t xml:space="preserve"> , Speech language therapist</w:t>
            </w:r>
            <w:r w:rsidR="009E55A8">
              <w:rPr>
                <w:rFonts w:ascii="Arial Narrow" w:hAnsi="Arial Narrow"/>
                <w:bCs/>
                <w:color w:val="000000"/>
              </w:rPr>
              <w:t>,</w:t>
            </w:r>
            <w:r w:rsidRPr="00165AA0">
              <w:rPr>
                <w:rFonts w:ascii="Arial Narrow" w:hAnsi="Arial Narrow"/>
                <w:bCs/>
                <w:color w:val="000000"/>
              </w:rPr>
              <w:t xml:space="preserve">  Ireland</w:t>
            </w:r>
            <w:r w:rsidR="00797561">
              <w:rPr>
                <w:rFonts w:ascii="Arial Narrow" w:hAnsi="Arial Narrow"/>
                <w:bCs/>
                <w:color w:val="000000"/>
              </w:rPr>
              <w:t>.</w:t>
            </w:r>
            <w:r w:rsidRPr="00165AA0">
              <w:rPr>
                <w:rFonts w:ascii="Arial Narrow" w:hAnsi="Arial Narrow"/>
                <w:bCs/>
                <w:color w:val="000000"/>
              </w:rPr>
              <w:t xml:space="preserve">   </w:t>
            </w:r>
          </w:p>
        </w:tc>
        <w:tc>
          <w:tcPr>
            <w:tcW w:w="3240" w:type="dxa"/>
            <w:tcBorders>
              <w:bottom w:val="single" w:sz="4" w:space="0" w:color="auto"/>
            </w:tcBorders>
          </w:tcPr>
          <w:p w:rsidR="00551C9F" w:rsidRPr="00165AA0" w:rsidRDefault="00551C9F" w:rsidP="005649DD">
            <w:pPr>
              <w:rPr>
                <w:rFonts w:ascii="Arial Narrow" w:hAnsi="Arial Narrow"/>
              </w:rPr>
            </w:pPr>
            <w:r w:rsidRPr="00165AA0">
              <w:rPr>
                <w:rFonts w:ascii="Arial Narrow" w:hAnsi="Arial Narrow"/>
                <w:bCs/>
                <w:color w:val="000000"/>
              </w:rPr>
              <w:t>Assesment and intervention  of ASD for caregivers</w:t>
            </w:r>
            <w:r w:rsidR="00797561">
              <w:rPr>
                <w:rFonts w:ascii="Arial Narrow" w:hAnsi="Arial Narrow"/>
                <w:bCs/>
                <w:color w:val="000000"/>
              </w:rPr>
              <w:t>.</w:t>
            </w:r>
          </w:p>
        </w:tc>
        <w:tc>
          <w:tcPr>
            <w:tcW w:w="990" w:type="dxa"/>
            <w:tcBorders>
              <w:bottom w:val="single" w:sz="4" w:space="0" w:color="auto"/>
            </w:tcBorders>
          </w:tcPr>
          <w:p w:rsidR="00551C9F" w:rsidRPr="00165AA0" w:rsidRDefault="00551C9F" w:rsidP="00551C9F">
            <w:pPr>
              <w:rPr>
                <w:rFonts w:ascii="Arial Narrow" w:hAnsi="Arial Narrow"/>
              </w:rPr>
            </w:pPr>
            <w:r w:rsidRPr="00165AA0">
              <w:rPr>
                <w:rFonts w:ascii="Arial Narrow" w:hAnsi="Arial Narrow"/>
                <w:bCs/>
                <w:color w:val="000000"/>
              </w:rPr>
              <w:t>30.12.10</w:t>
            </w:r>
          </w:p>
        </w:tc>
      </w:tr>
    </w:tbl>
    <w:p w:rsidR="00551C9F" w:rsidRPr="00C95AD0" w:rsidRDefault="00551C9F" w:rsidP="00551C9F">
      <w:pPr>
        <w:rPr>
          <w:rFonts w:ascii="Arial Narrow" w:hAnsi="Arial Narrow" w:cs="Times New Roman"/>
          <w:sz w:val="24"/>
          <w:szCs w:val="24"/>
        </w:rPr>
      </w:pPr>
    </w:p>
    <w:p w:rsidR="00551C9F" w:rsidRPr="00C95AD0" w:rsidRDefault="00551C9F" w:rsidP="005649DD">
      <w:pPr>
        <w:spacing w:line="312" w:lineRule="auto"/>
        <w:jc w:val="both"/>
        <w:rPr>
          <w:rFonts w:ascii="Arial Narrow" w:hAnsi="Arial Narrow"/>
          <w:b/>
          <w:sz w:val="24"/>
          <w:szCs w:val="24"/>
        </w:rPr>
      </w:pPr>
      <w:r w:rsidRPr="00C95AD0">
        <w:rPr>
          <w:rFonts w:ascii="Arial Narrow" w:hAnsi="Arial Narrow"/>
          <w:b/>
          <w:sz w:val="24"/>
          <w:szCs w:val="24"/>
        </w:rPr>
        <w:t>B.Short-term Training Programs</w:t>
      </w:r>
    </w:p>
    <w:p w:rsidR="00551C9F" w:rsidRPr="00C95AD0" w:rsidRDefault="00551C9F" w:rsidP="005649DD">
      <w:pPr>
        <w:spacing w:line="312" w:lineRule="auto"/>
        <w:rPr>
          <w:rFonts w:ascii="Arial Narrow" w:hAnsi="Arial Narrow"/>
          <w:sz w:val="24"/>
          <w:szCs w:val="24"/>
        </w:rPr>
      </w:pPr>
      <w:r w:rsidRPr="00C95AD0">
        <w:rPr>
          <w:rFonts w:ascii="Arial Narrow" w:hAnsi="Arial Narrow"/>
          <w:sz w:val="24"/>
          <w:szCs w:val="24"/>
        </w:rPr>
        <w:t>The department conducted 8 short-term training programs during the reporting year. The details are given below.</w:t>
      </w:r>
    </w:p>
    <w:tbl>
      <w:tblPr>
        <w:tblStyle w:val="TableGrid"/>
        <w:tblpPr w:leftFromText="180" w:rightFromText="180" w:vertAnchor="text" w:horzAnchor="margin" w:tblpX="208" w:tblpY="93"/>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
        <w:gridCol w:w="2572"/>
        <w:gridCol w:w="6030"/>
      </w:tblGrid>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t>1</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 xml:space="preserve">Topic </w:t>
            </w:r>
          </w:p>
        </w:tc>
        <w:tc>
          <w:tcPr>
            <w:tcW w:w="6030" w:type="dxa"/>
          </w:tcPr>
          <w:p w:rsidR="00551C9F" w:rsidRPr="00C95AD0" w:rsidRDefault="00551C9F" w:rsidP="00551C9F">
            <w:pPr>
              <w:jc w:val="both"/>
              <w:rPr>
                <w:rFonts w:ascii="Arial Narrow" w:hAnsi="Arial Narrow"/>
                <w:b/>
              </w:rPr>
            </w:pPr>
            <w:r w:rsidRPr="00C95AD0">
              <w:rPr>
                <w:rFonts w:ascii="Arial Narrow" w:hAnsi="Arial Narrow"/>
                <w:bCs/>
              </w:rPr>
              <w:t>Communication disorders: An overview. Speech disorders and their assessment and management</w:t>
            </w:r>
            <w:r w:rsidR="00797561">
              <w:rPr>
                <w:rFonts w:ascii="Arial Narrow" w:hAnsi="Arial Narrow"/>
                <w:bCs/>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b/>
              </w:rPr>
            </w:pPr>
            <w:r w:rsidRPr="00C95AD0">
              <w:rPr>
                <w:rFonts w:ascii="Arial Narrow" w:hAnsi="Arial Narrow"/>
              </w:rPr>
              <w:t>To orient regarding different communication disorders and their rehabilitation</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51C9F">
            <w:pPr>
              <w:jc w:val="both"/>
              <w:rPr>
                <w:rFonts w:ascii="Arial Narrow" w:hAnsi="Arial Narrow"/>
                <w:b/>
              </w:rPr>
            </w:pPr>
            <w:r w:rsidRPr="00C95AD0">
              <w:rPr>
                <w:rFonts w:ascii="Arial Narrow" w:hAnsi="Arial Narrow"/>
                <w:bCs/>
              </w:rPr>
              <w:t>Shama.R.Chilakwad, student, Presentation secondary school, Miltown country, Kerry, Ireland</w:t>
            </w:r>
            <w:r w:rsidR="00797561">
              <w:rPr>
                <w:rFonts w:ascii="Arial Narrow" w:hAnsi="Arial Narrow"/>
                <w:bCs/>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1</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bCs/>
              </w:rPr>
            </w:pPr>
            <w:r w:rsidRPr="00C95AD0">
              <w:rPr>
                <w:rFonts w:ascii="Arial Narrow" w:hAnsi="Arial Narrow"/>
                <w:bCs/>
              </w:rPr>
              <w:t>9 June 2010</w:t>
            </w:r>
            <w:r w:rsidR="00797561">
              <w:rPr>
                <w:rFonts w:ascii="Arial Narrow" w:hAnsi="Arial Narrow"/>
                <w:bCs/>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p>
        </w:tc>
        <w:tc>
          <w:tcPr>
            <w:tcW w:w="6030" w:type="dxa"/>
          </w:tcPr>
          <w:p w:rsidR="00551C9F" w:rsidRPr="00C95AD0" w:rsidRDefault="00551C9F" w:rsidP="00551C9F">
            <w:pPr>
              <w:jc w:val="both"/>
              <w:rPr>
                <w:rFonts w:ascii="Arial Narrow" w:hAnsi="Arial Narrow"/>
                <w:bCs/>
              </w:rPr>
            </w:pPr>
          </w:p>
        </w:tc>
      </w:tr>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t>2</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Topic</w:t>
            </w:r>
          </w:p>
        </w:tc>
        <w:tc>
          <w:tcPr>
            <w:tcW w:w="6030" w:type="dxa"/>
          </w:tcPr>
          <w:p w:rsidR="00551C9F" w:rsidRPr="00C95AD0" w:rsidRDefault="00551C9F" w:rsidP="00551C9F">
            <w:pPr>
              <w:jc w:val="both"/>
              <w:rPr>
                <w:rFonts w:ascii="Arial Narrow" w:hAnsi="Arial Narrow"/>
                <w:bCs/>
              </w:rPr>
            </w:pPr>
            <w:r w:rsidRPr="00C95AD0">
              <w:rPr>
                <w:rFonts w:ascii="Arial Narrow" w:hAnsi="Arial Narrow"/>
                <w:bCs/>
              </w:rPr>
              <w:t>Introduction to communication, language and speech disorders</w:t>
            </w:r>
            <w:r w:rsidR="00797561">
              <w:rPr>
                <w:rFonts w:ascii="Arial Narrow" w:hAnsi="Arial Narrow"/>
                <w:bCs/>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bCs/>
              </w:rPr>
            </w:pPr>
            <w:r w:rsidRPr="00C95AD0">
              <w:rPr>
                <w:rFonts w:ascii="Arial Narrow" w:hAnsi="Arial Narrow"/>
              </w:rPr>
              <w:t>To sensitize about early identification and intervention of communication disorders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81940">
            <w:pPr>
              <w:jc w:val="both"/>
              <w:rPr>
                <w:rFonts w:ascii="Arial Narrow" w:hAnsi="Arial Narrow"/>
              </w:rPr>
            </w:pPr>
            <w:r w:rsidRPr="00C95AD0">
              <w:rPr>
                <w:rFonts w:ascii="Arial Narrow" w:hAnsi="Arial Narrow"/>
                <w:bCs/>
              </w:rPr>
              <w:t>Masters in Dental sciences</w:t>
            </w:r>
            <w:r w:rsidR="00581940">
              <w:rPr>
                <w:rFonts w:ascii="Arial Narrow" w:hAnsi="Arial Narrow"/>
                <w:bCs/>
              </w:rPr>
              <w:t>,</w:t>
            </w:r>
            <w:r w:rsidRPr="00C95AD0">
              <w:rPr>
                <w:rFonts w:ascii="Arial Narrow" w:hAnsi="Arial Narrow"/>
                <w:bCs/>
              </w:rPr>
              <w:t>Coorge institute of Dental Sciences</w:t>
            </w:r>
            <w:r w:rsidR="00581940">
              <w:rPr>
                <w:rFonts w:ascii="Arial Narrow" w:hAnsi="Arial Narrow"/>
                <w:bCs/>
              </w:rPr>
              <w:t>,</w:t>
            </w:r>
            <w:r w:rsidR="00581940" w:rsidRPr="00C95AD0">
              <w:rPr>
                <w:rFonts w:ascii="Arial Narrow" w:hAnsi="Arial Narrow"/>
              </w:rPr>
              <w:t xml:space="preserve"> Virajpet</w:t>
            </w:r>
            <w:r w:rsidR="00581940">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bCs/>
              </w:rPr>
            </w:pPr>
            <w:r w:rsidRPr="00C95AD0">
              <w:rPr>
                <w:rFonts w:ascii="Arial Narrow" w:hAnsi="Arial Narrow"/>
              </w:rPr>
              <w:t>2</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14 June 2010</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p>
        </w:tc>
        <w:tc>
          <w:tcPr>
            <w:tcW w:w="6030" w:type="dxa"/>
          </w:tcPr>
          <w:p w:rsidR="00551C9F" w:rsidRPr="00C95AD0" w:rsidRDefault="00551C9F" w:rsidP="00551C9F">
            <w:pPr>
              <w:jc w:val="both"/>
              <w:rPr>
                <w:rFonts w:ascii="Arial Narrow" w:hAnsi="Arial Narrow"/>
              </w:rPr>
            </w:pPr>
          </w:p>
        </w:tc>
      </w:tr>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t>3</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Topic</w:t>
            </w:r>
          </w:p>
        </w:tc>
        <w:tc>
          <w:tcPr>
            <w:tcW w:w="6030" w:type="dxa"/>
          </w:tcPr>
          <w:p w:rsidR="00551C9F" w:rsidRPr="00C95AD0" w:rsidRDefault="00551C9F" w:rsidP="00551C9F">
            <w:pPr>
              <w:jc w:val="both"/>
              <w:rPr>
                <w:rFonts w:ascii="Arial Narrow" w:hAnsi="Arial Narrow"/>
              </w:rPr>
            </w:pPr>
            <w:r w:rsidRPr="00C95AD0">
              <w:rPr>
                <w:rFonts w:ascii="Arial Narrow" w:hAnsi="Arial Narrow"/>
              </w:rPr>
              <w:t>Introduction to speech and language disorders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To give orientation and training regarding speech and language disorders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Postgraduate students, Dept of pedodontics, Coorg Institute of Dental Sciences, Virajpet</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7</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8 and 29 July 2010</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Default="00551C9F" w:rsidP="00551C9F">
            <w:pPr>
              <w:jc w:val="both"/>
              <w:rPr>
                <w:rFonts w:ascii="Arial Narrow" w:hAnsi="Arial Narrow"/>
                <w:b/>
              </w:rPr>
            </w:pPr>
          </w:p>
          <w:p w:rsidR="005649DD" w:rsidRPr="00C95AD0" w:rsidRDefault="005649DD" w:rsidP="00551C9F">
            <w:pPr>
              <w:jc w:val="both"/>
              <w:rPr>
                <w:rFonts w:ascii="Arial Narrow" w:hAnsi="Arial Narrow"/>
                <w:b/>
              </w:rPr>
            </w:pPr>
          </w:p>
        </w:tc>
        <w:tc>
          <w:tcPr>
            <w:tcW w:w="6030" w:type="dxa"/>
          </w:tcPr>
          <w:p w:rsidR="00551C9F" w:rsidRPr="00C95AD0" w:rsidRDefault="00551C9F" w:rsidP="00551C9F">
            <w:pPr>
              <w:jc w:val="both"/>
              <w:rPr>
                <w:rFonts w:ascii="Arial Narrow" w:hAnsi="Arial Narrow"/>
              </w:rPr>
            </w:pPr>
          </w:p>
        </w:tc>
      </w:tr>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lastRenderedPageBreak/>
              <w:t>4</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 xml:space="preserve">Topic </w:t>
            </w:r>
          </w:p>
        </w:tc>
        <w:tc>
          <w:tcPr>
            <w:tcW w:w="6030" w:type="dxa"/>
          </w:tcPr>
          <w:p w:rsidR="00551C9F" w:rsidRPr="00C95AD0" w:rsidRDefault="00551C9F" w:rsidP="00551C9F">
            <w:pPr>
              <w:rPr>
                <w:rFonts w:ascii="Arial Narrow" w:hAnsi="Arial Narrow"/>
                <w:bCs/>
              </w:rPr>
            </w:pPr>
            <w:r w:rsidRPr="00C95AD0">
              <w:rPr>
                <w:rFonts w:ascii="Arial Narrow" w:hAnsi="Arial Narrow"/>
                <w:bCs/>
              </w:rPr>
              <w:t>Introduction to Communication, language and speech disorders</w:t>
            </w:r>
            <w:r w:rsidR="00797561">
              <w:rPr>
                <w:rFonts w:ascii="Arial Narrow" w:hAnsi="Arial Narrow"/>
                <w:bCs/>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To sensitize about early identification and intervention of communication disorders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81940">
            <w:pPr>
              <w:jc w:val="both"/>
              <w:rPr>
                <w:rFonts w:ascii="Arial Narrow" w:hAnsi="Arial Narrow"/>
                <w:b/>
              </w:rPr>
            </w:pPr>
            <w:r w:rsidRPr="00C95AD0">
              <w:rPr>
                <w:rFonts w:ascii="Arial Narrow" w:hAnsi="Arial Narrow"/>
                <w:bCs/>
              </w:rPr>
              <w:t>Intern</w:t>
            </w:r>
            <w:r w:rsidR="00581940">
              <w:rPr>
                <w:rFonts w:ascii="Arial Narrow" w:hAnsi="Arial Narrow"/>
                <w:bCs/>
              </w:rPr>
              <w:t>,</w:t>
            </w:r>
            <w:r w:rsidRPr="00C95AD0">
              <w:rPr>
                <w:rFonts w:ascii="Arial Narrow" w:hAnsi="Arial Narrow"/>
                <w:bCs/>
              </w:rPr>
              <w:t>University of Applied Sciences, Utrecht</w:t>
            </w:r>
            <w:r w:rsidR="00581940">
              <w:rPr>
                <w:rFonts w:ascii="Arial Narrow" w:hAnsi="Arial Narrow"/>
                <w:bCs/>
              </w:rPr>
              <w:t>,N</w:t>
            </w:r>
            <w:r w:rsidR="00797561">
              <w:rPr>
                <w:rFonts w:ascii="Arial Narrow" w:hAnsi="Arial Narrow"/>
                <w:bCs/>
              </w:rPr>
              <w:t>.</w:t>
            </w:r>
            <w:r w:rsidR="00581940">
              <w:rPr>
                <w:rFonts w:ascii="Arial Narrow" w:hAnsi="Arial Narrow"/>
                <w:bCs/>
              </w:rPr>
              <w:t>Lands</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2</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10 August 2010</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p>
        </w:tc>
        <w:tc>
          <w:tcPr>
            <w:tcW w:w="6030" w:type="dxa"/>
          </w:tcPr>
          <w:p w:rsidR="00551C9F" w:rsidRPr="00C95AD0" w:rsidRDefault="00551C9F" w:rsidP="00551C9F">
            <w:pPr>
              <w:jc w:val="both"/>
              <w:rPr>
                <w:rFonts w:ascii="Arial Narrow" w:hAnsi="Arial Narrow"/>
              </w:rPr>
            </w:pPr>
          </w:p>
        </w:tc>
      </w:tr>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t>5</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 xml:space="preserve">Topic </w:t>
            </w:r>
          </w:p>
        </w:tc>
        <w:tc>
          <w:tcPr>
            <w:tcW w:w="6030" w:type="dxa"/>
          </w:tcPr>
          <w:p w:rsidR="00551C9F" w:rsidRPr="00C95AD0" w:rsidRDefault="00551C9F" w:rsidP="00551C9F">
            <w:pPr>
              <w:jc w:val="both"/>
              <w:rPr>
                <w:rFonts w:ascii="Arial Narrow" w:hAnsi="Arial Narrow"/>
              </w:rPr>
            </w:pPr>
            <w:r w:rsidRPr="00C95AD0">
              <w:rPr>
                <w:rFonts w:ascii="Arial Narrow" w:hAnsi="Arial Narrow"/>
              </w:rPr>
              <w:t>Speech and language disorders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b/>
              </w:rPr>
            </w:pPr>
            <w:r w:rsidRPr="00C95AD0">
              <w:rPr>
                <w:rFonts w:ascii="Arial Narrow" w:hAnsi="Arial Narrow"/>
              </w:rPr>
              <w:t>To give orientation and training regarding speech and language disorders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Postgraduate students, KIMS, Hubli</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1</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21 October 2010</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p>
        </w:tc>
        <w:tc>
          <w:tcPr>
            <w:tcW w:w="6030" w:type="dxa"/>
          </w:tcPr>
          <w:p w:rsidR="00551C9F" w:rsidRPr="00C95AD0" w:rsidRDefault="00551C9F" w:rsidP="00551C9F">
            <w:pPr>
              <w:jc w:val="both"/>
              <w:rPr>
                <w:rFonts w:ascii="Arial Narrow" w:hAnsi="Arial Narrow"/>
              </w:rPr>
            </w:pPr>
          </w:p>
        </w:tc>
      </w:tr>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t>6</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 xml:space="preserve">Topic </w:t>
            </w:r>
          </w:p>
        </w:tc>
        <w:tc>
          <w:tcPr>
            <w:tcW w:w="6030" w:type="dxa"/>
          </w:tcPr>
          <w:p w:rsidR="00551C9F" w:rsidRPr="00C95AD0" w:rsidRDefault="00551C9F" w:rsidP="00551C9F">
            <w:pPr>
              <w:jc w:val="both"/>
              <w:rPr>
                <w:rFonts w:ascii="Arial Narrow" w:hAnsi="Arial Narrow"/>
              </w:rPr>
            </w:pPr>
            <w:r w:rsidRPr="00C95AD0">
              <w:rPr>
                <w:rFonts w:ascii="Arial Narrow" w:hAnsi="Arial Narrow"/>
              </w:rPr>
              <w:t>Speech and language disorders: Assessment and management</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To give orientation and training regarding speech and language disorders and management of the same</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Postgraduate students, KIMS, Hubli</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2</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23 December 2010</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p>
        </w:tc>
        <w:tc>
          <w:tcPr>
            <w:tcW w:w="6030" w:type="dxa"/>
          </w:tcPr>
          <w:p w:rsidR="00551C9F" w:rsidRPr="00C95AD0" w:rsidRDefault="00551C9F" w:rsidP="00551C9F">
            <w:pPr>
              <w:jc w:val="both"/>
              <w:rPr>
                <w:rFonts w:ascii="Arial Narrow" w:hAnsi="Arial Narrow"/>
              </w:rPr>
            </w:pPr>
          </w:p>
        </w:tc>
      </w:tr>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t>7</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 xml:space="preserve">Topic </w:t>
            </w:r>
          </w:p>
        </w:tc>
        <w:tc>
          <w:tcPr>
            <w:tcW w:w="6030" w:type="dxa"/>
          </w:tcPr>
          <w:p w:rsidR="00551C9F" w:rsidRPr="00C95AD0" w:rsidRDefault="00551C9F" w:rsidP="00551C9F">
            <w:pPr>
              <w:rPr>
                <w:rFonts w:ascii="Arial Narrow" w:hAnsi="Arial Narrow"/>
                <w:bCs/>
              </w:rPr>
            </w:pPr>
            <w:r w:rsidRPr="00C95AD0">
              <w:rPr>
                <w:rFonts w:ascii="Arial Narrow" w:hAnsi="Arial Narrow"/>
                <w:bCs/>
              </w:rPr>
              <w:t>Introduction to Communication, Language and Speech disorders</w:t>
            </w:r>
            <w:r w:rsidR="00797561">
              <w:rPr>
                <w:rFonts w:ascii="Arial Narrow" w:hAnsi="Arial Narrow"/>
                <w:bCs/>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To sensitize about early identification and intervention of communication disorders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51C9F">
            <w:pPr>
              <w:jc w:val="both"/>
              <w:rPr>
                <w:rFonts w:ascii="Arial Narrow" w:hAnsi="Arial Narrow"/>
                <w:b/>
              </w:rPr>
            </w:pPr>
            <w:r w:rsidRPr="00C95AD0">
              <w:rPr>
                <w:rFonts w:ascii="Arial Narrow" w:hAnsi="Arial Narrow"/>
                <w:bCs/>
              </w:rPr>
              <w:t>Post Graduation in Dental sciences</w:t>
            </w:r>
            <w:r w:rsidR="00797561">
              <w:rPr>
                <w:rFonts w:ascii="Arial Narrow" w:hAnsi="Arial Narrow"/>
                <w:bCs/>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3</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10 January 2011</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p>
        </w:tc>
        <w:tc>
          <w:tcPr>
            <w:tcW w:w="6030" w:type="dxa"/>
          </w:tcPr>
          <w:p w:rsidR="00551C9F" w:rsidRPr="00C95AD0" w:rsidRDefault="00551C9F" w:rsidP="00551C9F">
            <w:pPr>
              <w:jc w:val="both"/>
              <w:rPr>
                <w:rFonts w:ascii="Arial Narrow" w:hAnsi="Arial Narrow"/>
              </w:rPr>
            </w:pPr>
          </w:p>
        </w:tc>
      </w:tr>
      <w:tr w:rsidR="00551C9F" w:rsidRPr="00C95AD0" w:rsidTr="00412AAA">
        <w:tc>
          <w:tcPr>
            <w:tcW w:w="326" w:type="dxa"/>
          </w:tcPr>
          <w:p w:rsidR="00551C9F" w:rsidRPr="00C95AD0" w:rsidRDefault="00551C9F" w:rsidP="00551C9F">
            <w:pPr>
              <w:jc w:val="both"/>
              <w:rPr>
                <w:rFonts w:ascii="Arial Narrow" w:hAnsi="Arial Narrow"/>
                <w:b/>
              </w:rPr>
            </w:pPr>
            <w:r w:rsidRPr="00C95AD0">
              <w:rPr>
                <w:rFonts w:ascii="Arial Narrow" w:hAnsi="Arial Narrow"/>
                <w:b/>
              </w:rPr>
              <w:t>8</w:t>
            </w: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 xml:space="preserve">Topic </w:t>
            </w:r>
          </w:p>
        </w:tc>
        <w:tc>
          <w:tcPr>
            <w:tcW w:w="6030" w:type="dxa"/>
          </w:tcPr>
          <w:p w:rsidR="00551C9F" w:rsidRPr="00C95AD0" w:rsidRDefault="00551C9F" w:rsidP="00551C9F">
            <w:pPr>
              <w:jc w:val="both"/>
              <w:rPr>
                <w:rFonts w:ascii="Arial Narrow" w:hAnsi="Arial Narrow"/>
              </w:rPr>
            </w:pPr>
            <w:r w:rsidRPr="00C95AD0">
              <w:rPr>
                <w:rFonts w:ascii="Arial Narrow" w:hAnsi="Arial Narrow"/>
              </w:rPr>
              <w:t>Speech and language disorders: Assessment and management</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Objectives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To give orientation and training regarding speech and language disorders and management of the same</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Target Audience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Postgraduate students, Coorg Institute of Dental Sciences</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Number of Participants</w:t>
            </w:r>
          </w:p>
        </w:tc>
        <w:tc>
          <w:tcPr>
            <w:tcW w:w="6030" w:type="dxa"/>
          </w:tcPr>
          <w:p w:rsidR="00551C9F" w:rsidRPr="00C95AD0" w:rsidRDefault="00551C9F" w:rsidP="00551C9F">
            <w:pPr>
              <w:jc w:val="both"/>
              <w:rPr>
                <w:rFonts w:ascii="Arial Narrow" w:hAnsi="Arial Narrow"/>
              </w:rPr>
            </w:pPr>
            <w:r w:rsidRPr="00C95AD0">
              <w:rPr>
                <w:rFonts w:ascii="Arial Narrow" w:hAnsi="Arial Narrow"/>
              </w:rPr>
              <w:t>4</w:t>
            </w:r>
            <w:r w:rsidR="00797561">
              <w:rPr>
                <w:rFonts w:ascii="Arial Narrow" w:hAnsi="Arial Narrow"/>
              </w:rPr>
              <w:t>.</w:t>
            </w:r>
          </w:p>
        </w:tc>
      </w:tr>
      <w:tr w:rsidR="00551C9F" w:rsidRPr="00C95AD0" w:rsidTr="00412AAA">
        <w:tc>
          <w:tcPr>
            <w:tcW w:w="326" w:type="dxa"/>
          </w:tcPr>
          <w:p w:rsidR="00551C9F" w:rsidRPr="00C95AD0" w:rsidRDefault="00551C9F" w:rsidP="00551C9F">
            <w:pPr>
              <w:jc w:val="both"/>
              <w:rPr>
                <w:rFonts w:ascii="Arial Narrow" w:hAnsi="Arial Narrow"/>
                <w:b/>
              </w:rPr>
            </w:pPr>
          </w:p>
        </w:tc>
        <w:tc>
          <w:tcPr>
            <w:tcW w:w="2572" w:type="dxa"/>
          </w:tcPr>
          <w:p w:rsidR="00551C9F" w:rsidRPr="00C95AD0" w:rsidRDefault="00551C9F" w:rsidP="00551C9F">
            <w:pPr>
              <w:jc w:val="both"/>
              <w:rPr>
                <w:rFonts w:ascii="Arial Narrow" w:hAnsi="Arial Narrow"/>
                <w:b/>
              </w:rPr>
            </w:pPr>
            <w:r w:rsidRPr="00C95AD0">
              <w:rPr>
                <w:rFonts w:ascii="Arial Narrow" w:hAnsi="Arial Narrow"/>
                <w:b/>
              </w:rPr>
              <w:t>Date</w:t>
            </w:r>
          </w:p>
        </w:tc>
        <w:tc>
          <w:tcPr>
            <w:tcW w:w="6030" w:type="dxa"/>
          </w:tcPr>
          <w:p w:rsidR="00551C9F" w:rsidRPr="00C95AD0" w:rsidRDefault="00551C9F" w:rsidP="00551C9F">
            <w:pPr>
              <w:jc w:val="both"/>
              <w:rPr>
                <w:rFonts w:ascii="Arial Narrow" w:hAnsi="Arial Narrow"/>
              </w:rPr>
            </w:pPr>
            <w:r w:rsidRPr="00C95AD0">
              <w:rPr>
                <w:rFonts w:ascii="Arial Narrow" w:hAnsi="Arial Narrow"/>
              </w:rPr>
              <w:t>3 February 2011</w:t>
            </w:r>
            <w:r w:rsidR="00797561">
              <w:rPr>
                <w:rFonts w:ascii="Arial Narrow" w:hAnsi="Arial Narrow"/>
              </w:rPr>
              <w:t>.</w:t>
            </w:r>
          </w:p>
        </w:tc>
      </w:tr>
    </w:tbl>
    <w:p w:rsidR="00551C9F" w:rsidRDefault="00551C9F" w:rsidP="00551C9F">
      <w:pPr>
        <w:rPr>
          <w:rFonts w:ascii="Arial Narrow" w:hAnsi="Arial Narrow" w:cs="Times New Roman"/>
          <w:sz w:val="24"/>
          <w:szCs w:val="24"/>
        </w:rPr>
      </w:pPr>
    </w:p>
    <w:p w:rsidR="00551C9F" w:rsidRPr="00C95AD0" w:rsidRDefault="00551C9F" w:rsidP="005649DD">
      <w:pPr>
        <w:spacing w:line="312" w:lineRule="auto"/>
        <w:jc w:val="both"/>
        <w:rPr>
          <w:rFonts w:ascii="Arial Narrow" w:hAnsi="Arial Narrow"/>
          <w:b/>
          <w:sz w:val="24"/>
          <w:szCs w:val="24"/>
        </w:rPr>
      </w:pPr>
      <w:r w:rsidRPr="00C95AD0">
        <w:rPr>
          <w:rFonts w:ascii="Arial Narrow" w:hAnsi="Arial Narrow"/>
          <w:b/>
          <w:sz w:val="24"/>
          <w:szCs w:val="24"/>
        </w:rPr>
        <w:t>C. In-house Training Programs</w:t>
      </w:r>
    </w:p>
    <w:p w:rsidR="00551C9F" w:rsidRPr="00C95AD0" w:rsidRDefault="00551C9F" w:rsidP="005649DD">
      <w:pPr>
        <w:spacing w:line="312" w:lineRule="auto"/>
        <w:rPr>
          <w:rFonts w:ascii="Arial Narrow" w:hAnsi="Arial Narrow"/>
          <w:sz w:val="24"/>
          <w:szCs w:val="24"/>
        </w:rPr>
      </w:pPr>
      <w:r w:rsidRPr="00C95AD0">
        <w:rPr>
          <w:rFonts w:ascii="Arial Narrow" w:hAnsi="Arial Narrow"/>
          <w:sz w:val="24"/>
          <w:szCs w:val="24"/>
        </w:rPr>
        <w:t>The department also conducted five in-house training programs, the details of which are given below.</w:t>
      </w:r>
    </w:p>
    <w:tbl>
      <w:tblPr>
        <w:tblW w:w="8910" w:type="dxa"/>
        <w:tblInd w:w="198" w:type="dxa"/>
        <w:tblLook w:val="04A0"/>
      </w:tblPr>
      <w:tblGrid>
        <w:gridCol w:w="360"/>
        <w:gridCol w:w="2520"/>
        <w:gridCol w:w="6030"/>
      </w:tblGrid>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r w:rsidRPr="00C95AD0">
              <w:rPr>
                <w:rFonts w:ascii="Arial Narrow" w:hAnsi="Arial Narrow"/>
                <w:b/>
              </w:rPr>
              <w:t>1</w:t>
            </w: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51C9F" w:rsidRPr="00C95AD0" w:rsidRDefault="00551C9F" w:rsidP="00551C9F">
            <w:pPr>
              <w:spacing w:after="0" w:line="240" w:lineRule="auto"/>
              <w:jc w:val="both"/>
              <w:rPr>
                <w:rFonts w:ascii="Arial Narrow" w:hAnsi="Arial Narrow"/>
                <w:b/>
              </w:rPr>
            </w:pPr>
            <w:r w:rsidRPr="00C95AD0">
              <w:rPr>
                <w:rFonts w:ascii="Arial Narrow" w:hAnsi="Arial Narrow"/>
                <w:bCs/>
              </w:rPr>
              <w:t>Dr. R. Manjula &amp; Dr. N.Swapna</w:t>
            </w:r>
            <w:r w:rsidR="0079756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Theme</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rPr>
              <w:t>Training to use Digital Swallow workstation</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Objectives</w:t>
            </w:r>
          </w:p>
        </w:tc>
        <w:tc>
          <w:tcPr>
            <w:tcW w:w="6030" w:type="dxa"/>
          </w:tcPr>
          <w:p w:rsidR="00551C9F" w:rsidRPr="00C95AD0" w:rsidRDefault="00551C9F" w:rsidP="00551C9F">
            <w:pPr>
              <w:spacing w:after="0" w:line="240" w:lineRule="auto"/>
              <w:jc w:val="both"/>
              <w:rPr>
                <w:rFonts w:ascii="Arial Narrow" w:hAnsi="Arial Narrow"/>
                <w:b/>
              </w:rPr>
            </w:pPr>
            <w:r w:rsidRPr="00C95AD0">
              <w:rPr>
                <w:rFonts w:ascii="Arial Narrow" w:hAnsi="Arial Narrow"/>
                <w:bCs/>
              </w:rPr>
              <w:t>Operation, recording and analysis of data using Digital Swallowing Workstation</w:t>
            </w:r>
            <w:r w:rsidR="0079756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51C9F" w:rsidRPr="00C95AD0" w:rsidRDefault="00551C9F" w:rsidP="00551C9F">
            <w:pPr>
              <w:spacing w:after="0" w:line="240" w:lineRule="auto"/>
              <w:jc w:val="both"/>
              <w:rPr>
                <w:rFonts w:ascii="Arial Narrow" w:hAnsi="Arial Narrow"/>
                <w:bCs/>
              </w:rPr>
            </w:pPr>
            <w:r w:rsidRPr="00C95AD0">
              <w:rPr>
                <w:rFonts w:ascii="Arial Narrow" w:hAnsi="Arial Narrow"/>
                <w:bCs/>
              </w:rPr>
              <w:t xml:space="preserve">Faculty, staff, research fellows from </w:t>
            </w:r>
          </w:p>
          <w:p w:rsidR="00551C9F" w:rsidRPr="00C95AD0" w:rsidRDefault="00551C9F" w:rsidP="00551C9F">
            <w:pPr>
              <w:spacing w:after="0" w:line="240" w:lineRule="auto"/>
              <w:jc w:val="both"/>
              <w:rPr>
                <w:rFonts w:ascii="Arial Narrow" w:hAnsi="Arial Narrow"/>
              </w:rPr>
            </w:pPr>
            <w:r w:rsidRPr="00C95AD0">
              <w:rPr>
                <w:rFonts w:ascii="Arial Narrow" w:hAnsi="Arial Narrow"/>
                <w:bCs/>
              </w:rPr>
              <w:t>from different departments of AIISH</w:t>
            </w:r>
            <w:r w:rsidR="0079756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bCs/>
              </w:rPr>
              <w:t>45</w:t>
            </w:r>
            <w:r w:rsidR="0079756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Date</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bCs/>
              </w:rPr>
              <w:t>11 October 2010 &amp; 2 November 2010</w:t>
            </w:r>
            <w:r w:rsidR="0079756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C95AD0" w:rsidRDefault="00551C9F" w:rsidP="00551C9F">
            <w:pPr>
              <w:spacing w:after="0" w:line="240" w:lineRule="auto"/>
              <w:jc w:val="both"/>
              <w:rPr>
                <w:rFonts w:ascii="Arial Narrow" w:hAnsi="Arial Narrow"/>
                <w:b/>
              </w:rPr>
            </w:pPr>
          </w:p>
        </w:tc>
        <w:tc>
          <w:tcPr>
            <w:tcW w:w="6030" w:type="dxa"/>
          </w:tcPr>
          <w:p w:rsidR="00551C9F" w:rsidRPr="00C95AD0" w:rsidRDefault="00551C9F" w:rsidP="00551C9F">
            <w:pPr>
              <w:spacing w:after="0" w:line="240" w:lineRule="auto"/>
              <w:jc w:val="both"/>
              <w:rPr>
                <w:rFonts w:ascii="Arial Narrow" w:hAnsi="Arial Narrow"/>
                <w:bCs/>
              </w:rPr>
            </w:pP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r w:rsidRPr="00C95AD0">
              <w:rPr>
                <w:rFonts w:ascii="Arial Narrow" w:hAnsi="Arial Narrow"/>
                <w:b/>
              </w:rPr>
              <w:t>2</w:t>
            </w:r>
          </w:p>
        </w:tc>
        <w:tc>
          <w:tcPr>
            <w:tcW w:w="2520" w:type="dxa"/>
          </w:tcPr>
          <w:p w:rsidR="00551C9F" w:rsidRPr="00761B3C" w:rsidRDefault="00581940" w:rsidP="00551C9F">
            <w:pPr>
              <w:spacing w:after="0" w:line="240" w:lineRule="auto"/>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rPr>
              <w:t>Dr. Swapna &amp; Ms. Shylaja</w:t>
            </w:r>
            <w:r w:rsidR="0079756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Theme</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rPr>
              <w:t xml:space="preserve">To orient about the tests of </w:t>
            </w:r>
            <w:r w:rsidRPr="00C95AD0">
              <w:rPr>
                <w:rFonts w:ascii="Arial Narrow" w:hAnsi="Arial Narrow"/>
                <w:bCs/>
              </w:rPr>
              <w:t xml:space="preserve">Nonword repetition available in the Department of Speech-Language Pathology </w:t>
            </w:r>
            <w:r w:rsidRPr="00C95AD0">
              <w:rPr>
                <w:rFonts w:ascii="Arial Narrow" w:hAnsi="Arial Narrow"/>
              </w:rPr>
              <w:t>functioning</w:t>
            </w:r>
            <w:r w:rsidR="0079756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Objectives</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bCs/>
              </w:rPr>
              <w:t>Tests of Nonword repetition</w:t>
            </w:r>
            <w:r w:rsidR="0079756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51C9F" w:rsidRPr="00C95AD0" w:rsidRDefault="00551C9F" w:rsidP="00797561">
            <w:pPr>
              <w:spacing w:after="0" w:line="240" w:lineRule="auto"/>
              <w:jc w:val="both"/>
              <w:rPr>
                <w:rFonts w:ascii="Arial Narrow" w:hAnsi="Arial Narrow"/>
              </w:rPr>
            </w:pPr>
            <w:r w:rsidRPr="00C95AD0">
              <w:rPr>
                <w:rFonts w:ascii="Arial Narrow" w:hAnsi="Arial Narrow"/>
              </w:rPr>
              <w:t>Staff from different Departments of the Institute</w:t>
            </w:r>
            <w:r w:rsidR="0079756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51C9F" w:rsidRPr="00C95AD0" w:rsidRDefault="00551C9F" w:rsidP="00797561">
            <w:pPr>
              <w:spacing w:after="0" w:line="240" w:lineRule="auto"/>
              <w:jc w:val="both"/>
              <w:rPr>
                <w:rFonts w:ascii="Arial Narrow" w:hAnsi="Arial Narrow"/>
              </w:rPr>
            </w:pPr>
            <w:r w:rsidRPr="00C95AD0">
              <w:rPr>
                <w:rFonts w:ascii="Arial Narrow" w:hAnsi="Arial Narrow"/>
              </w:rPr>
              <w:t>35</w:t>
            </w:r>
            <w:r w:rsidR="0079756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Date</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bCs/>
              </w:rPr>
              <w:t>18 November 2010</w:t>
            </w:r>
            <w:r w:rsidR="00797561">
              <w:rPr>
                <w:rFonts w:ascii="Arial Narrow" w:hAnsi="Arial Narrow"/>
                <w:bCs/>
              </w:rPr>
              <w:t>.</w:t>
            </w:r>
            <w:r w:rsidRPr="00C95AD0">
              <w:rPr>
                <w:rFonts w:ascii="Arial Narrow" w:hAnsi="Arial Narrow"/>
                <w:bCs/>
              </w:rPr>
              <w:t xml:space="preserve"> </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C95AD0" w:rsidRDefault="00551C9F" w:rsidP="00551C9F">
            <w:pPr>
              <w:spacing w:after="0" w:line="240" w:lineRule="auto"/>
              <w:jc w:val="both"/>
              <w:rPr>
                <w:rFonts w:ascii="Arial Narrow" w:hAnsi="Arial Narrow"/>
                <w:b/>
              </w:rPr>
            </w:pPr>
          </w:p>
        </w:tc>
        <w:tc>
          <w:tcPr>
            <w:tcW w:w="6030" w:type="dxa"/>
          </w:tcPr>
          <w:p w:rsidR="00551C9F" w:rsidRPr="00C95AD0" w:rsidRDefault="00551C9F" w:rsidP="00551C9F">
            <w:pPr>
              <w:spacing w:after="0" w:line="240" w:lineRule="auto"/>
              <w:jc w:val="both"/>
              <w:rPr>
                <w:rFonts w:ascii="Arial Narrow" w:hAnsi="Arial Narrow"/>
                <w:bCs/>
              </w:rPr>
            </w:pP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r w:rsidRPr="00C95AD0">
              <w:rPr>
                <w:rFonts w:ascii="Arial Narrow" w:hAnsi="Arial Narrow"/>
                <w:b/>
              </w:rPr>
              <w:t>3</w:t>
            </w:r>
          </w:p>
        </w:tc>
        <w:tc>
          <w:tcPr>
            <w:tcW w:w="2520" w:type="dxa"/>
          </w:tcPr>
          <w:p w:rsidR="00551C9F" w:rsidRPr="00761B3C" w:rsidRDefault="00581940" w:rsidP="00551C9F">
            <w:pPr>
              <w:spacing w:after="0" w:line="240" w:lineRule="auto"/>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51C9F" w:rsidRPr="00C95AD0" w:rsidRDefault="00551C9F" w:rsidP="00551C9F">
            <w:pPr>
              <w:spacing w:after="0"/>
              <w:jc w:val="both"/>
              <w:rPr>
                <w:rFonts w:ascii="Arial Narrow" w:hAnsi="Arial Narrow"/>
                <w:color w:val="000000" w:themeColor="text1"/>
              </w:rPr>
            </w:pPr>
            <w:r w:rsidRPr="00C95AD0">
              <w:rPr>
                <w:rFonts w:ascii="Arial Narrow" w:hAnsi="Arial Narrow"/>
                <w:color w:val="000000" w:themeColor="text1"/>
              </w:rPr>
              <w:t>Dr. Jayashree.C.Shanbal</w:t>
            </w:r>
            <w:r w:rsidR="00797561">
              <w:rPr>
                <w:rFonts w:ascii="Arial Narrow" w:hAnsi="Arial Narrow"/>
                <w:color w:val="000000" w:themeColor="text1"/>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Theme</w:t>
            </w:r>
          </w:p>
        </w:tc>
        <w:tc>
          <w:tcPr>
            <w:tcW w:w="6030" w:type="dxa"/>
          </w:tcPr>
          <w:p w:rsidR="00551C9F" w:rsidRPr="00C95AD0" w:rsidRDefault="00551C9F" w:rsidP="00551C9F">
            <w:pPr>
              <w:spacing w:after="0"/>
              <w:jc w:val="both"/>
              <w:rPr>
                <w:rFonts w:ascii="Arial Narrow" w:hAnsi="Arial Narrow"/>
                <w:color w:val="000000" w:themeColor="text1"/>
              </w:rPr>
            </w:pPr>
            <w:r w:rsidRPr="00C95AD0">
              <w:rPr>
                <w:rFonts w:ascii="Arial Narrow" w:hAnsi="Arial Narrow"/>
                <w:color w:val="000000" w:themeColor="text1"/>
              </w:rPr>
              <w:t>Inhouse training program on Dyslexia Screening Test</w:t>
            </w:r>
            <w:r w:rsidR="00797561">
              <w:rPr>
                <w:rFonts w:ascii="Arial Narrow" w:hAnsi="Arial Narrow"/>
                <w:color w:val="000000" w:themeColor="text1"/>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Objectives</w:t>
            </w:r>
          </w:p>
        </w:tc>
        <w:tc>
          <w:tcPr>
            <w:tcW w:w="6030" w:type="dxa"/>
          </w:tcPr>
          <w:p w:rsidR="00551C9F" w:rsidRPr="00C95AD0" w:rsidRDefault="00551C9F" w:rsidP="00551C9F">
            <w:pPr>
              <w:spacing w:after="0"/>
              <w:jc w:val="both"/>
              <w:rPr>
                <w:rFonts w:ascii="Arial Narrow" w:hAnsi="Arial Narrow"/>
                <w:color w:val="000000" w:themeColor="text1"/>
              </w:rPr>
            </w:pPr>
            <w:r w:rsidRPr="00C95AD0">
              <w:rPr>
                <w:rFonts w:ascii="Arial Narrow" w:hAnsi="Arial Narrow"/>
                <w:color w:val="000000" w:themeColor="text1"/>
              </w:rPr>
              <w:t>Administration and clinical implication of Dyslexia Screening Test</w:t>
            </w:r>
            <w:r w:rsidR="00797561">
              <w:rPr>
                <w:rFonts w:ascii="Arial Narrow" w:hAnsi="Arial Narrow"/>
                <w:color w:val="000000" w:themeColor="text1"/>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51C9F" w:rsidRPr="00C95AD0" w:rsidRDefault="00551C9F" w:rsidP="00551C9F">
            <w:pPr>
              <w:spacing w:after="0"/>
              <w:jc w:val="both"/>
              <w:rPr>
                <w:rFonts w:ascii="Arial Narrow" w:hAnsi="Arial Narrow"/>
                <w:color w:val="000000" w:themeColor="text1"/>
              </w:rPr>
            </w:pPr>
            <w:r w:rsidRPr="00C95AD0">
              <w:rPr>
                <w:rFonts w:ascii="Arial Narrow" w:hAnsi="Arial Narrow"/>
                <w:color w:val="000000" w:themeColor="text1"/>
              </w:rPr>
              <w:t>SLPs, Audiologists, Clinical Psychologists, Special Educators</w:t>
            </w:r>
            <w:r w:rsidR="00797561">
              <w:rPr>
                <w:rFonts w:ascii="Arial Narrow" w:hAnsi="Arial Narrow"/>
                <w:color w:val="000000" w:themeColor="text1"/>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51C9F" w:rsidRPr="00C95AD0" w:rsidRDefault="00551C9F" w:rsidP="00551C9F">
            <w:pPr>
              <w:spacing w:after="0"/>
              <w:jc w:val="both"/>
              <w:rPr>
                <w:rFonts w:ascii="Arial Narrow" w:hAnsi="Arial Narrow"/>
                <w:color w:val="000000" w:themeColor="text1"/>
              </w:rPr>
            </w:pPr>
            <w:r w:rsidRPr="00C95AD0">
              <w:rPr>
                <w:rFonts w:ascii="Arial Narrow" w:hAnsi="Arial Narrow"/>
                <w:color w:val="000000" w:themeColor="text1"/>
              </w:rPr>
              <w:t>25</w:t>
            </w:r>
            <w:r w:rsidR="00797561">
              <w:rPr>
                <w:rFonts w:ascii="Arial Narrow" w:hAnsi="Arial Narrow"/>
                <w:color w:val="000000" w:themeColor="text1"/>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Date</w:t>
            </w:r>
          </w:p>
        </w:tc>
        <w:tc>
          <w:tcPr>
            <w:tcW w:w="6030" w:type="dxa"/>
          </w:tcPr>
          <w:p w:rsidR="00551C9F" w:rsidRPr="00C95AD0" w:rsidRDefault="00551C9F" w:rsidP="00551C9F">
            <w:pPr>
              <w:spacing w:after="0"/>
              <w:jc w:val="both"/>
              <w:rPr>
                <w:rFonts w:ascii="Arial Narrow" w:hAnsi="Arial Narrow"/>
                <w:color w:val="000000" w:themeColor="text1"/>
              </w:rPr>
            </w:pPr>
            <w:r w:rsidRPr="00C95AD0">
              <w:rPr>
                <w:rFonts w:ascii="Arial Narrow" w:hAnsi="Arial Narrow"/>
                <w:color w:val="000000" w:themeColor="text1"/>
              </w:rPr>
              <w:t>9 November 2010</w:t>
            </w:r>
            <w:r w:rsidR="00797561">
              <w:rPr>
                <w:rFonts w:ascii="Arial Narrow" w:hAnsi="Arial Narrow"/>
                <w:color w:val="000000" w:themeColor="text1"/>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C95AD0" w:rsidRDefault="00551C9F" w:rsidP="00551C9F">
            <w:pPr>
              <w:spacing w:after="0" w:line="240" w:lineRule="auto"/>
              <w:jc w:val="both"/>
              <w:rPr>
                <w:rFonts w:ascii="Arial Narrow" w:hAnsi="Arial Narrow"/>
                <w:b/>
              </w:rPr>
            </w:pPr>
          </w:p>
        </w:tc>
        <w:tc>
          <w:tcPr>
            <w:tcW w:w="6030" w:type="dxa"/>
          </w:tcPr>
          <w:p w:rsidR="00551C9F" w:rsidRPr="00C95AD0" w:rsidRDefault="00551C9F" w:rsidP="00551C9F">
            <w:pPr>
              <w:spacing w:after="0"/>
              <w:jc w:val="both"/>
              <w:rPr>
                <w:rFonts w:ascii="Arial Narrow" w:hAnsi="Arial Narrow"/>
                <w:color w:val="000000" w:themeColor="text1"/>
              </w:rPr>
            </w:pP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r w:rsidRPr="00C95AD0">
              <w:rPr>
                <w:rFonts w:ascii="Arial Narrow" w:hAnsi="Arial Narrow"/>
                <w:b/>
              </w:rPr>
              <w:t>4</w:t>
            </w:r>
          </w:p>
        </w:tc>
        <w:tc>
          <w:tcPr>
            <w:tcW w:w="2520" w:type="dxa"/>
          </w:tcPr>
          <w:p w:rsidR="00551C9F" w:rsidRPr="00761B3C" w:rsidRDefault="00581940" w:rsidP="00551C9F">
            <w:pPr>
              <w:spacing w:after="0" w:line="240" w:lineRule="auto"/>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51C9F" w:rsidRPr="00C95AD0" w:rsidRDefault="00551C9F" w:rsidP="00551C9F">
            <w:pPr>
              <w:spacing w:after="0"/>
              <w:jc w:val="both"/>
              <w:rPr>
                <w:rFonts w:ascii="Arial Narrow" w:hAnsi="Arial Narrow"/>
                <w:color w:val="000000" w:themeColor="text1"/>
              </w:rPr>
            </w:pPr>
            <w:r w:rsidRPr="00C95AD0">
              <w:rPr>
                <w:rFonts w:ascii="Arial Narrow" w:hAnsi="Arial Narrow"/>
              </w:rPr>
              <w:t>Dr.Vandana.V.P</w:t>
            </w:r>
            <w:r w:rsidR="0079756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Theme</w:t>
            </w:r>
          </w:p>
        </w:tc>
        <w:tc>
          <w:tcPr>
            <w:tcW w:w="6030" w:type="dxa"/>
          </w:tcPr>
          <w:p w:rsidR="00551C9F" w:rsidRPr="00C95AD0" w:rsidRDefault="00551C9F" w:rsidP="00A26221">
            <w:pPr>
              <w:spacing w:after="0"/>
              <w:jc w:val="both"/>
              <w:rPr>
                <w:rFonts w:ascii="Arial Narrow" w:hAnsi="Arial Narrow"/>
              </w:rPr>
            </w:pPr>
            <w:r w:rsidRPr="00C95AD0">
              <w:rPr>
                <w:rFonts w:ascii="Arial Narrow" w:hAnsi="Arial Narrow"/>
                <w:bCs/>
              </w:rPr>
              <w:t>Cognitive Linguistic Quick Test by Nancy Helm Estabrooks</w:t>
            </w:r>
            <w:r w:rsidR="00A26221">
              <w:rPr>
                <w:rFonts w:ascii="Arial Narrow" w:hAnsi="Arial Narrow"/>
                <w:bCs/>
              </w:rPr>
              <w:t>.</w:t>
            </w:r>
            <w:r w:rsidRPr="00C95AD0">
              <w:rPr>
                <w:rFonts w:ascii="Arial Narrow" w:hAnsi="Arial Narrow"/>
                <w:bCs/>
              </w:rPr>
              <w:t xml:space="preserve"> </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Objectives</w:t>
            </w:r>
          </w:p>
        </w:tc>
        <w:tc>
          <w:tcPr>
            <w:tcW w:w="6030" w:type="dxa"/>
          </w:tcPr>
          <w:p w:rsidR="00551C9F" w:rsidRPr="00C95AD0" w:rsidRDefault="00551C9F" w:rsidP="00551C9F">
            <w:pPr>
              <w:spacing w:after="0"/>
              <w:jc w:val="both"/>
              <w:rPr>
                <w:rFonts w:ascii="Arial Narrow" w:hAnsi="Arial Narrow"/>
                <w:bCs/>
              </w:rPr>
            </w:pPr>
            <w:r w:rsidRPr="00C95AD0">
              <w:rPr>
                <w:rFonts w:ascii="Arial Narrow" w:hAnsi="Arial Narrow"/>
              </w:rPr>
              <w:t>Orientation about the test</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51C9F" w:rsidRPr="00C95AD0" w:rsidRDefault="00551C9F" w:rsidP="00551C9F">
            <w:pPr>
              <w:spacing w:after="0"/>
              <w:jc w:val="both"/>
              <w:rPr>
                <w:rFonts w:ascii="Arial Narrow" w:hAnsi="Arial Narrow"/>
              </w:rPr>
            </w:pPr>
            <w:r w:rsidRPr="00C95AD0">
              <w:rPr>
                <w:rFonts w:ascii="Arial Narrow" w:hAnsi="Arial Narrow"/>
              </w:rPr>
              <w:t>Speech Language Pathologists</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51C9F" w:rsidRPr="00C95AD0" w:rsidRDefault="00551C9F" w:rsidP="00551C9F">
            <w:pPr>
              <w:spacing w:after="0"/>
              <w:jc w:val="both"/>
              <w:rPr>
                <w:rFonts w:ascii="Arial Narrow" w:hAnsi="Arial Narrow"/>
              </w:rPr>
            </w:pPr>
            <w:r w:rsidRPr="00C95AD0">
              <w:rPr>
                <w:rFonts w:ascii="Arial Narrow" w:hAnsi="Arial Narrow"/>
              </w:rPr>
              <w:t>14</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Date</w:t>
            </w:r>
          </w:p>
        </w:tc>
        <w:tc>
          <w:tcPr>
            <w:tcW w:w="6030" w:type="dxa"/>
          </w:tcPr>
          <w:p w:rsidR="00551C9F" w:rsidRPr="00C95AD0" w:rsidRDefault="00551C9F" w:rsidP="00551C9F">
            <w:pPr>
              <w:spacing w:after="0"/>
              <w:jc w:val="both"/>
              <w:rPr>
                <w:rFonts w:ascii="Arial Narrow" w:hAnsi="Arial Narrow"/>
              </w:rPr>
            </w:pPr>
            <w:r w:rsidRPr="00C95AD0">
              <w:rPr>
                <w:rFonts w:ascii="Arial Narrow" w:hAnsi="Arial Narrow"/>
              </w:rPr>
              <w:t>26 October 2010</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C95AD0" w:rsidRDefault="00551C9F" w:rsidP="00551C9F">
            <w:pPr>
              <w:spacing w:after="0" w:line="240" w:lineRule="auto"/>
              <w:jc w:val="both"/>
              <w:rPr>
                <w:rFonts w:ascii="Arial Narrow" w:hAnsi="Arial Narrow"/>
                <w:b/>
              </w:rPr>
            </w:pPr>
          </w:p>
        </w:tc>
        <w:tc>
          <w:tcPr>
            <w:tcW w:w="6030" w:type="dxa"/>
          </w:tcPr>
          <w:p w:rsidR="00551C9F" w:rsidRPr="00C95AD0" w:rsidRDefault="00551C9F" w:rsidP="00551C9F">
            <w:pPr>
              <w:spacing w:after="0"/>
              <w:jc w:val="both"/>
              <w:rPr>
                <w:rFonts w:ascii="Arial Narrow" w:hAnsi="Arial Narrow"/>
              </w:rPr>
            </w:pP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r w:rsidRPr="00C95AD0">
              <w:rPr>
                <w:rFonts w:ascii="Arial Narrow" w:hAnsi="Arial Narrow"/>
                <w:b/>
              </w:rPr>
              <w:t>5</w:t>
            </w:r>
          </w:p>
        </w:tc>
        <w:tc>
          <w:tcPr>
            <w:tcW w:w="2520" w:type="dxa"/>
          </w:tcPr>
          <w:p w:rsidR="00551C9F" w:rsidRPr="00761B3C" w:rsidRDefault="00581940" w:rsidP="00551C9F">
            <w:pPr>
              <w:spacing w:after="0" w:line="240" w:lineRule="auto"/>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rPr>
              <w:t>Mr. P. Gopi Kishore &amp; Ms. Sripallavi</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Theme</w:t>
            </w:r>
          </w:p>
        </w:tc>
        <w:tc>
          <w:tcPr>
            <w:tcW w:w="6030" w:type="dxa"/>
          </w:tcPr>
          <w:p w:rsidR="00551C9F" w:rsidRPr="00C95AD0" w:rsidRDefault="00551C9F" w:rsidP="00581940">
            <w:pPr>
              <w:spacing w:after="0" w:line="240" w:lineRule="auto"/>
              <w:jc w:val="both"/>
              <w:rPr>
                <w:rFonts w:ascii="Arial Narrow" w:hAnsi="Arial Narrow"/>
              </w:rPr>
            </w:pPr>
            <w:r w:rsidRPr="00C95AD0">
              <w:rPr>
                <w:rFonts w:ascii="Arial Narrow" w:hAnsi="Arial Narrow"/>
                <w:bCs/>
              </w:rPr>
              <w:t>Phonological Abilities Test and Test Of Word Knowledge (TOWK)</w:t>
            </w:r>
            <w:r w:rsidR="00A26221">
              <w:rPr>
                <w:rFonts w:ascii="Arial Narrow" w:hAnsi="Arial Narrow"/>
                <w:bCs/>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Objectives</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rPr>
              <w:t>To create awareness about  the  test and its administration procedure and interpretation</w:t>
            </w:r>
            <w:r w:rsidR="00A26221">
              <w:rPr>
                <w:rFonts w:ascii="Arial Narrow" w:hAnsi="Arial Narrow"/>
              </w:rPr>
              <w:t>.</w:t>
            </w:r>
            <w:r w:rsidRPr="00C95AD0">
              <w:rPr>
                <w:rFonts w:ascii="Arial Narrow" w:hAnsi="Arial Narrow"/>
              </w:rPr>
              <w:t xml:space="preserve"> </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rPr>
              <w:t>Professionals from various departments</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51C9F" w:rsidRPr="00C95AD0" w:rsidRDefault="00551C9F" w:rsidP="00551C9F">
            <w:pPr>
              <w:spacing w:after="0" w:line="240" w:lineRule="auto"/>
              <w:jc w:val="both"/>
              <w:rPr>
                <w:rFonts w:ascii="Arial Narrow" w:hAnsi="Arial Narrow"/>
              </w:rPr>
            </w:pPr>
            <w:r w:rsidRPr="00C95AD0">
              <w:rPr>
                <w:rFonts w:ascii="Arial Narrow" w:hAnsi="Arial Narrow"/>
              </w:rPr>
              <w:t>24</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761B3C" w:rsidRDefault="00551C9F" w:rsidP="00551C9F">
            <w:pPr>
              <w:spacing w:after="0" w:line="240" w:lineRule="auto"/>
              <w:jc w:val="both"/>
              <w:rPr>
                <w:rFonts w:ascii="Arial Narrow" w:hAnsi="Arial Narrow"/>
                <w:b/>
                <w:sz w:val="24"/>
                <w:szCs w:val="24"/>
              </w:rPr>
            </w:pPr>
            <w:r w:rsidRPr="00761B3C">
              <w:rPr>
                <w:rFonts w:ascii="Arial Narrow" w:hAnsi="Arial Narrow"/>
                <w:b/>
                <w:sz w:val="24"/>
                <w:szCs w:val="24"/>
              </w:rPr>
              <w:t>Date</w:t>
            </w:r>
          </w:p>
        </w:tc>
        <w:tc>
          <w:tcPr>
            <w:tcW w:w="6030" w:type="dxa"/>
          </w:tcPr>
          <w:p w:rsidR="005F24A3" w:rsidRPr="00C95AD0" w:rsidRDefault="00551C9F" w:rsidP="00551C9F">
            <w:pPr>
              <w:spacing w:after="0" w:line="240" w:lineRule="auto"/>
              <w:jc w:val="both"/>
              <w:rPr>
                <w:rFonts w:ascii="Arial Narrow" w:hAnsi="Arial Narrow"/>
              </w:rPr>
            </w:pPr>
            <w:r w:rsidRPr="00C95AD0">
              <w:rPr>
                <w:rFonts w:ascii="Arial Narrow" w:hAnsi="Arial Narrow"/>
              </w:rPr>
              <w:t>3 December 2010</w:t>
            </w:r>
            <w:r w:rsidR="00A26221">
              <w:rPr>
                <w:rFonts w:ascii="Arial Narrow" w:hAnsi="Arial Narrow"/>
              </w:rPr>
              <w:t>.</w:t>
            </w:r>
          </w:p>
        </w:tc>
      </w:tr>
      <w:tr w:rsidR="00551C9F" w:rsidRPr="00C95AD0" w:rsidTr="00412AAA">
        <w:tc>
          <w:tcPr>
            <w:tcW w:w="360" w:type="dxa"/>
          </w:tcPr>
          <w:p w:rsidR="00551C9F" w:rsidRPr="00C95AD0" w:rsidRDefault="00551C9F" w:rsidP="00551C9F">
            <w:pPr>
              <w:spacing w:after="0" w:line="240" w:lineRule="auto"/>
              <w:jc w:val="both"/>
              <w:rPr>
                <w:rFonts w:ascii="Arial Narrow" w:hAnsi="Arial Narrow"/>
                <w:b/>
              </w:rPr>
            </w:pPr>
          </w:p>
        </w:tc>
        <w:tc>
          <w:tcPr>
            <w:tcW w:w="2520" w:type="dxa"/>
          </w:tcPr>
          <w:p w:rsidR="00551C9F" w:rsidRPr="00C95AD0" w:rsidRDefault="00551C9F" w:rsidP="00551C9F">
            <w:pPr>
              <w:spacing w:after="0" w:line="240" w:lineRule="auto"/>
              <w:jc w:val="both"/>
              <w:rPr>
                <w:rFonts w:ascii="Arial Narrow" w:hAnsi="Arial Narrow"/>
                <w:b/>
              </w:rPr>
            </w:pPr>
          </w:p>
        </w:tc>
        <w:tc>
          <w:tcPr>
            <w:tcW w:w="6030" w:type="dxa"/>
          </w:tcPr>
          <w:p w:rsidR="00551C9F" w:rsidRPr="00C95AD0" w:rsidRDefault="00551C9F" w:rsidP="00551C9F">
            <w:pPr>
              <w:spacing w:after="0" w:line="240" w:lineRule="auto"/>
              <w:jc w:val="both"/>
              <w:rPr>
                <w:rFonts w:ascii="Arial Narrow" w:hAnsi="Arial Narrow"/>
              </w:rPr>
            </w:pPr>
          </w:p>
        </w:tc>
      </w:tr>
    </w:tbl>
    <w:p w:rsidR="00551C9F" w:rsidRPr="00C95AD0" w:rsidRDefault="00551C9F" w:rsidP="005649DD">
      <w:pPr>
        <w:spacing w:line="312" w:lineRule="auto"/>
        <w:jc w:val="both"/>
        <w:rPr>
          <w:rFonts w:ascii="Arial Narrow" w:hAnsi="Arial Narrow"/>
          <w:b/>
          <w:sz w:val="24"/>
          <w:szCs w:val="24"/>
        </w:rPr>
      </w:pPr>
      <w:r w:rsidRPr="00C95AD0">
        <w:rPr>
          <w:rFonts w:ascii="Arial Narrow" w:hAnsi="Arial Narrow"/>
          <w:b/>
          <w:sz w:val="24"/>
          <w:szCs w:val="24"/>
        </w:rPr>
        <w:t xml:space="preserve">D. Seminars/Conferences/Workshops </w:t>
      </w:r>
    </w:p>
    <w:p w:rsidR="001A0D24" w:rsidRPr="00761B3C" w:rsidRDefault="001A0D24" w:rsidP="005649DD">
      <w:pPr>
        <w:spacing w:line="312" w:lineRule="auto"/>
        <w:jc w:val="both"/>
        <w:rPr>
          <w:rFonts w:ascii="Arial Narrow" w:hAnsi="Arial Narrow"/>
          <w:sz w:val="24"/>
          <w:szCs w:val="24"/>
        </w:rPr>
      </w:pPr>
      <w:r w:rsidRPr="00761B3C">
        <w:rPr>
          <w:rFonts w:ascii="Arial Narrow" w:hAnsi="Arial Narrow"/>
          <w:sz w:val="24"/>
          <w:szCs w:val="24"/>
        </w:rPr>
        <w:t>The department conducted five seminars/conferences/workshops during previous year and the details are given below.</w:t>
      </w:r>
    </w:p>
    <w:tbl>
      <w:tblPr>
        <w:tblStyle w:val="TableGrid"/>
        <w:tblW w:w="89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2520"/>
        <w:gridCol w:w="6030"/>
      </w:tblGrid>
      <w:tr w:rsidR="001A0D24" w:rsidRPr="00165AA0" w:rsidTr="00412AAA">
        <w:tc>
          <w:tcPr>
            <w:tcW w:w="360" w:type="dxa"/>
          </w:tcPr>
          <w:p w:rsidR="001A0D24" w:rsidRPr="00165AA0" w:rsidRDefault="001A0D24" w:rsidP="00203045">
            <w:pPr>
              <w:jc w:val="both"/>
              <w:rPr>
                <w:rFonts w:ascii="Arial Narrow" w:hAnsi="Arial Narrow"/>
                <w:b/>
              </w:rPr>
            </w:pPr>
            <w:r w:rsidRPr="00165AA0">
              <w:rPr>
                <w:rFonts w:ascii="Arial Narrow" w:hAnsi="Arial Narrow"/>
                <w:b/>
              </w:rPr>
              <w:t>1</w:t>
            </w:r>
          </w:p>
        </w:tc>
        <w:tc>
          <w:tcPr>
            <w:tcW w:w="2520" w:type="dxa"/>
          </w:tcPr>
          <w:p w:rsidR="001A0D24" w:rsidRPr="00761B3C" w:rsidRDefault="00761B3C" w:rsidP="00203045">
            <w:pPr>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1A0D24" w:rsidRPr="00165AA0" w:rsidRDefault="001A0D24" w:rsidP="00203045">
            <w:pPr>
              <w:jc w:val="both"/>
              <w:rPr>
                <w:rFonts w:ascii="Arial Narrow" w:hAnsi="Arial Narrow"/>
              </w:rPr>
            </w:pPr>
            <w:r w:rsidRPr="00165AA0">
              <w:rPr>
                <w:rFonts w:ascii="Arial Narrow" w:hAnsi="Arial Narrow"/>
              </w:rPr>
              <w:t>Dr. M. Pushpavathi</w:t>
            </w:r>
          </w:p>
        </w:tc>
      </w:tr>
      <w:tr w:rsidR="001A0D24" w:rsidRPr="00165AA0" w:rsidTr="00412AAA">
        <w:tc>
          <w:tcPr>
            <w:tcW w:w="360" w:type="dxa"/>
          </w:tcPr>
          <w:p w:rsidR="001A0D24" w:rsidRPr="00165AA0" w:rsidRDefault="001A0D24" w:rsidP="00203045">
            <w:pPr>
              <w:jc w:val="both"/>
              <w:rPr>
                <w:rFonts w:ascii="Arial Narrow" w:hAnsi="Arial Narrow"/>
                <w:b/>
              </w:rPr>
            </w:pPr>
          </w:p>
        </w:tc>
        <w:tc>
          <w:tcPr>
            <w:tcW w:w="2520" w:type="dxa"/>
          </w:tcPr>
          <w:p w:rsidR="001A0D24" w:rsidRPr="00761B3C" w:rsidRDefault="001A0D24" w:rsidP="00203045">
            <w:pPr>
              <w:jc w:val="both"/>
              <w:rPr>
                <w:rFonts w:ascii="Arial Narrow" w:hAnsi="Arial Narrow"/>
                <w:b/>
                <w:sz w:val="24"/>
                <w:szCs w:val="24"/>
              </w:rPr>
            </w:pPr>
            <w:r w:rsidRPr="00761B3C">
              <w:rPr>
                <w:rFonts w:ascii="Arial Narrow" w:hAnsi="Arial Narrow"/>
                <w:b/>
                <w:sz w:val="24"/>
                <w:szCs w:val="24"/>
              </w:rPr>
              <w:t>Theme</w:t>
            </w:r>
          </w:p>
        </w:tc>
        <w:tc>
          <w:tcPr>
            <w:tcW w:w="6030" w:type="dxa"/>
          </w:tcPr>
          <w:p w:rsidR="001A0D24" w:rsidRPr="00165AA0" w:rsidRDefault="001A0D24" w:rsidP="00203045">
            <w:pPr>
              <w:jc w:val="both"/>
              <w:rPr>
                <w:rFonts w:ascii="Arial Narrow" w:hAnsi="Arial Narrow"/>
              </w:rPr>
            </w:pPr>
            <w:r w:rsidRPr="00165AA0">
              <w:rPr>
                <w:rFonts w:ascii="Arial Narrow" w:hAnsi="Arial Narrow"/>
                <w:bCs/>
              </w:rPr>
              <w:t>Clinical research methods in communication disorders</w:t>
            </w:r>
            <w:r w:rsidRPr="00165AA0">
              <w:rPr>
                <w:rFonts w:ascii="Arial Narrow" w:hAnsi="Arial Narrow"/>
              </w:rPr>
              <w:t xml:space="preserve"> by </w:t>
            </w:r>
            <w:r>
              <w:rPr>
                <w:rFonts w:ascii="Arial Narrow" w:hAnsi="Arial Narrow"/>
              </w:rPr>
              <w:t>Prof</w:t>
            </w:r>
            <w:r w:rsidRPr="00165AA0">
              <w:rPr>
                <w:rFonts w:ascii="Arial Narrow" w:hAnsi="Arial Narrow"/>
              </w:rPr>
              <w:t>.Giri Hegde</w:t>
            </w:r>
            <w:r w:rsidR="00761B3C">
              <w:rPr>
                <w:rFonts w:ascii="Arial Narrow" w:hAnsi="Arial Narrow"/>
              </w:rPr>
              <w:t>.</w:t>
            </w:r>
          </w:p>
        </w:tc>
      </w:tr>
      <w:tr w:rsidR="001A0D24" w:rsidRPr="00165AA0" w:rsidTr="00412AAA">
        <w:tc>
          <w:tcPr>
            <w:tcW w:w="360" w:type="dxa"/>
          </w:tcPr>
          <w:p w:rsidR="001A0D24" w:rsidRPr="00165AA0" w:rsidRDefault="001A0D24" w:rsidP="00203045">
            <w:pPr>
              <w:jc w:val="both"/>
              <w:rPr>
                <w:rFonts w:ascii="Arial Narrow" w:hAnsi="Arial Narrow"/>
                <w:b/>
              </w:rPr>
            </w:pPr>
          </w:p>
        </w:tc>
        <w:tc>
          <w:tcPr>
            <w:tcW w:w="2520" w:type="dxa"/>
          </w:tcPr>
          <w:p w:rsidR="001A0D24" w:rsidRPr="00761B3C" w:rsidRDefault="001A0D24" w:rsidP="00203045">
            <w:pPr>
              <w:jc w:val="both"/>
              <w:rPr>
                <w:rFonts w:ascii="Arial Narrow" w:hAnsi="Arial Narrow"/>
                <w:b/>
                <w:sz w:val="24"/>
                <w:szCs w:val="24"/>
              </w:rPr>
            </w:pPr>
            <w:r w:rsidRPr="00761B3C">
              <w:rPr>
                <w:rFonts w:ascii="Arial Narrow" w:hAnsi="Arial Narrow"/>
                <w:b/>
                <w:sz w:val="24"/>
                <w:szCs w:val="24"/>
              </w:rPr>
              <w:t>Objectives</w:t>
            </w:r>
          </w:p>
        </w:tc>
        <w:tc>
          <w:tcPr>
            <w:tcW w:w="6030" w:type="dxa"/>
          </w:tcPr>
          <w:p w:rsidR="001A0D24" w:rsidRPr="00165AA0" w:rsidRDefault="001A0D24" w:rsidP="00203045">
            <w:pPr>
              <w:jc w:val="both"/>
              <w:rPr>
                <w:rFonts w:ascii="Arial Narrow" w:hAnsi="Arial Narrow"/>
              </w:rPr>
            </w:pPr>
            <w:r w:rsidRPr="00165AA0">
              <w:rPr>
                <w:rFonts w:ascii="Arial Narrow" w:hAnsi="Arial Narrow"/>
              </w:rPr>
              <w:t>To provide insight on the  different research methodology applied in the field of communication disorders</w:t>
            </w:r>
            <w:r w:rsidR="00761B3C">
              <w:rPr>
                <w:rFonts w:ascii="Arial Narrow" w:hAnsi="Arial Narrow"/>
              </w:rPr>
              <w:t>.</w:t>
            </w:r>
          </w:p>
        </w:tc>
      </w:tr>
      <w:tr w:rsidR="001A0D24" w:rsidRPr="00165AA0" w:rsidTr="00412AAA">
        <w:tc>
          <w:tcPr>
            <w:tcW w:w="360" w:type="dxa"/>
          </w:tcPr>
          <w:p w:rsidR="001A0D24" w:rsidRPr="00165AA0" w:rsidRDefault="001A0D24" w:rsidP="00203045">
            <w:pPr>
              <w:jc w:val="both"/>
              <w:rPr>
                <w:rFonts w:ascii="Arial Narrow" w:hAnsi="Arial Narrow"/>
                <w:b/>
              </w:rPr>
            </w:pPr>
          </w:p>
        </w:tc>
        <w:tc>
          <w:tcPr>
            <w:tcW w:w="2520" w:type="dxa"/>
          </w:tcPr>
          <w:p w:rsidR="001A0D24" w:rsidRPr="00761B3C" w:rsidRDefault="001A0D24" w:rsidP="00203045">
            <w:pPr>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1A0D24" w:rsidRPr="00165AA0" w:rsidRDefault="001A0D24" w:rsidP="00203045">
            <w:pPr>
              <w:jc w:val="both"/>
              <w:rPr>
                <w:rFonts w:ascii="Arial Narrow" w:hAnsi="Arial Narrow"/>
              </w:rPr>
            </w:pPr>
            <w:r w:rsidRPr="00165AA0">
              <w:rPr>
                <w:rFonts w:ascii="Arial Narrow" w:hAnsi="Arial Narrow"/>
              </w:rPr>
              <w:t>II M.sc ( SLP ), II M.Sc ( aud ), faculty, JRF</w:t>
            </w:r>
            <w:r w:rsidR="00761B3C">
              <w:rPr>
                <w:rFonts w:ascii="Arial Narrow" w:hAnsi="Arial Narrow"/>
              </w:rPr>
              <w:t>.</w:t>
            </w:r>
          </w:p>
        </w:tc>
      </w:tr>
      <w:tr w:rsidR="001A0D24" w:rsidRPr="00165AA0" w:rsidTr="00412AAA">
        <w:tc>
          <w:tcPr>
            <w:tcW w:w="360" w:type="dxa"/>
          </w:tcPr>
          <w:p w:rsidR="001A0D24" w:rsidRPr="00165AA0" w:rsidRDefault="001A0D24" w:rsidP="00203045">
            <w:pPr>
              <w:jc w:val="both"/>
              <w:rPr>
                <w:rFonts w:ascii="Arial Narrow" w:hAnsi="Arial Narrow"/>
                <w:b/>
              </w:rPr>
            </w:pPr>
          </w:p>
        </w:tc>
        <w:tc>
          <w:tcPr>
            <w:tcW w:w="2520" w:type="dxa"/>
          </w:tcPr>
          <w:p w:rsidR="001A0D24" w:rsidRPr="00761B3C" w:rsidRDefault="001A0D24" w:rsidP="00203045">
            <w:pPr>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1A0D24" w:rsidRPr="00165AA0" w:rsidRDefault="001A0D24" w:rsidP="00203045">
            <w:pPr>
              <w:jc w:val="both"/>
              <w:rPr>
                <w:rFonts w:ascii="Arial Narrow" w:hAnsi="Arial Narrow"/>
              </w:rPr>
            </w:pPr>
            <w:r w:rsidRPr="00165AA0">
              <w:rPr>
                <w:rFonts w:ascii="Arial Narrow" w:hAnsi="Arial Narrow"/>
              </w:rPr>
              <w:t xml:space="preserve">80 </w:t>
            </w:r>
            <w:r w:rsidR="00761B3C">
              <w:rPr>
                <w:rFonts w:ascii="Arial Narrow" w:hAnsi="Arial Narrow"/>
              </w:rPr>
              <w:t>.</w:t>
            </w:r>
          </w:p>
        </w:tc>
      </w:tr>
      <w:tr w:rsidR="001A0D24" w:rsidRPr="00165AA0" w:rsidTr="00412AAA">
        <w:tc>
          <w:tcPr>
            <w:tcW w:w="360" w:type="dxa"/>
          </w:tcPr>
          <w:p w:rsidR="001A0D24" w:rsidRPr="00165AA0" w:rsidRDefault="001A0D24" w:rsidP="00203045">
            <w:pPr>
              <w:jc w:val="both"/>
              <w:rPr>
                <w:rFonts w:ascii="Arial Narrow" w:hAnsi="Arial Narrow"/>
                <w:b/>
              </w:rPr>
            </w:pPr>
          </w:p>
        </w:tc>
        <w:tc>
          <w:tcPr>
            <w:tcW w:w="2520" w:type="dxa"/>
          </w:tcPr>
          <w:p w:rsidR="001A0D24" w:rsidRPr="00761B3C" w:rsidRDefault="001A0D24" w:rsidP="00203045">
            <w:pPr>
              <w:jc w:val="both"/>
              <w:rPr>
                <w:rFonts w:ascii="Arial Narrow" w:hAnsi="Arial Narrow"/>
                <w:b/>
                <w:sz w:val="24"/>
                <w:szCs w:val="24"/>
              </w:rPr>
            </w:pPr>
            <w:r w:rsidRPr="00761B3C">
              <w:rPr>
                <w:rFonts w:ascii="Arial Narrow" w:hAnsi="Arial Narrow"/>
                <w:b/>
                <w:sz w:val="24"/>
                <w:szCs w:val="24"/>
              </w:rPr>
              <w:t>Date</w:t>
            </w:r>
          </w:p>
        </w:tc>
        <w:tc>
          <w:tcPr>
            <w:tcW w:w="6030" w:type="dxa"/>
          </w:tcPr>
          <w:p w:rsidR="001A0D24" w:rsidRPr="00165AA0" w:rsidRDefault="001A0D24" w:rsidP="00203045">
            <w:pPr>
              <w:jc w:val="both"/>
              <w:rPr>
                <w:rFonts w:ascii="Arial Narrow" w:hAnsi="Arial Narrow"/>
              </w:rPr>
            </w:pPr>
            <w:r w:rsidRPr="00165AA0">
              <w:rPr>
                <w:rFonts w:ascii="Arial Narrow" w:hAnsi="Arial Narrow"/>
              </w:rPr>
              <w:t>7 December 2010</w:t>
            </w:r>
            <w:r w:rsidR="00761B3C">
              <w:rPr>
                <w:rFonts w:ascii="Arial Narrow" w:hAnsi="Arial Narrow"/>
              </w:rPr>
              <w:t>.</w:t>
            </w:r>
          </w:p>
        </w:tc>
      </w:tr>
      <w:tr w:rsidR="005649DD" w:rsidRPr="00165AA0" w:rsidTr="00412AAA">
        <w:tc>
          <w:tcPr>
            <w:tcW w:w="360" w:type="dxa"/>
          </w:tcPr>
          <w:p w:rsidR="005649DD" w:rsidRPr="00165AA0" w:rsidRDefault="005649DD" w:rsidP="00203045">
            <w:pPr>
              <w:jc w:val="both"/>
              <w:rPr>
                <w:rFonts w:ascii="Arial Narrow" w:hAnsi="Arial Narrow"/>
                <w:b/>
              </w:rPr>
            </w:pPr>
          </w:p>
        </w:tc>
        <w:tc>
          <w:tcPr>
            <w:tcW w:w="2520" w:type="dxa"/>
          </w:tcPr>
          <w:p w:rsidR="005649DD" w:rsidRPr="00761B3C" w:rsidRDefault="005649DD" w:rsidP="00203045">
            <w:pPr>
              <w:jc w:val="both"/>
              <w:rPr>
                <w:rFonts w:ascii="Arial Narrow" w:hAnsi="Arial Narrow"/>
                <w:b/>
                <w:sz w:val="24"/>
                <w:szCs w:val="24"/>
              </w:rPr>
            </w:pPr>
          </w:p>
        </w:tc>
        <w:tc>
          <w:tcPr>
            <w:tcW w:w="6030" w:type="dxa"/>
          </w:tcPr>
          <w:p w:rsidR="005649DD" w:rsidRPr="00165AA0" w:rsidRDefault="005649DD" w:rsidP="00203045">
            <w:pPr>
              <w:jc w:val="both"/>
              <w:rPr>
                <w:rFonts w:ascii="Arial Narrow" w:hAnsi="Arial Narrow"/>
              </w:rPr>
            </w:pPr>
          </w:p>
        </w:tc>
      </w:tr>
      <w:tr w:rsidR="005649DD" w:rsidRPr="00165AA0" w:rsidTr="00412AAA">
        <w:tc>
          <w:tcPr>
            <w:tcW w:w="360" w:type="dxa"/>
          </w:tcPr>
          <w:p w:rsidR="005649DD" w:rsidRPr="00165AA0" w:rsidRDefault="005649DD" w:rsidP="00BF45A2">
            <w:pPr>
              <w:jc w:val="both"/>
              <w:rPr>
                <w:rFonts w:ascii="Arial Narrow" w:hAnsi="Arial Narrow"/>
                <w:b/>
              </w:rPr>
            </w:pPr>
            <w:r w:rsidRPr="00165AA0">
              <w:rPr>
                <w:rFonts w:ascii="Arial Narrow" w:hAnsi="Arial Narrow"/>
                <w:b/>
              </w:rPr>
              <w:t>2</w:t>
            </w: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Dr. M. Pushpavathi</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Theme</w:t>
            </w:r>
          </w:p>
        </w:tc>
        <w:tc>
          <w:tcPr>
            <w:tcW w:w="6030" w:type="dxa"/>
          </w:tcPr>
          <w:p w:rsidR="005649DD" w:rsidRPr="00165AA0" w:rsidRDefault="005649DD" w:rsidP="00BF45A2">
            <w:pPr>
              <w:jc w:val="both"/>
              <w:rPr>
                <w:rFonts w:ascii="Arial Narrow" w:hAnsi="Arial Narrow"/>
              </w:rPr>
            </w:pPr>
            <w:r w:rsidRPr="00165AA0">
              <w:rPr>
                <w:rFonts w:ascii="Arial Narrow" w:hAnsi="Arial Narrow"/>
                <w:bCs/>
              </w:rPr>
              <w:t>Scientific report writing</w:t>
            </w:r>
            <w:r>
              <w:rPr>
                <w:rFonts w:ascii="Arial Narrow" w:hAnsi="Arial Narrow"/>
                <w:bCs/>
              </w:rPr>
              <w:t>.</w:t>
            </w:r>
            <w:r w:rsidRPr="00165AA0">
              <w:rPr>
                <w:rFonts w:ascii="Arial Narrow" w:hAnsi="Arial Narrow"/>
                <w:bCs/>
              </w:rPr>
              <w:t xml:space="preserve">  </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Objectives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To provide guidelines on the framework of statement of the research, writing method and reporting the research findings</w:t>
            </w:r>
            <w:r>
              <w:rPr>
                <w:rFonts w:ascii="Arial Narrow" w:hAnsi="Arial Narrow"/>
              </w:rPr>
              <w:t xml:space="preserve"> by Prof</w:t>
            </w:r>
            <w:r w:rsidRPr="00165AA0">
              <w:rPr>
                <w:rFonts w:ascii="Arial Narrow" w:hAnsi="Arial Narrow"/>
              </w:rPr>
              <w:t>.Giri Hegde</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649DD" w:rsidRPr="00165AA0" w:rsidRDefault="005649DD" w:rsidP="00BF45A2">
            <w:pPr>
              <w:jc w:val="both"/>
              <w:rPr>
                <w:rFonts w:ascii="Arial Narrow" w:hAnsi="Arial Narrow"/>
              </w:rPr>
            </w:pPr>
            <w:r w:rsidRPr="00165AA0">
              <w:rPr>
                <w:rFonts w:ascii="Arial Narrow" w:hAnsi="Arial Narrow"/>
              </w:rPr>
              <w:t>Faculty, JRF</w:t>
            </w:r>
            <w:r>
              <w:rPr>
                <w:rFonts w:ascii="Arial Narrow" w:hAnsi="Arial Narrow"/>
              </w:rPr>
              <w:t>.</w:t>
            </w:r>
            <w:r w:rsidRPr="00165AA0">
              <w:rPr>
                <w:rFonts w:ascii="Arial Narrow" w:hAnsi="Arial Narrow"/>
              </w:rPr>
              <w:t xml:space="preserve"> </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30</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Date</w:t>
            </w:r>
          </w:p>
        </w:tc>
        <w:tc>
          <w:tcPr>
            <w:tcW w:w="6030" w:type="dxa"/>
          </w:tcPr>
          <w:p w:rsidR="005649DD" w:rsidRPr="00165AA0" w:rsidRDefault="005649DD" w:rsidP="00BF45A2">
            <w:pPr>
              <w:jc w:val="both"/>
              <w:rPr>
                <w:rFonts w:ascii="Arial Narrow" w:hAnsi="Arial Narrow"/>
              </w:rPr>
            </w:pPr>
            <w:r w:rsidRPr="00165AA0">
              <w:rPr>
                <w:rFonts w:ascii="Arial Narrow" w:hAnsi="Arial Narrow"/>
              </w:rPr>
              <w:t>11 December 2010</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p>
        </w:tc>
        <w:tc>
          <w:tcPr>
            <w:tcW w:w="6030" w:type="dxa"/>
          </w:tcPr>
          <w:p w:rsidR="005649DD" w:rsidRPr="00165AA0" w:rsidRDefault="005649DD" w:rsidP="00BF45A2">
            <w:pPr>
              <w:jc w:val="both"/>
              <w:rPr>
                <w:rFonts w:ascii="Arial Narrow" w:hAnsi="Arial Narrow"/>
              </w:rPr>
            </w:pPr>
          </w:p>
        </w:tc>
      </w:tr>
      <w:tr w:rsidR="005649DD" w:rsidRPr="00165AA0" w:rsidTr="00412AAA">
        <w:tc>
          <w:tcPr>
            <w:tcW w:w="360" w:type="dxa"/>
          </w:tcPr>
          <w:p w:rsidR="005649DD" w:rsidRPr="00165AA0" w:rsidRDefault="005649DD" w:rsidP="00BF45A2">
            <w:pPr>
              <w:jc w:val="both"/>
              <w:rPr>
                <w:rFonts w:ascii="Arial Narrow" w:hAnsi="Arial Narrow"/>
                <w:b/>
              </w:rPr>
            </w:pPr>
            <w:r w:rsidRPr="00165AA0">
              <w:rPr>
                <w:rFonts w:ascii="Arial Narrow" w:hAnsi="Arial Narrow"/>
                <w:b/>
              </w:rPr>
              <w:t>3</w:t>
            </w: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Dr. M. Pushpavathi</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Theme</w:t>
            </w:r>
          </w:p>
        </w:tc>
        <w:tc>
          <w:tcPr>
            <w:tcW w:w="6030" w:type="dxa"/>
          </w:tcPr>
          <w:p w:rsidR="005649DD" w:rsidRPr="00165AA0" w:rsidRDefault="005649DD" w:rsidP="00BF45A2">
            <w:pPr>
              <w:jc w:val="both"/>
              <w:rPr>
                <w:rFonts w:ascii="Arial Narrow" w:hAnsi="Arial Narrow"/>
                <w:color w:val="C0504D" w:themeColor="accent2"/>
              </w:rPr>
            </w:pPr>
            <w:r w:rsidRPr="00165AA0">
              <w:rPr>
                <w:rFonts w:ascii="Arial Narrow" w:hAnsi="Arial Narrow"/>
                <w:bCs/>
              </w:rPr>
              <w:t xml:space="preserve">Pragmatic skills and its application in ASD on 10.9.2010 </w:t>
            </w:r>
            <w:r w:rsidRPr="00165AA0">
              <w:rPr>
                <w:rFonts w:ascii="Arial Narrow" w:hAnsi="Arial Narrow"/>
              </w:rPr>
              <w:t>by</w:t>
            </w:r>
            <w:r w:rsidRPr="00165AA0">
              <w:rPr>
                <w:rFonts w:ascii="Arial Narrow" w:hAnsi="Arial Narrow"/>
                <w:color w:val="C0504D" w:themeColor="accent2"/>
              </w:rPr>
              <w:t xml:space="preserve">  </w:t>
            </w:r>
            <w:r w:rsidRPr="00165AA0">
              <w:rPr>
                <w:rFonts w:ascii="Arial Narrow" w:hAnsi="Arial Narrow"/>
              </w:rPr>
              <w:t>Mrs.</w:t>
            </w:r>
            <w:r w:rsidRPr="00165AA0">
              <w:rPr>
                <w:rFonts w:ascii="Arial Narrow" w:hAnsi="Arial Narrow"/>
                <w:color w:val="C0504D" w:themeColor="accent2"/>
              </w:rPr>
              <w:t xml:space="preserve"> </w:t>
            </w:r>
            <w:r w:rsidRPr="00165AA0">
              <w:rPr>
                <w:rFonts w:ascii="Arial Narrow" w:hAnsi="Arial Narrow"/>
              </w:rPr>
              <w:t>Rajashree  Sreerangarajan</w:t>
            </w:r>
            <w:r w:rsidRPr="00165AA0">
              <w:rPr>
                <w:rFonts w:ascii="Arial Narrow" w:hAnsi="Arial Narrow"/>
                <w:color w:val="C0504D" w:themeColor="accent2"/>
              </w:rPr>
              <w:t xml:space="preserve"> </w:t>
            </w:r>
            <w:r>
              <w:rPr>
                <w:rFonts w:ascii="Arial Narrow" w:hAnsi="Arial Narrow"/>
                <w:color w:val="C0504D" w:themeColor="accent2"/>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Objectives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To orient on different activities to enhance pragmatic skills in children with ASD</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649DD" w:rsidRPr="00165AA0" w:rsidRDefault="005649DD" w:rsidP="00BF45A2">
            <w:pPr>
              <w:jc w:val="both"/>
              <w:rPr>
                <w:rFonts w:ascii="Arial Narrow" w:hAnsi="Arial Narrow"/>
              </w:rPr>
            </w:pPr>
            <w:r w:rsidRPr="00165AA0">
              <w:rPr>
                <w:rFonts w:ascii="Arial Narrow" w:hAnsi="Arial Narrow"/>
              </w:rPr>
              <w:t>I MSc (SLP) and III BSc students and parents</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80</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Date</w:t>
            </w:r>
          </w:p>
        </w:tc>
        <w:tc>
          <w:tcPr>
            <w:tcW w:w="6030" w:type="dxa"/>
          </w:tcPr>
          <w:p w:rsidR="005649DD" w:rsidRPr="00165AA0" w:rsidRDefault="005649DD" w:rsidP="00BF45A2">
            <w:pPr>
              <w:jc w:val="both"/>
              <w:rPr>
                <w:rFonts w:ascii="Arial Narrow" w:hAnsi="Arial Narrow"/>
              </w:rPr>
            </w:pPr>
            <w:r w:rsidRPr="00165AA0">
              <w:rPr>
                <w:rFonts w:ascii="Arial Narrow" w:hAnsi="Arial Narrow"/>
                <w:bCs/>
              </w:rPr>
              <w:t>12 August 2010.</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p>
        </w:tc>
        <w:tc>
          <w:tcPr>
            <w:tcW w:w="6030" w:type="dxa"/>
          </w:tcPr>
          <w:p w:rsidR="005649DD" w:rsidRPr="00165AA0" w:rsidRDefault="005649DD" w:rsidP="00BF45A2">
            <w:pPr>
              <w:jc w:val="both"/>
              <w:rPr>
                <w:rFonts w:ascii="Arial Narrow" w:hAnsi="Arial Narrow"/>
                <w:bCs/>
              </w:rPr>
            </w:pPr>
          </w:p>
        </w:tc>
      </w:tr>
      <w:tr w:rsidR="005649DD" w:rsidRPr="00165AA0" w:rsidTr="00412AAA">
        <w:tc>
          <w:tcPr>
            <w:tcW w:w="360" w:type="dxa"/>
          </w:tcPr>
          <w:p w:rsidR="005649DD" w:rsidRPr="00165AA0" w:rsidRDefault="005649DD" w:rsidP="00BF45A2">
            <w:pPr>
              <w:jc w:val="both"/>
              <w:rPr>
                <w:rFonts w:ascii="Arial Narrow" w:hAnsi="Arial Narrow"/>
                <w:b/>
              </w:rPr>
            </w:pPr>
            <w:r w:rsidRPr="00165AA0">
              <w:rPr>
                <w:rFonts w:ascii="Arial Narrow" w:hAnsi="Arial Narrow"/>
                <w:b/>
              </w:rPr>
              <w:t>4</w:t>
            </w: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Coordinator(s)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 xml:space="preserve">Dr. </w:t>
            </w:r>
            <w:r>
              <w:rPr>
                <w:rFonts w:ascii="Arial Narrow" w:hAnsi="Arial Narrow"/>
              </w:rPr>
              <w:t>N.</w:t>
            </w:r>
            <w:r w:rsidRPr="00165AA0">
              <w:rPr>
                <w:rFonts w:ascii="Arial Narrow" w:hAnsi="Arial Narrow"/>
              </w:rPr>
              <w:t>Swapna and Dr. Pushpavathi</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Theme</w:t>
            </w:r>
          </w:p>
        </w:tc>
        <w:tc>
          <w:tcPr>
            <w:tcW w:w="6030" w:type="dxa"/>
          </w:tcPr>
          <w:p w:rsidR="005649DD" w:rsidRPr="00165AA0" w:rsidRDefault="005649DD" w:rsidP="00BF45A2">
            <w:pPr>
              <w:jc w:val="both"/>
              <w:rPr>
                <w:rFonts w:ascii="Arial Narrow" w:hAnsi="Arial Narrow"/>
              </w:rPr>
            </w:pPr>
            <w:r w:rsidRPr="00165AA0">
              <w:rPr>
                <w:rFonts w:ascii="Arial Narrow" w:hAnsi="Arial Narrow"/>
                <w:bCs/>
              </w:rPr>
              <w:t>Preparing young children with autism spectrum disorder to learn language</w:t>
            </w:r>
            <w:r>
              <w:rPr>
                <w:rFonts w:ascii="Arial Narrow" w:hAnsi="Arial Narrow"/>
                <w:bCs/>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Objectives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To orient regarding activities to be carried out in young children with autism to learn language</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649DD" w:rsidRPr="00165AA0" w:rsidRDefault="005649DD" w:rsidP="00BF45A2">
            <w:pPr>
              <w:jc w:val="both"/>
              <w:rPr>
                <w:rFonts w:ascii="Arial Narrow" w:hAnsi="Arial Narrow"/>
              </w:rPr>
            </w:pPr>
            <w:r w:rsidRPr="00165AA0">
              <w:rPr>
                <w:rFonts w:ascii="Arial Narrow" w:hAnsi="Arial Narrow"/>
              </w:rPr>
              <w:t>I MSc (SLP) and III BSc students and parents</w:t>
            </w:r>
            <w:r>
              <w:rPr>
                <w:rFonts w:ascii="Arial Narrow" w:hAnsi="Arial Narrow"/>
              </w:rPr>
              <w:t>.</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649DD" w:rsidRPr="00165AA0" w:rsidRDefault="005649DD" w:rsidP="00BF45A2">
            <w:pPr>
              <w:jc w:val="both"/>
              <w:rPr>
                <w:rFonts w:ascii="Arial Narrow" w:hAnsi="Arial Narrow"/>
              </w:rPr>
            </w:pPr>
            <w:r w:rsidRPr="00165AA0">
              <w:rPr>
                <w:rFonts w:ascii="Arial Narrow" w:hAnsi="Arial Narrow"/>
              </w:rPr>
              <w:t>80.</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r w:rsidRPr="00761B3C">
              <w:rPr>
                <w:rFonts w:ascii="Arial Narrow" w:hAnsi="Arial Narrow"/>
                <w:b/>
                <w:sz w:val="24"/>
                <w:szCs w:val="24"/>
              </w:rPr>
              <w:t>Date</w:t>
            </w:r>
          </w:p>
        </w:tc>
        <w:tc>
          <w:tcPr>
            <w:tcW w:w="6030" w:type="dxa"/>
          </w:tcPr>
          <w:p w:rsidR="005649DD" w:rsidRPr="00165AA0" w:rsidRDefault="005649DD" w:rsidP="00BF45A2">
            <w:pPr>
              <w:jc w:val="both"/>
              <w:rPr>
                <w:rFonts w:ascii="Arial Narrow" w:hAnsi="Arial Narrow"/>
              </w:rPr>
            </w:pPr>
            <w:r w:rsidRPr="00165AA0">
              <w:rPr>
                <w:rFonts w:ascii="Arial Narrow" w:hAnsi="Arial Narrow"/>
                <w:bCs/>
              </w:rPr>
              <w:t>12 August 2010.</w:t>
            </w:r>
          </w:p>
        </w:tc>
      </w:tr>
      <w:tr w:rsidR="005649DD" w:rsidRPr="00165AA0" w:rsidTr="00412AAA">
        <w:tc>
          <w:tcPr>
            <w:tcW w:w="360" w:type="dxa"/>
          </w:tcPr>
          <w:p w:rsidR="005649DD" w:rsidRPr="00165AA0" w:rsidRDefault="005649DD" w:rsidP="00BF45A2">
            <w:pPr>
              <w:jc w:val="both"/>
              <w:rPr>
                <w:rFonts w:ascii="Arial Narrow" w:hAnsi="Arial Narrow"/>
                <w:b/>
              </w:rPr>
            </w:pPr>
          </w:p>
        </w:tc>
        <w:tc>
          <w:tcPr>
            <w:tcW w:w="2520" w:type="dxa"/>
          </w:tcPr>
          <w:p w:rsidR="005649DD" w:rsidRPr="00761B3C" w:rsidRDefault="005649DD" w:rsidP="00BF45A2">
            <w:pPr>
              <w:jc w:val="both"/>
              <w:rPr>
                <w:rFonts w:ascii="Arial Narrow" w:hAnsi="Arial Narrow"/>
                <w:b/>
                <w:sz w:val="24"/>
                <w:szCs w:val="24"/>
              </w:rPr>
            </w:pPr>
          </w:p>
        </w:tc>
        <w:tc>
          <w:tcPr>
            <w:tcW w:w="6030" w:type="dxa"/>
          </w:tcPr>
          <w:p w:rsidR="005649DD" w:rsidRPr="00165AA0" w:rsidRDefault="005649DD" w:rsidP="00BF45A2">
            <w:pPr>
              <w:jc w:val="both"/>
              <w:rPr>
                <w:rFonts w:ascii="Arial Narrow" w:hAnsi="Arial Narrow"/>
                <w:bCs/>
              </w:rPr>
            </w:pPr>
          </w:p>
        </w:tc>
      </w:tr>
      <w:tr w:rsidR="005649DD" w:rsidRPr="00165AA0" w:rsidTr="00412AAA">
        <w:tc>
          <w:tcPr>
            <w:tcW w:w="360" w:type="dxa"/>
          </w:tcPr>
          <w:p w:rsidR="005649DD" w:rsidRPr="00165AA0" w:rsidRDefault="005649DD" w:rsidP="005649DD">
            <w:pPr>
              <w:jc w:val="both"/>
              <w:rPr>
                <w:rFonts w:ascii="Arial Narrow" w:hAnsi="Arial Narrow"/>
                <w:b/>
              </w:rPr>
            </w:pPr>
            <w:r w:rsidRPr="00165AA0">
              <w:rPr>
                <w:rFonts w:ascii="Arial Narrow" w:hAnsi="Arial Narrow"/>
                <w:b/>
              </w:rPr>
              <w:t>5</w:t>
            </w:r>
          </w:p>
        </w:tc>
        <w:tc>
          <w:tcPr>
            <w:tcW w:w="2520" w:type="dxa"/>
          </w:tcPr>
          <w:p w:rsidR="005649DD" w:rsidRPr="00761B3C" w:rsidRDefault="005649DD" w:rsidP="005649DD">
            <w:pPr>
              <w:jc w:val="both"/>
              <w:rPr>
                <w:rFonts w:ascii="Arial Narrow" w:hAnsi="Arial Narrow"/>
                <w:b/>
                <w:sz w:val="24"/>
                <w:szCs w:val="24"/>
              </w:rPr>
            </w:pPr>
            <w:r w:rsidRPr="00761B3C">
              <w:rPr>
                <w:rFonts w:ascii="Arial Narrow" w:hAnsi="Arial Narrow"/>
                <w:b/>
                <w:sz w:val="24"/>
                <w:szCs w:val="24"/>
              </w:rPr>
              <w:t>Coordinator</w:t>
            </w:r>
          </w:p>
        </w:tc>
        <w:tc>
          <w:tcPr>
            <w:tcW w:w="6030" w:type="dxa"/>
          </w:tcPr>
          <w:p w:rsidR="005649DD" w:rsidRPr="00165AA0" w:rsidRDefault="005649DD" w:rsidP="00412AAA">
            <w:pPr>
              <w:jc w:val="both"/>
              <w:rPr>
                <w:rFonts w:ascii="Arial Narrow" w:hAnsi="Arial Narrow"/>
              </w:rPr>
            </w:pPr>
            <w:r w:rsidRPr="00165AA0">
              <w:rPr>
                <w:rFonts w:ascii="Arial Narrow" w:hAnsi="Arial Narrow"/>
              </w:rPr>
              <w:t>Ms. Jayashree.C.Shanbal</w:t>
            </w:r>
            <w:r>
              <w:rPr>
                <w:rFonts w:ascii="Arial Narrow" w:hAnsi="Arial Narrow"/>
              </w:rPr>
              <w:t>.</w:t>
            </w:r>
          </w:p>
        </w:tc>
      </w:tr>
      <w:tr w:rsidR="005649DD" w:rsidRPr="00165AA0" w:rsidTr="00412AAA">
        <w:tc>
          <w:tcPr>
            <w:tcW w:w="360" w:type="dxa"/>
          </w:tcPr>
          <w:p w:rsidR="005649DD" w:rsidRPr="00165AA0" w:rsidRDefault="005649DD" w:rsidP="005649DD">
            <w:pPr>
              <w:jc w:val="both"/>
              <w:rPr>
                <w:rFonts w:ascii="Arial Narrow" w:hAnsi="Arial Narrow"/>
                <w:b/>
              </w:rPr>
            </w:pPr>
          </w:p>
        </w:tc>
        <w:tc>
          <w:tcPr>
            <w:tcW w:w="2520" w:type="dxa"/>
          </w:tcPr>
          <w:p w:rsidR="005649DD" w:rsidRPr="00761B3C" w:rsidRDefault="005649DD" w:rsidP="005649DD">
            <w:pPr>
              <w:jc w:val="both"/>
              <w:rPr>
                <w:rFonts w:ascii="Arial Narrow" w:hAnsi="Arial Narrow"/>
                <w:b/>
                <w:sz w:val="24"/>
                <w:szCs w:val="24"/>
              </w:rPr>
            </w:pPr>
            <w:r w:rsidRPr="00761B3C">
              <w:rPr>
                <w:rFonts w:ascii="Arial Narrow" w:hAnsi="Arial Narrow"/>
                <w:b/>
                <w:sz w:val="24"/>
                <w:szCs w:val="24"/>
              </w:rPr>
              <w:t>Theme</w:t>
            </w:r>
          </w:p>
        </w:tc>
        <w:tc>
          <w:tcPr>
            <w:tcW w:w="6030" w:type="dxa"/>
          </w:tcPr>
          <w:p w:rsidR="005649DD" w:rsidRPr="00165AA0" w:rsidRDefault="005649DD" w:rsidP="00412AAA">
            <w:pPr>
              <w:jc w:val="both"/>
              <w:rPr>
                <w:rFonts w:ascii="Arial Narrow" w:hAnsi="Arial Narrow"/>
              </w:rPr>
            </w:pPr>
            <w:r w:rsidRPr="00165AA0">
              <w:rPr>
                <w:rFonts w:ascii="Arial Narrow" w:hAnsi="Arial Narrow"/>
                <w:bCs/>
              </w:rPr>
              <w:t>Workshop on Assessment &amp; Intervention of ASD for Caregivers by Mr. Milind Sonawane</w:t>
            </w:r>
          </w:p>
        </w:tc>
      </w:tr>
      <w:tr w:rsidR="005649DD" w:rsidRPr="00165AA0" w:rsidTr="00412AAA">
        <w:tc>
          <w:tcPr>
            <w:tcW w:w="360" w:type="dxa"/>
          </w:tcPr>
          <w:p w:rsidR="005649DD" w:rsidRPr="00165AA0" w:rsidRDefault="005649DD" w:rsidP="005649DD">
            <w:pPr>
              <w:jc w:val="both"/>
              <w:rPr>
                <w:rFonts w:ascii="Arial Narrow" w:hAnsi="Arial Narrow"/>
                <w:b/>
              </w:rPr>
            </w:pPr>
          </w:p>
        </w:tc>
        <w:tc>
          <w:tcPr>
            <w:tcW w:w="2520" w:type="dxa"/>
          </w:tcPr>
          <w:p w:rsidR="005649DD" w:rsidRPr="00761B3C" w:rsidRDefault="005649DD" w:rsidP="005649DD">
            <w:pPr>
              <w:jc w:val="both"/>
              <w:rPr>
                <w:rFonts w:ascii="Arial Narrow" w:hAnsi="Arial Narrow"/>
                <w:b/>
                <w:sz w:val="24"/>
                <w:szCs w:val="24"/>
              </w:rPr>
            </w:pPr>
            <w:r w:rsidRPr="00761B3C">
              <w:rPr>
                <w:rFonts w:ascii="Arial Narrow" w:hAnsi="Arial Narrow"/>
                <w:b/>
                <w:sz w:val="24"/>
                <w:szCs w:val="24"/>
              </w:rPr>
              <w:t>Objectives</w:t>
            </w:r>
          </w:p>
        </w:tc>
        <w:tc>
          <w:tcPr>
            <w:tcW w:w="6030" w:type="dxa"/>
          </w:tcPr>
          <w:p w:rsidR="005649DD" w:rsidRPr="00165AA0" w:rsidRDefault="005649DD" w:rsidP="00412AAA">
            <w:pPr>
              <w:jc w:val="both"/>
              <w:rPr>
                <w:rFonts w:ascii="Arial Narrow" w:hAnsi="Arial Narrow"/>
              </w:rPr>
            </w:pPr>
            <w:r w:rsidRPr="00165AA0">
              <w:rPr>
                <w:rFonts w:ascii="Arial Narrow" w:hAnsi="Arial Narrow"/>
              </w:rPr>
              <w:t>To orient the  SLP and caregivers on the principle of different methods  of therapeutic intervention  method for children with ADHD</w:t>
            </w:r>
            <w:r>
              <w:rPr>
                <w:rFonts w:ascii="Arial Narrow" w:hAnsi="Arial Narrow"/>
              </w:rPr>
              <w:t>.</w:t>
            </w:r>
          </w:p>
        </w:tc>
      </w:tr>
      <w:tr w:rsidR="005649DD" w:rsidRPr="00165AA0" w:rsidTr="00412AAA">
        <w:tc>
          <w:tcPr>
            <w:tcW w:w="360" w:type="dxa"/>
          </w:tcPr>
          <w:p w:rsidR="005649DD" w:rsidRPr="00165AA0" w:rsidRDefault="005649DD" w:rsidP="005649DD">
            <w:pPr>
              <w:jc w:val="both"/>
              <w:rPr>
                <w:rFonts w:ascii="Arial Narrow" w:hAnsi="Arial Narrow"/>
                <w:b/>
              </w:rPr>
            </w:pPr>
          </w:p>
        </w:tc>
        <w:tc>
          <w:tcPr>
            <w:tcW w:w="2520" w:type="dxa"/>
          </w:tcPr>
          <w:p w:rsidR="005649DD" w:rsidRPr="00761B3C" w:rsidRDefault="005649DD" w:rsidP="005649DD">
            <w:pPr>
              <w:jc w:val="both"/>
              <w:rPr>
                <w:rFonts w:ascii="Arial Narrow" w:hAnsi="Arial Narrow"/>
                <w:b/>
                <w:sz w:val="24"/>
                <w:szCs w:val="24"/>
              </w:rPr>
            </w:pPr>
            <w:r w:rsidRPr="00761B3C">
              <w:rPr>
                <w:rFonts w:ascii="Arial Narrow" w:hAnsi="Arial Narrow"/>
                <w:b/>
                <w:sz w:val="24"/>
                <w:szCs w:val="24"/>
              </w:rPr>
              <w:t>Target Audience</w:t>
            </w:r>
          </w:p>
        </w:tc>
        <w:tc>
          <w:tcPr>
            <w:tcW w:w="6030" w:type="dxa"/>
          </w:tcPr>
          <w:p w:rsidR="005649DD" w:rsidRPr="00165AA0" w:rsidRDefault="005649DD" w:rsidP="00412AAA">
            <w:pPr>
              <w:jc w:val="both"/>
              <w:rPr>
                <w:rFonts w:ascii="Arial Narrow" w:hAnsi="Arial Narrow"/>
              </w:rPr>
            </w:pPr>
            <w:r w:rsidRPr="00165AA0">
              <w:rPr>
                <w:rFonts w:ascii="Arial Narrow" w:hAnsi="Arial Narrow"/>
                <w:bCs/>
              </w:rPr>
              <w:t>Caregivers and Speech Language Pathologists</w:t>
            </w:r>
            <w:r>
              <w:rPr>
                <w:rFonts w:ascii="Arial Narrow" w:hAnsi="Arial Narrow"/>
                <w:bCs/>
              </w:rPr>
              <w:t>.</w:t>
            </w:r>
          </w:p>
        </w:tc>
      </w:tr>
      <w:tr w:rsidR="005649DD" w:rsidRPr="00165AA0" w:rsidTr="00412AAA">
        <w:tc>
          <w:tcPr>
            <w:tcW w:w="360" w:type="dxa"/>
          </w:tcPr>
          <w:p w:rsidR="005649DD" w:rsidRPr="00165AA0" w:rsidRDefault="005649DD" w:rsidP="005649DD">
            <w:pPr>
              <w:jc w:val="both"/>
              <w:rPr>
                <w:rFonts w:ascii="Arial Narrow" w:hAnsi="Arial Narrow"/>
                <w:b/>
              </w:rPr>
            </w:pPr>
          </w:p>
        </w:tc>
        <w:tc>
          <w:tcPr>
            <w:tcW w:w="2520" w:type="dxa"/>
          </w:tcPr>
          <w:p w:rsidR="005649DD" w:rsidRPr="00761B3C" w:rsidRDefault="005649DD" w:rsidP="005649DD">
            <w:pPr>
              <w:jc w:val="both"/>
              <w:rPr>
                <w:rFonts w:ascii="Arial Narrow" w:hAnsi="Arial Narrow"/>
                <w:b/>
                <w:sz w:val="24"/>
                <w:szCs w:val="24"/>
              </w:rPr>
            </w:pPr>
            <w:r w:rsidRPr="00761B3C">
              <w:rPr>
                <w:rFonts w:ascii="Arial Narrow" w:hAnsi="Arial Narrow"/>
                <w:b/>
                <w:sz w:val="24"/>
                <w:szCs w:val="24"/>
              </w:rPr>
              <w:t>No. of participants</w:t>
            </w:r>
          </w:p>
        </w:tc>
        <w:tc>
          <w:tcPr>
            <w:tcW w:w="6030" w:type="dxa"/>
          </w:tcPr>
          <w:p w:rsidR="005649DD" w:rsidRPr="00165AA0" w:rsidRDefault="005649DD" w:rsidP="00412AAA">
            <w:pPr>
              <w:jc w:val="both"/>
              <w:rPr>
                <w:rFonts w:ascii="Arial Narrow" w:hAnsi="Arial Narrow"/>
              </w:rPr>
            </w:pPr>
            <w:r w:rsidRPr="00165AA0">
              <w:rPr>
                <w:rFonts w:ascii="Arial Narrow" w:hAnsi="Arial Narrow"/>
              </w:rPr>
              <w:t>60</w:t>
            </w:r>
            <w:r>
              <w:rPr>
                <w:rFonts w:ascii="Arial Narrow" w:hAnsi="Arial Narrow"/>
              </w:rPr>
              <w:t>.</w:t>
            </w:r>
          </w:p>
        </w:tc>
      </w:tr>
      <w:tr w:rsidR="005649DD" w:rsidRPr="00165AA0" w:rsidTr="00412AAA">
        <w:tc>
          <w:tcPr>
            <w:tcW w:w="360" w:type="dxa"/>
          </w:tcPr>
          <w:p w:rsidR="005649DD" w:rsidRPr="00165AA0" w:rsidRDefault="005649DD" w:rsidP="005649DD">
            <w:pPr>
              <w:jc w:val="both"/>
              <w:rPr>
                <w:rFonts w:ascii="Arial Narrow" w:hAnsi="Arial Narrow"/>
                <w:b/>
              </w:rPr>
            </w:pPr>
          </w:p>
        </w:tc>
        <w:tc>
          <w:tcPr>
            <w:tcW w:w="2520" w:type="dxa"/>
          </w:tcPr>
          <w:p w:rsidR="005649DD" w:rsidRPr="00761B3C" w:rsidRDefault="005649DD" w:rsidP="005649DD">
            <w:pPr>
              <w:jc w:val="both"/>
              <w:rPr>
                <w:rFonts w:ascii="Arial Narrow" w:hAnsi="Arial Narrow"/>
                <w:b/>
                <w:sz w:val="24"/>
                <w:szCs w:val="24"/>
              </w:rPr>
            </w:pPr>
            <w:r w:rsidRPr="00761B3C">
              <w:rPr>
                <w:rFonts w:ascii="Arial Narrow" w:hAnsi="Arial Narrow"/>
                <w:b/>
                <w:sz w:val="24"/>
                <w:szCs w:val="24"/>
              </w:rPr>
              <w:t>Date</w:t>
            </w:r>
          </w:p>
        </w:tc>
        <w:tc>
          <w:tcPr>
            <w:tcW w:w="6030" w:type="dxa"/>
          </w:tcPr>
          <w:p w:rsidR="005649DD" w:rsidRPr="00165AA0" w:rsidRDefault="005649DD" w:rsidP="00412AAA">
            <w:pPr>
              <w:jc w:val="both"/>
              <w:rPr>
                <w:rFonts w:ascii="Arial Narrow" w:hAnsi="Arial Narrow"/>
              </w:rPr>
            </w:pPr>
            <w:r w:rsidRPr="00165AA0">
              <w:rPr>
                <w:rFonts w:ascii="Arial Narrow" w:hAnsi="Arial Narrow"/>
              </w:rPr>
              <w:t>30 December 2010</w:t>
            </w:r>
            <w:r>
              <w:rPr>
                <w:rFonts w:ascii="Arial Narrow" w:hAnsi="Arial Narrow"/>
              </w:rPr>
              <w:t>.</w:t>
            </w:r>
          </w:p>
        </w:tc>
      </w:tr>
    </w:tbl>
    <w:p w:rsidR="00551C9F" w:rsidRDefault="00551C9F" w:rsidP="00551C9F">
      <w:pPr>
        <w:jc w:val="both"/>
        <w:rPr>
          <w:rFonts w:ascii="Arial Narrow" w:hAnsi="Arial Narrow"/>
          <w:b/>
        </w:rPr>
      </w:pPr>
    </w:p>
    <w:p w:rsidR="00551C9F" w:rsidRPr="001B78DB" w:rsidRDefault="00551C9F" w:rsidP="00551C9F">
      <w:pPr>
        <w:jc w:val="center"/>
        <w:rPr>
          <w:rFonts w:ascii="Arial Narrow" w:hAnsi="Arial Narrow"/>
          <w:b/>
          <w:caps/>
          <w:sz w:val="24"/>
          <w:szCs w:val="24"/>
        </w:rPr>
      </w:pPr>
      <w:r w:rsidRPr="001B78DB">
        <w:rPr>
          <w:rFonts w:ascii="Arial Narrow" w:hAnsi="Arial Narrow"/>
          <w:b/>
          <w:caps/>
          <w:sz w:val="24"/>
          <w:szCs w:val="24"/>
        </w:rPr>
        <w:t>Research Activities</w:t>
      </w:r>
    </w:p>
    <w:p w:rsidR="00551C9F" w:rsidRPr="001B78DB" w:rsidRDefault="006D4D11" w:rsidP="0056362D">
      <w:pPr>
        <w:pStyle w:val="ListParagraph"/>
        <w:numPr>
          <w:ilvl w:val="0"/>
          <w:numId w:val="83"/>
        </w:numPr>
        <w:spacing w:line="240" w:lineRule="auto"/>
        <w:ind w:left="270" w:hanging="270"/>
        <w:contextualSpacing w:val="0"/>
        <w:jc w:val="both"/>
        <w:rPr>
          <w:rFonts w:ascii="Arial Narrow" w:hAnsi="Arial Narrow"/>
          <w:b/>
          <w:sz w:val="24"/>
          <w:szCs w:val="24"/>
        </w:rPr>
      </w:pPr>
      <w:r>
        <w:rPr>
          <w:rFonts w:ascii="Arial Narrow" w:hAnsi="Arial Narrow"/>
          <w:b/>
          <w:sz w:val="24"/>
          <w:szCs w:val="24"/>
        </w:rPr>
        <w:t xml:space="preserve"> </w:t>
      </w:r>
      <w:r w:rsidR="00551C9F" w:rsidRPr="001B78DB">
        <w:rPr>
          <w:rFonts w:ascii="Arial Narrow" w:hAnsi="Arial Narrow"/>
          <w:b/>
          <w:sz w:val="24"/>
          <w:szCs w:val="24"/>
        </w:rPr>
        <w:t>Funded Research Projects</w:t>
      </w:r>
    </w:p>
    <w:p w:rsidR="00551C9F" w:rsidRPr="001B78DB" w:rsidRDefault="00551C9F" w:rsidP="00551C9F">
      <w:pPr>
        <w:pStyle w:val="ListParagraph"/>
        <w:spacing w:line="240" w:lineRule="auto"/>
        <w:ind w:left="780"/>
        <w:contextualSpacing w:val="0"/>
        <w:jc w:val="both"/>
        <w:rPr>
          <w:rFonts w:ascii="Arial Narrow" w:hAnsi="Arial Narrow"/>
          <w:b/>
          <w:sz w:val="24"/>
          <w:szCs w:val="24"/>
        </w:rPr>
      </w:pPr>
    </w:p>
    <w:p w:rsidR="00551C9F" w:rsidRPr="001B78DB" w:rsidRDefault="00551C9F" w:rsidP="006D4D11">
      <w:pPr>
        <w:rPr>
          <w:rFonts w:ascii="Arial Narrow" w:hAnsi="Arial Narrow"/>
          <w:b/>
          <w:sz w:val="24"/>
          <w:szCs w:val="24"/>
        </w:rPr>
      </w:pPr>
      <w:r w:rsidRPr="001B78DB">
        <w:rPr>
          <w:rFonts w:ascii="Arial Narrow" w:hAnsi="Arial Narrow"/>
          <w:b/>
          <w:sz w:val="24"/>
          <w:szCs w:val="24"/>
        </w:rPr>
        <w:t>A.1 Projects with Extramural Funding</w:t>
      </w:r>
    </w:p>
    <w:tbl>
      <w:tblPr>
        <w:tblpPr w:leftFromText="180" w:rightFromText="180" w:vertAnchor="text" w:horzAnchor="page" w:tblpX="1611" w:tblpY="181"/>
        <w:tblW w:w="4686" w:type="pct"/>
        <w:tblLook w:val="04A0"/>
      </w:tblPr>
      <w:tblGrid>
        <w:gridCol w:w="317"/>
        <w:gridCol w:w="2581"/>
        <w:gridCol w:w="5764"/>
      </w:tblGrid>
      <w:tr w:rsidR="00551C9F" w:rsidRPr="006D4D11" w:rsidTr="00412AAA">
        <w:trPr>
          <w:trHeight w:val="350"/>
        </w:trPr>
        <w:tc>
          <w:tcPr>
            <w:tcW w:w="183" w:type="pct"/>
          </w:tcPr>
          <w:p w:rsidR="00551C9F" w:rsidRPr="006D4D11" w:rsidRDefault="00551C9F" w:rsidP="006D4D11">
            <w:pPr>
              <w:pStyle w:val="NoSpacing"/>
              <w:rPr>
                <w:rFonts w:ascii="Arial Narrow" w:hAnsi="Arial Narrow"/>
              </w:rPr>
            </w:pPr>
            <w:r w:rsidRPr="006D4D11">
              <w:rPr>
                <w:rFonts w:ascii="Arial Narrow" w:hAnsi="Arial Narrow"/>
              </w:rPr>
              <w:t>1</w:t>
            </w:r>
          </w:p>
        </w:tc>
        <w:tc>
          <w:tcPr>
            <w:tcW w:w="1490" w:type="pct"/>
          </w:tcPr>
          <w:p w:rsidR="00551C9F" w:rsidRPr="006D4D11" w:rsidRDefault="00551C9F" w:rsidP="006D4D11">
            <w:pPr>
              <w:pStyle w:val="NoSpacing"/>
              <w:rPr>
                <w:rFonts w:ascii="Arial Narrow" w:hAnsi="Arial Narrow"/>
                <w:b/>
              </w:rPr>
            </w:pPr>
            <w:r w:rsidRPr="006D4D11">
              <w:rPr>
                <w:rFonts w:ascii="Arial Narrow" w:hAnsi="Arial Narrow"/>
                <w:b/>
              </w:rPr>
              <w:t>Title</w:t>
            </w:r>
          </w:p>
        </w:tc>
        <w:tc>
          <w:tcPr>
            <w:tcW w:w="3327" w:type="pct"/>
          </w:tcPr>
          <w:p w:rsidR="00551C9F" w:rsidRPr="006D4D11" w:rsidRDefault="00551C9F" w:rsidP="006D4D11">
            <w:pPr>
              <w:pStyle w:val="NoSpacing"/>
              <w:rPr>
                <w:rFonts w:ascii="Arial Narrow" w:hAnsi="Arial Narrow"/>
              </w:rPr>
            </w:pPr>
            <w:r w:rsidRPr="006D4D11">
              <w:rPr>
                <w:rFonts w:ascii="Arial Narrow" w:hAnsi="Arial Narrow"/>
              </w:rPr>
              <w:t>Language  and Brain organization in Normative Multilingualism</w:t>
            </w:r>
            <w:r w:rsidR="00A26221" w:rsidRPr="006D4D11">
              <w:rPr>
                <w:rFonts w:ascii="Arial Narrow" w:hAnsi="Arial Narrow"/>
              </w:rPr>
              <w:t>.</w:t>
            </w:r>
          </w:p>
        </w:tc>
      </w:tr>
      <w:tr w:rsidR="00551C9F" w:rsidRPr="006D4D11" w:rsidTr="00412AAA">
        <w:tc>
          <w:tcPr>
            <w:tcW w:w="183" w:type="pct"/>
          </w:tcPr>
          <w:p w:rsidR="00551C9F" w:rsidRPr="006D4D11" w:rsidRDefault="00551C9F" w:rsidP="006D4D11">
            <w:pPr>
              <w:pStyle w:val="NoSpacing"/>
              <w:rPr>
                <w:rFonts w:ascii="Arial Narrow" w:hAnsi="Arial Narrow"/>
              </w:rPr>
            </w:pPr>
          </w:p>
        </w:tc>
        <w:tc>
          <w:tcPr>
            <w:tcW w:w="1490" w:type="pct"/>
          </w:tcPr>
          <w:p w:rsidR="00551C9F" w:rsidRPr="006D4D11" w:rsidRDefault="00551C9F" w:rsidP="006D4D11">
            <w:pPr>
              <w:pStyle w:val="NoSpacing"/>
              <w:rPr>
                <w:rFonts w:ascii="Arial Narrow" w:hAnsi="Arial Narrow"/>
                <w:b/>
                <w:highlight w:val="yellow"/>
              </w:rPr>
            </w:pPr>
            <w:r w:rsidRPr="006D4D11">
              <w:rPr>
                <w:rFonts w:ascii="Arial Narrow" w:hAnsi="Arial Narrow"/>
                <w:b/>
              </w:rPr>
              <w:t>Objectives</w:t>
            </w:r>
          </w:p>
        </w:tc>
        <w:tc>
          <w:tcPr>
            <w:tcW w:w="3327" w:type="pct"/>
          </w:tcPr>
          <w:p w:rsidR="00551C9F" w:rsidRPr="006D4D11" w:rsidRDefault="00551C9F" w:rsidP="006D4D11">
            <w:pPr>
              <w:pStyle w:val="NoSpacing"/>
              <w:rPr>
                <w:rFonts w:ascii="Arial Narrow" w:hAnsi="Arial Narrow"/>
              </w:rPr>
            </w:pPr>
            <w:r w:rsidRPr="006D4D11">
              <w:rPr>
                <w:rFonts w:ascii="Arial Narrow" w:hAnsi="Arial Narrow"/>
              </w:rPr>
              <w:t>To investigate code switching between languages among bilinguals and among multilinguals. Language proficiency and Code switching would be examined separately in bilinguals and in multilinguals</w:t>
            </w:r>
            <w:r w:rsidR="00ED0180" w:rsidRPr="006D4D11">
              <w:rPr>
                <w:rFonts w:ascii="Arial Narrow" w:hAnsi="Arial Narrow"/>
              </w:rPr>
              <w:t>.</w:t>
            </w:r>
          </w:p>
        </w:tc>
      </w:tr>
      <w:tr w:rsidR="00551C9F" w:rsidRPr="006D4D11" w:rsidTr="00412AAA">
        <w:tc>
          <w:tcPr>
            <w:tcW w:w="183" w:type="pct"/>
          </w:tcPr>
          <w:p w:rsidR="00551C9F" w:rsidRPr="006D4D11" w:rsidRDefault="00551C9F" w:rsidP="006D4D11">
            <w:pPr>
              <w:pStyle w:val="NoSpacing"/>
              <w:rPr>
                <w:rFonts w:ascii="Arial Narrow" w:hAnsi="Arial Narrow"/>
              </w:rPr>
            </w:pPr>
          </w:p>
        </w:tc>
        <w:tc>
          <w:tcPr>
            <w:tcW w:w="1490" w:type="pct"/>
          </w:tcPr>
          <w:p w:rsidR="00551C9F" w:rsidRPr="006D4D11" w:rsidRDefault="00551C9F" w:rsidP="006D4D11">
            <w:pPr>
              <w:pStyle w:val="NoSpacing"/>
              <w:rPr>
                <w:rFonts w:ascii="Arial Narrow" w:hAnsi="Arial Narrow"/>
                <w:b/>
              </w:rPr>
            </w:pPr>
            <w:r w:rsidRPr="006D4D11">
              <w:rPr>
                <w:rFonts w:ascii="Arial Narrow" w:hAnsi="Arial Narrow"/>
                <w:b/>
              </w:rPr>
              <w:t>Investigator(s)</w:t>
            </w:r>
          </w:p>
        </w:tc>
        <w:tc>
          <w:tcPr>
            <w:tcW w:w="3327" w:type="pct"/>
          </w:tcPr>
          <w:p w:rsidR="00551C9F" w:rsidRPr="006D4D11" w:rsidRDefault="00551C9F" w:rsidP="006D4D11">
            <w:pPr>
              <w:pStyle w:val="NoSpacing"/>
              <w:rPr>
                <w:rFonts w:ascii="Arial Narrow" w:hAnsi="Arial Narrow"/>
              </w:rPr>
            </w:pPr>
            <w:r w:rsidRPr="006D4D11">
              <w:rPr>
                <w:rFonts w:ascii="Arial Narrow" w:hAnsi="Arial Narrow"/>
              </w:rPr>
              <w:t>Dr. Shyamala. K.C</w:t>
            </w:r>
            <w:r w:rsidR="00A26221" w:rsidRPr="006D4D11">
              <w:rPr>
                <w:rFonts w:ascii="Arial Narrow" w:hAnsi="Arial Narrow"/>
              </w:rPr>
              <w:t>.</w:t>
            </w:r>
          </w:p>
        </w:tc>
      </w:tr>
      <w:tr w:rsidR="00551C9F" w:rsidRPr="006D4D11" w:rsidTr="00412AAA">
        <w:tc>
          <w:tcPr>
            <w:tcW w:w="183" w:type="pct"/>
          </w:tcPr>
          <w:p w:rsidR="00551C9F" w:rsidRPr="006D4D11" w:rsidRDefault="00551C9F" w:rsidP="006D4D11">
            <w:pPr>
              <w:pStyle w:val="NoSpacing"/>
              <w:rPr>
                <w:rFonts w:ascii="Arial Narrow" w:hAnsi="Arial Narrow"/>
              </w:rPr>
            </w:pPr>
          </w:p>
        </w:tc>
        <w:tc>
          <w:tcPr>
            <w:tcW w:w="1490" w:type="pct"/>
          </w:tcPr>
          <w:p w:rsidR="00551C9F" w:rsidRPr="006D4D11" w:rsidRDefault="00551C9F" w:rsidP="006D4D11">
            <w:pPr>
              <w:pStyle w:val="NoSpacing"/>
              <w:rPr>
                <w:rFonts w:ascii="Arial Narrow" w:hAnsi="Arial Narrow"/>
                <w:b/>
              </w:rPr>
            </w:pPr>
            <w:r w:rsidRPr="006D4D11">
              <w:rPr>
                <w:rFonts w:ascii="Arial Narrow" w:hAnsi="Arial Narrow"/>
                <w:b/>
              </w:rPr>
              <w:t>Funding Agency</w:t>
            </w:r>
          </w:p>
        </w:tc>
        <w:tc>
          <w:tcPr>
            <w:tcW w:w="3327" w:type="pct"/>
          </w:tcPr>
          <w:p w:rsidR="00551C9F" w:rsidRPr="006D4D11" w:rsidRDefault="00551C9F" w:rsidP="006D4D11">
            <w:pPr>
              <w:pStyle w:val="NoSpacing"/>
              <w:rPr>
                <w:rFonts w:ascii="Arial Narrow" w:hAnsi="Arial Narrow"/>
              </w:rPr>
            </w:pPr>
            <w:r w:rsidRPr="006D4D11">
              <w:rPr>
                <w:rFonts w:ascii="Arial Narrow" w:hAnsi="Arial Narrow"/>
              </w:rPr>
              <w:t>Department of Science and Technology (DST)</w:t>
            </w:r>
            <w:r w:rsidR="00A26221" w:rsidRPr="006D4D11">
              <w:rPr>
                <w:rFonts w:ascii="Arial Narrow" w:hAnsi="Arial Narrow"/>
              </w:rPr>
              <w:t>.</w:t>
            </w:r>
          </w:p>
        </w:tc>
      </w:tr>
      <w:tr w:rsidR="00551C9F" w:rsidRPr="006D4D11" w:rsidTr="00412AAA">
        <w:tc>
          <w:tcPr>
            <w:tcW w:w="183" w:type="pct"/>
          </w:tcPr>
          <w:p w:rsidR="00551C9F" w:rsidRPr="006D4D11" w:rsidRDefault="00551C9F" w:rsidP="006D4D11">
            <w:pPr>
              <w:pStyle w:val="NoSpacing"/>
              <w:rPr>
                <w:rFonts w:ascii="Arial Narrow" w:hAnsi="Arial Narrow"/>
              </w:rPr>
            </w:pPr>
          </w:p>
        </w:tc>
        <w:tc>
          <w:tcPr>
            <w:tcW w:w="1490" w:type="pct"/>
          </w:tcPr>
          <w:p w:rsidR="00551C9F" w:rsidRPr="006D4D11" w:rsidRDefault="00551C9F" w:rsidP="006D4D11">
            <w:pPr>
              <w:pStyle w:val="NoSpacing"/>
              <w:rPr>
                <w:rFonts w:ascii="Arial Narrow" w:hAnsi="Arial Narrow"/>
                <w:b/>
              </w:rPr>
            </w:pPr>
            <w:r w:rsidRPr="006D4D11">
              <w:rPr>
                <w:rFonts w:ascii="Arial Narrow" w:hAnsi="Arial Narrow"/>
                <w:b/>
              </w:rPr>
              <w:t>Amount</w:t>
            </w:r>
          </w:p>
        </w:tc>
        <w:tc>
          <w:tcPr>
            <w:tcW w:w="3327" w:type="pct"/>
          </w:tcPr>
          <w:p w:rsidR="00551C9F" w:rsidRPr="006D4D11" w:rsidRDefault="00551C9F" w:rsidP="006D4D11">
            <w:pPr>
              <w:pStyle w:val="NoSpacing"/>
              <w:rPr>
                <w:rFonts w:ascii="Arial Narrow" w:hAnsi="Arial Narrow"/>
              </w:rPr>
            </w:pPr>
            <w:r w:rsidRPr="00412AAA">
              <w:rPr>
                <w:rFonts w:ascii="Rupee Foradian" w:hAnsi="Rupee Foradian"/>
              </w:rPr>
              <w:t>`</w:t>
            </w:r>
            <w:r w:rsidRPr="006D4D11">
              <w:rPr>
                <w:rFonts w:ascii="Arial Narrow" w:hAnsi="Arial Narrow"/>
              </w:rPr>
              <w:t>12, 84,000</w:t>
            </w:r>
            <w:r w:rsidR="00A26221" w:rsidRPr="006D4D11">
              <w:rPr>
                <w:rFonts w:ascii="Arial Narrow" w:hAnsi="Arial Narrow"/>
              </w:rPr>
              <w:t>.</w:t>
            </w:r>
            <w:r w:rsidRPr="006D4D11">
              <w:rPr>
                <w:rFonts w:ascii="Arial Narrow" w:hAnsi="Arial Narrow"/>
              </w:rPr>
              <w:t xml:space="preserve"> </w:t>
            </w:r>
          </w:p>
        </w:tc>
      </w:tr>
      <w:tr w:rsidR="00551C9F" w:rsidRPr="006D4D11" w:rsidTr="00412AAA">
        <w:tc>
          <w:tcPr>
            <w:tcW w:w="183" w:type="pct"/>
          </w:tcPr>
          <w:p w:rsidR="00551C9F" w:rsidRPr="006D4D11" w:rsidRDefault="00551C9F" w:rsidP="006D4D11">
            <w:pPr>
              <w:pStyle w:val="NoSpacing"/>
              <w:rPr>
                <w:rFonts w:ascii="Arial Narrow" w:hAnsi="Arial Narrow"/>
              </w:rPr>
            </w:pPr>
          </w:p>
        </w:tc>
        <w:tc>
          <w:tcPr>
            <w:tcW w:w="1490" w:type="pct"/>
          </w:tcPr>
          <w:p w:rsidR="00551C9F" w:rsidRPr="006D4D11" w:rsidRDefault="00551C9F" w:rsidP="006D4D11">
            <w:pPr>
              <w:pStyle w:val="NoSpacing"/>
              <w:rPr>
                <w:rFonts w:ascii="Arial Narrow" w:hAnsi="Arial Narrow"/>
                <w:b/>
              </w:rPr>
            </w:pPr>
            <w:r w:rsidRPr="006D4D11">
              <w:rPr>
                <w:rFonts w:ascii="Arial Narrow" w:hAnsi="Arial Narrow"/>
                <w:b/>
              </w:rPr>
              <w:t>Status</w:t>
            </w:r>
          </w:p>
        </w:tc>
        <w:tc>
          <w:tcPr>
            <w:tcW w:w="3327" w:type="pct"/>
          </w:tcPr>
          <w:p w:rsidR="00551C9F" w:rsidRPr="006D4D11" w:rsidRDefault="00551C9F" w:rsidP="006D4D11">
            <w:pPr>
              <w:pStyle w:val="NoSpacing"/>
              <w:rPr>
                <w:rFonts w:ascii="Arial Narrow" w:hAnsi="Arial Narrow"/>
              </w:rPr>
            </w:pPr>
            <w:r w:rsidRPr="006D4D11">
              <w:rPr>
                <w:rFonts w:ascii="Arial Narrow" w:hAnsi="Arial Narrow"/>
              </w:rPr>
              <w:t>Ongoing</w:t>
            </w:r>
            <w:r w:rsidR="00A26221" w:rsidRPr="006D4D11">
              <w:rPr>
                <w:rFonts w:ascii="Arial Narrow" w:hAnsi="Arial Narrow"/>
              </w:rPr>
              <w:t>.</w:t>
            </w:r>
            <w:r w:rsidRPr="006D4D11">
              <w:rPr>
                <w:rFonts w:ascii="Arial Narrow" w:hAnsi="Arial Narrow"/>
              </w:rPr>
              <w:t xml:space="preserve"> </w:t>
            </w:r>
          </w:p>
        </w:tc>
      </w:tr>
      <w:tr w:rsidR="00551C9F" w:rsidRPr="006D4D11" w:rsidTr="00412AAA">
        <w:tc>
          <w:tcPr>
            <w:tcW w:w="183" w:type="pct"/>
          </w:tcPr>
          <w:p w:rsidR="00551C9F" w:rsidRPr="006D4D11" w:rsidRDefault="00551C9F" w:rsidP="006D4D11">
            <w:pPr>
              <w:pStyle w:val="NoSpacing"/>
              <w:rPr>
                <w:rFonts w:ascii="Arial Narrow" w:hAnsi="Arial Narrow"/>
              </w:rPr>
            </w:pPr>
          </w:p>
        </w:tc>
        <w:tc>
          <w:tcPr>
            <w:tcW w:w="1490" w:type="pct"/>
          </w:tcPr>
          <w:p w:rsidR="00551C9F" w:rsidRPr="006D4D11" w:rsidRDefault="00551C9F" w:rsidP="006D4D11">
            <w:pPr>
              <w:pStyle w:val="NoSpacing"/>
              <w:rPr>
                <w:rFonts w:ascii="Arial Narrow" w:hAnsi="Arial Narrow"/>
                <w:b/>
              </w:rPr>
            </w:pPr>
            <w:r w:rsidRPr="006D4D11">
              <w:rPr>
                <w:rFonts w:ascii="Arial Narrow" w:hAnsi="Arial Narrow"/>
                <w:b/>
              </w:rPr>
              <w:t>Achievements  in 2010-11</w:t>
            </w:r>
          </w:p>
        </w:tc>
        <w:tc>
          <w:tcPr>
            <w:tcW w:w="3327" w:type="pct"/>
          </w:tcPr>
          <w:p w:rsidR="00551C9F" w:rsidRPr="006D4D11" w:rsidRDefault="00551C9F" w:rsidP="006D4D11">
            <w:pPr>
              <w:pStyle w:val="NoSpacing"/>
              <w:rPr>
                <w:rFonts w:ascii="Arial Narrow" w:hAnsi="Arial Narrow"/>
              </w:rPr>
            </w:pPr>
            <w:r w:rsidRPr="006D4D11">
              <w:rPr>
                <w:rFonts w:ascii="Arial Narrow" w:hAnsi="Arial Narrow"/>
              </w:rPr>
              <w:t>Developed language proficiency questionnaire</w:t>
            </w:r>
            <w:r w:rsidR="00ED0180" w:rsidRPr="006D4D11">
              <w:rPr>
                <w:rFonts w:ascii="Arial Narrow" w:hAnsi="Arial Narrow"/>
              </w:rPr>
              <w:t>.</w:t>
            </w:r>
            <w:r w:rsidRPr="006D4D11">
              <w:rPr>
                <w:rFonts w:ascii="Arial Narrow" w:hAnsi="Arial Narrow"/>
              </w:rPr>
              <w:t>Data collected for 20-40 years bilinguals and multilingual</w:t>
            </w:r>
            <w:r w:rsidR="00ED0180" w:rsidRPr="006D4D11">
              <w:rPr>
                <w:rFonts w:ascii="Arial Narrow" w:hAnsi="Arial Narrow"/>
              </w:rPr>
              <w:t>.</w:t>
            </w:r>
            <w:r w:rsidRPr="006D4D11">
              <w:rPr>
                <w:rFonts w:ascii="Arial Narrow" w:hAnsi="Arial Narrow"/>
              </w:rPr>
              <w:t>Data collection is going on for 41-69 years bilingual/multilingual.  Analysis for 20-40 years age group and writing review of literature is in progress.</w:t>
            </w:r>
          </w:p>
        </w:tc>
      </w:tr>
    </w:tbl>
    <w:p w:rsidR="006D4D11" w:rsidRDefault="006D4D11" w:rsidP="006D4D11">
      <w:pPr>
        <w:rPr>
          <w:rFonts w:ascii="Arial Narrow" w:hAnsi="Arial Narrow"/>
          <w:b/>
          <w:sz w:val="24"/>
          <w:szCs w:val="24"/>
        </w:rPr>
      </w:pPr>
    </w:p>
    <w:p w:rsidR="00551C9F" w:rsidRPr="001B78DB" w:rsidRDefault="00551C9F" w:rsidP="006D4D11">
      <w:pPr>
        <w:rPr>
          <w:rFonts w:ascii="Arial Narrow" w:hAnsi="Arial Narrow"/>
          <w:b/>
          <w:caps/>
          <w:sz w:val="24"/>
          <w:szCs w:val="24"/>
        </w:rPr>
      </w:pPr>
      <w:r w:rsidRPr="001B78DB">
        <w:rPr>
          <w:rFonts w:ascii="Arial Narrow" w:hAnsi="Arial Narrow"/>
          <w:b/>
          <w:sz w:val="24"/>
          <w:szCs w:val="24"/>
        </w:rPr>
        <w:t>A.2 Projects with ARF Funding</w:t>
      </w:r>
    </w:p>
    <w:tbl>
      <w:tblPr>
        <w:tblStyle w:val="TableGrid"/>
        <w:tblpPr w:leftFromText="180" w:rightFromText="180" w:vertAnchor="text" w:horzAnchor="margin" w:tblpX="192" w:tblpY="5"/>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2430"/>
        <w:gridCol w:w="5850"/>
      </w:tblGrid>
      <w:tr w:rsidR="00551C9F" w:rsidRPr="001B78DB" w:rsidTr="00412AAA">
        <w:tc>
          <w:tcPr>
            <w:tcW w:w="468" w:type="dxa"/>
          </w:tcPr>
          <w:p w:rsidR="00551C9F" w:rsidRPr="001B78DB" w:rsidRDefault="00551C9F" w:rsidP="00BF45A2">
            <w:pPr>
              <w:jc w:val="both"/>
              <w:rPr>
                <w:rFonts w:ascii="Arial Narrow" w:hAnsi="Arial Narrow"/>
                <w:b/>
              </w:rPr>
            </w:pPr>
            <w:r w:rsidRPr="001B78DB">
              <w:rPr>
                <w:rFonts w:ascii="Arial Narrow" w:hAnsi="Arial Narrow"/>
                <w:b/>
              </w:rPr>
              <w:t>1</w:t>
            </w: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Title</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Effect of Palatal Obturator on Speech</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Objectives</w:t>
            </w:r>
          </w:p>
        </w:tc>
        <w:tc>
          <w:tcPr>
            <w:tcW w:w="5850" w:type="dxa"/>
          </w:tcPr>
          <w:p w:rsidR="00551C9F" w:rsidRPr="001B78DB" w:rsidRDefault="00551C9F" w:rsidP="00BF45A2">
            <w:pPr>
              <w:jc w:val="both"/>
              <w:rPr>
                <w:rFonts w:ascii="Arial Narrow" w:hAnsi="Arial Narrow"/>
              </w:rPr>
            </w:pPr>
            <w:r w:rsidRPr="001B78DB">
              <w:rPr>
                <w:rFonts w:ascii="Arial Narrow" w:hAnsi="Arial Narrow"/>
              </w:rPr>
              <w:t>To analyze the speech characteristics with respect to acoustical and perceptual aspects before and after providing different types of speech appliances to clients with repaired/unrepaired maxillofacial anamolies</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Investigator(s)</w:t>
            </w:r>
          </w:p>
        </w:tc>
        <w:tc>
          <w:tcPr>
            <w:tcW w:w="5850" w:type="dxa"/>
          </w:tcPr>
          <w:p w:rsidR="00551C9F" w:rsidRPr="001B78DB" w:rsidRDefault="00551C9F" w:rsidP="00BF45A2">
            <w:pPr>
              <w:jc w:val="both"/>
              <w:rPr>
                <w:rFonts w:ascii="Arial Narrow" w:hAnsi="Arial Narrow"/>
              </w:rPr>
            </w:pPr>
            <w:r w:rsidRPr="001B78DB">
              <w:rPr>
                <w:rFonts w:ascii="Arial Narrow" w:hAnsi="Arial Narrow"/>
              </w:rPr>
              <w:t>Dr. M. Pushpavathi, Dr. N. Sreedevi, Dr. Dakshayini.M</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Amount</w:t>
            </w:r>
          </w:p>
        </w:tc>
        <w:tc>
          <w:tcPr>
            <w:tcW w:w="5850" w:type="dxa"/>
          </w:tcPr>
          <w:p w:rsidR="00551C9F" w:rsidRPr="001B78DB" w:rsidRDefault="00551C9F" w:rsidP="00BF45A2">
            <w:pPr>
              <w:jc w:val="both"/>
              <w:rPr>
                <w:rFonts w:ascii="Arial Narrow" w:hAnsi="Arial Narrow"/>
                <w:b/>
              </w:rPr>
            </w:pPr>
            <w:r w:rsidRPr="001B78DB">
              <w:rPr>
                <w:rFonts w:ascii="Rupee Foradian" w:hAnsi="Rupee Foradian"/>
              </w:rPr>
              <w:t>`</w:t>
            </w:r>
            <w:r w:rsidRPr="001B78DB">
              <w:rPr>
                <w:rFonts w:ascii="Arial Narrow" w:hAnsi="Arial Narrow"/>
              </w:rPr>
              <w:t>4,98,000</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Status</w:t>
            </w:r>
          </w:p>
        </w:tc>
        <w:tc>
          <w:tcPr>
            <w:tcW w:w="5850" w:type="dxa"/>
          </w:tcPr>
          <w:p w:rsidR="00551C9F" w:rsidRPr="001B78DB" w:rsidRDefault="00551C9F" w:rsidP="00BF45A2">
            <w:pPr>
              <w:jc w:val="both"/>
              <w:rPr>
                <w:rFonts w:ascii="Arial Narrow" w:hAnsi="Arial Narrow"/>
              </w:rPr>
            </w:pPr>
            <w:r w:rsidRPr="001B78DB">
              <w:rPr>
                <w:rFonts w:ascii="Arial Narrow" w:hAnsi="Arial Narrow"/>
              </w:rPr>
              <w:t>Ongoing</w:t>
            </w:r>
            <w:r w:rsidR="00A26221">
              <w:rPr>
                <w:rFonts w:ascii="Arial Narrow" w:hAnsi="Arial Narrow"/>
              </w:rPr>
              <w:t>.</w:t>
            </w:r>
            <w:r w:rsidRPr="001B78DB">
              <w:rPr>
                <w:rFonts w:ascii="Arial Narrow" w:hAnsi="Arial Narrow"/>
              </w:rPr>
              <w:t xml:space="preserve"> </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Achievements  in 2010-11</w:t>
            </w:r>
          </w:p>
        </w:tc>
        <w:tc>
          <w:tcPr>
            <w:tcW w:w="5850" w:type="dxa"/>
          </w:tcPr>
          <w:p w:rsidR="00551C9F" w:rsidRPr="001B78DB" w:rsidRDefault="00551C9F" w:rsidP="00BF45A2">
            <w:pPr>
              <w:jc w:val="both"/>
              <w:rPr>
                <w:rFonts w:ascii="Arial Narrow" w:hAnsi="Arial Narrow"/>
              </w:rPr>
            </w:pPr>
            <w:r w:rsidRPr="001B78DB">
              <w:rPr>
                <w:rFonts w:ascii="Arial Narrow" w:hAnsi="Arial Narrow"/>
              </w:rPr>
              <w:t>The documentation of three different cases (an adult with unrepaired cleft, an adult sub mucous cleft and a child with repaired cleft) with respect to audio visual recording of prosthesis preparation and speech analysis is completed.</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p>
        </w:tc>
        <w:tc>
          <w:tcPr>
            <w:tcW w:w="5850" w:type="dxa"/>
          </w:tcPr>
          <w:p w:rsidR="00551C9F" w:rsidRPr="001B78DB" w:rsidRDefault="00551C9F" w:rsidP="00BF45A2">
            <w:pPr>
              <w:jc w:val="both"/>
              <w:rPr>
                <w:rFonts w:ascii="Arial Narrow" w:hAnsi="Arial Narrow"/>
              </w:rPr>
            </w:pPr>
          </w:p>
        </w:tc>
      </w:tr>
      <w:tr w:rsidR="00551C9F" w:rsidRPr="001B78DB" w:rsidTr="00412AAA">
        <w:tc>
          <w:tcPr>
            <w:tcW w:w="468" w:type="dxa"/>
          </w:tcPr>
          <w:p w:rsidR="00551C9F" w:rsidRPr="001B78DB" w:rsidRDefault="00551C9F" w:rsidP="00BF45A2">
            <w:pPr>
              <w:jc w:val="both"/>
              <w:rPr>
                <w:rFonts w:ascii="Arial Narrow" w:hAnsi="Arial Narrow"/>
                <w:b/>
              </w:rPr>
            </w:pPr>
            <w:r w:rsidRPr="001B78DB">
              <w:rPr>
                <w:rFonts w:ascii="Arial Narrow" w:hAnsi="Arial Narrow"/>
                <w:b/>
              </w:rPr>
              <w:t>2</w:t>
            </w: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Title</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Audio Visual resource manual on Voice Disorders</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Objectives</w:t>
            </w:r>
          </w:p>
        </w:tc>
        <w:tc>
          <w:tcPr>
            <w:tcW w:w="5850" w:type="dxa"/>
          </w:tcPr>
          <w:p w:rsidR="00551C9F" w:rsidRPr="001B78DB" w:rsidRDefault="00551C9F" w:rsidP="00BF45A2">
            <w:pPr>
              <w:jc w:val="both"/>
              <w:rPr>
                <w:rFonts w:ascii="Arial Narrow" w:hAnsi="Arial Narrow"/>
              </w:rPr>
            </w:pPr>
            <w:r w:rsidRPr="001B78DB">
              <w:rPr>
                <w:rFonts w:ascii="Arial Narrow" w:hAnsi="Arial Narrow"/>
              </w:rPr>
              <w:t>This project aims to compile the audio visual data bank of different cases with voice disorders and provide clinical insight on the assessment and management of cases with voice disorders</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Investigator(s)</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Dr. M. Pushpavathi, Dr. Jayanthi Ray, Dr. Sundarraj.H, Mr. Gopi Sankar and Dr. Girish Kulkarni</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Amount</w:t>
            </w:r>
          </w:p>
        </w:tc>
        <w:tc>
          <w:tcPr>
            <w:tcW w:w="5850" w:type="dxa"/>
          </w:tcPr>
          <w:p w:rsidR="00551C9F" w:rsidRPr="001B78DB" w:rsidRDefault="00551C9F" w:rsidP="00BF45A2">
            <w:pPr>
              <w:jc w:val="both"/>
              <w:rPr>
                <w:rFonts w:ascii="Arial Narrow" w:hAnsi="Arial Narrow"/>
                <w:b/>
              </w:rPr>
            </w:pPr>
            <w:r w:rsidRPr="001B78DB">
              <w:rPr>
                <w:rFonts w:ascii="Rupee Foradian" w:hAnsi="Rupee Foradian"/>
              </w:rPr>
              <w:t xml:space="preserve">` </w:t>
            </w:r>
            <w:r w:rsidRPr="001B78DB">
              <w:rPr>
                <w:rFonts w:ascii="Arial Narrow" w:hAnsi="Arial Narrow"/>
              </w:rPr>
              <w:t>4,98,000</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Status</w:t>
            </w:r>
          </w:p>
        </w:tc>
        <w:tc>
          <w:tcPr>
            <w:tcW w:w="5850" w:type="dxa"/>
          </w:tcPr>
          <w:p w:rsidR="00551C9F" w:rsidRPr="001B78DB" w:rsidRDefault="00551C9F" w:rsidP="00BF45A2">
            <w:pPr>
              <w:jc w:val="both"/>
              <w:rPr>
                <w:rFonts w:ascii="Arial Narrow" w:hAnsi="Arial Narrow"/>
              </w:rPr>
            </w:pPr>
            <w:r w:rsidRPr="001B78DB">
              <w:rPr>
                <w:rFonts w:ascii="Arial Narrow" w:hAnsi="Arial Narrow"/>
              </w:rPr>
              <w:t>Ongoing</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Achievements  in 2010-11</w:t>
            </w:r>
          </w:p>
        </w:tc>
        <w:tc>
          <w:tcPr>
            <w:tcW w:w="5850" w:type="dxa"/>
          </w:tcPr>
          <w:p w:rsidR="00551C9F" w:rsidRPr="001B78DB" w:rsidRDefault="00551C9F" w:rsidP="00BF45A2">
            <w:pPr>
              <w:jc w:val="both"/>
              <w:rPr>
                <w:rFonts w:ascii="Arial Narrow" w:hAnsi="Arial Narrow"/>
              </w:rPr>
            </w:pPr>
            <w:r w:rsidRPr="001B78DB">
              <w:rPr>
                <w:rFonts w:ascii="Arial Narrow" w:hAnsi="Arial Narrow"/>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p>
        </w:tc>
        <w:tc>
          <w:tcPr>
            <w:tcW w:w="5850" w:type="dxa"/>
          </w:tcPr>
          <w:p w:rsidR="00551C9F" w:rsidRPr="001B78DB" w:rsidRDefault="00551C9F" w:rsidP="00BF45A2">
            <w:pPr>
              <w:jc w:val="both"/>
              <w:rPr>
                <w:rFonts w:ascii="Arial Narrow" w:hAnsi="Arial Narrow"/>
              </w:rPr>
            </w:pPr>
          </w:p>
        </w:tc>
      </w:tr>
      <w:tr w:rsidR="00551C9F" w:rsidRPr="001B78DB" w:rsidTr="00412AAA">
        <w:tc>
          <w:tcPr>
            <w:tcW w:w="468" w:type="dxa"/>
          </w:tcPr>
          <w:p w:rsidR="00551C9F" w:rsidRPr="001B78DB" w:rsidRDefault="00551C9F" w:rsidP="00BF45A2">
            <w:pPr>
              <w:jc w:val="both"/>
              <w:rPr>
                <w:rFonts w:ascii="Arial Narrow" w:hAnsi="Arial Narrow"/>
                <w:b/>
              </w:rPr>
            </w:pPr>
            <w:r w:rsidRPr="001B78DB">
              <w:rPr>
                <w:rFonts w:ascii="Arial Narrow" w:hAnsi="Arial Narrow"/>
                <w:b/>
              </w:rPr>
              <w:t>3</w:t>
            </w: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Title</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Speech characteristics in children with  oral cleft – Pre and post surgery  a Longitudinal study</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Objectives</w:t>
            </w:r>
          </w:p>
        </w:tc>
        <w:tc>
          <w:tcPr>
            <w:tcW w:w="5850" w:type="dxa"/>
          </w:tcPr>
          <w:p w:rsidR="00551C9F" w:rsidRPr="001B78DB" w:rsidRDefault="00551C9F" w:rsidP="00BF45A2">
            <w:pPr>
              <w:jc w:val="both"/>
              <w:rPr>
                <w:rFonts w:ascii="Arial Narrow" w:hAnsi="Arial Narrow"/>
              </w:rPr>
            </w:pPr>
            <w:r w:rsidRPr="001B78DB">
              <w:rPr>
                <w:rFonts w:ascii="Arial Narrow" w:hAnsi="Arial Narrow"/>
              </w:rPr>
              <w:t>The project is aimed to analyse the speech characteristics (articulatory, resonatory and speech intelligibility) in different cases with cleft palate before and after surgery</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Investigator(s)</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Dr. M. Pushpavathi, Dr. Sathish.H, Mr. Gopi Sankar</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Amount</w:t>
            </w:r>
          </w:p>
        </w:tc>
        <w:tc>
          <w:tcPr>
            <w:tcW w:w="5850" w:type="dxa"/>
          </w:tcPr>
          <w:p w:rsidR="00551C9F" w:rsidRPr="001B78DB" w:rsidRDefault="00551C9F" w:rsidP="00BF45A2">
            <w:pPr>
              <w:jc w:val="both"/>
              <w:rPr>
                <w:rFonts w:ascii="Arial Narrow" w:hAnsi="Arial Narrow"/>
                <w:b/>
              </w:rPr>
            </w:pPr>
            <w:r w:rsidRPr="001B78DB">
              <w:rPr>
                <w:rFonts w:ascii="Rupee Foradian" w:hAnsi="Rupee Foradian"/>
              </w:rPr>
              <w:t xml:space="preserve">` </w:t>
            </w:r>
            <w:r w:rsidRPr="001B78DB">
              <w:rPr>
                <w:rFonts w:ascii="Arial Narrow" w:hAnsi="Arial Narrow"/>
              </w:rPr>
              <w:t>4,98,000</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Status</w:t>
            </w:r>
          </w:p>
        </w:tc>
        <w:tc>
          <w:tcPr>
            <w:tcW w:w="5850" w:type="dxa"/>
          </w:tcPr>
          <w:p w:rsidR="00551C9F" w:rsidRPr="001B78DB" w:rsidRDefault="00551C9F" w:rsidP="00BF45A2">
            <w:pPr>
              <w:jc w:val="both"/>
              <w:rPr>
                <w:rFonts w:ascii="Arial Narrow" w:hAnsi="Arial Narrow"/>
              </w:rPr>
            </w:pPr>
            <w:r w:rsidRPr="001B78DB">
              <w:rPr>
                <w:rFonts w:ascii="Arial Narrow" w:hAnsi="Arial Narrow"/>
              </w:rPr>
              <w:t>Ongoing</w:t>
            </w:r>
            <w:r w:rsidR="00A26221">
              <w:rPr>
                <w:rFonts w:ascii="Arial Narrow" w:hAnsi="Arial Narrow"/>
              </w:rPr>
              <w:t>.</w:t>
            </w:r>
            <w:r w:rsidRPr="001B78DB">
              <w:rPr>
                <w:rFonts w:ascii="Arial Narrow" w:hAnsi="Arial Narrow"/>
              </w:rPr>
              <w:t xml:space="preserve"> </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Achievements  in 2010-11</w:t>
            </w:r>
          </w:p>
        </w:tc>
        <w:tc>
          <w:tcPr>
            <w:tcW w:w="5850" w:type="dxa"/>
          </w:tcPr>
          <w:p w:rsidR="00551C9F" w:rsidRPr="001B78DB" w:rsidRDefault="00551C9F" w:rsidP="00BF45A2">
            <w:pPr>
              <w:jc w:val="both"/>
              <w:rPr>
                <w:rFonts w:ascii="Arial Narrow" w:hAnsi="Arial Narrow"/>
              </w:rPr>
            </w:pPr>
            <w:r w:rsidRPr="001B78DB">
              <w:rPr>
                <w:rFonts w:ascii="Arial Narrow" w:hAnsi="Arial Narrow"/>
              </w:rPr>
              <w:t>Public education material on rehabilitation of cleft lip and palate in Kannada is prepared.  The assessment checklist for toddlers with cleft palate is compiled.</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p>
        </w:tc>
        <w:tc>
          <w:tcPr>
            <w:tcW w:w="5850" w:type="dxa"/>
          </w:tcPr>
          <w:p w:rsidR="00551C9F" w:rsidRPr="001B78DB" w:rsidRDefault="00551C9F" w:rsidP="00BF45A2">
            <w:pPr>
              <w:jc w:val="both"/>
              <w:rPr>
                <w:rFonts w:ascii="Arial Narrow" w:hAnsi="Arial Narrow"/>
              </w:rPr>
            </w:pPr>
          </w:p>
        </w:tc>
      </w:tr>
      <w:tr w:rsidR="00551C9F" w:rsidRPr="001B78DB" w:rsidTr="00412AAA">
        <w:tc>
          <w:tcPr>
            <w:tcW w:w="468" w:type="dxa"/>
          </w:tcPr>
          <w:p w:rsidR="00551C9F" w:rsidRPr="001B78DB" w:rsidRDefault="00551C9F" w:rsidP="00BF45A2">
            <w:pPr>
              <w:jc w:val="both"/>
              <w:rPr>
                <w:rFonts w:ascii="Arial Narrow" w:hAnsi="Arial Narrow"/>
                <w:b/>
              </w:rPr>
            </w:pPr>
            <w:r w:rsidRPr="001B78DB">
              <w:rPr>
                <w:rFonts w:ascii="Arial Narrow" w:hAnsi="Arial Narrow"/>
                <w:b/>
              </w:rPr>
              <w:t>4</w:t>
            </w: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Title</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Speech Characterstics in children with  oral cleft – Pre and post surgery  a Longitudinal study in Malayalam</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Objectives</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The project is aimed to analyse the speech characteristics (articulatory, resonatory and speech intelligibility) in different cases with cleft palate before and after surgery</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Investigator(s)</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Dr. M. Pushpavathi, Dr. Sherry Peters, Dr. Subramani Iyer</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Amount</w:t>
            </w:r>
          </w:p>
        </w:tc>
        <w:tc>
          <w:tcPr>
            <w:tcW w:w="5850" w:type="dxa"/>
          </w:tcPr>
          <w:p w:rsidR="00551C9F" w:rsidRPr="001B78DB" w:rsidRDefault="00551C9F" w:rsidP="00BF45A2">
            <w:pPr>
              <w:jc w:val="both"/>
              <w:rPr>
                <w:rFonts w:ascii="Arial Narrow" w:hAnsi="Arial Narrow"/>
                <w:b/>
              </w:rPr>
            </w:pPr>
            <w:r w:rsidRPr="001B78DB">
              <w:rPr>
                <w:rFonts w:ascii="Rupee Foradian" w:hAnsi="Rupee Foradian"/>
              </w:rPr>
              <w:t xml:space="preserve">` </w:t>
            </w:r>
            <w:r w:rsidRPr="001B78DB">
              <w:rPr>
                <w:rFonts w:ascii="Arial Narrow" w:hAnsi="Arial Narrow"/>
              </w:rPr>
              <w:t>4,98,000</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Status</w:t>
            </w:r>
          </w:p>
        </w:tc>
        <w:tc>
          <w:tcPr>
            <w:tcW w:w="5850" w:type="dxa"/>
          </w:tcPr>
          <w:p w:rsidR="00551C9F" w:rsidRPr="001B78DB" w:rsidRDefault="00551C9F" w:rsidP="00BF45A2">
            <w:pPr>
              <w:jc w:val="both"/>
              <w:rPr>
                <w:rFonts w:ascii="Arial Narrow" w:hAnsi="Arial Narrow"/>
                <w:b/>
              </w:rPr>
            </w:pPr>
            <w:r w:rsidRPr="001B78DB">
              <w:rPr>
                <w:rFonts w:ascii="Arial Narrow" w:hAnsi="Arial Narrow"/>
              </w:rPr>
              <w:t>Ongoing</w:t>
            </w:r>
            <w:r w:rsidR="00A26221">
              <w:rPr>
                <w:rFonts w:ascii="Arial Narrow" w:hAnsi="Arial Narrow"/>
              </w:rPr>
              <w:t>.</w:t>
            </w:r>
            <w:r w:rsidRPr="001B78DB">
              <w:rPr>
                <w:rFonts w:ascii="Arial Narrow" w:hAnsi="Arial Narrow"/>
              </w:rPr>
              <w:t xml:space="preserve"> </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r w:rsidRPr="001B78DB">
              <w:rPr>
                <w:rFonts w:ascii="Arial Narrow" w:hAnsi="Arial Narrow"/>
                <w:b/>
              </w:rPr>
              <w:t>Achievements  in 2010-11</w:t>
            </w:r>
          </w:p>
        </w:tc>
        <w:tc>
          <w:tcPr>
            <w:tcW w:w="5850" w:type="dxa"/>
          </w:tcPr>
          <w:p w:rsidR="00551C9F" w:rsidRPr="001B78DB" w:rsidRDefault="00551C9F" w:rsidP="00BF45A2">
            <w:pPr>
              <w:jc w:val="both"/>
              <w:rPr>
                <w:rFonts w:ascii="Arial Narrow" w:hAnsi="Arial Narrow"/>
              </w:rPr>
            </w:pPr>
            <w:r w:rsidRPr="001B78DB">
              <w:rPr>
                <w:rFonts w:ascii="Arial Narrow" w:hAnsi="Arial Narrow"/>
              </w:rPr>
              <w:t>Material for nasometer assessment has been compiled and review of articles have been done</w:t>
            </w:r>
            <w:r w:rsidR="00A26221">
              <w:rPr>
                <w:rFonts w:ascii="Arial Narrow" w:hAnsi="Arial Narrow"/>
              </w:rPr>
              <w:t>.</w:t>
            </w:r>
          </w:p>
        </w:tc>
      </w:tr>
      <w:tr w:rsidR="00551C9F" w:rsidRPr="001B78DB" w:rsidTr="00412AAA">
        <w:tc>
          <w:tcPr>
            <w:tcW w:w="468" w:type="dxa"/>
          </w:tcPr>
          <w:p w:rsidR="00551C9F" w:rsidRPr="001B78DB" w:rsidRDefault="00551C9F" w:rsidP="00BF45A2">
            <w:pPr>
              <w:jc w:val="both"/>
              <w:rPr>
                <w:rFonts w:ascii="Arial Narrow" w:hAnsi="Arial Narrow"/>
                <w:b/>
              </w:rPr>
            </w:pPr>
          </w:p>
        </w:tc>
        <w:tc>
          <w:tcPr>
            <w:tcW w:w="2430" w:type="dxa"/>
          </w:tcPr>
          <w:p w:rsidR="00551C9F" w:rsidRPr="001B78DB" w:rsidRDefault="00551C9F" w:rsidP="00BF45A2">
            <w:pPr>
              <w:jc w:val="both"/>
              <w:rPr>
                <w:rFonts w:ascii="Arial Narrow" w:hAnsi="Arial Narrow"/>
                <w:b/>
              </w:rPr>
            </w:pPr>
          </w:p>
        </w:tc>
        <w:tc>
          <w:tcPr>
            <w:tcW w:w="5850" w:type="dxa"/>
          </w:tcPr>
          <w:p w:rsidR="00551C9F" w:rsidRPr="001B78DB" w:rsidRDefault="00551C9F"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5</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Speech Characterstics in children with  oral cleft – Pre and post surgery  a Longitudinal study in  Telugu</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The project is aimed to analyse the speech characteristics (articulatory, resonatory and speech intelligibility) in different cases with cleft palate before and after surgery</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Dr. M. Pushpavathi, Dr. Srinivas Ghosla Reddy, Dr. Swati Ravindran</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b/>
              </w:rPr>
            </w:pPr>
            <w:r w:rsidRPr="001B78DB">
              <w:rPr>
                <w:rFonts w:ascii="Rupee Foradian" w:hAnsi="Rupee Foradian"/>
              </w:rPr>
              <w:t>`</w:t>
            </w:r>
            <w:r w:rsidRPr="001B78DB">
              <w:rPr>
                <w:rFonts w:ascii="Arial Narrow" w:hAnsi="Arial Narrow"/>
              </w:rPr>
              <w:t xml:space="preserve"> 4,98,000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Memorandum of understanding between the Hospitals has been signed.  Material for nasometer assessment has been compiled and review of articles have been done</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pPr>
            <w:r w:rsidRPr="001B78DB">
              <w:rPr>
                <w:rFonts w:ascii="Arial Narrow" w:hAnsi="Arial Narrow"/>
                <w:b/>
              </w:rPr>
              <w:t>6</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Early intervention module for parents of children with cleft lip and palate in Kannada &amp; English (Phase I)</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This project is focused on developing early intervention module for children (below 3 years) with cleft palate and to provide training for parents to work on improving speech intelligibility, articulation.</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rPr>
                <w:rFonts w:ascii="Arial Narrow" w:hAnsi="Arial Narrow"/>
                <w:b/>
              </w:rPr>
            </w:pPr>
            <w:r w:rsidRPr="001B78DB">
              <w:rPr>
                <w:rFonts w:ascii="Arial Narrow" w:hAnsi="Arial Narrow"/>
              </w:rPr>
              <w:t>Dr. M. Pushpavathi</w:t>
            </w:r>
            <w:r>
              <w:rPr>
                <w:rFonts w:ascii="Arial Narrow" w:hAnsi="Arial Narrow"/>
              </w:rPr>
              <w:t xml:space="preserve">, </w:t>
            </w:r>
            <w:r w:rsidRPr="001B78DB">
              <w:rPr>
                <w:rFonts w:ascii="Arial Narrow" w:hAnsi="Arial Narrow"/>
              </w:rPr>
              <w:t>Dr. Sathish V.H</w:t>
            </w:r>
            <w:r>
              <w:rPr>
                <w:rFonts w:ascii="Arial Narrow" w:hAnsi="Arial Narrow"/>
              </w:rPr>
              <w:t xml:space="preserve">, </w:t>
            </w:r>
            <w:r w:rsidRPr="001B78DB">
              <w:rPr>
                <w:rFonts w:ascii="Arial Narrow" w:hAnsi="Arial Narrow"/>
              </w:rPr>
              <w:t>Mr. Gopi Kishore, Mr. Gopisankar</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Rupee Foradian" w:hAnsi="Rupee Foradian"/>
              </w:rPr>
              <w:t>`</w:t>
            </w:r>
            <w:r w:rsidRPr="001B78DB">
              <w:rPr>
                <w:rFonts w:ascii="Arial Narrow" w:hAnsi="Arial Narrow"/>
              </w:rPr>
              <w:t xml:space="preserve"> 6,07,000/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The video recording on improving auditory discrimination, articulation and improving resonance and speech intelligibility in children with CLP has been done and the same is in use to provide training for the parents.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7</w:t>
            </w: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spacing w:line="276" w:lineRule="auto"/>
              <w:jc w:val="both"/>
              <w:rPr>
                <w:rFonts w:ascii="Arial Narrow" w:hAnsi="Arial Narrow"/>
                <w:bCs/>
              </w:rPr>
            </w:pPr>
            <w:r w:rsidRPr="001B78DB">
              <w:rPr>
                <w:rFonts w:ascii="Arial Narrow" w:hAnsi="Arial Narrow"/>
                <w:bCs/>
              </w:rPr>
              <w:t>Development and Standardization of Boston Naming Test in bilinguals (Kannada - English and Telugu – English)</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line="276" w:lineRule="auto"/>
              <w:jc w:val="both"/>
              <w:rPr>
                <w:rFonts w:ascii="Arial Narrow" w:hAnsi="Arial Narrow"/>
                <w:bCs/>
              </w:rPr>
            </w:pPr>
            <w:r w:rsidRPr="001B78DB">
              <w:rPr>
                <w:rFonts w:ascii="Arial Narrow" w:hAnsi="Arial Narrow"/>
                <w:bCs/>
              </w:rPr>
              <w:t>To develop the Boston Naming Test in Different Languages</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Dr. Shyamala. K.C</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spacing w:line="276" w:lineRule="auto"/>
              <w:jc w:val="both"/>
              <w:rPr>
                <w:rFonts w:ascii="Arial Narrow" w:hAnsi="Arial Narrow"/>
              </w:rPr>
            </w:pPr>
            <w:r w:rsidRPr="001B78DB">
              <w:rPr>
                <w:rFonts w:ascii="Rupee Foradian" w:hAnsi="Rupee Foradian"/>
              </w:rPr>
              <w:t>`</w:t>
            </w:r>
            <w:r w:rsidRPr="001B78DB">
              <w:rPr>
                <w:rFonts w:ascii="Arial Narrow" w:hAnsi="Arial Narrow"/>
              </w:rPr>
              <w:t xml:space="preserve"> 4,06,000.00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 xml:space="preserve">Completed </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 xml:space="preserve">The Boston Naming Test (BNT) has not been standardized in any of the Indian languages. Hence a first step toward accurate interpretation of naming performance of Indian clinical populations was to develop BNT in Kannada and Telugu and obtain normative data on healthy adults who are proficient in Kannada and Telugu languages. Both goals were accomplished.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8</w:t>
            </w: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spacing w:line="276" w:lineRule="auto"/>
              <w:jc w:val="both"/>
              <w:rPr>
                <w:rFonts w:ascii="Arial Narrow" w:hAnsi="Arial Narrow"/>
                <w:bCs/>
              </w:rPr>
            </w:pPr>
            <w:r w:rsidRPr="001B78DB">
              <w:rPr>
                <w:rFonts w:ascii="Arial Narrow" w:hAnsi="Arial Narrow"/>
                <w:bCs/>
              </w:rPr>
              <w:t>Cognitive linguistic deficits in Aphasia</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To investigate cognitive linguistic deficits in Individuals with aphasia</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Dr. Shyamala. K.C</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spacing w:line="276" w:lineRule="auto"/>
              <w:jc w:val="both"/>
              <w:rPr>
                <w:rFonts w:ascii="Arial Narrow" w:hAnsi="Arial Narrow"/>
              </w:rPr>
            </w:pPr>
            <w:r w:rsidRPr="001B78DB">
              <w:rPr>
                <w:rFonts w:ascii="Rupee Foradian" w:hAnsi="Rupee Foradian"/>
              </w:rPr>
              <w:t>`</w:t>
            </w:r>
            <w:r w:rsidRPr="001B78DB">
              <w:rPr>
                <w:rFonts w:ascii="Arial Narrow" w:hAnsi="Arial Narrow"/>
              </w:rPr>
              <w:t xml:space="preserve"> 2,62,000.00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Completed</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eastAsia="+mn-ea" w:hAnsi="Arial Narrow"/>
              </w:rPr>
              <w:t xml:space="preserve">20 normal healthy adult individuals and 20 matched right handed individuals with aphasia following left hemisphere damage </w:t>
            </w:r>
            <w:r w:rsidRPr="001B78DB">
              <w:rPr>
                <w:rFonts w:ascii="Arial Narrow" w:hAnsi="Arial Narrow"/>
              </w:rPr>
              <w:t>are assessed for various cognitive domains using Western aphasia Battery (WAB), Addenbrooke’s cognitive Examination-revised (ACE-R) and Cognitive Linguistic Assessment protocol for adults (CLAP) as a part of cognitive linguistic assessment protocol. The subjects were analyzed for various cognitive linguistic deficits present. The results revealed that individuals with Aphasia showed deficits in most of the cognitive domains with decreasing order of affected cognitive skills with decrease in the severity.</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eastAsia="+mn-ea"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9</w:t>
            </w: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spacing w:line="276" w:lineRule="auto"/>
              <w:jc w:val="both"/>
              <w:rPr>
                <w:rFonts w:ascii="Arial Narrow" w:hAnsi="Arial Narrow"/>
                <w:bCs/>
              </w:rPr>
            </w:pPr>
            <w:r w:rsidRPr="001B78DB">
              <w:rPr>
                <w:rFonts w:ascii="Arial Narrow" w:hAnsi="Arial Narrow"/>
                <w:bCs/>
              </w:rPr>
              <w:t>Genotyping and a Genetic association study in Autism.</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bCs/>
              </w:rPr>
              <w:t>To investigate the genotyping and genetic association in children with autism as the n</w:t>
            </w:r>
            <w:r w:rsidRPr="001B78DB">
              <w:rPr>
                <w:rFonts w:ascii="Arial Narrow" w:hAnsi="Arial Narrow"/>
              </w:rPr>
              <w:t>umber and role of genes playing in Autism are still not clear</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Dr. Shyamala. K.C</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5,72,000.00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Data collection in progress.  Review of literature completed.  Blood samples collected for 140 patients including 50 Autistic cases, parents &amp;  siblings DNA extraction is done with 120 samples and stored in  80 C Primer designed for 5 SNPs which are selected for Genogyping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10</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Cs/>
              </w:rPr>
            </w:pPr>
            <w:r w:rsidRPr="001B78DB">
              <w:rPr>
                <w:rFonts w:ascii="Arial Narrow" w:hAnsi="Arial Narrow"/>
                <w:bCs/>
              </w:rPr>
              <w:t>Language performance of Kannada – English (K-E) bilingual individuals with Dementia</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To develop &amp; establish preliminary normative data if Dementia Assessment Battery in Kannada &amp; English and to compare the Language performance on Kannada-English bilingual speakers with dementia</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Dr. Shyamala. K.C</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5,92,000.00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Introduction and review completed.  Data collection of  4 geriatrics and 29 adults completed</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11</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Cs/>
              </w:rPr>
            </w:pPr>
            <w:r w:rsidRPr="001B78DB">
              <w:rPr>
                <w:rFonts w:ascii="Arial Narrow" w:hAnsi="Arial Narrow"/>
                <w:bCs/>
              </w:rPr>
              <w:t>Development and standardization of Noun Verb picture Battery in Kannada and Malayalam</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To provide a resource for the clinical practice in speech language pathology and also for the research in aphasiology, neuro- and psycholinguistic disciplines.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Mr. Gopee Krishnan, Mrs. Shivani Tiwari, Dr. Rajashekar. B, Dr. Shyamala. K.C</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5,92,000.00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rPr>
                <w:rFonts w:ascii="Arial Narrow" w:hAnsi="Arial Narrow"/>
              </w:rPr>
            </w:pPr>
            <w:r w:rsidRPr="001B78DB">
              <w:rPr>
                <w:rFonts w:ascii="Arial Narrow" w:hAnsi="Arial Narrow"/>
              </w:rPr>
              <w:t>Review and data collection completed.  Analysis is in progress.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12</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Cs/>
              </w:rPr>
            </w:pPr>
            <w:r w:rsidRPr="001B78DB">
              <w:rPr>
                <w:rFonts w:ascii="Arial Narrow" w:hAnsi="Arial Narrow"/>
                <w:bCs/>
              </w:rPr>
              <w:t>Reading Acquisition in children learning two distinct orthographies Malayalam and English</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To investigate reading acquisition in children learning to read two distinct orthographies, Malayalam and English simultaneously</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Mrs. Shivani Tiwari, Dr. Shyamala. K.C, Dr. Rajashekar. B, Mr. Gopee Krishnan</w:t>
            </w:r>
            <w:r>
              <w:rPr>
                <w:rFonts w:ascii="Arial Narrow" w:hAnsi="Arial Narrow"/>
              </w:rPr>
              <w:t>.</w:t>
            </w:r>
          </w:p>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3,16,000.00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rPr>
                <w:rFonts w:ascii="Arial Narrow" w:hAnsi="Arial Narrow"/>
              </w:rPr>
            </w:pPr>
            <w:r w:rsidRPr="001B78DB">
              <w:rPr>
                <w:rFonts w:ascii="Arial Narrow" w:hAnsi="Arial Narrow"/>
              </w:rPr>
              <w:t>Review &amp; Data collection completed.  Analysis is in progress.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13</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Cs/>
              </w:rPr>
            </w:pPr>
            <w:r w:rsidRPr="001B78DB">
              <w:rPr>
                <w:rFonts w:ascii="Arial Narrow" w:hAnsi="Arial Narrow"/>
                <w:bCs/>
              </w:rPr>
              <w:t>Standardization of Western Aphasia Battery (WAB) in Telugu Monolinguals and Telugu –English (T-E) Bilinguals.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 xml:space="preserve"> To  standardize WAB in Telugu language</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Dr.Shyamala.K.C</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3,16,000.00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rPr>
            </w:pPr>
            <w:r w:rsidRPr="001B78DB">
              <w:rPr>
                <w:rFonts w:ascii="Arial Narrow" w:hAnsi="Arial Narrow"/>
              </w:rPr>
              <w:t>Ongoing</w:t>
            </w:r>
            <w:r>
              <w:rPr>
                <w:rFonts w:ascii="Arial Narrow" w:hAnsi="Arial Narrow"/>
              </w:rPr>
              <w:t>.</w:t>
            </w:r>
            <w:r w:rsidRPr="001B78DB">
              <w:rPr>
                <w:rFonts w:ascii="Arial Narrow" w:hAnsi="Arial Narrow"/>
              </w:rPr>
              <w:t xml:space="preserve"> </w:t>
            </w:r>
          </w:p>
          <w:p w:rsidR="00BF45A2" w:rsidRPr="001B78DB" w:rsidRDefault="00BF45A2" w:rsidP="00BF45A2">
            <w:pPr>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spacing w:line="276" w:lineRule="auto"/>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spacing w:line="276" w:lineRule="auto"/>
              <w:jc w:val="both"/>
              <w:rPr>
                <w:rFonts w:ascii="Arial Narrow" w:hAnsi="Arial Narrow"/>
              </w:rPr>
            </w:pPr>
            <w:r w:rsidRPr="001B78DB">
              <w:rPr>
                <w:rFonts w:ascii="Arial Narrow" w:hAnsi="Arial Narrow"/>
              </w:rPr>
              <w:t>Data collection is partially completed and analysis on Telugu mono and bilingual (Telugu-English) is going on. BAT is also being administered for comparison purposes</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14</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Comparison of muscle potentials of synergistic and antagonistic </w:t>
            </w:r>
            <w:r w:rsidRPr="001B78DB">
              <w:rPr>
                <w:rFonts w:ascii="Arial Narrow" w:hAnsi="Arial Narrow"/>
              </w:rPr>
              <w:lastRenderedPageBreak/>
              <w:t>primary masticatory muscles as a function of age and task</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analyze and compare the muscle potentials of synergistic and antagonistic primary masticatory muscles in three groups of participants (children, adults and geriatric) and two tasks (non speech and speech) using EMG module of the Digital Swallow workstation</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Dr. R. Manjula &amp; Dr. N. Swapna</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2.57 lakhs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Data collection and analysis is in progress .Statistical analysis and reporting to be completed</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15</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Development and field testing of low cost supportive and mobility aids appliances for persons with physical disability – Phase I</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analyze and compare the muscle potentials of synergistic and antagonistic primary masticatory muscles in three groups of participants (children, adults and geriatric) and two tasks (non speech and speech) using EMG module of the Digital Swallow workstation</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rPr>
                <w:rFonts w:ascii="Arial Narrow" w:hAnsi="Arial Narrow"/>
              </w:rPr>
            </w:pPr>
            <w:r w:rsidRPr="001B78DB">
              <w:rPr>
                <w:rFonts w:ascii="Arial Narrow" w:hAnsi="Arial Narrow"/>
              </w:rPr>
              <w:t>Dr. R. Manjula</w:t>
            </w:r>
            <w:r>
              <w:rPr>
                <w:rFonts w:ascii="Arial Narrow" w:hAnsi="Arial Narrow"/>
              </w:rPr>
              <w:t>,</w:t>
            </w:r>
            <w:r w:rsidRPr="001B78DB">
              <w:rPr>
                <w:rFonts w:ascii="Arial Narrow" w:hAnsi="Arial Narrow"/>
              </w:rPr>
              <w:t>Mr. Siddesh, N.S., Harish Pai, K.,Mr. Jayakaran</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2,28,350  lakhs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Preparation of prototype aids is completed and report writing is in progress.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16</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rPr>
            </w:pPr>
            <w:r w:rsidRPr="001B78DB">
              <w:rPr>
                <w:rFonts w:ascii="Arial Narrow" w:hAnsi="Arial Narrow"/>
              </w:rPr>
              <w:t>A study of motor control in persons with mild and severe stuttering under conditions of motor stress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analyze and compare the articulatory patterns for bilabial utterances of persons with stuttering and control normal subjects using Articulograph AG 500</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rPr>
                <w:rFonts w:ascii="Arial Narrow" w:hAnsi="Arial Narrow"/>
              </w:rPr>
            </w:pPr>
            <w:r w:rsidRPr="001B78DB">
              <w:rPr>
                <w:rFonts w:ascii="Arial Narrow" w:hAnsi="Arial Narrow"/>
              </w:rPr>
              <w:t>Dr. R. Manjula &amp;</w:t>
            </w:r>
            <w:r>
              <w:rPr>
                <w:rFonts w:ascii="Arial Narrow" w:hAnsi="Arial Narrow"/>
              </w:rPr>
              <w:t xml:space="preserve"> </w:t>
            </w:r>
            <w:r w:rsidRPr="001B78DB">
              <w:rPr>
                <w:rFonts w:ascii="Arial Narrow" w:hAnsi="Arial Narrow"/>
              </w:rPr>
              <w:t>Dr. H. Venkatagiri</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rPr>
                <w:rFonts w:ascii="Arial Narrow" w:hAnsi="Arial Narrow"/>
              </w:rPr>
            </w:pPr>
            <w:r w:rsidRPr="001B78DB">
              <w:rPr>
                <w:rFonts w:ascii="Rupee Foradian" w:hAnsi="Rupee Foradian"/>
              </w:rPr>
              <w:t>`</w:t>
            </w:r>
            <w:r w:rsidRPr="001B78DB">
              <w:rPr>
                <w:rFonts w:ascii="Arial Narrow" w:hAnsi="Arial Narrow"/>
              </w:rPr>
              <w:t xml:space="preserve">  6,02,000  lakhs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Data collection and analysis is in progress.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17</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Development of a “Key word signing” manual in English for Indian context</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develop a “Key word signing” manual standardized for the Indian population</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rPr>
                <w:rFonts w:ascii="Arial Narrow" w:hAnsi="Arial Narrow"/>
              </w:rPr>
            </w:pPr>
            <w:r w:rsidRPr="001B78DB">
              <w:rPr>
                <w:rFonts w:ascii="Arial Narrow" w:hAnsi="Arial Narrow"/>
              </w:rPr>
              <w:t>Dr. H. Venkatagiri &amp;</w:t>
            </w:r>
            <w:r>
              <w:rPr>
                <w:rFonts w:ascii="Arial Narrow" w:hAnsi="Arial Narrow"/>
              </w:rPr>
              <w:t xml:space="preserve"> </w:t>
            </w:r>
            <w:r w:rsidRPr="001B78DB">
              <w:rPr>
                <w:rFonts w:ascii="Arial Narrow" w:hAnsi="Arial Narrow"/>
              </w:rPr>
              <w:t>Dr. R. Manjula</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3,70,000  lakhs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Data collection and analysis is in progress.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18</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rPr>
            </w:pPr>
            <w:r w:rsidRPr="001B78DB">
              <w:rPr>
                <w:rFonts w:ascii="Arial Narrow" w:hAnsi="Arial Narrow"/>
              </w:rPr>
              <w:t>Process evaluation and comparison of the modules of Outreach Service centre’s as a factor of type of volunteers engaged in the activity</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compare the feasibility and viability of training women homemakers ( volunteers) and ASHA workers in prevention and identification of communication disorders in the geographical location of three outreach service centres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rPr>
                <w:rFonts w:ascii="Arial Narrow" w:hAnsi="Arial Narrow"/>
              </w:rPr>
            </w:pPr>
            <w:r w:rsidRPr="001B78DB">
              <w:rPr>
                <w:rFonts w:ascii="Arial Narrow" w:hAnsi="Arial Narrow"/>
              </w:rPr>
              <w:t>Dr. Vijayalakshmi Basavaraj,</w:t>
            </w:r>
            <w:r>
              <w:rPr>
                <w:rFonts w:ascii="Arial Narrow" w:hAnsi="Arial Narrow"/>
              </w:rPr>
              <w:t xml:space="preserve"> </w:t>
            </w:r>
            <w:r w:rsidRPr="001B78DB">
              <w:rPr>
                <w:rFonts w:ascii="Arial Narrow" w:hAnsi="Arial Narrow"/>
              </w:rPr>
              <w:t>Dr. R. Manjula &amp;Dr. Sudharshan</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6,62,000  lakhs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Data collection and analysis is in progress.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Default="00BF45A2" w:rsidP="00BF45A2">
            <w:pPr>
              <w:jc w:val="both"/>
              <w:rPr>
                <w:rFonts w:ascii="Arial Narrow" w:hAnsi="Arial Narrow"/>
              </w:rPr>
            </w:pPr>
          </w:p>
          <w:p w:rsidR="00412AAA" w:rsidRPr="001B78DB" w:rsidRDefault="00412AAA"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lastRenderedPageBreak/>
              <w:t>19</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Screening Test for acquisition of Syntax in Hindi : An Adaption of STASK</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To develop Screening Test for acquisition of Syntax in Hindi</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bCs/>
              </w:rPr>
            </w:pPr>
            <w:r w:rsidRPr="001B78DB">
              <w:rPr>
                <w:rFonts w:ascii="Arial Narrow" w:hAnsi="Arial Narrow"/>
                <w:bCs/>
              </w:rPr>
              <w:t>Dr.VijayalakshmiBasavaraj</w:t>
            </w:r>
            <w:r>
              <w:rPr>
                <w:rFonts w:ascii="Arial Narrow" w:hAnsi="Arial Narrow"/>
                <w:bCs/>
              </w:rPr>
              <w:t>,</w:t>
            </w:r>
            <w:r w:rsidRPr="001B78DB">
              <w:rPr>
                <w:rFonts w:ascii="Arial Narrow" w:hAnsi="Arial Narrow"/>
                <w:bCs/>
              </w:rPr>
              <w:t>Dr.S.P.Goswami</w:t>
            </w:r>
            <w:r>
              <w:rPr>
                <w:rFonts w:ascii="Arial Narrow" w:hAnsi="Arial Narrow"/>
                <w:bCs/>
              </w:rPr>
              <w:t>,</w:t>
            </w:r>
            <w:r w:rsidRPr="001B78DB">
              <w:rPr>
                <w:rFonts w:ascii="Arial Narrow" w:hAnsi="Arial Narrow"/>
                <w:bCs/>
              </w:rPr>
              <w:t>Brajesh</w:t>
            </w:r>
            <w:r>
              <w:rPr>
                <w:rFonts w:ascii="Arial Narrow" w:hAnsi="Arial Narrow"/>
                <w:bCs/>
              </w:rPr>
              <w:t xml:space="preserve"> </w:t>
            </w:r>
            <w:r w:rsidRPr="001B78DB">
              <w:rPr>
                <w:rFonts w:ascii="Arial Narrow" w:hAnsi="Arial Narrow"/>
                <w:bCs/>
              </w:rPr>
              <w:t>Priyadarshi</w:t>
            </w:r>
            <w:r w:rsidRPr="001B78DB">
              <w:rPr>
                <w:rFonts w:ascii="Arial Narrow" w:hAnsi="Arial Narrow"/>
              </w:rPr>
              <w:t xml:space="preserve"> </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bCs/>
              </w:rPr>
            </w:pPr>
            <w:r w:rsidRPr="001B78DB">
              <w:rPr>
                <w:rFonts w:ascii="Rupee Foradian" w:hAnsi="Rupee Foradian"/>
                <w:bCs/>
              </w:rPr>
              <w:t>`</w:t>
            </w:r>
            <w:r w:rsidRPr="001B78DB">
              <w:rPr>
                <w:rFonts w:ascii="Arial Narrow" w:hAnsi="Arial Narrow"/>
                <w:bCs/>
              </w:rPr>
              <w:t xml:space="preserve"> 4.57 lakhs.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bCs/>
              </w:rPr>
            </w:pPr>
            <w:r w:rsidRPr="001B78DB">
              <w:rPr>
                <w:rFonts w:ascii="Arial Narrow" w:hAnsi="Arial Narrow"/>
                <w:bCs/>
              </w:rPr>
              <w:t>Completed</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Report writing in progress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20</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29032B" w:rsidRDefault="00BF45A2" w:rsidP="0029032B">
            <w:pPr>
              <w:rPr>
                <w:rFonts w:ascii="Arial Narrow" w:hAnsi="Arial Narrow"/>
              </w:rPr>
            </w:pPr>
            <w:r w:rsidRPr="001B78DB">
              <w:rPr>
                <w:rFonts w:ascii="Arial Narrow" w:hAnsi="Arial Narrow"/>
              </w:rPr>
              <w:t>Computerized Screening Test for acquisition of Syntax in Hindi (STASH): An Adaption of STASK.</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To develop a module on Computerized Screening Test for acquisition of Syntax in Hindi (STASH</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rPr>
                <w:rFonts w:ascii="Arial Narrow" w:hAnsi="Arial Narrow"/>
                <w:b/>
              </w:rPr>
            </w:pPr>
            <w:r w:rsidRPr="001B78DB">
              <w:rPr>
                <w:rFonts w:ascii="Arial Narrow" w:hAnsi="Arial Narrow"/>
                <w:bCs/>
              </w:rPr>
              <w:t xml:space="preserve">Mr. Ajish K. Abraham </w:t>
            </w:r>
            <w:r>
              <w:rPr>
                <w:rFonts w:ascii="Arial Narrow" w:hAnsi="Arial Narrow"/>
                <w:bCs/>
              </w:rPr>
              <w:t>,</w:t>
            </w:r>
            <w:r w:rsidRPr="001B78DB">
              <w:rPr>
                <w:rFonts w:ascii="Arial Narrow" w:hAnsi="Arial Narrow"/>
                <w:bCs/>
              </w:rPr>
              <w:t xml:space="preserve"> Dr. Vijayalakshmi Basavaraj, Dr. S.P.Goswami, Brajesh Priyadarshi</w:t>
            </w:r>
            <w:r>
              <w:rPr>
                <w:rFonts w:ascii="Arial Narrow" w:hAnsi="Arial Narrow"/>
                <w:bCs/>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b/>
              </w:rPr>
            </w:pPr>
            <w:r w:rsidRPr="001B78DB">
              <w:rPr>
                <w:rFonts w:ascii="Rupee Foradian" w:hAnsi="Rupee Foradian"/>
                <w:bCs/>
              </w:rPr>
              <w:t>`</w:t>
            </w:r>
            <w:r w:rsidRPr="001B78DB">
              <w:rPr>
                <w:rFonts w:ascii="Arial Narrow" w:hAnsi="Arial Narrow"/>
                <w:bCs/>
              </w:rPr>
              <w:t xml:space="preserve"> 5.80 lakhs.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bCs/>
              </w:rPr>
            </w:pPr>
            <w:r w:rsidRPr="001B78DB">
              <w:rPr>
                <w:rFonts w:ascii="Arial Narrow" w:hAnsi="Arial Narrow"/>
                <w:bCs/>
              </w:rPr>
              <w:t>Ongoing</w:t>
            </w:r>
            <w:r>
              <w:rPr>
                <w:rFonts w:ascii="Arial Narrow" w:hAnsi="Arial Narrow"/>
                <w:bCs/>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Software modalities has been developed</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29032B" w:rsidRDefault="00BF45A2" w:rsidP="00BF45A2">
            <w:pPr>
              <w:jc w:val="both"/>
              <w:rPr>
                <w:rFonts w:ascii="Arial Narrow" w:hAnsi="Arial Narrow"/>
                <w:sz w:val="24"/>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21</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Assessment Battery for Children with Learning Disability (ABCLLD)-Phase II</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To develop an assessment battery for children with learning disability</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Dr. Jayashree. C. Shanbal and Dr. S.P. Goswami.</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color w:val="000000" w:themeColor="text1"/>
              </w:rPr>
            </w:pPr>
            <w:r w:rsidRPr="001B78DB">
              <w:rPr>
                <w:rFonts w:ascii="Rupee Foradian" w:hAnsi="Rupee Foradian"/>
                <w:color w:val="000000" w:themeColor="text1"/>
              </w:rPr>
              <w:t>`</w:t>
            </w:r>
            <w:r w:rsidRPr="001B78DB">
              <w:rPr>
                <w:rFonts w:ascii="Arial Narrow" w:hAnsi="Arial Narrow"/>
                <w:color w:val="000000" w:themeColor="text1"/>
              </w:rPr>
              <w:t xml:space="preserve">  5.77 lakhs</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color w:val="000000" w:themeColor="text1"/>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is in progress.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29032B" w:rsidRDefault="00BF45A2" w:rsidP="00BF45A2">
            <w:pPr>
              <w:jc w:val="both"/>
              <w:rPr>
                <w:rFonts w:ascii="Arial Narrow" w:hAnsi="Arial Narrow"/>
                <w:color w:val="000000" w:themeColor="text1"/>
                <w:sz w:val="24"/>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22</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Assessment Battery for Children with Learning Disability (ABCLD)-Phase I</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To develop an screening tool for children with learning disability</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 xml:space="preserve">Dr. Jayashree. C. Shanbal and  Dr. S.P. Goswami.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 xml:space="preserve">Amount </w:t>
            </w:r>
          </w:p>
        </w:tc>
        <w:tc>
          <w:tcPr>
            <w:tcW w:w="5850" w:type="dxa"/>
          </w:tcPr>
          <w:p w:rsidR="00BF45A2" w:rsidRPr="001B78DB" w:rsidRDefault="00BF45A2" w:rsidP="00BF45A2">
            <w:pPr>
              <w:jc w:val="both"/>
              <w:rPr>
                <w:rFonts w:ascii="Arial Narrow" w:hAnsi="Arial Narrow"/>
                <w:color w:val="000000" w:themeColor="text1"/>
              </w:rPr>
            </w:pPr>
            <w:r w:rsidRPr="001B78DB">
              <w:rPr>
                <w:rFonts w:ascii="Rupee Foradian" w:hAnsi="Rupee Foradian"/>
                <w:color w:val="000000" w:themeColor="text1"/>
              </w:rPr>
              <w:t>`</w:t>
            </w:r>
            <w:r w:rsidRPr="001B78DB">
              <w:rPr>
                <w:rFonts w:ascii="Arial Narrow" w:hAnsi="Arial Narrow"/>
                <w:color w:val="000000" w:themeColor="text1"/>
              </w:rPr>
              <w:t xml:space="preserve">  5.71 lakhs</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color w:val="000000" w:themeColor="text1"/>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was done. The report was prepared and submitted for reviewing. The report was reviewed with corrections.</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color w:val="000000" w:themeColor="text1"/>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23</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Field Testing of Manual of Adult Non- Fluent Therapy-in Kannada</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To field test Manual of Adult Non- Fluent Therapy-in Kannada</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Dr. S.P. Goswami and Dr. Jayashree C. Shanbal</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color w:val="000000" w:themeColor="text1"/>
              </w:rPr>
            </w:pPr>
            <w:r w:rsidRPr="001B78DB">
              <w:rPr>
                <w:rFonts w:ascii="Rupee Foradian" w:hAnsi="Rupee Foradian"/>
                <w:color w:val="000000" w:themeColor="text1"/>
              </w:rPr>
              <w:t>`</w:t>
            </w:r>
            <w:r w:rsidRPr="001B78DB">
              <w:rPr>
                <w:rFonts w:ascii="Arial Narrow" w:hAnsi="Arial Narrow"/>
                <w:color w:val="000000" w:themeColor="text1"/>
              </w:rPr>
              <w:t xml:space="preserve">  5.71 lakhs</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Completed</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 xml:space="preserve">Manual of Adult Non- Fluent Therapy-in Kannada was field tested on individuals with Aphasia (Broca’s aphasia, TMA and Global aphasia).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color w:val="000000" w:themeColor="text1"/>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24</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Field Testing of Manual of Adult Fluent Therapy-in Kannada</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To field test Manual of Adult Fluent Therapy-in Kannada</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Dr. S.P. Goswami and Dr. Jayashree C. Shanbal</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color w:val="000000" w:themeColor="text1"/>
              </w:rPr>
            </w:pPr>
            <w:r w:rsidRPr="001B78DB">
              <w:rPr>
                <w:rFonts w:ascii="Rupee Foradian" w:hAnsi="Rupee Foradian"/>
                <w:color w:val="000000" w:themeColor="text1"/>
              </w:rPr>
              <w:t>`</w:t>
            </w:r>
            <w:r w:rsidRPr="001B78DB">
              <w:rPr>
                <w:rFonts w:ascii="Arial Narrow" w:hAnsi="Arial Narrow"/>
                <w:color w:val="000000" w:themeColor="text1"/>
              </w:rPr>
              <w:t xml:space="preserve">  5.77 lakhs</w:t>
            </w:r>
            <w:r>
              <w:rPr>
                <w:rFonts w:ascii="Arial Narrow" w:hAnsi="Arial Narrow"/>
                <w:color w:val="000000" w:themeColor="text1"/>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rPr>
                <w:rFonts w:ascii="Arial Narrow" w:hAnsi="Arial Narrow"/>
                <w:color w:val="000000" w:themeColor="text1"/>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color w:val="000000" w:themeColor="text1"/>
              </w:rPr>
            </w:pPr>
            <w:r w:rsidRPr="001B78DB">
              <w:rPr>
                <w:rFonts w:ascii="Arial Narrow" w:hAnsi="Arial Narrow"/>
                <w:color w:val="000000" w:themeColor="text1"/>
              </w:rPr>
              <w:t xml:space="preserve">Manual of Adult Fluent Therapy-in Kannada was field tested on individuals with fluent aphasia.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color w:val="000000" w:themeColor="text1"/>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25</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Digital tutorial for pre-reading skill (A supplement to the intervention module for preschool children with communication disorders)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after="200"/>
              <w:contextualSpacing/>
              <w:jc w:val="both"/>
              <w:rPr>
                <w:rFonts w:ascii="Arial Narrow" w:hAnsi="Arial Narrow"/>
                <w:b/>
              </w:rPr>
            </w:pPr>
            <w:r w:rsidRPr="001B78DB">
              <w:rPr>
                <w:rFonts w:ascii="Arial Narrow" w:hAnsi="Arial Narrow"/>
                <w:bCs/>
                <w:color w:val="000000"/>
              </w:rPr>
              <w:t xml:space="preserve">i)To develop a digital tutorial on the activities to enhance pre-reading skill as detailed in the intervention module for preschool children with communication disorders.(ii)To evaluate the efficacy of the digital tutorial in training the special educators, speech-language pathologists and caregivers in imparting the pre-reading skill in children with special needs in the age group of 3-6.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bCs/>
                <w:iCs/>
              </w:rPr>
              <w:t xml:space="preserve">Dr. Swapna.N,Dr.K.S. Prem and </w:t>
            </w:r>
            <w:r w:rsidRPr="001B78DB">
              <w:rPr>
                <w:rFonts w:ascii="Arial Narrow" w:hAnsi="Arial Narrow"/>
              </w:rPr>
              <w:t>Dr. Y.V Geetha</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 </w:t>
            </w:r>
            <w:r w:rsidRPr="001B78DB">
              <w:rPr>
                <w:rFonts w:ascii="Rupee Foradian" w:hAnsi="Rupee Foradian"/>
              </w:rPr>
              <w:t>`</w:t>
            </w:r>
            <w:r w:rsidRPr="001B78DB">
              <w:rPr>
                <w:rFonts w:ascii="Arial Narrow" w:hAnsi="Arial Narrow"/>
              </w:rPr>
              <w:t xml:space="preserve"> 5,41,000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Script writing for the pre-reading skill tutorial (phase I and II) consisting of 150 activities has been accomplished and the video recording of these activities is underway</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jc w:val="both"/>
              <w:rPr>
                <w:rFonts w:ascii="Arial Narrow" w:hAnsi="Arial Narrow"/>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26</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b/>
              </w:rPr>
            </w:pPr>
            <w:r w:rsidRPr="001B78DB">
              <w:rPr>
                <w:rFonts w:ascii="Arial Narrow" w:hAnsi="Arial Narrow"/>
              </w:rPr>
              <w:t>Word and Nonword repetition test for children in Kannada</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spacing w:before="120" w:after="120"/>
              <w:ind w:right="284"/>
              <w:jc w:val="both"/>
              <w:rPr>
                <w:rFonts w:ascii="Arial Narrow" w:hAnsi="Arial Narrow"/>
                <w:b/>
              </w:rPr>
            </w:pPr>
            <w:r w:rsidRPr="001B78DB">
              <w:rPr>
                <w:rFonts w:ascii="Arial Narrow" w:hAnsi="Arial Narrow"/>
                <w:bCs/>
                <w:color w:val="000000"/>
              </w:rPr>
              <w:t xml:space="preserve">To </w:t>
            </w:r>
            <w:r w:rsidRPr="001B78DB">
              <w:rPr>
                <w:rFonts w:ascii="Arial Narrow" w:hAnsi="Arial Narrow"/>
              </w:rPr>
              <w:t xml:space="preserve">develop a word and a nonword repetition test in Kannada language (along the lines of NRT and PSRep) for children in the age group of 3-6 years.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6251F" w:rsidRDefault="00BF45A2" w:rsidP="00BF45A2">
            <w:pPr>
              <w:jc w:val="both"/>
              <w:rPr>
                <w:rFonts w:ascii="Arial Narrow" w:hAnsi="Arial Narrow"/>
                <w:bCs/>
                <w:iCs/>
              </w:rPr>
            </w:pPr>
            <w:r w:rsidRPr="001B78DB">
              <w:rPr>
                <w:rFonts w:ascii="Arial Narrow" w:hAnsi="Arial Narrow"/>
                <w:bCs/>
                <w:iCs/>
              </w:rPr>
              <w:t>Dr. Swapna.N</w:t>
            </w:r>
            <w:r>
              <w:rPr>
                <w:rFonts w:ascii="Arial Narrow" w:hAnsi="Arial Narrow"/>
                <w:bCs/>
                <w:iCs/>
              </w:rPr>
              <w:t>.</w:t>
            </w:r>
            <w:r w:rsidRPr="001B78DB">
              <w:rPr>
                <w:rFonts w:ascii="Arial Narrow" w:hAnsi="Arial Narrow"/>
                <w:bCs/>
                <w:iCs/>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Rupee Foradian" w:hAnsi="Rupee Foradian"/>
              </w:rPr>
              <w:t>`</w:t>
            </w:r>
            <w:r w:rsidRPr="001B78DB">
              <w:rPr>
                <w:rFonts w:ascii="Arial Narrow" w:hAnsi="Arial Narrow"/>
              </w:rPr>
              <w:t xml:space="preserve"> 3,06,000</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 xml:space="preserve">Stimuli (words and nonwords) have been prepared and data collection has been carried out. Analysis of the subject’s responses is underway.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6251F" w:rsidRDefault="00BF45A2" w:rsidP="00BF45A2">
            <w:pPr>
              <w:jc w:val="both"/>
              <w:rPr>
                <w:rFonts w:ascii="Arial Narrow" w:hAnsi="Arial Narrow"/>
                <w:sz w:val="24"/>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27</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rPr>
            </w:pPr>
            <w:r w:rsidRPr="001B78DB">
              <w:rPr>
                <w:rFonts w:ascii="Arial Narrow" w:hAnsi="Arial Narrow"/>
              </w:rPr>
              <w:t>Process Evaluation of DHLS program conducted through Actual Vis-à-vis virtual mode</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undertake a process evaluation of DHLS program conducted through virtual mode of instruction at various centers across the country</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Dr.Vijayalakshmi Basavaraj,Prof. S.Venkatesan and</w:t>
            </w:r>
          </w:p>
          <w:p w:rsidR="00BF45A2" w:rsidRPr="001B78DB" w:rsidRDefault="00BF45A2" w:rsidP="00BF45A2">
            <w:pPr>
              <w:jc w:val="both"/>
              <w:rPr>
                <w:rFonts w:ascii="Arial Narrow" w:hAnsi="Arial Narrow"/>
              </w:rPr>
            </w:pPr>
            <w:r w:rsidRPr="001B78DB">
              <w:rPr>
                <w:rFonts w:ascii="Arial Narrow" w:hAnsi="Arial Narrow"/>
              </w:rPr>
              <w:t>Ms.Vasantha Lakshmi M 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Rupee Foradian" w:hAnsi="Rupee Foradian"/>
              </w:rPr>
              <w:t>`</w:t>
            </w:r>
            <w:r w:rsidRPr="001B78DB">
              <w:rPr>
                <w:rFonts w:ascii="Arial Narrow" w:hAnsi="Arial Narrow"/>
              </w:rPr>
              <w:t xml:space="preserve">  1,96,000</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Report prepared for the year 2009-10 and 2010-11 data collected</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6251F" w:rsidRDefault="00BF45A2" w:rsidP="00BF45A2">
            <w:pPr>
              <w:jc w:val="both"/>
              <w:rPr>
                <w:rFonts w:ascii="Arial Narrow" w:hAnsi="Arial Narrow"/>
                <w:sz w:val="24"/>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28</w:t>
            </w: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Title</w:t>
            </w:r>
          </w:p>
        </w:tc>
        <w:tc>
          <w:tcPr>
            <w:tcW w:w="5850" w:type="dxa"/>
          </w:tcPr>
          <w:p w:rsidR="00BF45A2" w:rsidRPr="001B78DB" w:rsidRDefault="00BF45A2" w:rsidP="00BF45A2">
            <w:pPr>
              <w:jc w:val="both"/>
              <w:rPr>
                <w:rFonts w:ascii="Arial Narrow" w:hAnsi="Arial Narrow"/>
              </w:rPr>
            </w:pPr>
            <w:r w:rsidRPr="001B78DB">
              <w:rPr>
                <w:rFonts w:ascii="Arial Narrow" w:hAnsi="Arial Narrow"/>
              </w:rPr>
              <w:t>Adaptation and standardization of Cognitive Linguistic Quick Test in Kannada (CLQT-K): Comparison between monolinguals (Kannada) and bilinguals(Kannada-English)</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adapt and standardize CLQT into Kannada</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Dr.Vandana.V.P and Prof.Shyamala.K.C</w:t>
            </w:r>
            <w:r>
              <w:rPr>
                <w:rFonts w:ascii="Arial Narrow" w:hAnsi="Arial Narrow"/>
              </w:rPr>
              <w:t>.</w:t>
            </w:r>
            <w:r w:rsidRPr="001B78DB">
              <w:rPr>
                <w:rFonts w:ascii="Arial Narrow" w:hAnsi="Arial Narrow"/>
              </w:rPr>
              <w:t xml:space="preserve"> </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Rupee Foradian" w:hAnsi="Rupee Foradian"/>
              </w:rPr>
              <w:t>`</w:t>
            </w:r>
            <w:r w:rsidRPr="001B78DB">
              <w:rPr>
                <w:rFonts w:ascii="Arial Narrow" w:hAnsi="Arial Narrow"/>
              </w:rPr>
              <w:t xml:space="preserve"> 3.4 lakhs</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jc w:val="both"/>
              <w:rPr>
                <w:rFonts w:ascii="Arial Narrow" w:hAnsi="Arial Narrow"/>
              </w:rPr>
            </w:pPr>
            <w:r w:rsidRPr="001B78DB">
              <w:rPr>
                <w:rFonts w:ascii="Arial Narrow" w:hAnsi="Arial Narrow"/>
              </w:rPr>
              <w:t>Data collection completed, statistical analysis in progress, introduction first draft corrected</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6251F" w:rsidRDefault="00BF45A2" w:rsidP="00BF45A2">
            <w:pPr>
              <w:jc w:val="both"/>
              <w:rPr>
                <w:rFonts w:ascii="Arial Narrow" w:hAnsi="Arial Narrow"/>
                <w:sz w:val="24"/>
              </w:rPr>
            </w:pPr>
          </w:p>
        </w:tc>
      </w:tr>
      <w:tr w:rsidR="00BF45A2" w:rsidRPr="001B78DB" w:rsidTr="00412AAA">
        <w:tc>
          <w:tcPr>
            <w:tcW w:w="468" w:type="dxa"/>
          </w:tcPr>
          <w:p w:rsidR="00BF45A2" w:rsidRPr="001B78DB" w:rsidRDefault="00BF45A2" w:rsidP="00BF45A2">
            <w:pPr>
              <w:jc w:val="both"/>
              <w:rPr>
                <w:rFonts w:ascii="Arial Narrow" w:hAnsi="Arial Narrow"/>
                <w:b/>
              </w:rPr>
            </w:pPr>
            <w:r w:rsidRPr="001B78DB">
              <w:rPr>
                <w:rFonts w:ascii="Arial Narrow" w:hAnsi="Arial Narrow"/>
                <w:b/>
              </w:rPr>
              <w:t>29</w:t>
            </w:r>
          </w:p>
        </w:tc>
        <w:tc>
          <w:tcPr>
            <w:tcW w:w="2430" w:type="dxa"/>
          </w:tcPr>
          <w:p w:rsidR="00BF45A2" w:rsidRPr="001B78DB" w:rsidRDefault="00BF45A2" w:rsidP="00BF45A2">
            <w:pPr>
              <w:rPr>
                <w:rFonts w:ascii="Arial Narrow" w:hAnsi="Arial Narrow"/>
                <w:b/>
              </w:rPr>
            </w:pPr>
            <w:r w:rsidRPr="001B78DB">
              <w:rPr>
                <w:rFonts w:ascii="Arial Narrow" w:hAnsi="Arial Narrow"/>
                <w:b/>
              </w:rPr>
              <w:t>Title</w:t>
            </w:r>
          </w:p>
        </w:tc>
        <w:tc>
          <w:tcPr>
            <w:tcW w:w="5850" w:type="dxa"/>
            <w:vAlign w:val="center"/>
          </w:tcPr>
          <w:p w:rsidR="00BF45A2" w:rsidRPr="001B78DB" w:rsidRDefault="00BF45A2" w:rsidP="00BF45A2">
            <w:pPr>
              <w:rPr>
                <w:rFonts w:ascii="Arial Narrow" w:hAnsi="Arial Narrow"/>
                <w:b/>
              </w:rPr>
            </w:pPr>
            <w:r w:rsidRPr="001B78DB">
              <w:rPr>
                <w:rFonts w:ascii="Arial Narrow" w:hAnsi="Arial Narrow"/>
              </w:rPr>
              <w:t>Screening Test for Acquisition of Syntax in Telugu (STAS-T): An Adaption of STASK</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Objectives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To develop a valid and standardized test for the assessment of syntax in Telugu language</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Investigator(s)</w:t>
            </w:r>
          </w:p>
        </w:tc>
        <w:tc>
          <w:tcPr>
            <w:tcW w:w="5850" w:type="dxa"/>
          </w:tcPr>
          <w:p w:rsidR="00BF45A2" w:rsidRPr="001B78DB" w:rsidRDefault="00BF45A2" w:rsidP="00BF45A2">
            <w:pPr>
              <w:rPr>
                <w:rFonts w:ascii="Arial Narrow" w:hAnsi="Arial Narrow"/>
              </w:rPr>
            </w:pPr>
            <w:r w:rsidRPr="001B78DB">
              <w:rPr>
                <w:rFonts w:ascii="Arial Narrow" w:hAnsi="Arial Narrow"/>
              </w:rPr>
              <w:t>Mr.P. Gopi Kishore, Dr. S.P. Goswami and Dr. Vijaya Lakshmi Basavaraj</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Amount</w:t>
            </w:r>
          </w:p>
        </w:tc>
        <w:tc>
          <w:tcPr>
            <w:tcW w:w="5850" w:type="dxa"/>
          </w:tcPr>
          <w:p w:rsidR="00BF45A2" w:rsidRPr="001B78DB" w:rsidRDefault="00BF45A2" w:rsidP="00BF45A2">
            <w:pPr>
              <w:jc w:val="both"/>
              <w:rPr>
                <w:rFonts w:ascii="Arial Narrow" w:hAnsi="Arial Narrow"/>
              </w:rPr>
            </w:pPr>
            <w:r w:rsidRPr="001B78DB">
              <w:rPr>
                <w:rFonts w:ascii="Rupee Foradian" w:hAnsi="Rupee Foradian"/>
              </w:rPr>
              <w:t>`</w:t>
            </w:r>
            <w:r w:rsidRPr="001B78DB">
              <w:rPr>
                <w:rFonts w:ascii="Arial Narrow" w:hAnsi="Arial Narrow"/>
              </w:rPr>
              <w:t xml:space="preserve"> 3,01,000/-</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Status</w:t>
            </w:r>
          </w:p>
        </w:tc>
        <w:tc>
          <w:tcPr>
            <w:tcW w:w="5850" w:type="dxa"/>
          </w:tcPr>
          <w:p w:rsidR="00BF45A2" w:rsidRPr="001B78DB" w:rsidRDefault="00BF45A2" w:rsidP="00BF45A2">
            <w:pPr>
              <w:jc w:val="both"/>
              <w:rPr>
                <w:rFonts w:ascii="Arial Narrow" w:hAnsi="Arial Narrow"/>
              </w:rPr>
            </w:pPr>
            <w:r w:rsidRPr="001B78DB">
              <w:rPr>
                <w:rFonts w:ascii="Arial Narrow" w:hAnsi="Arial Narrow"/>
              </w:rPr>
              <w:t>Ongoing</w:t>
            </w:r>
            <w:r>
              <w:rPr>
                <w:rFonts w:ascii="Arial Narrow" w:hAnsi="Arial Narrow"/>
              </w:rPr>
              <w:t>.</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r w:rsidRPr="001B78DB">
              <w:rPr>
                <w:rFonts w:ascii="Arial Narrow" w:hAnsi="Arial Narrow"/>
                <w:b/>
              </w:rPr>
              <w:t>Achievements in 2010-11</w:t>
            </w:r>
          </w:p>
        </w:tc>
        <w:tc>
          <w:tcPr>
            <w:tcW w:w="5850" w:type="dxa"/>
          </w:tcPr>
          <w:p w:rsidR="00BF45A2" w:rsidRPr="001B78DB" w:rsidRDefault="00BF45A2" w:rsidP="00BF45A2">
            <w:pPr>
              <w:contextualSpacing/>
              <w:jc w:val="both"/>
              <w:rPr>
                <w:rFonts w:ascii="Arial Narrow" w:hAnsi="Arial Narrow"/>
              </w:rPr>
            </w:pPr>
            <w:r w:rsidRPr="001B78DB">
              <w:rPr>
                <w:rFonts w:ascii="Arial Narrow" w:hAnsi="Arial Narrow"/>
              </w:rPr>
              <w:t>Stimulus material was prepared and the same was tested for the content validity.Conducted pilot study on 40 subjects and  minor changes were made to the stimulus.Reviewed related literature.</w:t>
            </w:r>
          </w:p>
        </w:tc>
      </w:tr>
      <w:tr w:rsidR="00BF45A2" w:rsidRPr="001B78DB" w:rsidTr="00412AAA">
        <w:tc>
          <w:tcPr>
            <w:tcW w:w="468" w:type="dxa"/>
          </w:tcPr>
          <w:p w:rsidR="00BF45A2" w:rsidRPr="001B78DB" w:rsidRDefault="00BF45A2" w:rsidP="00BF45A2">
            <w:pPr>
              <w:jc w:val="both"/>
              <w:rPr>
                <w:rFonts w:ascii="Arial Narrow" w:hAnsi="Arial Narrow"/>
                <w:b/>
              </w:rPr>
            </w:pPr>
          </w:p>
        </w:tc>
        <w:tc>
          <w:tcPr>
            <w:tcW w:w="2430" w:type="dxa"/>
          </w:tcPr>
          <w:p w:rsidR="00BF45A2" w:rsidRPr="001B78DB" w:rsidRDefault="00BF45A2" w:rsidP="00BF45A2">
            <w:pPr>
              <w:jc w:val="both"/>
              <w:rPr>
                <w:rFonts w:ascii="Arial Narrow" w:hAnsi="Arial Narrow"/>
                <w:b/>
              </w:rPr>
            </w:pPr>
          </w:p>
        </w:tc>
        <w:tc>
          <w:tcPr>
            <w:tcW w:w="5850" w:type="dxa"/>
          </w:tcPr>
          <w:p w:rsidR="00BF45A2" w:rsidRPr="001B78DB" w:rsidRDefault="00BF45A2" w:rsidP="00BF45A2">
            <w:pPr>
              <w:contextualSpacing/>
              <w:jc w:val="both"/>
              <w:rPr>
                <w:rFonts w:ascii="Arial Narrow" w:hAnsi="Arial Narrow"/>
              </w:rPr>
            </w:pPr>
          </w:p>
        </w:tc>
      </w:tr>
    </w:tbl>
    <w:p w:rsidR="00551C9F" w:rsidRPr="00412AAA" w:rsidRDefault="00551C9F" w:rsidP="00551C9F">
      <w:pPr>
        <w:tabs>
          <w:tab w:val="left" w:pos="0"/>
          <w:tab w:val="left" w:pos="270"/>
        </w:tabs>
        <w:contextualSpacing/>
        <w:jc w:val="both"/>
        <w:rPr>
          <w:rFonts w:ascii="Arial Narrow" w:hAnsi="Arial Narrow"/>
          <w:b/>
          <w:sz w:val="12"/>
        </w:rPr>
      </w:pPr>
    </w:p>
    <w:p w:rsidR="00551C9F" w:rsidRPr="00C35CBF" w:rsidRDefault="00551C9F" w:rsidP="00BF45A2">
      <w:pPr>
        <w:tabs>
          <w:tab w:val="left" w:pos="0"/>
          <w:tab w:val="left" w:pos="270"/>
        </w:tabs>
        <w:spacing w:line="312" w:lineRule="auto"/>
        <w:jc w:val="both"/>
        <w:rPr>
          <w:rFonts w:ascii="Arial Narrow" w:hAnsi="Arial Narrow"/>
          <w:b/>
          <w:sz w:val="24"/>
          <w:szCs w:val="24"/>
        </w:rPr>
      </w:pPr>
      <w:r w:rsidRPr="00C35CBF">
        <w:rPr>
          <w:rFonts w:ascii="Arial Narrow" w:hAnsi="Arial Narrow"/>
          <w:b/>
          <w:sz w:val="24"/>
          <w:szCs w:val="24"/>
        </w:rPr>
        <w:t>B. Doctoral Research</w:t>
      </w:r>
    </w:p>
    <w:p w:rsidR="00551C9F" w:rsidRPr="00C35CBF" w:rsidRDefault="00551C9F" w:rsidP="00BF45A2">
      <w:pPr>
        <w:tabs>
          <w:tab w:val="left" w:pos="270"/>
        </w:tabs>
        <w:spacing w:line="312" w:lineRule="auto"/>
        <w:contextualSpacing/>
        <w:jc w:val="both"/>
        <w:rPr>
          <w:rFonts w:ascii="Arial Narrow" w:hAnsi="Arial Narrow"/>
          <w:sz w:val="24"/>
          <w:szCs w:val="24"/>
        </w:rPr>
      </w:pPr>
      <w:r w:rsidRPr="00C35CBF">
        <w:rPr>
          <w:rFonts w:ascii="Arial Narrow" w:hAnsi="Arial Narrow"/>
          <w:caps/>
          <w:sz w:val="24"/>
          <w:szCs w:val="24"/>
        </w:rPr>
        <w:t>T</w:t>
      </w:r>
      <w:r w:rsidRPr="00C35CBF">
        <w:rPr>
          <w:rFonts w:ascii="Arial Narrow" w:hAnsi="Arial Narrow"/>
          <w:sz w:val="24"/>
          <w:szCs w:val="24"/>
        </w:rPr>
        <w:t>he details of doctoral research carried out in the department during the reporting year are given in table 45.</w:t>
      </w:r>
    </w:p>
    <w:p w:rsidR="00551C9F" w:rsidRPr="00C35CBF" w:rsidRDefault="00551C9F" w:rsidP="00551C9F">
      <w:pPr>
        <w:tabs>
          <w:tab w:val="left" w:pos="270"/>
        </w:tabs>
        <w:contextualSpacing/>
        <w:jc w:val="center"/>
        <w:rPr>
          <w:rFonts w:ascii="Arial Narrow" w:hAnsi="Arial Narrow"/>
          <w:sz w:val="24"/>
          <w:szCs w:val="24"/>
        </w:rPr>
      </w:pPr>
      <w:r w:rsidRPr="00C35CBF">
        <w:rPr>
          <w:rFonts w:ascii="Arial Narrow" w:hAnsi="Arial Narrow"/>
          <w:sz w:val="24"/>
          <w:szCs w:val="24"/>
        </w:rPr>
        <w:t>Table 45:   Doctoral Research.</w:t>
      </w:r>
    </w:p>
    <w:tbl>
      <w:tblPr>
        <w:tblW w:w="9010" w:type="dxa"/>
        <w:jc w:val="center"/>
        <w:tblInd w:w="1094" w:type="dxa"/>
        <w:tblLayout w:type="fixed"/>
        <w:tblLook w:val="0000"/>
      </w:tblPr>
      <w:tblGrid>
        <w:gridCol w:w="457"/>
        <w:gridCol w:w="2192"/>
        <w:gridCol w:w="3281"/>
        <w:gridCol w:w="2068"/>
        <w:gridCol w:w="1012"/>
      </w:tblGrid>
      <w:tr w:rsidR="00551C9F" w:rsidRPr="00C35CBF" w:rsidTr="00412AAA">
        <w:trPr>
          <w:trHeight w:val="377"/>
          <w:jc w:val="center"/>
        </w:trPr>
        <w:tc>
          <w:tcPr>
            <w:tcW w:w="457" w:type="dxa"/>
            <w:tcBorders>
              <w:top w:val="single" w:sz="4" w:space="0" w:color="auto"/>
              <w:bottom w:val="single" w:sz="4" w:space="0" w:color="auto"/>
            </w:tcBorders>
          </w:tcPr>
          <w:p w:rsidR="00551C9F" w:rsidRPr="00C35CBF" w:rsidRDefault="00551C9F" w:rsidP="00551C9F">
            <w:pPr>
              <w:spacing w:after="0" w:line="240" w:lineRule="auto"/>
              <w:jc w:val="both"/>
              <w:rPr>
                <w:rFonts w:ascii="Arial Narrow" w:hAnsi="Arial Narrow"/>
                <w:b/>
                <w:bCs/>
              </w:rPr>
            </w:pPr>
            <w:r w:rsidRPr="00C35CBF">
              <w:rPr>
                <w:rFonts w:ascii="Arial Narrow" w:hAnsi="Arial Narrow"/>
                <w:b/>
                <w:bCs/>
              </w:rPr>
              <w:t>Sl.</w:t>
            </w:r>
          </w:p>
          <w:p w:rsidR="00551C9F" w:rsidRPr="00C35CBF" w:rsidRDefault="00551C9F" w:rsidP="00551C9F">
            <w:pPr>
              <w:spacing w:after="0" w:line="240" w:lineRule="auto"/>
              <w:rPr>
                <w:rFonts w:ascii="Arial Narrow" w:hAnsi="Arial Narrow"/>
                <w:b/>
                <w:bCs/>
              </w:rPr>
            </w:pPr>
            <w:r w:rsidRPr="00C35CBF">
              <w:rPr>
                <w:rFonts w:ascii="Arial Narrow" w:hAnsi="Arial Narrow"/>
                <w:b/>
                <w:bCs/>
              </w:rPr>
              <w:t>No</w:t>
            </w:r>
          </w:p>
        </w:tc>
        <w:tc>
          <w:tcPr>
            <w:tcW w:w="2192" w:type="dxa"/>
            <w:tcBorders>
              <w:top w:val="single" w:sz="4" w:space="0" w:color="auto"/>
              <w:bottom w:val="single" w:sz="4" w:space="0" w:color="auto"/>
            </w:tcBorders>
          </w:tcPr>
          <w:p w:rsidR="00551C9F" w:rsidRPr="00C35CBF" w:rsidRDefault="00551C9F" w:rsidP="00551C9F">
            <w:pPr>
              <w:spacing w:after="0" w:line="240" w:lineRule="auto"/>
              <w:jc w:val="both"/>
              <w:rPr>
                <w:rFonts w:ascii="Arial Narrow" w:hAnsi="Arial Narrow"/>
                <w:b/>
                <w:bCs/>
              </w:rPr>
            </w:pPr>
            <w:r w:rsidRPr="00C35CBF">
              <w:rPr>
                <w:rFonts w:ascii="Arial Narrow" w:hAnsi="Arial Narrow"/>
                <w:b/>
                <w:bCs/>
              </w:rPr>
              <w:t xml:space="preserve">   </w:t>
            </w:r>
            <w:r w:rsidR="00EE3210" w:rsidRPr="00C35CBF">
              <w:rPr>
                <w:rFonts w:ascii="Arial Narrow" w:hAnsi="Arial Narrow"/>
                <w:b/>
                <w:bCs/>
              </w:rPr>
              <w:t>Candidate</w:t>
            </w:r>
          </w:p>
        </w:tc>
        <w:tc>
          <w:tcPr>
            <w:tcW w:w="3281" w:type="dxa"/>
            <w:tcBorders>
              <w:top w:val="single" w:sz="4" w:space="0" w:color="auto"/>
              <w:bottom w:val="single" w:sz="4" w:space="0" w:color="auto"/>
            </w:tcBorders>
          </w:tcPr>
          <w:p w:rsidR="00551C9F" w:rsidRPr="00C35CBF" w:rsidRDefault="00551C9F" w:rsidP="00BF45A2">
            <w:pPr>
              <w:spacing w:after="0" w:line="240" w:lineRule="auto"/>
              <w:rPr>
                <w:rFonts w:ascii="Arial Narrow" w:hAnsi="Arial Narrow"/>
                <w:b/>
                <w:bCs/>
              </w:rPr>
            </w:pPr>
            <w:r w:rsidRPr="00C35CBF">
              <w:rPr>
                <w:rFonts w:ascii="Arial Narrow" w:hAnsi="Arial Narrow"/>
                <w:b/>
                <w:bCs/>
              </w:rPr>
              <w:t xml:space="preserve">             Title </w:t>
            </w:r>
          </w:p>
        </w:tc>
        <w:tc>
          <w:tcPr>
            <w:tcW w:w="2068" w:type="dxa"/>
            <w:tcBorders>
              <w:top w:val="single" w:sz="4" w:space="0" w:color="auto"/>
              <w:bottom w:val="single" w:sz="4" w:space="0" w:color="auto"/>
            </w:tcBorders>
          </w:tcPr>
          <w:p w:rsidR="00551C9F" w:rsidRPr="00C35CBF" w:rsidRDefault="00551C9F" w:rsidP="00551C9F">
            <w:pPr>
              <w:spacing w:after="0" w:line="240" w:lineRule="auto"/>
              <w:jc w:val="both"/>
              <w:rPr>
                <w:rFonts w:ascii="Arial Narrow" w:hAnsi="Arial Narrow"/>
                <w:b/>
                <w:bCs/>
              </w:rPr>
            </w:pPr>
            <w:r w:rsidRPr="00C35CBF">
              <w:rPr>
                <w:rFonts w:ascii="Arial Narrow" w:hAnsi="Arial Narrow"/>
                <w:b/>
                <w:bCs/>
              </w:rPr>
              <w:t xml:space="preserve">    Guide </w:t>
            </w:r>
          </w:p>
        </w:tc>
        <w:tc>
          <w:tcPr>
            <w:tcW w:w="1012" w:type="dxa"/>
            <w:tcBorders>
              <w:top w:val="single" w:sz="4" w:space="0" w:color="auto"/>
              <w:bottom w:val="single" w:sz="4" w:space="0" w:color="auto"/>
            </w:tcBorders>
          </w:tcPr>
          <w:p w:rsidR="00551C9F" w:rsidRPr="00C35CBF" w:rsidRDefault="00551C9F" w:rsidP="00551C9F">
            <w:pPr>
              <w:spacing w:after="0" w:line="240" w:lineRule="auto"/>
              <w:jc w:val="both"/>
              <w:rPr>
                <w:rFonts w:ascii="Arial Narrow" w:hAnsi="Arial Narrow"/>
                <w:b/>
                <w:bCs/>
              </w:rPr>
            </w:pPr>
            <w:r w:rsidRPr="00C35CBF">
              <w:rPr>
                <w:rFonts w:ascii="Arial Narrow" w:hAnsi="Arial Narrow"/>
                <w:b/>
                <w:bCs/>
              </w:rPr>
              <w:t xml:space="preserve"> Status</w:t>
            </w:r>
          </w:p>
        </w:tc>
      </w:tr>
      <w:tr w:rsidR="00551C9F" w:rsidRPr="00C35CBF" w:rsidTr="00412AAA">
        <w:trPr>
          <w:trHeight w:val="323"/>
          <w:jc w:val="center"/>
        </w:trPr>
        <w:tc>
          <w:tcPr>
            <w:tcW w:w="457" w:type="dxa"/>
            <w:tcBorders>
              <w:top w:val="single" w:sz="4" w:space="0" w:color="auto"/>
            </w:tcBorders>
          </w:tcPr>
          <w:p w:rsidR="00551C9F" w:rsidRPr="00C35CBF" w:rsidRDefault="00551C9F" w:rsidP="00551C9F">
            <w:pPr>
              <w:spacing w:after="0" w:line="240" w:lineRule="auto"/>
              <w:rPr>
                <w:rFonts w:ascii="Arial Narrow" w:hAnsi="Arial Narrow"/>
              </w:rPr>
            </w:pPr>
            <w:r w:rsidRPr="00C35CBF">
              <w:rPr>
                <w:rFonts w:ascii="Arial Narrow" w:hAnsi="Arial Narrow"/>
              </w:rPr>
              <w:t>1</w:t>
            </w:r>
          </w:p>
          <w:p w:rsidR="00551C9F" w:rsidRPr="00C35CBF" w:rsidRDefault="00551C9F" w:rsidP="00551C9F">
            <w:pPr>
              <w:spacing w:after="0" w:line="240" w:lineRule="auto"/>
              <w:rPr>
                <w:rFonts w:ascii="Arial Narrow" w:hAnsi="Arial Narrow"/>
              </w:rPr>
            </w:pPr>
          </w:p>
          <w:p w:rsidR="00551C9F" w:rsidRPr="00C35CBF" w:rsidRDefault="00551C9F" w:rsidP="00551C9F">
            <w:pPr>
              <w:spacing w:after="0" w:line="240" w:lineRule="auto"/>
              <w:rPr>
                <w:rFonts w:ascii="Arial Narrow" w:hAnsi="Arial Narrow"/>
              </w:rPr>
            </w:pPr>
          </w:p>
        </w:tc>
        <w:tc>
          <w:tcPr>
            <w:tcW w:w="2192" w:type="dxa"/>
            <w:tcBorders>
              <w:top w:val="single" w:sz="4" w:space="0" w:color="auto"/>
            </w:tcBorders>
          </w:tcPr>
          <w:p w:rsidR="00551C9F" w:rsidRPr="00C35CBF" w:rsidRDefault="00551C9F" w:rsidP="00551C9F">
            <w:pPr>
              <w:pStyle w:val="BodyTextIndent"/>
              <w:spacing w:after="0" w:line="240" w:lineRule="auto"/>
              <w:ind w:left="0"/>
              <w:jc w:val="both"/>
              <w:rPr>
                <w:rFonts w:ascii="Arial Narrow" w:hAnsi="Arial Narrow"/>
              </w:rPr>
            </w:pPr>
            <w:r w:rsidRPr="00C35CBF">
              <w:rPr>
                <w:rFonts w:ascii="Arial Narrow" w:hAnsi="Arial Narrow"/>
              </w:rPr>
              <w:t>Preeja Balan</w:t>
            </w:r>
          </w:p>
        </w:tc>
        <w:tc>
          <w:tcPr>
            <w:tcW w:w="3281" w:type="dxa"/>
            <w:tcBorders>
              <w:top w:val="single" w:sz="4" w:space="0" w:color="auto"/>
            </w:tcBorders>
          </w:tcPr>
          <w:p w:rsidR="00551C9F" w:rsidRPr="00C35CBF" w:rsidRDefault="00551C9F" w:rsidP="00BF45A2">
            <w:pPr>
              <w:pStyle w:val="PlainText"/>
              <w:spacing w:before="0" w:beforeAutospacing="0" w:after="0" w:afterAutospacing="0"/>
              <w:ind w:right="-3168"/>
              <w:jc w:val="left"/>
              <w:rPr>
                <w:rFonts w:ascii="Arial Narrow" w:hAnsi="Arial Narrow"/>
                <w:bCs/>
                <w:sz w:val="22"/>
                <w:szCs w:val="22"/>
              </w:rPr>
            </w:pPr>
            <w:r w:rsidRPr="00C35CBF">
              <w:rPr>
                <w:rFonts w:ascii="Arial Narrow" w:hAnsi="Arial Narrow"/>
                <w:bCs/>
                <w:sz w:val="22"/>
                <w:szCs w:val="22"/>
              </w:rPr>
              <w:t xml:space="preserve">Mother-child interaction: Communication </w:t>
            </w:r>
          </w:p>
          <w:p w:rsidR="00551C9F" w:rsidRPr="00C35CBF" w:rsidRDefault="00551C9F" w:rsidP="00BF45A2">
            <w:pPr>
              <w:pStyle w:val="PlainText"/>
              <w:spacing w:before="0" w:beforeAutospacing="0" w:after="0" w:afterAutospacing="0"/>
              <w:ind w:right="-3168"/>
              <w:jc w:val="left"/>
              <w:rPr>
                <w:rFonts w:ascii="Arial Narrow" w:hAnsi="Arial Narrow"/>
                <w:bCs/>
                <w:sz w:val="22"/>
                <w:szCs w:val="22"/>
              </w:rPr>
            </w:pPr>
            <w:r w:rsidRPr="00C35CBF">
              <w:rPr>
                <w:rFonts w:ascii="Arial Narrow" w:hAnsi="Arial Narrow"/>
                <w:bCs/>
                <w:sz w:val="22"/>
                <w:szCs w:val="22"/>
              </w:rPr>
              <w:t xml:space="preserve">in children with cerebral palsy </w:t>
            </w:r>
          </w:p>
          <w:p w:rsidR="00551C9F" w:rsidRPr="00C35CBF" w:rsidRDefault="00551C9F" w:rsidP="00BF45A2">
            <w:pPr>
              <w:spacing w:after="0" w:line="240" w:lineRule="auto"/>
              <w:rPr>
                <w:rFonts w:ascii="Arial Narrow" w:hAnsi="Arial Narrow"/>
                <w:bCs/>
              </w:rPr>
            </w:pPr>
            <w:r w:rsidRPr="00C35CBF">
              <w:rPr>
                <w:rFonts w:ascii="Arial Narrow" w:hAnsi="Arial Narrow"/>
                <w:bCs/>
              </w:rPr>
              <w:t>using AAC</w:t>
            </w:r>
            <w:r w:rsidR="00105954">
              <w:rPr>
                <w:rFonts w:ascii="Arial Narrow" w:hAnsi="Arial Narrow"/>
                <w:bCs/>
              </w:rPr>
              <w:t>.</w:t>
            </w:r>
          </w:p>
        </w:tc>
        <w:tc>
          <w:tcPr>
            <w:tcW w:w="2068" w:type="dxa"/>
            <w:tcBorders>
              <w:top w:val="single" w:sz="4" w:space="0" w:color="auto"/>
            </w:tcBorders>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Dr. R. Manjula</w:t>
            </w:r>
          </w:p>
        </w:tc>
        <w:tc>
          <w:tcPr>
            <w:tcW w:w="1012" w:type="dxa"/>
            <w:tcBorders>
              <w:top w:val="single" w:sz="4" w:space="0" w:color="auto"/>
            </w:tcBorders>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Degree</w:t>
            </w:r>
          </w:p>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Awarded</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2</w:t>
            </w:r>
          </w:p>
        </w:tc>
        <w:tc>
          <w:tcPr>
            <w:tcW w:w="2192" w:type="dxa"/>
          </w:tcPr>
          <w:p w:rsidR="00551C9F" w:rsidRPr="00C35CBF" w:rsidRDefault="00551C9F" w:rsidP="00551C9F">
            <w:pPr>
              <w:spacing w:after="0" w:line="240" w:lineRule="auto"/>
              <w:jc w:val="both"/>
              <w:rPr>
                <w:rFonts w:ascii="Arial Narrow" w:hAnsi="Arial Narrow"/>
              </w:rPr>
            </w:pPr>
            <w:r w:rsidRPr="00C35CBF">
              <w:rPr>
                <w:rFonts w:ascii="Arial Narrow" w:hAnsi="Arial Narrow"/>
              </w:rPr>
              <w:t>Shilpashri H.N.</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Development of Pragmatic Skills in Autism Spectrum Disorders</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K.C. Shyamala</w:t>
            </w:r>
          </w:p>
        </w:tc>
        <w:tc>
          <w:tcPr>
            <w:tcW w:w="1012" w:type="dxa"/>
          </w:tcPr>
          <w:p w:rsidR="00551C9F" w:rsidRPr="00C35CBF" w:rsidRDefault="00551C9F" w:rsidP="00551C9F">
            <w:pPr>
              <w:spacing w:after="0" w:line="240" w:lineRule="auto"/>
              <w:jc w:val="both"/>
              <w:rPr>
                <w:rFonts w:ascii="Arial Narrow" w:hAnsi="Arial Narrow"/>
              </w:rPr>
            </w:pPr>
            <w:r w:rsidRPr="00C35CBF">
              <w:rPr>
                <w:rFonts w:ascii="Arial Narrow" w:hAnsi="Arial Narrow"/>
              </w:rPr>
              <w:t xml:space="preserve">Thesis </w:t>
            </w:r>
          </w:p>
          <w:p w:rsidR="00551C9F" w:rsidRPr="00C35CBF" w:rsidRDefault="00551C9F" w:rsidP="00551C9F">
            <w:pPr>
              <w:spacing w:after="0" w:line="240" w:lineRule="auto"/>
              <w:jc w:val="both"/>
              <w:rPr>
                <w:rFonts w:ascii="Arial Narrow" w:hAnsi="Arial Narrow"/>
              </w:rPr>
            </w:pPr>
            <w:r w:rsidRPr="00C35CBF">
              <w:rPr>
                <w:rFonts w:ascii="Arial Narrow" w:hAnsi="Arial Narrow"/>
              </w:rPr>
              <w:t>submitted</w:t>
            </w:r>
          </w:p>
          <w:p w:rsidR="00551C9F" w:rsidRPr="00C35CBF" w:rsidRDefault="00551C9F" w:rsidP="00551C9F">
            <w:pPr>
              <w:spacing w:after="0" w:line="240" w:lineRule="auto"/>
              <w:jc w:val="both"/>
              <w:rPr>
                <w:rFonts w:ascii="Arial Narrow" w:hAnsi="Arial Narrow"/>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3</w:t>
            </w:r>
          </w:p>
        </w:tc>
        <w:tc>
          <w:tcPr>
            <w:tcW w:w="2192" w:type="dxa"/>
          </w:tcPr>
          <w:p w:rsidR="00551C9F" w:rsidRPr="00C35CBF" w:rsidRDefault="00551C9F" w:rsidP="00551C9F">
            <w:pPr>
              <w:spacing w:after="0" w:line="240" w:lineRule="auto"/>
              <w:jc w:val="both"/>
              <w:rPr>
                <w:rFonts w:ascii="Arial Narrow" w:hAnsi="Arial Narrow"/>
              </w:rPr>
            </w:pPr>
            <w:r w:rsidRPr="00C35CBF">
              <w:rPr>
                <w:rFonts w:ascii="Arial Narrow" w:hAnsi="Arial Narrow"/>
              </w:rPr>
              <w:t>VasanthaLakshmi M S</w:t>
            </w:r>
            <w:r w:rsidRPr="00C35CBF">
              <w:rPr>
                <w:rFonts w:ascii="Arial Narrow" w:hAnsi="Arial Narrow"/>
                <w:bCs/>
                <w:iCs/>
              </w:rPr>
              <w:t xml:space="preserve"> </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bCs/>
                <w:iCs/>
              </w:rPr>
              <w:t>Limit theorems for sums, extremes and related stochastic processes</w:t>
            </w:r>
            <w:r w:rsidR="00105954">
              <w:rPr>
                <w:rFonts w:ascii="Arial Narrow" w:hAnsi="Arial Narrow"/>
                <w:bCs/>
                <w:iCs/>
              </w:rPr>
              <w:t>.</w:t>
            </w:r>
          </w:p>
        </w:tc>
        <w:tc>
          <w:tcPr>
            <w:tcW w:w="2068" w:type="dxa"/>
          </w:tcPr>
          <w:p w:rsidR="00551C9F" w:rsidRPr="00C35CBF" w:rsidRDefault="00551C9F" w:rsidP="00551C9F">
            <w:pPr>
              <w:spacing w:after="0" w:line="240" w:lineRule="auto"/>
              <w:rPr>
                <w:rFonts w:ascii="Arial Narrow" w:hAnsi="Arial Narrow"/>
                <w:bCs/>
                <w:iCs/>
              </w:rPr>
            </w:pPr>
            <w:r w:rsidRPr="00C35CBF">
              <w:rPr>
                <w:rFonts w:ascii="Arial Narrow" w:hAnsi="Arial Narrow"/>
                <w:bCs/>
                <w:iCs/>
              </w:rPr>
              <w:t>Dr. R. Vasudeva</w:t>
            </w:r>
          </w:p>
          <w:p w:rsidR="00551C9F" w:rsidRPr="00C35CBF" w:rsidRDefault="00551C9F" w:rsidP="00551C9F">
            <w:pPr>
              <w:spacing w:after="0" w:line="240" w:lineRule="auto"/>
              <w:rPr>
                <w:rFonts w:ascii="Arial Narrow" w:hAnsi="Arial Narrow"/>
              </w:rPr>
            </w:pPr>
          </w:p>
        </w:tc>
        <w:tc>
          <w:tcPr>
            <w:tcW w:w="1012" w:type="dxa"/>
          </w:tcPr>
          <w:p w:rsidR="00551C9F" w:rsidRPr="00C35CBF" w:rsidRDefault="00551C9F" w:rsidP="00551C9F">
            <w:pPr>
              <w:spacing w:after="0" w:line="240" w:lineRule="auto"/>
              <w:jc w:val="both"/>
              <w:rPr>
                <w:rFonts w:ascii="Arial Narrow" w:hAnsi="Arial Narrow"/>
              </w:rPr>
            </w:pPr>
            <w:r w:rsidRPr="00C35CBF">
              <w:rPr>
                <w:rFonts w:ascii="Arial Narrow" w:hAnsi="Arial Narrow"/>
              </w:rPr>
              <w:t xml:space="preserve">Thesis </w:t>
            </w:r>
          </w:p>
          <w:p w:rsidR="00551C9F" w:rsidRPr="00C35CBF" w:rsidRDefault="00551C9F" w:rsidP="00551C9F">
            <w:pPr>
              <w:spacing w:after="0" w:line="240" w:lineRule="auto"/>
              <w:jc w:val="both"/>
              <w:rPr>
                <w:rFonts w:ascii="Arial Narrow" w:hAnsi="Arial Narrow"/>
              </w:rPr>
            </w:pPr>
            <w:r w:rsidRPr="00C35CBF">
              <w:rPr>
                <w:rFonts w:ascii="Arial Narrow" w:hAnsi="Arial Narrow"/>
              </w:rPr>
              <w:t>submitted</w:t>
            </w:r>
          </w:p>
          <w:p w:rsidR="00551C9F" w:rsidRPr="00C35CBF" w:rsidRDefault="00551C9F" w:rsidP="00551C9F">
            <w:pPr>
              <w:spacing w:after="0" w:line="240" w:lineRule="auto"/>
              <w:jc w:val="both"/>
              <w:rPr>
                <w:rFonts w:ascii="Arial Narrow" w:hAnsi="Arial Narrow"/>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4</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Deepa M.S</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Discourse in Bilingual individuals with Demantia and Aphasia</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K.C. Shyamala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5</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Ms. Hema. N</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Discourse Analysis in Bilingual Aphasic &amp; Non Aphasic TBI</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K.C. Shyamala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p>
        </w:tc>
        <w:tc>
          <w:tcPr>
            <w:tcW w:w="2192" w:type="dxa"/>
          </w:tcPr>
          <w:p w:rsidR="00551C9F" w:rsidRPr="00C35CBF" w:rsidRDefault="00551C9F" w:rsidP="00551C9F">
            <w:pPr>
              <w:spacing w:after="0" w:line="240" w:lineRule="auto"/>
              <w:rPr>
                <w:rFonts w:ascii="Arial Narrow" w:hAnsi="Arial Narrow"/>
              </w:rPr>
            </w:pPr>
          </w:p>
        </w:tc>
        <w:tc>
          <w:tcPr>
            <w:tcW w:w="3281" w:type="dxa"/>
          </w:tcPr>
          <w:p w:rsidR="00551C9F" w:rsidRPr="00C35CBF" w:rsidRDefault="00551C9F" w:rsidP="00BF45A2">
            <w:pPr>
              <w:spacing w:after="0" w:line="240" w:lineRule="auto"/>
              <w:rPr>
                <w:rFonts w:ascii="Arial Narrow" w:hAnsi="Arial Narrow"/>
              </w:rPr>
            </w:pPr>
          </w:p>
        </w:tc>
        <w:tc>
          <w:tcPr>
            <w:tcW w:w="2068" w:type="dxa"/>
          </w:tcPr>
          <w:p w:rsidR="00551C9F" w:rsidRPr="00C35CBF" w:rsidRDefault="00551C9F" w:rsidP="00551C9F">
            <w:pPr>
              <w:spacing w:after="0" w:line="240" w:lineRule="auto"/>
              <w:rPr>
                <w:rFonts w:ascii="Arial Narrow" w:hAnsi="Arial Narrow"/>
              </w:rPr>
            </w:pPr>
          </w:p>
        </w:tc>
        <w:tc>
          <w:tcPr>
            <w:tcW w:w="1012" w:type="dxa"/>
          </w:tcPr>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6</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Ms.Namrata Rai</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Language Assessment In Toddlers and Late Talkers/SLI</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K.C. Shyamala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7</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Ms.Sunitha Sendil</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Intervention In Autism Spectrum Disorders</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K.C. Shyamala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8</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Ms. Maria Grace Teresa</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Emergence of expressive Morphology in Malayalam speaking children with &amp; without ASD.</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K.C. Shyamala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9</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Mr. Sunil Kumar. R</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An even related brain potentials study of language processing of Kannada-English Bilingual Aphasia</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K.C. Shyamala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r w:rsidRPr="00C35CBF">
              <w:rPr>
                <w:rFonts w:ascii="Arial Narrow" w:hAnsi="Arial Narrow"/>
              </w:rPr>
              <w:t>10</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Mr. Santosh Kumar</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Development and standardization of comprehension test in Hindi language for persons with Aphasia</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S.P. Goswami</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rPr>
            </w:pPr>
          </w:p>
        </w:tc>
        <w:tc>
          <w:tcPr>
            <w:tcW w:w="2192" w:type="dxa"/>
          </w:tcPr>
          <w:p w:rsidR="00551C9F" w:rsidRPr="00C35CBF" w:rsidRDefault="00551C9F" w:rsidP="00551C9F">
            <w:pPr>
              <w:spacing w:after="0" w:line="240" w:lineRule="auto"/>
              <w:rPr>
                <w:rFonts w:ascii="Arial Narrow" w:hAnsi="Arial Narrow"/>
              </w:rPr>
            </w:pPr>
          </w:p>
        </w:tc>
        <w:tc>
          <w:tcPr>
            <w:tcW w:w="3281" w:type="dxa"/>
          </w:tcPr>
          <w:p w:rsidR="00551C9F" w:rsidRPr="00412AAA" w:rsidRDefault="00551C9F" w:rsidP="00BF45A2">
            <w:pPr>
              <w:spacing w:after="0" w:line="240" w:lineRule="auto"/>
              <w:rPr>
                <w:rFonts w:ascii="Arial Narrow" w:hAnsi="Arial Narrow"/>
                <w:sz w:val="18"/>
              </w:rPr>
            </w:pPr>
          </w:p>
        </w:tc>
        <w:tc>
          <w:tcPr>
            <w:tcW w:w="2068" w:type="dxa"/>
          </w:tcPr>
          <w:p w:rsidR="00551C9F" w:rsidRPr="00C35CBF" w:rsidRDefault="00551C9F" w:rsidP="00551C9F">
            <w:pPr>
              <w:spacing w:after="0" w:line="240" w:lineRule="auto"/>
              <w:rPr>
                <w:rFonts w:ascii="Arial Narrow" w:hAnsi="Arial Narrow"/>
              </w:rPr>
            </w:pPr>
          </w:p>
        </w:tc>
        <w:tc>
          <w:tcPr>
            <w:tcW w:w="1012" w:type="dxa"/>
          </w:tcPr>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t>11</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Mr. Sampath Kumar Lagishetty</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Semantic judgment in Monolingual and Bilingual persons with Brocas Aphasia – An ERP Study</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S.P. Goswami</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lastRenderedPageBreak/>
              <w:t>12</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Mr. Gopi Sankar</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Some acoustical and perceptual parameters of cleft palate speech : Pre - post  surgery</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M.Pushpavathi</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t>13</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Mr. Gopi Kishore. P</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Efficacy of Eclectic Voice Program in the treatment of Hyperfunctional Voice Disorders</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M.Pushpavathi</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t>14</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rPr>
              <w:t>Mr. Gnanavel.K</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rPr>
              <w:t>Speech Characteristics in Velopharyngeal dysfunctions – Pre-Post Surgery</w:t>
            </w:r>
            <w:r w:rsidR="00105954">
              <w:rPr>
                <w:rFonts w:ascii="Arial Narrow" w:hAnsi="Arial Narrow"/>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rPr>
              <w:t>Dr. M.Pushpavathi</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p>
        </w:tc>
        <w:tc>
          <w:tcPr>
            <w:tcW w:w="2192" w:type="dxa"/>
          </w:tcPr>
          <w:p w:rsidR="00551C9F" w:rsidRPr="00C35CBF" w:rsidRDefault="00551C9F" w:rsidP="00551C9F">
            <w:pPr>
              <w:spacing w:after="0" w:line="240" w:lineRule="auto"/>
              <w:rPr>
                <w:rFonts w:ascii="Arial Narrow" w:hAnsi="Arial Narrow"/>
              </w:rPr>
            </w:pPr>
          </w:p>
        </w:tc>
        <w:tc>
          <w:tcPr>
            <w:tcW w:w="3281" w:type="dxa"/>
          </w:tcPr>
          <w:p w:rsidR="00551C9F" w:rsidRPr="00C35CBF" w:rsidRDefault="00551C9F" w:rsidP="00BF45A2">
            <w:pPr>
              <w:spacing w:after="0" w:line="240" w:lineRule="auto"/>
              <w:rPr>
                <w:rFonts w:ascii="Arial Narrow" w:hAnsi="Arial Narrow"/>
              </w:rPr>
            </w:pPr>
          </w:p>
        </w:tc>
        <w:tc>
          <w:tcPr>
            <w:tcW w:w="2068" w:type="dxa"/>
          </w:tcPr>
          <w:p w:rsidR="00551C9F" w:rsidRPr="00C35CBF" w:rsidRDefault="00551C9F" w:rsidP="00551C9F">
            <w:pPr>
              <w:spacing w:after="0" w:line="240" w:lineRule="auto"/>
              <w:rPr>
                <w:rFonts w:ascii="Arial Narrow" w:hAnsi="Arial Narrow"/>
              </w:rPr>
            </w:pPr>
          </w:p>
        </w:tc>
        <w:tc>
          <w:tcPr>
            <w:tcW w:w="1012" w:type="dxa"/>
          </w:tcPr>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t>15</w:t>
            </w:r>
          </w:p>
        </w:tc>
        <w:tc>
          <w:tcPr>
            <w:tcW w:w="2192" w:type="dxa"/>
          </w:tcPr>
          <w:p w:rsidR="00551C9F" w:rsidRPr="00C35CBF" w:rsidRDefault="00551C9F" w:rsidP="00551C9F">
            <w:pPr>
              <w:spacing w:after="0" w:line="240" w:lineRule="auto"/>
              <w:rPr>
                <w:rFonts w:ascii="Arial Narrow" w:hAnsi="Arial Narrow"/>
              </w:rPr>
            </w:pPr>
            <w:r w:rsidRPr="00C35CBF">
              <w:rPr>
                <w:rFonts w:ascii="Arial Narrow" w:hAnsi="Arial Narrow"/>
                <w:bCs/>
              </w:rPr>
              <w:t xml:space="preserve">Mrs. Mili Mary Mathew </w:t>
            </w:r>
          </w:p>
        </w:tc>
        <w:tc>
          <w:tcPr>
            <w:tcW w:w="3281" w:type="dxa"/>
          </w:tcPr>
          <w:p w:rsidR="00551C9F" w:rsidRPr="00C35CBF" w:rsidRDefault="00551C9F" w:rsidP="00BF45A2">
            <w:pPr>
              <w:spacing w:after="0" w:line="240" w:lineRule="auto"/>
              <w:rPr>
                <w:rFonts w:ascii="Arial Narrow" w:hAnsi="Arial Narrow"/>
              </w:rPr>
            </w:pPr>
            <w:r w:rsidRPr="00C35CBF">
              <w:rPr>
                <w:rFonts w:ascii="Arial Narrow" w:hAnsi="Arial Narrow"/>
                <w:bCs/>
              </w:rPr>
              <w:t>Development of gesture and speech in typically developing infants</w:t>
            </w:r>
            <w:r w:rsidR="00105954">
              <w:rPr>
                <w:rFonts w:ascii="Arial Narrow" w:hAnsi="Arial Narrow"/>
                <w:bCs/>
              </w:rPr>
              <w:t>.</w:t>
            </w:r>
          </w:p>
        </w:tc>
        <w:tc>
          <w:tcPr>
            <w:tcW w:w="2068" w:type="dxa"/>
          </w:tcPr>
          <w:p w:rsidR="00551C9F" w:rsidRPr="00C35CBF" w:rsidRDefault="00551C9F" w:rsidP="00551C9F">
            <w:pPr>
              <w:spacing w:after="0" w:line="240" w:lineRule="auto"/>
              <w:rPr>
                <w:rFonts w:ascii="Arial Narrow" w:hAnsi="Arial Narrow"/>
              </w:rPr>
            </w:pPr>
            <w:r w:rsidRPr="00C35CBF">
              <w:rPr>
                <w:rFonts w:ascii="Arial Narrow" w:hAnsi="Arial Narrow"/>
                <w:bCs/>
              </w:rPr>
              <w:t>Prof. R. Manjula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p>
        </w:tc>
        <w:tc>
          <w:tcPr>
            <w:tcW w:w="2192" w:type="dxa"/>
          </w:tcPr>
          <w:p w:rsidR="00551C9F" w:rsidRPr="00C35CBF" w:rsidRDefault="00551C9F" w:rsidP="00551C9F">
            <w:pPr>
              <w:spacing w:after="0" w:line="240" w:lineRule="auto"/>
              <w:rPr>
                <w:rFonts w:ascii="Arial Narrow" w:hAnsi="Arial Narrow"/>
                <w:bCs/>
              </w:rPr>
            </w:pPr>
          </w:p>
        </w:tc>
        <w:tc>
          <w:tcPr>
            <w:tcW w:w="3281" w:type="dxa"/>
          </w:tcPr>
          <w:p w:rsidR="00551C9F" w:rsidRPr="00C35CBF" w:rsidRDefault="00551C9F" w:rsidP="00BF45A2">
            <w:pPr>
              <w:spacing w:after="0" w:line="240" w:lineRule="auto"/>
              <w:rPr>
                <w:rFonts w:ascii="Arial Narrow" w:hAnsi="Arial Narrow"/>
                <w:bCs/>
              </w:rPr>
            </w:pPr>
          </w:p>
        </w:tc>
        <w:tc>
          <w:tcPr>
            <w:tcW w:w="2068" w:type="dxa"/>
          </w:tcPr>
          <w:p w:rsidR="00551C9F" w:rsidRPr="00C35CBF" w:rsidRDefault="00551C9F" w:rsidP="00551C9F">
            <w:pPr>
              <w:spacing w:after="0" w:line="240" w:lineRule="auto"/>
              <w:rPr>
                <w:rFonts w:ascii="Arial Narrow" w:hAnsi="Arial Narrow"/>
                <w:bCs/>
              </w:rPr>
            </w:pPr>
          </w:p>
        </w:tc>
        <w:tc>
          <w:tcPr>
            <w:tcW w:w="1012" w:type="dxa"/>
          </w:tcPr>
          <w:p w:rsidR="00551C9F" w:rsidRPr="00C35CBF" w:rsidRDefault="00551C9F" w:rsidP="00551C9F">
            <w:pPr>
              <w:spacing w:after="0" w:line="240" w:lineRule="auto"/>
              <w:jc w:val="both"/>
              <w:rPr>
                <w:rFonts w:ascii="Arial Narrow" w:hAnsi="Arial Narrow"/>
                <w:bCs/>
              </w:rPr>
            </w:pPr>
          </w:p>
        </w:tc>
      </w:tr>
      <w:tr w:rsidR="00551C9F" w:rsidRPr="00C35CBF" w:rsidTr="00412AAA">
        <w:trPr>
          <w:jc w:val="center"/>
        </w:trPr>
        <w:tc>
          <w:tcPr>
            <w:tcW w:w="457"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t>16</w:t>
            </w:r>
          </w:p>
        </w:tc>
        <w:tc>
          <w:tcPr>
            <w:tcW w:w="2192"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t>Mrs. M.B.Priya</w:t>
            </w:r>
          </w:p>
        </w:tc>
        <w:tc>
          <w:tcPr>
            <w:tcW w:w="3281" w:type="dxa"/>
          </w:tcPr>
          <w:p w:rsidR="00551C9F" w:rsidRPr="00C35CBF" w:rsidRDefault="00551C9F" w:rsidP="00BF45A2">
            <w:pPr>
              <w:spacing w:after="0" w:line="240" w:lineRule="auto"/>
              <w:rPr>
                <w:rFonts w:ascii="Arial Narrow" w:hAnsi="Arial Narrow"/>
                <w:bCs/>
              </w:rPr>
            </w:pPr>
            <w:r w:rsidRPr="00C35CBF">
              <w:rPr>
                <w:rFonts w:ascii="Arial Narrow" w:hAnsi="Arial Narrow"/>
                <w:bCs/>
              </w:rPr>
              <w:t>Test Battery for Assessment of Phonological representations in Kannada Speaking Children</w:t>
            </w:r>
            <w:r w:rsidR="00105954">
              <w:rPr>
                <w:rFonts w:ascii="Arial Narrow" w:hAnsi="Arial Narrow"/>
                <w:bCs/>
              </w:rPr>
              <w:t>.</w:t>
            </w:r>
          </w:p>
        </w:tc>
        <w:tc>
          <w:tcPr>
            <w:tcW w:w="2068" w:type="dxa"/>
          </w:tcPr>
          <w:p w:rsidR="00551C9F" w:rsidRPr="00C35CBF" w:rsidRDefault="00551C9F" w:rsidP="00551C9F">
            <w:pPr>
              <w:spacing w:after="0" w:line="240" w:lineRule="auto"/>
              <w:rPr>
                <w:rFonts w:ascii="Arial Narrow" w:hAnsi="Arial Narrow"/>
                <w:bCs/>
              </w:rPr>
            </w:pPr>
            <w:r w:rsidRPr="00C35CBF">
              <w:rPr>
                <w:rFonts w:ascii="Arial Narrow" w:hAnsi="Arial Narrow"/>
                <w:bCs/>
              </w:rPr>
              <w:t>Prof. R. Manjula</w:t>
            </w:r>
          </w:p>
        </w:tc>
        <w:tc>
          <w:tcPr>
            <w:tcW w:w="1012" w:type="dxa"/>
          </w:tcPr>
          <w:p w:rsidR="00551C9F" w:rsidRPr="00C35CBF" w:rsidRDefault="00551C9F" w:rsidP="00551C9F">
            <w:pPr>
              <w:spacing w:after="0" w:line="240" w:lineRule="auto"/>
              <w:jc w:val="both"/>
              <w:rPr>
                <w:rFonts w:ascii="Arial Narrow" w:hAnsi="Arial Narrow"/>
                <w:bCs/>
              </w:rPr>
            </w:pPr>
            <w:r w:rsidRPr="00C35CBF">
              <w:rPr>
                <w:rFonts w:ascii="Arial Narrow" w:hAnsi="Arial Narrow"/>
                <w:bCs/>
              </w:rPr>
              <w:t>Ongoing</w:t>
            </w:r>
          </w:p>
        </w:tc>
      </w:tr>
      <w:tr w:rsidR="00551C9F" w:rsidRPr="00C35CBF" w:rsidTr="00412AAA">
        <w:trPr>
          <w:jc w:val="center"/>
        </w:trPr>
        <w:tc>
          <w:tcPr>
            <w:tcW w:w="457" w:type="dxa"/>
            <w:tcBorders>
              <w:bottom w:val="single" w:sz="4" w:space="0" w:color="auto"/>
            </w:tcBorders>
          </w:tcPr>
          <w:p w:rsidR="00551C9F" w:rsidRPr="00C35CBF" w:rsidRDefault="00551C9F" w:rsidP="00551C9F">
            <w:pPr>
              <w:spacing w:after="0" w:line="240" w:lineRule="auto"/>
              <w:rPr>
                <w:rFonts w:ascii="Arial Narrow" w:hAnsi="Arial Narrow"/>
                <w:bCs/>
              </w:rPr>
            </w:pPr>
          </w:p>
        </w:tc>
        <w:tc>
          <w:tcPr>
            <w:tcW w:w="2192" w:type="dxa"/>
            <w:tcBorders>
              <w:bottom w:val="single" w:sz="4" w:space="0" w:color="auto"/>
            </w:tcBorders>
          </w:tcPr>
          <w:p w:rsidR="00551C9F" w:rsidRPr="00C35CBF" w:rsidRDefault="00551C9F" w:rsidP="00551C9F">
            <w:pPr>
              <w:spacing w:after="0" w:line="240" w:lineRule="auto"/>
              <w:rPr>
                <w:rFonts w:ascii="Arial Narrow" w:hAnsi="Arial Narrow"/>
                <w:bCs/>
              </w:rPr>
            </w:pPr>
          </w:p>
        </w:tc>
        <w:tc>
          <w:tcPr>
            <w:tcW w:w="3281" w:type="dxa"/>
            <w:tcBorders>
              <w:bottom w:val="single" w:sz="4" w:space="0" w:color="auto"/>
            </w:tcBorders>
          </w:tcPr>
          <w:p w:rsidR="00551C9F" w:rsidRPr="00C35CBF" w:rsidRDefault="00551C9F" w:rsidP="00BF45A2">
            <w:pPr>
              <w:spacing w:after="0" w:line="240" w:lineRule="auto"/>
              <w:rPr>
                <w:rFonts w:ascii="Arial Narrow" w:hAnsi="Arial Narrow"/>
                <w:bCs/>
              </w:rPr>
            </w:pPr>
          </w:p>
        </w:tc>
        <w:tc>
          <w:tcPr>
            <w:tcW w:w="2068" w:type="dxa"/>
            <w:tcBorders>
              <w:bottom w:val="single" w:sz="4" w:space="0" w:color="auto"/>
            </w:tcBorders>
          </w:tcPr>
          <w:p w:rsidR="00551C9F" w:rsidRPr="00C35CBF" w:rsidRDefault="00551C9F" w:rsidP="00551C9F">
            <w:pPr>
              <w:spacing w:after="0" w:line="240" w:lineRule="auto"/>
              <w:rPr>
                <w:rFonts w:ascii="Arial Narrow" w:hAnsi="Arial Narrow"/>
                <w:bCs/>
              </w:rPr>
            </w:pPr>
          </w:p>
        </w:tc>
        <w:tc>
          <w:tcPr>
            <w:tcW w:w="1012" w:type="dxa"/>
            <w:tcBorders>
              <w:bottom w:val="single" w:sz="4" w:space="0" w:color="auto"/>
            </w:tcBorders>
          </w:tcPr>
          <w:p w:rsidR="00551C9F" w:rsidRPr="00C35CBF" w:rsidRDefault="00551C9F" w:rsidP="00551C9F">
            <w:pPr>
              <w:spacing w:after="0" w:line="240" w:lineRule="auto"/>
              <w:jc w:val="both"/>
              <w:rPr>
                <w:rFonts w:ascii="Arial Narrow" w:hAnsi="Arial Narrow"/>
                <w:bCs/>
              </w:rPr>
            </w:pPr>
          </w:p>
        </w:tc>
      </w:tr>
    </w:tbl>
    <w:p w:rsidR="00551C9F" w:rsidRPr="00EE7E5B" w:rsidRDefault="00551C9F" w:rsidP="00551C9F">
      <w:pPr>
        <w:tabs>
          <w:tab w:val="left" w:pos="270"/>
        </w:tabs>
        <w:contextualSpacing/>
        <w:jc w:val="center"/>
        <w:rPr>
          <w:rFonts w:ascii="Arial Narrow" w:hAnsi="Arial Narrow"/>
        </w:rPr>
      </w:pPr>
    </w:p>
    <w:p w:rsidR="00551C9F" w:rsidRPr="00C35CBF" w:rsidRDefault="00551C9F" w:rsidP="00551C9F">
      <w:pPr>
        <w:tabs>
          <w:tab w:val="left" w:pos="0"/>
        </w:tabs>
        <w:jc w:val="both"/>
        <w:rPr>
          <w:rFonts w:ascii="Arial Narrow" w:hAnsi="Arial Narrow"/>
          <w:b/>
          <w:bCs/>
          <w:iCs/>
          <w:caps/>
          <w:sz w:val="24"/>
          <w:szCs w:val="24"/>
        </w:rPr>
      </w:pPr>
      <w:r w:rsidRPr="00C35CBF">
        <w:rPr>
          <w:rFonts w:ascii="Arial Narrow" w:hAnsi="Arial Narrow"/>
          <w:b/>
          <w:bCs/>
          <w:iCs/>
          <w:sz w:val="24"/>
          <w:szCs w:val="24"/>
        </w:rPr>
        <w:t xml:space="preserve">C. PostGraduate Research </w:t>
      </w:r>
    </w:p>
    <w:p w:rsidR="00551C9F" w:rsidRPr="00C35CBF" w:rsidRDefault="00551C9F" w:rsidP="00551C9F">
      <w:pPr>
        <w:tabs>
          <w:tab w:val="left" w:pos="0"/>
        </w:tabs>
        <w:jc w:val="both"/>
        <w:rPr>
          <w:rFonts w:ascii="Arial Narrow" w:hAnsi="Arial Narrow"/>
          <w:bCs/>
          <w:iCs/>
          <w:sz w:val="24"/>
          <w:szCs w:val="24"/>
        </w:rPr>
      </w:pPr>
      <w:r w:rsidRPr="00C35CBF">
        <w:rPr>
          <w:rFonts w:ascii="Arial Narrow" w:hAnsi="Arial Narrow"/>
          <w:bCs/>
          <w:iCs/>
          <w:sz w:val="24"/>
          <w:szCs w:val="24"/>
        </w:rPr>
        <w:t>The successfully completed postgraduate research projects in the department during last year are given in table 46.</w:t>
      </w:r>
    </w:p>
    <w:p w:rsidR="00551C9F" w:rsidRPr="00C35CBF" w:rsidRDefault="00551C9F" w:rsidP="00551C9F">
      <w:pPr>
        <w:jc w:val="center"/>
        <w:rPr>
          <w:rFonts w:ascii="Arial Narrow" w:hAnsi="Arial Narrow"/>
          <w:bCs/>
          <w:iCs/>
          <w:sz w:val="24"/>
          <w:szCs w:val="24"/>
        </w:rPr>
      </w:pPr>
      <w:r w:rsidRPr="00C35CBF">
        <w:rPr>
          <w:rFonts w:ascii="Arial Narrow" w:hAnsi="Arial Narrow"/>
          <w:bCs/>
          <w:iCs/>
          <w:sz w:val="24"/>
          <w:szCs w:val="24"/>
        </w:rPr>
        <w:t>Table 46: Completed Postgraduate Research Projects.</w:t>
      </w:r>
    </w:p>
    <w:tbl>
      <w:tblPr>
        <w:tblW w:w="4770" w:type="pct"/>
        <w:jc w:val="center"/>
        <w:tblLook w:val="0000"/>
      </w:tblPr>
      <w:tblGrid>
        <w:gridCol w:w="557"/>
        <w:gridCol w:w="1947"/>
        <w:gridCol w:w="4250"/>
        <w:gridCol w:w="2063"/>
      </w:tblGrid>
      <w:tr w:rsidR="00551C9F" w:rsidRPr="00C35CBF" w:rsidTr="00BF45A2">
        <w:trPr>
          <w:trHeight w:val="485"/>
          <w:jc w:val="center"/>
        </w:trPr>
        <w:tc>
          <w:tcPr>
            <w:tcW w:w="316" w:type="pct"/>
            <w:tcBorders>
              <w:top w:val="single" w:sz="4" w:space="0" w:color="000000"/>
              <w:bottom w:val="single" w:sz="4" w:space="0" w:color="000000"/>
            </w:tcBorders>
          </w:tcPr>
          <w:p w:rsidR="00551C9F" w:rsidRPr="00C35CBF" w:rsidRDefault="00551C9F" w:rsidP="00551C9F">
            <w:pPr>
              <w:spacing w:after="0" w:line="240" w:lineRule="auto"/>
              <w:rPr>
                <w:rFonts w:ascii="Arial Narrow" w:hAnsi="Arial Narrow"/>
                <w:b/>
                <w:bCs/>
              </w:rPr>
            </w:pPr>
            <w:r w:rsidRPr="00C35CBF">
              <w:rPr>
                <w:rFonts w:ascii="Arial Narrow" w:hAnsi="Arial Narrow"/>
                <w:b/>
                <w:bCs/>
              </w:rPr>
              <w:t>S</w:t>
            </w:r>
            <w:r w:rsidR="00BF45A2">
              <w:rPr>
                <w:rFonts w:ascii="Arial Narrow" w:hAnsi="Arial Narrow"/>
                <w:b/>
                <w:bCs/>
              </w:rPr>
              <w:t>l</w:t>
            </w:r>
            <w:r w:rsidRPr="00C35CBF">
              <w:rPr>
                <w:rFonts w:ascii="Arial Narrow" w:hAnsi="Arial Narrow"/>
                <w:b/>
                <w:bCs/>
              </w:rPr>
              <w:t>.</w:t>
            </w:r>
          </w:p>
          <w:p w:rsidR="00551C9F" w:rsidRPr="00C35CBF" w:rsidRDefault="00551C9F" w:rsidP="00551C9F">
            <w:pPr>
              <w:spacing w:after="0" w:line="240" w:lineRule="auto"/>
              <w:rPr>
                <w:rFonts w:ascii="Arial Narrow" w:hAnsi="Arial Narrow"/>
                <w:b/>
                <w:bCs/>
              </w:rPr>
            </w:pPr>
            <w:r w:rsidRPr="00C35CBF">
              <w:rPr>
                <w:rFonts w:ascii="Arial Narrow" w:hAnsi="Arial Narrow"/>
                <w:b/>
                <w:bCs/>
              </w:rPr>
              <w:t>No.</w:t>
            </w:r>
          </w:p>
        </w:tc>
        <w:tc>
          <w:tcPr>
            <w:tcW w:w="1104" w:type="pct"/>
            <w:tcBorders>
              <w:top w:val="single" w:sz="4" w:space="0" w:color="000000"/>
              <w:bottom w:val="single" w:sz="4" w:space="0" w:color="000000"/>
            </w:tcBorders>
          </w:tcPr>
          <w:p w:rsidR="00551C9F" w:rsidRPr="00C35CBF" w:rsidRDefault="00551C9F" w:rsidP="00551C9F">
            <w:pPr>
              <w:spacing w:after="0" w:line="240" w:lineRule="auto"/>
              <w:rPr>
                <w:rFonts w:ascii="Arial Narrow" w:hAnsi="Arial Narrow"/>
                <w:b/>
                <w:bCs/>
              </w:rPr>
            </w:pPr>
            <w:r w:rsidRPr="00C35CBF">
              <w:rPr>
                <w:rFonts w:ascii="Arial Narrow" w:hAnsi="Arial Narrow"/>
                <w:b/>
                <w:bCs/>
              </w:rPr>
              <w:t xml:space="preserve">  </w:t>
            </w:r>
            <w:r w:rsidR="00EE3210" w:rsidRPr="00C35CBF">
              <w:rPr>
                <w:rFonts w:ascii="Arial Narrow" w:hAnsi="Arial Narrow"/>
                <w:b/>
                <w:bCs/>
              </w:rPr>
              <w:t>Candidate</w:t>
            </w:r>
          </w:p>
        </w:tc>
        <w:tc>
          <w:tcPr>
            <w:tcW w:w="2410" w:type="pct"/>
            <w:tcBorders>
              <w:top w:val="single" w:sz="4" w:space="0" w:color="000000"/>
              <w:bottom w:val="single" w:sz="4" w:space="0" w:color="000000"/>
            </w:tcBorders>
          </w:tcPr>
          <w:p w:rsidR="00551C9F" w:rsidRPr="00C35CBF" w:rsidRDefault="00551C9F" w:rsidP="00551C9F">
            <w:pPr>
              <w:spacing w:after="0" w:line="240" w:lineRule="auto"/>
              <w:rPr>
                <w:rFonts w:ascii="Arial Narrow" w:hAnsi="Arial Narrow"/>
                <w:b/>
                <w:bCs/>
              </w:rPr>
            </w:pPr>
            <w:r w:rsidRPr="00C35CBF">
              <w:rPr>
                <w:rFonts w:ascii="Arial Narrow" w:hAnsi="Arial Narrow"/>
                <w:b/>
                <w:bCs/>
              </w:rPr>
              <w:t xml:space="preserve">                                   Title</w:t>
            </w:r>
          </w:p>
        </w:tc>
        <w:tc>
          <w:tcPr>
            <w:tcW w:w="1170" w:type="pct"/>
            <w:tcBorders>
              <w:top w:val="single" w:sz="4" w:space="0" w:color="000000"/>
              <w:bottom w:val="single" w:sz="4" w:space="0" w:color="000000"/>
            </w:tcBorders>
          </w:tcPr>
          <w:p w:rsidR="00551C9F" w:rsidRPr="00C35CBF" w:rsidRDefault="00551C9F" w:rsidP="00551C9F">
            <w:pPr>
              <w:spacing w:after="0" w:line="240" w:lineRule="auto"/>
              <w:rPr>
                <w:rFonts w:ascii="Arial Narrow" w:hAnsi="Arial Narrow"/>
                <w:b/>
                <w:bCs/>
              </w:rPr>
            </w:pPr>
            <w:r w:rsidRPr="00C35CBF">
              <w:rPr>
                <w:rFonts w:ascii="Arial Narrow" w:hAnsi="Arial Narrow"/>
                <w:b/>
                <w:bCs/>
              </w:rPr>
              <w:t xml:space="preserve">        Guide   </w:t>
            </w:r>
          </w:p>
        </w:tc>
      </w:tr>
      <w:tr w:rsidR="00551C9F" w:rsidRPr="00C35CBF" w:rsidTr="00BF45A2">
        <w:trPr>
          <w:jc w:val="center"/>
        </w:trPr>
        <w:tc>
          <w:tcPr>
            <w:tcW w:w="316" w:type="pct"/>
            <w:tcBorders>
              <w:top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1</w:t>
            </w:r>
          </w:p>
        </w:tc>
        <w:tc>
          <w:tcPr>
            <w:tcW w:w="1104" w:type="pct"/>
            <w:tcBorders>
              <w:top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Liveem. M. T.</w:t>
            </w:r>
          </w:p>
        </w:tc>
        <w:tc>
          <w:tcPr>
            <w:tcW w:w="2410" w:type="pct"/>
            <w:tcBorders>
              <w:top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Agrammatism in children with Mental Retardation</w:t>
            </w:r>
            <w:r w:rsidR="00105954">
              <w:rPr>
                <w:rFonts w:ascii="Arial Narrow" w:hAnsi="Arial Narrow"/>
              </w:rPr>
              <w:t>.</w:t>
            </w:r>
          </w:p>
        </w:tc>
        <w:tc>
          <w:tcPr>
            <w:tcW w:w="1170" w:type="pct"/>
            <w:tcBorders>
              <w:top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Dr. Shyamala K.C</w:t>
            </w:r>
          </w:p>
          <w:p w:rsidR="00551C9F" w:rsidRPr="00BF45A2" w:rsidRDefault="00551C9F" w:rsidP="00551C9F">
            <w:pPr>
              <w:spacing w:after="0" w:line="240" w:lineRule="auto"/>
              <w:rPr>
                <w:rFonts w:ascii="Arial Narrow" w:hAnsi="Arial Narrow"/>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2</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Ashwathy</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Agrammatism in children with Hearing Impairment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Dr. Shyamala K.C</w:t>
            </w:r>
          </w:p>
          <w:p w:rsidR="00551C9F" w:rsidRPr="00BF45A2" w:rsidRDefault="00551C9F" w:rsidP="00551C9F">
            <w:pPr>
              <w:spacing w:after="0" w:line="240" w:lineRule="auto"/>
              <w:rPr>
                <w:rFonts w:ascii="Arial Narrow" w:hAnsi="Arial Narrow"/>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3</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Shafna</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Agrammatism in children with Autism</w:t>
            </w:r>
            <w:r w:rsidR="007456A4">
              <w:rPr>
                <w:rFonts w:ascii="Arial Narrow" w:hAnsi="Arial Narrow"/>
              </w:rPr>
              <w: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Dr. Shyamala K.C</w:t>
            </w:r>
          </w:p>
          <w:p w:rsidR="00551C9F" w:rsidRPr="00BF45A2" w:rsidRDefault="00551C9F" w:rsidP="00551C9F">
            <w:pPr>
              <w:spacing w:after="0" w:line="240" w:lineRule="auto"/>
              <w:rPr>
                <w:rFonts w:ascii="Arial Narrow" w:hAnsi="Arial Narrow"/>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4</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Sri Pallavi</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WAB in Telugu</w:t>
            </w:r>
            <w:r w:rsidR="007456A4">
              <w:rPr>
                <w:rFonts w:ascii="Arial Narrow" w:hAnsi="Arial Narrow"/>
              </w:rPr>
              <w: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Dr. Shyamala K.C</w:t>
            </w:r>
          </w:p>
          <w:p w:rsidR="00551C9F" w:rsidRPr="00C35CBF" w:rsidRDefault="00551C9F" w:rsidP="00551C9F">
            <w:pPr>
              <w:spacing w:after="0" w:line="240" w:lineRule="auto"/>
              <w:rPr>
                <w:rFonts w:ascii="Arial Narrow" w:hAnsi="Arial Narrow"/>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5</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Mohana</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Spoken language proficiency in bilingual children with Learning Disability</w:t>
            </w:r>
            <w:r w:rsidR="007456A4">
              <w:rPr>
                <w:rFonts w:ascii="Arial Narrow" w:hAnsi="Arial Narrow"/>
              </w:rPr>
              <w: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Dr. Shyamala K.C</w:t>
            </w:r>
          </w:p>
          <w:p w:rsidR="00551C9F" w:rsidRPr="00C35CBF" w:rsidRDefault="00551C9F" w:rsidP="00551C9F">
            <w:pPr>
              <w:spacing w:after="0" w:line="240" w:lineRule="auto"/>
              <w:rPr>
                <w:rFonts w:ascii="Arial Narrow" w:hAnsi="Arial Narrow"/>
              </w:rPr>
            </w:pPr>
          </w:p>
          <w:p w:rsidR="00551C9F" w:rsidRPr="00BF45A2" w:rsidRDefault="00551C9F" w:rsidP="00551C9F">
            <w:pPr>
              <w:spacing w:after="0" w:line="240" w:lineRule="auto"/>
              <w:rPr>
                <w:rFonts w:ascii="Arial Narrow" w:hAnsi="Arial Narrow"/>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6</w:t>
            </w:r>
          </w:p>
        </w:tc>
        <w:tc>
          <w:tcPr>
            <w:tcW w:w="1104"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Mahesh B.V.M</w:t>
            </w:r>
          </w:p>
        </w:tc>
        <w:tc>
          <w:tcPr>
            <w:tcW w:w="241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Performance of stutterers on self select reaction time paradigm using speech and non speech tasks</w:t>
            </w:r>
            <w:r w:rsidR="007456A4">
              <w:rPr>
                <w:rFonts w:ascii="Arial Narrow" w:hAnsi="Arial Narrow"/>
                <w:color w:val="000000"/>
              </w:rPr>
              <w:t>.</w:t>
            </w:r>
          </w:p>
        </w:tc>
        <w:tc>
          <w:tcPr>
            <w:tcW w:w="117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Dr.R. Manjula</w:t>
            </w:r>
          </w:p>
          <w:p w:rsidR="00551C9F" w:rsidRPr="00C35CBF" w:rsidRDefault="00551C9F" w:rsidP="00551C9F">
            <w:pPr>
              <w:spacing w:after="0" w:line="240" w:lineRule="auto"/>
              <w:rPr>
                <w:rFonts w:ascii="Arial Narrow" w:hAnsi="Arial Narrow"/>
                <w:color w:val="000000"/>
              </w:rPr>
            </w:pPr>
          </w:p>
          <w:p w:rsidR="00551C9F" w:rsidRPr="00C35CBF" w:rsidRDefault="00551C9F" w:rsidP="00551C9F">
            <w:pPr>
              <w:spacing w:after="0" w:line="240" w:lineRule="auto"/>
              <w:rPr>
                <w:rFonts w:ascii="Arial Narrow" w:hAnsi="Arial Narrow"/>
                <w:color w:val="000000"/>
              </w:rPr>
            </w:pPr>
          </w:p>
          <w:p w:rsidR="00551C9F" w:rsidRPr="00BF45A2" w:rsidRDefault="00551C9F" w:rsidP="00551C9F">
            <w:pPr>
              <w:spacing w:after="0" w:line="240" w:lineRule="auto"/>
              <w:rPr>
                <w:rFonts w:ascii="Arial Narrow" w:hAnsi="Arial Narrow"/>
                <w:color w:val="000000"/>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7</w:t>
            </w:r>
          </w:p>
        </w:tc>
        <w:tc>
          <w:tcPr>
            <w:tcW w:w="1104"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Yashomathi</w:t>
            </w:r>
          </w:p>
        </w:tc>
        <w:tc>
          <w:tcPr>
            <w:tcW w:w="241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Comparison of signed vocabulary of Indian sign language (ISL) users with that of Signed English (SE)</w:t>
            </w:r>
            <w:r w:rsidR="007456A4">
              <w:rPr>
                <w:rFonts w:ascii="Arial Narrow" w:hAnsi="Arial Narrow"/>
                <w:color w:val="000000"/>
              </w:rPr>
              <w:t>.</w:t>
            </w:r>
          </w:p>
        </w:tc>
        <w:tc>
          <w:tcPr>
            <w:tcW w:w="117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Dr.R. Manjula</w:t>
            </w:r>
          </w:p>
          <w:p w:rsidR="00551C9F" w:rsidRPr="00C35CBF" w:rsidRDefault="00551C9F" w:rsidP="00551C9F">
            <w:pPr>
              <w:spacing w:after="0" w:line="240" w:lineRule="auto"/>
              <w:rPr>
                <w:rFonts w:ascii="Arial Narrow" w:hAnsi="Arial Narrow"/>
                <w:color w:val="000000"/>
              </w:rPr>
            </w:pPr>
          </w:p>
          <w:p w:rsidR="00551C9F" w:rsidRPr="00C35CBF" w:rsidRDefault="00551C9F" w:rsidP="00551C9F">
            <w:pPr>
              <w:spacing w:after="0" w:line="240" w:lineRule="auto"/>
              <w:rPr>
                <w:rFonts w:ascii="Arial Narrow" w:hAnsi="Arial Narrow"/>
                <w:color w:val="000000"/>
              </w:rPr>
            </w:pPr>
          </w:p>
          <w:p w:rsidR="00551C9F" w:rsidRPr="00BF45A2" w:rsidRDefault="00551C9F" w:rsidP="00551C9F">
            <w:pPr>
              <w:spacing w:after="0" w:line="240" w:lineRule="auto"/>
              <w:rPr>
                <w:rFonts w:ascii="Arial Narrow" w:hAnsi="Arial Narrow"/>
                <w:color w:val="000000"/>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8</w:t>
            </w:r>
          </w:p>
        </w:tc>
        <w:tc>
          <w:tcPr>
            <w:tcW w:w="1104"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S. Priyashri</w:t>
            </w:r>
          </w:p>
        </w:tc>
        <w:tc>
          <w:tcPr>
            <w:tcW w:w="241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Resource manual for training children with communication disorders (3-8 years) in multisensory skills</w:t>
            </w:r>
            <w:r w:rsidR="007456A4">
              <w:rPr>
                <w:rFonts w:ascii="Arial Narrow" w:hAnsi="Arial Narrow"/>
                <w:color w:val="000000"/>
              </w:rPr>
              <w:t>.</w:t>
            </w:r>
          </w:p>
        </w:tc>
        <w:tc>
          <w:tcPr>
            <w:tcW w:w="117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Dr.R. Manjula</w:t>
            </w:r>
          </w:p>
          <w:p w:rsidR="00551C9F" w:rsidRPr="00BF45A2" w:rsidRDefault="00551C9F" w:rsidP="00551C9F">
            <w:pPr>
              <w:spacing w:after="0" w:line="240" w:lineRule="auto"/>
              <w:rPr>
                <w:rFonts w:ascii="Arial Narrow" w:hAnsi="Arial Narrow"/>
                <w:color w:val="000000"/>
                <w:sz w:val="16"/>
              </w:rPr>
            </w:pPr>
          </w:p>
          <w:p w:rsidR="00551C9F" w:rsidRPr="00C35CBF" w:rsidRDefault="00551C9F" w:rsidP="00551C9F">
            <w:pPr>
              <w:spacing w:after="0" w:line="240" w:lineRule="auto"/>
              <w:rPr>
                <w:rFonts w:ascii="Arial Narrow" w:hAnsi="Arial Narrow"/>
                <w:color w:val="000000"/>
              </w:rPr>
            </w:pPr>
          </w:p>
          <w:p w:rsidR="00551C9F" w:rsidRPr="00C35CBF" w:rsidRDefault="00551C9F" w:rsidP="00551C9F">
            <w:pPr>
              <w:spacing w:after="0" w:line="240" w:lineRule="auto"/>
              <w:rPr>
                <w:rFonts w:ascii="Arial Narrow" w:hAnsi="Arial Narrow"/>
                <w:color w:val="000000"/>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9</w:t>
            </w:r>
          </w:p>
        </w:tc>
        <w:tc>
          <w:tcPr>
            <w:tcW w:w="1104"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Gayathri Krishnan</w:t>
            </w:r>
          </w:p>
        </w:tc>
        <w:tc>
          <w:tcPr>
            <w:tcW w:w="241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A self-therapy manual in English for the management of speech and swallowing disorders in persons with Parkinson’s disease</w:t>
            </w:r>
            <w:r w:rsidR="007456A4">
              <w:rPr>
                <w:rFonts w:ascii="Arial Narrow" w:hAnsi="Arial Narrow"/>
                <w:color w:val="000000"/>
              </w:rPr>
              <w:t>.</w:t>
            </w:r>
          </w:p>
        </w:tc>
        <w:tc>
          <w:tcPr>
            <w:tcW w:w="1170" w:type="pct"/>
          </w:tcPr>
          <w:p w:rsidR="00551C9F" w:rsidRPr="00C35CBF" w:rsidRDefault="00551C9F" w:rsidP="00551C9F">
            <w:pPr>
              <w:spacing w:after="0" w:line="240" w:lineRule="auto"/>
              <w:rPr>
                <w:rFonts w:ascii="Arial Narrow" w:hAnsi="Arial Narrow"/>
                <w:color w:val="000000"/>
              </w:rPr>
            </w:pPr>
            <w:r w:rsidRPr="00C35CBF">
              <w:rPr>
                <w:rFonts w:ascii="Arial Narrow" w:hAnsi="Arial Narrow"/>
                <w:color w:val="000000"/>
              </w:rPr>
              <w:t>Dr.R. Manjula</w:t>
            </w:r>
          </w:p>
          <w:p w:rsidR="00551C9F" w:rsidRPr="00C35CBF" w:rsidRDefault="00551C9F" w:rsidP="00551C9F">
            <w:pPr>
              <w:spacing w:after="0" w:line="240" w:lineRule="auto"/>
              <w:rPr>
                <w:rFonts w:ascii="Arial Narrow" w:hAnsi="Arial Narrow"/>
                <w:color w:val="000000"/>
              </w:rPr>
            </w:pPr>
          </w:p>
          <w:p w:rsidR="00551C9F" w:rsidRPr="00BF45A2" w:rsidRDefault="00551C9F" w:rsidP="00551C9F">
            <w:pPr>
              <w:spacing w:after="0" w:line="240" w:lineRule="auto"/>
              <w:rPr>
                <w:rFonts w:ascii="Arial Narrow" w:hAnsi="Arial Narrow"/>
                <w:color w:val="000000"/>
                <w:sz w:val="16"/>
              </w:rPr>
            </w:pPr>
          </w:p>
          <w:p w:rsidR="00551C9F" w:rsidRPr="00C35CBF" w:rsidRDefault="00551C9F" w:rsidP="00551C9F">
            <w:pPr>
              <w:spacing w:after="0" w:line="240" w:lineRule="auto"/>
              <w:rPr>
                <w:rFonts w:ascii="Arial Narrow" w:hAnsi="Arial Narrow"/>
                <w:color w:val="000000"/>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lastRenderedPageBreak/>
              <w:t>10</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Ms. Manju Mohan</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Verbal perseveration in Malayalam – English bilinguals</w:t>
            </w:r>
            <w:r w:rsidR="007456A4">
              <w:rPr>
                <w:rFonts w:ascii="Arial Narrow" w:hAnsi="Arial Narrow"/>
              </w:rPr>
              <w: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Dr. N. Swapna</w:t>
            </w:r>
          </w:p>
          <w:p w:rsidR="00551C9F" w:rsidRPr="00C35CBF" w:rsidRDefault="00551C9F" w:rsidP="00551C9F">
            <w:pPr>
              <w:spacing w:after="0" w:line="240" w:lineRule="auto"/>
              <w:rPr>
                <w:rFonts w:ascii="Arial Narrow" w:hAnsi="Arial Narrow"/>
              </w:rPr>
            </w:pPr>
          </w:p>
          <w:p w:rsidR="00551C9F" w:rsidRPr="00BF45A2" w:rsidRDefault="00551C9F" w:rsidP="00551C9F">
            <w:pPr>
              <w:spacing w:after="0" w:line="240" w:lineRule="auto"/>
              <w:rPr>
                <w:rFonts w:ascii="Arial Narrow" w:hAnsi="Arial Narrow"/>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11</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Ms. Shylaja</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Nonword Repetition in children with language impairment : An Exploratory Study</w:t>
            </w:r>
            <w:r w:rsidR="007456A4">
              <w:rPr>
                <w:rFonts w:ascii="Arial Narrow" w:hAnsi="Arial Narrow"/>
              </w:rPr>
              <w: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Dr. N. Swapna</w:t>
            </w:r>
          </w:p>
          <w:p w:rsidR="00551C9F" w:rsidRPr="00BF45A2" w:rsidRDefault="00551C9F" w:rsidP="00551C9F">
            <w:pPr>
              <w:spacing w:after="0" w:line="240" w:lineRule="auto"/>
              <w:rPr>
                <w:rFonts w:ascii="Arial Narrow" w:hAnsi="Arial Narrow"/>
                <w:sz w:val="16"/>
              </w:rPr>
            </w:pPr>
          </w:p>
          <w:p w:rsidR="00551C9F" w:rsidRPr="00C35CBF" w:rsidRDefault="00551C9F" w:rsidP="00551C9F">
            <w:pPr>
              <w:spacing w:after="0" w:line="240" w:lineRule="auto"/>
              <w:rPr>
                <w:rFonts w:ascii="Arial Narrow" w:hAnsi="Arial Narrow"/>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12</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Ms. Maria</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Developmental patterns of syntax in 3-6 year old Malayalam speakers – A computerized approach</w:t>
            </w:r>
            <w:r w:rsidR="007456A4">
              <w:rPr>
                <w:rFonts w:ascii="Arial Narrow" w:hAnsi="Arial Narrow"/>
              </w:rPr>
              <w: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Dr. N. Swapna</w:t>
            </w:r>
          </w:p>
          <w:p w:rsidR="00551C9F" w:rsidRPr="00C35CBF" w:rsidRDefault="00551C9F" w:rsidP="00551C9F">
            <w:pPr>
              <w:spacing w:after="0" w:line="240" w:lineRule="auto"/>
              <w:rPr>
                <w:rFonts w:ascii="Arial Narrow" w:hAnsi="Arial Narrow"/>
              </w:rPr>
            </w:pPr>
          </w:p>
          <w:p w:rsidR="00551C9F" w:rsidRPr="00BF45A2" w:rsidRDefault="00551C9F" w:rsidP="00551C9F">
            <w:pPr>
              <w:spacing w:after="0" w:line="240" w:lineRule="auto"/>
              <w:rPr>
                <w:rFonts w:ascii="Arial Narrow" w:hAnsi="Arial Narrow"/>
                <w:sz w:val="16"/>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13</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Anil Kumar</w:t>
            </w:r>
          </w:p>
        </w:tc>
        <w:tc>
          <w:tcPr>
            <w:tcW w:w="2410" w:type="pct"/>
          </w:tcPr>
          <w:p w:rsidR="00551C9F" w:rsidRDefault="00551C9F" w:rsidP="00551C9F">
            <w:pPr>
              <w:spacing w:after="0" w:line="240" w:lineRule="auto"/>
              <w:rPr>
                <w:rFonts w:ascii="Arial Narrow" w:hAnsi="Arial Narrow"/>
              </w:rPr>
            </w:pPr>
            <w:r w:rsidRPr="00C35CBF">
              <w:rPr>
                <w:rFonts w:ascii="Arial Narrow" w:hAnsi="Arial Narrow"/>
              </w:rPr>
              <w:t>Treatment Manual for Persons with Anomic Aphasia</w:t>
            </w:r>
            <w:r w:rsidR="007456A4">
              <w:rPr>
                <w:rFonts w:ascii="Arial Narrow" w:hAnsi="Arial Narrow"/>
              </w:rPr>
              <w:t>.</w:t>
            </w:r>
          </w:p>
          <w:p w:rsidR="00BF45A2" w:rsidRPr="00BF45A2" w:rsidRDefault="00BF45A2" w:rsidP="00551C9F">
            <w:pPr>
              <w:spacing w:after="0" w:line="240" w:lineRule="auto"/>
              <w:rPr>
                <w:rFonts w:ascii="Arial Narrow" w:hAnsi="Arial Narrow"/>
                <w:sz w:val="16"/>
              </w:rPr>
            </w:pP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Ms. Jayashree.C.S</w:t>
            </w:r>
          </w:p>
          <w:p w:rsidR="00551C9F" w:rsidRPr="00C35CBF" w:rsidRDefault="00551C9F" w:rsidP="00551C9F">
            <w:pPr>
              <w:spacing w:after="0" w:line="240" w:lineRule="auto"/>
              <w:rPr>
                <w:rFonts w:ascii="Arial Narrow" w:hAnsi="Arial Narrow"/>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14</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Anjana</w:t>
            </w:r>
          </w:p>
        </w:tc>
        <w:tc>
          <w:tcPr>
            <w:tcW w:w="2410" w:type="pct"/>
          </w:tcPr>
          <w:p w:rsidR="00551C9F" w:rsidRDefault="00551C9F" w:rsidP="00551C9F">
            <w:pPr>
              <w:spacing w:after="0" w:line="240" w:lineRule="auto"/>
              <w:rPr>
                <w:rFonts w:ascii="Arial Narrow" w:hAnsi="Arial Narrow"/>
              </w:rPr>
            </w:pPr>
            <w:r w:rsidRPr="00C35CBF">
              <w:rPr>
                <w:rFonts w:ascii="Arial Narrow" w:hAnsi="Arial Narrow"/>
              </w:rPr>
              <w:t>Cognitive Communicative Assessment Protocol for Persons with Dementia in Malayalam (CCAPD-M)</w:t>
            </w:r>
            <w:r w:rsidR="007456A4">
              <w:rPr>
                <w:rFonts w:ascii="Arial Narrow" w:hAnsi="Arial Narrow"/>
              </w:rPr>
              <w:t>.</w:t>
            </w:r>
          </w:p>
          <w:p w:rsidR="00BF45A2" w:rsidRPr="00BF45A2" w:rsidRDefault="00BF45A2" w:rsidP="00551C9F">
            <w:pPr>
              <w:spacing w:after="0" w:line="240" w:lineRule="auto"/>
              <w:rPr>
                <w:rFonts w:ascii="Arial Narrow" w:hAnsi="Arial Narrow"/>
                <w:sz w:val="16"/>
              </w:rPr>
            </w:pP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Ms. Jayashree.C.S</w:t>
            </w:r>
          </w:p>
          <w:p w:rsidR="00551C9F" w:rsidRPr="00C35CBF" w:rsidRDefault="00551C9F" w:rsidP="00551C9F">
            <w:pPr>
              <w:spacing w:after="0" w:line="240" w:lineRule="auto"/>
              <w:rPr>
                <w:rFonts w:ascii="Arial Narrow" w:hAnsi="Arial Narrow"/>
              </w:rPr>
            </w:pPr>
          </w:p>
          <w:p w:rsidR="00551C9F" w:rsidRPr="00C35CBF" w:rsidRDefault="00551C9F" w:rsidP="00551C9F">
            <w:pPr>
              <w:spacing w:after="0" w:line="240" w:lineRule="auto"/>
              <w:rPr>
                <w:rFonts w:ascii="Arial Narrow" w:hAnsi="Arial Narrow"/>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15</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Bhuvaneshwari</w:t>
            </w:r>
          </w:p>
        </w:tc>
        <w:tc>
          <w:tcPr>
            <w:tcW w:w="2410" w:type="pct"/>
          </w:tcPr>
          <w:p w:rsidR="00551C9F" w:rsidRDefault="00551C9F" w:rsidP="00551C9F">
            <w:pPr>
              <w:spacing w:after="0" w:line="240" w:lineRule="auto"/>
              <w:rPr>
                <w:rFonts w:ascii="Arial Narrow" w:hAnsi="Arial Narrow"/>
              </w:rPr>
            </w:pPr>
            <w:r w:rsidRPr="00C35CBF">
              <w:rPr>
                <w:rFonts w:ascii="Arial Narrow" w:hAnsi="Arial Narrow"/>
              </w:rPr>
              <w:t>English Language Test for Indian Children (ELTIC)</w:t>
            </w:r>
            <w:r w:rsidR="007456A4">
              <w:rPr>
                <w:rFonts w:ascii="Arial Narrow" w:hAnsi="Arial Narrow"/>
              </w:rPr>
              <w:t>.</w:t>
            </w:r>
          </w:p>
          <w:p w:rsidR="00BF45A2" w:rsidRPr="00412AAA" w:rsidRDefault="00BF45A2" w:rsidP="00551C9F">
            <w:pPr>
              <w:spacing w:after="0" w:line="240" w:lineRule="auto"/>
              <w:rPr>
                <w:rFonts w:ascii="Arial Narrow" w:hAnsi="Arial Narrow"/>
                <w:sz w:val="14"/>
              </w:rPr>
            </w:pP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Ms. Jayashree.C.S</w:t>
            </w:r>
          </w:p>
          <w:p w:rsidR="00551C9F" w:rsidRPr="00C35CBF" w:rsidRDefault="00551C9F" w:rsidP="00551C9F">
            <w:pPr>
              <w:spacing w:after="0" w:line="240" w:lineRule="auto"/>
              <w:rPr>
                <w:rFonts w:ascii="Arial Narrow" w:hAnsi="Arial Narrow"/>
              </w:rPr>
            </w:pPr>
          </w:p>
        </w:tc>
      </w:tr>
      <w:tr w:rsidR="00551C9F" w:rsidRPr="00C35CBF" w:rsidTr="00BF45A2">
        <w:trPr>
          <w:jc w:val="center"/>
        </w:trPr>
        <w:tc>
          <w:tcPr>
            <w:tcW w:w="316" w:type="pct"/>
          </w:tcPr>
          <w:p w:rsidR="00551C9F" w:rsidRPr="00C35CBF" w:rsidRDefault="00551C9F" w:rsidP="00551C9F">
            <w:pPr>
              <w:spacing w:after="0" w:line="240" w:lineRule="auto"/>
              <w:rPr>
                <w:rFonts w:ascii="Arial Narrow" w:hAnsi="Arial Narrow"/>
              </w:rPr>
            </w:pPr>
            <w:r w:rsidRPr="00C35CBF">
              <w:rPr>
                <w:rFonts w:ascii="Arial Narrow" w:hAnsi="Arial Narrow"/>
              </w:rPr>
              <w:t>16</w:t>
            </w:r>
          </w:p>
        </w:tc>
        <w:tc>
          <w:tcPr>
            <w:tcW w:w="1104" w:type="pct"/>
          </w:tcPr>
          <w:p w:rsidR="00551C9F" w:rsidRPr="00C35CBF" w:rsidRDefault="00551C9F" w:rsidP="00551C9F">
            <w:pPr>
              <w:spacing w:after="0" w:line="240" w:lineRule="auto"/>
              <w:rPr>
                <w:rFonts w:ascii="Arial Narrow" w:hAnsi="Arial Narrow"/>
              </w:rPr>
            </w:pPr>
            <w:r w:rsidRPr="00C35CBF">
              <w:rPr>
                <w:rFonts w:ascii="Arial Narrow" w:hAnsi="Arial Narrow"/>
              </w:rPr>
              <w:t>Ranjini Rajan</w:t>
            </w:r>
          </w:p>
        </w:tc>
        <w:tc>
          <w:tcPr>
            <w:tcW w:w="2410" w:type="pct"/>
          </w:tcPr>
          <w:p w:rsidR="00551C9F" w:rsidRPr="00C35CBF" w:rsidRDefault="00551C9F" w:rsidP="00551C9F">
            <w:pPr>
              <w:spacing w:after="0" w:line="240" w:lineRule="auto"/>
              <w:rPr>
                <w:rFonts w:ascii="Arial Narrow" w:hAnsi="Arial Narrow"/>
              </w:rPr>
            </w:pPr>
            <w:r w:rsidRPr="00C35CBF">
              <w:rPr>
                <w:rFonts w:ascii="Arial Narrow" w:hAnsi="Arial Narrow"/>
              </w:rPr>
              <w:t>Treatment manual for children with dyslexia</w:t>
            </w:r>
            <w:r w:rsidR="007456A4">
              <w:rPr>
                <w:rFonts w:ascii="Arial Narrow" w:hAnsi="Arial Narrow"/>
              </w:rPr>
              <w:t>.</w:t>
            </w:r>
          </w:p>
        </w:tc>
        <w:tc>
          <w:tcPr>
            <w:tcW w:w="1170" w:type="pct"/>
          </w:tcPr>
          <w:p w:rsidR="00551C9F" w:rsidRPr="00C35CBF" w:rsidRDefault="00551C9F" w:rsidP="00551C9F">
            <w:pPr>
              <w:spacing w:after="0" w:line="240" w:lineRule="auto"/>
              <w:rPr>
                <w:rFonts w:ascii="Arial Narrow" w:hAnsi="Arial Narrow"/>
              </w:rPr>
            </w:pPr>
            <w:r w:rsidRPr="00C35CBF">
              <w:rPr>
                <w:rFonts w:ascii="Arial Narrow" w:hAnsi="Arial Narrow"/>
              </w:rPr>
              <w:t>Ms. Jayashree.C.S</w:t>
            </w:r>
          </w:p>
          <w:p w:rsidR="00551C9F" w:rsidRPr="005845B9" w:rsidRDefault="00551C9F" w:rsidP="00551C9F">
            <w:pPr>
              <w:spacing w:after="0" w:line="240" w:lineRule="auto"/>
              <w:rPr>
                <w:rFonts w:ascii="Arial Narrow" w:hAnsi="Arial Narrow"/>
                <w:sz w:val="18"/>
              </w:rPr>
            </w:pPr>
          </w:p>
        </w:tc>
      </w:tr>
      <w:tr w:rsidR="00551C9F" w:rsidRPr="00C35CBF" w:rsidTr="00BF45A2">
        <w:trPr>
          <w:jc w:val="center"/>
        </w:trPr>
        <w:tc>
          <w:tcPr>
            <w:tcW w:w="316" w:type="pct"/>
            <w:tcBorders>
              <w:bottom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17</w:t>
            </w:r>
          </w:p>
        </w:tc>
        <w:tc>
          <w:tcPr>
            <w:tcW w:w="1104" w:type="pct"/>
            <w:tcBorders>
              <w:bottom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Sharon Susan Sam</w:t>
            </w:r>
          </w:p>
        </w:tc>
        <w:tc>
          <w:tcPr>
            <w:tcW w:w="2410" w:type="pct"/>
            <w:tcBorders>
              <w:bottom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Effects of Aging on Naming in Bilingual Older Adults.</w:t>
            </w:r>
          </w:p>
        </w:tc>
        <w:tc>
          <w:tcPr>
            <w:tcW w:w="1170" w:type="pct"/>
            <w:tcBorders>
              <w:bottom w:val="single" w:sz="4" w:space="0" w:color="000000"/>
            </w:tcBorders>
          </w:tcPr>
          <w:p w:rsidR="00551C9F" w:rsidRPr="00C35CBF" w:rsidRDefault="00551C9F" w:rsidP="00551C9F">
            <w:pPr>
              <w:spacing w:after="0" w:line="240" w:lineRule="auto"/>
              <w:rPr>
                <w:rFonts w:ascii="Arial Narrow" w:hAnsi="Arial Narrow"/>
              </w:rPr>
            </w:pPr>
            <w:r w:rsidRPr="00C35CBF">
              <w:rPr>
                <w:rFonts w:ascii="Arial Narrow" w:hAnsi="Arial Narrow"/>
              </w:rPr>
              <w:t>Ms. Jayashree.C.S</w:t>
            </w:r>
          </w:p>
          <w:p w:rsidR="00551C9F" w:rsidRPr="00C35CBF" w:rsidRDefault="00551C9F" w:rsidP="00551C9F">
            <w:pPr>
              <w:spacing w:after="0" w:line="240" w:lineRule="auto"/>
              <w:rPr>
                <w:rFonts w:ascii="Arial Narrow" w:hAnsi="Arial Narrow"/>
              </w:rPr>
            </w:pPr>
          </w:p>
        </w:tc>
      </w:tr>
    </w:tbl>
    <w:p w:rsidR="00551C9F" w:rsidRPr="00412AAA" w:rsidRDefault="00551C9F" w:rsidP="00551C9F">
      <w:pPr>
        <w:jc w:val="both"/>
        <w:rPr>
          <w:rFonts w:ascii="Arial Narrow" w:hAnsi="Arial Narrow"/>
          <w:bCs/>
          <w:iCs/>
          <w:sz w:val="6"/>
        </w:rPr>
      </w:pPr>
    </w:p>
    <w:p w:rsidR="00551C9F" w:rsidRPr="00C35CBF" w:rsidRDefault="00551C9F" w:rsidP="00551C9F">
      <w:pPr>
        <w:jc w:val="both"/>
        <w:rPr>
          <w:rFonts w:ascii="Arial Narrow" w:hAnsi="Arial Narrow"/>
          <w:bCs/>
          <w:iCs/>
          <w:sz w:val="24"/>
          <w:szCs w:val="24"/>
        </w:rPr>
      </w:pPr>
      <w:r w:rsidRPr="00C35CBF">
        <w:rPr>
          <w:rFonts w:ascii="Arial Narrow" w:hAnsi="Arial Narrow"/>
          <w:bCs/>
          <w:iCs/>
          <w:sz w:val="24"/>
          <w:szCs w:val="24"/>
        </w:rPr>
        <w:t>The details of ongoing postgraduate research works are given in table 47.</w:t>
      </w:r>
    </w:p>
    <w:p w:rsidR="00551C9F" w:rsidRPr="00C35CBF" w:rsidRDefault="00551C9F" w:rsidP="00551C9F">
      <w:pPr>
        <w:jc w:val="center"/>
        <w:rPr>
          <w:rFonts w:ascii="Arial Narrow" w:hAnsi="Arial Narrow"/>
          <w:sz w:val="24"/>
          <w:szCs w:val="24"/>
        </w:rPr>
      </w:pPr>
      <w:r w:rsidRPr="00C35CBF">
        <w:rPr>
          <w:rFonts w:ascii="Arial Narrow" w:hAnsi="Arial Narrow"/>
          <w:sz w:val="24"/>
          <w:szCs w:val="24"/>
        </w:rPr>
        <w:t>Table 47: Ongoing postgraduate Research Projects.</w:t>
      </w:r>
    </w:p>
    <w:tbl>
      <w:tblPr>
        <w:tblW w:w="5000" w:type="pct"/>
        <w:tblInd w:w="108" w:type="dxa"/>
        <w:tblLook w:val="0000"/>
      </w:tblPr>
      <w:tblGrid>
        <w:gridCol w:w="557"/>
        <w:gridCol w:w="1948"/>
        <w:gridCol w:w="4924"/>
        <w:gridCol w:w="1813"/>
      </w:tblGrid>
      <w:tr w:rsidR="00551C9F" w:rsidRPr="00C35CBF" w:rsidTr="005845B9">
        <w:tc>
          <w:tcPr>
            <w:tcW w:w="301" w:type="pct"/>
            <w:tcBorders>
              <w:top w:val="single" w:sz="4" w:space="0" w:color="auto"/>
              <w:bottom w:val="single" w:sz="4" w:space="0" w:color="auto"/>
            </w:tcBorders>
          </w:tcPr>
          <w:p w:rsidR="00551C9F" w:rsidRPr="00C35CBF" w:rsidRDefault="00551C9F" w:rsidP="00551C9F">
            <w:pPr>
              <w:spacing w:after="0"/>
              <w:rPr>
                <w:rFonts w:ascii="Arial Narrow" w:hAnsi="Arial Narrow"/>
                <w:b/>
                <w:bCs/>
              </w:rPr>
            </w:pPr>
            <w:r w:rsidRPr="00C35CBF">
              <w:rPr>
                <w:rFonts w:ascii="Arial Narrow" w:hAnsi="Arial Narrow"/>
                <w:b/>
                <w:bCs/>
              </w:rPr>
              <w:t>Sl.</w:t>
            </w:r>
          </w:p>
          <w:p w:rsidR="00551C9F" w:rsidRPr="00C35CBF" w:rsidRDefault="00551C9F" w:rsidP="00551C9F">
            <w:pPr>
              <w:spacing w:after="0"/>
              <w:rPr>
                <w:rFonts w:ascii="Arial Narrow" w:hAnsi="Arial Narrow"/>
                <w:b/>
                <w:bCs/>
              </w:rPr>
            </w:pPr>
            <w:r w:rsidRPr="00C35CBF">
              <w:rPr>
                <w:rFonts w:ascii="Arial Narrow" w:hAnsi="Arial Narrow"/>
                <w:b/>
                <w:bCs/>
              </w:rPr>
              <w:t>No.</w:t>
            </w:r>
          </w:p>
        </w:tc>
        <w:tc>
          <w:tcPr>
            <w:tcW w:w="1054" w:type="pct"/>
            <w:tcBorders>
              <w:top w:val="single" w:sz="4" w:space="0" w:color="auto"/>
              <w:bottom w:val="single" w:sz="4" w:space="0" w:color="auto"/>
            </w:tcBorders>
          </w:tcPr>
          <w:p w:rsidR="00551C9F" w:rsidRPr="00C35CBF" w:rsidRDefault="00C35CBF" w:rsidP="00551C9F">
            <w:pPr>
              <w:spacing w:after="0"/>
              <w:rPr>
                <w:rFonts w:ascii="Arial Narrow" w:hAnsi="Arial Narrow"/>
                <w:b/>
                <w:bCs/>
              </w:rPr>
            </w:pPr>
            <w:r>
              <w:rPr>
                <w:rFonts w:ascii="Arial Narrow" w:hAnsi="Arial Narrow"/>
                <w:b/>
                <w:bCs/>
              </w:rPr>
              <w:t xml:space="preserve">   </w:t>
            </w:r>
            <w:r w:rsidR="00551C9F" w:rsidRPr="00C35CBF">
              <w:rPr>
                <w:rFonts w:ascii="Arial Narrow" w:hAnsi="Arial Narrow"/>
                <w:b/>
                <w:bCs/>
              </w:rPr>
              <w:t>Candidate</w:t>
            </w:r>
          </w:p>
        </w:tc>
        <w:tc>
          <w:tcPr>
            <w:tcW w:w="2664" w:type="pct"/>
            <w:tcBorders>
              <w:top w:val="single" w:sz="4" w:space="0" w:color="auto"/>
              <w:bottom w:val="single" w:sz="4" w:space="0" w:color="auto"/>
            </w:tcBorders>
          </w:tcPr>
          <w:p w:rsidR="00551C9F" w:rsidRPr="00C35CBF" w:rsidRDefault="00C35CBF" w:rsidP="005845B9">
            <w:pPr>
              <w:spacing w:line="240" w:lineRule="auto"/>
              <w:rPr>
                <w:rFonts w:ascii="Arial Narrow" w:hAnsi="Arial Narrow"/>
                <w:b/>
                <w:bCs/>
              </w:rPr>
            </w:pPr>
            <w:r>
              <w:rPr>
                <w:rFonts w:ascii="Arial Narrow" w:hAnsi="Arial Narrow"/>
                <w:b/>
                <w:bCs/>
              </w:rPr>
              <w:t xml:space="preserve">                               </w:t>
            </w:r>
            <w:r w:rsidR="00551C9F" w:rsidRPr="00C35CBF">
              <w:rPr>
                <w:rFonts w:ascii="Arial Narrow" w:hAnsi="Arial Narrow"/>
                <w:b/>
                <w:bCs/>
              </w:rPr>
              <w:t>Title</w:t>
            </w:r>
          </w:p>
        </w:tc>
        <w:tc>
          <w:tcPr>
            <w:tcW w:w="981" w:type="pct"/>
            <w:tcBorders>
              <w:top w:val="single" w:sz="4" w:space="0" w:color="auto"/>
              <w:bottom w:val="single" w:sz="4" w:space="0" w:color="auto"/>
            </w:tcBorders>
          </w:tcPr>
          <w:p w:rsidR="00551C9F" w:rsidRPr="00C35CBF" w:rsidRDefault="00C35CBF" w:rsidP="00551C9F">
            <w:pPr>
              <w:rPr>
                <w:rFonts w:ascii="Arial Narrow" w:hAnsi="Arial Narrow"/>
                <w:b/>
                <w:bCs/>
              </w:rPr>
            </w:pPr>
            <w:r>
              <w:rPr>
                <w:rFonts w:ascii="Arial Narrow" w:hAnsi="Arial Narrow"/>
                <w:b/>
                <w:bCs/>
              </w:rPr>
              <w:t xml:space="preserve">           </w:t>
            </w:r>
            <w:r w:rsidR="00551C9F" w:rsidRPr="00C35CBF">
              <w:rPr>
                <w:rFonts w:ascii="Arial Narrow" w:hAnsi="Arial Narrow"/>
                <w:b/>
                <w:bCs/>
              </w:rPr>
              <w:t>Guide</w:t>
            </w:r>
          </w:p>
        </w:tc>
      </w:tr>
      <w:tr w:rsidR="00551C9F" w:rsidRPr="00C35CBF" w:rsidTr="005845B9">
        <w:tc>
          <w:tcPr>
            <w:tcW w:w="301" w:type="pct"/>
            <w:tcBorders>
              <w:top w:val="single" w:sz="4" w:space="0" w:color="auto"/>
            </w:tcBorders>
          </w:tcPr>
          <w:p w:rsidR="00551C9F" w:rsidRPr="00C35CBF" w:rsidRDefault="00551C9F" w:rsidP="00551C9F">
            <w:pPr>
              <w:rPr>
                <w:rFonts w:ascii="Arial Narrow" w:hAnsi="Arial Narrow"/>
                <w:bCs/>
              </w:rPr>
            </w:pPr>
            <w:r w:rsidRPr="00C35CBF">
              <w:rPr>
                <w:rFonts w:ascii="Arial Narrow" w:hAnsi="Arial Narrow"/>
                <w:bCs/>
              </w:rPr>
              <w:t>1</w:t>
            </w:r>
          </w:p>
        </w:tc>
        <w:tc>
          <w:tcPr>
            <w:tcW w:w="1054" w:type="pct"/>
            <w:tcBorders>
              <w:top w:val="single" w:sz="4" w:space="0" w:color="auto"/>
            </w:tcBorders>
          </w:tcPr>
          <w:p w:rsidR="00551C9F" w:rsidRPr="00C35CBF" w:rsidRDefault="00551C9F" w:rsidP="00551C9F">
            <w:pPr>
              <w:rPr>
                <w:rFonts w:ascii="Arial Narrow" w:hAnsi="Arial Narrow"/>
              </w:rPr>
            </w:pPr>
            <w:r w:rsidRPr="00C35CBF">
              <w:rPr>
                <w:rFonts w:ascii="Arial Narrow" w:hAnsi="Arial Narrow"/>
              </w:rPr>
              <w:t>Wishly Mammen</w:t>
            </w:r>
          </w:p>
        </w:tc>
        <w:tc>
          <w:tcPr>
            <w:tcW w:w="2664" w:type="pct"/>
            <w:tcBorders>
              <w:top w:val="single" w:sz="4" w:space="0" w:color="auto"/>
            </w:tcBorders>
          </w:tcPr>
          <w:p w:rsidR="00551C9F" w:rsidRPr="00C35CBF" w:rsidRDefault="00551C9F" w:rsidP="005845B9">
            <w:pPr>
              <w:spacing w:line="240" w:lineRule="auto"/>
              <w:rPr>
                <w:rFonts w:ascii="Arial Narrow" w:hAnsi="Arial Narrow"/>
              </w:rPr>
            </w:pPr>
            <w:r w:rsidRPr="00C35CBF">
              <w:rPr>
                <w:rFonts w:ascii="Arial Narrow" w:hAnsi="Arial Narrow"/>
                <w:bCs/>
              </w:rPr>
              <w:t>Development of  pressure consonants articulation drill material in Malayalam  for cleft palate population</w:t>
            </w:r>
          </w:p>
        </w:tc>
        <w:tc>
          <w:tcPr>
            <w:tcW w:w="981" w:type="pct"/>
            <w:tcBorders>
              <w:top w:val="single" w:sz="4" w:space="0" w:color="auto"/>
            </w:tcBorders>
          </w:tcPr>
          <w:p w:rsidR="00551C9F" w:rsidRPr="00C35CBF" w:rsidRDefault="00551C9F" w:rsidP="00551C9F">
            <w:pPr>
              <w:rPr>
                <w:rFonts w:ascii="Arial Narrow" w:hAnsi="Arial Narrow"/>
              </w:rPr>
            </w:pPr>
            <w:r w:rsidRPr="00C35CBF">
              <w:rPr>
                <w:rFonts w:ascii="Arial Narrow" w:hAnsi="Arial Narrow"/>
              </w:rPr>
              <w:t>Dr.M. Pushpavathi</w:t>
            </w:r>
          </w:p>
        </w:tc>
      </w:tr>
      <w:tr w:rsidR="00551C9F" w:rsidRPr="00C35CBF" w:rsidTr="005845B9">
        <w:tc>
          <w:tcPr>
            <w:tcW w:w="301" w:type="pct"/>
          </w:tcPr>
          <w:p w:rsidR="00551C9F" w:rsidRPr="00C35CBF" w:rsidRDefault="00551C9F" w:rsidP="00551C9F">
            <w:pPr>
              <w:rPr>
                <w:rFonts w:ascii="Arial Narrow" w:hAnsi="Arial Narrow"/>
                <w:bCs/>
              </w:rPr>
            </w:pPr>
            <w:r w:rsidRPr="00C35CBF">
              <w:rPr>
                <w:rFonts w:ascii="Arial Narrow" w:hAnsi="Arial Narrow"/>
                <w:bCs/>
              </w:rPr>
              <w:t>2</w:t>
            </w:r>
          </w:p>
        </w:tc>
        <w:tc>
          <w:tcPr>
            <w:tcW w:w="1054" w:type="pct"/>
          </w:tcPr>
          <w:p w:rsidR="00551C9F" w:rsidRPr="00C35CBF" w:rsidRDefault="00551C9F" w:rsidP="00551C9F">
            <w:pPr>
              <w:rPr>
                <w:rFonts w:ascii="Arial Narrow" w:hAnsi="Arial Narrow"/>
              </w:rPr>
            </w:pPr>
            <w:r w:rsidRPr="00C35CBF">
              <w:rPr>
                <w:rFonts w:ascii="Arial Narrow" w:hAnsi="Arial Narrow"/>
              </w:rPr>
              <w:t>Keerthi Prasad</w:t>
            </w:r>
          </w:p>
        </w:tc>
        <w:tc>
          <w:tcPr>
            <w:tcW w:w="2664" w:type="pct"/>
          </w:tcPr>
          <w:p w:rsidR="00551C9F" w:rsidRPr="00C35CBF" w:rsidRDefault="00551C9F" w:rsidP="005845B9">
            <w:pPr>
              <w:spacing w:line="240" w:lineRule="auto"/>
              <w:rPr>
                <w:rFonts w:ascii="Arial Narrow" w:hAnsi="Arial Narrow"/>
              </w:rPr>
            </w:pPr>
            <w:r w:rsidRPr="00C35CBF">
              <w:rPr>
                <w:rFonts w:ascii="Arial Narrow" w:hAnsi="Arial Narrow"/>
                <w:bCs/>
              </w:rPr>
              <w:t>Development of  pressure consonants articulation drill material in Kannada  for cleft palate population</w:t>
            </w:r>
          </w:p>
        </w:tc>
        <w:tc>
          <w:tcPr>
            <w:tcW w:w="981" w:type="pct"/>
          </w:tcPr>
          <w:p w:rsidR="00551C9F" w:rsidRPr="00C35CBF" w:rsidRDefault="00551C9F" w:rsidP="00551C9F">
            <w:pPr>
              <w:rPr>
                <w:rFonts w:ascii="Arial Narrow" w:hAnsi="Arial Narrow"/>
              </w:rPr>
            </w:pPr>
            <w:r w:rsidRPr="00C35CBF">
              <w:rPr>
                <w:rFonts w:ascii="Arial Narrow" w:hAnsi="Arial Narrow"/>
              </w:rPr>
              <w:t>Dr.M. Pushpavathi</w:t>
            </w:r>
          </w:p>
        </w:tc>
      </w:tr>
      <w:tr w:rsidR="00551C9F" w:rsidRPr="00C35CBF" w:rsidTr="005845B9">
        <w:tc>
          <w:tcPr>
            <w:tcW w:w="301" w:type="pct"/>
          </w:tcPr>
          <w:p w:rsidR="00551C9F" w:rsidRPr="00C35CBF" w:rsidRDefault="00551C9F" w:rsidP="00551C9F">
            <w:pPr>
              <w:rPr>
                <w:rFonts w:ascii="Arial Narrow" w:hAnsi="Arial Narrow"/>
                <w:bCs/>
              </w:rPr>
            </w:pPr>
            <w:r w:rsidRPr="00C35CBF">
              <w:rPr>
                <w:rFonts w:ascii="Arial Narrow" w:hAnsi="Arial Narrow"/>
                <w:bCs/>
              </w:rPr>
              <w:t>3</w:t>
            </w:r>
          </w:p>
        </w:tc>
        <w:tc>
          <w:tcPr>
            <w:tcW w:w="1054" w:type="pct"/>
          </w:tcPr>
          <w:p w:rsidR="00551C9F" w:rsidRPr="00C35CBF" w:rsidRDefault="00551C9F" w:rsidP="00551C9F">
            <w:pPr>
              <w:rPr>
                <w:rFonts w:ascii="Arial Narrow" w:hAnsi="Arial Narrow"/>
              </w:rPr>
            </w:pPr>
            <w:r w:rsidRPr="00C35CBF">
              <w:rPr>
                <w:rFonts w:ascii="Arial Narrow" w:hAnsi="Arial Narrow"/>
              </w:rPr>
              <w:t>Hemalatha P</w:t>
            </w:r>
          </w:p>
        </w:tc>
        <w:tc>
          <w:tcPr>
            <w:tcW w:w="2664" w:type="pct"/>
          </w:tcPr>
          <w:p w:rsidR="00551C9F" w:rsidRPr="00C35CBF" w:rsidRDefault="00551C9F" w:rsidP="005845B9">
            <w:pPr>
              <w:spacing w:line="240" w:lineRule="auto"/>
              <w:rPr>
                <w:rFonts w:ascii="Arial Narrow" w:hAnsi="Arial Narrow"/>
                <w:bCs/>
              </w:rPr>
            </w:pPr>
            <w:r w:rsidRPr="00C35CBF">
              <w:rPr>
                <w:rFonts w:ascii="Arial Narrow" w:hAnsi="Arial Narrow"/>
                <w:bCs/>
              </w:rPr>
              <w:t>Development of  pressure consonants articulation drill material in Telugu  for cleft palate population</w:t>
            </w:r>
          </w:p>
        </w:tc>
        <w:tc>
          <w:tcPr>
            <w:tcW w:w="981" w:type="pct"/>
          </w:tcPr>
          <w:p w:rsidR="00551C9F" w:rsidRPr="00C35CBF" w:rsidRDefault="00551C9F" w:rsidP="00551C9F">
            <w:pPr>
              <w:rPr>
                <w:rFonts w:ascii="Arial Narrow" w:hAnsi="Arial Narrow"/>
              </w:rPr>
            </w:pPr>
            <w:r w:rsidRPr="00C35CBF">
              <w:rPr>
                <w:rFonts w:ascii="Arial Narrow" w:hAnsi="Arial Narrow"/>
              </w:rPr>
              <w:t>Dr.M. Pushpavathi</w:t>
            </w:r>
          </w:p>
        </w:tc>
      </w:tr>
      <w:tr w:rsidR="00551C9F" w:rsidRPr="00C35CBF" w:rsidTr="005845B9">
        <w:tc>
          <w:tcPr>
            <w:tcW w:w="301" w:type="pct"/>
          </w:tcPr>
          <w:p w:rsidR="00551C9F" w:rsidRPr="00C35CBF" w:rsidRDefault="00551C9F" w:rsidP="00551C9F">
            <w:pPr>
              <w:rPr>
                <w:rFonts w:ascii="Arial Narrow" w:hAnsi="Arial Narrow"/>
              </w:rPr>
            </w:pPr>
            <w:r w:rsidRPr="00C35CBF">
              <w:rPr>
                <w:rFonts w:ascii="Arial Narrow" w:hAnsi="Arial Narrow"/>
              </w:rPr>
              <w:t>4</w:t>
            </w:r>
          </w:p>
        </w:tc>
        <w:tc>
          <w:tcPr>
            <w:tcW w:w="1054" w:type="pct"/>
          </w:tcPr>
          <w:p w:rsidR="00551C9F" w:rsidRPr="00C35CBF" w:rsidRDefault="00551C9F" w:rsidP="00551C9F">
            <w:pPr>
              <w:rPr>
                <w:rFonts w:ascii="Arial Narrow" w:hAnsi="Arial Narrow"/>
              </w:rPr>
            </w:pPr>
            <w:r w:rsidRPr="00C35CBF">
              <w:rPr>
                <w:rFonts w:ascii="Arial Narrow" w:hAnsi="Arial Narrow"/>
              </w:rPr>
              <w:t>Varun Uthappa</w:t>
            </w:r>
          </w:p>
        </w:tc>
        <w:tc>
          <w:tcPr>
            <w:tcW w:w="2664" w:type="pct"/>
          </w:tcPr>
          <w:p w:rsidR="00551C9F" w:rsidRPr="00C35CBF" w:rsidRDefault="00551C9F" w:rsidP="005845B9">
            <w:pPr>
              <w:spacing w:line="240" w:lineRule="auto"/>
              <w:rPr>
                <w:rFonts w:ascii="Arial Narrow" w:hAnsi="Arial Narrow"/>
              </w:rPr>
            </w:pPr>
            <w:r w:rsidRPr="00C35CBF">
              <w:rPr>
                <w:rFonts w:ascii="Arial Narrow" w:hAnsi="Arial Narrow"/>
              </w:rPr>
              <w:t>Implicit Language processing in LD</w:t>
            </w:r>
          </w:p>
        </w:tc>
        <w:tc>
          <w:tcPr>
            <w:tcW w:w="981" w:type="pct"/>
          </w:tcPr>
          <w:p w:rsidR="00551C9F" w:rsidRPr="00C35CBF" w:rsidRDefault="00551C9F" w:rsidP="00551C9F">
            <w:pPr>
              <w:rPr>
                <w:rFonts w:ascii="Arial Narrow" w:hAnsi="Arial Narrow"/>
              </w:rPr>
            </w:pPr>
            <w:r w:rsidRPr="00C35CBF">
              <w:rPr>
                <w:rFonts w:ascii="Arial Narrow" w:hAnsi="Arial Narrow"/>
              </w:rPr>
              <w:t>Dr. Shyamala K.C.</w:t>
            </w:r>
          </w:p>
        </w:tc>
      </w:tr>
      <w:tr w:rsidR="00551C9F" w:rsidRPr="00C35CBF" w:rsidTr="005845B9">
        <w:tc>
          <w:tcPr>
            <w:tcW w:w="301" w:type="pct"/>
          </w:tcPr>
          <w:p w:rsidR="00551C9F" w:rsidRPr="00C35CBF" w:rsidRDefault="00551C9F" w:rsidP="00551C9F">
            <w:pPr>
              <w:rPr>
                <w:rFonts w:ascii="Arial Narrow" w:hAnsi="Arial Narrow"/>
              </w:rPr>
            </w:pPr>
            <w:r w:rsidRPr="00C35CBF">
              <w:rPr>
                <w:rFonts w:ascii="Arial Narrow" w:hAnsi="Arial Narrow"/>
              </w:rPr>
              <w:t>5</w:t>
            </w:r>
          </w:p>
        </w:tc>
        <w:tc>
          <w:tcPr>
            <w:tcW w:w="1054" w:type="pct"/>
          </w:tcPr>
          <w:p w:rsidR="00551C9F" w:rsidRPr="00C35CBF" w:rsidRDefault="00551C9F" w:rsidP="00551C9F">
            <w:pPr>
              <w:rPr>
                <w:rFonts w:ascii="Arial Narrow" w:hAnsi="Arial Narrow"/>
              </w:rPr>
            </w:pPr>
            <w:r w:rsidRPr="00C35CBF">
              <w:rPr>
                <w:rFonts w:ascii="Arial Narrow" w:hAnsi="Arial Narrow"/>
              </w:rPr>
              <w:t>Priyanka shilat</w:t>
            </w:r>
          </w:p>
        </w:tc>
        <w:tc>
          <w:tcPr>
            <w:tcW w:w="2664" w:type="pct"/>
          </w:tcPr>
          <w:p w:rsidR="00551C9F" w:rsidRPr="00C35CBF" w:rsidRDefault="00551C9F" w:rsidP="005845B9">
            <w:pPr>
              <w:spacing w:line="240" w:lineRule="auto"/>
              <w:rPr>
                <w:rFonts w:ascii="Arial Narrow" w:hAnsi="Arial Narrow"/>
              </w:rPr>
            </w:pPr>
            <w:r w:rsidRPr="00C35CBF">
              <w:rPr>
                <w:rFonts w:ascii="Arial Narrow" w:hAnsi="Arial Narrow"/>
              </w:rPr>
              <w:t>Implicit Language processing in MR</w:t>
            </w:r>
          </w:p>
        </w:tc>
        <w:tc>
          <w:tcPr>
            <w:tcW w:w="981" w:type="pct"/>
          </w:tcPr>
          <w:p w:rsidR="00551C9F" w:rsidRPr="00C35CBF" w:rsidRDefault="00551C9F" w:rsidP="00551C9F">
            <w:pPr>
              <w:rPr>
                <w:rFonts w:ascii="Arial Narrow" w:hAnsi="Arial Narrow"/>
              </w:rPr>
            </w:pPr>
            <w:r w:rsidRPr="00C35CBF">
              <w:rPr>
                <w:rFonts w:ascii="Arial Narrow" w:hAnsi="Arial Narrow"/>
              </w:rPr>
              <w:t>Dr. Shyamala K.C.</w:t>
            </w:r>
          </w:p>
        </w:tc>
      </w:tr>
      <w:tr w:rsidR="00551C9F" w:rsidRPr="00C35CBF" w:rsidTr="005845B9">
        <w:tc>
          <w:tcPr>
            <w:tcW w:w="301" w:type="pct"/>
          </w:tcPr>
          <w:p w:rsidR="00551C9F" w:rsidRPr="00C35CBF" w:rsidRDefault="00551C9F" w:rsidP="00551C9F">
            <w:pPr>
              <w:rPr>
                <w:rFonts w:ascii="Arial Narrow" w:hAnsi="Arial Narrow"/>
              </w:rPr>
            </w:pPr>
            <w:r w:rsidRPr="00C35CBF">
              <w:rPr>
                <w:rFonts w:ascii="Arial Narrow" w:hAnsi="Arial Narrow"/>
              </w:rPr>
              <w:t>6</w:t>
            </w:r>
          </w:p>
        </w:tc>
        <w:tc>
          <w:tcPr>
            <w:tcW w:w="1054" w:type="pct"/>
          </w:tcPr>
          <w:p w:rsidR="00551C9F" w:rsidRPr="00C35CBF" w:rsidRDefault="00551C9F" w:rsidP="00551C9F">
            <w:pPr>
              <w:rPr>
                <w:rFonts w:ascii="Arial Narrow" w:hAnsi="Arial Narrow"/>
              </w:rPr>
            </w:pPr>
            <w:r w:rsidRPr="00C35CBF">
              <w:rPr>
                <w:rFonts w:ascii="Arial Narrow" w:hAnsi="Arial Narrow"/>
              </w:rPr>
              <w:t>Nayana</w:t>
            </w:r>
          </w:p>
        </w:tc>
        <w:tc>
          <w:tcPr>
            <w:tcW w:w="2664" w:type="pct"/>
          </w:tcPr>
          <w:p w:rsidR="00551C9F" w:rsidRPr="00C35CBF" w:rsidRDefault="00551C9F" w:rsidP="005845B9">
            <w:pPr>
              <w:spacing w:line="240" w:lineRule="auto"/>
              <w:rPr>
                <w:rFonts w:ascii="Arial Narrow" w:hAnsi="Arial Narrow"/>
              </w:rPr>
            </w:pPr>
            <w:r w:rsidRPr="00C35CBF">
              <w:rPr>
                <w:rFonts w:ascii="Arial Narrow" w:hAnsi="Arial Narrow"/>
              </w:rPr>
              <w:t>Verb and noun processing in bilingual persons with Aphasia</w:t>
            </w:r>
          </w:p>
        </w:tc>
        <w:tc>
          <w:tcPr>
            <w:tcW w:w="981" w:type="pct"/>
          </w:tcPr>
          <w:p w:rsidR="00551C9F" w:rsidRPr="00C35CBF" w:rsidRDefault="00551C9F" w:rsidP="00551C9F">
            <w:pPr>
              <w:rPr>
                <w:rFonts w:ascii="Arial Narrow" w:hAnsi="Arial Narrow"/>
              </w:rPr>
            </w:pPr>
            <w:r w:rsidRPr="00C35CBF">
              <w:rPr>
                <w:rFonts w:ascii="Arial Narrow" w:hAnsi="Arial Narrow"/>
              </w:rPr>
              <w:t>Dr. Shyamala K.C.</w:t>
            </w:r>
          </w:p>
        </w:tc>
      </w:tr>
      <w:tr w:rsidR="00551C9F" w:rsidRPr="00C35CBF" w:rsidTr="005845B9">
        <w:tc>
          <w:tcPr>
            <w:tcW w:w="301" w:type="pct"/>
          </w:tcPr>
          <w:p w:rsidR="00551C9F" w:rsidRPr="00C35CBF" w:rsidRDefault="00551C9F" w:rsidP="00551C9F">
            <w:pPr>
              <w:rPr>
                <w:rFonts w:ascii="Arial Narrow" w:hAnsi="Arial Narrow"/>
                <w:color w:val="000000"/>
              </w:rPr>
            </w:pPr>
            <w:r w:rsidRPr="00C35CBF">
              <w:rPr>
                <w:rFonts w:ascii="Arial Narrow" w:hAnsi="Arial Narrow"/>
                <w:color w:val="000000"/>
              </w:rPr>
              <w:t>7</w:t>
            </w:r>
          </w:p>
        </w:tc>
        <w:tc>
          <w:tcPr>
            <w:tcW w:w="1054" w:type="pct"/>
          </w:tcPr>
          <w:p w:rsidR="00551C9F" w:rsidRPr="00C35CBF" w:rsidRDefault="00551C9F" w:rsidP="00551C9F">
            <w:pPr>
              <w:rPr>
                <w:rFonts w:ascii="Arial Narrow" w:hAnsi="Arial Narrow"/>
                <w:color w:val="000000"/>
              </w:rPr>
            </w:pPr>
            <w:r w:rsidRPr="00C35CBF">
              <w:rPr>
                <w:rFonts w:ascii="Arial Narrow" w:hAnsi="Arial Narrow"/>
                <w:color w:val="000000"/>
              </w:rPr>
              <w:t>Gargi Singh</w:t>
            </w:r>
          </w:p>
        </w:tc>
        <w:tc>
          <w:tcPr>
            <w:tcW w:w="2664" w:type="pct"/>
          </w:tcPr>
          <w:p w:rsidR="00551C9F" w:rsidRPr="00C35CBF" w:rsidRDefault="00551C9F" w:rsidP="005845B9">
            <w:pPr>
              <w:spacing w:line="240" w:lineRule="auto"/>
              <w:rPr>
                <w:rFonts w:ascii="Arial Narrow" w:hAnsi="Arial Narrow"/>
                <w:color w:val="000000"/>
              </w:rPr>
            </w:pPr>
            <w:r w:rsidRPr="00C35CBF">
              <w:rPr>
                <w:rFonts w:ascii="Arial Narrow" w:hAnsi="Arial Narrow"/>
                <w:color w:val="000000"/>
              </w:rPr>
              <w:t>A study of the non manual markers in words across different grammatical categories in Indian Sign Language users</w:t>
            </w:r>
          </w:p>
        </w:tc>
        <w:tc>
          <w:tcPr>
            <w:tcW w:w="981" w:type="pct"/>
          </w:tcPr>
          <w:p w:rsidR="00551C9F" w:rsidRPr="00C35CBF" w:rsidRDefault="00551C9F" w:rsidP="00551C9F">
            <w:pPr>
              <w:rPr>
                <w:rFonts w:ascii="Arial Narrow" w:hAnsi="Arial Narrow"/>
                <w:color w:val="000000"/>
              </w:rPr>
            </w:pPr>
            <w:r w:rsidRPr="00C35CBF">
              <w:rPr>
                <w:rFonts w:ascii="Arial Narrow" w:hAnsi="Arial Narrow"/>
                <w:color w:val="000000"/>
              </w:rPr>
              <w:t>Dr.R. Manjula</w:t>
            </w:r>
          </w:p>
        </w:tc>
      </w:tr>
      <w:tr w:rsidR="00551C9F" w:rsidRPr="00C35CBF" w:rsidTr="005845B9">
        <w:tc>
          <w:tcPr>
            <w:tcW w:w="301" w:type="pct"/>
          </w:tcPr>
          <w:p w:rsidR="00551C9F" w:rsidRPr="00C35CBF" w:rsidRDefault="00551C9F" w:rsidP="00551C9F">
            <w:pPr>
              <w:rPr>
                <w:rFonts w:ascii="Arial Narrow" w:hAnsi="Arial Narrow"/>
              </w:rPr>
            </w:pPr>
            <w:r w:rsidRPr="00C35CBF">
              <w:rPr>
                <w:rFonts w:ascii="Arial Narrow" w:hAnsi="Arial Narrow"/>
              </w:rPr>
              <w:t>8</w:t>
            </w:r>
          </w:p>
        </w:tc>
        <w:tc>
          <w:tcPr>
            <w:tcW w:w="1054" w:type="pct"/>
          </w:tcPr>
          <w:p w:rsidR="00551C9F" w:rsidRPr="00C35CBF" w:rsidRDefault="00551C9F" w:rsidP="00551C9F">
            <w:pPr>
              <w:rPr>
                <w:rFonts w:ascii="Arial Narrow" w:hAnsi="Arial Narrow"/>
                <w:color w:val="000000"/>
              </w:rPr>
            </w:pPr>
            <w:r w:rsidRPr="00C35CBF">
              <w:rPr>
                <w:rFonts w:ascii="Arial Narrow" w:hAnsi="Arial Narrow"/>
                <w:color w:val="000000"/>
              </w:rPr>
              <w:t>K.S. Padmatharini</w:t>
            </w:r>
          </w:p>
        </w:tc>
        <w:tc>
          <w:tcPr>
            <w:tcW w:w="2664" w:type="pct"/>
          </w:tcPr>
          <w:p w:rsidR="00551C9F" w:rsidRPr="00C35CBF" w:rsidRDefault="00551C9F" w:rsidP="005845B9">
            <w:pPr>
              <w:spacing w:line="240" w:lineRule="auto"/>
              <w:rPr>
                <w:rFonts w:ascii="Arial Narrow" w:hAnsi="Arial Narrow"/>
              </w:rPr>
            </w:pPr>
            <w:r w:rsidRPr="00C35CBF">
              <w:rPr>
                <w:rFonts w:ascii="Arial Narrow" w:hAnsi="Arial Narrow"/>
              </w:rPr>
              <w:t>Performance of typically developing children between 4-5 years on two tongue array module using Digital swallowing workstation</w:t>
            </w:r>
            <w:r w:rsidR="007456A4">
              <w:rPr>
                <w:rFonts w:ascii="Arial Narrow" w:hAnsi="Arial Narrow"/>
              </w:rPr>
              <w:t>.</w:t>
            </w:r>
          </w:p>
        </w:tc>
        <w:tc>
          <w:tcPr>
            <w:tcW w:w="981" w:type="pct"/>
          </w:tcPr>
          <w:p w:rsidR="00551C9F" w:rsidRPr="00C35CBF" w:rsidRDefault="00551C9F" w:rsidP="00551C9F">
            <w:pPr>
              <w:rPr>
                <w:rFonts w:ascii="Arial Narrow" w:hAnsi="Arial Narrow"/>
                <w:color w:val="000000"/>
              </w:rPr>
            </w:pPr>
            <w:r w:rsidRPr="00C35CBF">
              <w:rPr>
                <w:rFonts w:ascii="Arial Narrow" w:hAnsi="Arial Narrow"/>
                <w:color w:val="000000"/>
              </w:rPr>
              <w:t>Dr.R. Manjula</w:t>
            </w:r>
          </w:p>
        </w:tc>
      </w:tr>
      <w:tr w:rsidR="00551C9F" w:rsidRPr="00C35CBF" w:rsidTr="005845B9">
        <w:tc>
          <w:tcPr>
            <w:tcW w:w="301" w:type="pct"/>
          </w:tcPr>
          <w:p w:rsidR="00551C9F" w:rsidRPr="00C35CBF" w:rsidRDefault="00551C9F" w:rsidP="00551C9F">
            <w:pPr>
              <w:rPr>
                <w:rFonts w:ascii="Arial Narrow" w:hAnsi="Arial Narrow"/>
              </w:rPr>
            </w:pPr>
            <w:r w:rsidRPr="00C35CBF">
              <w:rPr>
                <w:rFonts w:ascii="Arial Narrow" w:hAnsi="Arial Narrow"/>
              </w:rPr>
              <w:t>9</w:t>
            </w:r>
          </w:p>
        </w:tc>
        <w:tc>
          <w:tcPr>
            <w:tcW w:w="1054" w:type="pct"/>
          </w:tcPr>
          <w:p w:rsidR="00551C9F" w:rsidRPr="00C35CBF" w:rsidRDefault="00551C9F" w:rsidP="00551C9F">
            <w:pPr>
              <w:rPr>
                <w:rFonts w:ascii="Arial Narrow" w:hAnsi="Arial Narrow"/>
                <w:color w:val="000000"/>
              </w:rPr>
            </w:pPr>
            <w:r w:rsidRPr="00C35CBF">
              <w:rPr>
                <w:rFonts w:ascii="Arial Narrow" w:hAnsi="Arial Narrow"/>
                <w:color w:val="000000"/>
              </w:rPr>
              <w:t>Ms. Midula Kasim</w:t>
            </w:r>
          </w:p>
        </w:tc>
        <w:tc>
          <w:tcPr>
            <w:tcW w:w="2664" w:type="pct"/>
          </w:tcPr>
          <w:p w:rsidR="00551C9F" w:rsidRPr="00C35CBF" w:rsidRDefault="00551C9F" w:rsidP="005845B9">
            <w:pPr>
              <w:spacing w:line="240" w:lineRule="auto"/>
              <w:rPr>
                <w:rFonts w:ascii="Arial Narrow" w:hAnsi="Arial Narrow"/>
              </w:rPr>
            </w:pPr>
            <w:r w:rsidRPr="00C35CBF">
              <w:rPr>
                <w:rFonts w:ascii="Arial Narrow" w:hAnsi="Arial Narrow"/>
              </w:rPr>
              <w:t>Performance of typically developing children between 4-5 years for swallowing sound on cervical auscultation module in Digital swallowing workstation</w:t>
            </w:r>
            <w:r w:rsidR="007456A4">
              <w:rPr>
                <w:rFonts w:ascii="Arial Narrow" w:hAnsi="Arial Narrow"/>
              </w:rPr>
              <w:t>.</w:t>
            </w:r>
          </w:p>
        </w:tc>
        <w:tc>
          <w:tcPr>
            <w:tcW w:w="981" w:type="pct"/>
          </w:tcPr>
          <w:p w:rsidR="00551C9F" w:rsidRPr="00C35CBF" w:rsidRDefault="00551C9F" w:rsidP="00551C9F">
            <w:pPr>
              <w:rPr>
                <w:rFonts w:ascii="Arial Narrow" w:hAnsi="Arial Narrow"/>
                <w:color w:val="000000"/>
              </w:rPr>
            </w:pPr>
            <w:r w:rsidRPr="00C35CBF">
              <w:rPr>
                <w:rFonts w:ascii="Arial Narrow" w:hAnsi="Arial Narrow"/>
                <w:color w:val="000000"/>
              </w:rPr>
              <w:t>Dr.R. Manjula</w:t>
            </w:r>
          </w:p>
        </w:tc>
      </w:tr>
      <w:tr w:rsidR="00551C9F" w:rsidRPr="00C35CBF" w:rsidTr="005845B9">
        <w:tc>
          <w:tcPr>
            <w:tcW w:w="301" w:type="pct"/>
          </w:tcPr>
          <w:p w:rsidR="00551C9F" w:rsidRPr="00C35CBF" w:rsidRDefault="00551C9F" w:rsidP="00551C9F">
            <w:pPr>
              <w:spacing w:after="0"/>
              <w:rPr>
                <w:rFonts w:ascii="Arial Narrow" w:hAnsi="Arial Narrow"/>
              </w:rPr>
            </w:pPr>
            <w:r w:rsidRPr="00C35CBF">
              <w:rPr>
                <w:rFonts w:ascii="Arial Narrow" w:hAnsi="Arial Narrow"/>
              </w:rPr>
              <w:lastRenderedPageBreak/>
              <w:t>10</w:t>
            </w:r>
          </w:p>
        </w:tc>
        <w:tc>
          <w:tcPr>
            <w:tcW w:w="1054" w:type="pct"/>
          </w:tcPr>
          <w:p w:rsidR="00551C9F" w:rsidRPr="00C35CBF" w:rsidRDefault="00551C9F" w:rsidP="00551C9F">
            <w:pPr>
              <w:spacing w:after="0"/>
              <w:rPr>
                <w:rFonts w:ascii="Arial Narrow" w:hAnsi="Arial Narrow"/>
              </w:rPr>
            </w:pPr>
            <w:r w:rsidRPr="00C35CBF">
              <w:rPr>
                <w:rFonts w:ascii="Arial Narrow" w:hAnsi="Arial Narrow"/>
              </w:rPr>
              <w:t>Aditya</w:t>
            </w:r>
          </w:p>
        </w:tc>
        <w:tc>
          <w:tcPr>
            <w:tcW w:w="2664" w:type="pct"/>
          </w:tcPr>
          <w:p w:rsidR="00551C9F" w:rsidRPr="00C35CBF" w:rsidRDefault="00551C9F" w:rsidP="005845B9">
            <w:pPr>
              <w:spacing w:after="0" w:line="240" w:lineRule="auto"/>
              <w:rPr>
                <w:rFonts w:ascii="Arial Narrow" w:hAnsi="Arial Narrow"/>
              </w:rPr>
            </w:pPr>
            <w:r w:rsidRPr="00C35CBF">
              <w:rPr>
                <w:rFonts w:ascii="Arial Narrow" w:hAnsi="Arial Narrow"/>
              </w:rPr>
              <w:t>Quality of life of individuals with Right Hemisphere Damage – Relevance of cognitive communication disorder</w:t>
            </w:r>
          </w:p>
        </w:tc>
        <w:tc>
          <w:tcPr>
            <w:tcW w:w="981" w:type="pct"/>
          </w:tcPr>
          <w:p w:rsidR="00551C9F" w:rsidRPr="00C35CBF" w:rsidRDefault="00551C9F" w:rsidP="00551C9F">
            <w:pPr>
              <w:spacing w:after="0"/>
              <w:rPr>
                <w:rFonts w:ascii="Arial Narrow" w:hAnsi="Arial Narrow"/>
              </w:rPr>
            </w:pPr>
            <w:r w:rsidRPr="00C35CBF">
              <w:rPr>
                <w:rFonts w:ascii="Arial Narrow" w:hAnsi="Arial Narrow"/>
              </w:rPr>
              <w:t>Ms.Jayashree Shanbal</w:t>
            </w:r>
          </w:p>
        </w:tc>
      </w:tr>
      <w:tr w:rsidR="00551C9F" w:rsidRPr="00C35CBF" w:rsidTr="005845B9">
        <w:tc>
          <w:tcPr>
            <w:tcW w:w="301" w:type="pct"/>
          </w:tcPr>
          <w:p w:rsidR="00551C9F" w:rsidRPr="00C35CBF" w:rsidRDefault="00551C9F" w:rsidP="00551C9F">
            <w:pPr>
              <w:spacing w:after="0"/>
              <w:rPr>
                <w:rFonts w:ascii="Arial Narrow" w:hAnsi="Arial Narrow"/>
              </w:rPr>
            </w:pPr>
            <w:r w:rsidRPr="00C35CBF">
              <w:rPr>
                <w:rFonts w:ascii="Arial Narrow" w:hAnsi="Arial Narrow"/>
              </w:rPr>
              <w:t>11</w:t>
            </w:r>
          </w:p>
        </w:tc>
        <w:tc>
          <w:tcPr>
            <w:tcW w:w="1054" w:type="pct"/>
          </w:tcPr>
          <w:p w:rsidR="00551C9F" w:rsidRPr="00C35CBF" w:rsidRDefault="00551C9F" w:rsidP="00551C9F">
            <w:pPr>
              <w:spacing w:after="0"/>
              <w:rPr>
                <w:rFonts w:ascii="Arial Narrow" w:hAnsi="Arial Narrow"/>
              </w:rPr>
            </w:pPr>
            <w:r w:rsidRPr="00C35CBF">
              <w:rPr>
                <w:rFonts w:ascii="Arial Narrow" w:hAnsi="Arial Narrow"/>
              </w:rPr>
              <w:t>Merlin</w:t>
            </w:r>
          </w:p>
        </w:tc>
        <w:tc>
          <w:tcPr>
            <w:tcW w:w="2664" w:type="pct"/>
          </w:tcPr>
          <w:p w:rsidR="00551C9F" w:rsidRPr="00C35CBF" w:rsidRDefault="00551C9F" w:rsidP="005845B9">
            <w:pPr>
              <w:spacing w:after="0" w:line="240" w:lineRule="auto"/>
              <w:rPr>
                <w:rFonts w:ascii="Arial Narrow" w:hAnsi="Arial Narrow"/>
              </w:rPr>
            </w:pPr>
            <w:r w:rsidRPr="00C35CBF">
              <w:rPr>
                <w:rFonts w:ascii="Arial Narrow" w:hAnsi="Arial Narrow"/>
              </w:rPr>
              <w:t>Adaptation of TROLL to identify children at risk for Learning disability</w:t>
            </w:r>
          </w:p>
        </w:tc>
        <w:tc>
          <w:tcPr>
            <w:tcW w:w="981" w:type="pct"/>
          </w:tcPr>
          <w:p w:rsidR="00551C9F" w:rsidRDefault="00551C9F" w:rsidP="00551C9F">
            <w:pPr>
              <w:spacing w:after="0"/>
              <w:rPr>
                <w:rFonts w:ascii="Arial Narrow" w:hAnsi="Arial Narrow"/>
              </w:rPr>
            </w:pPr>
            <w:r w:rsidRPr="00C35CBF">
              <w:rPr>
                <w:rFonts w:ascii="Arial Narrow" w:hAnsi="Arial Narrow"/>
              </w:rPr>
              <w:t>Ms.Jayashree Shanbal</w:t>
            </w:r>
          </w:p>
          <w:p w:rsidR="005845B9" w:rsidRPr="005845B9" w:rsidRDefault="005845B9" w:rsidP="00551C9F">
            <w:pPr>
              <w:spacing w:after="0"/>
              <w:rPr>
                <w:rFonts w:ascii="Arial Narrow" w:hAnsi="Arial Narrow"/>
                <w:sz w:val="14"/>
              </w:rPr>
            </w:pPr>
          </w:p>
        </w:tc>
      </w:tr>
      <w:tr w:rsidR="00551C9F" w:rsidRPr="00C35CBF" w:rsidTr="005845B9">
        <w:trPr>
          <w:trHeight w:val="593"/>
        </w:trPr>
        <w:tc>
          <w:tcPr>
            <w:tcW w:w="301" w:type="pct"/>
          </w:tcPr>
          <w:p w:rsidR="00551C9F" w:rsidRPr="00C35CBF" w:rsidRDefault="00551C9F" w:rsidP="00551C9F">
            <w:pPr>
              <w:spacing w:after="0"/>
              <w:rPr>
                <w:rFonts w:ascii="Arial Narrow" w:hAnsi="Arial Narrow"/>
              </w:rPr>
            </w:pPr>
            <w:r w:rsidRPr="00C35CBF">
              <w:rPr>
                <w:rFonts w:ascii="Arial Narrow" w:hAnsi="Arial Narrow"/>
              </w:rPr>
              <w:t>12</w:t>
            </w:r>
          </w:p>
        </w:tc>
        <w:tc>
          <w:tcPr>
            <w:tcW w:w="1054" w:type="pct"/>
          </w:tcPr>
          <w:p w:rsidR="00551C9F" w:rsidRPr="00C35CBF" w:rsidRDefault="00551C9F" w:rsidP="00551C9F">
            <w:pPr>
              <w:spacing w:after="0"/>
              <w:rPr>
                <w:rFonts w:ascii="Arial Narrow" w:hAnsi="Arial Narrow"/>
              </w:rPr>
            </w:pPr>
            <w:r w:rsidRPr="00C35CBF">
              <w:rPr>
                <w:rFonts w:ascii="Arial Narrow" w:hAnsi="Arial Narrow"/>
              </w:rPr>
              <w:t>Lydia</w:t>
            </w:r>
          </w:p>
        </w:tc>
        <w:tc>
          <w:tcPr>
            <w:tcW w:w="2664" w:type="pct"/>
          </w:tcPr>
          <w:p w:rsidR="00551C9F" w:rsidRPr="00C35CBF" w:rsidRDefault="00551C9F" w:rsidP="005845B9">
            <w:pPr>
              <w:spacing w:after="0" w:line="240" w:lineRule="auto"/>
              <w:rPr>
                <w:rFonts w:ascii="Arial Narrow" w:hAnsi="Arial Narrow"/>
              </w:rPr>
            </w:pPr>
            <w:r w:rsidRPr="00C35CBF">
              <w:rPr>
                <w:rFonts w:ascii="Arial Narrow" w:hAnsi="Arial Narrow"/>
              </w:rPr>
              <w:t>Resource Manual for Learning disability with CAPD</w:t>
            </w:r>
          </w:p>
        </w:tc>
        <w:tc>
          <w:tcPr>
            <w:tcW w:w="981" w:type="pct"/>
          </w:tcPr>
          <w:p w:rsidR="00551C9F" w:rsidRPr="00C35CBF" w:rsidRDefault="00551C9F" w:rsidP="00551C9F">
            <w:pPr>
              <w:spacing w:after="0"/>
              <w:rPr>
                <w:rFonts w:ascii="Arial Narrow" w:hAnsi="Arial Narrow"/>
              </w:rPr>
            </w:pPr>
            <w:r w:rsidRPr="00C35CBF">
              <w:rPr>
                <w:rFonts w:ascii="Arial Narrow" w:hAnsi="Arial Narrow"/>
              </w:rPr>
              <w:t>Ms.Jayashree Shanbal</w:t>
            </w:r>
          </w:p>
          <w:p w:rsidR="00551C9F" w:rsidRPr="005845B9" w:rsidRDefault="00551C9F" w:rsidP="00551C9F">
            <w:pPr>
              <w:spacing w:after="0"/>
              <w:rPr>
                <w:rFonts w:ascii="Arial Narrow" w:hAnsi="Arial Narrow"/>
                <w:sz w:val="10"/>
              </w:rPr>
            </w:pPr>
          </w:p>
        </w:tc>
      </w:tr>
      <w:tr w:rsidR="00551C9F" w:rsidRPr="00C35CBF" w:rsidTr="005845B9">
        <w:tc>
          <w:tcPr>
            <w:tcW w:w="301" w:type="pct"/>
          </w:tcPr>
          <w:p w:rsidR="00551C9F" w:rsidRPr="00C35CBF" w:rsidRDefault="00551C9F" w:rsidP="00551C9F">
            <w:pPr>
              <w:pStyle w:val="NormalWeb"/>
              <w:spacing w:before="0" w:beforeAutospacing="0"/>
              <w:ind w:hanging="18"/>
              <w:rPr>
                <w:rFonts w:ascii="Arial Narrow" w:hAnsi="Arial Narrow"/>
                <w:bCs/>
                <w:sz w:val="22"/>
                <w:szCs w:val="22"/>
              </w:rPr>
            </w:pPr>
            <w:r w:rsidRPr="00C35CBF">
              <w:rPr>
                <w:rFonts w:ascii="Arial Narrow" w:hAnsi="Arial Narrow"/>
                <w:bCs/>
                <w:sz w:val="22"/>
                <w:szCs w:val="22"/>
              </w:rPr>
              <w:t>13</w:t>
            </w:r>
          </w:p>
        </w:tc>
        <w:tc>
          <w:tcPr>
            <w:tcW w:w="1054" w:type="pct"/>
          </w:tcPr>
          <w:p w:rsidR="00551C9F" w:rsidRPr="00C35CBF" w:rsidRDefault="00551C9F" w:rsidP="00551C9F">
            <w:pPr>
              <w:rPr>
                <w:rFonts w:ascii="Arial Narrow" w:hAnsi="Arial Narrow"/>
              </w:rPr>
            </w:pPr>
            <w:r w:rsidRPr="00C35CBF">
              <w:rPr>
                <w:rFonts w:ascii="Arial Narrow" w:hAnsi="Arial Narrow"/>
              </w:rPr>
              <w:t>Sangeetha G.S</w:t>
            </w:r>
          </w:p>
        </w:tc>
        <w:tc>
          <w:tcPr>
            <w:tcW w:w="2664" w:type="pct"/>
          </w:tcPr>
          <w:p w:rsidR="005845B9" w:rsidRPr="005845B9" w:rsidRDefault="00551C9F" w:rsidP="005845B9">
            <w:pPr>
              <w:pStyle w:val="NormalWeb"/>
              <w:spacing w:before="0" w:beforeAutospacing="0"/>
              <w:ind w:hanging="18"/>
              <w:rPr>
                <w:rFonts w:ascii="Arial Narrow" w:hAnsi="Arial Narrow"/>
                <w:bCs/>
                <w:sz w:val="22"/>
                <w:szCs w:val="22"/>
              </w:rPr>
            </w:pPr>
            <w:r w:rsidRPr="00C35CBF">
              <w:rPr>
                <w:rFonts w:ascii="Arial Narrow" w:hAnsi="Arial Narrow"/>
                <w:bCs/>
                <w:sz w:val="22"/>
                <w:szCs w:val="22"/>
              </w:rPr>
              <w:t>Cognitive Linguistic Abilities in Simultaneous and Sequential Bilingual Children</w:t>
            </w:r>
            <w:r w:rsidR="007456A4">
              <w:rPr>
                <w:rFonts w:ascii="Arial Narrow" w:hAnsi="Arial Narrow"/>
                <w:bCs/>
                <w:sz w:val="22"/>
                <w:szCs w:val="22"/>
              </w:rPr>
              <w:t>.</w:t>
            </w:r>
          </w:p>
        </w:tc>
        <w:tc>
          <w:tcPr>
            <w:tcW w:w="981" w:type="pct"/>
          </w:tcPr>
          <w:p w:rsidR="00551C9F" w:rsidRPr="00C35CBF" w:rsidRDefault="00551C9F" w:rsidP="00551C9F">
            <w:pPr>
              <w:rPr>
                <w:rFonts w:ascii="Arial Narrow" w:hAnsi="Arial Narrow"/>
              </w:rPr>
            </w:pPr>
            <w:r w:rsidRPr="00C35CBF">
              <w:rPr>
                <w:rFonts w:ascii="Arial Narrow" w:hAnsi="Arial Narrow"/>
                <w:bCs/>
                <w:iCs/>
              </w:rPr>
              <w:t>Dr. Swapna.N</w:t>
            </w:r>
          </w:p>
        </w:tc>
      </w:tr>
      <w:tr w:rsidR="00551C9F" w:rsidRPr="00C35CBF" w:rsidTr="005845B9">
        <w:tc>
          <w:tcPr>
            <w:tcW w:w="301" w:type="pct"/>
          </w:tcPr>
          <w:p w:rsidR="00551C9F" w:rsidRPr="00C35CBF" w:rsidRDefault="00551C9F" w:rsidP="00551C9F">
            <w:pPr>
              <w:pStyle w:val="NormalWeb"/>
              <w:spacing w:before="0" w:beforeAutospacing="0"/>
              <w:rPr>
                <w:rFonts w:ascii="Arial Narrow" w:hAnsi="Arial Narrow"/>
                <w:bCs/>
                <w:sz w:val="22"/>
                <w:szCs w:val="22"/>
              </w:rPr>
            </w:pPr>
            <w:r w:rsidRPr="00C35CBF">
              <w:rPr>
                <w:rFonts w:ascii="Arial Narrow" w:hAnsi="Arial Narrow"/>
                <w:bCs/>
                <w:sz w:val="22"/>
                <w:szCs w:val="22"/>
              </w:rPr>
              <w:t>14</w:t>
            </w:r>
          </w:p>
        </w:tc>
        <w:tc>
          <w:tcPr>
            <w:tcW w:w="1054" w:type="pct"/>
          </w:tcPr>
          <w:p w:rsidR="00551C9F" w:rsidRPr="00C35CBF" w:rsidRDefault="00551C9F" w:rsidP="00551C9F">
            <w:pPr>
              <w:rPr>
                <w:rFonts w:ascii="Arial Narrow" w:hAnsi="Arial Narrow"/>
              </w:rPr>
            </w:pPr>
            <w:r w:rsidRPr="00C35CBF">
              <w:rPr>
                <w:rFonts w:ascii="Arial Narrow" w:hAnsi="Arial Narrow"/>
              </w:rPr>
              <w:t>Sneha G</w:t>
            </w:r>
          </w:p>
        </w:tc>
        <w:tc>
          <w:tcPr>
            <w:tcW w:w="2664" w:type="pct"/>
          </w:tcPr>
          <w:p w:rsidR="00551C9F" w:rsidRPr="00C35CBF" w:rsidRDefault="00551C9F" w:rsidP="005845B9">
            <w:pPr>
              <w:pStyle w:val="NormalWeb"/>
              <w:spacing w:before="0" w:beforeAutospacing="0"/>
              <w:rPr>
                <w:rFonts w:ascii="Arial Narrow" w:hAnsi="Arial Narrow"/>
                <w:sz w:val="22"/>
                <w:szCs w:val="22"/>
              </w:rPr>
            </w:pPr>
            <w:r w:rsidRPr="00C35CBF">
              <w:rPr>
                <w:rFonts w:ascii="Arial Narrow" w:hAnsi="Arial Narrow"/>
                <w:bCs/>
                <w:sz w:val="22"/>
                <w:szCs w:val="22"/>
              </w:rPr>
              <w:t>Narrative abilities of Individuals with Down Syndrome</w:t>
            </w:r>
            <w:r w:rsidR="007456A4">
              <w:rPr>
                <w:rFonts w:ascii="Arial Narrow" w:hAnsi="Arial Narrow"/>
                <w:bCs/>
                <w:sz w:val="22"/>
                <w:szCs w:val="22"/>
              </w:rPr>
              <w:t>.</w:t>
            </w:r>
          </w:p>
        </w:tc>
        <w:tc>
          <w:tcPr>
            <w:tcW w:w="981" w:type="pct"/>
          </w:tcPr>
          <w:p w:rsidR="00551C9F" w:rsidRPr="00C35CBF" w:rsidRDefault="00551C9F" w:rsidP="00551C9F">
            <w:pPr>
              <w:rPr>
                <w:rFonts w:ascii="Arial Narrow" w:hAnsi="Arial Narrow"/>
              </w:rPr>
            </w:pPr>
            <w:r w:rsidRPr="00C35CBF">
              <w:rPr>
                <w:rFonts w:ascii="Arial Narrow" w:hAnsi="Arial Narrow"/>
                <w:bCs/>
                <w:iCs/>
              </w:rPr>
              <w:t>Dr. Swapna.N</w:t>
            </w:r>
          </w:p>
        </w:tc>
      </w:tr>
      <w:tr w:rsidR="00551C9F" w:rsidRPr="00C35CBF" w:rsidTr="005845B9">
        <w:tc>
          <w:tcPr>
            <w:tcW w:w="301" w:type="pct"/>
            <w:tcBorders>
              <w:bottom w:val="single" w:sz="4" w:space="0" w:color="auto"/>
            </w:tcBorders>
          </w:tcPr>
          <w:p w:rsidR="00551C9F" w:rsidRPr="00C35CBF" w:rsidRDefault="00551C9F" w:rsidP="00551C9F">
            <w:pPr>
              <w:rPr>
                <w:rFonts w:ascii="Arial Narrow" w:hAnsi="Arial Narrow"/>
              </w:rPr>
            </w:pPr>
            <w:r w:rsidRPr="00C35CBF">
              <w:rPr>
                <w:rFonts w:ascii="Arial Narrow" w:hAnsi="Arial Narrow"/>
              </w:rPr>
              <w:t>15</w:t>
            </w:r>
          </w:p>
        </w:tc>
        <w:tc>
          <w:tcPr>
            <w:tcW w:w="1054" w:type="pct"/>
            <w:tcBorders>
              <w:bottom w:val="single" w:sz="4" w:space="0" w:color="auto"/>
            </w:tcBorders>
          </w:tcPr>
          <w:p w:rsidR="00551C9F" w:rsidRPr="00C35CBF" w:rsidRDefault="00551C9F" w:rsidP="00551C9F">
            <w:pPr>
              <w:rPr>
                <w:rFonts w:ascii="Arial Narrow" w:hAnsi="Arial Narrow"/>
              </w:rPr>
            </w:pPr>
            <w:r w:rsidRPr="00C35CBF">
              <w:rPr>
                <w:rFonts w:ascii="Arial Narrow" w:hAnsi="Arial Narrow"/>
              </w:rPr>
              <w:t>Sheela.S</w:t>
            </w:r>
          </w:p>
        </w:tc>
        <w:tc>
          <w:tcPr>
            <w:tcW w:w="2664" w:type="pct"/>
            <w:tcBorders>
              <w:bottom w:val="single" w:sz="4" w:space="0" w:color="auto"/>
            </w:tcBorders>
          </w:tcPr>
          <w:p w:rsidR="00551C9F" w:rsidRPr="00C35CBF" w:rsidRDefault="00551C9F" w:rsidP="005845B9">
            <w:pPr>
              <w:spacing w:line="240" w:lineRule="auto"/>
              <w:rPr>
                <w:rFonts w:ascii="Arial Narrow" w:hAnsi="Arial Narrow"/>
                <w:bCs/>
              </w:rPr>
            </w:pPr>
            <w:r w:rsidRPr="00C35CBF">
              <w:rPr>
                <w:rFonts w:ascii="Arial Narrow" w:hAnsi="Arial Narrow"/>
              </w:rPr>
              <w:t>Symbolic Play and Language: Its Relationship in Children with Mental Retardation</w:t>
            </w:r>
            <w:r w:rsidR="007456A4">
              <w:rPr>
                <w:rFonts w:ascii="Arial Narrow" w:hAnsi="Arial Narrow"/>
              </w:rPr>
              <w:t>.</w:t>
            </w:r>
          </w:p>
        </w:tc>
        <w:tc>
          <w:tcPr>
            <w:tcW w:w="981" w:type="pct"/>
            <w:tcBorders>
              <w:bottom w:val="single" w:sz="4" w:space="0" w:color="auto"/>
            </w:tcBorders>
          </w:tcPr>
          <w:p w:rsidR="00551C9F" w:rsidRPr="00C35CBF" w:rsidRDefault="00551C9F" w:rsidP="00551C9F">
            <w:pPr>
              <w:rPr>
                <w:rFonts w:ascii="Arial Narrow" w:hAnsi="Arial Narrow"/>
              </w:rPr>
            </w:pPr>
            <w:r w:rsidRPr="00C35CBF">
              <w:rPr>
                <w:rFonts w:ascii="Arial Narrow" w:hAnsi="Arial Narrow"/>
                <w:bCs/>
                <w:iCs/>
              </w:rPr>
              <w:t>Dr. Swapna.N</w:t>
            </w:r>
          </w:p>
        </w:tc>
      </w:tr>
    </w:tbl>
    <w:p w:rsidR="00551C9F" w:rsidRPr="005845B9" w:rsidRDefault="00551C9F" w:rsidP="00551C9F">
      <w:pPr>
        <w:jc w:val="both"/>
        <w:rPr>
          <w:rFonts w:ascii="Arial Narrow" w:hAnsi="Arial Narrow"/>
          <w:b/>
          <w:sz w:val="12"/>
        </w:rPr>
      </w:pPr>
    </w:p>
    <w:p w:rsidR="00551C9F" w:rsidRPr="00C35CBF" w:rsidRDefault="00551C9F" w:rsidP="00551C9F">
      <w:pPr>
        <w:jc w:val="both"/>
        <w:rPr>
          <w:rFonts w:ascii="Arial Narrow" w:hAnsi="Arial Narrow"/>
          <w:b/>
          <w:sz w:val="24"/>
          <w:szCs w:val="24"/>
        </w:rPr>
      </w:pPr>
      <w:r w:rsidRPr="00C35CBF">
        <w:rPr>
          <w:rFonts w:ascii="Arial Narrow" w:hAnsi="Arial Narrow"/>
          <w:b/>
          <w:sz w:val="24"/>
          <w:szCs w:val="24"/>
        </w:rPr>
        <w:t>D.  Research Publications/Presentations</w:t>
      </w:r>
    </w:p>
    <w:p w:rsidR="00551C9F" w:rsidRPr="00C35CBF" w:rsidRDefault="00551C9F" w:rsidP="00551C9F">
      <w:pPr>
        <w:rPr>
          <w:rFonts w:ascii="Arial Narrow" w:hAnsi="Arial Narrow"/>
          <w:b/>
          <w:sz w:val="24"/>
          <w:szCs w:val="24"/>
        </w:rPr>
      </w:pPr>
      <w:r w:rsidRPr="00C35CBF">
        <w:rPr>
          <w:rFonts w:ascii="Arial Narrow" w:hAnsi="Arial Narrow"/>
          <w:b/>
          <w:sz w:val="24"/>
          <w:szCs w:val="24"/>
        </w:rPr>
        <w:t>D. 1 International Conference Paper Presentations</w:t>
      </w:r>
    </w:p>
    <w:p w:rsidR="00551C9F" w:rsidRPr="00165AA0" w:rsidRDefault="00551C9F" w:rsidP="0056362D">
      <w:pPr>
        <w:pStyle w:val="ListParagraph"/>
        <w:numPr>
          <w:ilvl w:val="0"/>
          <w:numId w:val="88"/>
        </w:numPr>
        <w:spacing w:after="200" w:line="276" w:lineRule="auto"/>
        <w:jc w:val="both"/>
        <w:rPr>
          <w:rFonts w:ascii="Arial Narrow" w:hAnsi="Arial Narrow"/>
        </w:rPr>
      </w:pPr>
      <w:r w:rsidRPr="00165AA0">
        <w:rPr>
          <w:rFonts w:ascii="Arial Narrow" w:hAnsi="Arial Narrow"/>
        </w:rPr>
        <w:t>Deepa M.S &amp; Shyamala K.C. Generative discourse   production:  Assessment   and   functional maintenance  plan  for  bilingual  (Kannada  –English) persons  with  dementia.  4th Annual  Conference  on Coming of Age: Dementia in 21st century. University of Stirling, London, 19-24 October 2010.</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8"/>
        </w:numPr>
        <w:spacing w:after="200" w:line="276" w:lineRule="auto"/>
        <w:jc w:val="both"/>
        <w:rPr>
          <w:rFonts w:ascii="Arial Narrow" w:hAnsi="Arial Narrow"/>
        </w:rPr>
      </w:pPr>
      <w:r w:rsidRPr="00165AA0">
        <w:rPr>
          <w:rFonts w:ascii="Arial Narrow" w:hAnsi="Arial Narrow"/>
        </w:rPr>
        <w:t xml:space="preserve">Swapna </w:t>
      </w:r>
      <w:r w:rsidRPr="00165AA0">
        <w:rPr>
          <w:rFonts w:ascii="Arial Narrow" w:hAnsi="Arial Narrow"/>
          <w:spacing w:val="34"/>
        </w:rPr>
        <w:t xml:space="preserve"> </w:t>
      </w:r>
      <w:r w:rsidRPr="00165AA0">
        <w:rPr>
          <w:rFonts w:ascii="Arial Narrow" w:hAnsi="Arial Narrow"/>
        </w:rPr>
        <w:t>N</w:t>
      </w:r>
      <w:r w:rsidRPr="00165AA0">
        <w:rPr>
          <w:rFonts w:ascii="Arial Narrow" w:hAnsi="Arial Narrow"/>
          <w:spacing w:val="7"/>
        </w:rPr>
        <w:t xml:space="preserve"> </w:t>
      </w:r>
      <w:r w:rsidRPr="00165AA0">
        <w:rPr>
          <w:rFonts w:ascii="Arial Narrow" w:hAnsi="Arial Narrow"/>
        </w:rPr>
        <w:t>&amp;</w:t>
      </w:r>
      <w:r w:rsidRPr="00165AA0">
        <w:rPr>
          <w:rFonts w:ascii="Arial Narrow" w:hAnsi="Arial Narrow"/>
          <w:spacing w:val="34"/>
        </w:rPr>
        <w:t xml:space="preserve"> </w:t>
      </w:r>
      <w:r w:rsidRPr="00165AA0">
        <w:rPr>
          <w:rFonts w:ascii="Arial Narrow" w:hAnsi="Arial Narrow"/>
        </w:rPr>
        <w:t>Shylaja.</w:t>
      </w:r>
      <w:r w:rsidRPr="00165AA0">
        <w:rPr>
          <w:rFonts w:ascii="Arial Narrow" w:hAnsi="Arial Narrow"/>
          <w:spacing w:val="7"/>
        </w:rPr>
        <w:t xml:space="preserve"> </w:t>
      </w:r>
      <w:r w:rsidRPr="00165AA0">
        <w:rPr>
          <w:rFonts w:ascii="Arial Narrow" w:hAnsi="Arial Narrow"/>
        </w:rPr>
        <w:t>Non-word</w:t>
      </w:r>
      <w:r w:rsidRPr="00165AA0">
        <w:rPr>
          <w:rFonts w:ascii="Arial Narrow" w:hAnsi="Arial Narrow"/>
          <w:spacing w:val="7"/>
        </w:rPr>
        <w:t xml:space="preserve"> </w:t>
      </w:r>
      <w:r w:rsidRPr="00165AA0">
        <w:rPr>
          <w:rFonts w:ascii="Arial Narrow" w:hAnsi="Arial Narrow"/>
        </w:rPr>
        <w:t>repetition</w:t>
      </w:r>
      <w:r w:rsidRPr="00165AA0">
        <w:rPr>
          <w:rFonts w:ascii="Arial Narrow" w:hAnsi="Arial Narrow"/>
          <w:spacing w:val="7"/>
        </w:rPr>
        <w:t xml:space="preserve"> </w:t>
      </w:r>
      <w:r w:rsidRPr="00165AA0">
        <w:rPr>
          <w:rFonts w:ascii="Arial Narrow" w:hAnsi="Arial Narrow"/>
        </w:rPr>
        <w:t>in</w:t>
      </w:r>
      <w:r w:rsidRPr="00165AA0">
        <w:rPr>
          <w:rFonts w:ascii="Arial Narrow" w:hAnsi="Arial Narrow"/>
          <w:spacing w:val="7"/>
        </w:rPr>
        <w:t xml:space="preserve"> </w:t>
      </w:r>
      <w:r w:rsidRPr="00165AA0">
        <w:rPr>
          <w:rFonts w:ascii="Arial Narrow" w:hAnsi="Arial Narrow"/>
        </w:rPr>
        <w:t>children with</w:t>
      </w:r>
      <w:r w:rsidRPr="00165AA0">
        <w:rPr>
          <w:rFonts w:ascii="Arial Narrow" w:hAnsi="Arial Narrow"/>
          <w:spacing w:val="-13"/>
        </w:rPr>
        <w:t xml:space="preserve"> </w:t>
      </w:r>
      <w:r w:rsidRPr="00165AA0">
        <w:rPr>
          <w:rFonts w:ascii="Arial Narrow" w:hAnsi="Arial Narrow"/>
        </w:rPr>
        <w:t>specific</w:t>
      </w:r>
      <w:r w:rsidRPr="00165AA0">
        <w:rPr>
          <w:rFonts w:ascii="Arial Narrow" w:hAnsi="Arial Narrow"/>
          <w:spacing w:val="-12"/>
        </w:rPr>
        <w:t xml:space="preserve"> </w:t>
      </w:r>
      <w:r w:rsidRPr="00165AA0">
        <w:rPr>
          <w:rFonts w:ascii="Arial Narrow" w:hAnsi="Arial Narrow"/>
        </w:rPr>
        <w:t>language</w:t>
      </w:r>
      <w:r w:rsidRPr="00165AA0">
        <w:rPr>
          <w:rFonts w:ascii="Arial Narrow" w:hAnsi="Arial Narrow"/>
          <w:spacing w:val="-13"/>
        </w:rPr>
        <w:t xml:space="preserve"> </w:t>
      </w:r>
      <w:r w:rsidRPr="00165AA0">
        <w:rPr>
          <w:rFonts w:ascii="Arial Narrow" w:hAnsi="Arial Narrow"/>
        </w:rPr>
        <w:t>impairment:</w:t>
      </w:r>
      <w:r w:rsidRPr="00165AA0">
        <w:rPr>
          <w:rFonts w:ascii="Arial Narrow" w:hAnsi="Arial Narrow"/>
          <w:spacing w:val="-23"/>
        </w:rPr>
        <w:t xml:space="preserve"> </w:t>
      </w:r>
      <w:r w:rsidRPr="00165AA0">
        <w:rPr>
          <w:rFonts w:ascii="Arial Narrow" w:hAnsi="Arial Narrow"/>
        </w:rPr>
        <w:t>An</w:t>
      </w:r>
      <w:r w:rsidRPr="00165AA0">
        <w:rPr>
          <w:rFonts w:ascii="Arial Narrow" w:hAnsi="Arial Narrow"/>
          <w:spacing w:val="-13"/>
        </w:rPr>
        <w:t xml:space="preserve"> </w:t>
      </w:r>
      <w:r w:rsidRPr="00165AA0">
        <w:rPr>
          <w:rFonts w:ascii="Arial Narrow" w:hAnsi="Arial Narrow"/>
        </w:rPr>
        <w:t>exploratory</w:t>
      </w:r>
      <w:r w:rsidRPr="00165AA0">
        <w:rPr>
          <w:rFonts w:ascii="Arial Narrow" w:hAnsi="Arial Narrow"/>
          <w:spacing w:val="-13"/>
        </w:rPr>
        <w:t xml:space="preserve"> </w:t>
      </w:r>
      <w:r w:rsidRPr="00165AA0">
        <w:rPr>
          <w:rFonts w:ascii="Arial Narrow" w:hAnsi="Arial Narrow"/>
        </w:rPr>
        <w:t>study. 8</w:t>
      </w:r>
      <w:r w:rsidRPr="00165AA0">
        <w:rPr>
          <w:rFonts w:ascii="Arial Narrow" w:hAnsi="Arial Narrow"/>
          <w:position w:val="9"/>
        </w:rPr>
        <w:t>th</w:t>
      </w:r>
      <w:r w:rsidRPr="00165AA0">
        <w:rPr>
          <w:rFonts w:ascii="Arial Narrow" w:hAnsi="Arial Narrow"/>
          <w:spacing w:val="4"/>
          <w:position w:val="9"/>
        </w:rPr>
        <w:t xml:space="preserve"> </w:t>
      </w:r>
      <w:r w:rsidRPr="00165AA0">
        <w:rPr>
          <w:rFonts w:ascii="Arial Narrow" w:hAnsi="Arial Narrow"/>
        </w:rPr>
        <w:t>Asia</w:t>
      </w:r>
      <w:r w:rsidRPr="00165AA0">
        <w:rPr>
          <w:rFonts w:ascii="Arial Narrow" w:hAnsi="Arial Narrow"/>
          <w:spacing w:val="40"/>
        </w:rPr>
        <w:t xml:space="preserve"> </w:t>
      </w:r>
      <w:r w:rsidRPr="00165AA0">
        <w:rPr>
          <w:rFonts w:ascii="Arial Narrow" w:hAnsi="Arial Narrow"/>
        </w:rPr>
        <w:t>Pacific</w:t>
      </w:r>
      <w:r w:rsidRPr="00165AA0">
        <w:rPr>
          <w:rFonts w:ascii="Arial Narrow" w:hAnsi="Arial Narrow"/>
          <w:spacing w:val="38"/>
        </w:rPr>
        <w:t xml:space="preserve"> </w:t>
      </w:r>
      <w:r w:rsidRPr="00165AA0">
        <w:rPr>
          <w:rFonts w:ascii="Arial Narrow" w:hAnsi="Arial Narrow"/>
        </w:rPr>
        <w:t>Conference</w:t>
      </w:r>
      <w:r w:rsidRPr="00165AA0">
        <w:rPr>
          <w:rFonts w:ascii="Arial Narrow" w:hAnsi="Arial Narrow"/>
          <w:spacing w:val="38"/>
        </w:rPr>
        <w:t xml:space="preserve"> </w:t>
      </w:r>
      <w:r w:rsidRPr="00165AA0">
        <w:rPr>
          <w:rFonts w:ascii="Arial Narrow" w:hAnsi="Arial Narrow"/>
        </w:rPr>
        <w:t>on</w:t>
      </w:r>
      <w:r w:rsidRPr="00165AA0">
        <w:rPr>
          <w:rFonts w:ascii="Arial Narrow" w:hAnsi="Arial Narrow"/>
          <w:spacing w:val="38"/>
        </w:rPr>
        <w:t xml:space="preserve"> </w:t>
      </w:r>
      <w:r w:rsidRPr="00165AA0">
        <w:rPr>
          <w:rFonts w:ascii="Arial Narrow" w:hAnsi="Arial Narrow"/>
        </w:rPr>
        <w:t xml:space="preserve">Speech, </w:t>
      </w:r>
      <w:r w:rsidRPr="00165AA0">
        <w:rPr>
          <w:rFonts w:ascii="Arial Narrow" w:hAnsi="Arial Narrow"/>
          <w:spacing w:val="-8"/>
        </w:rPr>
        <w:t>Language</w:t>
      </w:r>
      <w:r w:rsidRPr="00165AA0">
        <w:rPr>
          <w:rFonts w:ascii="Arial Narrow" w:hAnsi="Arial Narrow"/>
        </w:rPr>
        <w:t xml:space="preserve"> </w:t>
      </w:r>
      <w:r w:rsidRPr="00165AA0">
        <w:rPr>
          <w:rFonts w:ascii="Arial Narrow" w:hAnsi="Arial Narrow"/>
          <w:spacing w:val="-8"/>
        </w:rPr>
        <w:t>&amp;</w:t>
      </w:r>
      <w:r w:rsidRPr="00165AA0">
        <w:rPr>
          <w:rFonts w:ascii="Arial Narrow" w:hAnsi="Arial Narrow"/>
        </w:rPr>
        <w:t xml:space="preserve"> Hearing.</w:t>
      </w:r>
      <w:r w:rsidRPr="00165AA0">
        <w:rPr>
          <w:rFonts w:ascii="Arial Narrow" w:hAnsi="Arial Narrow"/>
          <w:spacing w:val="29"/>
        </w:rPr>
        <w:t xml:space="preserve"> </w:t>
      </w:r>
      <w:r w:rsidRPr="00165AA0">
        <w:rPr>
          <w:rFonts w:ascii="Arial Narrow" w:hAnsi="Arial Narrow"/>
        </w:rPr>
        <w:t>Christchurch,</w:t>
      </w:r>
      <w:r w:rsidRPr="00165AA0">
        <w:rPr>
          <w:rFonts w:ascii="Arial Narrow" w:hAnsi="Arial Narrow"/>
          <w:spacing w:val="29"/>
        </w:rPr>
        <w:t xml:space="preserve"> </w:t>
      </w:r>
      <w:r w:rsidRPr="00165AA0">
        <w:rPr>
          <w:rFonts w:ascii="Arial Narrow" w:hAnsi="Arial Narrow"/>
        </w:rPr>
        <w:t>New</w:t>
      </w:r>
      <w:r w:rsidRPr="00165AA0">
        <w:rPr>
          <w:rFonts w:ascii="Arial Narrow" w:hAnsi="Arial Narrow"/>
          <w:spacing w:val="29"/>
        </w:rPr>
        <w:t xml:space="preserve"> </w:t>
      </w:r>
      <w:r w:rsidRPr="00165AA0">
        <w:rPr>
          <w:rFonts w:ascii="Arial Narrow" w:hAnsi="Arial Narrow"/>
        </w:rPr>
        <w:t xml:space="preserve">Zealand, </w:t>
      </w:r>
      <w:r w:rsidRPr="00165AA0">
        <w:rPr>
          <w:rFonts w:ascii="Arial Narrow" w:hAnsi="Arial Narrow"/>
          <w:spacing w:val="-17"/>
        </w:rPr>
        <w:t xml:space="preserve"> </w:t>
      </w:r>
      <w:r w:rsidRPr="00165AA0">
        <w:rPr>
          <w:rFonts w:ascii="Arial Narrow" w:hAnsi="Arial Narrow"/>
          <w:spacing w:val="-11"/>
        </w:rPr>
        <w:t>1</w:t>
      </w:r>
      <w:r w:rsidRPr="00165AA0">
        <w:rPr>
          <w:rFonts w:ascii="Arial Narrow" w:hAnsi="Arial Narrow"/>
        </w:rPr>
        <w:t xml:space="preserve">1-14  </w:t>
      </w:r>
      <w:r w:rsidRPr="00165AA0">
        <w:rPr>
          <w:rFonts w:ascii="Arial Narrow" w:hAnsi="Arial Narrow"/>
          <w:spacing w:val="30"/>
        </w:rPr>
        <w:t xml:space="preserve"> </w:t>
      </w:r>
      <w:r w:rsidRPr="00165AA0">
        <w:rPr>
          <w:rFonts w:ascii="Arial Narrow" w:hAnsi="Arial Narrow"/>
        </w:rPr>
        <w:t>January 20</w:t>
      </w:r>
      <w:r w:rsidRPr="00165AA0">
        <w:rPr>
          <w:rFonts w:ascii="Arial Narrow" w:hAnsi="Arial Narrow"/>
          <w:spacing w:val="-11"/>
        </w:rPr>
        <w:t>1</w:t>
      </w:r>
      <w:r w:rsidRPr="00165AA0">
        <w:rPr>
          <w:rFonts w:ascii="Arial Narrow" w:hAnsi="Arial Narrow"/>
        </w:rPr>
        <w:t>1.</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8"/>
        </w:numPr>
        <w:spacing w:after="200" w:line="276" w:lineRule="auto"/>
        <w:jc w:val="both"/>
        <w:rPr>
          <w:rFonts w:ascii="Arial Narrow" w:hAnsi="Arial Narrow"/>
          <w:b/>
        </w:rPr>
      </w:pPr>
      <w:r w:rsidRPr="00165AA0">
        <w:rPr>
          <w:rFonts w:ascii="Arial Narrow" w:hAnsi="Arial Narrow"/>
        </w:rPr>
        <w:t>Gopi</w:t>
      </w:r>
      <w:r w:rsidRPr="00165AA0">
        <w:rPr>
          <w:rFonts w:ascii="Arial Narrow" w:hAnsi="Arial Narrow"/>
          <w:spacing w:val="-2"/>
        </w:rPr>
        <w:t xml:space="preserve"> </w:t>
      </w:r>
      <w:r w:rsidRPr="00165AA0">
        <w:rPr>
          <w:rFonts w:ascii="Arial Narrow" w:hAnsi="Arial Narrow"/>
        </w:rPr>
        <w:t>Kishore</w:t>
      </w:r>
      <w:r w:rsidRPr="00165AA0">
        <w:rPr>
          <w:rFonts w:ascii="Arial Narrow" w:hAnsi="Arial Narrow"/>
          <w:spacing w:val="-2"/>
        </w:rPr>
        <w:t xml:space="preserve"> </w:t>
      </w:r>
      <w:r w:rsidRPr="00165AA0">
        <w:rPr>
          <w:rFonts w:ascii="Arial Narrow" w:hAnsi="Arial Narrow"/>
          <w:spacing w:val="-20"/>
        </w:rPr>
        <w:t>P</w:t>
      </w:r>
      <w:r w:rsidRPr="00165AA0">
        <w:rPr>
          <w:rFonts w:ascii="Arial Narrow" w:hAnsi="Arial Narrow"/>
        </w:rPr>
        <w:t xml:space="preserve">, </w:t>
      </w:r>
      <w:r w:rsidRPr="00165AA0">
        <w:rPr>
          <w:rFonts w:ascii="Arial Narrow" w:hAnsi="Arial Narrow"/>
          <w:spacing w:val="13"/>
        </w:rPr>
        <w:t xml:space="preserve"> </w:t>
      </w:r>
      <w:r w:rsidRPr="00165AA0">
        <w:rPr>
          <w:rFonts w:ascii="Arial Narrow" w:hAnsi="Arial Narrow"/>
        </w:rPr>
        <w:t>Ramya</w:t>
      </w:r>
      <w:r w:rsidRPr="00165AA0">
        <w:rPr>
          <w:rFonts w:ascii="Arial Narrow" w:hAnsi="Arial Narrow"/>
          <w:spacing w:val="-2"/>
        </w:rPr>
        <w:t xml:space="preserve"> </w:t>
      </w:r>
      <w:r w:rsidRPr="00165AA0">
        <w:rPr>
          <w:rFonts w:ascii="Arial Narrow" w:hAnsi="Arial Narrow"/>
        </w:rPr>
        <w:t>H</w:t>
      </w:r>
      <w:r w:rsidRPr="00165AA0">
        <w:rPr>
          <w:rFonts w:ascii="Arial Narrow" w:hAnsi="Arial Narrow"/>
          <w:spacing w:val="-5"/>
        </w:rPr>
        <w:t xml:space="preserve"> </w:t>
      </w:r>
      <w:r w:rsidRPr="00165AA0">
        <w:rPr>
          <w:rFonts w:ascii="Arial Narrow" w:hAnsi="Arial Narrow"/>
          <w:spacing w:val="-20"/>
        </w:rPr>
        <w:t>Y</w:t>
      </w:r>
      <w:r w:rsidRPr="00165AA0">
        <w:rPr>
          <w:rFonts w:ascii="Arial Narrow" w:hAnsi="Arial Narrow"/>
        </w:rPr>
        <w:t>,</w:t>
      </w:r>
      <w:r w:rsidRPr="00165AA0">
        <w:rPr>
          <w:rFonts w:ascii="Arial Narrow" w:hAnsi="Arial Narrow"/>
          <w:spacing w:val="-2"/>
        </w:rPr>
        <w:t xml:space="preserve"> </w:t>
      </w:r>
      <w:r w:rsidRPr="00165AA0">
        <w:rPr>
          <w:rFonts w:ascii="Arial Narrow" w:hAnsi="Arial Narrow"/>
        </w:rPr>
        <w:t>Ranjini</w:t>
      </w:r>
      <w:r w:rsidRPr="00165AA0">
        <w:rPr>
          <w:rFonts w:ascii="Arial Narrow" w:hAnsi="Arial Narrow"/>
          <w:spacing w:val="-2"/>
        </w:rPr>
        <w:t xml:space="preserve"> </w:t>
      </w:r>
      <w:r w:rsidRPr="00165AA0">
        <w:rPr>
          <w:rFonts w:ascii="Arial Narrow" w:hAnsi="Arial Narrow"/>
        </w:rPr>
        <w:t>G.C</w:t>
      </w:r>
      <w:r w:rsidRPr="00165AA0">
        <w:rPr>
          <w:rFonts w:ascii="Arial Narrow" w:hAnsi="Arial Narrow"/>
          <w:spacing w:val="-2"/>
        </w:rPr>
        <w:t xml:space="preserve"> </w:t>
      </w:r>
      <w:r w:rsidRPr="00165AA0">
        <w:rPr>
          <w:rFonts w:ascii="Arial Narrow" w:hAnsi="Arial Narrow"/>
        </w:rPr>
        <w:t>&amp;</w:t>
      </w:r>
      <w:r w:rsidRPr="00165AA0">
        <w:rPr>
          <w:rFonts w:ascii="Arial Narrow" w:hAnsi="Arial Narrow"/>
          <w:spacing w:val="-2"/>
        </w:rPr>
        <w:t xml:space="preserve"> </w:t>
      </w:r>
      <w:r w:rsidRPr="00165AA0">
        <w:rPr>
          <w:rFonts w:ascii="Arial Narrow" w:hAnsi="Arial Narrow"/>
        </w:rPr>
        <w:t>Kanthima</w:t>
      </w:r>
      <w:r w:rsidRPr="00165AA0">
        <w:rPr>
          <w:rFonts w:ascii="Arial Narrow" w:hAnsi="Arial Narrow"/>
          <w:spacing w:val="-2"/>
        </w:rPr>
        <w:t xml:space="preserve"> </w:t>
      </w:r>
      <w:r w:rsidRPr="00165AA0">
        <w:rPr>
          <w:rFonts w:ascii="Arial Narrow" w:hAnsi="Arial Narrow"/>
        </w:rPr>
        <w:t>V Namboothiri.</w:t>
      </w:r>
      <w:r w:rsidRPr="00165AA0">
        <w:rPr>
          <w:rFonts w:ascii="Arial Narrow" w:hAnsi="Arial Narrow"/>
          <w:spacing w:val="43"/>
        </w:rPr>
        <w:t xml:space="preserve"> </w:t>
      </w:r>
      <w:r w:rsidRPr="00165AA0">
        <w:rPr>
          <w:rFonts w:ascii="Arial Narrow" w:hAnsi="Arial Narrow"/>
        </w:rPr>
        <w:t>E</w:t>
      </w:r>
      <w:r w:rsidRPr="00165AA0">
        <w:rPr>
          <w:rFonts w:ascii="Arial Narrow" w:hAnsi="Arial Narrow"/>
          <w:spacing w:val="-3"/>
        </w:rPr>
        <w:t>f</w:t>
      </w:r>
      <w:r w:rsidRPr="00165AA0">
        <w:rPr>
          <w:rFonts w:ascii="Arial Narrow" w:hAnsi="Arial Narrow"/>
        </w:rPr>
        <w:t>ficacy</w:t>
      </w:r>
      <w:r w:rsidRPr="00165AA0">
        <w:rPr>
          <w:rFonts w:ascii="Arial Narrow" w:hAnsi="Arial Narrow"/>
          <w:spacing w:val="-10"/>
        </w:rPr>
        <w:t xml:space="preserve"> </w:t>
      </w:r>
      <w:r w:rsidRPr="00165AA0">
        <w:rPr>
          <w:rFonts w:ascii="Arial Narrow" w:hAnsi="Arial Narrow"/>
        </w:rPr>
        <w:t>of</w:t>
      </w:r>
      <w:r w:rsidRPr="00165AA0">
        <w:rPr>
          <w:rFonts w:ascii="Arial Narrow" w:hAnsi="Arial Narrow"/>
          <w:spacing w:val="-10"/>
        </w:rPr>
        <w:t xml:space="preserve"> </w:t>
      </w:r>
      <w:r w:rsidRPr="00165AA0">
        <w:rPr>
          <w:rFonts w:ascii="Arial Narrow" w:hAnsi="Arial Narrow"/>
        </w:rPr>
        <w:t>voice</w:t>
      </w:r>
      <w:r w:rsidRPr="00165AA0">
        <w:rPr>
          <w:rFonts w:ascii="Arial Narrow" w:hAnsi="Arial Narrow"/>
          <w:spacing w:val="-10"/>
        </w:rPr>
        <w:t xml:space="preserve"> </w:t>
      </w:r>
      <w:r w:rsidRPr="00165AA0">
        <w:rPr>
          <w:rFonts w:ascii="Arial Narrow" w:hAnsi="Arial Narrow"/>
        </w:rPr>
        <w:t>therapy</w:t>
      </w:r>
      <w:r w:rsidRPr="00165AA0">
        <w:rPr>
          <w:rFonts w:ascii="Arial Narrow" w:hAnsi="Arial Narrow"/>
          <w:spacing w:val="-10"/>
        </w:rPr>
        <w:t xml:space="preserve"> </w:t>
      </w:r>
      <w:r w:rsidRPr="00165AA0">
        <w:rPr>
          <w:rFonts w:ascii="Arial Narrow" w:hAnsi="Arial Narrow"/>
        </w:rPr>
        <w:t>in</w:t>
      </w:r>
      <w:r w:rsidRPr="00165AA0">
        <w:rPr>
          <w:rFonts w:ascii="Arial Narrow" w:hAnsi="Arial Narrow"/>
          <w:spacing w:val="-10"/>
        </w:rPr>
        <w:t xml:space="preserve"> </w:t>
      </w:r>
      <w:r w:rsidRPr="00165AA0">
        <w:rPr>
          <w:rFonts w:ascii="Arial Narrow" w:hAnsi="Arial Narrow"/>
        </w:rPr>
        <w:t>sulcus</w:t>
      </w:r>
      <w:r w:rsidRPr="00165AA0">
        <w:rPr>
          <w:rFonts w:ascii="Arial Narrow" w:hAnsi="Arial Narrow"/>
          <w:spacing w:val="-10"/>
        </w:rPr>
        <w:t xml:space="preserve"> </w:t>
      </w:r>
      <w:r w:rsidRPr="00165AA0">
        <w:rPr>
          <w:rFonts w:ascii="Arial Narrow" w:hAnsi="Arial Narrow"/>
        </w:rPr>
        <w:t>vocalis: A</w:t>
      </w:r>
      <w:r w:rsidRPr="00165AA0">
        <w:rPr>
          <w:rFonts w:ascii="Arial Narrow" w:hAnsi="Arial Narrow"/>
          <w:spacing w:val="3"/>
        </w:rPr>
        <w:t xml:space="preserve"> </w:t>
      </w:r>
      <w:r w:rsidRPr="00165AA0">
        <w:rPr>
          <w:rFonts w:ascii="Arial Narrow" w:hAnsi="Arial Narrow"/>
        </w:rPr>
        <w:t>single</w:t>
      </w:r>
      <w:r w:rsidRPr="00165AA0">
        <w:rPr>
          <w:rFonts w:ascii="Arial Narrow" w:hAnsi="Arial Narrow"/>
          <w:spacing w:val="14"/>
        </w:rPr>
        <w:t xml:space="preserve"> </w:t>
      </w:r>
      <w:r w:rsidRPr="00165AA0">
        <w:rPr>
          <w:rFonts w:ascii="Arial Narrow" w:hAnsi="Arial Narrow"/>
        </w:rPr>
        <w:t>case</w:t>
      </w:r>
      <w:r w:rsidRPr="00165AA0">
        <w:rPr>
          <w:rFonts w:ascii="Arial Narrow" w:hAnsi="Arial Narrow"/>
          <w:spacing w:val="13"/>
        </w:rPr>
        <w:t xml:space="preserve"> </w:t>
      </w:r>
      <w:r w:rsidRPr="00165AA0">
        <w:rPr>
          <w:rFonts w:ascii="Arial Narrow" w:hAnsi="Arial Narrow"/>
        </w:rPr>
        <w:t>stud</w:t>
      </w:r>
      <w:r w:rsidRPr="00165AA0">
        <w:rPr>
          <w:rFonts w:ascii="Arial Narrow" w:hAnsi="Arial Narrow"/>
          <w:spacing w:val="-14"/>
        </w:rPr>
        <w:t>y</w:t>
      </w:r>
      <w:r w:rsidRPr="00165AA0">
        <w:rPr>
          <w:rFonts w:ascii="Arial Narrow" w:hAnsi="Arial Narrow"/>
        </w:rPr>
        <w:t>.</w:t>
      </w:r>
      <w:r w:rsidRPr="00165AA0">
        <w:rPr>
          <w:rFonts w:ascii="Arial Narrow" w:hAnsi="Arial Narrow"/>
          <w:spacing w:val="13"/>
        </w:rPr>
        <w:t xml:space="preserve"> </w:t>
      </w:r>
      <w:r w:rsidRPr="00165AA0">
        <w:rPr>
          <w:rFonts w:ascii="Arial Narrow" w:hAnsi="Arial Narrow"/>
        </w:rPr>
        <w:t>Joint</w:t>
      </w:r>
      <w:r w:rsidRPr="00165AA0">
        <w:rPr>
          <w:rFonts w:ascii="Arial Narrow" w:hAnsi="Arial Narrow"/>
          <w:spacing w:val="13"/>
        </w:rPr>
        <w:t xml:space="preserve"> </w:t>
      </w:r>
      <w:r w:rsidRPr="00165AA0">
        <w:rPr>
          <w:rFonts w:ascii="Arial Narrow" w:hAnsi="Arial Narrow"/>
        </w:rPr>
        <w:t>International</w:t>
      </w:r>
      <w:r w:rsidRPr="00165AA0">
        <w:rPr>
          <w:rFonts w:ascii="Arial Narrow" w:hAnsi="Arial Narrow"/>
          <w:spacing w:val="13"/>
        </w:rPr>
        <w:t xml:space="preserve"> </w:t>
      </w:r>
      <w:r w:rsidRPr="00165AA0">
        <w:rPr>
          <w:rFonts w:ascii="Arial Narrow" w:hAnsi="Arial Narrow"/>
        </w:rPr>
        <w:t>Symposium</w:t>
      </w:r>
      <w:r w:rsidRPr="00165AA0">
        <w:rPr>
          <w:rFonts w:ascii="Arial Narrow" w:hAnsi="Arial Narrow"/>
          <w:spacing w:val="14"/>
        </w:rPr>
        <w:t xml:space="preserve"> </w:t>
      </w:r>
      <w:r w:rsidRPr="00165AA0">
        <w:rPr>
          <w:rFonts w:ascii="Arial Narrow" w:hAnsi="Arial Narrow"/>
        </w:rPr>
        <w:t xml:space="preserve">on Frontiers </w:t>
      </w:r>
      <w:r w:rsidRPr="00165AA0">
        <w:rPr>
          <w:rFonts w:ascii="Arial Narrow" w:hAnsi="Arial Narrow"/>
          <w:spacing w:val="25"/>
        </w:rPr>
        <w:t xml:space="preserve"> </w:t>
      </w:r>
      <w:r w:rsidRPr="00165AA0">
        <w:rPr>
          <w:rFonts w:ascii="Arial Narrow" w:hAnsi="Arial Narrow"/>
        </w:rPr>
        <w:t xml:space="preserve">of </w:t>
      </w:r>
      <w:r w:rsidRPr="00165AA0">
        <w:rPr>
          <w:rFonts w:ascii="Arial Narrow" w:hAnsi="Arial Narrow"/>
          <w:spacing w:val="25"/>
        </w:rPr>
        <w:t xml:space="preserve"> </w:t>
      </w:r>
      <w:r w:rsidRPr="00165AA0">
        <w:rPr>
          <w:rFonts w:ascii="Arial Narrow" w:hAnsi="Arial Narrow"/>
        </w:rPr>
        <w:t xml:space="preserve">Research  </w:t>
      </w:r>
      <w:r w:rsidRPr="00165AA0">
        <w:rPr>
          <w:rFonts w:ascii="Arial Narrow" w:hAnsi="Arial Narrow"/>
          <w:spacing w:val="-21"/>
        </w:rPr>
        <w:t xml:space="preserve"> </w:t>
      </w:r>
      <w:r w:rsidRPr="00165AA0">
        <w:rPr>
          <w:rFonts w:ascii="Arial Narrow" w:hAnsi="Arial Narrow"/>
        </w:rPr>
        <w:t xml:space="preserve">on </w:t>
      </w:r>
      <w:r w:rsidRPr="00165AA0">
        <w:rPr>
          <w:rFonts w:ascii="Arial Narrow" w:hAnsi="Arial Narrow"/>
          <w:spacing w:val="25"/>
        </w:rPr>
        <w:t xml:space="preserve"> </w:t>
      </w:r>
      <w:r w:rsidRPr="00165AA0">
        <w:rPr>
          <w:rFonts w:ascii="Arial Narrow" w:hAnsi="Arial Narrow"/>
        </w:rPr>
        <w:t xml:space="preserve">Speech </w:t>
      </w:r>
      <w:r w:rsidRPr="00165AA0">
        <w:rPr>
          <w:rFonts w:ascii="Arial Narrow" w:hAnsi="Arial Narrow"/>
          <w:spacing w:val="25"/>
        </w:rPr>
        <w:t xml:space="preserve"> </w:t>
      </w:r>
      <w:r w:rsidRPr="00165AA0">
        <w:rPr>
          <w:rFonts w:ascii="Arial Narrow" w:hAnsi="Arial Narrow"/>
        </w:rPr>
        <w:t xml:space="preserve">and </w:t>
      </w:r>
      <w:r w:rsidRPr="00165AA0">
        <w:rPr>
          <w:rFonts w:ascii="Arial Narrow" w:hAnsi="Arial Narrow"/>
          <w:spacing w:val="25"/>
        </w:rPr>
        <w:t xml:space="preserve"> </w:t>
      </w:r>
      <w:r w:rsidRPr="00165AA0">
        <w:rPr>
          <w:rFonts w:ascii="Arial Narrow" w:hAnsi="Arial Narrow"/>
        </w:rPr>
        <w:t xml:space="preserve">Music </w:t>
      </w:r>
      <w:r w:rsidRPr="00165AA0">
        <w:rPr>
          <w:rFonts w:ascii="Arial Narrow" w:hAnsi="Arial Narrow"/>
          <w:spacing w:val="25"/>
        </w:rPr>
        <w:t xml:space="preserve"> </w:t>
      </w:r>
      <w:r w:rsidRPr="00165AA0">
        <w:rPr>
          <w:rFonts w:ascii="Arial Narrow" w:hAnsi="Arial Narrow"/>
        </w:rPr>
        <w:t>and Computer   Music Modelling and   Retrieval (FRSM/CMMR). Bhuvaneshwar, 9-12 March 2011.</w:t>
      </w:r>
    </w:p>
    <w:p w:rsidR="00551C9F" w:rsidRPr="007C3C43" w:rsidRDefault="00551C9F" w:rsidP="00551C9F">
      <w:pPr>
        <w:pStyle w:val="ListParagraph"/>
        <w:rPr>
          <w:rFonts w:ascii="Arial Narrow" w:hAnsi="Arial Narrow"/>
          <w:sz w:val="10"/>
        </w:rPr>
      </w:pPr>
    </w:p>
    <w:p w:rsidR="00551C9F" w:rsidRPr="00165AA0" w:rsidRDefault="00551C9F" w:rsidP="0056362D">
      <w:pPr>
        <w:pStyle w:val="ListParagraph"/>
        <w:numPr>
          <w:ilvl w:val="0"/>
          <w:numId w:val="88"/>
        </w:numPr>
        <w:spacing w:after="200" w:line="276" w:lineRule="auto"/>
        <w:jc w:val="both"/>
        <w:rPr>
          <w:rFonts w:ascii="Arial Narrow" w:hAnsi="Arial Narrow"/>
          <w:b/>
        </w:rPr>
      </w:pPr>
      <w:r w:rsidRPr="00165AA0">
        <w:rPr>
          <w:rFonts w:ascii="Arial Narrow" w:hAnsi="Arial Narrow"/>
        </w:rPr>
        <w:t>Swapna  N  &amp; Manju  M.  Verbal  perseveration   in malayalam-english bilingual elderly individuals. 8</w:t>
      </w:r>
      <w:r w:rsidRPr="00165AA0">
        <w:rPr>
          <w:rFonts w:ascii="Arial Narrow" w:hAnsi="Arial Narrow"/>
          <w:vertAlign w:val="superscript"/>
        </w:rPr>
        <w:t>th</w:t>
      </w:r>
      <w:r w:rsidRPr="00165AA0">
        <w:rPr>
          <w:rFonts w:ascii="Arial Narrow" w:hAnsi="Arial Narrow"/>
        </w:rPr>
        <w:t xml:space="preserve"> Asia Pacific Conference on Speech, Language &amp; Hearing. Christchurch, New Zealand, 11-14 January 2011</w:t>
      </w:r>
    </w:p>
    <w:p w:rsidR="00551C9F" w:rsidRPr="00C35CBF" w:rsidRDefault="00551C9F" w:rsidP="00551C9F">
      <w:pPr>
        <w:rPr>
          <w:rFonts w:ascii="Arial Narrow" w:hAnsi="Arial Narrow"/>
          <w:b/>
          <w:sz w:val="24"/>
          <w:szCs w:val="24"/>
        </w:rPr>
      </w:pPr>
      <w:r w:rsidRPr="00C35CBF">
        <w:rPr>
          <w:rFonts w:ascii="Arial Narrow" w:hAnsi="Arial Narrow"/>
          <w:b/>
          <w:sz w:val="24"/>
          <w:szCs w:val="24"/>
        </w:rPr>
        <w:t>D. 2 National Conference Paper Presentations</w:t>
      </w: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Aswathy A.K. Hearing impairment and agrammatism. National Seminar on Language Acquisition or Learning. University of Kerala, Trivandrum, 3-4 February 2011.</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Gopi Kishore P. Rehabilitation of voice in professional voice users. National Workshop on Professional Voice Assessment and Management.  All India Institute of Speech &amp; Hearing, Mysore, 9-10, December 2010.</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Jayashree  C.  Shanbal,  Sangeetha  G  &amp;  Vrunda  C. Translation priming in bilingual children with  learning  disability. 43rd      Annual Convention of Indian Speech &amp; Hearing Association   (ISHACON),   Kolkata,  21-23 January 2011.</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Jayashree  C  Shanbal,  Sharon  Susan  Sam  &amp;  Anjali Maratt. Diagnosing learning disabilities in  children: A speech  language  pathologist   perspective.  National Seminar   on   Language   Acquisition or   Learning. University of Kerala, Trivandrum, 3-4 February 2011.</w:t>
      </w: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lastRenderedPageBreak/>
        <w:t>Pushpavathi  M  &amp;  Gopisankar.  Nasalence  value  for rainbow  and  zoo  passage  of  non  native   English speakers. 9th      Annual Conference of Indian  Society of Cleft Lip, Palate and Craniofacial Anomalies. AII India Institute of Medical Sciences, New Delhi , 24 April 2010.</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Pushpavathi M &amp; Indu Thammaiah.  Early intervention module  for</w:t>
      </w:r>
      <w:r>
        <w:rPr>
          <w:rFonts w:ascii="Arial Narrow" w:hAnsi="Arial Narrow"/>
        </w:rPr>
        <w:t xml:space="preserve"> </w:t>
      </w:r>
      <w:r w:rsidRPr="00165AA0">
        <w:rPr>
          <w:rFonts w:ascii="Arial Narrow" w:hAnsi="Arial Narrow"/>
        </w:rPr>
        <w:t>childre</w:t>
      </w:r>
      <w:r>
        <w:rPr>
          <w:rFonts w:ascii="Arial Narrow" w:hAnsi="Arial Narrow"/>
        </w:rPr>
        <w:t xml:space="preserve">n  with  cleft  palate  .10th  </w:t>
      </w:r>
      <w:r w:rsidRPr="00165AA0">
        <w:rPr>
          <w:rFonts w:ascii="Arial Narrow" w:hAnsi="Arial Narrow"/>
        </w:rPr>
        <w:t>Annual Conference of Indian Society of Cleft  Lip, Palate and Craniofacial Anomalies. Chennai, 28-30 January 2011.</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Pushpavathi  M  Prevention  of  voice  problems   and maintenance   of healthy voice. National Workshop on Voice Assessment and Management. All India Institute of Speech &amp; Hearing, Mysore, 9-10  December 2010.</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Pushpavathi   M.   Prosthodontic   management   of challenging cases with CLP. 10th    Annual Conference of Indian  Society  of  Cleft  Lip,  Palate  and  Craniofacial Anomalies. Chennai, 28-30 January 2011.</w:t>
      </w:r>
    </w:p>
    <w:p w:rsidR="00551C9F" w:rsidRPr="00412AAA"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Pushpavathi   M.   Speech   Production. 10th Annual Conference of Indian Society of Cleft Lip, Palate  and Craniofacial Anomalies. Chennai, 28-30 January 2011.</w:t>
      </w:r>
    </w:p>
    <w:p w:rsidR="00551C9F" w:rsidRPr="000503A0" w:rsidRDefault="00551C9F" w:rsidP="00551C9F">
      <w:pPr>
        <w:pStyle w:val="ListParagraph"/>
        <w:jc w:val="both"/>
        <w:rPr>
          <w:rFonts w:ascii="Arial Narrow" w:hAnsi="Arial Narrow"/>
          <w:sz w:val="12"/>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Pushpavathi M, Indu Thammaiah &amp; Jasmine. Awareness of parents of CLP on the nature of Cleft palate. 10th Annual Conference of Indian Society of Cleft Lip, Palate and Craniofacial Anomalies. Chennai, 28-30 January 2011.</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Shyamala   K.C.   Assessment   and   intervention approaches in PDD and ASD.    Invited Key-note lecture at National Seminar on Communication disorders in  children and Dysphagia. Hyderabad, 4- 6 March  2011.</w:t>
      </w: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Shyamala K.C. Contemporary issues and concepts of PDD  &amp;    ASD. Invited Key-note lecture at  National  Seminar  on  Communication Disorders in Children and Dysphagia. Hyderabad,    4- 6 March 2011.</w:t>
      </w:r>
    </w:p>
    <w:p w:rsidR="00551C9F" w:rsidRPr="00412AAA" w:rsidRDefault="00551C9F" w:rsidP="00551C9F">
      <w:pPr>
        <w:pStyle w:val="ListParagraph"/>
        <w:jc w:val="both"/>
        <w:rPr>
          <w:rFonts w:ascii="Arial Narrow" w:hAnsi="Arial Narrow"/>
          <w:sz w:val="2"/>
        </w:rPr>
      </w:pPr>
    </w:p>
    <w:p w:rsidR="00551C9F" w:rsidRPr="000503A0" w:rsidRDefault="00551C9F" w:rsidP="00551C9F">
      <w:pPr>
        <w:pStyle w:val="ListParagraph"/>
        <w:jc w:val="both"/>
        <w:rPr>
          <w:rFonts w:ascii="Arial Narrow" w:hAnsi="Arial Narrow"/>
          <w:sz w:val="10"/>
        </w:rPr>
      </w:pPr>
    </w:p>
    <w:p w:rsidR="00551C9F" w:rsidRPr="00165AA0" w:rsidRDefault="00551C9F" w:rsidP="0056362D">
      <w:pPr>
        <w:pStyle w:val="ListParagraph"/>
        <w:numPr>
          <w:ilvl w:val="0"/>
          <w:numId w:val="87"/>
        </w:numPr>
        <w:spacing w:after="200" w:line="276" w:lineRule="auto"/>
        <w:jc w:val="both"/>
        <w:rPr>
          <w:rFonts w:ascii="Arial Narrow" w:hAnsi="Arial Narrow"/>
        </w:rPr>
      </w:pPr>
      <w:r w:rsidRPr="00165AA0">
        <w:rPr>
          <w:rFonts w:ascii="Arial Narrow" w:hAnsi="Arial Narrow"/>
        </w:rPr>
        <w:t>Swapna N, Ansu A Grace, Shylaja K. Non-word repetition in  sequential  and  simultaneous   bilinguals.  (Poster presentation). 43rd    Annual Convention of Indian Speech &amp;  Hearing  Association  (ISHACON),  Kolkata,   21-23 January 2011.</w:t>
      </w:r>
    </w:p>
    <w:p w:rsidR="00551C9F" w:rsidRPr="00C35CBF" w:rsidRDefault="00551C9F" w:rsidP="00551C9F">
      <w:pPr>
        <w:rPr>
          <w:rFonts w:ascii="Arial Narrow" w:hAnsi="Arial Narrow"/>
          <w:b/>
          <w:sz w:val="24"/>
          <w:szCs w:val="24"/>
        </w:rPr>
      </w:pPr>
      <w:r w:rsidRPr="00C35CBF">
        <w:rPr>
          <w:rFonts w:ascii="Arial Narrow" w:hAnsi="Arial Narrow"/>
          <w:b/>
          <w:sz w:val="24"/>
          <w:szCs w:val="24"/>
        </w:rPr>
        <w:t>D. 3 International Journal Publications</w:t>
      </w:r>
    </w:p>
    <w:p w:rsidR="00551C9F" w:rsidRPr="00165AA0" w:rsidRDefault="00551C9F" w:rsidP="0056362D">
      <w:pPr>
        <w:pStyle w:val="ListParagraph"/>
        <w:numPr>
          <w:ilvl w:val="0"/>
          <w:numId w:val="86"/>
        </w:numPr>
        <w:spacing w:after="200" w:line="276" w:lineRule="auto"/>
        <w:jc w:val="both"/>
        <w:rPr>
          <w:rFonts w:ascii="Arial Narrow" w:hAnsi="Arial Narrow"/>
        </w:rPr>
      </w:pPr>
      <w:r w:rsidRPr="00165AA0">
        <w:rPr>
          <w:rFonts w:ascii="Arial Narrow" w:hAnsi="Arial Narrow"/>
        </w:rPr>
        <w:t>Deepa M. S. &amp; Shyamala K. C (2010). Cognitive linguistic performance   in   bilingual   persons   with   dementia. International Journal of Mind, Brain, Cognition, V.1(2).</w:t>
      </w:r>
    </w:p>
    <w:p w:rsidR="00551C9F" w:rsidRPr="000503A0" w:rsidRDefault="00551C9F" w:rsidP="00551C9F">
      <w:pPr>
        <w:pStyle w:val="ListParagraph"/>
        <w:jc w:val="both"/>
        <w:rPr>
          <w:rFonts w:ascii="Arial Narrow" w:hAnsi="Arial Narrow"/>
          <w:sz w:val="10"/>
          <w:szCs w:val="10"/>
        </w:rPr>
      </w:pPr>
    </w:p>
    <w:p w:rsidR="00551C9F" w:rsidRPr="00165AA0" w:rsidRDefault="00551C9F" w:rsidP="0056362D">
      <w:pPr>
        <w:pStyle w:val="ListParagraph"/>
        <w:numPr>
          <w:ilvl w:val="0"/>
          <w:numId w:val="86"/>
        </w:numPr>
        <w:spacing w:after="200" w:line="276" w:lineRule="auto"/>
        <w:jc w:val="both"/>
        <w:rPr>
          <w:rFonts w:ascii="Arial Narrow" w:hAnsi="Arial Narrow"/>
        </w:rPr>
      </w:pPr>
      <w:r w:rsidRPr="00165AA0">
        <w:rPr>
          <w:rFonts w:ascii="Arial Narrow" w:hAnsi="Arial Narrow"/>
        </w:rPr>
        <w:t>Shyamala K.C, Vishnu K.K, Arya Abraham &amp; Sapna Bhat (2010). Fast mMapping of novel words: A cross-linguistic study. International Journal of Mind, Brain &amp; Cognition, V.1(1).</w:t>
      </w:r>
    </w:p>
    <w:p w:rsidR="00551C9F" w:rsidRPr="00C35CBF" w:rsidRDefault="00551C9F" w:rsidP="00551C9F">
      <w:pPr>
        <w:jc w:val="both"/>
        <w:rPr>
          <w:rFonts w:ascii="Arial Narrow" w:hAnsi="Arial Narrow"/>
          <w:b/>
          <w:sz w:val="24"/>
          <w:szCs w:val="24"/>
        </w:rPr>
      </w:pPr>
      <w:r w:rsidRPr="00C35CBF">
        <w:rPr>
          <w:rFonts w:ascii="Arial Narrow" w:hAnsi="Arial Narrow"/>
          <w:b/>
          <w:sz w:val="24"/>
          <w:szCs w:val="24"/>
        </w:rPr>
        <w:t>D. 4 National Journal Publications</w:t>
      </w: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Brajesh   Priyadarshi   &amp;   Kartikeyan   B.M   (2010). Comparison of coarticulatory effects in speech of Tamil speaking children and adults with Down's Syndrome: An acoustic explanatory study. Indian Linguistics: Journal of the Linguistic Society of India, V.71.</w:t>
      </w:r>
    </w:p>
    <w:p w:rsidR="00551C9F" w:rsidRPr="000503A0" w:rsidRDefault="00551C9F" w:rsidP="00551C9F">
      <w:pPr>
        <w:pStyle w:val="ListParagraph"/>
        <w:jc w:val="both"/>
        <w:rPr>
          <w:rFonts w:ascii="Arial Narrow" w:hAnsi="Arial Narrow"/>
          <w:sz w:val="10"/>
          <w:szCs w:val="10"/>
        </w:rPr>
      </w:pPr>
    </w:p>
    <w:p w:rsidR="00551C9F" w:rsidRPr="001C2181"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Deepa  M.  S.  &amp;  Shyamala  K.  C  (2010).   Complex discourse production in persons with  mild dementia: Measures of richness of vocabulary. Journal of All India Institute of Speech and Hearing,V( 29)1.</w:t>
      </w:r>
    </w:p>
    <w:p w:rsidR="00551C9F" w:rsidRPr="000503A0" w:rsidRDefault="00551C9F" w:rsidP="00551C9F">
      <w:pPr>
        <w:pStyle w:val="ListParagraph"/>
        <w:jc w:val="both"/>
        <w:rPr>
          <w:rFonts w:ascii="Arial Narrow" w:hAnsi="Arial Narrow"/>
          <w:sz w:val="10"/>
          <w:szCs w:val="10"/>
        </w:rPr>
      </w:pP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lastRenderedPageBreak/>
        <w:t>Hema N &amp; Shyamala K. C (2010). Discourse in traumatic brain injury. Journal of All India Institute of Speech and Hearing, V.29(2).</w:t>
      </w:r>
    </w:p>
    <w:p w:rsidR="00551C9F" w:rsidRPr="000503A0" w:rsidRDefault="00551C9F" w:rsidP="00551C9F">
      <w:pPr>
        <w:pStyle w:val="ListParagraph"/>
        <w:jc w:val="both"/>
        <w:rPr>
          <w:rFonts w:ascii="Arial Narrow" w:hAnsi="Arial Narrow"/>
          <w:sz w:val="10"/>
          <w:szCs w:val="10"/>
        </w:rPr>
      </w:pP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Jayashree C Shanbal, Chaithra S &amp; Prathima S (2010). Phonological awareness skills and reading in children who are at risk for learning disability: Role in the Indian context. Journal of All India Institute of Speech  and Hearing, V.29(2).</w:t>
      </w:r>
    </w:p>
    <w:p w:rsidR="00551C9F" w:rsidRPr="00412AAA" w:rsidRDefault="00551C9F" w:rsidP="00551C9F">
      <w:pPr>
        <w:pStyle w:val="ListParagraph"/>
        <w:jc w:val="both"/>
        <w:rPr>
          <w:rFonts w:ascii="Arial Narrow" w:hAnsi="Arial Narrow"/>
          <w:sz w:val="12"/>
        </w:rPr>
      </w:pPr>
    </w:p>
    <w:p w:rsidR="008F6063" w:rsidRDefault="008F6063" w:rsidP="008F6063">
      <w:pPr>
        <w:pStyle w:val="BodyText"/>
        <w:numPr>
          <w:ilvl w:val="0"/>
          <w:numId w:val="84"/>
        </w:numPr>
        <w:tabs>
          <w:tab w:val="left" w:pos="450"/>
          <w:tab w:val="left" w:pos="720"/>
        </w:tabs>
        <w:spacing w:line="312" w:lineRule="auto"/>
        <w:jc w:val="both"/>
        <w:rPr>
          <w:rFonts w:ascii="Arial Narrow" w:hAnsi="Arial Narrow"/>
        </w:rPr>
      </w:pPr>
      <w:r w:rsidRPr="00464CF6">
        <w:rPr>
          <w:rFonts w:ascii="Arial Narrow" w:hAnsi="Arial Narrow"/>
        </w:rPr>
        <w:t>Manjula R &amp; Priya M.B (2010). Effect of posture  on respiratory   and   phonatory   measures   in   typically developing  children:  Implications  in   cerebral  palsy. Journal  of  Indian  Speech   Language  and  Hearing Association,V.24(2).</w:t>
      </w: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Pushpavathi  M, Chandrabose, Jocine Gloria, St Louis Kenneth  &amp;  Raoof  Shabina  (2010).   Awareness  of stuttering  among  prospective   teachers  of  Mysore. Journal of All India Institute of Speech and Hearing, V.29 (2).</w:t>
      </w:r>
    </w:p>
    <w:p w:rsidR="00551C9F" w:rsidRPr="000503A0" w:rsidRDefault="00551C9F" w:rsidP="00551C9F">
      <w:pPr>
        <w:pStyle w:val="ListParagraph"/>
        <w:jc w:val="both"/>
        <w:rPr>
          <w:rFonts w:ascii="Arial Narrow" w:hAnsi="Arial Narrow"/>
          <w:sz w:val="10"/>
          <w:szCs w:val="10"/>
        </w:rPr>
      </w:pP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Pushpavathi M, Venkatesan S &amp; Purushotham K (2011). Adjustment patterns in voice disorders. Journal of Indian Speech and Hearing Association, V.25 (1).</w:t>
      </w:r>
    </w:p>
    <w:p w:rsidR="00551C9F" w:rsidRPr="000503A0" w:rsidRDefault="00551C9F" w:rsidP="00551C9F">
      <w:pPr>
        <w:pStyle w:val="ListParagraph"/>
        <w:jc w:val="both"/>
        <w:rPr>
          <w:rFonts w:ascii="Arial Narrow" w:hAnsi="Arial Narrow"/>
          <w:sz w:val="10"/>
          <w:szCs w:val="10"/>
        </w:rPr>
      </w:pP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Rhea  M.K,  Seby  M.M  &amp;  Swapna  N  (2011).  Cluster disfluencies: A comparison between children with and without stuttering. Journal India  Speech and Hearing Association, V. 25(1).</w:t>
      </w:r>
    </w:p>
    <w:p w:rsidR="00551C9F" w:rsidRPr="000503A0" w:rsidRDefault="00551C9F" w:rsidP="00551C9F">
      <w:pPr>
        <w:pStyle w:val="ListParagraph"/>
        <w:jc w:val="both"/>
        <w:rPr>
          <w:rFonts w:ascii="Arial Narrow" w:hAnsi="Arial Narrow"/>
          <w:sz w:val="10"/>
          <w:szCs w:val="10"/>
        </w:rPr>
      </w:pPr>
    </w:p>
    <w:p w:rsidR="00551C9F" w:rsidRPr="00412AAA" w:rsidRDefault="00551C9F" w:rsidP="00551C9F">
      <w:pPr>
        <w:pStyle w:val="ListParagraph"/>
        <w:jc w:val="both"/>
        <w:rPr>
          <w:rFonts w:ascii="Arial Narrow" w:hAnsi="Arial Narrow"/>
          <w:sz w:val="2"/>
          <w:szCs w:val="10"/>
        </w:rPr>
      </w:pP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Swapna  N,  Steby  S,  Sindhupriya  C  &amp;  Rupali   M (2010).Cognitive-linguistic abilities in bilingual children. Journal of All India Institute of Speech  and Hearing, V.29(1).</w:t>
      </w:r>
    </w:p>
    <w:p w:rsidR="00551C9F" w:rsidRPr="000503A0" w:rsidRDefault="00551C9F" w:rsidP="00551C9F">
      <w:pPr>
        <w:pStyle w:val="ListParagraph"/>
        <w:jc w:val="both"/>
        <w:rPr>
          <w:rFonts w:ascii="Arial Narrow" w:hAnsi="Arial Narrow"/>
          <w:sz w:val="10"/>
          <w:szCs w:val="10"/>
        </w:rPr>
      </w:pPr>
    </w:p>
    <w:p w:rsidR="00551C9F" w:rsidRPr="00165AA0"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Swapna N, Sushma M, Amulya P.R &amp; Ranjini M (2010).Fast mapping in typically developing Kannada speaking toddlers. Journal of All India Institute of  Speech and Hearing, V.29 (1).</w:t>
      </w:r>
    </w:p>
    <w:p w:rsidR="00551C9F" w:rsidRPr="00412AAA" w:rsidRDefault="00551C9F" w:rsidP="00551C9F">
      <w:pPr>
        <w:pStyle w:val="ListParagraph"/>
        <w:jc w:val="both"/>
        <w:rPr>
          <w:rFonts w:ascii="Arial Narrow" w:hAnsi="Arial Narrow"/>
          <w:sz w:val="2"/>
          <w:szCs w:val="10"/>
        </w:rPr>
      </w:pPr>
    </w:p>
    <w:p w:rsidR="00551C9F" w:rsidRPr="000503A0" w:rsidRDefault="00551C9F" w:rsidP="00551C9F">
      <w:pPr>
        <w:pStyle w:val="ListParagraph"/>
        <w:jc w:val="both"/>
        <w:rPr>
          <w:rFonts w:ascii="Arial Narrow" w:hAnsi="Arial Narrow"/>
          <w:sz w:val="10"/>
          <w:szCs w:val="10"/>
        </w:rPr>
      </w:pPr>
    </w:p>
    <w:p w:rsidR="00551C9F" w:rsidRPr="001C2181" w:rsidRDefault="00551C9F" w:rsidP="0056362D">
      <w:pPr>
        <w:pStyle w:val="ListParagraph"/>
        <w:numPr>
          <w:ilvl w:val="0"/>
          <w:numId w:val="84"/>
        </w:numPr>
        <w:spacing w:after="200" w:line="276" w:lineRule="auto"/>
        <w:jc w:val="both"/>
        <w:rPr>
          <w:rFonts w:ascii="Arial Narrow" w:hAnsi="Arial Narrow"/>
        </w:rPr>
      </w:pPr>
      <w:r w:rsidRPr="00165AA0">
        <w:rPr>
          <w:rFonts w:ascii="Arial Narrow" w:hAnsi="Arial Narrow"/>
        </w:rPr>
        <w:t>Vasudeva R &amp; Vasantha Lakshmi M.S. (2010).  Burr distribution as limit distribution of extremes of a random number of random variables. mySCIENCE, V. 4(2) .</w:t>
      </w:r>
    </w:p>
    <w:p w:rsidR="00551C9F" w:rsidRPr="00C35CBF" w:rsidRDefault="00551C9F" w:rsidP="00551C9F">
      <w:pPr>
        <w:widowControl w:val="0"/>
        <w:autoSpaceDE w:val="0"/>
        <w:autoSpaceDN w:val="0"/>
        <w:adjustRightInd w:val="0"/>
        <w:jc w:val="both"/>
        <w:rPr>
          <w:rFonts w:ascii="Arial Narrow" w:hAnsi="Arial Narrow"/>
          <w:b/>
          <w:sz w:val="24"/>
          <w:szCs w:val="24"/>
        </w:rPr>
      </w:pPr>
      <w:r w:rsidRPr="00C35CBF">
        <w:rPr>
          <w:rFonts w:ascii="Arial Narrow" w:eastAsia="PMingLiU" w:hAnsi="Arial Narrow" w:cstheme="minorHAnsi"/>
          <w:b/>
          <w:bCs/>
          <w:sz w:val="24"/>
          <w:szCs w:val="24"/>
        </w:rPr>
        <w:t>D. 5 Online</w:t>
      </w:r>
      <w:r w:rsidRPr="00C35CBF">
        <w:rPr>
          <w:rFonts w:ascii="Arial Narrow" w:eastAsia="PMingLiU" w:hAnsi="Arial Narrow" w:cstheme="minorHAnsi"/>
          <w:b/>
          <w:bCs/>
          <w:spacing w:val="-22"/>
          <w:sz w:val="24"/>
          <w:szCs w:val="24"/>
        </w:rPr>
        <w:t xml:space="preserve"> </w:t>
      </w:r>
      <w:r w:rsidRPr="00C35CBF">
        <w:rPr>
          <w:rFonts w:ascii="Arial Narrow" w:eastAsia="PMingLiU" w:hAnsi="Arial Narrow" w:cstheme="minorHAnsi"/>
          <w:b/>
          <w:bCs/>
          <w:sz w:val="24"/>
          <w:szCs w:val="24"/>
        </w:rPr>
        <w:t xml:space="preserve">Journal </w:t>
      </w:r>
      <w:r w:rsidRPr="00C35CBF">
        <w:rPr>
          <w:rFonts w:ascii="Arial Narrow" w:hAnsi="Arial Narrow"/>
          <w:b/>
          <w:sz w:val="24"/>
          <w:szCs w:val="24"/>
        </w:rPr>
        <w:t>Publications</w:t>
      </w:r>
    </w:p>
    <w:p w:rsidR="00551C9F" w:rsidRDefault="00551C9F" w:rsidP="0056362D">
      <w:pPr>
        <w:pStyle w:val="ListParagraph"/>
        <w:numPr>
          <w:ilvl w:val="0"/>
          <w:numId w:val="89"/>
        </w:numPr>
        <w:spacing w:line="276" w:lineRule="auto"/>
        <w:jc w:val="both"/>
        <w:rPr>
          <w:rFonts w:ascii="Arial Narrow" w:hAnsi="Arial Narrow"/>
        </w:rPr>
      </w:pPr>
      <w:r w:rsidRPr="00165AA0">
        <w:rPr>
          <w:rFonts w:ascii="Arial Narrow" w:hAnsi="Arial Narrow"/>
        </w:rPr>
        <w:t>Brajesh Priyadarshi, Shyamala K. C, Basanti Devi  &amp; Vishnu K.K(2010). Comparison of markedness of lexical semantic abilities in normal children and children with hearing impairment. Languages in India. V.10(11).</w:t>
      </w:r>
    </w:p>
    <w:p w:rsidR="00412AAA" w:rsidRPr="00412AAA" w:rsidRDefault="00412AAA" w:rsidP="00412AAA">
      <w:pPr>
        <w:pStyle w:val="ListParagraph"/>
        <w:spacing w:line="276" w:lineRule="auto"/>
        <w:jc w:val="both"/>
        <w:rPr>
          <w:rFonts w:ascii="Arial Narrow" w:hAnsi="Arial Narrow"/>
          <w:sz w:val="14"/>
        </w:rPr>
      </w:pPr>
    </w:p>
    <w:p w:rsidR="00412AAA" w:rsidRPr="00412AAA" w:rsidRDefault="00551C9F" w:rsidP="0056362D">
      <w:pPr>
        <w:pStyle w:val="ListParagraph"/>
        <w:numPr>
          <w:ilvl w:val="0"/>
          <w:numId w:val="89"/>
        </w:numPr>
        <w:spacing w:line="276" w:lineRule="auto"/>
        <w:jc w:val="both"/>
        <w:rPr>
          <w:rFonts w:ascii="Arial Narrow" w:hAnsi="Arial Narrow"/>
        </w:rPr>
      </w:pPr>
      <w:r w:rsidRPr="001C2181">
        <w:rPr>
          <w:rFonts w:ascii="Arial Narrow" w:hAnsi="Arial Narrow"/>
        </w:rPr>
        <w:t>Deepa M. S &amp; Shyamala K. C (2010). Bilingual persons with  mild  dementia-spectrum  of   cognitive   linguistic functions. Languages in India, V.10</w:t>
      </w:r>
    </w:p>
    <w:p w:rsidR="00412AAA" w:rsidRPr="00412AAA" w:rsidRDefault="00412AAA" w:rsidP="00412AAA">
      <w:pPr>
        <w:pStyle w:val="ListParagraph"/>
        <w:spacing w:line="276" w:lineRule="auto"/>
        <w:jc w:val="both"/>
        <w:rPr>
          <w:rFonts w:ascii="Arial Narrow" w:hAnsi="Arial Narrow"/>
          <w:sz w:val="14"/>
        </w:rPr>
      </w:pPr>
    </w:p>
    <w:p w:rsidR="00412AAA" w:rsidRPr="00412AAA" w:rsidRDefault="00551C9F" w:rsidP="0056362D">
      <w:pPr>
        <w:pStyle w:val="ListParagraph"/>
        <w:numPr>
          <w:ilvl w:val="0"/>
          <w:numId w:val="89"/>
        </w:numPr>
        <w:spacing w:line="276" w:lineRule="auto"/>
        <w:jc w:val="both"/>
        <w:rPr>
          <w:rFonts w:ascii="Arial Narrow" w:hAnsi="Arial Narrow"/>
        </w:rPr>
      </w:pPr>
      <w:r w:rsidRPr="001C2181">
        <w:rPr>
          <w:rFonts w:ascii="Arial Narrow" w:hAnsi="Arial Narrow"/>
        </w:rPr>
        <w:t>Shyamala K.C, Ravi Kumar &amp; Haripriya G(2010). Verbal interaction and input in hearing impaired. Languages in India. V. 10.</w:t>
      </w:r>
    </w:p>
    <w:p w:rsidR="00412AAA" w:rsidRPr="00412AAA" w:rsidRDefault="00412AAA" w:rsidP="00412AAA">
      <w:pPr>
        <w:pStyle w:val="ListParagraph"/>
        <w:spacing w:line="276" w:lineRule="auto"/>
        <w:jc w:val="both"/>
        <w:rPr>
          <w:rFonts w:ascii="Arial Narrow" w:hAnsi="Arial Narrow"/>
          <w:sz w:val="14"/>
        </w:rPr>
      </w:pPr>
    </w:p>
    <w:p w:rsidR="00412AAA" w:rsidRPr="00412AAA" w:rsidRDefault="00551C9F" w:rsidP="0056362D">
      <w:pPr>
        <w:pStyle w:val="ListParagraph"/>
        <w:numPr>
          <w:ilvl w:val="0"/>
          <w:numId w:val="89"/>
        </w:numPr>
        <w:spacing w:line="276" w:lineRule="auto"/>
        <w:jc w:val="both"/>
        <w:rPr>
          <w:rFonts w:ascii="Arial Narrow" w:hAnsi="Arial Narrow"/>
        </w:rPr>
      </w:pPr>
      <w:r w:rsidRPr="00165AA0">
        <w:rPr>
          <w:rFonts w:ascii="Arial Narrow" w:hAnsi="Arial Narrow"/>
        </w:rPr>
        <w:t>Vishnu K.K, Maya Leela &amp; Subba Rao T.A(2010).  A comparative study on the efficacy of two different clinical language intervention proced</w:t>
      </w:r>
      <w:r>
        <w:rPr>
          <w:rFonts w:ascii="Arial Narrow" w:hAnsi="Arial Narrow"/>
        </w:rPr>
        <w:t>ures. Languages in India. V 10</w:t>
      </w:r>
    </w:p>
    <w:p w:rsidR="00551C9F" w:rsidRPr="00C35CBF" w:rsidRDefault="00551C9F" w:rsidP="00412AAA">
      <w:pPr>
        <w:spacing w:line="312" w:lineRule="auto"/>
        <w:rPr>
          <w:rFonts w:ascii="Arial Narrow" w:hAnsi="Arial Narrow"/>
          <w:b/>
          <w:sz w:val="24"/>
          <w:szCs w:val="24"/>
        </w:rPr>
      </w:pPr>
      <w:r w:rsidRPr="00C35CBF">
        <w:rPr>
          <w:rFonts w:ascii="Arial Narrow" w:hAnsi="Arial Narrow"/>
          <w:b/>
          <w:sz w:val="24"/>
          <w:szCs w:val="24"/>
        </w:rPr>
        <w:t>D.6 In-house Publications</w:t>
      </w:r>
    </w:p>
    <w:p w:rsidR="00551C9F" w:rsidRPr="00C35CBF" w:rsidRDefault="00551C9F" w:rsidP="00412AAA">
      <w:pPr>
        <w:spacing w:line="312" w:lineRule="auto"/>
        <w:rPr>
          <w:rFonts w:ascii="Arial Narrow" w:hAnsi="Arial Narrow"/>
          <w:sz w:val="24"/>
          <w:szCs w:val="24"/>
        </w:rPr>
      </w:pPr>
      <w:r w:rsidRPr="00C35CBF">
        <w:rPr>
          <w:rFonts w:ascii="Arial Narrow" w:hAnsi="Arial Narrow"/>
          <w:sz w:val="24"/>
          <w:szCs w:val="24"/>
        </w:rPr>
        <w:t>The details of research papers published by the faculty members and students of the departmen</w:t>
      </w:r>
      <w:r w:rsidR="00D20149">
        <w:rPr>
          <w:rFonts w:ascii="Arial Narrow" w:hAnsi="Arial Narrow"/>
          <w:sz w:val="24"/>
          <w:szCs w:val="24"/>
        </w:rPr>
        <w:t xml:space="preserve">t in ‘Student Research at AIISH </w:t>
      </w:r>
      <w:r w:rsidR="00D20149" w:rsidRPr="00C35CBF">
        <w:rPr>
          <w:rFonts w:ascii="Arial Narrow" w:hAnsi="Arial Narrow"/>
          <w:sz w:val="24"/>
          <w:szCs w:val="24"/>
        </w:rPr>
        <w:t>2009-10</w:t>
      </w:r>
      <w:r w:rsidR="00D20149">
        <w:rPr>
          <w:rFonts w:ascii="Arial Narrow" w:hAnsi="Arial Narrow"/>
          <w:sz w:val="24"/>
          <w:szCs w:val="24"/>
        </w:rPr>
        <w:t xml:space="preserve">, </w:t>
      </w:r>
      <w:r w:rsidR="00D20149" w:rsidRPr="00C35CBF">
        <w:rPr>
          <w:rFonts w:ascii="Arial Narrow" w:hAnsi="Arial Narrow"/>
          <w:sz w:val="24"/>
          <w:szCs w:val="24"/>
        </w:rPr>
        <w:t>Volume VIII</w:t>
      </w:r>
      <w:r w:rsidR="00D20149">
        <w:rPr>
          <w:rFonts w:ascii="Arial Narrow" w:hAnsi="Arial Narrow"/>
          <w:sz w:val="24"/>
          <w:szCs w:val="24"/>
        </w:rPr>
        <w:t xml:space="preserve">, </w:t>
      </w:r>
      <w:r w:rsidRPr="00C35CBF">
        <w:rPr>
          <w:rFonts w:ascii="Arial Narrow" w:hAnsi="Arial Narrow"/>
          <w:sz w:val="24"/>
          <w:szCs w:val="24"/>
        </w:rPr>
        <w:t xml:space="preserve"> Part B-Speech Language Pathology’, are given below.</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Anil Kumar &amp; Jayashree C. Shanbal. Treatment Manual for Persons with Anomic Aphasia.</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lastRenderedPageBreak/>
        <w:t xml:space="preserve">Anjana A.V. &amp; Jayashree C. </w:t>
      </w:r>
      <w:r w:rsidR="002C77FE" w:rsidRPr="00E1790B">
        <w:rPr>
          <w:rFonts w:ascii="Arial Narrow" w:hAnsi="Arial Narrow"/>
        </w:rPr>
        <w:t xml:space="preserve">Shanbal. </w:t>
      </w:r>
      <w:r w:rsidRPr="00E1790B">
        <w:rPr>
          <w:rFonts w:ascii="Arial Narrow" w:hAnsi="Arial Narrow"/>
        </w:rPr>
        <w:t>Cognitive Communicative Assessment Protocol for Persons with Dementia in Malayalam (CCAPD-M).</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bCs/>
        </w:rPr>
        <w:t>Aswathy A.K. &amp; Shyamala K.C. Agrammatism in Children with Hearing Impairment.</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Bijoyaa Mohapatra &amp; S.P.Goswami. Development of  Revised Token Test in Oriya.</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Gayathri Krishnan &amp; R. Manjula . A Self  Therapy Manual in English for Speech and Swallowing Difficulties in Persons with Parkinson’s disease(PsWPD).</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D. K. Veena &amp; S. P. Goswami. Cognitive-Linguistic Assessment Protocol in Telugu</w:t>
      </w:r>
      <w:r w:rsidR="003D7C13" w:rsidRPr="00E1790B">
        <w:rPr>
          <w:rFonts w:ascii="Arial Narrow" w:hAnsi="Arial Narrow"/>
        </w:rPr>
        <w:t>.</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Lakshmi S.Mohan &amp; S. P. Goswami. Cognitive-Linguistic Assessment Protocol in Malayalam</w:t>
      </w:r>
      <w:r w:rsidR="003D7C13" w:rsidRPr="00E1790B">
        <w:rPr>
          <w:rFonts w:ascii="Arial Narrow" w:hAnsi="Arial Narrow"/>
        </w:rPr>
        <w:t>.</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Lincy Mary Varghese &amp; S. P. Goswami. Development of Revised Token Test in Malayalam.</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Liveem Mariam Tharakan &amp; Shyamala. K.C. Agrammatism in Children with Mental Retardation.</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Mahesh B.V.M. &amp; R. Manjula. Performance of PWS on Self Select Reaction Time Paradigm Using Speech and Non Speech Tasks.</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 xml:space="preserve">Manju Mohan &amp; Swapna.N.  Verbal Perseveration in Malayalam-English Bilinguals.  </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Maria P.R. &amp; Swapna. N. Some Aspects of Syntax in 4-7 year Old Typically Developing Malayalam Speaking Children: A Computerized Approach.</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Mohana P.&amp;Shyamala. K.</w:t>
      </w:r>
      <w:r w:rsidR="00CA42EB" w:rsidRPr="00E1790B">
        <w:rPr>
          <w:rFonts w:ascii="Arial Narrow" w:hAnsi="Arial Narrow"/>
        </w:rPr>
        <w:t xml:space="preserve">C. Spoken Language Proficiency </w:t>
      </w:r>
      <w:r w:rsidRPr="00E1790B">
        <w:rPr>
          <w:rFonts w:ascii="Arial Narrow" w:hAnsi="Arial Narrow"/>
        </w:rPr>
        <w:t>in Bilingual Children with Learning Disability.</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Namala Bhuvaneswari &amp; Jayashree C. Shanbal. English Language Test for Indian Children (ELTIC).</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Priyashri S. &amp; R.Manjula. Resource Manual for Children with Communication disorders (3-8 years) on Multi Sensory Skills.</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Ranjini R. &amp; Jayashree C. Shanbal. Treatment Manual in English for Indian Children with Dyslexia.</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Rupali Mathur &amp; S. P. Goswami. Developing a Protocol for Measuring Participation of Persons with Aphasia.</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Shafna Jahan &amp; Shyamala K.C. Agrammatism in Malayalam speaking Children with Autism Spectrum Disorders.</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Written Language Skills in Children with Dyslexia. Sheetal R. &amp; Sangeetha Mahesh.</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Sharon S</w:t>
      </w:r>
      <w:r w:rsidR="003D7C13" w:rsidRPr="00E1790B">
        <w:rPr>
          <w:rFonts w:ascii="Arial Narrow" w:hAnsi="Arial Narrow"/>
        </w:rPr>
        <w:t>.</w:t>
      </w:r>
      <w:r w:rsidRPr="00E1790B">
        <w:rPr>
          <w:rFonts w:ascii="Arial Narrow" w:hAnsi="Arial Narrow"/>
        </w:rPr>
        <w:t xml:space="preserve"> Sam &amp; Jayashree C. Shanbal . Effects of Aging on Naming in Bilingual Older Adults.</w:t>
      </w:r>
    </w:p>
    <w:p w:rsidR="003D7C13"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Shylaja K. &amp; Swapna. N . Nonword Repetition in Children with Language Impairment</w:t>
      </w:r>
    </w:p>
    <w:p w:rsidR="00551C9F" w:rsidRPr="00E1790B" w:rsidRDefault="00551C9F" w:rsidP="0056362D">
      <w:pPr>
        <w:pStyle w:val="ListParagraph"/>
        <w:numPr>
          <w:ilvl w:val="0"/>
          <w:numId w:val="85"/>
        </w:numPr>
        <w:spacing w:line="312" w:lineRule="auto"/>
        <w:contextualSpacing w:val="0"/>
        <w:jc w:val="both"/>
        <w:rPr>
          <w:rFonts w:ascii="Arial Narrow" w:hAnsi="Arial Narrow"/>
        </w:rPr>
      </w:pPr>
      <w:r w:rsidRPr="00E1790B">
        <w:rPr>
          <w:rFonts w:ascii="Arial Narrow" w:hAnsi="Arial Narrow"/>
        </w:rPr>
        <w:t>Sri Pallavi &amp; Shyamala K.C.Development of Western Aphasia Battery in Telugu (WAB-T).</w:t>
      </w:r>
    </w:p>
    <w:p w:rsidR="00551C9F" w:rsidRPr="00E1790B" w:rsidRDefault="00551C9F" w:rsidP="0056362D">
      <w:pPr>
        <w:pStyle w:val="ListParagraph"/>
        <w:numPr>
          <w:ilvl w:val="0"/>
          <w:numId w:val="85"/>
        </w:numPr>
        <w:spacing w:line="240" w:lineRule="auto"/>
        <w:contextualSpacing w:val="0"/>
        <w:jc w:val="both"/>
        <w:rPr>
          <w:rFonts w:ascii="Arial Narrow" w:hAnsi="Arial Narrow"/>
        </w:rPr>
      </w:pPr>
      <w:r w:rsidRPr="00E1790B">
        <w:rPr>
          <w:rFonts w:ascii="Arial Narrow" w:hAnsi="Arial Narrow"/>
        </w:rPr>
        <w:t>Yashomathi &amp; R. Manjula . Comparison of Signed Expression of Indian Sign Language (ISL) Users and Markers of Signed English (SE).</w:t>
      </w:r>
    </w:p>
    <w:p w:rsidR="00551C9F" w:rsidRDefault="00551C9F" w:rsidP="00551C9F">
      <w:pPr>
        <w:contextualSpacing/>
        <w:jc w:val="both"/>
        <w:rPr>
          <w:rFonts w:ascii="Arial Narrow" w:hAnsi="Arial Narrow"/>
        </w:rPr>
      </w:pPr>
    </w:p>
    <w:p w:rsidR="00551C9F" w:rsidRPr="00C35CBF" w:rsidRDefault="00551C9F" w:rsidP="00551C9F">
      <w:pPr>
        <w:contextualSpacing/>
        <w:jc w:val="both"/>
        <w:rPr>
          <w:rFonts w:ascii="Arial Narrow" w:hAnsi="Arial Narrow"/>
          <w:b/>
          <w:sz w:val="24"/>
          <w:szCs w:val="24"/>
        </w:rPr>
      </w:pPr>
      <w:r w:rsidRPr="00C35CBF">
        <w:rPr>
          <w:rFonts w:ascii="Arial Narrow" w:hAnsi="Arial Narrow"/>
          <w:b/>
          <w:sz w:val="24"/>
          <w:szCs w:val="24"/>
        </w:rPr>
        <w:t>D.7 Book/Book Chapters</w:t>
      </w:r>
    </w:p>
    <w:p w:rsidR="00551C9F" w:rsidRPr="00AC5768" w:rsidRDefault="00551C9F" w:rsidP="0056362D">
      <w:pPr>
        <w:pStyle w:val="ListParagraph"/>
        <w:numPr>
          <w:ilvl w:val="0"/>
          <w:numId w:val="91"/>
        </w:numPr>
        <w:spacing w:after="200" w:line="276" w:lineRule="auto"/>
        <w:jc w:val="both"/>
        <w:rPr>
          <w:rFonts w:ascii="Arial Narrow" w:hAnsi="Arial Narrow"/>
        </w:rPr>
      </w:pPr>
      <w:r w:rsidRPr="00AC5768">
        <w:rPr>
          <w:rFonts w:ascii="Arial Narrow" w:eastAsia="PMingLiU" w:hAnsi="Arial Narrow" w:cs="Arial Narrow"/>
        </w:rPr>
        <w:t xml:space="preserve">Shyamala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K.C. </w:t>
      </w:r>
      <w:r w:rsidRPr="00AC5768">
        <w:rPr>
          <w:rFonts w:ascii="Arial Narrow" w:eastAsia="PMingLiU" w:hAnsi="Arial Narrow" w:cs="Arial Narrow"/>
          <w:spacing w:val="3"/>
        </w:rPr>
        <w:t xml:space="preserve"> </w:t>
      </w:r>
      <w:r>
        <w:rPr>
          <w:rFonts w:ascii="Arial Narrow" w:eastAsia="PMingLiU" w:hAnsi="Arial Narrow" w:cs="Arial Narrow"/>
          <w:spacing w:val="3"/>
        </w:rPr>
        <w:t xml:space="preserve">&amp; </w:t>
      </w:r>
      <w:r w:rsidRPr="00AC5768">
        <w:rPr>
          <w:rFonts w:ascii="Arial Narrow" w:eastAsia="PMingLiU" w:hAnsi="Arial Narrow" w:cs="Arial Narrow"/>
        </w:rPr>
        <w:t xml:space="preserve">Prema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K.S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(2010).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Chapter </w:t>
      </w:r>
      <w:r w:rsidRPr="00AC5768">
        <w:rPr>
          <w:rFonts w:ascii="Arial Narrow" w:eastAsia="PMingLiU" w:hAnsi="Arial Narrow" w:cs="Arial Narrow"/>
          <w:spacing w:val="3"/>
        </w:rPr>
        <w:t>titled</w:t>
      </w:r>
      <w:r w:rsidRPr="00AC5768">
        <w:rPr>
          <w:rFonts w:ascii="Arial Narrow" w:eastAsia="PMingLiU" w:hAnsi="Arial Narrow" w:cs="Arial Narrow"/>
        </w:rPr>
        <w:t xml:space="preserve"> </w:t>
      </w:r>
      <w:r w:rsidR="004A5CD6">
        <w:rPr>
          <w:rFonts w:ascii="Arial Narrow" w:eastAsia="PMingLiU" w:hAnsi="Arial Narrow" w:cs="Arial Narrow"/>
        </w:rPr>
        <w:t>‘</w:t>
      </w:r>
      <w:r w:rsidRPr="004A5CD6">
        <w:rPr>
          <w:rFonts w:ascii="Arial Narrow" w:eastAsia="PMingLiU" w:hAnsi="Arial Narrow" w:cs="Arial Narrow"/>
          <w:iCs/>
        </w:rPr>
        <w:t>Language</w:t>
      </w:r>
      <w:r w:rsidRPr="004A5CD6">
        <w:rPr>
          <w:rFonts w:ascii="Arial Narrow" w:eastAsia="PMingLiU" w:hAnsi="Arial Narrow" w:cs="Arial Narrow"/>
          <w:iCs/>
          <w:spacing w:val="43"/>
        </w:rPr>
        <w:t xml:space="preserve"> </w:t>
      </w:r>
      <w:r w:rsidRPr="004A5CD6">
        <w:rPr>
          <w:rFonts w:ascii="Arial Narrow" w:eastAsia="PMingLiU" w:hAnsi="Arial Narrow" w:cs="Arial Narrow"/>
          <w:iCs/>
        </w:rPr>
        <w:t>processing</w:t>
      </w:r>
      <w:r w:rsidRPr="004A5CD6">
        <w:rPr>
          <w:rFonts w:ascii="Arial Narrow" w:eastAsia="PMingLiU" w:hAnsi="Arial Narrow" w:cs="Arial Narrow"/>
          <w:iCs/>
          <w:spacing w:val="43"/>
        </w:rPr>
        <w:t xml:space="preserve"> </w:t>
      </w:r>
      <w:r w:rsidRPr="004A5CD6">
        <w:rPr>
          <w:rFonts w:ascii="Arial Narrow" w:eastAsia="PMingLiU" w:hAnsi="Arial Narrow" w:cs="Arial Narrow"/>
          <w:iCs/>
        </w:rPr>
        <w:t>in</w:t>
      </w:r>
      <w:r w:rsidRPr="004A5CD6">
        <w:rPr>
          <w:rFonts w:ascii="Arial Narrow" w:eastAsia="PMingLiU" w:hAnsi="Arial Narrow" w:cs="Arial Narrow"/>
          <w:iCs/>
          <w:spacing w:val="43"/>
        </w:rPr>
        <w:t xml:space="preserve"> </w:t>
      </w:r>
      <w:r w:rsidRPr="004A5CD6">
        <w:rPr>
          <w:rFonts w:ascii="Arial Narrow" w:eastAsia="PMingLiU" w:hAnsi="Arial Narrow" w:cs="Arial Narrow"/>
          <w:iCs/>
        </w:rPr>
        <w:t>bilinguals</w:t>
      </w:r>
      <w:r w:rsidRPr="004A5CD6">
        <w:rPr>
          <w:rFonts w:ascii="Arial Narrow" w:eastAsia="PMingLiU" w:hAnsi="Arial Narrow" w:cs="Arial Narrow"/>
          <w:iCs/>
          <w:spacing w:val="43"/>
        </w:rPr>
        <w:t xml:space="preserve"> </w:t>
      </w:r>
      <w:r w:rsidRPr="004A5CD6">
        <w:rPr>
          <w:rFonts w:ascii="Arial Narrow" w:eastAsia="PMingLiU" w:hAnsi="Arial Narrow" w:cs="Arial Narrow"/>
          <w:iCs/>
        </w:rPr>
        <w:t xml:space="preserve">and </w:t>
      </w:r>
      <w:r w:rsidRPr="004A5CD6">
        <w:rPr>
          <w:rFonts w:ascii="Arial Narrow" w:eastAsia="PMingLiU" w:hAnsi="Arial Narrow" w:cs="Arial Narrow"/>
          <w:iCs/>
          <w:spacing w:val="-3"/>
        </w:rPr>
        <w:t xml:space="preserve"> </w:t>
      </w:r>
      <w:r w:rsidRPr="004A5CD6">
        <w:rPr>
          <w:rFonts w:ascii="Arial Narrow" w:eastAsia="PMingLiU" w:hAnsi="Arial Narrow" w:cs="Arial Narrow"/>
          <w:iCs/>
        </w:rPr>
        <w:t>biliterates</w:t>
      </w:r>
      <w:r w:rsidRPr="004A5CD6">
        <w:rPr>
          <w:rFonts w:ascii="Arial Narrow" w:eastAsia="PMingLiU" w:hAnsi="Arial Narrow" w:cs="Arial Narrow"/>
        </w:rPr>
        <w:t>.</w:t>
      </w:r>
      <w:r w:rsidR="004A5CD6">
        <w:rPr>
          <w:rFonts w:ascii="Arial Narrow" w:eastAsia="PMingLiU" w:hAnsi="Arial Narrow" w:cs="Arial Narrow"/>
        </w:rPr>
        <w:t>’</w:t>
      </w:r>
      <w:r w:rsidRPr="00AC5768">
        <w:rPr>
          <w:rFonts w:ascii="Arial Narrow" w:eastAsia="PMingLiU" w:hAnsi="Arial Narrow" w:cs="Arial Narrow"/>
          <w:spacing w:val="43"/>
        </w:rPr>
        <w:t xml:space="preserve"> </w:t>
      </w:r>
      <w:r w:rsidRPr="00AC5768">
        <w:rPr>
          <w:rFonts w:ascii="Arial Narrow" w:eastAsia="PMingLiU" w:hAnsi="Arial Narrow" w:cs="Arial Narrow"/>
        </w:rPr>
        <w:t xml:space="preserve">In </w:t>
      </w:r>
      <w:r w:rsidR="004A5CD6" w:rsidRPr="00AC5768">
        <w:rPr>
          <w:rFonts w:ascii="Arial Narrow" w:eastAsia="PMingLiU" w:hAnsi="Arial Narrow" w:cs="Arial Narrow"/>
        </w:rPr>
        <w:t xml:space="preserve">Special </w:t>
      </w:r>
      <w:r w:rsidR="004A5CD6" w:rsidRPr="00AC5768">
        <w:rPr>
          <w:rFonts w:ascii="Arial Narrow" w:eastAsia="PMingLiU" w:hAnsi="Arial Narrow" w:cs="Arial Narrow"/>
          <w:spacing w:val="40"/>
        </w:rPr>
        <w:t>volume</w:t>
      </w:r>
      <w:r w:rsidRPr="00AC5768">
        <w:rPr>
          <w:rFonts w:ascii="Arial Narrow" w:eastAsia="PMingLiU" w:hAnsi="Arial Narrow" w:cs="Arial Narrow"/>
        </w:rPr>
        <w:t xml:space="preserve"> </w:t>
      </w:r>
      <w:r w:rsidR="004A5CD6">
        <w:rPr>
          <w:rFonts w:ascii="Arial Narrow" w:eastAsia="PMingLiU" w:hAnsi="Arial Narrow" w:cs="Arial Narrow"/>
        </w:rPr>
        <w:t>‘</w:t>
      </w:r>
      <w:r w:rsidRPr="004A5CD6">
        <w:rPr>
          <w:rFonts w:ascii="Arial Narrow" w:eastAsia="PMingLiU" w:hAnsi="Arial Narrow" w:cs="Arial Narrow"/>
          <w:iCs/>
        </w:rPr>
        <w:t>Cognitive  initiatives</w:t>
      </w:r>
      <w:r w:rsidR="004A5CD6">
        <w:rPr>
          <w:rFonts w:ascii="Arial Narrow" w:eastAsia="PMingLiU" w:hAnsi="Arial Narrow" w:cs="Arial Narrow"/>
          <w:iCs/>
        </w:rPr>
        <w:t>’</w:t>
      </w:r>
      <w:r w:rsidRPr="00AC5768">
        <w:rPr>
          <w:rFonts w:ascii="Arial Narrow" w:eastAsia="PMingLiU" w:hAnsi="Arial Narrow" w:cs="Arial Narrow"/>
        </w:rPr>
        <w:t xml:space="preserve">.  </w:t>
      </w:r>
      <w:r w:rsidRPr="00AC5768">
        <w:rPr>
          <w:rFonts w:ascii="Arial Narrow" w:eastAsia="PMingLiU" w:hAnsi="Arial Narrow" w:cs="Arial Narrow"/>
          <w:spacing w:val="-6"/>
        </w:rPr>
        <w:t xml:space="preserve"> </w:t>
      </w:r>
      <w:r w:rsidRPr="00AC5768">
        <w:rPr>
          <w:rFonts w:ascii="Arial Narrow" w:eastAsia="PMingLiU" w:hAnsi="Arial Narrow" w:cs="Arial Narrow"/>
        </w:rPr>
        <w:t xml:space="preserve">Published </w:t>
      </w:r>
      <w:r w:rsidRPr="00AC5768">
        <w:rPr>
          <w:rFonts w:ascii="Arial Narrow" w:eastAsia="PMingLiU" w:hAnsi="Arial Narrow" w:cs="Arial Narrow"/>
          <w:spacing w:val="40"/>
        </w:rPr>
        <w:t>by</w:t>
      </w:r>
      <w:r w:rsidRPr="00AC5768">
        <w:rPr>
          <w:rFonts w:ascii="Arial Narrow" w:eastAsia="PMingLiU" w:hAnsi="Arial Narrow" w:cs="Arial Narrow"/>
        </w:rPr>
        <w:t xml:space="preserve"> DS</w:t>
      </w:r>
      <w:r w:rsidRPr="00AC5768">
        <w:rPr>
          <w:rFonts w:ascii="Arial Narrow" w:eastAsia="PMingLiU" w:hAnsi="Arial Narrow" w:cs="Arial Narrow"/>
          <w:spacing w:val="-17"/>
        </w:rPr>
        <w:t>T</w:t>
      </w:r>
      <w:r w:rsidRPr="00AC5768">
        <w:rPr>
          <w:rFonts w:ascii="Arial Narrow" w:eastAsia="PMingLiU" w:hAnsi="Arial Narrow" w:cs="Arial Narrow"/>
        </w:rPr>
        <w:t>,New</w:t>
      </w:r>
      <w:r w:rsidRPr="00AC5768">
        <w:rPr>
          <w:rFonts w:ascii="Arial Narrow" w:eastAsia="PMingLiU" w:hAnsi="Arial Narrow" w:cs="Arial Narrow"/>
          <w:spacing w:val="-17"/>
        </w:rPr>
        <w:t xml:space="preserve"> </w:t>
      </w:r>
      <w:r w:rsidRPr="00AC5768">
        <w:rPr>
          <w:rFonts w:ascii="Arial Narrow" w:eastAsia="PMingLiU" w:hAnsi="Arial Narrow" w:cs="Arial Narrow"/>
        </w:rPr>
        <w:t>Delhi.</w:t>
      </w:r>
    </w:p>
    <w:p w:rsidR="00551C9F" w:rsidRPr="008A2C18" w:rsidRDefault="00551C9F" w:rsidP="00412AAA">
      <w:pPr>
        <w:spacing w:line="312" w:lineRule="auto"/>
        <w:jc w:val="center"/>
        <w:rPr>
          <w:rFonts w:ascii="Arial Narrow" w:hAnsi="Arial Narrow"/>
          <w:b/>
          <w:sz w:val="24"/>
          <w:szCs w:val="24"/>
        </w:rPr>
      </w:pPr>
      <w:r w:rsidRPr="008A2C18">
        <w:rPr>
          <w:rFonts w:ascii="Arial Narrow" w:hAnsi="Arial Narrow"/>
          <w:b/>
          <w:sz w:val="24"/>
          <w:szCs w:val="24"/>
        </w:rPr>
        <w:t>CLINICAL SERVICES</w:t>
      </w:r>
    </w:p>
    <w:p w:rsidR="00551C9F" w:rsidRPr="002159B9" w:rsidRDefault="00551C9F" w:rsidP="00412AAA">
      <w:pPr>
        <w:spacing w:line="312" w:lineRule="auto"/>
        <w:jc w:val="both"/>
        <w:rPr>
          <w:rFonts w:ascii="Arial Narrow" w:hAnsi="Arial Narrow"/>
          <w:sz w:val="24"/>
          <w:szCs w:val="24"/>
        </w:rPr>
      </w:pPr>
      <w:r w:rsidRPr="002159B9">
        <w:rPr>
          <w:rFonts w:ascii="Arial Narrow" w:hAnsi="Arial Narrow"/>
          <w:sz w:val="24"/>
          <w:szCs w:val="24"/>
        </w:rPr>
        <w:t xml:space="preserve">The clinical services of the department are discussed under general clinical services and specialized clinical services. </w:t>
      </w:r>
    </w:p>
    <w:p w:rsidR="00551C9F" w:rsidRPr="001C20B6" w:rsidRDefault="00551C9F" w:rsidP="0056362D">
      <w:pPr>
        <w:pStyle w:val="ListParagraph"/>
        <w:numPr>
          <w:ilvl w:val="0"/>
          <w:numId w:val="90"/>
        </w:numPr>
        <w:spacing w:after="200" w:line="312" w:lineRule="auto"/>
        <w:ind w:hanging="270"/>
        <w:contextualSpacing w:val="0"/>
        <w:jc w:val="both"/>
        <w:rPr>
          <w:rFonts w:ascii="Arial Narrow" w:hAnsi="Arial Narrow"/>
          <w:b/>
          <w:sz w:val="24"/>
          <w:szCs w:val="24"/>
        </w:rPr>
      </w:pPr>
      <w:r w:rsidRPr="001C20B6">
        <w:rPr>
          <w:rFonts w:ascii="Arial Narrow" w:hAnsi="Arial Narrow"/>
          <w:b/>
          <w:sz w:val="24"/>
          <w:szCs w:val="24"/>
        </w:rPr>
        <w:t xml:space="preserve">General Clinical Services </w:t>
      </w:r>
    </w:p>
    <w:p w:rsidR="00551C9F" w:rsidRPr="001C20B6" w:rsidRDefault="00551C9F" w:rsidP="00412AAA">
      <w:pPr>
        <w:spacing w:line="312" w:lineRule="auto"/>
        <w:jc w:val="both"/>
        <w:rPr>
          <w:rFonts w:ascii="Arial Narrow" w:hAnsi="Arial Narrow"/>
          <w:b/>
          <w:sz w:val="24"/>
          <w:szCs w:val="24"/>
        </w:rPr>
      </w:pPr>
      <w:r w:rsidRPr="001C20B6">
        <w:rPr>
          <w:rFonts w:ascii="Arial Narrow" w:hAnsi="Arial Narrow"/>
          <w:b/>
          <w:sz w:val="24"/>
          <w:szCs w:val="24"/>
        </w:rPr>
        <w:t>A.1 Speech and Language Assessment</w:t>
      </w:r>
    </w:p>
    <w:p w:rsidR="00551C9F" w:rsidRPr="001C20B6" w:rsidRDefault="00551C9F" w:rsidP="00412AAA">
      <w:pPr>
        <w:spacing w:line="312" w:lineRule="auto"/>
        <w:jc w:val="both"/>
        <w:rPr>
          <w:rFonts w:ascii="Arial Narrow" w:hAnsi="Arial Narrow"/>
          <w:bCs/>
          <w:sz w:val="24"/>
          <w:szCs w:val="24"/>
        </w:rPr>
      </w:pPr>
      <w:r w:rsidRPr="001C20B6">
        <w:rPr>
          <w:rFonts w:ascii="Arial Narrow" w:hAnsi="Arial Narrow"/>
          <w:sz w:val="24"/>
          <w:szCs w:val="24"/>
        </w:rPr>
        <w:lastRenderedPageBreak/>
        <w:t>3951 and 245 persons have undergone language and speech assessment respectively, previous year. Category-wise speech disorders include 73 cases of p</w:t>
      </w:r>
      <w:r w:rsidRPr="001C20B6">
        <w:rPr>
          <w:rFonts w:ascii="Arial Narrow" w:hAnsi="Arial Narrow"/>
          <w:bCs/>
          <w:sz w:val="24"/>
          <w:szCs w:val="24"/>
        </w:rPr>
        <w:t>honological disorders, 68 fluency, 56 voice and 48 resonance. The details are given in table 48.</w:t>
      </w:r>
    </w:p>
    <w:p w:rsidR="00551C9F" w:rsidRPr="001C20B6" w:rsidRDefault="00551C9F" w:rsidP="00412AAA">
      <w:pPr>
        <w:spacing w:line="360" w:lineRule="auto"/>
        <w:jc w:val="center"/>
        <w:rPr>
          <w:rFonts w:ascii="Arial Narrow" w:hAnsi="Arial Narrow"/>
          <w:sz w:val="24"/>
          <w:szCs w:val="24"/>
        </w:rPr>
      </w:pPr>
      <w:r w:rsidRPr="001C20B6">
        <w:rPr>
          <w:rFonts w:ascii="Arial Narrow" w:hAnsi="Arial Narrow"/>
          <w:bCs/>
          <w:sz w:val="24"/>
          <w:szCs w:val="24"/>
        </w:rPr>
        <w:t xml:space="preserve">Table 48: Speech and Language </w:t>
      </w:r>
      <w:r w:rsidRPr="001C20B6">
        <w:rPr>
          <w:rFonts w:ascii="Arial Narrow" w:hAnsi="Arial Narrow"/>
          <w:sz w:val="24"/>
          <w:szCs w:val="24"/>
        </w:rPr>
        <w:t>Assessment.</w:t>
      </w:r>
    </w:p>
    <w:tbl>
      <w:tblPr>
        <w:tblW w:w="0" w:type="auto"/>
        <w:jc w:val="center"/>
        <w:tblInd w:w="720" w:type="dxa"/>
        <w:tblLook w:val="04A0"/>
      </w:tblPr>
      <w:tblGrid>
        <w:gridCol w:w="3258"/>
        <w:gridCol w:w="2790"/>
      </w:tblGrid>
      <w:tr w:rsidR="00551C9F" w:rsidRPr="00165AA0" w:rsidTr="00412AAA">
        <w:trPr>
          <w:jc w:val="center"/>
        </w:trPr>
        <w:tc>
          <w:tcPr>
            <w:tcW w:w="3258" w:type="dxa"/>
            <w:tcBorders>
              <w:top w:val="single" w:sz="4" w:space="0" w:color="000000"/>
              <w:bottom w:val="single" w:sz="4" w:space="0" w:color="000000"/>
            </w:tcBorders>
          </w:tcPr>
          <w:p w:rsidR="00551C9F" w:rsidRPr="00165AA0" w:rsidRDefault="00551C9F" w:rsidP="00551C9F">
            <w:pPr>
              <w:spacing w:after="0" w:line="240" w:lineRule="auto"/>
              <w:rPr>
                <w:rFonts w:ascii="Arial Narrow" w:hAnsi="Arial Narrow"/>
                <w:b/>
                <w:bCs/>
              </w:rPr>
            </w:pPr>
            <w:r>
              <w:rPr>
                <w:rFonts w:ascii="Arial Narrow" w:hAnsi="Arial Narrow"/>
                <w:b/>
                <w:bCs/>
              </w:rPr>
              <w:t xml:space="preserve">        </w:t>
            </w:r>
            <w:r w:rsidRPr="00165AA0">
              <w:rPr>
                <w:rFonts w:ascii="Arial Narrow" w:hAnsi="Arial Narrow"/>
                <w:b/>
                <w:bCs/>
              </w:rPr>
              <w:t>Type of the disorder</w:t>
            </w:r>
          </w:p>
        </w:tc>
        <w:tc>
          <w:tcPr>
            <w:tcW w:w="2790" w:type="dxa"/>
            <w:tcBorders>
              <w:top w:val="single" w:sz="4" w:space="0" w:color="000000"/>
              <w:bottom w:val="single" w:sz="4" w:space="0" w:color="000000"/>
            </w:tcBorders>
          </w:tcPr>
          <w:p w:rsidR="00551C9F" w:rsidRPr="00165AA0" w:rsidRDefault="00551C9F" w:rsidP="00551C9F">
            <w:pPr>
              <w:spacing w:after="0" w:line="240" w:lineRule="auto"/>
              <w:jc w:val="both"/>
              <w:rPr>
                <w:rFonts w:ascii="Arial Narrow" w:hAnsi="Arial Narrow"/>
                <w:b/>
                <w:bCs/>
              </w:rPr>
            </w:pPr>
            <w:r w:rsidRPr="00165AA0">
              <w:rPr>
                <w:rFonts w:ascii="Arial Narrow" w:hAnsi="Arial Narrow"/>
                <w:b/>
                <w:bCs/>
              </w:rPr>
              <w:t xml:space="preserve">   </w:t>
            </w:r>
            <w:r>
              <w:rPr>
                <w:rFonts w:ascii="Arial Narrow" w:hAnsi="Arial Narrow"/>
                <w:b/>
                <w:bCs/>
              </w:rPr>
              <w:t xml:space="preserve">        </w:t>
            </w:r>
            <w:r w:rsidRPr="00165AA0">
              <w:rPr>
                <w:rFonts w:ascii="Arial Narrow" w:hAnsi="Arial Narrow"/>
                <w:b/>
                <w:bCs/>
              </w:rPr>
              <w:t xml:space="preserve"> No. of cases evaluated</w:t>
            </w:r>
          </w:p>
        </w:tc>
      </w:tr>
      <w:tr w:rsidR="00551C9F" w:rsidRPr="00165AA0" w:rsidTr="00412AAA">
        <w:trPr>
          <w:trHeight w:val="562"/>
          <w:jc w:val="center"/>
        </w:trPr>
        <w:tc>
          <w:tcPr>
            <w:tcW w:w="3258" w:type="dxa"/>
            <w:tcBorders>
              <w:top w:val="single" w:sz="4" w:space="0" w:color="000000"/>
            </w:tcBorders>
          </w:tcPr>
          <w:p w:rsidR="00551C9F" w:rsidRPr="00165AA0" w:rsidRDefault="00551C9F" w:rsidP="0056362D">
            <w:pPr>
              <w:numPr>
                <w:ilvl w:val="0"/>
                <w:numId w:val="92"/>
              </w:numPr>
              <w:spacing w:after="0" w:line="240" w:lineRule="auto"/>
              <w:jc w:val="both"/>
              <w:rPr>
                <w:rFonts w:ascii="Arial Narrow" w:hAnsi="Arial Narrow"/>
                <w:bCs/>
              </w:rPr>
            </w:pPr>
            <w:r w:rsidRPr="00165AA0">
              <w:rPr>
                <w:rFonts w:ascii="Arial Narrow" w:hAnsi="Arial Narrow"/>
                <w:bCs/>
              </w:rPr>
              <w:t xml:space="preserve">Language Disorder  </w:t>
            </w:r>
          </w:p>
        </w:tc>
        <w:tc>
          <w:tcPr>
            <w:tcW w:w="2790" w:type="dxa"/>
            <w:tcBorders>
              <w:top w:val="single" w:sz="4" w:space="0" w:color="000000"/>
            </w:tcBorders>
          </w:tcPr>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3951</w:t>
            </w:r>
          </w:p>
          <w:p w:rsidR="00551C9F" w:rsidRPr="00165AA0" w:rsidRDefault="00551C9F" w:rsidP="00551C9F">
            <w:pPr>
              <w:spacing w:after="0" w:line="240" w:lineRule="auto"/>
              <w:jc w:val="center"/>
              <w:rPr>
                <w:rFonts w:ascii="Arial Narrow" w:hAnsi="Arial Narrow"/>
                <w:b/>
                <w:bCs/>
              </w:rPr>
            </w:pPr>
          </w:p>
        </w:tc>
      </w:tr>
      <w:tr w:rsidR="00551C9F" w:rsidRPr="00165AA0" w:rsidTr="00412AAA">
        <w:trPr>
          <w:jc w:val="center"/>
        </w:trPr>
        <w:tc>
          <w:tcPr>
            <w:tcW w:w="3258" w:type="dxa"/>
            <w:tcBorders>
              <w:bottom w:val="single" w:sz="4" w:space="0" w:color="000000"/>
            </w:tcBorders>
          </w:tcPr>
          <w:p w:rsidR="00551C9F" w:rsidRPr="00165AA0" w:rsidRDefault="00551C9F" w:rsidP="0056362D">
            <w:pPr>
              <w:numPr>
                <w:ilvl w:val="0"/>
                <w:numId w:val="92"/>
              </w:numPr>
              <w:spacing w:after="0" w:line="240" w:lineRule="auto"/>
              <w:jc w:val="both"/>
              <w:rPr>
                <w:rFonts w:ascii="Arial Narrow" w:hAnsi="Arial Narrow"/>
                <w:bCs/>
              </w:rPr>
            </w:pPr>
            <w:r w:rsidRPr="00165AA0">
              <w:rPr>
                <w:rFonts w:ascii="Arial Narrow" w:hAnsi="Arial Narrow"/>
                <w:bCs/>
              </w:rPr>
              <w:t>Speech Disorders</w:t>
            </w:r>
          </w:p>
          <w:p w:rsidR="00551C9F" w:rsidRPr="00165AA0" w:rsidRDefault="00551C9F" w:rsidP="0056362D">
            <w:pPr>
              <w:numPr>
                <w:ilvl w:val="0"/>
                <w:numId w:val="93"/>
              </w:numPr>
              <w:spacing w:after="0" w:line="240" w:lineRule="auto"/>
              <w:jc w:val="both"/>
              <w:rPr>
                <w:rFonts w:ascii="Arial Narrow" w:hAnsi="Arial Narrow"/>
                <w:bCs/>
              </w:rPr>
            </w:pPr>
            <w:r w:rsidRPr="00165AA0">
              <w:rPr>
                <w:rFonts w:ascii="Arial Narrow" w:hAnsi="Arial Narrow"/>
                <w:bCs/>
              </w:rPr>
              <w:t>Voice disorder</w:t>
            </w:r>
          </w:p>
          <w:p w:rsidR="00551C9F" w:rsidRPr="00165AA0" w:rsidRDefault="00551C9F" w:rsidP="0056362D">
            <w:pPr>
              <w:numPr>
                <w:ilvl w:val="0"/>
                <w:numId w:val="93"/>
              </w:numPr>
              <w:spacing w:after="0" w:line="240" w:lineRule="auto"/>
              <w:jc w:val="both"/>
              <w:rPr>
                <w:rFonts w:ascii="Arial Narrow" w:hAnsi="Arial Narrow"/>
                <w:bCs/>
              </w:rPr>
            </w:pPr>
            <w:r w:rsidRPr="00165AA0">
              <w:rPr>
                <w:rFonts w:ascii="Arial Narrow" w:hAnsi="Arial Narrow"/>
                <w:bCs/>
              </w:rPr>
              <w:t>Disorders of Phonology</w:t>
            </w:r>
          </w:p>
          <w:p w:rsidR="00551C9F" w:rsidRPr="00165AA0" w:rsidRDefault="00551C9F" w:rsidP="0056362D">
            <w:pPr>
              <w:numPr>
                <w:ilvl w:val="0"/>
                <w:numId w:val="93"/>
              </w:numPr>
              <w:spacing w:after="0" w:line="240" w:lineRule="auto"/>
              <w:jc w:val="both"/>
              <w:rPr>
                <w:rFonts w:ascii="Arial Narrow" w:hAnsi="Arial Narrow"/>
                <w:bCs/>
              </w:rPr>
            </w:pPr>
            <w:r w:rsidRPr="00165AA0">
              <w:rPr>
                <w:rFonts w:ascii="Arial Narrow" w:hAnsi="Arial Narrow"/>
                <w:bCs/>
              </w:rPr>
              <w:t>Disorders of Fluency</w:t>
            </w:r>
          </w:p>
          <w:p w:rsidR="00551C9F" w:rsidRPr="00165AA0" w:rsidRDefault="00551C9F" w:rsidP="0056362D">
            <w:pPr>
              <w:numPr>
                <w:ilvl w:val="0"/>
                <w:numId w:val="93"/>
              </w:numPr>
              <w:spacing w:after="0" w:line="240" w:lineRule="auto"/>
              <w:jc w:val="both"/>
              <w:rPr>
                <w:rFonts w:ascii="Arial Narrow" w:hAnsi="Arial Narrow"/>
                <w:bCs/>
              </w:rPr>
            </w:pPr>
            <w:r w:rsidRPr="00165AA0">
              <w:rPr>
                <w:rFonts w:ascii="Arial Narrow" w:hAnsi="Arial Narrow"/>
                <w:bCs/>
              </w:rPr>
              <w:t>Resonance</w:t>
            </w:r>
          </w:p>
        </w:tc>
        <w:tc>
          <w:tcPr>
            <w:tcW w:w="2790" w:type="dxa"/>
            <w:tcBorders>
              <w:bottom w:val="single" w:sz="4" w:space="0" w:color="000000"/>
            </w:tcBorders>
          </w:tcPr>
          <w:p w:rsidR="00551C9F" w:rsidRPr="00165AA0" w:rsidRDefault="00551C9F" w:rsidP="00551C9F">
            <w:pPr>
              <w:spacing w:after="0" w:line="240" w:lineRule="auto"/>
              <w:jc w:val="center"/>
              <w:rPr>
                <w:rFonts w:ascii="Arial Narrow" w:hAnsi="Arial Narrow"/>
                <w:b/>
                <w:bCs/>
              </w:rPr>
            </w:pPr>
          </w:p>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56</w:t>
            </w:r>
          </w:p>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73</w:t>
            </w:r>
          </w:p>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68</w:t>
            </w:r>
          </w:p>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48</w:t>
            </w:r>
          </w:p>
        </w:tc>
      </w:tr>
    </w:tbl>
    <w:p w:rsidR="00CA42EB" w:rsidRDefault="00CA42EB" w:rsidP="00412AAA">
      <w:pPr>
        <w:spacing w:line="312" w:lineRule="auto"/>
        <w:jc w:val="both"/>
        <w:rPr>
          <w:rFonts w:ascii="Arial Narrow" w:hAnsi="Arial Narrow"/>
          <w:b/>
          <w:bCs/>
          <w:sz w:val="24"/>
          <w:szCs w:val="24"/>
        </w:rPr>
      </w:pPr>
    </w:p>
    <w:p w:rsidR="00551C9F" w:rsidRPr="001C20B6" w:rsidRDefault="00551C9F" w:rsidP="00412AAA">
      <w:pPr>
        <w:spacing w:line="312" w:lineRule="auto"/>
        <w:jc w:val="both"/>
        <w:rPr>
          <w:rFonts w:ascii="Arial Narrow" w:hAnsi="Arial Narrow"/>
          <w:b/>
          <w:bCs/>
          <w:sz w:val="24"/>
          <w:szCs w:val="24"/>
        </w:rPr>
      </w:pPr>
      <w:r w:rsidRPr="001C20B6">
        <w:rPr>
          <w:rFonts w:ascii="Arial Narrow" w:hAnsi="Arial Narrow"/>
          <w:b/>
          <w:bCs/>
          <w:sz w:val="24"/>
          <w:szCs w:val="24"/>
        </w:rPr>
        <w:t>A. 2 Speech and Language Rehabilitation</w:t>
      </w:r>
    </w:p>
    <w:p w:rsidR="00551C9F" w:rsidRPr="001C20B6" w:rsidRDefault="00551C9F" w:rsidP="00412AAA">
      <w:pPr>
        <w:spacing w:line="312" w:lineRule="auto"/>
        <w:jc w:val="both"/>
        <w:rPr>
          <w:rFonts w:ascii="Arial Narrow" w:hAnsi="Arial Narrow"/>
          <w:bCs/>
          <w:sz w:val="24"/>
          <w:szCs w:val="24"/>
        </w:rPr>
      </w:pPr>
      <w:r w:rsidRPr="001C20B6">
        <w:rPr>
          <w:rFonts w:ascii="Arial Narrow" w:hAnsi="Arial Narrow"/>
          <w:bCs/>
          <w:sz w:val="24"/>
          <w:szCs w:val="24"/>
        </w:rPr>
        <w:t>The details of supervision of cases with Speech-Language disorders are given in table 49.</w:t>
      </w:r>
    </w:p>
    <w:p w:rsidR="00551C9F" w:rsidRPr="001C20B6" w:rsidRDefault="00551C9F" w:rsidP="00551C9F">
      <w:pPr>
        <w:ind w:left="630"/>
        <w:jc w:val="both"/>
        <w:rPr>
          <w:rFonts w:ascii="Arial Narrow" w:hAnsi="Arial Narrow"/>
          <w:bCs/>
          <w:sz w:val="24"/>
          <w:szCs w:val="24"/>
        </w:rPr>
      </w:pPr>
      <w:r w:rsidRPr="001C20B6">
        <w:rPr>
          <w:rFonts w:ascii="Arial Narrow" w:hAnsi="Arial Narrow"/>
          <w:b/>
          <w:bCs/>
          <w:sz w:val="24"/>
          <w:szCs w:val="24"/>
        </w:rPr>
        <w:t xml:space="preserve">                    </w:t>
      </w:r>
      <w:r w:rsidRPr="001C20B6">
        <w:rPr>
          <w:rFonts w:ascii="Arial Narrow" w:hAnsi="Arial Narrow"/>
          <w:bCs/>
          <w:sz w:val="24"/>
          <w:szCs w:val="24"/>
        </w:rPr>
        <w:t>Table 49: Supervision of cases with Speech-Language disorders.</w:t>
      </w:r>
    </w:p>
    <w:tbl>
      <w:tblPr>
        <w:tblW w:w="0" w:type="auto"/>
        <w:jc w:val="center"/>
        <w:tblInd w:w="720" w:type="dxa"/>
        <w:tblLook w:val="04A0"/>
      </w:tblPr>
      <w:tblGrid>
        <w:gridCol w:w="2898"/>
        <w:gridCol w:w="2340"/>
      </w:tblGrid>
      <w:tr w:rsidR="00551C9F" w:rsidRPr="00165AA0" w:rsidTr="00412AAA">
        <w:trPr>
          <w:jc w:val="center"/>
        </w:trPr>
        <w:tc>
          <w:tcPr>
            <w:tcW w:w="2898" w:type="dxa"/>
            <w:tcBorders>
              <w:top w:val="single" w:sz="4" w:space="0" w:color="000000"/>
              <w:bottom w:val="single" w:sz="4" w:space="0" w:color="000000"/>
            </w:tcBorders>
          </w:tcPr>
          <w:p w:rsidR="00551C9F" w:rsidRPr="00165AA0" w:rsidRDefault="00551C9F" w:rsidP="00551C9F">
            <w:pPr>
              <w:spacing w:after="0"/>
              <w:jc w:val="both"/>
              <w:rPr>
                <w:rFonts w:ascii="Arial Narrow" w:hAnsi="Arial Narrow"/>
                <w:b/>
                <w:bCs/>
              </w:rPr>
            </w:pPr>
            <w:r w:rsidRPr="00165AA0">
              <w:rPr>
                <w:rFonts w:ascii="Arial Narrow" w:hAnsi="Arial Narrow"/>
                <w:b/>
                <w:bCs/>
              </w:rPr>
              <w:t>Type of the disorder</w:t>
            </w:r>
          </w:p>
        </w:tc>
        <w:tc>
          <w:tcPr>
            <w:tcW w:w="2340" w:type="dxa"/>
            <w:tcBorders>
              <w:top w:val="single" w:sz="4" w:space="0" w:color="000000"/>
              <w:bottom w:val="single" w:sz="4" w:space="0" w:color="000000"/>
            </w:tcBorders>
          </w:tcPr>
          <w:p w:rsidR="00551C9F" w:rsidRPr="00165AA0" w:rsidRDefault="00551C9F" w:rsidP="00551C9F">
            <w:pPr>
              <w:spacing w:after="0"/>
              <w:jc w:val="both"/>
              <w:rPr>
                <w:rFonts w:ascii="Arial Narrow" w:hAnsi="Arial Narrow"/>
                <w:b/>
                <w:bCs/>
              </w:rPr>
            </w:pPr>
            <w:r w:rsidRPr="00165AA0">
              <w:rPr>
                <w:rFonts w:ascii="Arial Narrow" w:hAnsi="Arial Narrow"/>
                <w:b/>
                <w:bCs/>
              </w:rPr>
              <w:t>No. of cases supervised</w:t>
            </w:r>
          </w:p>
        </w:tc>
      </w:tr>
      <w:tr w:rsidR="00551C9F" w:rsidRPr="00165AA0" w:rsidTr="00412AAA">
        <w:trPr>
          <w:jc w:val="center"/>
        </w:trPr>
        <w:tc>
          <w:tcPr>
            <w:tcW w:w="2898" w:type="dxa"/>
            <w:tcBorders>
              <w:top w:val="single" w:sz="4" w:space="0" w:color="000000"/>
            </w:tcBorders>
          </w:tcPr>
          <w:p w:rsidR="00551C9F" w:rsidRPr="00165AA0" w:rsidRDefault="00551C9F" w:rsidP="00412AAA">
            <w:pPr>
              <w:spacing w:after="0" w:line="240" w:lineRule="auto"/>
              <w:jc w:val="both"/>
              <w:rPr>
                <w:rFonts w:ascii="Arial Narrow" w:hAnsi="Arial Narrow"/>
                <w:bCs/>
              </w:rPr>
            </w:pPr>
            <w:r w:rsidRPr="00165AA0">
              <w:rPr>
                <w:rFonts w:ascii="Arial Narrow" w:hAnsi="Arial Narrow"/>
                <w:bCs/>
              </w:rPr>
              <w:t xml:space="preserve">Language Disorder </w:t>
            </w:r>
          </w:p>
        </w:tc>
        <w:tc>
          <w:tcPr>
            <w:tcW w:w="2340" w:type="dxa"/>
            <w:tcBorders>
              <w:top w:val="single" w:sz="4" w:space="0" w:color="000000"/>
            </w:tcBorders>
          </w:tcPr>
          <w:p w:rsidR="00551C9F" w:rsidRPr="00165AA0" w:rsidRDefault="00551C9F" w:rsidP="00551C9F">
            <w:pPr>
              <w:spacing w:after="0" w:line="240" w:lineRule="auto"/>
              <w:rPr>
                <w:rFonts w:ascii="Arial Narrow" w:hAnsi="Arial Narrow"/>
                <w:b/>
                <w:bCs/>
              </w:rPr>
            </w:pPr>
            <w:r>
              <w:rPr>
                <w:rFonts w:ascii="Arial Narrow" w:hAnsi="Arial Narrow"/>
                <w:b/>
                <w:bCs/>
              </w:rPr>
              <w:t xml:space="preserve">               </w:t>
            </w:r>
            <w:r w:rsidRPr="00165AA0">
              <w:rPr>
                <w:rFonts w:ascii="Arial Narrow" w:hAnsi="Arial Narrow"/>
                <w:b/>
                <w:bCs/>
              </w:rPr>
              <w:t>1272</w:t>
            </w:r>
          </w:p>
        </w:tc>
      </w:tr>
      <w:tr w:rsidR="00551C9F" w:rsidRPr="00165AA0" w:rsidTr="00412AAA">
        <w:trPr>
          <w:jc w:val="center"/>
        </w:trPr>
        <w:tc>
          <w:tcPr>
            <w:tcW w:w="2898" w:type="dxa"/>
            <w:tcBorders>
              <w:bottom w:val="single" w:sz="4" w:space="0" w:color="000000"/>
            </w:tcBorders>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Speech disorders:</w:t>
            </w:r>
          </w:p>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 xml:space="preserve">      a) Voice disorder</w:t>
            </w:r>
          </w:p>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 xml:space="preserve">      b) Disorders of Phonology</w:t>
            </w:r>
          </w:p>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 xml:space="preserve">      c) Disorders of fluency</w:t>
            </w:r>
          </w:p>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 xml:space="preserve">      d) Resonance</w:t>
            </w:r>
          </w:p>
        </w:tc>
        <w:tc>
          <w:tcPr>
            <w:tcW w:w="2340" w:type="dxa"/>
            <w:tcBorders>
              <w:bottom w:val="single" w:sz="4" w:space="0" w:color="000000"/>
            </w:tcBorders>
          </w:tcPr>
          <w:p w:rsidR="00551C9F" w:rsidRPr="00165AA0" w:rsidRDefault="00551C9F" w:rsidP="00551C9F">
            <w:pPr>
              <w:spacing w:after="0" w:line="240" w:lineRule="auto"/>
              <w:jc w:val="center"/>
              <w:rPr>
                <w:rFonts w:ascii="Arial Narrow" w:hAnsi="Arial Narrow"/>
                <w:b/>
                <w:bCs/>
              </w:rPr>
            </w:pPr>
          </w:p>
          <w:p w:rsidR="00551C9F" w:rsidRPr="00165AA0" w:rsidRDefault="00551C9F" w:rsidP="00551C9F">
            <w:pPr>
              <w:spacing w:after="0" w:line="240" w:lineRule="auto"/>
              <w:rPr>
                <w:rFonts w:ascii="Arial Narrow" w:hAnsi="Arial Narrow"/>
                <w:b/>
                <w:bCs/>
              </w:rPr>
            </w:pPr>
            <w:r>
              <w:rPr>
                <w:rFonts w:ascii="Arial Narrow" w:hAnsi="Arial Narrow"/>
                <w:b/>
                <w:bCs/>
              </w:rPr>
              <w:t xml:space="preserve">                    </w:t>
            </w:r>
            <w:r w:rsidRPr="00165AA0">
              <w:rPr>
                <w:rFonts w:ascii="Arial Narrow" w:hAnsi="Arial Narrow"/>
                <w:b/>
                <w:bCs/>
              </w:rPr>
              <w:t>16</w:t>
            </w:r>
          </w:p>
          <w:p w:rsidR="00551C9F" w:rsidRPr="00165AA0" w:rsidRDefault="00551C9F" w:rsidP="00551C9F">
            <w:pPr>
              <w:spacing w:after="0" w:line="240" w:lineRule="auto"/>
              <w:rPr>
                <w:rFonts w:ascii="Arial Narrow" w:hAnsi="Arial Narrow"/>
                <w:b/>
                <w:bCs/>
              </w:rPr>
            </w:pPr>
            <w:r>
              <w:rPr>
                <w:rFonts w:ascii="Arial Narrow" w:hAnsi="Arial Narrow"/>
                <w:b/>
                <w:bCs/>
              </w:rPr>
              <w:t xml:space="preserve">                  </w:t>
            </w:r>
            <w:r w:rsidRPr="00165AA0">
              <w:rPr>
                <w:rFonts w:ascii="Arial Narrow" w:hAnsi="Arial Narrow"/>
                <w:b/>
                <w:bCs/>
              </w:rPr>
              <w:t>110</w:t>
            </w:r>
          </w:p>
          <w:p w:rsidR="00551C9F" w:rsidRPr="00165AA0" w:rsidRDefault="00551C9F" w:rsidP="00551C9F">
            <w:pPr>
              <w:spacing w:after="0" w:line="240" w:lineRule="auto"/>
              <w:rPr>
                <w:rFonts w:ascii="Arial Narrow" w:hAnsi="Arial Narrow"/>
                <w:b/>
                <w:bCs/>
              </w:rPr>
            </w:pPr>
            <w:r>
              <w:rPr>
                <w:rFonts w:ascii="Arial Narrow" w:hAnsi="Arial Narrow"/>
                <w:b/>
                <w:bCs/>
              </w:rPr>
              <w:t xml:space="preserve">                    </w:t>
            </w:r>
            <w:r w:rsidRPr="00165AA0">
              <w:rPr>
                <w:rFonts w:ascii="Arial Narrow" w:hAnsi="Arial Narrow"/>
                <w:b/>
                <w:bCs/>
              </w:rPr>
              <w:t>26</w:t>
            </w:r>
          </w:p>
          <w:p w:rsidR="00551C9F" w:rsidRPr="00165AA0" w:rsidRDefault="00551C9F" w:rsidP="00551C9F">
            <w:pPr>
              <w:spacing w:after="0" w:line="240" w:lineRule="auto"/>
              <w:rPr>
                <w:rFonts w:ascii="Arial Narrow" w:hAnsi="Arial Narrow"/>
                <w:b/>
                <w:bCs/>
              </w:rPr>
            </w:pPr>
            <w:r>
              <w:rPr>
                <w:rFonts w:ascii="Arial Narrow" w:hAnsi="Arial Narrow"/>
                <w:b/>
                <w:bCs/>
              </w:rPr>
              <w:t xml:space="preserve">                    </w:t>
            </w:r>
            <w:r w:rsidRPr="00165AA0">
              <w:rPr>
                <w:rFonts w:ascii="Arial Narrow" w:hAnsi="Arial Narrow"/>
                <w:b/>
                <w:bCs/>
              </w:rPr>
              <w:t>64</w:t>
            </w:r>
          </w:p>
        </w:tc>
      </w:tr>
    </w:tbl>
    <w:p w:rsidR="00551C9F" w:rsidRDefault="00551C9F" w:rsidP="00551C9F">
      <w:pPr>
        <w:ind w:left="630"/>
        <w:jc w:val="both"/>
        <w:rPr>
          <w:rFonts w:ascii="Arial Narrow" w:hAnsi="Arial Narrow"/>
          <w:bCs/>
        </w:rPr>
      </w:pPr>
    </w:p>
    <w:p w:rsidR="00551C9F" w:rsidRPr="001C20B6" w:rsidRDefault="00551C9F" w:rsidP="00412AAA">
      <w:pPr>
        <w:spacing w:line="312" w:lineRule="auto"/>
        <w:jc w:val="both"/>
        <w:rPr>
          <w:rFonts w:ascii="Arial Narrow" w:hAnsi="Arial Narrow"/>
          <w:b/>
          <w:sz w:val="24"/>
          <w:szCs w:val="24"/>
        </w:rPr>
      </w:pPr>
      <w:r w:rsidRPr="001C20B6">
        <w:rPr>
          <w:rFonts w:ascii="Arial Narrow" w:hAnsi="Arial Narrow"/>
          <w:b/>
          <w:sz w:val="24"/>
          <w:szCs w:val="24"/>
        </w:rPr>
        <w:t xml:space="preserve">B. Specialized Clinical Services </w:t>
      </w:r>
    </w:p>
    <w:p w:rsidR="00551C9F" w:rsidRPr="001C20B6" w:rsidRDefault="00551C9F" w:rsidP="00412AAA">
      <w:pPr>
        <w:spacing w:line="312" w:lineRule="auto"/>
        <w:jc w:val="both"/>
        <w:rPr>
          <w:rFonts w:ascii="Arial Narrow" w:hAnsi="Arial Narrow"/>
          <w:bCs/>
          <w:sz w:val="24"/>
          <w:szCs w:val="24"/>
        </w:rPr>
      </w:pPr>
      <w:r w:rsidRPr="001C20B6">
        <w:rPr>
          <w:rFonts w:ascii="Arial Narrow" w:hAnsi="Arial Narrow"/>
          <w:sz w:val="24"/>
          <w:szCs w:val="24"/>
        </w:rPr>
        <w:t xml:space="preserve">The department is running three specialized clinics for the diagnosis and treatment of speech and language disorders. These are </w:t>
      </w:r>
      <w:r w:rsidRPr="001C20B6">
        <w:rPr>
          <w:rFonts w:ascii="Arial Narrow" w:eastAsia="PMingLiU" w:hAnsi="Arial Narrow" w:cs="Arial Narrow"/>
          <w:bCs/>
          <w:sz w:val="24"/>
          <w:szCs w:val="24"/>
        </w:rPr>
        <w:t>Augmentative</w:t>
      </w:r>
      <w:r w:rsidRPr="001C20B6">
        <w:rPr>
          <w:rFonts w:ascii="Arial Narrow" w:eastAsia="PMingLiU" w:hAnsi="Arial Narrow" w:cs="Arial Narrow"/>
          <w:bCs/>
          <w:spacing w:val="-20"/>
          <w:sz w:val="24"/>
          <w:szCs w:val="24"/>
        </w:rPr>
        <w:t xml:space="preserve"> </w:t>
      </w:r>
      <w:r w:rsidRPr="001C20B6">
        <w:rPr>
          <w:rFonts w:ascii="Arial Narrow" w:eastAsia="PMingLiU" w:hAnsi="Arial Narrow" w:cs="Arial Narrow"/>
          <w:bCs/>
          <w:sz w:val="24"/>
          <w:szCs w:val="24"/>
        </w:rPr>
        <w:t>and</w:t>
      </w:r>
      <w:r w:rsidRPr="001C20B6">
        <w:rPr>
          <w:rFonts w:ascii="Arial Narrow" w:eastAsia="PMingLiU" w:hAnsi="Arial Narrow" w:cs="Arial Narrow"/>
          <w:bCs/>
          <w:spacing w:val="-27"/>
          <w:sz w:val="24"/>
          <w:szCs w:val="24"/>
        </w:rPr>
        <w:t xml:space="preserve"> </w:t>
      </w:r>
      <w:r w:rsidRPr="001C20B6">
        <w:rPr>
          <w:rFonts w:ascii="Arial Narrow" w:eastAsia="PMingLiU" w:hAnsi="Arial Narrow" w:cs="Arial Narrow"/>
          <w:bCs/>
          <w:sz w:val="24"/>
          <w:szCs w:val="24"/>
        </w:rPr>
        <w:t>Alternative</w:t>
      </w:r>
      <w:r w:rsidRPr="001C20B6">
        <w:rPr>
          <w:rFonts w:ascii="Arial Narrow" w:eastAsia="PMingLiU" w:hAnsi="Arial Narrow" w:cs="Arial Narrow"/>
          <w:bCs/>
          <w:spacing w:val="-20"/>
          <w:sz w:val="24"/>
          <w:szCs w:val="24"/>
        </w:rPr>
        <w:t xml:space="preserve"> </w:t>
      </w:r>
      <w:r w:rsidRPr="001C20B6">
        <w:rPr>
          <w:rFonts w:ascii="Arial Narrow" w:eastAsia="PMingLiU" w:hAnsi="Arial Narrow" w:cs="Arial Narrow"/>
          <w:bCs/>
          <w:sz w:val="24"/>
          <w:szCs w:val="24"/>
        </w:rPr>
        <w:t>Communication Unit,</w:t>
      </w:r>
      <w:r w:rsidRPr="001C20B6">
        <w:rPr>
          <w:rFonts w:ascii="Arial Narrow" w:hAnsi="Arial Narrow"/>
          <w:bCs/>
          <w:sz w:val="24"/>
          <w:szCs w:val="24"/>
        </w:rPr>
        <w:t xml:space="preserve"> Autism Spectrum Disorders Unit and Unit for Structural Craniofacial Anomalies. The clinical activities carried out by these units during the reporting year are given below.</w:t>
      </w:r>
    </w:p>
    <w:p w:rsidR="00551C9F" w:rsidRPr="001C20B6" w:rsidRDefault="00551C9F" w:rsidP="00412AAA">
      <w:pPr>
        <w:spacing w:line="312" w:lineRule="auto"/>
        <w:jc w:val="both"/>
        <w:rPr>
          <w:rFonts w:ascii="Arial Narrow" w:eastAsia="PMingLiU" w:hAnsi="Arial Narrow" w:cs="Arial Narrow"/>
          <w:b/>
          <w:bCs/>
          <w:sz w:val="24"/>
          <w:szCs w:val="24"/>
        </w:rPr>
      </w:pPr>
      <w:r w:rsidRPr="001C20B6">
        <w:rPr>
          <w:rFonts w:ascii="Arial Narrow" w:eastAsia="PMingLiU" w:hAnsi="Arial Narrow" w:cs="Arial Narrow"/>
          <w:b/>
          <w:bCs/>
          <w:sz w:val="24"/>
          <w:szCs w:val="24"/>
        </w:rPr>
        <w:t>B.1  Augmentative</w:t>
      </w:r>
      <w:r w:rsidRPr="001C20B6">
        <w:rPr>
          <w:rFonts w:ascii="Arial Narrow" w:eastAsia="PMingLiU" w:hAnsi="Arial Narrow" w:cs="Arial Narrow"/>
          <w:b/>
          <w:bCs/>
          <w:spacing w:val="-20"/>
          <w:sz w:val="24"/>
          <w:szCs w:val="24"/>
        </w:rPr>
        <w:t xml:space="preserve"> </w:t>
      </w:r>
      <w:r w:rsidRPr="001C20B6">
        <w:rPr>
          <w:rFonts w:ascii="Arial Narrow" w:eastAsia="PMingLiU" w:hAnsi="Arial Narrow" w:cs="Arial Narrow"/>
          <w:b/>
          <w:bCs/>
          <w:sz w:val="24"/>
          <w:szCs w:val="24"/>
        </w:rPr>
        <w:t>and</w:t>
      </w:r>
      <w:r w:rsidRPr="001C20B6">
        <w:rPr>
          <w:rFonts w:ascii="Arial Narrow" w:eastAsia="PMingLiU" w:hAnsi="Arial Narrow" w:cs="Arial Narrow"/>
          <w:b/>
          <w:bCs/>
          <w:spacing w:val="-27"/>
          <w:sz w:val="24"/>
          <w:szCs w:val="24"/>
        </w:rPr>
        <w:t xml:space="preserve"> </w:t>
      </w:r>
      <w:r w:rsidRPr="001C20B6">
        <w:rPr>
          <w:rFonts w:ascii="Arial Narrow" w:eastAsia="PMingLiU" w:hAnsi="Arial Narrow" w:cs="Arial Narrow"/>
          <w:b/>
          <w:bCs/>
          <w:sz w:val="24"/>
          <w:szCs w:val="24"/>
        </w:rPr>
        <w:t>Alternative</w:t>
      </w:r>
      <w:r w:rsidRPr="001C20B6">
        <w:rPr>
          <w:rFonts w:ascii="Arial Narrow" w:eastAsia="PMingLiU" w:hAnsi="Arial Narrow" w:cs="Arial Narrow"/>
          <w:b/>
          <w:bCs/>
          <w:spacing w:val="-20"/>
          <w:sz w:val="24"/>
          <w:szCs w:val="24"/>
        </w:rPr>
        <w:t xml:space="preserve"> </w:t>
      </w:r>
      <w:r w:rsidRPr="001C20B6">
        <w:rPr>
          <w:rFonts w:ascii="Arial Narrow" w:eastAsia="PMingLiU" w:hAnsi="Arial Narrow" w:cs="Arial Narrow"/>
          <w:b/>
          <w:bCs/>
          <w:sz w:val="24"/>
          <w:szCs w:val="24"/>
        </w:rPr>
        <w:t xml:space="preserve">Communication (AAC) Unit </w:t>
      </w:r>
    </w:p>
    <w:p w:rsidR="00551C9F" w:rsidRDefault="00551C9F" w:rsidP="00412AAA">
      <w:pPr>
        <w:widowControl w:val="0"/>
        <w:autoSpaceDE w:val="0"/>
        <w:autoSpaceDN w:val="0"/>
        <w:adjustRightInd w:val="0"/>
        <w:spacing w:line="312" w:lineRule="auto"/>
        <w:ind w:right="-43"/>
        <w:jc w:val="both"/>
        <w:rPr>
          <w:rFonts w:ascii="Arial Narrow" w:eastAsia="PMingLiU" w:hAnsi="Arial Narrow" w:cs="Arial Narrow"/>
          <w:sz w:val="24"/>
          <w:szCs w:val="24"/>
        </w:rPr>
      </w:pPr>
      <w:r w:rsidRPr="001C20B6">
        <w:rPr>
          <w:rFonts w:ascii="Arial Narrow" w:eastAsia="PMingLiU" w:hAnsi="Arial Narrow" w:cs="Arial Narrow"/>
          <w:sz w:val="24"/>
          <w:szCs w:val="24"/>
        </w:rPr>
        <w:t>This</w:t>
      </w:r>
      <w:r w:rsidRPr="001C20B6">
        <w:rPr>
          <w:rFonts w:ascii="Arial Narrow" w:eastAsia="PMingLiU" w:hAnsi="Arial Narrow" w:cs="Arial Narrow"/>
          <w:spacing w:val="37"/>
          <w:sz w:val="24"/>
          <w:szCs w:val="24"/>
        </w:rPr>
        <w:t xml:space="preserve"> </w:t>
      </w:r>
      <w:r w:rsidRPr="001C20B6">
        <w:rPr>
          <w:rFonts w:ascii="Arial Narrow" w:eastAsia="PMingLiU" w:hAnsi="Arial Narrow" w:cs="Arial Narrow"/>
          <w:sz w:val="24"/>
          <w:szCs w:val="24"/>
        </w:rPr>
        <w:t>unit supports,</w:t>
      </w:r>
      <w:r w:rsidRPr="001C20B6">
        <w:rPr>
          <w:rFonts w:ascii="Arial Narrow" w:eastAsia="PMingLiU" w:hAnsi="Arial Narrow" w:cs="Arial Narrow"/>
          <w:spacing w:val="37"/>
          <w:sz w:val="24"/>
          <w:szCs w:val="24"/>
        </w:rPr>
        <w:t xml:space="preserve"> </w:t>
      </w:r>
      <w:r w:rsidRPr="001C20B6">
        <w:rPr>
          <w:rFonts w:ascii="Arial Narrow" w:eastAsia="PMingLiU" w:hAnsi="Arial Narrow" w:cs="Arial Narrow"/>
          <w:sz w:val="24"/>
          <w:szCs w:val="24"/>
        </w:rPr>
        <w:t>enhances</w:t>
      </w:r>
      <w:r w:rsidRPr="001C20B6">
        <w:rPr>
          <w:rFonts w:ascii="Arial Narrow" w:eastAsia="PMingLiU" w:hAnsi="Arial Narrow" w:cs="Arial Narrow"/>
          <w:spacing w:val="37"/>
          <w:sz w:val="24"/>
          <w:szCs w:val="24"/>
        </w:rPr>
        <w:t xml:space="preserve"> </w:t>
      </w:r>
      <w:r w:rsidRPr="001C20B6">
        <w:rPr>
          <w:rFonts w:ascii="Arial Narrow" w:eastAsia="PMingLiU" w:hAnsi="Arial Narrow" w:cs="Arial Narrow"/>
          <w:sz w:val="24"/>
          <w:szCs w:val="24"/>
        </w:rPr>
        <w:t>and</w:t>
      </w:r>
      <w:r w:rsidRPr="001C20B6">
        <w:rPr>
          <w:rFonts w:ascii="Arial Narrow" w:eastAsia="PMingLiU" w:hAnsi="Arial Narrow" w:cs="Arial Narrow"/>
          <w:spacing w:val="37"/>
          <w:sz w:val="24"/>
          <w:szCs w:val="24"/>
        </w:rPr>
        <w:t xml:space="preserve"> </w:t>
      </w:r>
      <w:r w:rsidRPr="001C20B6">
        <w:rPr>
          <w:rFonts w:ascii="Arial Narrow" w:eastAsia="PMingLiU" w:hAnsi="Arial Narrow" w:cs="Arial Narrow"/>
          <w:sz w:val="24"/>
          <w:szCs w:val="24"/>
        </w:rPr>
        <w:t xml:space="preserve">provides </w:t>
      </w:r>
      <w:r w:rsidRPr="001C20B6">
        <w:rPr>
          <w:rFonts w:ascii="Arial Narrow" w:eastAsia="PMingLiU" w:hAnsi="Arial Narrow" w:cs="Arial Narrow"/>
          <w:spacing w:val="6"/>
          <w:sz w:val="24"/>
          <w:szCs w:val="24"/>
        </w:rPr>
        <w:t>alternativ</w:t>
      </w:r>
      <w:r w:rsidRPr="001C20B6">
        <w:rPr>
          <w:rFonts w:ascii="Arial Narrow" w:eastAsia="PMingLiU" w:hAnsi="Arial Narrow" w:cs="Arial Narrow"/>
          <w:sz w:val="24"/>
          <w:szCs w:val="24"/>
        </w:rPr>
        <w:t>e</w:t>
      </w:r>
      <w:r w:rsidRPr="001C20B6">
        <w:rPr>
          <w:rFonts w:ascii="Arial Narrow" w:eastAsia="PMingLiU" w:hAnsi="Arial Narrow" w:cs="Arial Narrow"/>
          <w:spacing w:val="6"/>
          <w:sz w:val="24"/>
          <w:szCs w:val="24"/>
        </w:rPr>
        <w:t xml:space="preserve"> method</w:t>
      </w:r>
      <w:r w:rsidRPr="001C20B6">
        <w:rPr>
          <w:rFonts w:ascii="Arial Narrow" w:eastAsia="PMingLiU" w:hAnsi="Arial Narrow" w:cs="Arial Narrow"/>
          <w:sz w:val="24"/>
          <w:szCs w:val="24"/>
        </w:rPr>
        <w:t xml:space="preserve">s </w:t>
      </w:r>
      <w:r w:rsidRPr="001C20B6">
        <w:rPr>
          <w:rFonts w:ascii="Arial Narrow" w:eastAsia="PMingLiU" w:hAnsi="Arial Narrow" w:cs="Arial Narrow"/>
          <w:spacing w:val="6"/>
          <w:sz w:val="24"/>
          <w:szCs w:val="24"/>
        </w:rPr>
        <w:t>o</w:t>
      </w:r>
      <w:r w:rsidRPr="001C20B6">
        <w:rPr>
          <w:rFonts w:ascii="Arial Narrow" w:eastAsia="PMingLiU" w:hAnsi="Arial Narrow" w:cs="Arial Narrow"/>
          <w:sz w:val="24"/>
          <w:szCs w:val="24"/>
        </w:rPr>
        <w:t xml:space="preserve">f </w:t>
      </w:r>
      <w:r w:rsidRPr="001C20B6">
        <w:rPr>
          <w:rFonts w:ascii="Arial Narrow" w:eastAsia="PMingLiU" w:hAnsi="Arial Narrow" w:cs="Arial Narrow"/>
          <w:spacing w:val="6"/>
          <w:sz w:val="24"/>
          <w:szCs w:val="24"/>
        </w:rPr>
        <w:t>communicatio</w:t>
      </w:r>
      <w:r w:rsidRPr="001C20B6">
        <w:rPr>
          <w:rFonts w:ascii="Arial Narrow" w:eastAsia="PMingLiU" w:hAnsi="Arial Narrow" w:cs="Arial Narrow"/>
          <w:sz w:val="24"/>
          <w:szCs w:val="24"/>
        </w:rPr>
        <w:t xml:space="preserve">n </w:t>
      </w:r>
      <w:r w:rsidRPr="001C20B6">
        <w:rPr>
          <w:rFonts w:ascii="Arial Narrow" w:eastAsia="PMingLiU" w:hAnsi="Arial Narrow" w:cs="Arial Narrow"/>
          <w:spacing w:val="6"/>
          <w:sz w:val="24"/>
          <w:szCs w:val="24"/>
        </w:rPr>
        <w:t>fo</w:t>
      </w:r>
      <w:r w:rsidRPr="001C20B6">
        <w:rPr>
          <w:rFonts w:ascii="Arial Narrow" w:eastAsia="PMingLiU" w:hAnsi="Arial Narrow" w:cs="Arial Narrow"/>
          <w:sz w:val="24"/>
          <w:szCs w:val="24"/>
        </w:rPr>
        <w:t xml:space="preserve">r </w:t>
      </w:r>
      <w:r w:rsidRPr="001C20B6">
        <w:rPr>
          <w:rFonts w:ascii="Arial Narrow" w:eastAsia="PMingLiU" w:hAnsi="Arial Narrow" w:cs="Arial Narrow"/>
          <w:spacing w:val="7"/>
          <w:sz w:val="24"/>
          <w:szCs w:val="24"/>
        </w:rPr>
        <w:t>individual</w:t>
      </w:r>
      <w:r w:rsidRPr="001C20B6">
        <w:rPr>
          <w:rFonts w:ascii="Arial Narrow" w:eastAsia="PMingLiU" w:hAnsi="Arial Narrow" w:cs="Arial Narrow"/>
          <w:sz w:val="24"/>
          <w:szCs w:val="24"/>
        </w:rPr>
        <w:t xml:space="preserve">s  </w:t>
      </w:r>
      <w:r w:rsidRPr="001C20B6">
        <w:rPr>
          <w:rFonts w:ascii="Arial Narrow" w:eastAsia="PMingLiU" w:hAnsi="Arial Narrow" w:cs="Arial Narrow"/>
          <w:spacing w:val="7"/>
          <w:sz w:val="24"/>
          <w:szCs w:val="24"/>
        </w:rPr>
        <w:t xml:space="preserve"> wh</w:t>
      </w:r>
      <w:r w:rsidRPr="001C20B6">
        <w:rPr>
          <w:rFonts w:ascii="Arial Narrow" w:eastAsia="PMingLiU" w:hAnsi="Arial Narrow" w:cs="Arial Narrow"/>
          <w:sz w:val="24"/>
          <w:szCs w:val="24"/>
        </w:rPr>
        <w:t xml:space="preserve">o  </w:t>
      </w:r>
      <w:r w:rsidRPr="001C20B6">
        <w:rPr>
          <w:rFonts w:ascii="Arial Narrow" w:eastAsia="PMingLiU" w:hAnsi="Arial Narrow" w:cs="Arial Narrow"/>
          <w:spacing w:val="7"/>
          <w:sz w:val="24"/>
          <w:szCs w:val="24"/>
        </w:rPr>
        <w:t xml:space="preserve"> ar</w:t>
      </w:r>
      <w:r w:rsidRPr="001C20B6">
        <w:rPr>
          <w:rFonts w:ascii="Arial Narrow" w:eastAsia="PMingLiU" w:hAnsi="Arial Narrow" w:cs="Arial Narrow"/>
          <w:sz w:val="24"/>
          <w:szCs w:val="24"/>
        </w:rPr>
        <w:t xml:space="preserve">e  </w:t>
      </w:r>
      <w:r w:rsidRPr="001C20B6">
        <w:rPr>
          <w:rFonts w:ascii="Arial Narrow" w:eastAsia="PMingLiU" w:hAnsi="Arial Narrow" w:cs="Arial Narrow"/>
          <w:spacing w:val="7"/>
          <w:sz w:val="24"/>
          <w:szCs w:val="24"/>
        </w:rPr>
        <w:t xml:space="preserve"> non-verbal</w:t>
      </w:r>
      <w:r w:rsidRPr="001C20B6">
        <w:rPr>
          <w:rFonts w:ascii="Arial Narrow" w:eastAsia="PMingLiU" w:hAnsi="Arial Narrow" w:cs="Arial Narrow"/>
          <w:sz w:val="24"/>
          <w:szCs w:val="24"/>
        </w:rPr>
        <w:t xml:space="preserve">.  </w:t>
      </w:r>
      <w:r w:rsidRPr="001C20B6">
        <w:rPr>
          <w:rFonts w:ascii="Arial Narrow" w:eastAsia="PMingLiU" w:hAnsi="Arial Narrow" w:cs="Arial Narrow"/>
          <w:spacing w:val="3"/>
          <w:sz w:val="24"/>
          <w:szCs w:val="24"/>
        </w:rPr>
        <w:t xml:space="preserve"> </w:t>
      </w:r>
      <w:r w:rsidRPr="001C20B6">
        <w:rPr>
          <w:rFonts w:ascii="Arial Narrow" w:eastAsia="PMingLiU" w:hAnsi="Arial Narrow" w:cs="Arial Narrow"/>
          <w:spacing w:val="7"/>
          <w:sz w:val="24"/>
          <w:szCs w:val="24"/>
        </w:rPr>
        <w:t>Th</w:t>
      </w:r>
      <w:r w:rsidRPr="001C20B6">
        <w:rPr>
          <w:rFonts w:ascii="Arial Narrow" w:eastAsia="PMingLiU" w:hAnsi="Arial Narrow" w:cs="Arial Narrow"/>
          <w:sz w:val="24"/>
          <w:szCs w:val="24"/>
        </w:rPr>
        <w:t xml:space="preserve">e  </w:t>
      </w:r>
      <w:r w:rsidRPr="001C20B6">
        <w:rPr>
          <w:rFonts w:ascii="Arial Narrow" w:eastAsia="PMingLiU" w:hAnsi="Arial Narrow" w:cs="Arial Narrow"/>
          <w:spacing w:val="7"/>
          <w:sz w:val="24"/>
          <w:szCs w:val="24"/>
        </w:rPr>
        <w:t xml:space="preserve"> uni</w:t>
      </w:r>
      <w:r w:rsidRPr="001C20B6">
        <w:rPr>
          <w:rFonts w:ascii="Arial Narrow" w:eastAsia="PMingLiU" w:hAnsi="Arial Narrow" w:cs="Arial Narrow"/>
          <w:sz w:val="24"/>
          <w:szCs w:val="24"/>
        </w:rPr>
        <w:t>t evaluated</w:t>
      </w:r>
      <w:r w:rsidRPr="001C20B6">
        <w:rPr>
          <w:rFonts w:ascii="Arial Narrow" w:eastAsia="PMingLiU" w:hAnsi="Arial Narrow" w:cs="Arial Narrow"/>
          <w:spacing w:val="27"/>
          <w:sz w:val="24"/>
          <w:szCs w:val="24"/>
        </w:rPr>
        <w:t xml:space="preserve"> </w:t>
      </w:r>
      <w:r w:rsidRPr="001C20B6">
        <w:rPr>
          <w:rFonts w:ascii="Arial Narrow" w:eastAsia="PMingLiU" w:hAnsi="Arial Narrow" w:cs="Arial Narrow"/>
          <w:sz w:val="24"/>
          <w:szCs w:val="24"/>
        </w:rPr>
        <w:t>18</w:t>
      </w:r>
      <w:r w:rsidRPr="001C20B6">
        <w:rPr>
          <w:rFonts w:ascii="Arial Narrow" w:eastAsia="PMingLiU" w:hAnsi="Arial Narrow" w:cs="Arial Narrow"/>
          <w:spacing w:val="27"/>
          <w:sz w:val="24"/>
          <w:szCs w:val="24"/>
        </w:rPr>
        <w:t xml:space="preserve"> </w:t>
      </w:r>
      <w:r w:rsidRPr="001C20B6">
        <w:rPr>
          <w:rFonts w:ascii="Arial Narrow" w:eastAsia="PMingLiU" w:hAnsi="Arial Narrow" w:cs="Arial Narrow"/>
          <w:sz w:val="24"/>
          <w:szCs w:val="24"/>
        </w:rPr>
        <w:t>new</w:t>
      </w:r>
      <w:r w:rsidRPr="001C20B6">
        <w:rPr>
          <w:rFonts w:ascii="Arial Narrow" w:eastAsia="PMingLiU" w:hAnsi="Arial Narrow" w:cs="Arial Narrow"/>
          <w:spacing w:val="27"/>
          <w:sz w:val="24"/>
          <w:szCs w:val="24"/>
        </w:rPr>
        <w:t xml:space="preserve"> </w:t>
      </w:r>
      <w:r w:rsidRPr="001C20B6">
        <w:rPr>
          <w:rFonts w:ascii="Arial Narrow" w:eastAsia="PMingLiU" w:hAnsi="Arial Narrow" w:cs="Arial Narrow"/>
          <w:sz w:val="24"/>
          <w:szCs w:val="24"/>
        </w:rPr>
        <w:t>and</w:t>
      </w:r>
      <w:r w:rsidRPr="001C20B6">
        <w:rPr>
          <w:rFonts w:ascii="Arial Narrow" w:eastAsia="PMingLiU" w:hAnsi="Arial Narrow" w:cs="Arial Narrow"/>
          <w:spacing w:val="27"/>
          <w:sz w:val="24"/>
          <w:szCs w:val="24"/>
        </w:rPr>
        <w:t xml:space="preserve"> </w:t>
      </w:r>
      <w:r w:rsidRPr="001C20B6">
        <w:rPr>
          <w:rFonts w:ascii="Arial Narrow" w:eastAsia="PMingLiU" w:hAnsi="Arial Narrow" w:cs="Arial Narrow"/>
          <w:sz w:val="24"/>
          <w:szCs w:val="24"/>
        </w:rPr>
        <w:t>236 therapy</w:t>
      </w:r>
      <w:r w:rsidRPr="001C20B6">
        <w:rPr>
          <w:rFonts w:ascii="Arial Narrow" w:eastAsia="PMingLiU" w:hAnsi="Arial Narrow" w:cs="Arial Narrow"/>
          <w:spacing w:val="27"/>
          <w:sz w:val="24"/>
          <w:szCs w:val="24"/>
        </w:rPr>
        <w:t xml:space="preserve"> </w:t>
      </w:r>
      <w:r w:rsidRPr="001C20B6">
        <w:rPr>
          <w:rFonts w:ascii="Arial Narrow" w:eastAsia="PMingLiU" w:hAnsi="Arial Narrow" w:cs="Arial Narrow"/>
          <w:sz w:val="24"/>
          <w:szCs w:val="24"/>
        </w:rPr>
        <w:t>cases,</w:t>
      </w:r>
      <w:r w:rsidRPr="001C20B6">
        <w:rPr>
          <w:rFonts w:ascii="Arial Narrow" w:eastAsia="PMingLiU" w:hAnsi="Arial Narrow" w:cs="Arial Narrow"/>
          <w:spacing w:val="27"/>
          <w:sz w:val="24"/>
          <w:szCs w:val="24"/>
        </w:rPr>
        <w:t xml:space="preserve"> </w:t>
      </w:r>
      <w:r w:rsidRPr="001C20B6">
        <w:rPr>
          <w:rFonts w:ascii="Arial Narrow" w:eastAsia="PMingLiU" w:hAnsi="Arial Narrow" w:cs="Arial Narrow"/>
          <w:sz w:val="24"/>
          <w:szCs w:val="24"/>
        </w:rPr>
        <w:t>last yea</w:t>
      </w:r>
      <w:r w:rsidRPr="001C20B6">
        <w:rPr>
          <w:rFonts w:ascii="Arial Narrow" w:eastAsia="PMingLiU" w:hAnsi="Arial Narrow" w:cs="Arial Narrow"/>
          <w:spacing w:val="-11"/>
          <w:sz w:val="24"/>
          <w:szCs w:val="24"/>
        </w:rPr>
        <w:t>r</w:t>
      </w:r>
      <w:r w:rsidRPr="001C20B6">
        <w:rPr>
          <w:rFonts w:ascii="Arial Narrow" w:eastAsia="PMingLiU" w:hAnsi="Arial Narrow" w:cs="Arial Narrow"/>
          <w:sz w:val="24"/>
          <w:szCs w:val="24"/>
        </w:rPr>
        <w:t xml:space="preserve">. </w:t>
      </w:r>
      <w:r w:rsidRPr="001C20B6">
        <w:rPr>
          <w:rFonts w:ascii="Arial Narrow" w:eastAsia="PMingLiU" w:hAnsi="Arial Narrow" w:cs="Arial Narrow"/>
          <w:spacing w:val="22"/>
          <w:sz w:val="24"/>
          <w:szCs w:val="24"/>
        </w:rPr>
        <w:t xml:space="preserve"> </w:t>
      </w:r>
      <w:r w:rsidRPr="001C20B6">
        <w:rPr>
          <w:rFonts w:ascii="Arial Narrow" w:eastAsia="PMingLiU" w:hAnsi="Arial Narrow" w:cs="Arial Narrow"/>
          <w:sz w:val="24"/>
          <w:szCs w:val="24"/>
        </w:rPr>
        <w:t>The total number</w:t>
      </w:r>
      <w:r w:rsidRPr="001C20B6">
        <w:rPr>
          <w:rFonts w:ascii="Arial Narrow" w:eastAsia="PMingLiU" w:hAnsi="Arial Narrow" w:cs="Arial Narrow"/>
          <w:spacing w:val="26"/>
          <w:sz w:val="24"/>
          <w:szCs w:val="24"/>
        </w:rPr>
        <w:t xml:space="preserve"> </w:t>
      </w:r>
      <w:r w:rsidRPr="001C20B6">
        <w:rPr>
          <w:rFonts w:ascii="Arial Narrow" w:eastAsia="PMingLiU" w:hAnsi="Arial Narrow" w:cs="Arial Narrow"/>
          <w:sz w:val="24"/>
          <w:szCs w:val="24"/>
        </w:rPr>
        <w:t>of</w:t>
      </w:r>
      <w:r w:rsidRPr="001C20B6">
        <w:rPr>
          <w:rFonts w:ascii="Arial Narrow" w:eastAsia="PMingLiU" w:hAnsi="Arial Narrow" w:cs="Arial Narrow"/>
          <w:spacing w:val="26"/>
          <w:sz w:val="24"/>
          <w:szCs w:val="24"/>
        </w:rPr>
        <w:t xml:space="preserve"> </w:t>
      </w:r>
      <w:r w:rsidRPr="001C20B6">
        <w:rPr>
          <w:rFonts w:ascii="Arial Narrow" w:eastAsia="PMingLiU" w:hAnsi="Arial Narrow" w:cs="Arial Narrow"/>
          <w:sz w:val="24"/>
          <w:szCs w:val="24"/>
        </w:rPr>
        <w:t xml:space="preserve">therapy </w:t>
      </w:r>
      <w:r w:rsidRPr="001C20B6">
        <w:rPr>
          <w:rFonts w:ascii="Arial Narrow" w:eastAsia="PMingLiU" w:hAnsi="Arial Narrow" w:cs="Arial Narrow"/>
          <w:spacing w:val="-20"/>
          <w:sz w:val="24"/>
          <w:szCs w:val="24"/>
        </w:rPr>
        <w:t>sessions</w:t>
      </w:r>
      <w:r w:rsidRPr="001C20B6">
        <w:rPr>
          <w:rFonts w:ascii="Arial Narrow" w:eastAsia="PMingLiU" w:hAnsi="Arial Narrow" w:cs="Arial Narrow"/>
          <w:sz w:val="24"/>
          <w:szCs w:val="24"/>
        </w:rPr>
        <w:t xml:space="preserve"> conducted</w:t>
      </w:r>
      <w:r w:rsidRPr="001C20B6">
        <w:rPr>
          <w:rFonts w:ascii="Arial Narrow" w:eastAsia="PMingLiU" w:hAnsi="Arial Narrow" w:cs="Arial Narrow"/>
          <w:spacing w:val="17"/>
          <w:sz w:val="24"/>
          <w:szCs w:val="24"/>
        </w:rPr>
        <w:t xml:space="preserve"> </w:t>
      </w:r>
      <w:r w:rsidRPr="001C20B6">
        <w:rPr>
          <w:rFonts w:ascii="Arial Narrow" w:eastAsia="PMingLiU" w:hAnsi="Arial Narrow" w:cs="Arial Narrow"/>
          <w:sz w:val="24"/>
          <w:szCs w:val="24"/>
        </w:rPr>
        <w:t>was</w:t>
      </w:r>
      <w:r w:rsidRPr="001C20B6">
        <w:rPr>
          <w:rFonts w:ascii="Arial Narrow" w:eastAsia="PMingLiU" w:hAnsi="Arial Narrow" w:cs="Arial Narrow"/>
          <w:spacing w:val="17"/>
          <w:sz w:val="24"/>
          <w:szCs w:val="24"/>
        </w:rPr>
        <w:t xml:space="preserve"> </w:t>
      </w:r>
      <w:r w:rsidRPr="001C20B6">
        <w:rPr>
          <w:rFonts w:ascii="Arial Narrow" w:eastAsia="PMingLiU" w:hAnsi="Arial Narrow" w:cs="Arial Narrow"/>
          <w:sz w:val="24"/>
          <w:szCs w:val="24"/>
        </w:rPr>
        <w:t>1392.</w:t>
      </w:r>
      <w:r w:rsidRPr="001C20B6">
        <w:rPr>
          <w:rFonts w:ascii="Arial Narrow" w:eastAsia="PMingLiU" w:hAnsi="Arial Narrow" w:cs="Arial Narrow"/>
          <w:spacing w:val="17"/>
          <w:sz w:val="24"/>
          <w:szCs w:val="24"/>
        </w:rPr>
        <w:t xml:space="preserve"> </w:t>
      </w:r>
      <w:r w:rsidRPr="001C20B6">
        <w:rPr>
          <w:rFonts w:ascii="Arial Narrow" w:eastAsia="PMingLiU" w:hAnsi="Arial Narrow" w:cs="Arial Narrow"/>
          <w:sz w:val="24"/>
          <w:szCs w:val="24"/>
        </w:rPr>
        <w:t>In</w:t>
      </w:r>
      <w:r w:rsidRPr="001C20B6">
        <w:rPr>
          <w:rFonts w:ascii="Arial Narrow" w:eastAsia="PMingLiU" w:hAnsi="Arial Narrow" w:cs="Arial Narrow"/>
          <w:spacing w:val="17"/>
          <w:sz w:val="24"/>
          <w:szCs w:val="24"/>
        </w:rPr>
        <w:t xml:space="preserve"> </w:t>
      </w:r>
      <w:r w:rsidRPr="001C20B6">
        <w:rPr>
          <w:rFonts w:ascii="Arial Narrow" w:eastAsia="PMingLiU" w:hAnsi="Arial Narrow" w:cs="Arial Narrow"/>
          <w:sz w:val="24"/>
          <w:szCs w:val="24"/>
        </w:rPr>
        <w:t>addition</w:t>
      </w:r>
      <w:r w:rsidRPr="001C20B6">
        <w:rPr>
          <w:rFonts w:ascii="Arial Narrow" w:eastAsia="PMingLiU" w:hAnsi="Arial Narrow" w:cs="Arial Narrow"/>
          <w:spacing w:val="17"/>
          <w:sz w:val="24"/>
          <w:szCs w:val="24"/>
        </w:rPr>
        <w:t xml:space="preserve"> </w:t>
      </w:r>
      <w:r w:rsidRPr="001C20B6">
        <w:rPr>
          <w:rFonts w:ascii="Arial Narrow" w:eastAsia="PMingLiU" w:hAnsi="Arial Narrow" w:cs="Arial Narrow"/>
          <w:sz w:val="24"/>
          <w:szCs w:val="24"/>
        </w:rPr>
        <w:t>to</w:t>
      </w:r>
      <w:r w:rsidRPr="001C20B6">
        <w:rPr>
          <w:rFonts w:ascii="Arial Narrow" w:eastAsia="PMingLiU" w:hAnsi="Arial Narrow" w:cs="Arial Narrow"/>
          <w:spacing w:val="17"/>
          <w:sz w:val="24"/>
          <w:szCs w:val="24"/>
        </w:rPr>
        <w:t xml:space="preserve"> </w:t>
      </w:r>
      <w:r w:rsidRPr="001C20B6">
        <w:rPr>
          <w:rFonts w:ascii="Arial Narrow" w:eastAsia="PMingLiU" w:hAnsi="Arial Narrow" w:cs="Arial Narrow"/>
          <w:sz w:val="24"/>
          <w:szCs w:val="24"/>
        </w:rPr>
        <w:t>these,</w:t>
      </w:r>
      <w:r w:rsidRPr="001C20B6">
        <w:rPr>
          <w:rFonts w:ascii="Arial Narrow" w:eastAsia="PMingLiU" w:hAnsi="Arial Narrow" w:cs="Arial Narrow"/>
          <w:spacing w:val="17"/>
          <w:sz w:val="24"/>
          <w:szCs w:val="24"/>
        </w:rPr>
        <w:t xml:space="preserve"> </w:t>
      </w:r>
      <w:r w:rsidRPr="001C20B6">
        <w:rPr>
          <w:rFonts w:ascii="Arial Narrow" w:eastAsia="PMingLiU" w:hAnsi="Arial Narrow" w:cs="Arial Narrow"/>
          <w:sz w:val="24"/>
          <w:szCs w:val="24"/>
        </w:rPr>
        <w:t>there were 3 home</w:t>
      </w:r>
      <w:r w:rsidRPr="001C20B6">
        <w:rPr>
          <w:rFonts w:ascii="Arial Narrow" w:eastAsia="PMingLiU" w:hAnsi="Arial Narrow" w:cs="Arial Narrow"/>
          <w:spacing w:val="16"/>
          <w:sz w:val="24"/>
          <w:szCs w:val="24"/>
        </w:rPr>
        <w:t xml:space="preserve"> </w:t>
      </w:r>
      <w:r w:rsidRPr="001C20B6">
        <w:rPr>
          <w:rFonts w:ascii="Arial Narrow" w:eastAsia="PMingLiU" w:hAnsi="Arial Narrow" w:cs="Arial Narrow"/>
          <w:sz w:val="24"/>
          <w:szCs w:val="24"/>
        </w:rPr>
        <w:t>training cases and o</w:t>
      </w:r>
      <w:r w:rsidRPr="001C20B6">
        <w:rPr>
          <w:rFonts w:ascii="Arial Narrow" w:eastAsia="PMingLiU" w:hAnsi="Arial Narrow" w:cs="Arial Narrow"/>
          <w:spacing w:val="-39"/>
          <w:sz w:val="24"/>
          <w:szCs w:val="24"/>
        </w:rPr>
        <w:t xml:space="preserve"> </w:t>
      </w:r>
      <w:r w:rsidRPr="001C20B6">
        <w:rPr>
          <w:rFonts w:ascii="Arial Narrow" w:eastAsia="PMingLiU" w:hAnsi="Arial Narrow" w:cs="Arial Narrow"/>
          <w:sz w:val="24"/>
          <w:szCs w:val="24"/>
        </w:rPr>
        <w:t>n</w:t>
      </w:r>
      <w:r w:rsidRPr="001C20B6">
        <w:rPr>
          <w:rFonts w:ascii="Arial Narrow" w:eastAsia="PMingLiU" w:hAnsi="Arial Narrow" w:cs="Arial Narrow"/>
          <w:spacing w:val="-39"/>
          <w:sz w:val="24"/>
          <w:szCs w:val="24"/>
        </w:rPr>
        <w:t xml:space="preserve"> </w:t>
      </w:r>
      <w:r w:rsidRPr="001C20B6">
        <w:rPr>
          <w:rFonts w:ascii="Arial Narrow" w:eastAsia="PMingLiU" w:hAnsi="Arial Narrow" w:cs="Arial Narrow"/>
          <w:sz w:val="24"/>
          <w:szCs w:val="24"/>
        </w:rPr>
        <w:t>e demonstration</w:t>
      </w:r>
      <w:r w:rsidRPr="001C20B6">
        <w:rPr>
          <w:rFonts w:ascii="Arial Narrow" w:eastAsia="PMingLiU" w:hAnsi="Arial Narrow" w:cs="Arial Narrow"/>
          <w:spacing w:val="-22"/>
          <w:sz w:val="24"/>
          <w:szCs w:val="24"/>
        </w:rPr>
        <w:t xml:space="preserve"> </w:t>
      </w:r>
      <w:r w:rsidRPr="001C20B6">
        <w:rPr>
          <w:rFonts w:ascii="Arial Narrow" w:eastAsia="PMingLiU" w:hAnsi="Arial Narrow" w:cs="Arial Narrow"/>
          <w:sz w:val="24"/>
          <w:szCs w:val="24"/>
        </w:rPr>
        <w:t>therapy</w:t>
      </w:r>
      <w:r w:rsidRPr="001C20B6">
        <w:rPr>
          <w:rFonts w:ascii="Arial Narrow" w:eastAsia="PMingLiU" w:hAnsi="Arial Narrow" w:cs="Arial Narrow"/>
          <w:spacing w:val="-22"/>
          <w:sz w:val="24"/>
          <w:szCs w:val="24"/>
        </w:rPr>
        <w:t xml:space="preserve"> </w:t>
      </w:r>
      <w:r w:rsidRPr="001C20B6">
        <w:rPr>
          <w:rFonts w:ascii="Arial Narrow" w:eastAsia="PMingLiU" w:hAnsi="Arial Narrow" w:cs="Arial Narrow"/>
          <w:sz w:val="24"/>
          <w:szCs w:val="24"/>
        </w:rPr>
        <w:t>(DT)</w:t>
      </w:r>
      <w:r w:rsidRPr="001C20B6">
        <w:rPr>
          <w:rFonts w:ascii="Arial Narrow" w:eastAsia="PMingLiU" w:hAnsi="Arial Narrow" w:cs="Arial Narrow"/>
          <w:spacing w:val="-22"/>
          <w:sz w:val="24"/>
          <w:szCs w:val="24"/>
        </w:rPr>
        <w:t xml:space="preserve"> </w:t>
      </w:r>
      <w:r w:rsidRPr="001C20B6">
        <w:rPr>
          <w:rFonts w:ascii="Arial Narrow" w:eastAsia="PMingLiU" w:hAnsi="Arial Narrow" w:cs="Arial Narrow"/>
          <w:sz w:val="24"/>
          <w:szCs w:val="24"/>
        </w:rPr>
        <w:t>case. The details are given in table 50.</w:t>
      </w:r>
    </w:p>
    <w:p w:rsidR="008F6063" w:rsidRDefault="008F6063" w:rsidP="00412AAA">
      <w:pPr>
        <w:widowControl w:val="0"/>
        <w:autoSpaceDE w:val="0"/>
        <w:autoSpaceDN w:val="0"/>
        <w:adjustRightInd w:val="0"/>
        <w:spacing w:line="312" w:lineRule="auto"/>
        <w:ind w:right="-43"/>
        <w:jc w:val="both"/>
        <w:rPr>
          <w:rFonts w:ascii="Arial Narrow" w:eastAsia="PMingLiU" w:hAnsi="Arial Narrow" w:cs="Arial Narrow"/>
          <w:sz w:val="24"/>
          <w:szCs w:val="24"/>
        </w:rPr>
      </w:pPr>
    </w:p>
    <w:p w:rsidR="008F6063" w:rsidRPr="001C20B6" w:rsidRDefault="008F6063" w:rsidP="00412AAA">
      <w:pPr>
        <w:widowControl w:val="0"/>
        <w:autoSpaceDE w:val="0"/>
        <w:autoSpaceDN w:val="0"/>
        <w:adjustRightInd w:val="0"/>
        <w:spacing w:line="312" w:lineRule="auto"/>
        <w:ind w:right="-43"/>
        <w:jc w:val="both"/>
        <w:rPr>
          <w:rFonts w:ascii="Arial Narrow" w:eastAsia="PMingLiU" w:hAnsi="Arial Narrow" w:cs="Arial Narrow"/>
          <w:sz w:val="24"/>
          <w:szCs w:val="24"/>
        </w:rPr>
      </w:pPr>
    </w:p>
    <w:p w:rsidR="00551C9F" w:rsidRPr="001C20B6" w:rsidRDefault="00551C9F" w:rsidP="00551C9F">
      <w:pPr>
        <w:jc w:val="center"/>
        <w:rPr>
          <w:rFonts w:ascii="Arial Narrow" w:hAnsi="Arial Narrow"/>
          <w:bCs/>
          <w:sz w:val="24"/>
          <w:szCs w:val="24"/>
        </w:rPr>
      </w:pPr>
      <w:r w:rsidRPr="001C20B6">
        <w:rPr>
          <w:rFonts w:ascii="Arial Narrow" w:hAnsi="Arial Narrow"/>
          <w:bCs/>
          <w:sz w:val="24"/>
          <w:szCs w:val="24"/>
        </w:rPr>
        <w:lastRenderedPageBreak/>
        <w:t>Table 50: Clinical Statistics of AAC Unit.</w:t>
      </w:r>
    </w:p>
    <w:tbl>
      <w:tblPr>
        <w:tblW w:w="0" w:type="auto"/>
        <w:jc w:val="center"/>
        <w:tblInd w:w="1680" w:type="dxa"/>
        <w:tblLook w:val="04A0"/>
      </w:tblPr>
      <w:tblGrid>
        <w:gridCol w:w="1931"/>
        <w:gridCol w:w="1883"/>
      </w:tblGrid>
      <w:tr w:rsidR="00551C9F" w:rsidRPr="00165AA0" w:rsidTr="00551C9F">
        <w:trPr>
          <w:jc w:val="center"/>
        </w:trPr>
        <w:tc>
          <w:tcPr>
            <w:tcW w:w="0" w:type="auto"/>
            <w:tcBorders>
              <w:top w:val="single" w:sz="4" w:space="0" w:color="000000"/>
              <w:bottom w:val="single" w:sz="4" w:space="0" w:color="000000"/>
            </w:tcBorders>
          </w:tcPr>
          <w:p w:rsidR="00551C9F" w:rsidRPr="00165AA0" w:rsidRDefault="00551C9F" w:rsidP="00551C9F">
            <w:pPr>
              <w:spacing w:after="0" w:line="240" w:lineRule="auto"/>
              <w:rPr>
                <w:rFonts w:ascii="Arial Narrow" w:hAnsi="Arial Narrow"/>
                <w:b/>
                <w:bCs/>
              </w:rPr>
            </w:pPr>
            <w:r w:rsidRPr="00165AA0">
              <w:rPr>
                <w:rFonts w:ascii="Arial Narrow" w:hAnsi="Arial Narrow"/>
                <w:b/>
                <w:bCs/>
              </w:rPr>
              <w:t xml:space="preserve">Category </w:t>
            </w:r>
          </w:p>
        </w:tc>
        <w:tc>
          <w:tcPr>
            <w:tcW w:w="1883" w:type="dxa"/>
            <w:tcBorders>
              <w:top w:val="single" w:sz="4" w:space="0" w:color="000000"/>
              <w:bottom w:val="single" w:sz="4" w:space="0" w:color="000000"/>
            </w:tcBorders>
          </w:tcPr>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 xml:space="preserve">Numbers  </w:t>
            </w:r>
          </w:p>
        </w:tc>
      </w:tr>
      <w:tr w:rsidR="00551C9F" w:rsidRPr="00165AA0" w:rsidTr="00551C9F">
        <w:trPr>
          <w:jc w:val="center"/>
        </w:trPr>
        <w:tc>
          <w:tcPr>
            <w:tcW w:w="0" w:type="auto"/>
            <w:tcBorders>
              <w:top w:val="single" w:sz="4" w:space="0" w:color="000000"/>
            </w:tcBorders>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New cases evaluated</w:t>
            </w:r>
          </w:p>
        </w:tc>
        <w:tc>
          <w:tcPr>
            <w:tcW w:w="1883" w:type="dxa"/>
            <w:tcBorders>
              <w:top w:val="single" w:sz="4" w:space="0" w:color="000000"/>
            </w:tcBorders>
          </w:tcPr>
          <w:p w:rsidR="00551C9F" w:rsidRPr="00165AA0" w:rsidRDefault="00551C9F" w:rsidP="00551C9F">
            <w:pPr>
              <w:spacing w:after="0" w:line="240" w:lineRule="auto"/>
              <w:jc w:val="center"/>
              <w:rPr>
                <w:rFonts w:ascii="Arial Narrow" w:hAnsi="Arial Narrow"/>
                <w:bCs/>
              </w:rPr>
            </w:pPr>
            <w:r w:rsidRPr="00165AA0">
              <w:rPr>
                <w:rFonts w:ascii="Arial Narrow" w:hAnsi="Arial Narrow"/>
                <w:bCs/>
              </w:rPr>
              <w:t xml:space="preserve"> 18</w:t>
            </w:r>
          </w:p>
        </w:tc>
      </w:tr>
      <w:tr w:rsidR="00551C9F" w:rsidRPr="00165AA0" w:rsidTr="00551C9F">
        <w:trPr>
          <w:jc w:val="center"/>
        </w:trPr>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Evaluation sessions</w:t>
            </w:r>
          </w:p>
        </w:tc>
        <w:tc>
          <w:tcPr>
            <w:tcW w:w="1883" w:type="dxa"/>
          </w:tcPr>
          <w:p w:rsidR="00551C9F" w:rsidRPr="00165AA0" w:rsidRDefault="00551C9F" w:rsidP="00551C9F">
            <w:pPr>
              <w:spacing w:after="0" w:line="240" w:lineRule="auto"/>
              <w:jc w:val="center"/>
              <w:rPr>
                <w:rFonts w:ascii="Arial Narrow" w:hAnsi="Arial Narrow"/>
                <w:bCs/>
              </w:rPr>
            </w:pPr>
            <w:r w:rsidRPr="00165AA0">
              <w:rPr>
                <w:rFonts w:ascii="Arial Narrow" w:hAnsi="Arial Narrow"/>
                <w:bCs/>
              </w:rPr>
              <w:t xml:space="preserve"> 19</w:t>
            </w:r>
          </w:p>
        </w:tc>
      </w:tr>
      <w:tr w:rsidR="00551C9F" w:rsidRPr="00165AA0" w:rsidTr="00551C9F">
        <w:trPr>
          <w:jc w:val="center"/>
        </w:trPr>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Therapy cases seen</w:t>
            </w:r>
          </w:p>
        </w:tc>
        <w:tc>
          <w:tcPr>
            <w:tcW w:w="1883" w:type="dxa"/>
          </w:tcPr>
          <w:p w:rsidR="00551C9F" w:rsidRPr="00165AA0" w:rsidRDefault="00551C9F" w:rsidP="00551C9F">
            <w:pPr>
              <w:spacing w:after="0" w:line="240" w:lineRule="auto"/>
              <w:jc w:val="center"/>
              <w:rPr>
                <w:rFonts w:ascii="Arial Narrow" w:hAnsi="Arial Narrow"/>
                <w:bCs/>
              </w:rPr>
            </w:pPr>
            <w:r w:rsidRPr="00165AA0">
              <w:rPr>
                <w:rFonts w:ascii="Arial Narrow" w:hAnsi="Arial Narrow"/>
                <w:bCs/>
              </w:rPr>
              <w:t>236</w:t>
            </w:r>
          </w:p>
        </w:tc>
      </w:tr>
      <w:tr w:rsidR="00551C9F" w:rsidRPr="00165AA0" w:rsidTr="00551C9F">
        <w:trPr>
          <w:jc w:val="center"/>
        </w:trPr>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Therapy sessions</w:t>
            </w:r>
          </w:p>
        </w:tc>
        <w:tc>
          <w:tcPr>
            <w:tcW w:w="1883" w:type="dxa"/>
          </w:tcPr>
          <w:p w:rsidR="00551C9F" w:rsidRPr="00165AA0" w:rsidRDefault="00551C9F" w:rsidP="00551C9F">
            <w:pPr>
              <w:spacing w:after="0" w:line="240" w:lineRule="auto"/>
              <w:jc w:val="center"/>
              <w:rPr>
                <w:rFonts w:ascii="Arial Narrow" w:hAnsi="Arial Narrow"/>
                <w:bCs/>
              </w:rPr>
            </w:pPr>
            <w:r w:rsidRPr="00165AA0">
              <w:rPr>
                <w:rFonts w:ascii="Arial Narrow" w:hAnsi="Arial Narrow"/>
                <w:bCs/>
              </w:rPr>
              <w:t>1392</w:t>
            </w:r>
          </w:p>
        </w:tc>
      </w:tr>
      <w:tr w:rsidR="00551C9F" w:rsidRPr="00165AA0" w:rsidTr="00551C9F">
        <w:trPr>
          <w:jc w:val="center"/>
        </w:trPr>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D.T. cases</w:t>
            </w:r>
          </w:p>
        </w:tc>
        <w:tc>
          <w:tcPr>
            <w:tcW w:w="1883" w:type="dxa"/>
          </w:tcPr>
          <w:p w:rsidR="00551C9F" w:rsidRPr="00165AA0" w:rsidRDefault="00551C9F" w:rsidP="00551C9F">
            <w:pPr>
              <w:spacing w:after="0" w:line="240" w:lineRule="auto"/>
              <w:jc w:val="center"/>
              <w:rPr>
                <w:rFonts w:ascii="Arial Narrow" w:hAnsi="Arial Narrow"/>
                <w:bCs/>
              </w:rPr>
            </w:pPr>
            <w:r w:rsidRPr="00165AA0">
              <w:rPr>
                <w:rFonts w:ascii="Arial Narrow" w:hAnsi="Arial Narrow"/>
                <w:bCs/>
              </w:rPr>
              <w:t xml:space="preserve">   01</w:t>
            </w:r>
          </w:p>
        </w:tc>
      </w:tr>
      <w:tr w:rsidR="00551C9F" w:rsidRPr="00165AA0" w:rsidTr="00551C9F">
        <w:trPr>
          <w:jc w:val="center"/>
        </w:trPr>
        <w:tc>
          <w:tcPr>
            <w:tcW w:w="0" w:type="auto"/>
            <w:tcBorders>
              <w:bottom w:val="single" w:sz="4" w:space="0" w:color="000000"/>
            </w:tcBorders>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Home training cases</w:t>
            </w:r>
          </w:p>
        </w:tc>
        <w:tc>
          <w:tcPr>
            <w:tcW w:w="1883" w:type="dxa"/>
            <w:tcBorders>
              <w:bottom w:val="single" w:sz="4" w:space="0" w:color="000000"/>
            </w:tcBorders>
          </w:tcPr>
          <w:p w:rsidR="00551C9F" w:rsidRPr="00165AA0" w:rsidRDefault="00551C9F" w:rsidP="00551C9F">
            <w:pPr>
              <w:spacing w:after="0" w:line="240" w:lineRule="auto"/>
              <w:jc w:val="center"/>
              <w:rPr>
                <w:rFonts w:ascii="Arial Narrow" w:hAnsi="Arial Narrow"/>
                <w:bCs/>
              </w:rPr>
            </w:pPr>
            <w:r w:rsidRPr="00165AA0">
              <w:rPr>
                <w:rFonts w:ascii="Arial Narrow" w:hAnsi="Arial Narrow"/>
                <w:bCs/>
              </w:rPr>
              <w:t xml:space="preserve">  03</w:t>
            </w:r>
          </w:p>
        </w:tc>
      </w:tr>
    </w:tbl>
    <w:p w:rsidR="00551C9F" w:rsidRPr="001C20B6" w:rsidRDefault="00551C9F" w:rsidP="00706DE5">
      <w:pPr>
        <w:spacing w:after="120" w:line="288" w:lineRule="auto"/>
        <w:jc w:val="both"/>
        <w:rPr>
          <w:rFonts w:ascii="Arial Narrow" w:hAnsi="Arial Narrow"/>
          <w:b/>
          <w:bCs/>
          <w:sz w:val="24"/>
          <w:szCs w:val="24"/>
        </w:rPr>
      </w:pPr>
      <w:r w:rsidRPr="001C20B6">
        <w:rPr>
          <w:rFonts w:ascii="Arial Narrow" w:hAnsi="Arial Narrow"/>
          <w:b/>
          <w:bCs/>
          <w:sz w:val="24"/>
          <w:szCs w:val="24"/>
        </w:rPr>
        <w:t>B.2 Autism Spectrum Disorders(ASD) Unit</w:t>
      </w:r>
    </w:p>
    <w:p w:rsidR="00551C9F" w:rsidRPr="000C45D8" w:rsidRDefault="00551C9F" w:rsidP="00DF7994">
      <w:pPr>
        <w:widowControl w:val="0"/>
        <w:autoSpaceDE w:val="0"/>
        <w:autoSpaceDN w:val="0"/>
        <w:adjustRightInd w:val="0"/>
        <w:spacing w:before="35" w:line="288" w:lineRule="auto"/>
        <w:ind w:right="-43"/>
        <w:jc w:val="both"/>
        <w:rPr>
          <w:rFonts w:ascii="Arial Narrow" w:eastAsia="PMingLiU" w:hAnsi="Arial Narrow" w:cs="Arial Narrow"/>
          <w:sz w:val="24"/>
          <w:szCs w:val="24"/>
        </w:rPr>
      </w:pPr>
      <w:r w:rsidRPr="001C20B6">
        <w:rPr>
          <w:rFonts w:ascii="Arial Narrow" w:eastAsia="PMingLiU" w:hAnsi="Arial Narrow" w:cs="Arial Narrow"/>
          <w:sz w:val="24"/>
          <w:szCs w:val="24"/>
        </w:rPr>
        <w:t>This unit provides assessment, treatment and consultation services  for clients  diagnosed to have Autism spectrum  disorders. The detailed statistics of various clinical activities of the department previous year are given in table 51.</w:t>
      </w:r>
    </w:p>
    <w:p w:rsidR="00551C9F" w:rsidRPr="001C20B6" w:rsidRDefault="00551C9F" w:rsidP="00551C9F">
      <w:pPr>
        <w:jc w:val="center"/>
        <w:rPr>
          <w:rFonts w:ascii="Arial Narrow" w:hAnsi="Arial Narrow"/>
          <w:bCs/>
          <w:sz w:val="24"/>
          <w:szCs w:val="24"/>
        </w:rPr>
      </w:pPr>
      <w:r w:rsidRPr="001C20B6">
        <w:rPr>
          <w:rFonts w:ascii="Arial Narrow" w:hAnsi="Arial Narrow"/>
          <w:bCs/>
          <w:sz w:val="24"/>
          <w:szCs w:val="24"/>
        </w:rPr>
        <w:t>Table 51: Clinical Statistics of ASD Unit.</w:t>
      </w:r>
    </w:p>
    <w:tbl>
      <w:tblPr>
        <w:tblW w:w="0" w:type="auto"/>
        <w:tblInd w:w="3090" w:type="dxa"/>
        <w:tblBorders>
          <w:top w:val="single" w:sz="4" w:space="0" w:color="auto"/>
          <w:bottom w:val="single" w:sz="4" w:space="0" w:color="auto"/>
        </w:tblBorders>
        <w:tblLook w:val="04A0"/>
      </w:tblPr>
      <w:tblGrid>
        <w:gridCol w:w="2222"/>
        <w:gridCol w:w="647"/>
      </w:tblGrid>
      <w:tr w:rsidR="00551C9F" w:rsidRPr="00165AA0" w:rsidTr="00B34DF1">
        <w:tc>
          <w:tcPr>
            <w:tcW w:w="0" w:type="auto"/>
            <w:tcBorders>
              <w:top w:val="single" w:sz="4" w:space="0" w:color="auto"/>
              <w:bottom w:val="single" w:sz="4" w:space="0" w:color="auto"/>
            </w:tcBorders>
          </w:tcPr>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Category</w:t>
            </w:r>
          </w:p>
        </w:tc>
        <w:tc>
          <w:tcPr>
            <w:tcW w:w="0" w:type="auto"/>
            <w:tcBorders>
              <w:top w:val="single" w:sz="4" w:space="0" w:color="auto"/>
              <w:bottom w:val="single" w:sz="4" w:space="0" w:color="auto"/>
            </w:tcBorders>
          </w:tcPr>
          <w:p w:rsidR="00551C9F" w:rsidRPr="00165AA0" w:rsidRDefault="00551C9F" w:rsidP="00551C9F">
            <w:pPr>
              <w:spacing w:after="0" w:line="240" w:lineRule="auto"/>
              <w:jc w:val="center"/>
              <w:rPr>
                <w:rFonts w:ascii="Arial Narrow" w:hAnsi="Arial Narrow"/>
                <w:b/>
                <w:bCs/>
              </w:rPr>
            </w:pPr>
            <w:r w:rsidRPr="00165AA0">
              <w:rPr>
                <w:rFonts w:ascii="Arial Narrow" w:hAnsi="Arial Narrow"/>
                <w:b/>
                <w:bCs/>
              </w:rPr>
              <w:t>Total</w:t>
            </w:r>
          </w:p>
        </w:tc>
      </w:tr>
      <w:tr w:rsidR="00551C9F" w:rsidRPr="00165AA0" w:rsidTr="00B34DF1">
        <w:tc>
          <w:tcPr>
            <w:tcW w:w="0" w:type="auto"/>
            <w:tcBorders>
              <w:top w:val="single" w:sz="4" w:space="0" w:color="auto"/>
            </w:tcBorders>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Cases evaluated</w:t>
            </w:r>
          </w:p>
        </w:tc>
        <w:tc>
          <w:tcPr>
            <w:tcW w:w="0" w:type="auto"/>
            <w:tcBorders>
              <w:top w:val="single" w:sz="4" w:space="0" w:color="auto"/>
            </w:tcBorders>
          </w:tcPr>
          <w:p w:rsidR="00551C9F" w:rsidRPr="00165AA0" w:rsidRDefault="00551C9F" w:rsidP="00551C9F">
            <w:pPr>
              <w:spacing w:after="0" w:line="240" w:lineRule="auto"/>
              <w:jc w:val="center"/>
              <w:rPr>
                <w:rFonts w:ascii="Arial Narrow" w:hAnsi="Arial Narrow"/>
              </w:rPr>
            </w:pPr>
            <w:r w:rsidRPr="00165AA0">
              <w:rPr>
                <w:rFonts w:ascii="Arial Narrow" w:hAnsi="Arial Narrow"/>
              </w:rPr>
              <w:t>234</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Assessment sessions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236</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Therapy cases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643</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Therapy sessions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3605</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D.T. cases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36</w:t>
            </w:r>
          </w:p>
        </w:tc>
      </w:tr>
      <w:tr w:rsidR="00551C9F" w:rsidRPr="00165AA0" w:rsidTr="00B34DF1">
        <w:tc>
          <w:tcPr>
            <w:tcW w:w="0" w:type="auto"/>
            <w:tcBorders>
              <w:bottom w:val="nil"/>
            </w:tcBorders>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Cases discharged</w:t>
            </w:r>
          </w:p>
        </w:tc>
        <w:tc>
          <w:tcPr>
            <w:tcW w:w="0" w:type="auto"/>
            <w:tcBorders>
              <w:bottom w:val="nil"/>
            </w:tcBorders>
          </w:tcPr>
          <w:p w:rsidR="00551C9F" w:rsidRPr="00165AA0" w:rsidRDefault="00551C9F" w:rsidP="00551C9F">
            <w:pPr>
              <w:spacing w:after="0" w:line="240" w:lineRule="auto"/>
              <w:jc w:val="center"/>
              <w:rPr>
                <w:rFonts w:ascii="Arial Narrow" w:hAnsi="Arial Narrow"/>
              </w:rPr>
            </w:pPr>
            <w:r w:rsidRPr="00165AA0">
              <w:rPr>
                <w:rFonts w:ascii="Arial Narrow" w:hAnsi="Arial Narrow"/>
              </w:rPr>
              <w:t>19</w:t>
            </w:r>
          </w:p>
        </w:tc>
      </w:tr>
      <w:tr w:rsidR="00551C9F" w:rsidRPr="00165AA0" w:rsidTr="00B34DF1">
        <w:tc>
          <w:tcPr>
            <w:tcW w:w="0" w:type="auto"/>
            <w:tcBorders>
              <w:top w:val="nil"/>
              <w:bottom w:val="single" w:sz="4" w:space="0" w:color="auto"/>
            </w:tcBorders>
          </w:tcPr>
          <w:p w:rsidR="00551C9F" w:rsidRPr="00165AA0" w:rsidRDefault="00551C9F" w:rsidP="00551C9F">
            <w:pPr>
              <w:spacing w:after="0" w:line="240" w:lineRule="auto"/>
              <w:jc w:val="both"/>
              <w:rPr>
                <w:rFonts w:ascii="Arial Narrow" w:hAnsi="Arial Narrow"/>
                <w:bCs/>
              </w:rPr>
            </w:pPr>
            <w:r w:rsidRPr="00165AA0">
              <w:rPr>
                <w:rFonts w:ascii="Arial Narrow" w:hAnsi="Arial Narrow"/>
                <w:bCs/>
              </w:rPr>
              <w:t>Cases discontinued</w:t>
            </w:r>
          </w:p>
        </w:tc>
        <w:tc>
          <w:tcPr>
            <w:tcW w:w="0" w:type="auto"/>
            <w:tcBorders>
              <w:top w:val="nil"/>
              <w:bottom w:val="single" w:sz="4" w:space="0" w:color="auto"/>
            </w:tcBorders>
          </w:tcPr>
          <w:p w:rsidR="00551C9F" w:rsidRPr="00165AA0" w:rsidRDefault="00551C9F" w:rsidP="00551C9F">
            <w:pPr>
              <w:spacing w:after="0" w:line="240" w:lineRule="auto"/>
              <w:jc w:val="center"/>
              <w:rPr>
                <w:rFonts w:ascii="Arial Narrow" w:hAnsi="Arial Narrow"/>
              </w:rPr>
            </w:pPr>
            <w:r w:rsidRPr="00165AA0">
              <w:rPr>
                <w:rFonts w:ascii="Arial Narrow" w:hAnsi="Arial Narrow"/>
              </w:rPr>
              <w:t>01</w:t>
            </w:r>
          </w:p>
        </w:tc>
      </w:tr>
      <w:tr w:rsidR="00551C9F" w:rsidRPr="00165AA0" w:rsidTr="00B34DF1">
        <w:trPr>
          <w:trHeight w:val="521"/>
        </w:trPr>
        <w:tc>
          <w:tcPr>
            <w:tcW w:w="0" w:type="auto"/>
            <w:gridSpan w:val="2"/>
            <w:tcBorders>
              <w:top w:val="single" w:sz="4" w:space="0" w:color="auto"/>
              <w:bottom w:val="single" w:sz="4" w:space="0" w:color="auto"/>
            </w:tcBorders>
          </w:tcPr>
          <w:p w:rsidR="00551C9F" w:rsidRPr="00165AA0" w:rsidRDefault="00551C9F" w:rsidP="00551C9F">
            <w:pPr>
              <w:spacing w:after="0" w:line="240" w:lineRule="auto"/>
              <w:jc w:val="both"/>
              <w:rPr>
                <w:rFonts w:ascii="Arial Narrow" w:hAnsi="Arial Narrow"/>
                <w:b/>
                <w:bCs/>
              </w:rPr>
            </w:pPr>
            <w:r w:rsidRPr="00165AA0">
              <w:rPr>
                <w:rFonts w:ascii="Arial Narrow" w:hAnsi="Arial Narrow"/>
                <w:b/>
                <w:bCs/>
              </w:rPr>
              <w:t xml:space="preserve">      Occupational Therapy</w:t>
            </w:r>
          </w:p>
          <w:p w:rsidR="00551C9F" w:rsidRPr="00165AA0" w:rsidRDefault="00551C9F" w:rsidP="00551C9F">
            <w:pPr>
              <w:spacing w:after="0" w:line="240" w:lineRule="auto"/>
              <w:jc w:val="both"/>
              <w:rPr>
                <w:rFonts w:ascii="Arial Narrow" w:hAnsi="Arial Narrow"/>
                <w:b/>
              </w:rPr>
            </w:pPr>
            <w:r w:rsidRPr="00165AA0">
              <w:rPr>
                <w:rFonts w:ascii="Arial Narrow" w:hAnsi="Arial Narrow"/>
                <w:b/>
                <w:bCs/>
              </w:rPr>
              <w:t xml:space="preserve">       (Sensory Integration)</w:t>
            </w:r>
          </w:p>
        </w:tc>
      </w:tr>
      <w:tr w:rsidR="00551C9F" w:rsidRPr="00165AA0" w:rsidTr="00B34DF1">
        <w:tc>
          <w:tcPr>
            <w:tcW w:w="0" w:type="auto"/>
            <w:tcBorders>
              <w:top w:val="single" w:sz="4" w:space="0" w:color="auto"/>
            </w:tcBorders>
          </w:tcPr>
          <w:p w:rsidR="00551C9F" w:rsidRPr="00165AA0" w:rsidRDefault="00551C9F" w:rsidP="00551C9F">
            <w:pPr>
              <w:spacing w:after="0" w:line="240" w:lineRule="auto"/>
              <w:jc w:val="both"/>
              <w:rPr>
                <w:rFonts w:ascii="Arial Narrow" w:hAnsi="Arial Narrow"/>
                <w:bCs/>
              </w:rPr>
            </w:pPr>
            <w:r w:rsidRPr="00165AA0">
              <w:rPr>
                <w:rFonts w:ascii="Arial Narrow" w:hAnsi="Arial Narrow"/>
              </w:rPr>
              <w:t>Cases evaluated</w:t>
            </w:r>
          </w:p>
        </w:tc>
        <w:tc>
          <w:tcPr>
            <w:tcW w:w="0" w:type="auto"/>
            <w:tcBorders>
              <w:top w:val="single" w:sz="4" w:space="0" w:color="auto"/>
            </w:tcBorders>
          </w:tcPr>
          <w:p w:rsidR="00551C9F" w:rsidRPr="00165AA0" w:rsidRDefault="00551C9F" w:rsidP="00551C9F">
            <w:pPr>
              <w:spacing w:after="0" w:line="240" w:lineRule="auto"/>
              <w:jc w:val="center"/>
              <w:rPr>
                <w:rFonts w:ascii="Arial Narrow" w:hAnsi="Arial Narrow"/>
              </w:rPr>
            </w:pPr>
            <w:r w:rsidRPr="00165AA0">
              <w:rPr>
                <w:rFonts w:ascii="Arial Narrow" w:hAnsi="Arial Narrow"/>
              </w:rPr>
              <w:t>177</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rPr>
              <w:t>Assessment sessions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177</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rPr>
              <w:t>Therapy cases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792</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rPr>
              <w:t>Therapy sessions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3938</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rPr>
              <w:t>Cases re-evaluated</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45</w:t>
            </w:r>
          </w:p>
        </w:tc>
      </w:tr>
      <w:tr w:rsidR="00551C9F" w:rsidRPr="00165AA0" w:rsidTr="00B34DF1">
        <w:tc>
          <w:tcPr>
            <w:tcW w:w="0" w:type="auto"/>
          </w:tcPr>
          <w:p w:rsidR="00551C9F" w:rsidRPr="00165AA0" w:rsidRDefault="00551C9F" w:rsidP="00551C9F">
            <w:pPr>
              <w:spacing w:after="0" w:line="240" w:lineRule="auto"/>
              <w:jc w:val="both"/>
              <w:rPr>
                <w:rFonts w:ascii="Arial Narrow" w:hAnsi="Arial Narrow"/>
                <w:bCs/>
              </w:rPr>
            </w:pPr>
            <w:r w:rsidRPr="00165AA0">
              <w:rPr>
                <w:rFonts w:ascii="Arial Narrow" w:hAnsi="Arial Narrow"/>
              </w:rPr>
              <w:t>Re-assessment sessions</w:t>
            </w:r>
          </w:p>
        </w:tc>
        <w:tc>
          <w:tcPr>
            <w:tcW w:w="0" w:type="auto"/>
          </w:tcPr>
          <w:p w:rsidR="00551C9F" w:rsidRPr="00165AA0" w:rsidRDefault="00551C9F" w:rsidP="00551C9F">
            <w:pPr>
              <w:spacing w:after="0" w:line="240" w:lineRule="auto"/>
              <w:jc w:val="center"/>
              <w:rPr>
                <w:rFonts w:ascii="Arial Narrow" w:hAnsi="Arial Narrow"/>
              </w:rPr>
            </w:pPr>
            <w:r w:rsidRPr="00165AA0">
              <w:rPr>
                <w:rFonts w:ascii="Arial Narrow" w:hAnsi="Arial Narrow"/>
              </w:rPr>
              <w:t>45</w:t>
            </w:r>
          </w:p>
        </w:tc>
      </w:tr>
    </w:tbl>
    <w:p w:rsidR="00706DE5" w:rsidRPr="00706DE5" w:rsidRDefault="00706DE5" w:rsidP="00551C9F">
      <w:pPr>
        <w:jc w:val="both"/>
        <w:rPr>
          <w:rFonts w:ascii="Arial Narrow" w:hAnsi="Arial Narrow"/>
          <w:b/>
          <w:bCs/>
          <w:sz w:val="4"/>
          <w:szCs w:val="24"/>
        </w:rPr>
      </w:pPr>
    </w:p>
    <w:p w:rsidR="00551C9F" w:rsidRPr="001C20B6" w:rsidRDefault="00551C9F" w:rsidP="00706DE5">
      <w:pPr>
        <w:spacing w:after="120"/>
        <w:jc w:val="both"/>
        <w:rPr>
          <w:rFonts w:ascii="Arial Narrow" w:hAnsi="Arial Narrow"/>
          <w:b/>
          <w:bCs/>
          <w:sz w:val="24"/>
          <w:szCs w:val="24"/>
        </w:rPr>
      </w:pPr>
      <w:r w:rsidRPr="001C20B6">
        <w:rPr>
          <w:rFonts w:ascii="Arial Narrow" w:hAnsi="Arial Narrow"/>
          <w:b/>
          <w:bCs/>
          <w:sz w:val="24"/>
          <w:szCs w:val="24"/>
        </w:rPr>
        <w:t>B.3 Unit for Structural Craniofacial Anomalies (U-SOFA)</w:t>
      </w:r>
    </w:p>
    <w:p w:rsidR="00551C9F" w:rsidRPr="001C20B6" w:rsidRDefault="00551C9F" w:rsidP="00706DE5">
      <w:pPr>
        <w:widowControl w:val="0"/>
        <w:autoSpaceDE w:val="0"/>
        <w:autoSpaceDN w:val="0"/>
        <w:adjustRightInd w:val="0"/>
        <w:spacing w:before="19" w:after="120" w:line="312" w:lineRule="auto"/>
        <w:ind w:right="-45"/>
        <w:jc w:val="both"/>
        <w:rPr>
          <w:rFonts w:ascii="Arial Narrow" w:eastAsia="PMingLiU" w:hAnsi="Arial Narrow" w:cs="Arial Narrow"/>
          <w:sz w:val="24"/>
          <w:szCs w:val="24"/>
        </w:rPr>
      </w:pPr>
      <w:r w:rsidRPr="001C20B6">
        <w:rPr>
          <w:rFonts w:ascii="Arial Narrow" w:eastAsia="PMingLiU" w:hAnsi="Arial Narrow" w:cs="Arial Narrow"/>
          <w:sz w:val="24"/>
          <w:szCs w:val="24"/>
        </w:rPr>
        <w:t>U-SO</w:t>
      </w:r>
      <w:r w:rsidRPr="000C45D8">
        <w:rPr>
          <w:rFonts w:ascii="Arial Narrow" w:eastAsia="PMingLiU" w:hAnsi="Arial Narrow" w:cs="Arial Narrow"/>
          <w:sz w:val="24"/>
          <w:szCs w:val="24"/>
        </w:rPr>
        <w:t>F</w:t>
      </w:r>
      <w:r w:rsidRPr="001C20B6">
        <w:rPr>
          <w:rFonts w:ascii="Arial Narrow" w:eastAsia="PMingLiU" w:hAnsi="Arial Narrow" w:cs="Arial Narrow"/>
          <w:sz w:val="24"/>
          <w:szCs w:val="24"/>
        </w:rPr>
        <w:t xml:space="preserve">A </w:t>
      </w:r>
      <w:r w:rsidRPr="000C45D8">
        <w:rPr>
          <w:rFonts w:ascii="Arial Narrow" w:eastAsia="PMingLiU" w:hAnsi="Arial Narrow" w:cs="Arial Narrow"/>
          <w:sz w:val="24"/>
          <w:szCs w:val="24"/>
        </w:rPr>
        <w:t>is</w:t>
      </w:r>
      <w:r w:rsidRPr="001C20B6">
        <w:rPr>
          <w:rFonts w:ascii="Arial Narrow" w:eastAsia="PMingLiU" w:hAnsi="Arial Narrow" w:cs="Arial Narrow"/>
          <w:sz w:val="24"/>
          <w:szCs w:val="24"/>
        </w:rPr>
        <w:t xml:space="preserve"> </w:t>
      </w:r>
      <w:r w:rsidRPr="000C45D8">
        <w:rPr>
          <w:rFonts w:ascii="Arial Narrow" w:eastAsia="PMingLiU" w:hAnsi="Arial Narrow" w:cs="Arial Narrow"/>
          <w:sz w:val="24"/>
          <w:szCs w:val="24"/>
        </w:rPr>
        <w:t>a</w:t>
      </w:r>
      <w:r w:rsidRPr="001C20B6">
        <w:rPr>
          <w:rFonts w:ascii="Arial Narrow" w:eastAsia="PMingLiU" w:hAnsi="Arial Narrow" w:cs="Arial Narrow"/>
          <w:sz w:val="24"/>
          <w:szCs w:val="24"/>
        </w:rPr>
        <w:t xml:space="preserve"> </w:t>
      </w:r>
      <w:r w:rsidRPr="000C45D8">
        <w:rPr>
          <w:rFonts w:ascii="Arial Narrow" w:eastAsia="PMingLiU" w:hAnsi="Arial Narrow" w:cs="Arial Narrow"/>
          <w:sz w:val="24"/>
          <w:szCs w:val="24"/>
        </w:rPr>
        <w:t>multi-</w:t>
      </w:r>
      <w:r w:rsidRPr="001C20B6">
        <w:rPr>
          <w:rFonts w:ascii="Arial Narrow" w:eastAsia="PMingLiU" w:hAnsi="Arial Narrow" w:cs="Arial Narrow"/>
          <w:sz w:val="24"/>
          <w:szCs w:val="24"/>
        </w:rPr>
        <w:t xml:space="preserve">disciplinary </w:t>
      </w:r>
      <w:r w:rsidRPr="000C45D8">
        <w:rPr>
          <w:rFonts w:ascii="Arial Narrow" w:eastAsia="PMingLiU" w:hAnsi="Arial Narrow" w:cs="Arial Narrow"/>
          <w:sz w:val="24"/>
          <w:szCs w:val="24"/>
        </w:rPr>
        <w:t>clinic</w:t>
      </w:r>
      <w:r w:rsidRPr="001C20B6">
        <w:rPr>
          <w:rFonts w:ascii="Arial Narrow" w:eastAsia="PMingLiU" w:hAnsi="Arial Narrow" w:cs="Arial Narrow"/>
          <w:sz w:val="24"/>
          <w:szCs w:val="24"/>
        </w:rPr>
        <w:t xml:space="preserve"> committed</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to</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provide</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comprehensive</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 xml:space="preserve">diagnostic </w:t>
      </w:r>
      <w:r w:rsidRPr="000C45D8">
        <w:rPr>
          <w:rFonts w:ascii="Arial Narrow" w:eastAsia="PMingLiU" w:hAnsi="Arial Narrow" w:cs="Arial Narrow"/>
          <w:sz w:val="24"/>
          <w:szCs w:val="24"/>
        </w:rPr>
        <w:t>an</w:t>
      </w:r>
      <w:r w:rsidRPr="001C20B6">
        <w:rPr>
          <w:rFonts w:ascii="Arial Narrow" w:eastAsia="PMingLiU" w:hAnsi="Arial Narrow" w:cs="Arial Narrow"/>
          <w:sz w:val="24"/>
          <w:szCs w:val="24"/>
        </w:rPr>
        <w:t xml:space="preserve">d  </w:t>
      </w:r>
      <w:r w:rsidRPr="000C45D8">
        <w:rPr>
          <w:rFonts w:ascii="Arial Narrow" w:eastAsia="PMingLiU" w:hAnsi="Arial Narrow" w:cs="Arial Narrow"/>
          <w:sz w:val="24"/>
          <w:szCs w:val="24"/>
        </w:rPr>
        <w:t xml:space="preserve"> rehabilitativ</w:t>
      </w:r>
      <w:r w:rsidRPr="001C20B6">
        <w:rPr>
          <w:rFonts w:ascii="Arial Narrow" w:eastAsia="PMingLiU" w:hAnsi="Arial Narrow" w:cs="Arial Narrow"/>
          <w:sz w:val="24"/>
          <w:szCs w:val="24"/>
        </w:rPr>
        <w:t xml:space="preserve">e  </w:t>
      </w:r>
      <w:r w:rsidRPr="000C45D8">
        <w:rPr>
          <w:rFonts w:ascii="Arial Narrow" w:eastAsia="PMingLiU" w:hAnsi="Arial Narrow" w:cs="Arial Narrow"/>
          <w:sz w:val="24"/>
          <w:szCs w:val="24"/>
        </w:rPr>
        <w:t xml:space="preserve"> service</w:t>
      </w:r>
      <w:r w:rsidRPr="001C20B6">
        <w:rPr>
          <w:rFonts w:ascii="Arial Narrow" w:eastAsia="PMingLiU" w:hAnsi="Arial Narrow" w:cs="Arial Narrow"/>
          <w:sz w:val="24"/>
          <w:szCs w:val="24"/>
        </w:rPr>
        <w:t xml:space="preserve">s  </w:t>
      </w:r>
      <w:r w:rsidRPr="000C45D8">
        <w:rPr>
          <w:rFonts w:ascii="Arial Narrow" w:eastAsia="PMingLiU" w:hAnsi="Arial Narrow" w:cs="Arial Narrow"/>
          <w:sz w:val="24"/>
          <w:szCs w:val="24"/>
        </w:rPr>
        <w:t xml:space="preserve"> t</w:t>
      </w:r>
      <w:r w:rsidRPr="001C20B6">
        <w:rPr>
          <w:rFonts w:ascii="Arial Narrow" w:eastAsia="PMingLiU" w:hAnsi="Arial Narrow" w:cs="Arial Narrow"/>
          <w:sz w:val="24"/>
          <w:szCs w:val="24"/>
        </w:rPr>
        <w:t xml:space="preserve">o  </w:t>
      </w:r>
      <w:r w:rsidRPr="000C45D8">
        <w:rPr>
          <w:rFonts w:ascii="Arial Narrow" w:eastAsia="PMingLiU" w:hAnsi="Arial Narrow" w:cs="Arial Narrow"/>
          <w:sz w:val="24"/>
          <w:szCs w:val="24"/>
        </w:rPr>
        <w:t xml:space="preserve"> client</w:t>
      </w:r>
      <w:r w:rsidRPr="001C20B6">
        <w:rPr>
          <w:rFonts w:ascii="Arial Narrow" w:eastAsia="PMingLiU" w:hAnsi="Arial Narrow" w:cs="Arial Narrow"/>
          <w:sz w:val="24"/>
          <w:szCs w:val="24"/>
        </w:rPr>
        <w:t xml:space="preserve">s  </w:t>
      </w:r>
      <w:r w:rsidRPr="000C45D8">
        <w:rPr>
          <w:rFonts w:ascii="Arial Narrow" w:eastAsia="PMingLiU" w:hAnsi="Arial Narrow" w:cs="Arial Narrow"/>
          <w:sz w:val="24"/>
          <w:szCs w:val="24"/>
        </w:rPr>
        <w:t xml:space="preserve"> wit</w:t>
      </w:r>
      <w:r w:rsidRPr="001C20B6">
        <w:rPr>
          <w:rFonts w:ascii="Arial Narrow" w:eastAsia="PMingLiU" w:hAnsi="Arial Narrow" w:cs="Arial Narrow"/>
          <w:sz w:val="24"/>
          <w:szCs w:val="24"/>
        </w:rPr>
        <w:t xml:space="preserve">h deformalities </w:t>
      </w:r>
      <w:r w:rsidRPr="000C45D8">
        <w:rPr>
          <w:rFonts w:ascii="Arial Narrow" w:eastAsia="PMingLiU" w:hAnsi="Arial Narrow" w:cs="Arial Narrow"/>
          <w:sz w:val="24"/>
          <w:szCs w:val="24"/>
        </w:rPr>
        <w:t>in</w:t>
      </w:r>
      <w:r w:rsidRPr="001C20B6">
        <w:rPr>
          <w:rFonts w:ascii="Arial Narrow" w:eastAsia="PMingLiU" w:hAnsi="Arial Narrow" w:cs="Arial Narrow"/>
          <w:sz w:val="24"/>
          <w:szCs w:val="24"/>
        </w:rPr>
        <w:t xml:space="preserve"> </w:t>
      </w:r>
      <w:r w:rsidRPr="000C45D8">
        <w:rPr>
          <w:rFonts w:ascii="Arial Narrow" w:eastAsia="PMingLiU" w:hAnsi="Arial Narrow" w:cs="Arial Narrow"/>
          <w:sz w:val="24"/>
          <w:szCs w:val="24"/>
        </w:rPr>
        <w:t xml:space="preserve">the </w:t>
      </w:r>
      <w:r w:rsidRPr="001C20B6">
        <w:rPr>
          <w:rFonts w:ascii="Arial Narrow" w:eastAsia="PMingLiU" w:hAnsi="Arial Narrow" w:cs="Arial Narrow"/>
          <w:sz w:val="24"/>
          <w:szCs w:val="24"/>
        </w:rPr>
        <w:t>growth</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of</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head</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and</w:t>
      </w:r>
      <w:r w:rsidRPr="000C45D8">
        <w:rPr>
          <w:rFonts w:ascii="Arial Narrow" w:eastAsia="PMingLiU" w:hAnsi="Arial Narrow" w:cs="Arial Narrow"/>
          <w:sz w:val="24"/>
          <w:szCs w:val="24"/>
        </w:rPr>
        <w:t xml:space="preserve"> </w:t>
      </w:r>
      <w:r w:rsidRPr="001C20B6">
        <w:rPr>
          <w:rFonts w:ascii="Arial Narrow" w:eastAsia="PMingLiU" w:hAnsi="Arial Narrow" w:cs="Arial Narrow"/>
          <w:sz w:val="24"/>
          <w:szCs w:val="24"/>
        </w:rPr>
        <w:t>facial bones. The clinical activities of the unit are detailed in table 52.</w:t>
      </w:r>
    </w:p>
    <w:p w:rsidR="00551C9F" w:rsidRPr="001C20B6" w:rsidRDefault="00551C9F" w:rsidP="00E1790B">
      <w:pPr>
        <w:spacing w:after="0" w:line="30" w:lineRule="atLeast"/>
        <w:ind w:left="720"/>
        <w:jc w:val="center"/>
        <w:rPr>
          <w:rFonts w:ascii="Arial Narrow" w:hAnsi="Arial Narrow"/>
          <w:bCs/>
          <w:sz w:val="24"/>
          <w:szCs w:val="24"/>
        </w:rPr>
      </w:pPr>
      <w:r w:rsidRPr="001C20B6">
        <w:rPr>
          <w:rFonts w:ascii="Arial Narrow" w:hAnsi="Arial Narrow"/>
          <w:bCs/>
          <w:sz w:val="24"/>
          <w:szCs w:val="24"/>
        </w:rPr>
        <w:t>Table 52: Clinical Statistics of U-SOFA.</w:t>
      </w:r>
    </w:p>
    <w:tbl>
      <w:tblPr>
        <w:tblpPr w:leftFromText="180" w:rightFromText="180" w:vertAnchor="text" w:horzAnchor="margin" w:tblpXSpec="center" w:tblpY="96"/>
        <w:tblW w:w="0" w:type="auto"/>
        <w:tblBorders>
          <w:top w:val="single" w:sz="4" w:space="0" w:color="auto"/>
          <w:bottom w:val="single" w:sz="4" w:space="0" w:color="auto"/>
        </w:tblBorders>
        <w:tblLook w:val="04A0"/>
      </w:tblPr>
      <w:tblGrid>
        <w:gridCol w:w="4968"/>
        <w:gridCol w:w="990"/>
        <w:gridCol w:w="1260"/>
      </w:tblGrid>
      <w:tr w:rsidR="00551C9F" w:rsidRPr="001C20B6" w:rsidTr="00706DE5">
        <w:tc>
          <w:tcPr>
            <w:tcW w:w="4968" w:type="dxa"/>
            <w:tcBorders>
              <w:top w:val="single" w:sz="4" w:space="0" w:color="auto"/>
              <w:bottom w:val="single" w:sz="4" w:space="0" w:color="auto"/>
            </w:tcBorders>
          </w:tcPr>
          <w:p w:rsidR="00551C9F" w:rsidRPr="001C20B6" w:rsidRDefault="00551C9F" w:rsidP="00551C9F">
            <w:pPr>
              <w:spacing w:after="0" w:line="240" w:lineRule="auto"/>
              <w:rPr>
                <w:rFonts w:ascii="Arial Narrow" w:hAnsi="Arial Narrow"/>
                <w:b/>
              </w:rPr>
            </w:pPr>
            <w:r w:rsidRPr="001C20B6">
              <w:rPr>
                <w:rFonts w:ascii="Arial Narrow" w:hAnsi="Arial Narrow"/>
                <w:b/>
              </w:rPr>
              <w:t xml:space="preserve">                       Category</w:t>
            </w:r>
          </w:p>
        </w:tc>
        <w:tc>
          <w:tcPr>
            <w:tcW w:w="990" w:type="dxa"/>
            <w:tcBorders>
              <w:top w:val="single" w:sz="4" w:space="0" w:color="auto"/>
              <w:bottom w:val="single" w:sz="4" w:space="0" w:color="auto"/>
            </w:tcBorders>
          </w:tcPr>
          <w:p w:rsidR="00551C9F" w:rsidRPr="001C20B6" w:rsidRDefault="00551C9F" w:rsidP="00551C9F">
            <w:pPr>
              <w:spacing w:after="0" w:line="240" w:lineRule="auto"/>
              <w:jc w:val="center"/>
              <w:rPr>
                <w:rFonts w:ascii="Arial Narrow" w:hAnsi="Arial Narrow"/>
                <w:b/>
              </w:rPr>
            </w:pPr>
            <w:r w:rsidRPr="001C20B6">
              <w:rPr>
                <w:rFonts w:ascii="Arial Narrow" w:hAnsi="Arial Narrow"/>
                <w:b/>
              </w:rPr>
              <w:t>Pediatric</w:t>
            </w:r>
          </w:p>
        </w:tc>
        <w:tc>
          <w:tcPr>
            <w:tcW w:w="1260" w:type="dxa"/>
            <w:tcBorders>
              <w:top w:val="single" w:sz="4" w:space="0" w:color="auto"/>
              <w:bottom w:val="single" w:sz="4" w:space="0" w:color="auto"/>
            </w:tcBorders>
          </w:tcPr>
          <w:p w:rsidR="00551C9F" w:rsidRPr="001C20B6" w:rsidRDefault="00551C9F" w:rsidP="00551C9F">
            <w:pPr>
              <w:spacing w:after="0" w:line="240" w:lineRule="auto"/>
              <w:jc w:val="center"/>
              <w:rPr>
                <w:rFonts w:ascii="Arial Narrow" w:hAnsi="Arial Narrow"/>
                <w:b/>
              </w:rPr>
            </w:pPr>
            <w:r w:rsidRPr="001C20B6">
              <w:rPr>
                <w:rFonts w:ascii="Arial Narrow" w:hAnsi="Arial Narrow"/>
                <w:b/>
              </w:rPr>
              <w:t>Adult</w:t>
            </w:r>
          </w:p>
        </w:tc>
      </w:tr>
      <w:tr w:rsidR="00551C9F" w:rsidRPr="001C20B6" w:rsidTr="00706DE5">
        <w:tc>
          <w:tcPr>
            <w:tcW w:w="4968" w:type="dxa"/>
            <w:tcBorders>
              <w:top w:val="single" w:sz="4" w:space="0" w:color="auto"/>
            </w:tcBorders>
          </w:tcPr>
          <w:p w:rsidR="00551C9F" w:rsidRPr="001C20B6" w:rsidRDefault="00551C9F" w:rsidP="00551C9F">
            <w:pPr>
              <w:spacing w:after="0" w:line="240" w:lineRule="auto"/>
              <w:jc w:val="both"/>
              <w:rPr>
                <w:rFonts w:ascii="Arial Narrow" w:hAnsi="Arial Narrow"/>
                <w:b/>
                <w:color w:val="000000"/>
              </w:rPr>
            </w:pPr>
            <w:r w:rsidRPr="001C20B6">
              <w:rPr>
                <w:rFonts w:ascii="Arial Narrow" w:hAnsi="Arial Narrow"/>
                <w:b/>
                <w:color w:val="000000"/>
              </w:rPr>
              <w:t xml:space="preserve">Diagnostics </w:t>
            </w:r>
          </w:p>
        </w:tc>
        <w:tc>
          <w:tcPr>
            <w:tcW w:w="990" w:type="dxa"/>
            <w:tcBorders>
              <w:top w:val="single" w:sz="4" w:space="0" w:color="auto"/>
            </w:tcBorders>
          </w:tcPr>
          <w:p w:rsidR="00551C9F" w:rsidRPr="001C20B6" w:rsidRDefault="00551C9F" w:rsidP="00551C9F">
            <w:pPr>
              <w:spacing w:after="0" w:line="240" w:lineRule="auto"/>
              <w:jc w:val="center"/>
              <w:rPr>
                <w:rFonts w:ascii="Arial Narrow" w:hAnsi="Arial Narrow"/>
                <w:b/>
              </w:rPr>
            </w:pPr>
          </w:p>
        </w:tc>
        <w:tc>
          <w:tcPr>
            <w:tcW w:w="1260" w:type="dxa"/>
            <w:tcBorders>
              <w:top w:val="single" w:sz="4" w:space="0" w:color="auto"/>
            </w:tcBorders>
          </w:tcPr>
          <w:p w:rsidR="00551C9F" w:rsidRPr="001C20B6" w:rsidRDefault="00551C9F" w:rsidP="00551C9F">
            <w:pPr>
              <w:spacing w:after="0" w:line="240" w:lineRule="auto"/>
              <w:jc w:val="center"/>
              <w:rPr>
                <w:rFonts w:ascii="Arial Narrow" w:hAnsi="Arial Narrow"/>
                <w:b/>
              </w:rPr>
            </w:pP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 xml:space="preserve">No. of clients evaluated by plastic surgeon </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129</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22</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clients evaluated by prosthodontist</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28</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9</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 xml:space="preserve">No of cases seen by orthodontist </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59</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9</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b/>
              </w:rPr>
            </w:pPr>
            <w:r w:rsidRPr="001C20B6">
              <w:rPr>
                <w:rFonts w:ascii="Arial Narrow" w:hAnsi="Arial Narrow"/>
                <w:b/>
              </w:rPr>
              <w:t xml:space="preserve">Rehabilitation Recommended </w:t>
            </w:r>
          </w:p>
        </w:tc>
        <w:tc>
          <w:tcPr>
            <w:tcW w:w="990" w:type="dxa"/>
          </w:tcPr>
          <w:p w:rsidR="00551C9F" w:rsidRPr="001C20B6" w:rsidRDefault="00551C9F" w:rsidP="00551C9F">
            <w:pPr>
              <w:spacing w:after="0" w:line="240" w:lineRule="auto"/>
              <w:rPr>
                <w:rFonts w:ascii="Arial Narrow" w:hAnsi="Arial Narrow"/>
              </w:rPr>
            </w:pPr>
          </w:p>
        </w:tc>
        <w:tc>
          <w:tcPr>
            <w:tcW w:w="1260" w:type="dxa"/>
          </w:tcPr>
          <w:p w:rsidR="00551C9F" w:rsidRPr="001C20B6" w:rsidRDefault="00551C9F" w:rsidP="00551C9F">
            <w:pPr>
              <w:spacing w:after="0" w:line="240" w:lineRule="auto"/>
              <w:rPr>
                <w:rFonts w:ascii="Arial Narrow" w:hAnsi="Arial Narrow"/>
              </w:rPr>
            </w:pP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 xml:space="preserve">No. of cases recommended for orthodontic treatment </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11</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3</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clients recommended for surgery</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48</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3</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clients recommended for speech therapy</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71</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6</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client recommended for Prosthesis</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2</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2</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b/>
              </w:rPr>
            </w:pPr>
            <w:r w:rsidRPr="001C20B6">
              <w:rPr>
                <w:rFonts w:ascii="Arial Narrow" w:hAnsi="Arial Narrow"/>
                <w:b/>
              </w:rPr>
              <w:t xml:space="preserve">Details of Rehabilitation </w:t>
            </w:r>
          </w:p>
        </w:tc>
        <w:tc>
          <w:tcPr>
            <w:tcW w:w="990" w:type="dxa"/>
          </w:tcPr>
          <w:p w:rsidR="00551C9F" w:rsidRPr="001C20B6" w:rsidRDefault="00551C9F" w:rsidP="00551C9F">
            <w:pPr>
              <w:spacing w:after="0" w:line="240" w:lineRule="auto"/>
              <w:rPr>
                <w:rFonts w:ascii="Arial Narrow" w:hAnsi="Arial Narrow"/>
              </w:rPr>
            </w:pPr>
          </w:p>
        </w:tc>
        <w:tc>
          <w:tcPr>
            <w:tcW w:w="1260" w:type="dxa"/>
          </w:tcPr>
          <w:p w:rsidR="00551C9F" w:rsidRPr="001C20B6" w:rsidRDefault="00551C9F" w:rsidP="00551C9F">
            <w:pPr>
              <w:spacing w:after="0" w:line="240" w:lineRule="auto"/>
              <w:rPr>
                <w:rFonts w:ascii="Arial Narrow" w:hAnsi="Arial Narrow"/>
              </w:rPr>
            </w:pP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session taken for preparation of prosthesis</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24</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7</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lastRenderedPageBreak/>
              <w:t>No. of speech prosthesis prepared</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4</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2</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cases attended speech and lang. therapy</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125</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5</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 xml:space="preserve"> Total No of cases attended Demonstration therapy </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20</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0</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 xml:space="preserve">No. of sessions ( D.T ) </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123</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0</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speech and language therapy sessions held</w:t>
            </w:r>
          </w:p>
        </w:tc>
        <w:tc>
          <w:tcPr>
            <w:tcW w:w="99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633</w:t>
            </w: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0</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b/>
              </w:rPr>
            </w:pPr>
            <w:r w:rsidRPr="001C20B6">
              <w:rPr>
                <w:rFonts w:ascii="Arial Narrow" w:hAnsi="Arial Narrow"/>
                <w:b/>
              </w:rPr>
              <w:t xml:space="preserve">Manpower Development </w:t>
            </w:r>
          </w:p>
        </w:tc>
        <w:tc>
          <w:tcPr>
            <w:tcW w:w="990" w:type="dxa"/>
          </w:tcPr>
          <w:p w:rsidR="00551C9F" w:rsidRPr="001C20B6" w:rsidRDefault="00551C9F" w:rsidP="00551C9F">
            <w:pPr>
              <w:spacing w:after="0" w:line="240" w:lineRule="auto"/>
              <w:rPr>
                <w:rFonts w:ascii="Arial Narrow" w:hAnsi="Arial Narrow"/>
              </w:rPr>
            </w:pPr>
          </w:p>
        </w:tc>
        <w:tc>
          <w:tcPr>
            <w:tcW w:w="1260" w:type="dxa"/>
          </w:tcPr>
          <w:p w:rsidR="00551C9F" w:rsidRPr="001C20B6" w:rsidRDefault="00551C9F" w:rsidP="00551C9F">
            <w:pPr>
              <w:spacing w:after="0" w:line="240" w:lineRule="auto"/>
              <w:rPr>
                <w:rFonts w:ascii="Arial Narrow" w:hAnsi="Arial Narrow"/>
              </w:rPr>
            </w:pP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 xml:space="preserve">No. of undergraduate students trained </w:t>
            </w:r>
          </w:p>
        </w:tc>
        <w:tc>
          <w:tcPr>
            <w:tcW w:w="990" w:type="dxa"/>
          </w:tcPr>
          <w:p w:rsidR="00551C9F" w:rsidRPr="001C20B6" w:rsidRDefault="00551C9F" w:rsidP="00551C9F">
            <w:pPr>
              <w:spacing w:after="0" w:line="240" w:lineRule="auto"/>
              <w:jc w:val="center"/>
              <w:rPr>
                <w:rFonts w:ascii="Arial Narrow" w:hAnsi="Arial Narrow"/>
              </w:rPr>
            </w:pP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70</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 xml:space="preserve">No. of internee trained </w:t>
            </w:r>
          </w:p>
        </w:tc>
        <w:tc>
          <w:tcPr>
            <w:tcW w:w="990" w:type="dxa"/>
          </w:tcPr>
          <w:p w:rsidR="00551C9F" w:rsidRPr="001C20B6" w:rsidRDefault="00551C9F" w:rsidP="00551C9F">
            <w:pPr>
              <w:spacing w:after="0" w:line="240" w:lineRule="auto"/>
              <w:jc w:val="center"/>
              <w:rPr>
                <w:rFonts w:ascii="Arial Narrow" w:hAnsi="Arial Narrow"/>
              </w:rPr>
            </w:pP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44</w:t>
            </w:r>
          </w:p>
        </w:tc>
      </w:tr>
      <w:tr w:rsidR="00551C9F" w:rsidRPr="001C20B6" w:rsidTr="00706DE5">
        <w:tc>
          <w:tcPr>
            <w:tcW w:w="4968" w:type="dxa"/>
          </w:tcPr>
          <w:p w:rsidR="00551C9F" w:rsidRPr="001C20B6" w:rsidRDefault="00551C9F" w:rsidP="00551C9F">
            <w:pPr>
              <w:spacing w:after="0" w:line="240" w:lineRule="auto"/>
              <w:jc w:val="both"/>
              <w:rPr>
                <w:rFonts w:ascii="Arial Narrow" w:hAnsi="Arial Narrow"/>
              </w:rPr>
            </w:pPr>
            <w:r w:rsidRPr="001C20B6">
              <w:rPr>
                <w:rFonts w:ascii="Arial Narrow" w:hAnsi="Arial Narrow"/>
              </w:rPr>
              <w:t>No. of postgraduate students trained</w:t>
            </w:r>
          </w:p>
        </w:tc>
        <w:tc>
          <w:tcPr>
            <w:tcW w:w="990" w:type="dxa"/>
          </w:tcPr>
          <w:p w:rsidR="00551C9F" w:rsidRPr="001C20B6" w:rsidRDefault="00551C9F" w:rsidP="00551C9F">
            <w:pPr>
              <w:spacing w:after="0" w:line="240" w:lineRule="auto"/>
              <w:jc w:val="center"/>
              <w:rPr>
                <w:rFonts w:ascii="Arial Narrow" w:hAnsi="Arial Narrow"/>
              </w:rPr>
            </w:pPr>
          </w:p>
        </w:tc>
        <w:tc>
          <w:tcPr>
            <w:tcW w:w="1260" w:type="dxa"/>
          </w:tcPr>
          <w:p w:rsidR="00551C9F" w:rsidRPr="001C20B6" w:rsidRDefault="00551C9F" w:rsidP="00551C9F">
            <w:pPr>
              <w:spacing w:after="0" w:line="240" w:lineRule="auto"/>
              <w:jc w:val="center"/>
              <w:rPr>
                <w:rFonts w:ascii="Arial Narrow" w:hAnsi="Arial Narrow"/>
              </w:rPr>
            </w:pPr>
            <w:r w:rsidRPr="001C20B6">
              <w:rPr>
                <w:rFonts w:ascii="Arial Narrow" w:hAnsi="Arial Narrow"/>
              </w:rPr>
              <w:t>68</w:t>
            </w:r>
          </w:p>
        </w:tc>
      </w:tr>
    </w:tbl>
    <w:p w:rsidR="00551C9F" w:rsidRDefault="00551C9F" w:rsidP="000C45D8">
      <w:pPr>
        <w:rPr>
          <w:rFonts w:ascii="Arial Narrow" w:hAnsi="Arial Narrow"/>
          <w:b/>
          <w:caps/>
        </w:rPr>
      </w:pPr>
    </w:p>
    <w:p w:rsidR="00551C9F" w:rsidRPr="001C20B6" w:rsidRDefault="00551C9F" w:rsidP="00551C9F">
      <w:pPr>
        <w:ind w:left="720" w:hanging="720"/>
        <w:jc w:val="center"/>
        <w:rPr>
          <w:rFonts w:ascii="Arial Narrow" w:hAnsi="Arial Narrow"/>
          <w:b/>
          <w:caps/>
          <w:sz w:val="24"/>
          <w:szCs w:val="24"/>
        </w:rPr>
      </w:pPr>
      <w:r w:rsidRPr="001C20B6">
        <w:rPr>
          <w:rFonts w:ascii="Arial Narrow" w:hAnsi="Arial Narrow"/>
          <w:b/>
          <w:caps/>
          <w:sz w:val="24"/>
          <w:szCs w:val="24"/>
        </w:rPr>
        <w:t>Faculty and Staff Engagements</w:t>
      </w:r>
    </w:p>
    <w:p w:rsidR="00551C9F" w:rsidRPr="00165AA0" w:rsidRDefault="00551C9F" w:rsidP="00551C9F">
      <w:pPr>
        <w:jc w:val="both"/>
        <w:rPr>
          <w:rFonts w:ascii="Arial Narrow" w:hAnsi="Arial Narrow"/>
          <w:b/>
          <w:caps/>
        </w:rPr>
      </w:pPr>
      <w:r w:rsidRPr="00165AA0">
        <w:rPr>
          <w:rFonts w:ascii="Arial Narrow" w:hAnsi="Arial Narrow"/>
          <w:b/>
        </w:rPr>
        <w:t xml:space="preserve"> </w:t>
      </w:r>
      <w:r w:rsidRPr="00165AA0">
        <w:rPr>
          <w:rFonts w:ascii="Arial Narrow" w:hAnsi="Arial Narrow"/>
          <w:b/>
          <w:caps/>
        </w:rPr>
        <w:t>Dr. M. Pushpavathi</w:t>
      </w:r>
    </w:p>
    <w:p w:rsidR="00551C9F" w:rsidRPr="001C20B6" w:rsidRDefault="006E2040" w:rsidP="00551C9F">
      <w:pPr>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Positions Held</w:t>
      </w:r>
    </w:p>
    <w:p w:rsidR="00551C9F" w:rsidRPr="001C20B6" w:rsidRDefault="00551C9F" w:rsidP="0056362D">
      <w:pPr>
        <w:pStyle w:val="ListParagraph"/>
        <w:numPr>
          <w:ilvl w:val="0"/>
          <w:numId w:val="95"/>
        </w:numPr>
        <w:spacing w:after="200" w:line="240" w:lineRule="auto"/>
        <w:ind w:left="1080"/>
        <w:jc w:val="both"/>
        <w:rPr>
          <w:rFonts w:ascii="Arial Narrow" w:hAnsi="Arial Narrow"/>
          <w:iCs/>
          <w:sz w:val="24"/>
          <w:szCs w:val="24"/>
        </w:rPr>
      </w:pPr>
      <w:r w:rsidRPr="001C20B6">
        <w:rPr>
          <w:rFonts w:ascii="Arial Narrow" w:hAnsi="Arial Narrow"/>
          <w:iCs/>
          <w:sz w:val="24"/>
          <w:szCs w:val="24"/>
        </w:rPr>
        <w:t>Head, Department of Speech Language Pathology</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95"/>
        </w:numPr>
        <w:spacing w:after="200" w:line="240" w:lineRule="auto"/>
        <w:ind w:left="1080"/>
        <w:jc w:val="both"/>
        <w:rPr>
          <w:rFonts w:ascii="Arial Narrow" w:hAnsi="Arial Narrow"/>
          <w:iCs/>
          <w:sz w:val="24"/>
          <w:szCs w:val="24"/>
        </w:rPr>
      </w:pPr>
      <w:r w:rsidRPr="001C20B6">
        <w:rPr>
          <w:rFonts w:ascii="Arial Narrow" w:hAnsi="Arial Narrow"/>
          <w:iCs/>
          <w:sz w:val="24"/>
          <w:szCs w:val="24"/>
        </w:rPr>
        <w:t xml:space="preserve">Chair </w:t>
      </w:r>
      <w:r w:rsidR="00FA7AAF" w:rsidRPr="001C20B6">
        <w:rPr>
          <w:rFonts w:ascii="Arial Narrow" w:hAnsi="Arial Narrow"/>
          <w:iCs/>
          <w:sz w:val="24"/>
          <w:szCs w:val="24"/>
        </w:rPr>
        <w:t>person,</w:t>
      </w:r>
      <w:r w:rsidRPr="001C20B6">
        <w:rPr>
          <w:rFonts w:ascii="Arial Narrow" w:hAnsi="Arial Narrow"/>
          <w:iCs/>
          <w:sz w:val="24"/>
          <w:szCs w:val="24"/>
        </w:rPr>
        <w:t xml:space="preserve"> Unit for structural Craniofacial Anomalies</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95"/>
        </w:numPr>
        <w:spacing w:after="200" w:line="240" w:lineRule="auto"/>
        <w:ind w:left="1080"/>
        <w:jc w:val="both"/>
        <w:rPr>
          <w:rFonts w:ascii="Arial Narrow" w:hAnsi="Arial Narrow"/>
          <w:iCs/>
          <w:sz w:val="24"/>
          <w:szCs w:val="24"/>
        </w:rPr>
      </w:pPr>
      <w:r w:rsidRPr="001C20B6">
        <w:rPr>
          <w:rFonts w:ascii="Arial Narrow" w:hAnsi="Arial Narrow"/>
          <w:iCs/>
          <w:sz w:val="24"/>
          <w:szCs w:val="24"/>
        </w:rPr>
        <w:t>Coordinator, DHLS Mumbai center</w:t>
      </w:r>
      <w:r w:rsidR="007456A4">
        <w:rPr>
          <w:rFonts w:ascii="Arial Narrow" w:hAnsi="Arial Narrow"/>
          <w:iCs/>
          <w:sz w:val="24"/>
          <w:szCs w:val="24"/>
        </w:rPr>
        <w:t>.</w:t>
      </w:r>
    </w:p>
    <w:p w:rsidR="00551C9F" w:rsidRPr="001C20B6" w:rsidRDefault="00551C9F" w:rsidP="0056362D">
      <w:pPr>
        <w:pStyle w:val="ListParagraph"/>
        <w:numPr>
          <w:ilvl w:val="0"/>
          <w:numId w:val="95"/>
        </w:numPr>
        <w:spacing w:after="200" w:line="240" w:lineRule="auto"/>
        <w:ind w:left="1080"/>
        <w:jc w:val="both"/>
        <w:rPr>
          <w:rFonts w:ascii="Arial Narrow" w:hAnsi="Arial Narrow"/>
          <w:iCs/>
          <w:color w:val="000000" w:themeColor="text1"/>
          <w:sz w:val="24"/>
          <w:szCs w:val="24"/>
        </w:rPr>
      </w:pPr>
      <w:r w:rsidRPr="001C20B6">
        <w:rPr>
          <w:rFonts w:ascii="Arial Narrow" w:hAnsi="Arial Narrow"/>
          <w:iCs/>
          <w:sz w:val="24"/>
          <w:szCs w:val="24"/>
        </w:rPr>
        <w:t>Member, BOE, University of Mysore</w:t>
      </w:r>
      <w:r w:rsidR="007456A4">
        <w:rPr>
          <w:rFonts w:ascii="Arial Narrow" w:hAnsi="Arial Narrow"/>
          <w:iCs/>
          <w:sz w:val="24"/>
          <w:szCs w:val="24"/>
        </w:rPr>
        <w:t>.</w:t>
      </w:r>
    </w:p>
    <w:p w:rsidR="00551C9F" w:rsidRPr="001C20B6" w:rsidRDefault="00551C9F" w:rsidP="0056362D">
      <w:pPr>
        <w:pStyle w:val="ListParagraph"/>
        <w:numPr>
          <w:ilvl w:val="0"/>
          <w:numId w:val="95"/>
        </w:numPr>
        <w:spacing w:after="200" w:line="240" w:lineRule="auto"/>
        <w:ind w:left="1080"/>
        <w:jc w:val="both"/>
        <w:rPr>
          <w:rFonts w:ascii="Arial Narrow" w:hAnsi="Arial Narrow"/>
          <w:iCs/>
          <w:sz w:val="24"/>
          <w:szCs w:val="24"/>
        </w:rPr>
      </w:pPr>
      <w:r w:rsidRPr="001C20B6">
        <w:rPr>
          <w:rFonts w:ascii="Arial Narrow" w:hAnsi="Arial Narrow"/>
          <w:iCs/>
          <w:color w:val="000000" w:themeColor="text1"/>
          <w:sz w:val="24"/>
          <w:szCs w:val="24"/>
        </w:rPr>
        <w:t>Member, BOS, University of Mangalore</w:t>
      </w:r>
      <w:r w:rsidR="007456A4">
        <w:rPr>
          <w:rFonts w:ascii="Arial Narrow" w:hAnsi="Arial Narrow"/>
          <w:iCs/>
          <w:color w:val="000000" w:themeColor="text1"/>
          <w:sz w:val="24"/>
          <w:szCs w:val="24"/>
        </w:rPr>
        <w:t>.</w:t>
      </w:r>
      <w:r w:rsidRPr="001C20B6">
        <w:rPr>
          <w:rFonts w:ascii="Arial Narrow" w:hAnsi="Arial Narrow"/>
          <w:iCs/>
          <w:color w:val="000000" w:themeColor="text1"/>
          <w:sz w:val="24"/>
          <w:szCs w:val="24"/>
        </w:rPr>
        <w:t xml:space="preserve"> </w:t>
      </w:r>
    </w:p>
    <w:p w:rsidR="00551C9F" w:rsidRPr="001C20B6" w:rsidRDefault="00551C9F" w:rsidP="0056362D">
      <w:pPr>
        <w:pStyle w:val="ListParagraph"/>
        <w:numPr>
          <w:ilvl w:val="0"/>
          <w:numId w:val="95"/>
        </w:numPr>
        <w:spacing w:after="200" w:line="240" w:lineRule="auto"/>
        <w:ind w:left="1080"/>
        <w:jc w:val="both"/>
        <w:rPr>
          <w:rFonts w:ascii="Arial Narrow" w:hAnsi="Arial Narrow"/>
          <w:iCs/>
          <w:sz w:val="24"/>
          <w:szCs w:val="24"/>
        </w:rPr>
      </w:pPr>
      <w:r w:rsidRPr="001C20B6">
        <w:rPr>
          <w:rFonts w:ascii="Arial Narrow" w:hAnsi="Arial Narrow"/>
          <w:iCs/>
          <w:sz w:val="24"/>
          <w:szCs w:val="24"/>
        </w:rPr>
        <w:t>Treasurer, AIISH Alumni Association</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bCs/>
          <w:sz w:val="24"/>
          <w:szCs w:val="24"/>
        </w:rPr>
      </w:pPr>
      <w:r w:rsidRPr="001C20B6">
        <w:rPr>
          <w:rFonts w:ascii="Arial Narrow" w:hAnsi="Arial Narrow"/>
          <w:bCs/>
          <w:color w:val="000000" w:themeColor="text1"/>
          <w:sz w:val="24"/>
          <w:szCs w:val="24"/>
        </w:rPr>
        <w:t>Member, Preparation of entrance exam   question papers for  MSc (SLP )</w:t>
      </w:r>
      <w:r w:rsidR="007456A4">
        <w:rPr>
          <w:rFonts w:ascii="Arial Narrow" w:hAnsi="Arial Narrow"/>
          <w:bCs/>
          <w:color w:val="000000" w:themeColor="text1"/>
          <w:sz w:val="24"/>
          <w:szCs w:val="24"/>
        </w:rPr>
        <w:t>.</w:t>
      </w:r>
      <w:r w:rsidRPr="001C20B6">
        <w:rPr>
          <w:rFonts w:ascii="Arial Narrow" w:hAnsi="Arial Narrow"/>
          <w:bCs/>
          <w:color w:val="000000" w:themeColor="text1"/>
          <w:sz w:val="24"/>
          <w:szCs w:val="24"/>
        </w:rPr>
        <w:t xml:space="preserve">  </w:t>
      </w:r>
    </w:p>
    <w:p w:rsidR="00551C9F" w:rsidRPr="001C20B6" w:rsidRDefault="00551C9F" w:rsidP="0056362D">
      <w:pPr>
        <w:pStyle w:val="ListParagraph"/>
        <w:numPr>
          <w:ilvl w:val="0"/>
          <w:numId w:val="100"/>
        </w:numPr>
        <w:spacing w:after="200" w:line="240" w:lineRule="auto"/>
        <w:jc w:val="both"/>
        <w:rPr>
          <w:rFonts w:ascii="Arial Narrow" w:hAnsi="Arial Narrow"/>
          <w:bCs/>
          <w:sz w:val="24"/>
          <w:szCs w:val="24"/>
        </w:rPr>
      </w:pPr>
      <w:r w:rsidRPr="001C20B6">
        <w:rPr>
          <w:rFonts w:ascii="Arial Narrow" w:hAnsi="Arial Narrow"/>
          <w:bCs/>
          <w:color w:val="000000" w:themeColor="text1"/>
          <w:sz w:val="24"/>
          <w:szCs w:val="24"/>
        </w:rPr>
        <w:t>Member, Screening committee  for Group B officers</w:t>
      </w:r>
      <w:r w:rsidR="007456A4">
        <w:rPr>
          <w:rFonts w:ascii="Arial Narrow" w:hAnsi="Arial Narrow"/>
          <w:bCs/>
          <w:color w:val="000000" w:themeColor="text1"/>
          <w:sz w:val="24"/>
          <w:szCs w:val="24"/>
        </w:rPr>
        <w:t>.</w:t>
      </w:r>
      <w:r w:rsidRPr="001C20B6">
        <w:rPr>
          <w:rFonts w:ascii="Arial Narrow" w:hAnsi="Arial Narrow"/>
          <w:bCs/>
          <w:color w:val="000000" w:themeColor="text1"/>
          <w:sz w:val="24"/>
          <w:szCs w:val="24"/>
        </w:rPr>
        <w:t xml:space="preserve">   </w:t>
      </w:r>
    </w:p>
    <w:p w:rsidR="00551C9F" w:rsidRPr="001C20B6" w:rsidRDefault="00551C9F" w:rsidP="0056362D">
      <w:pPr>
        <w:pStyle w:val="ListParagraph"/>
        <w:numPr>
          <w:ilvl w:val="0"/>
          <w:numId w:val="100"/>
        </w:numPr>
        <w:spacing w:after="200" w:line="240" w:lineRule="auto"/>
        <w:jc w:val="both"/>
        <w:rPr>
          <w:rFonts w:ascii="Arial Narrow" w:hAnsi="Arial Narrow"/>
          <w:bCs/>
          <w:sz w:val="24"/>
          <w:szCs w:val="24"/>
        </w:rPr>
      </w:pPr>
      <w:r w:rsidRPr="001C20B6">
        <w:rPr>
          <w:rFonts w:ascii="Arial Narrow" w:hAnsi="Arial Narrow"/>
          <w:iCs/>
          <w:color w:val="000000" w:themeColor="text1"/>
          <w:sz w:val="24"/>
          <w:szCs w:val="24"/>
        </w:rPr>
        <w:t>Chairperson,Publicity and information committee for the 45</w:t>
      </w:r>
      <w:r w:rsidRPr="001C20B6">
        <w:rPr>
          <w:rFonts w:ascii="Arial Narrow" w:hAnsi="Arial Narrow"/>
          <w:iCs/>
          <w:color w:val="000000" w:themeColor="text1"/>
          <w:sz w:val="24"/>
          <w:szCs w:val="24"/>
          <w:vertAlign w:val="superscript"/>
        </w:rPr>
        <w:t>th</w:t>
      </w:r>
      <w:r w:rsidRPr="001C20B6">
        <w:rPr>
          <w:rFonts w:ascii="Arial Narrow" w:hAnsi="Arial Narrow"/>
          <w:iCs/>
          <w:color w:val="000000" w:themeColor="text1"/>
          <w:sz w:val="24"/>
          <w:szCs w:val="24"/>
        </w:rPr>
        <w:t xml:space="preserve"> AIISH annual day</w:t>
      </w:r>
      <w:r w:rsidR="007456A4">
        <w:rPr>
          <w:rFonts w:ascii="Arial Narrow" w:hAnsi="Arial Narrow"/>
          <w:iCs/>
          <w:color w:val="000000" w:themeColor="text1"/>
          <w:sz w:val="24"/>
          <w:szCs w:val="24"/>
        </w:rPr>
        <w:t>.</w:t>
      </w:r>
      <w:r w:rsidRPr="001C20B6">
        <w:rPr>
          <w:rFonts w:ascii="Arial Narrow" w:hAnsi="Arial Narrow"/>
          <w:iCs/>
          <w:color w:val="000000" w:themeColor="text1"/>
          <w:sz w:val="24"/>
          <w:szCs w:val="24"/>
        </w:rPr>
        <w:t xml:space="preserve"> </w:t>
      </w:r>
    </w:p>
    <w:p w:rsidR="00551C9F" w:rsidRPr="001C20B6" w:rsidRDefault="00551C9F" w:rsidP="0056362D">
      <w:pPr>
        <w:pStyle w:val="ListParagraph"/>
        <w:numPr>
          <w:ilvl w:val="0"/>
          <w:numId w:val="95"/>
        </w:numPr>
        <w:spacing w:after="200" w:line="240" w:lineRule="auto"/>
        <w:ind w:left="1080"/>
        <w:jc w:val="both"/>
        <w:rPr>
          <w:rFonts w:ascii="Arial Narrow" w:hAnsi="Arial Narrow"/>
          <w:iCs/>
          <w:color w:val="000000" w:themeColor="text1"/>
          <w:sz w:val="24"/>
          <w:szCs w:val="24"/>
        </w:rPr>
      </w:pPr>
      <w:r w:rsidRPr="001C20B6">
        <w:rPr>
          <w:rFonts w:ascii="Arial Narrow" w:hAnsi="Arial Narrow"/>
          <w:bCs/>
          <w:sz w:val="24"/>
          <w:szCs w:val="24"/>
        </w:rPr>
        <w:t>Member, Screening committee (DPC) for Group B &amp; C staff for financial up gradation</w:t>
      </w:r>
      <w:r w:rsidR="007456A4">
        <w:rPr>
          <w:rFonts w:ascii="Arial Narrow" w:hAnsi="Arial Narrow"/>
          <w:bCs/>
          <w:sz w:val="24"/>
          <w:szCs w:val="24"/>
        </w:rPr>
        <w:t>.</w:t>
      </w:r>
      <w:r w:rsidRPr="001C20B6">
        <w:rPr>
          <w:rFonts w:ascii="Arial Narrow" w:hAnsi="Arial Narrow"/>
          <w:bCs/>
          <w:sz w:val="24"/>
          <w:szCs w:val="24"/>
        </w:rPr>
        <w:t xml:space="preserve"> </w:t>
      </w:r>
    </w:p>
    <w:p w:rsidR="00551C9F" w:rsidRPr="001C20B6" w:rsidRDefault="00551C9F" w:rsidP="0056362D">
      <w:pPr>
        <w:pStyle w:val="ListParagraph"/>
        <w:numPr>
          <w:ilvl w:val="0"/>
          <w:numId w:val="95"/>
        </w:numPr>
        <w:spacing w:after="200" w:line="240" w:lineRule="auto"/>
        <w:ind w:left="1080"/>
        <w:jc w:val="both"/>
        <w:rPr>
          <w:rFonts w:ascii="Arial Narrow" w:hAnsi="Arial Narrow"/>
          <w:iCs/>
          <w:color w:val="000000" w:themeColor="text1"/>
          <w:sz w:val="24"/>
          <w:szCs w:val="24"/>
        </w:rPr>
      </w:pPr>
      <w:r w:rsidRPr="001C20B6">
        <w:rPr>
          <w:rFonts w:ascii="Arial Narrow" w:hAnsi="Arial Narrow"/>
          <w:iCs/>
          <w:color w:val="000000" w:themeColor="text1"/>
          <w:sz w:val="24"/>
          <w:szCs w:val="24"/>
        </w:rPr>
        <w:t>Chief  superintendent, B.Sc entrance exam,2010</w:t>
      </w:r>
      <w:r w:rsidR="007456A4">
        <w:rPr>
          <w:rFonts w:ascii="Arial Narrow" w:hAnsi="Arial Narrow"/>
          <w:iCs/>
          <w:color w:val="000000" w:themeColor="text1"/>
          <w:sz w:val="24"/>
          <w:szCs w:val="24"/>
        </w:rPr>
        <w:t>.</w:t>
      </w:r>
      <w:r w:rsidRPr="001C20B6">
        <w:rPr>
          <w:rFonts w:ascii="Arial Narrow" w:hAnsi="Arial Narrow"/>
          <w:iCs/>
          <w:color w:val="000000" w:themeColor="text1"/>
          <w:sz w:val="24"/>
          <w:szCs w:val="24"/>
        </w:rPr>
        <w:t xml:space="preserve"> </w:t>
      </w:r>
    </w:p>
    <w:p w:rsidR="00551C9F" w:rsidRPr="001C20B6" w:rsidRDefault="00551C9F" w:rsidP="0056362D">
      <w:pPr>
        <w:pStyle w:val="ListParagraph"/>
        <w:numPr>
          <w:ilvl w:val="0"/>
          <w:numId w:val="95"/>
        </w:numPr>
        <w:spacing w:after="200" w:line="240" w:lineRule="auto"/>
        <w:ind w:left="1080"/>
        <w:jc w:val="both"/>
        <w:rPr>
          <w:rFonts w:ascii="Arial Narrow" w:hAnsi="Arial Narrow"/>
          <w:iCs/>
          <w:color w:val="000000" w:themeColor="text1"/>
          <w:sz w:val="24"/>
          <w:szCs w:val="24"/>
        </w:rPr>
      </w:pPr>
      <w:r w:rsidRPr="001C20B6">
        <w:rPr>
          <w:rFonts w:ascii="Arial Narrow" w:hAnsi="Arial Narrow"/>
          <w:iCs/>
          <w:color w:val="000000" w:themeColor="text1"/>
          <w:sz w:val="24"/>
          <w:szCs w:val="24"/>
        </w:rPr>
        <w:t>Chairperson,Interior decoration of the international guest house</w:t>
      </w:r>
      <w:r w:rsidR="007456A4">
        <w:rPr>
          <w:rFonts w:ascii="Arial Narrow" w:hAnsi="Arial Narrow"/>
          <w:iCs/>
          <w:color w:val="000000" w:themeColor="text1"/>
          <w:sz w:val="24"/>
          <w:szCs w:val="24"/>
        </w:rPr>
        <w:t>.</w:t>
      </w:r>
    </w:p>
    <w:p w:rsidR="00551C9F" w:rsidRPr="001C20B6" w:rsidRDefault="00551C9F" w:rsidP="0056362D">
      <w:pPr>
        <w:pStyle w:val="ListParagraph"/>
        <w:numPr>
          <w:ilvl w:val="0"/>
          <w:numId w:val="95"/>
        </w:numPr>
        <w:spacing w:after="200" w:line="240" w:lineRule="auto"/>
        <w:ind w:left="1080"/>
        <w:jc w:val="both"/>
        <w:rPr>
          <w:rFonts w:ascii="Arial Narrow" w:hAnsi="Arial Narrow"/>
          <w:iCs/>
          <w:color w:val="000000" w:themeColor="text1"/>
          <w:sz w:val="24"/>
          <w:szCs w:val="24"/>
        </w:rPr>
      </w:pPr>
      <w:r w:rsidRPr="001C20B6">
        <w:rPr>
          <w:rFonts w:ascii="Arial Narrow" w:hAnsi="Arial Narrow"/>
          <w:iCs/>
          <w:color w:val="000000" w:themeColor="text1"/>
          <w:sz w:val="24"/>
          <w:szCs w:val="24"/>
        </w:rPr>
        <w:t>Coordinator, Central valuation held for PG and UG examination  on  June 2010-11</w:t>
      </w:r>
      <w:r w:rsidR="007456A4">
        <w:rPr>
          <w:rFonts w:ascii="Arial Narrow" w:hAnsi="Arial Narrow"/>
          <w:iCs/>
          <w:color w:val="000000" w:themeColor="text1"/>
          <w:sz w:val="24"/>
          <w:szCs w:val="24"/>
        </w:rPr>
        <w:t>.</w:t>
      </w:r>
    </w:p>
    <w:p w:rsidR="00551C9F" w:rsidRPr="001C20B6" w:rsidRDefault="00551C9F" w:rsidP="0056362D">
      <w:pPr>
        <w:pStyle w:val="ListParagraph"/>
        <w:numPr>
          <w:ilvl w:val="0"/>
          <w:numId w:val="95"/>
        </w:numPr>
        <w:spacing w:after="200" w:line="240" w:lineRule="auto"/>
        <w:ind w:left="1080"/>
        <w:jc w:val="both"/>
        <w:rPr>
          <w:rFonts w:ascii="Arial Narrow" w:hAnsi="Arial Narrow"/>
          <w:iCs/>
          <w:color w:val="000000" w:themeColor="text1"/>
          <w:sz w:val="24"/>
          <w:szCs w:val="24"/>
        </w:rPr>
      </w:pPr>
      <w:r w:rsidRPr="001C20B6">
        <w:rPr>
          <w:rFonts w:ascii="Arial Narrow" w:hAnsi="Arial Narrow"/>
          <w:bCs/>
          <w:sz w:val="24"/>
          <w:szCs w:val="24"/>
        </w:rPr>
        <w:t>Member, doctoral committee meeting held for  Mr. Gopi Sankar and  Mr. Gopi Kishore</w:t>
      </w:r>
      <w:r w:rsidR="007456A4">
        <w:rPr>
          <w:rFonts w:ascii="Arial Narrow" w:hAnsi="Arial Narrow"/>
          <w:bCs/>
          <w:sz w:val="24"/>
          <w:szCs w:val="24"/>
        </w:rPr>
        <w:t>.</w:t>
      </w:r>
    </w:p>
    <w:p w:rsidR="00551C9F" w:rsidRPr="006E2040" w:rsidRDefault="00551C9F" w:rsidP="00551C9F">
      <w:pPr>
        <w:pStyle w:val="ListParagraph"/>
        <w:ind w:left="1080"/>
        <w:jc w:val="both"/>
        <w:rPr>
          <w:rFonts w:ascii="Arial Narrow" w:hAnsi="Arial Narrow"/>
          <w:bCs/>
          <w:sz w:val="14"/>
          <w:szCs w:val="24"/>
        </w:rPr>
      </w:pPr>
    </w:p>
    <w:p w:rsidR="00551C9F" w:rsidRPr="001C20B6" w:rsidRDefault="006E2040" w:rsidP="00551C9F">
      <w:pPr>
        <w:ind w:left="90"/>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 xml:space="preserve">Other Curricular and Extra-Curricular Engagements </w:t>
      </w:r>
    </w:p>
    <w:p w:rsidR="00551C9F" w:rsidRPr="001C20B6" w:rsidRDefault="00551C9F" w:rsidP="0056362D">
      <w:pPr>
        <w:pStyle w:val="ListParagraph"/>
        <w:numPr>
          <w:ilvl w:val="0"/>
          <w:numId w:val="100"/>
        </w:numPr>
        <w:spacing w:line="240" w:lineRule="auto"/>
        <w:contextualSpacing w:val="0"/>
        <w:rPr>
          <w:rFonts w:ascii="Arial Narrow" w:hAnsi="Arial Narrow"/>
          <w:bCs/>
          <w:color w:val="000000" w:themeColor="text1"/>
          <w:sz w:val="24"/>
          <w:szCs w:val="24"/>
        </w:rPr>
      </w:pPr>
      <w:r w:rsidRPr="001C20B6">
        <w:rPr>
          <w:rFonts w:ascii="Arial Narrow" w:hAnsi="Arial Narrow"/>
          <w:bCs/>
          <w:sz w:val="24"/>
          <w:szCs w:val="24"/>
        </w:rPr>
        <w:t>Attended a workshop on Choice Based Credit System (CBCS) organized by the AIISH</w:t>
      </w:r>
      <w:r w:rsidR="007456A4">
        <w:rPr>
          <w:rFonts w:ascii="Arial Narrow" w:hAnsi="Arial Narrow"/>
          <w:bCs/>
          <w:sz w:val="24"/>
          <w:szCs w:val="24"/>
        </w:rPr>
        <w:t>.</w:t>
      </w:r>
    </w:p>
    <w:p w:rsidR="00551C9F" w:rsidRPr="001C20B6" w:rsidRDefault="00551C9F" w:rsidP="0056362D">
      <w:pPr>
        <w:pStyle w:val="ListParagraph"/>
        <w:numPr>
          <w:ilvl w:val="0"/>
          <w:numId w:val="95"/>
        </w:numPr>
        <w:spacing w:after="200" w:line="240" w:lineRule="auto"/>
        <w:ind w:left="1080"/>
        <w:jc w:val="both"/>
        <w:rPr>
          <w:rFonts w:ascii="Arial Narrow" w:hAnsi="Arial Narrow"/>
          <w:iCs/>
          <w:color w:val="000000" w:themeColor="text1"/>
          <w:sz w:val="24"/>
          <w:szCs w:val="24"/>
        </w:rPr>
      </w:pPr>
      <w:r w:rsidRPr="001C20B6">
        <w:rPr>
          <w:rFonts w:ascii="Arial Narrow" w:hAnsi="Arial Narrow"/>
          <w:iCs/>
          <w:color w:val="000000" w:themeColor="text1"/>
          <w:sz w:val="24"/>
          <w:szCs w:val="24"/>
        </w:rPr>
        <w:t>Visited Mumbai DHLS center  for inspection  on 6.9.10 to 8.9.10</w:t>
      </w:r>
      <w:r w:rsidR="007456A4">
        <w:rPr>
          <w:rFonts w:ascii="Arial Narrow" w:hAnsi="Arial Narrow"/>
          <w:iCs/>
          <w:color w:val="000000" w:themeColor="text1"/>
          <w:sz w:val="24"/>
          <w:szCs w:val="24"/>
        </w:rPr>
        <w:t>.</w:t>
      </w:r>
    </w:p>
    <w:p w:rsidR="00551C9F" w:rsidRPr="00C93C45" w:rsidRDefault="00551C9F" w:rsidP="00551C9F">
      <w:pPr>
        <w:pStyle w:val="ListParagraph"/>
        <w:spacing w:after="200"/>
        <w:ind w:left="1080"/>
        <w:jc w:val="both"/>
        <w:rPr>
          <w:rFonts w:ascii="Arial Narrow" w:hAnsi="Arial Narrow"/>
          <w:iCs/>
          <w:color w:val="000000" w:themeColor="text1"/>
          <w:sz w:val="12"/>
          <w:szCs w:val="24"/>
        </w:rPr>
      </w:pPr>
    </w:p>
    <w:p w:rsidR="00551C9F" w:rsidRPr="00165AA0" w:rsidRDefault="00551C9F" w:rsidP="00551C9F">
      <w:pPr>
        <w:ind w:left="720" w:hanging="720"/>
        <w:jc w:val="both"/>
        <w:rPr>
          <w:rFonts w:ascii="Arial Narrow" w:hAnsi="Arial Narrow"/>
          <w:b/>
          <w:caps/>
        </w:rPr>
      </w:pPr>
      <w:r w:rsidRPr="00165AA0">
        <w:rPr>
          <w:rFonts w:ascii="Arial Narrow" w:hAnsi="Arial Narrow"/>
          <w:b/>
          <w:caps/>
        </w:rPr>
        <w:t>Dr. K.C. Shyamala</w:t>
      </w:r>
    </w:p>
    <w:p w:rsidR="00551C9F" w:rsidRPr="001C20B6" w:rsidRDefault="006E2040" w:rsidP="00551C9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Positions Held</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bCs/>
          <w:sz w:val="24"/>
          <w:szCs w:val="24"/>
        </w:rPr>
      </w:pPr>
      <w:r w:rsidRPr="001C20B6">
        <w:rPr>
          <w:rFonts w:ascii="Arial Narrow" w:hAnsi="Arial Narrow"/>
          <w:sz w:val="24"/>
          <w:szCs w:val="24"/>
        </w:rPr>
        <w:t>Overall Coordinator, DHLS</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bCs/>
          <w:sz w:val="24"/>
          <w:szCs w:val="24"/>
        </w:rPr>
        <w:t>C</w:t>
      </w:r>
      <w:r w:rsidRPr="001C20B6">
        <w:rPr>
          <w:rFonts w:ascii="Arial Narrow" w:hAnsi="Arial Narrow"/>
          <w:sz w:val="24"/>
          <w:szCs w:val="24"/>
        </w:rPr>
        <w:t>oordinator, Autism Spectrum Disorders Unit</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Chairperson,Library committee</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Coordinator, PGDCL-SLP</w:t>
      </w:r>
      <w:r w:rsidR="007456A4">
        <w:rPr>
          <w:rFonts w:ascii="Arial Narrow" w:hAnsi="Arial Narrow"/>
          <w:sz w:val="24"/>
          <w:szCs w:val="24"/>
        </w:rPr>
        <w:t>.</w:t>
      </w:r>
    </w:p>
    <w:p w:rsidR="00551C9F" w:rsidRPr="001C20B6" w:rsidRDefault="00FA7AA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Pr>
          <w:rFonts w:ascii="Arial Narrow" w:hAnsi="Arial Narrow"/>
          <w:sz w:val="24"/>
          <w:szCs w:val="24"/>
        </w:rPr>
        <w:t>Chief Vigilance Officer</w:t>
      </w:r>
      <w:r w:rsidR="00551C9F" w:rsidRPr="001C20B6">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Chairperson, Service Betterment Committee</w:t>
      </w:r>
      <w:r w:rsidR="007456A4">
        <w:rPr>
          <w:rFonts w:ascii="Arial Narrow" w:hAnsi="Arial Narrow"/>
          <w:sz w:val="24"/>
          <w:szCs w:val="24"/>
        </w:rPr>
        <w:t>.</w:t>
      </w:r>
    </w:p>
    <w:p w:rsidR="00551C9F" w:rsidRPr="001C20B6" w:rsidRDefault="00701281"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Pr>
          <w:rFonts w:ascii="Arial Narrow" w:hAnsi="Arial Narrow"/>
          <w:sz w:val="24"/>
          <w:szCs w:val="24"/>
        </w:rPr>
        <w:t>Chairperson, Sexual H</w:t>
      </w:r>
      <w:r w:rsidR="00551C9F" w:rsidRPr="001C20B6">
        <w:rPr>
          <w:rFonts w:ascii="Arial Narrow" w:hAnsi="Arial Narrow"/>
          <w:sz w:val="24"/>
          <w:szCs w:val="24"/>
        </w:rPr>
        <w:t>arassment Committee</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Chairperson, DPC Committee</w:t>
      </w:r>
      <w:r w:rsidR="007456A4">
        <w:rPr>
          <w:rFonts w:ascii="Arial Narrow" w:hAnsi="Arial Narrow"/>
          <w:sz w:val="24"/>
          <w:szCs w:val="24"/>
        </w:rPr>
        <w:t>.</w:t>
      </w:r>
      <w:r w:rsidRPr="001C20B6">
        <w:rPr>
          <w:rFonts w:ascii="Arial Narrow" w:hAnsi="Arial Narrow"/>
          <w:sz w:val="24"/>
          <w:szCs w:val="24"/>
        </w:rPr>
        <w:t xml:space="preserve"> </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 xml:space="preserve">Member, International Editorial Board of ‘Asia Pacific Journal of Speech, Language and         </w:t>
      </w:r>
    </w:p>
    <w:p w:rsidR="00551C9F" w:rsidRPr="001C20B6" w:rsidRDefault="00C93C45" w:rsidP="00C93C45">
      <w:pPr>
        <w:pStyle w:val="ListParagraph"/>
        <w:tabs>
          <w:tab w:val="left" w:pos="1080"/>
        </w:tabs>
        <w:spacing w:line="240" w:lineRule="auto"/>
        <w:jc w:val="both"/>
        <w:rPr>
          <w:rFonts w:ascii="Arial Narrow" w:hAnsi="Arial Narrow"/>
          <w:sz w:val="24"/>
          <w:szCs w:val="24"/>
        </w:rPr>
      </w:pPr>
      <w:r>
        <w:rPr>
          <w:rFonts w:ascii="Arial Narrow" w:hAnsi="Arial Narrow"/>
          <w:sz w:val="24"/>
          <w:szCs w:val="24"/>
        </w:rPr>
        <w:tab/>
      </w:r>
      <w:r w:rsidR="007456A4">
        <w:rPr>
          <w:rFonts w:ascii="Arial Narrow" w:hAnsi="Arial Narrow"/>
          <w:sz w:val="24"/>
          <w:szCs w:val="24"/>
        </w:rPr>
        <w:t>Hearing’, San Diego, USA.</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lastRenderedPageBreak/>
        <w:t>Member, Board of Editors, The Journal of All India Institute of Speech and Hearing</w:t>
      </w:r>
      <w:r w:rsidR="007456A4">
        <w:rPr>
          <w:rFonts w:ascii="Arial Narrow" w:hAnsi="Arial Narrow"/>
          <w:sz w:val="24"/>
          <w:szCs w:val="24"/>
        </w:rPr>
        <w:t>.</w:t>
      </w:r>
      <w:r w:rsidRPr="001C20B6">
        <w:rPr>
          <w:rFonts w:ascii="Arial Narrow" w:hAnsi="Arial Narrow"/>
          <w:sz w:val="24"/>
          <w:szCs w:val="24"/>
        </w:rPr>
        <w:t xml:space="preserve"> </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Board of Editors,</w:t>
      </w:r>
      <w:r w:rsidRPr="001C20B6">
        <w:rPr>
          <w:rFonts w:ascii="Arial Narrow" w:eastAsia="PMingLiU" w:hAnsi="Arial Narrow" w:cs="Arial Narrow"/>
          <w:sz w:val="24"/>
          <w:szCs w:val="24"/>
        </w:rPr>
        <w:t xml:space="preserve"> </w:t>
      </w:r>
      <w:r w:rsidRPr="001C20B6">
        <w:rPr>
          <w:rFonts w:ascii="Arial Narrow" w:hAnsi="Arial Narrow"/>
          <w:sz w:val="24"/>
          <w:szCs w:val="24"/>
        </w:rPr>
        <w:t>AIAN (Annals of Neurology), New Delhi</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Board of Editors, CIA, Bangalore</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Board of Editors,</w:t>
      </w:r>
      <w:r w:rsidRPr="001C20B6">
        <w:rPr>
          <w:rFonts w:ascii="Arial Narrow" w:eastAsia="PMingLiU" w:hAnsi="Arial Narrow" w:cs="Arial Narrow"/>
          <w:sz w:val="24"/>
          <w:szCs w:val="24"/>
        </w:rPr>
        <w:t xml:space="preserve"> Journ</w:t>
      </w:r>
      <w:r w:rsidRPr="001C20B6">
        <w:rPr>
          <w:rFonts w:ascii="Arial Narrow" w:eastAsia="PMingLiU" w:hAnsi="Arial Narrow" w:cs="Arial Narrow"/>
          <w:spacing w:val="2"/>
          <w:sz w:val="24"/>
          <w:szCs w:val="24"/>
        </w:rPr>
        <w:t>a</w:t>
      </w:r>
      <w:r w:rsidRPr="001C20B6">
        <w:rPr>
          <w:rFonts w:ascii="Arial Narrow" w:eastAsia="PMingLiU" w:hAnsi="Arial Narrow" w:cs="Arial Narrow"/>
          <w:sz w:val="24"/>
          <w:szCs w:val="24"/>
        </w:rPr>
        <w:t>l</w:t>
      </w:r>
      <w:r w:rsidRPr="001C20B6">
        <w:rPr>
          <w:rFonts w:ascii="Arial Narrow" w:eastAsia="PMingLiU" w:hAnsi="Arial Narrow" w:cs="Arial Narrow"/>
          <w:spacing w:val="-4"/>
          <w:sz w:val="24"/>
          <w:szCs w:val="24"/>
        </w:rPr>
        <w:t xml:space="preserve"> </w:t>
      </w:r>
      <w:r w:rsidRPr="001C20B6">
        <w:rPr>
          <w:rFonts w:ascii="Arial Narrow" w:eastAsia="PMingLiU" w:hAnsi="Arial Narrow" w:cs="Arial Narrow"/>
          <w:sz w:val="24"/>
          <w:szCs w:val="24"/>
        </w:rPr>
        <w:t>of</w:t>
      </w:r>
      <w:r w:rsidRPr="001C20B6">
        <w:rPr>
          <w:rFonts w:ascii="Arial Narrow" w:eastAsia="PMingLiU" w:hAnsi="Arial Narrow" w:cs="Arial Narrow"/>
          <w:spacing w:val="-1"/>
          <w:sz w:val="24"/>
          <w:szCs w:val="24"/>
        </w:rPr>
        <w:t xml:space="preserve"> </w:t>
      </w:r>
      <w:r w:rsidRPr="001C20B6">
        <w:rPr>
          <w:rFonts w:ascii="Arial Narrow" w:eastAsia="PMingLiU" w:hAnsi="Arial Narrow" w:cs="Arial Narrow"/>
          <w:w w:val="99"/>
          <w:sz w:val="24"/>
          <w:szCs w:val="24"/>
        </w:rPr>
        <w:t>Neuroling</w:t>
      </w:r>
      <w:r w:rsidRPr="001C20B6">
        <w:rPr>
          <w:rFonts w:ascii="Arial Narrow" w:eastAsia="PMingLiU" w:hAnsi="Arial Narrow" w:cs="Arial Narrow"/>
          <w:spacing w:val="2"/>
          <w:w w:val="99"/>
          <w:sz w:val="24"/>
          <w:szCs w:val="24"/>
        </w:rPr>
        <w:t>u</w:t>
      </w:r>
      <w:r w:rsidRPr="001C20B6">
        <w:rPr>
          <w:rFonts w:ascii="Arial Narrow" w:eastAsia="PMingLiU" w:hAnsi="Arial Narrow" w:cs="Arial Narrow"/>
          <w:w w:val="99"/>
          <w:sz w:val="24"/>
          <w:szCs w:val="24"/>
        </w:rPr>
        <w:t>isti</w:t>
      </w:r>
      <w:r w:rsidRPr="001C20B6">
        <w:rPr>
          <w:rFonts w:ascii="Arial Narrow" w:eastAsia="PMingLiU" w:hAnsi="Arial Narrow" w:cs="Arial Narrow"/>
          <w:spacing w:val="2"/>
          <w:w w:val="99"/>
          <w:sz w:val="24"/>
          <w:szCs w:val="24"/>
        </w:rPr>
        <w:t>c</w:t>
      </w:r>
      <w:r w:rsidRPr="001C20B6">
        <w:rPr>
          <w:rFonts w:ascii="Arial Narrow" w:eastAsia="PMingLiU" w:hAnsi="Arial Narrow" w:cs="Arial Narrow"/>
          <w:w w:val="99"/>
          <w:sz w:val="24"/>
          <w:szCs w:val="24"/>
        </w:rPr>
        <w:t>s</w:t>
      </w:r>
      <w:r w:rsidR="007456A4">
        <w:rPr>
          <w:rFonts w:ascii="Arial Narrow" w:eastAsia="PMingLiU" w:hAnsi="Arial Narrow" w:cs="Arial Narrow"/>
          <w:w w:val="99"/>
          <w:sz w:val="24"/>
          <w:szCs w:val="24"/>
        </w:rPr>
        <w:t>.</w:t>
      </w:r>
    </w:p>
    <w:p w:rsidR="00551C9F" w:rsidRPr="006D2495"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Board of Editors,</w:t>
      </w:r>
      <w:r w:rsidRPr="001C20B6">
        <w:rPr>
          <w:rFonts w:ascii="Arial Narrow" w:eastAsia="PMingLiU" w:hAnsi="Arial Narrow" w:cs="Arial Narrow"/>
          <w:sz w:val="24"/>
          <w:szCs w:val="24"/>
        </w:rPr>
        <w:t xml:space="preserve"> Journ</w:t>
      </w:r>
      <w:r w:rsidRPr="001C20B6">
        <w:rPr>
          <w:rFonts w:ascii="Arial Narrow" w:eastAsia="PMingLiU" w:hAnsi="Arial Narrow" w:cs="Arial Narrow"/>
          <w:spacing w:val="2"/>
          <w:sz w:val="24"/>
          <w:szCs w:val="24"/>
        </w:rPr>
        <w:t>a</w:t>
      </w:r>
      <w:r w:rsidRPr="001C20B6">
        <w:rPr>
          <w:rFonts w:ascii="Arial Narrow" w:eastAsia="PMingLiU" w:hAnsi="Arial Narrow" w:cs="Arial Narrow"/>
          <w:sz w:val="24"/>
          <w:szCs w:val="24"/>
        </w:rPr>
        <w:t>l</w:t>
      </w:r>
      <w:r w:rsidRPr="001C20B6">
        <w:rPr>
          <w:rFonts w:ascii="Arial Narrow" w:eastAsia="PMingLiU" w:hAnsi="Arial Narrow" w:cs="Arial Narrow"/>
          <w:spacing w:val="43"/>
          <w:sz w:val="24"/>
          <w:szCs w:val="24"/>
        </w:rPr>
        <w:t xml:space="preserve"> </w:t>
      </w:r>
      <w:r w:rsidRPr="001C20B6">
        <w:rPr>
          <w:rFonts w:ascii="Arial Narrow" w:eastAsia="PMingLiU" w:hAnsi="Arial Narrow" w:cs="Arial Narrow"/>
          <w:sz w:val="24"/>
          <w:szCs w:val="24"/>
        </w:rPr>
        <w:t xml:space="preserve">of </w:t>
      </w:r>
      <w:r w:rsidRPr="001C20B6">
        <w:rPr>
          <w:rFonts w:ascii="Arial Narrow" w:eastAsia="PMingLiU" w:hAnsi="Arial Narrow" w:cs="Arial Narrow"/>
          <w:spacing w:val="1"/>
          <w:sz w:val="24"/>
          <w:szCs w:val="24"/>
        </w:rPr>
        <w:t xml:space="preserve"> </w:t>
      </w:r>
      <w:r w:rsidRPr="001C20B6">
        <w:rPr>
          <w:rFonts w:ascii="Arial Narrow" w:eastAsia="PMingLiU" w:hAnsi="Arial Narrow" w:cs="Arial Narrow"/>
          <w:sz w:val="24"/>
          <w:szCs w:val="24"/>
        </w:rPr>
        <w:t>In</w:t>
      </w:r>
      <w:r w:rsidRPr="001C20B6">
        <w:rPr>
          <w:rFonts w:ascii="Arial Narrow" w:eastAsia="PMingLiU" w:hAnsi="Arial Narrow" w:cs="Arial Narrow"/>
          <w:spacing w:val="2"/>
          <w:sz w:val="24"/>
          <w:szCs w:val="24"/>
        </w:rPr>
        <w:t>d</w:t>
      </w:r>
      <w:r w:rsidRPr="001C20B6">
        <w:rPr>
          <w:rFonts w:ascii="Arial Narrow" w:eastAsia="PMingLiU" w:hAnsi="Arial Narrow" w:cs="Arial Narrow"/>
          <w:sz w:val="24"/>
          <w:szCs w:val="24"/>
        </w:rPr>
        <w:t xml:space="preserve">ian </w:t>
      </w:r>
      <w:r w:rsidRPr="001C20B6">
        <w:rPr>
          <w:rFonts w:ascii="Arial Narrow" w:eastAsia="PMingLiU" w:hAnsi="Arial Narrow" w:cs="Arial Narrow"/>
          <w:spacing w:val="3"/>
          <w:sz w:val="24"/>
          <w:szCs w:val="24"/>
        </w:rPr>
        <w:t xml:space="preserve"> </w:t>
      </w:r>
      <w:r w:rsidRPr="001C20B6">
        <w:rPr>
          <w:rFonts w:ascii="Arial Narrow" w:eastAsia="PMingLiU" w:hAnsi="Arial Narrow" w:cs="Arial Narrow"/>
          <w:sz w:val="24"/>
          <w:szCs w:val="24"/>
        </w:rPr>
        <w:t>Spe</w:t>
      </w:r>
      <w:r w:rsidRPr="001C20B6">
        <w:rPr>
          <w:rFonts w:ascii="Arial Narrow" w:eastAsia="PMingLiU" w:hAnsi="Arial Narrow" w:cs="Arial Narrow"/>
          <w:spacing w:val="2"/>
          <w:sz w:val="24"/>
          <w:szCs w:val="24"/>
        </w:rPr>
        <w:t>e</w:t>
      </w:r>
      <w:r w:rsidRPr="001C20B6">
        <w:rPr>
          <w:rFonts w:ascii="Arial Narrow" w:eastAsia="PMingLiU" w:hAnsi="Arial Narrow" w:cs="Arial Narrow"/>
          <w:sz w:val="24"/>
          <w:szCs w:val="24"/>
        </w:rPr>
        <w:t>ch La</w:t>
      </w:r>
      <w:r w:rsidRPr="001C20B6">
        <w:rPr>
          <w:rFonts w:ascii="Arial Narrow" w:eastAsia="PMingLiU" w:hAnsi="Arial Narrow" w:cs="Arial Narrow"/>
          <w:spacing w:val="1"/>
          <w:sz w:val="24"/>
          <w:szCs w:val="24"/>
        </w:rPr>
        <w:t>n</w:t>
      </w:r>
      <w:r w:rsidRPr="001C20B6">
        <w:rPr>
          <w:rFonts w:ascii="Arial Narrow" w:eastAsia="PMingLiU" w:hAnsi="Arial Narrow" w:cs="Arial Narrow"/>
          <w:sz w:val="24"/>
          <w:szCs w:val="24"/>
        </w:rPr>
        <w:t>gu</w:t>
      </w:r>
      <w:r w:rsidRPr="001C20B6">
        <w:rPr>
          <w:rFonts w:ascii="Arial Narrow" w:eastAsia="PMingLiU" w:hAnsi="Arial Narrow" w:cs="Arial Narrow"/>
          <w:spacing w:val="1"/>
          <w:sz w:val="24"/>
          <w:szCs w:val="24"/>
        </w:rPr>
        <w:t>a</w:t>
      </w:r>
      <w:r w:rsidRPr="001C20B6">
        <w:rPr>
          <w:rFonts w:ascii="Arial Narrow" w:eastAsia="PMingLiU" w:hAnsi="Arial Narrow" w:cs="Arial Narrow"/>
          <w:sz w:val="24"/>
          <w:szCs w:val="24"/>
        </w:rPr>
        <w:t>ge</w:t>
      </w:r>
      <w:r w:rsidRPr="001C20B6">
        <w:rPr>
          <w:rFonts w:ascii="Arial Narrow" w:eastAsia="PMingLiU" w:hAnsi="Arial Narrow" w:cs="Arial Narrow"/>
          <w:spacing w:val="1"/>
          <w:sz w:val="24"/>
          <w:szCs w:val="24"/>
        </w:rPr>
        <w:t xml:space="preserve"> </w:t>
      </w:r>
      <w:r w:rsidRPr="001C20B6">
        <w:rPr>
          <w:rFonts w:ascii="Arial Narrow" w:eastAsia="PMingLiU" w:hAnsi="Arial Narrow" w:cs="Arial Narrow"/>
          <w:sz w:val="24"/>
          <w:szCs w:val="24"/>
        </w:rPr>
        <w:t>and Hearing Associat</w:t>
      </w:r>
      <w:r w:rsidRPr="001C20B6">
        <w:rPr>
          <w:rFonts w:ascii="Arial Narrow" w:eastAsia="PMingLiU" w:hAnsi="Arial Narrow" w:cs="Arial Narrow"/>
          <w:spacing w:val="2"/>
          <w:sz w:val="24"/>
          <w:szCs w:val="24"/>
        </w:rPr>
        <w:t>i</w:t>
      </w:r>
      <w:r w:rsidRPr="001C20B6">
        <w:rPr>
          <w:rFonts w:ascii="Arial Narrow" w:eastAsia="PMingLiU" w:hAnsi="Arial Narrow" w:cs="Arial Narrow"/>
          <w:sz w:val="24"/>
          <w:szCs w:val="24"/>
        </w:rPr>
        <w:t>on</w:t>
      </w:r>
      <w:r w:rsidR="007456A4">
        <w:rPr>
          <w:rFonts w:ascii="Arial Narrow" w:eastAsia="PMingLiU" w:hAnsi="Arial Narrow" w:cs="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BOS (Sp. &amp; Hg.)</w:t>
      </w:r>
      <w:r w:rsidR="006D30B3" w:rsidRPr="001C20B6">
        <w:rPr>
          <w:rFonts w:ascii="Arial Narrow" w:hAnsi="Arial Narrow"/>
          <w:sz w:val="24"/>
          <w:szCs w:val="24"/>
        </w:rPr>
        <w:t>, Mysore</w:t>
      </w:r>
      <w:r w:rsidRPr="001C20B6">
        <w:rPr>
          <w:rFonts w:ascii="Arial Narrow" w:hAnsi="Arial Narrow"/>
          <w:sz w:val="24"/>
          <w:szCs w:val="24"/>
        </w:rPr>
        <w:t xml:space="preserve"> University</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BOS, Osmania University</w:t>
      </w:r>
      <w:r w:rsidR="007456A4">
        <w:rPr>
          <w:rFonts w:ascii="Arial Narrow" w:hAnsi="Arial Narrow"/>
          <w:sz w:val="24"/>
          <w:szCs w:val="24"/>
        </w:rPr>
        <w:t>.</w:t>
      </w:r>
      <w:r w:rsidRPr="001C20B6">
        <w:rPr>
          <w:rFonts w:ascii="Arial Narrow" w:hAnsi="Arial Narrow"/>
          <w:sz w:val="24"/>
          <w:szCs w:val="24"/>
        </w:rPr>
        <w:t xml:space="preserve"> </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BOS Calicut University</w:t>
      </w:r>
      <w:r w:rsidR="007456A4">
        <w:rPr>
          <w:rFonts w:ascii="Arial Narrow" w:hAnsi="Arial Narrow"/>
          <w:sz w:val="24"/>
          <w:szCs w:val="24"/>
        </w:rPr>
        <w:t>.</w:t>
      </w:r>
      <w:r w:rsidRPr="001C20B6">
        <w:rPr>
          <w:rFonts w:ascii="Arial Narrow" w:hAnsi="Arial Narrow"/>
          <w:sz w:val="24"/>
          <w:szCs w:val="24"/>
        </w:rPr>
        <w:t xml:space="preserve"> </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BOS  Bangalore University</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after="200" w:line="240" w:lineRule="auto"/>
        <w:ind w:firstLine="0"/>
        <w:jc w:val="both"/>
        <w:rPr>
          <w:rFonts w:ascii="Arial Narrow" w:hAnsi="Arial Narrow"/>
          <w:sz w:val="24"/>
          <w:szCs w:val="24"/>
        </w:rPr>
      </w:pPr>
      <w:r w:rsidRPr="001C20B6">
        <w:rPr>
          <w:rFonts w:ascii="Arial Narrow" w:hAnsi="Arial Narrow"/>
          <w:sz w:val="24"/>
          <w:szCs w:val="24"/>
        </w:rPr>
        <w:t>Member, BOS  Kerala University</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line="240" w:lineRule="auto"/>
        <w:ind w:firstLine="0"/>
        <w:contextualSpacing w:val="0"/>
        <w:rPr>
          <w:rFonts w:ascii="Arial Narrow" w:hAnsi="Arial Narrow"/>
          <w:sz w:val="24"/>
          <w:szCs w:val="24"/>
        </w:rPr>
      </w:pPr>
      <w:r w:rsidRPr="001C20B6">
        <w:rPr>
          <w:rFonts w:ascii="Arial Narrow" w:hAnsi="Arial Narrow"/>
          <w:sz w:val="24"/>
          <w:szCs w:val="24"/>
        </w:rPr>
        <w:t>Member, Postdoctoral Committee, AIISH</w:t>
      </w:r>
      <w:r w:rsidR="007456A4">
        <w:rPr>
          <w:rFonts w:ascii="Arial Narrow" w:hAnsi="Arial Narrow"/>
          <w:sz w:val="24"/>
          <w:szCs w:val="24"/>
        </w:rPr>
        <w:t>.</w:t>
      </w:r>
    </w:p>
    <w:p w:rsidR="00551C9F" w:rsidRPr="001C20B6" w:rsidRDefault="00551C9F" w:rsidP="0056362D">
      <w:pPr>
        <w:pStyle w:val="ListParagraph"/>
        <w:numPr>
          <w:ilvl w:val="0"/>
          <w:numId w:val="102"/>
        </w:numPr>
        <w:tabs>
          <w:tab w:val="left" w:pos="1080"/>
        </w:tabs>
        <w:spacing w:line="240" w:lineRule="auto"/>
        <w:ind w:firstLine="0"/>
        <w:contextualSpacing w:val="0"/>
        <w:rPr>
          <w:rFonts w:ascii="Arial Narrow" w:hAnsi="Arial Narrow"/>
          <w:sz w:val="24"/>
          <w:szCs w:val="24"/>
        </w:rPr>
      </w:pPr>
      <w:r w:rsidRPr="001C20B6">
        <w:rPr>
          <w:rFonts w:ascii="Arial Narrow" w:hAnsi="Arial Narrow"/>
          <w:sz w:val="24"/>
          <w:szCs w:val="24"/>
        </w:rPr>
        <w:t xml:space="preserve">Member, Quarters </w:t>
      </w:r>
      <w:r w:rsidR="00701281">
        <w:rPr>
          <w:rFonts w:ascii="Arial Narrow" w:hAnsi="Arial Narrow"/>
          <w:sz w:val="24"/>
          <w:szCs w:val="24"/>
        </w:rPr>
        <w:t>A</w:t>
      </w:r>
      <w:r w:rsidRPr="001C20B6">
        <w:rPr>
          <w:rFonts w:ascii="Arial Narrow" w:hAnsi="Arial Narrow"/>
          <w:sz w:val="24"/>
          <w:szCs w:val="24"/>
        </w:rPr>
        <w:t xml:space="preserve">llotment </w:t>
      </w:r>
      <w:r w:rsidR="00701281">
        <w:rPr>
          <w:rFonts w:ascii="Arial Narrow" w:hAnsi="Arial Narrow"/>
          <w:sz w:val="24"/>
          <w:szCs w:val="24"/>
        </w:rPr>
        <w:t>C</w:t>
      </w:r>
      <w:r w:rsidRPr="001C20B6">
        <w:rPr>
          <w:rFonts w:ascii="Arial Narrow" w:hAnsi="Arial Narrow"/>
          <w:sz w:val="24"/>
          <w:szCs w:val="24"/>
        </w:rPr>
        <w:t>ommittee</w:t>
      </w:r>
      <w:r w:rsidR="007456A4">
        <w:rPr>
          <w:rFonts w:ascii="Arial Narrow" w:hAnsi="Arial Narrow"/>
          <w:sz w:val="24"/>
          <w:szCs w:val="24"/>
        </w:rPr>
        <w:t>.</w:t>
      </w:r>
    </w:p>
    <w:p w:rsidR="00551C9F" w:rsidRPr="006E2040" w:rsidRDefault="00551C9F" w:rsidP="00551C9F">
      <w:pPr>
        <w:pStyle w:val="ListParagraph"/>
        <w:rPr>
          <w:rFonts w:ascii="Arial Narrow" w:hAnsi="Arial Narrow"/>
          <w:sz w:val="16"/>
          <w:szCs w:val="24"/>
        </w:rPr>
      </w:pPr>
    </w:p>
    <w:p w:rsidR="00551C9F" w:rsidRPr="001C20B6" w:rsidRDefault="006E2040" w:rsidP="00551C9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C93C45">
        <w:rPr>
          <w:rFonts w:ascii="Arial Narrow" w:hAnsi="Arial Narrow"/>
          <w:b/>
          <w:bCs/>
          <w:color w:val="000000" w:themeColor="text1"/>
          <w:sz w:val="24"/>
          <w:szCs w:val="24"/>
        </w:rPr>
        <w:t xml:space="preserve">      </w:t>
      </w: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 xml:space="preserve">Other Curricular and Extra-Curricular Engagements </w:t>
      </w:r>
    </w:p>
    <w:p w:rsidR="00551C9F" w:rsidRPr="001C20B6" w:rsidRDefault="00551C9F" w:rsidP="0056362D">
      <w:pPr>
        <w:pStyle w:val="ListParagraph"/>
        <w:numPr>
          <w:ilvl w:val="0"/>
          <w:numId w:val="101"/>
        </w:numPr>
        <w:tabs>
          <w:tab w:val="left" w:pos="1080"/>
        </w:tabs>
        <w:spacing w:after="200" w:line="240" w:lineRule="auto"/>
        <w:ind w:firstLine="0"/>
        <w:jc w:val="both"/>
        <w:rPr>
          <w:rFonts w:ascii="Arial Narrow" w:hAnsi="Arial Narrow"/>
          <w:sz w:val="24"/>
          <w:szCs w:val="24"/>
        </w:rPr>
      </w:pPr>
      <w:r w:rsidRPr="001C20B6">
        <w:rPr>
          <w:rFonts w:ascii="Arial Narrow" w:hAnsi="Arial Narrow"/>
          <w:bCs/>
          <w:iCs/>
          <w:sz w:val="24"/>
          <w:szCs w:val="24"/>
        </w:rPr>
        <w:t xml:space="preserve">Served as resource person for the National seminar on communication disorders in </w:t>
      </w:r>
      <w:r w:rsidR="003F7AF6">
        <w:rPr>
          <w:rFonts w:ascii="Arial Narrow" w:hAnsi="Arial Narrow"/>
          <w:bCs/>
          <w:iCs/>
          <w:sz w:val="24"/>
          <w:szCs w:val="24"/>
        </w:rPr>
        <w:tab/>
      </w:r>
      <w:r w:rsidRPr="001C20B6">
        <w:rPr>
          <w:rFonts w:ascii="Arial Narrow" w:hAnsi="Arial Narrow"/>
          <w:bCs/>
          <w:iCs/>
          <w:sz w:val="24"/>
          <w:szCs w:val="24"/>
        </w:rPr>
        <w:t>children and Dysphagia as resource person from 4</w:t>
      </w:r>
      <w:r w:rsidRPr="001C20B6">
        <w:rPr>
          <w:rFonts w:ascii="Arial Narrow" w:hAnsi="Arial Narrow"/>
          <w:bCs/>
          <w:iCs/>
          <w:sz w:val="24"/>
          <w:szCs w:val="24"/>
          <w:vertAlign w:val="superscript"/>
        </w:rPr>
        <w:t>th</w:t>
      </w:r>
      <w:r w:rsidRPr="001C20B6">
        <w:rPr>
          <w:rFonts w:ascii="Arial Narrow" w:hAnsi="Arial Narrow"/>
          <w:bCs/>
          <w:iCs/>
          <w:sz w:val="24"/>
          <w:szCs w:val="24"/>
        </w:rPr>
        <w:t xml:space="preserve"> – 6</w:t>
      </w:r>
      <w:r w:rsidRPr="001C20B6">
        <w:rPr>
          <w:rFonts w:ascii="Arial Narrow" w:hAnsi="Arial Narrow"/>
          <w:bCs/>
          <w:iCs/>
          <w:sz w:val="24"/>
          <w:szCs w:val="24"/>
          <w:vertAlign w:val="superscript"/>
        </w:rPr>
        <w:t>th</w:t>
      </w:r>
      <w:r w:rsidRPr="001C20B6">
        <w:rPr>
          <w:rFonts w:ascii="Arial Narrow" w:hAnsi="Arial Narrow"/>
          <w:bCs/>
          <w:iCs/>
          <w:sz w:val="24"/>
          <w:szCs w:val="24"/>
        </w:rPr>
        <w:t>, March, 2011, at Hyderabad.</w:t>
      </w:r>
    </w:p>
    <w:p w:rsidR="00551C9F" w:rsidRPr="001C20B6" w:rsidRDefault="00551C9F" w:rsidP="0056362D">
      <w:pPr>
        <w:pStyle w:val="ListParagraph"/>
        <w:numPr>
          <w:ilvl w:val="0"/>
          <w:numId w:val="101"/>
        </w:numPr>
        <w:tabs>
          <w:tab w:val="left" w:pos="1080"/>
        </w:tabs>
        <w:spacing w:after="200" w:line="240" w:lineRule="auto"/>
        <w:ind w:firstLine="0"/>
        <w:jc w:val="both"/>
        <w:rPr>
          <w:rFonts w:ascii="Arial Narrow" w:hAnsi="Arial Narrow"/>
          <w:b/>
          <w:iCs/>
          <w:sz w:val="24"/>
          <w:szCs w:val="24"/>
        </w:rPr>
      </w:pPr>
      <w:r w:rsidRPr="001C20B6">
        <w:rPr>
          <w:rFonts w:ascii="Arial Narrow" w:hAnsi="Arial Narrow"/>
          <w:sz w:val="24"/>
          <w:szCs w:val="24"/>
        </w:rPr>
        <w:t>Modification of syllabus was done w.r.t. credit based system.</w:t>
      </w:r>
    </w:p>
    <w:p w:rsidR="00551C9F" w:rsidRPr="001C20B6" w:rsidRDefault="00551C9F" w:rsidP="0056362D">
      <w:pPr>
        <w:pStyle w:val="ListParagraph"/>
        <w:numPr>
          <w:ilvl w:val="0"/>
          <w:numId w:val="101"/>
        </w:numPr>
        <w:tabs>
          <w:tab w:val="left" w:pos="1080"/>
        </w:tabs>
        <w:spacing w:line="240" w:lineRule="auto"/>
        <w:ind w:firstLine="0"/>
        <w:contextualSpacing w:val="0"/>
        <w:jc w:val="both"/>
        <w:rPr>
          <w:rFonts w:ascii="Arial Narrow" w:hAnsi="Arial Narrow"/>
          <w:sz w:val="24"/>
          <w:szCs w:val="24"/>
        </w:rPr>
      </w:pPr>
      <w:r w:rsidRPr="001C20B6">
        <w:rPr>
          <w:rFonts w:ascii="Arial Narrow" w:hAnsi="Arial Narrow"/>
          <w:bCs/>
          <w:sz w:val="24"/>
          <w:szCs w:val="24"/>
        </w:rPr>
        <w:t>Attended workshop on ‘Pedagogy and evaluation methods’ on 17.11.2010.</w:t>
      </w:r>
    </w:p>
    <w:p w:rsidR="00180401" w:rsidRPr="00180401" w:rsidRDefault="00551C9F" w:rsidP="0056362D">
      <w:pPr>
        <w:pStyle w:val="ListParagraph"/>
        <w:widowControl w:val="0"/>
        <w:numPr>
          <w:ilvl w:val="0"/>
          <w:numId w:val="101"/>
        </w:numPr>
        <w:tabs>
          <w:tab w:val="left" w:pos="1080"/>
          <w:tab w:val="left" w:pos="1820"/>
        </w:tabs>
        <w:autoSpaceDE w:val="0"/>
        <w:autoSpaceDN w:val="0"/>
        <w:adjustRightInd w:val="0"/>
        <w:spacing w:before="1" w:line="241" w:lineRule="auto"/>
        <w:ind w:right="278" w:firstLine="0"/>
        <w:rPr>
          <w:rFonts w:ascii="Arial Narrow" w:eastAsia="PMingLiU" w:hAnsi="Arial Narrow" w:cs="Arial Narrow"/>
          <w:color w:val="000000"/>
          <w:sz w:val="24"/>
          <w:szCs w:val="24"/>
        </w:rPr>
      </w:pPr>
      <w:r w:rsidRPr="00180401">
        <w:rPr>
          <w:rFonts w:ascii="Arial Narrow" w:hAnsi="Arial Narrow"/>
          <w:bCs/>
          <w:sz w:val="24"/>
          <w:szCs w:val="24"/>
        </w:rPr>
        <w:t xml:space="preserve">Peer-reviewed articles for : </w:t>
      </w:r>
    </w:p>
    <w:p w:rsidR="00180401" w:rsidRPr="008E06AA" w:rsidRDefault="00180401" w:rsidP="0056362D">
      <w:pPr>
        <w:pStyle w:val="ListParagraph"/>
        <w:widowControl w:val="0"/>
        <w:numPr>
          <w:ilvl w:val="0"/>
          <w:numId w:val="153"/>
        </w:numPr>
        <w:tabs>
          <w:tab w:val="left" w:pos="1080"/>
          <w:tab w:val="left" w:pos="1820"/>
        </w:tabs>
        <w:autoSpaceDE w:val="0"/>
        <w:autoSpaceDN w:val="0"/>
        <w:adjustRightInd w:val="0"/>
        <w:spacing w:before="1" w:line="241" w:lineRule="auto"/>
        <w:ind w:right="278"/>
        <w:rPr>
          <w:rFonts w:ascii="Arial Narrow" w:eastAsia="PMingLiU" w:hAnsi="Arial Narrow" w:cs="Arial Narrow"/>
          <w:sz w:val="24"/>
          <w:szCs w:val="24"/>
        </w:rPr>
      </w:pPr>
      <w:r w:rsidRPr="008E06AA">
        <w:rPr>
          <w:rFonts w:ascii="Arial Narrow" w:eastAsia="PMingLiU" w:hAnsi="Arial Narrow" w:cs="Arial Narrow"/>
          <w:sz w:val="24"/>
          <w:szCs w:val="24"/>
        </w:rPr>
        <w:t>Asia Pacif</w:t>
      </w:r>
      <w:r w:rsidRPr="008E06AA">
        <w:rPr>
          <w:rFonts w:ascii="Arial Narrow" w:eastAsia="PMingLiU" w:hAnsi="Arial Narrow" w:cs="Arial Narrow"/>
          <w:spacing w:val="2"/>
          <w:sz w:val="24"/>
          <w:szCs w:val="24"/>
        </w:rPr>
        <w:t>i</w:t>
      </w:r>
      <w:r w:rsidRPr="008E06AA">
        <w:rPr>
          <w:rFonts w:ascii="Arial Narrow" w:eastAsia="PMingLiU" w:hAnsi="Arial Narrow" w:cs="Arial Narrow"/>
          <w:sz w:val="24"/>
          <w:szCs w:val="24"/>
        </w:rPr>
        <w:t>c Journ</w:t>
      </w:r>
      <w:r w:rsidRPr="008E06AA">
        <w:rPr>
          <w:rFonts w:ascii="Arial Narrow" w:eastAsia="PMingLiU" w:hAnsi="Arial Narrow" w:cs="Arial Narrow"/>
          <w:spacing w:val="2"/>
          <w:sz w:val="24"/>
          <w:szCs w:val="24"/>
        </w:rPr>
        <w:t>a</w:t>
      </w:r>
      <w:r w:rsidRPr="008E06AA">
        <w:rPr>
          <w:rFonts w:ascii="Arial Narrow" w:eastAsia="PMingLiU" w:hAnsi="Arial Narrow" w:cs="Arial Narrow"/>
          <w:sz w:val="24"/>
          <w:szCs w:val="24"/>
        </w:rPr>
        <w:t>l</w:t>
      </w:r>
      <w:r w:rsidRPr="008E06AA">
        <w:rPr>
          <w:rFonts w:ascii="Arial Narrow" w:eastAsia="PMingLiU" w:hAnsi="Arial Narrow" w:cs="Arial Narrow"/>
          <w:spacing w:val="20"/>
          <w:sz w:val="24"/>
          <w:szCs w:val="24"/>
        </w:rPr>
        <w:t xml:space="preserve"> </w:t>
      </w:r>
      <w:r w:rsidRPr="008E06AA">
        <w:rPr>
          <w:rFonts w:ascii="Arial Narrow" w:eastAsia="PMingLiU" w:hAnsi="Arial Narrow" w:cs="Arial Narrow"/>
          <w:sz w:val="24"/>
          <w:szCs w:val="24"/>
        </w:rPr>
        <w:t>of Speech, language a</w:t>
      </w:r>
      <w:r w:rsidRPr="008E06AA">
        <w:rPr>
          <w:rFonts w:ascii="Arial Narrow" w:eastAsia="PMingLiU" w:hAnsi="Arial Narrow" w:cs="Arial Narrow"/>
          <w:spacing w:val="2"/>
          <w:sz w:val="24"/>
          <w:szCs w:val="24"/>
        </w:rPr>
        <w:t>n</w:t>
      </w:r>
      <w:r w:rsidRPr="008E06AA">
        <w:rPr>
          <w:rFonts w:ascii="Arial Narrow" w:eastAsia="PMingLiU" w:hAnsi="Arial Narrow" w:cs="Arial Narrow"/>
          <w:sz w:val="24"/>
          <w:szCs w:val="24"/>
        </w:rPr>
        <w:t xml:space="preserve">d </w:t>
      </w:r>
      <w:r w:rsidRPr="008E06AA">
        <w:rPr>
          <w:rFonts w:ascii="Arial Narrow" w:eastAsia="PMingLiU" w:hAnsi="Arial Narrow" w:cs="Arial Narrow"/>
          <w:w w:val="99"/>
          <w:sz w:val="24"/>
          <w:szCs w:val="24"/>
        </w:rPr>
        <w:t>Hea</w:t>
      </w:r>
      <w:r w:rsidRPr="008E06AA">
        <w:rPr>
          <w:rFonts w:ascii="Arial Narrow" w:eastAsia="PMingLiU" w:hAnsi="Arial Narrow" w:cs="Arial Narrow"/>
          <w:spacing w:val="2"/>
          <w:w w:val="99"/>
          <w:sz w:val="24"/>
          <w:szCs w:val="24"/>
        </w:rPr>
        <w:t>r</w:t>
      </w:r>
      <w:r w:rsidRPr="008E06AA">
        <w:rPr>
          <w:rFonts w:ascii="Arial Narrow" w:eastAsia="PMingLiU" w:hAnsi="Arial Narrow" w:cs="Arial Narrow"/>
          <w:w w:val="99"/>
          <w:sz w:val="24"/>
          <w:szCs w:val="24"/>
        </w:rPr>
        <w:t>ing.</w:t>
      </w:r>
    </w:p>
    <w:p w:rsidR="00180401" w:rsidRPr="008E06AA" w:rsidRDefault="00180401" w:rsidP="0056362D">
      <w:pPr>
        <w:pStyle w:val="ListParagraph"/>
        <w:widowControl w:val="0"/>
        <w:numPr>
          <w:ilvl w:val="0"/>
          <w:numId w:val="153"/>
        </w:numPr>
        <w:tabs>
          <w:tab w:val="left" w:pos="2840"/>
          <w:tab w:val="left" w:pos="3240"/>
          <w:tab w:val="left" w:pos="3660"/>
        </w:tabs>
        <w:autoSpaceDE w:val="0"/>
        <w:autoSpaceDN w:val="0"/>
        <w:adjustRightInd w:val="0"/>
        <w:spacing w:before="8" w:line="240" w:lineRule="auto"/>
        <w:ind w:right="295"/>
        <w:rPr>
          <w:rFonts w:ascii="Arial Narrow" w:eastAsia="PMingLiU" w:hAnsi="Arial Narrow" w:cs="Arial Narrow"/>
          <w:w w:val="99"/>
          <w:sz w:val="24"/>
          <w:szCs w:val="24"/>
        </w:rPr>
      </w:pPr>
      <w:r w:rsidRPr="008E06AA">
        <w:rPr>
          <w:rFonts w:ascii="Arial Narrow" w:eastAsia="PMingLiU" w:hAnsi="Arial Narrow" w:cs="Arial Narrow"/>
          <w:sz w:val="24"/>
          <w:szCs w:val="24"/>
        </w:rPr>
        <w:t>Journ</w:t>
      </w:r>
      <w:r w:rsidRPr="008E06AA">
        <w:rPr>
          <w:rFonts w:ascii="Arial Narrow" w:eastAsia="PMingLiU" w:hAnsi="Arial Narrow" w:cs="Arial Narrow"/>
          <w:spacing w:val="2"/>
          <w:sz w:val="24"/>
          <w:szCs w:val="24"/>
        </w:rPr>
        <w:t>a</w:t>
      </w:r>
      <w:r w:rsidRPr="008E06AA">
        <w:rPr>
          <w:rFonts w:ascii="Arial Narrow" w:eastAsia="PMingLiU" w:hAnsi="Arial Narrow" w:cs="Arial Narrow"/>
          <w:sz w:val="24"/>
          <w:szCs w:val="24"/>
        </w:rPr>
        <w:t>l</w:t>
      </w:r>
      <w:r w:rsidRPr="008E06AA">
        <w:rPr>
          <w:rFonts w:ascii="Arial Narrow" w:eastAsia="PMingLiU" w:hAnsi="Arial Narrow" w:cs="Arial Narrow"/>
          <w:spacing w:val="-4"/>
          <w:sz w:val="24"/>
          <w:szCs w:val="24"/>
        </w:rPr>
        <w:t xml:space="preserve"> </w:t>
      </w:r>
      <w:r w:rsidRPr="008E06AA">
        <w:rPr>
          <w:rFonts w:ascii="Arial Narrow" w:eastAsia="PMingLiU" w:hAnsi="Arial Narrow" w:cs="Arial Narrow"/>
          <w:sz w:val="24"/>
          <w:szCs w:val="24"/>
        </w:rPr>
        <w:t>of</w:t>
      </w:r>
      <w:r w:rsidRPr="008E06AA">
        <w:rPr>
          <w:rFonts w:ascii="Arial Narrow" w:eastAsia="PMingLiU" w:hAnsi="Arial Narrow" w:cs="Arial Narrow"/>
          <w:spacing w:val="-1"/>
          <w:sz w:val="24"/>
          <w:szCs w:val="24"/>
        </w:rPr>
        <w:t xml:space="preserve"> </w:t>
      </w:r>
      <w:r w:rsidRPr="008E06AA">
        <w:rPr>
          <w:rFonts w:ascii="Arial Narrow" w:eastAsia="PMingLiU" w:hAnsi="Arial Narrow" w:cs="Arial Narrow"/>
          <w:w w:val="99"/>
          <w:sz w:val="24"/>
          <w:szCs w:val="24"/>
        </w:rPr>
        <w:t>Neuroling</w:t>
      </w:r>
      <w:r w:rsidRPr="008E06AA">
        <w:rPr>
          <w:rFonts w:ascii="Arial Narrow" w:eastAsia="PMingLiU" w:hAnsi="Arial Narrow" w:cs="Arial Narrow"/>
          <w:spacing w:val="2"/>
          <w:w w:val="99"/>
          <w:sz w:val="24"/>
          <w:szCs w:val="24"/>
        </w:rPr>
        <w:t>u</w:t>
      </w:r>
      <w:r w:rsidRPr="008E06AA">
        <w:rPr>
          <w:rFonts w:ascii="Arial Narrow" w:eastAsia="PMingLiU" w:hAnsi="Arial Narrow" w:cs="Arial Narrow"/>
          <w:w w:val="99"/>
          <w:sz w:val="24"/>
          <w:szCs w:val="24"/>
        </w:rPr>
        <w:t>isti</w:t>
      </w:r>
      <w:r w:rsidRPr="008E06AA">
        <w:rPr>
          <w:rFonts w:ascii="Arial Narrow" w:eastAsia="PMingLiU" w:hAnsi="Arial Narrow" w:cs="Arial Narrow"/>
          <w:spacing w:val="2"/>
          <w:w w:val="99"/>
          <w:sz w:val="24"/>
          <w:szCs w:val="24"/>
        </w:rPr>
        <w:t>c</w:t>
      </w:r>
      <w:r w:rsidRPr="008E06AA">
        <w:rPr>
          <w:rFonts w:ascii="Arial Narrow" w:eastAsia="PMingLiU" w:hAnsi="Arial Narrow" w:cs="Arial Narrow"/>
          <w:w w:val="99"/>
          <w:sz w:val="24"/>
          <w:szCs w:val="24"/>
        </w:rPr>
        <w:t>s.</w:t>
      </w:r>
    </w:p>
    <w:p w:rsidR="00180401" w:rsidRPr="008E06AA" w:rsidRDefault="00180401" w:rsidP="0056362D">
      <w:pPr>
        <w:pStyle w:val="ListParagraph"/>
        <w:widowControl w:val="0"/>
        <w:numPr>
          <w:ilvl w:val="0"/>
          <w:numId w:val="153"/>
        </w:numPr>
        <w:tabs>
          <w:tab w:val="left" w:pos="2840"/>
          <w:tab w:val="left" w:pos="3240"/>
          <w:tab w:val="left" w:pos="3660"/>
        </w:tabs>
        <w:autoSpaceDE w:val="0"/>
        <w:autoSpaceDN w:val="0"/>
        <w:adjustRightInd w:val="0"/>
        <w:spacing w:before="8" w:line="240" w:lineRule="auto"/>
        <w:ind w:right="295"/>
        <w:rPr>
          <w:rFonts w:ascii="Arial Narrow" w:eastAsia="PMingLiU" w:hAnsi="Arial Narrow" w:cs="Arial Narrow"/>
          <w:sz w:val="24"/>
          <w:szCs w:val="24"/>
        </w:rPr>
      </w:pPr>
      <w:r w:rsidRPr="008E06AA">
        <w:rPr>
          <w:rFonts w:ascii="Arial Narrow" w:eastAsia="PMingLiU" w:hAnsi="Arial Narrow" w:cs="Arial Narrow"/>
          <w:sz w:val="24"/>
          <w:szCs w:val="24"/>
        </w:rPr>
        <w:t>Journ</w:t>
      </w:r>
      <w:r w:rsidRPr="008E06AA">
        <w:rPr>
          <w:rFonts w:ascii="Arial Narrow" w:eastAsia="PMingLiU" w:hAnsi="Arial Narrow" w:cs="Arial Narrow"/>
          <w:spacing w:val="2"/>
          <w:sz w:val="24"/>
          <w:szCs w:val="24"/>
        </w:rPr>
        <w:t>a</w:t>
      </w:r>
      <w:r w:rsidRPr="008E06AA">
        <w:rPr>
          <w:rFonts w:ascii="Arial Narrow" w:eastAsia="PMingLiU" w:hAnsi="Arial Narrow" w:cs="Arial Narrow"/>
          <w:sz w:val="24"/>
          <w:szCs w:val="24"/>
        </w:rPr>
        <w:t xml:space="preserve">l of All </w:t>
      </w:r>
      <w:r w:rsidRPr="008E06AA">
        <w:rPr>
          <w:rFonts w:ascii="Arial Narrow" w:eastAsia="PMingLiU" w:hAnsi="Arial Narrow" w:cs="Arial Narrow"/>
          <w:w w:val="99"/>
          <w:sz w:val="24"/>
          <w:szCs w:val="24"/>
        </w:rPr>
        <w:t>In</w:t>
      </w:r>
      <w:r w:rsidRPr="008E06AA">
        <w:rPr>
          <w:rFonts w:ascii="Arial Narrow" w:eastAsia="PMingLiU" w:hAnsi="Arial Narrow" w:cs="Arial Narrow"/>
          <w:spacing w:val="2"/>
          <w:w w:val="99"/>
          <w:sz w:val="24"/>
          <w:szCs w:val="24"/>
        </w:rPr>
        <w:t>d</w:t>
      </w:r>
      <w:r w:rsidRPr="008E06AA">
        <w:rPr>
          <w:rFonts w:ascii="Arial Narrow" w:eastAsia="PMingLiU" w:hAnsi="Arial Narrow" w:cs="Arial Narrow"/>
          <w:w w:val="99"/>
          <w:sz w:val="24"/>
          <w:szCs w:val="24"/>
        </w:rPr>
        <w:t>ia Institute</w:t>
      </w:r>
      <w:r w:rsidRPr="008E06AA">
        <w:rPr>
          <w:rFonts w:ascii="Arial Narrow" w:eastAsia="PMingLiU" w:hAnsi="Arial Narrow" w:cs="Arial Narrow"/>
          <w:spacing w:val="4"/>
          <w:sz w:val="24"/>
          <w:szCs w:val="24"/>
        </w:rPr>
        <w:t xml:space="preserve"> </w:t>
      </w:r>
      <w:r w:rsidRPr="008E06AA">
        <w:rPr>
          <w:rFonts w:ascii="Arial Narrow" w:eastAsia="PMingLiU" w:hAnsi="Arial Narrow" w:cs="Arial Narrow"/>
          <w:sz w:val="24"/>
          <w:szCs w:val="24"/>
        </w:rPr>
        <w:t xml:space="preserve">of Speech </w:t>
      </w:r>
      <w:r w:rsidRPr="008E06AA">
        <w:rPr>
          <w:rFonts w:ascii="Arial Narrow" w:eastAsia="PMingLiU" w:hAnsi="Arial Narrow" w:cs="Arial Narrow"/>
          <w:spacing w:val="44"/>
          <w:sz w:val="24"/>
          <w:szCs w:val="24"/>
        </w:rPr>
        <w:t>and</w:t>
      </w:r>
      <w:r w:rsidRPr="008E06AA">
        <w:rPr>
          <w:rFonts w:ascii="Arial Narrow" w:eastAsia="PMingLiU" w:hAnsi="Arial Narrow" w:cs="Arial Narrow"/>
          <w:w w:val="99"/>
          <w:sz w:val="24"/>
          <w:szCs w:val="24"/>
        </w:rPr>
        <w:t xml:space="preserve"> Hea</w:t>
      </w:r>
      <w:r w:rsidRPr="008E06AA">
        <w:rPr>
          <w:rFonts w:ascii="Arial Narrow" w:eastAsia="PMingLiU" w:hAnsi="Arial Narrow" w:cs="Arial Narrow"/>
          <w:spacing w:val="2"/>
          <w:w w:val="99"/>
          <w:sz w:val="24"/>
          <w:szCs w:val="24"/>
        </w:rPr>
        <w:t>r</w:t>
      </w:r>
      <w:r w:rsidRPr="008E06AA">
        <w:rPr>
          <w:rFonts w:ascii="Arial Narrow" w:eastAsia="PMingLiU" w:hAnsi="Arial Narrow" w:cs="Arial Narrow"/>
          <w:w w:val="99"/>
          <w:sz w:val="24"/>
          <w:szCs w:val="24"/>
        </w:rPr>
        <w:t>ing.</w:t>
      </w:r>
    </w:p>
    <w:p w:rsidR="00180401" w:rsidRPr="008E06AA" w:rsidRDefault="00180401" w:rsidP="0056362D">
      <w:pPr>
        <w:pStyle w:val="ListParagraph"/>
        <w:widowControl w:val="0"/>
        <w:numPr>
          <w:ilvl w:val="0"/>
          <w:numId w:val="153"/>
        </w:numPr>
        <w:autoSpaceDE w:val="0"/>
        <w:autoSpaceDN w:val="0"/>
        <w:adjustRightInd w:val="0"/>
        <w:spacing w:before="2" w:line="230" w:lineRule="exact"/>
        <w:ind w:right="269"/>
        <w:rPr>
          <w:rFonts w:ascii="Arial Narrow" w:eastAsia="PMingLiU" w:hAnsi="Arial Narrow" w:cs="Arial Narrow"/>
          <w:sz w:val="24"/>
          <w:szCs w:val="24"/>
        </w:rPr>
      </w:pPr>
      <w:r w:rsidRPr="008E06AA">
        <w:rPr>
          <w:rFonts w:ascii="Arial Narrow" w:eastAsia="PMingLiU" w:hAnsi="Arial Narrow" w:cs="Arial Narrow"/>
          <w:sz w:val="24"/>
          <w:szCs w:val="24"/>
        </w:rPr>
        <w:t>Journ</w:t>
      </w:r>
      <w:r w:rsidRPr="008E06AA">
        <w:rPr>
          <w:rFonts w:ascii="Arial Narrow" w:eastAsia="PMingLiU" w:hAnsi="Arial Narrow" w:cs="Arial Narrow"/>
          <w:spacing w:val="2"/>
          <w:sz w:val="24"/>
          <w:szCs w:val="24"/>
        </w:rPr>
        <w:t>a</w:t>
      </w:r>
      <w:r w:rsidRPr="008E06AA">
        <w:rPr>
          <w:rFonts w:ascii="Arial Narrow" w:eastAsia="PMingLiU" w:hAnsi="Arial Narrow" w:cs="Arial Narrow"/>
          <w:sz w:val="24"/>
          <w:szCs w:val="24"/>
        </w:rPr>
        <w:t>l</w:t>
      </w:r>
      <w:r w:rsidRPr="008E06AA">
        <w:rPr>
          <w:rFonts w:ascii="Arial Narrow" w:eastAsia="PMingLiU" w:hAnsi="Arial Narrow" w:cs="Arial Narrow"/>
          <w:spacing w:val="43"/>
          <w:sz w:val="24"/>
          <w:szCs w:val="24"/>
        </w:rPr>
        <w:t xml:space="preserve"> </w:t>
      </w:r>
      <w:r w:rsidRPr="008E06AA">
        <w:rPr>
          <w:rFonts w:ascii="Arial Narrow" w:eastAsia="PMingLiU" w:hAnsi="Arial Narrow" w:cs="Arial Narrow"/>
          <w:sz w:val="24"/>
          <w:szCs w:val="24"/>
        </w:rPr>
        <w:t xml:space="preserve">of </w:t>
      </w:r>
      <w:r w:rsidRPr="008E06AA">
        <w:rPr>
          <w:rFonts w:ascii="Arial Narrow" w:eastAsia="PMingLiU" w:hAnsi="Arial Narrow" w:cs="Arial Narrow"/>
          <w:spacing w:val="1"/>
          <w:sz w:val="24"/>
          <w:szCs w:val="24"/>
        </w:rPr>
        <w:t>Indian</w:t>
      </w:r>
      <w:r w:rsidRPr="008E06AA">
        <w:rPr>
          <w:rFonts w:ascii="Arial Narrow" w:eastAsia="PMingLiU" w:hAnsi="Arial Narrow" w:cs="Arial Narrow"/>
          <w:sz w:val="24"/>
          <w:szCs w:val="24"/>
        </w:rPr>
        <w:t xml:space="preserve"> </w:t>
      </w:r>
      <w:r w:rsidRPr="008E06AA">
        <w:rPr>
          <w:rFonts w:ascii="Arial Narrow" w:eastAsia="PMingLiU" w:hAnsi="Arial Narrow" w:cs="Arial Narrow"/>
          <w:spacing w:val="3"/>
          <w:sz w:val="24"/>
          <w:szCs w:val="24"/>
        </w:rPr>
        <w:t>Speech</w:t>
      </w:r>
      <w:r w:rsidRPr="008E06AA">
        <w:rPr>
          <w:rFonts w:ascii="Arial Narrow" w:eastAsia="PMingLiU" w:hAnsi="Arial Narrow" w:cs="Arial Narrow"/>
          <w:sz w:val="24"/>
          <w:szCs w:val="24"/>
        </w:rPr>
        <w:t xml:space="preserve"> La</w:t>
      </w:r>
      <w:r w:rsidRPr="008E06AA">
        <w:rPr>
          <w:rFonts w:ascii="Arial Narrow" w:eastAsia="PMingLiU" w:hAnsi="Arial Narrow" w:cs="Arial Narrow"/>
          <w:spacing w:val="1"/>
          <w:sz w:val="24"/>
          <w:szCs w:val="24"/>
        </w:rPr>
        <w:t>n</w:t>
      </w:r>
      <w:r w:rsidRPr="008E06AA">
        <w:rPr>
          <w:rFonts w:ascii="Arial Narrow" w:eastAsia="PMingLiU" w:hAnsi="Arial Narrow" w:cs="Arial Narrow"/>
          <w:sz w:val="24"/>
          <w:szCs w:val="24"/>
        </w:rPr>
        <w:t>gu</w:t>
      </w:r>
      <w:r w:rsidRPr="008E06AA">
        <w:rPr>
          <w:rFonts w:ascii="Arial Narrow" w:eastAsia="PMingLiU" w:hAnsi="Arial Narrow" w:cs="Arial Narrow"/>
          <w:spacing w:val="1"/>
          <w:sz w:val="24"/>
          <w:szCs w:val="24"/>
        </w:rPr>
        <w:t>a</w:t>
      </w:r>
      <w:r w:rsidRPr="008E06AA">
        <w:rPr>
          <w:rFonts w:ascii="Arial Narrow" w:eastAsia="PMingLiU" w:hAnsi="Arial Narrow" w:cs="Arial Narrow"/>
          <w:sz w:val="24"/>
          <w:szCs w:val="24"/>
        </w:rPr>
        <w:t>ge</w:t>
      </w:r>
      <w:r w:rsidRPr="008E06AA">
        <w:rPr>
          <w:rFonts w:ascii="Arial Narrow" w:eastAsia="PMingLiU" w:hAnsi="Arial Narrow" w:cs="Arial Narrow"/>
          <w:spacing w:val="1"/>
          <w:sz w:val="24"/>
          <w:szCs w:val="24"/>
        </w:rPr>
        <w:t xml:space="preserve"> </w:t>
      </w:r>
      <w:r w:rsidRPr="008E06AA">
        <w:rPr>
          <w:rFonts w:ascii="Arial Narrow" w:eastAsia="PMingLiU" w:hAnsi="Arial Narrow" w:cs="Arial Narrow"/>
          <w:sz w:val="24"/>
          <w:szCs w:val="24"/>
        </w:rPr>
        <w:t>and Hearing Associat</w:t>
      </w:r>
      <w:r w:rsidRPr="008E06AA">
        <w:rPr>
          <w:rFonts w:ascii="Arial Narrow" w:eastAsia="PMingLiU" w:hAnsi="Arial Narrow" w:cs="Arial Narrow"/>
          <w:spacing w:val="2"/>
          <w:sz w:val="24"/>
          <w:szCs w:val="24"/>
        </w:rPr>
        <w:t>i</w:t>
      </w:r>
      <w:r w:rsidRPr="008E06AA">
        <w:rPr>
          <w:rFonts w:ascii="Arial Narrow" w:eastAsia="PMingLiU" w:hAnsi="Arial Narrow" w:cs="Arial Narrow"/>
          <w:sz w:val="24"/>
          <w:szCs w:val="24"/>
        </w:rPr>
        <w:t>on.</w:t>
      </w:r>
    </w:p>
    <w:p w:rsidR="008E06AA" w:rsidRPr="001E2CAF" w:rsidRDefault="008E06AA" w:rsidP="00551C9F">
      <w:pPr>
        <w:contextualSpacing/>
        <w:jc w:val="both"/>
        <w:rPr>
          <w:rFonts w:ascii="Arial Narrow" w:hAnsi="Arial Narrow"/>
          <w:bCs/>
          <w:sz w:val="2"/>
        </w:rPr>
      </w:pPr>
    </w:p>
    <w:p w:rsidR="008E06AA" w:rsidRPr="00165AA0" w:rsidRDefault="008E06AA" w:rsidP="00551C9F">
      <w:pPr>
        <w:contextualSpacing/>
        <w:jc w:val="both"/>
        <w:rPr>
          <w:rFonts w:ascii="Arial Narrow" w:hAnsi="Arial Narrow"/>
          <w:bCs/>
        </w:rPr>
      </w:pPr>
    </w:p>
    <w:p w:rsidR="00551C9F" w:rsidRPr="00165AA0" w:rsidRDefault="00551C9F" w:rsidP="00551C9F">
      <w:pPr>
        <w:ind w:left="720" w:hanging="720"/>
        <w:jc w:val="both"/>
        <w:rPr>
          <w:rFonts w:ascii="Arial Narrow" w:hAnsi="Arial Narrow"/>
          <w:b/>
          <w:caps/>
        </w:rPr>
      </w:pPr>
      <w:r w:rsidRPr="00165AA0">
        <w:rPr>
          <w:rFonts w:ascii="Arial Narrow" w:hAnsi="Arial Narrow"/>
          <w:b/>
          <w:caps/>
        </w:rPr>
        <w:t>Dr. R. Manjula</w:t>
      </w:r>
    </w:p>
    <w:p w:rsidR="00551C9F" w:rsidRPr="001C20B6" w:rsidRDefault="00C93C45" w:rsidP="00551C9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Positions Held</w:t>
      </w:r>
    </w:p>
    <w:p w:rsidR="00551C9F" w:rsidRPr="001C20B6" w:rsidRDefault="00551C9F" w:rsidP="0056362D">
      <w:pPr>
        <w:pStyle w:val="ListParagraph"/>
        <w:numPr>
          <w:ilvl w:val="0"/>
          <w:numId w:val="103"/>
        </w:numPr>
        <w:tabs>
          <w:tab w:val="left" w:pos="1080"/>
        </w:tabs>
        <w:spacing w:line="240" w:lineRule="auto"/>
        <w:ind w:firstLine="0"/>
        <w:contextualSpacing w:val="0"/>
        <w:jc w:val="both"/>
        <w:rPr>
          <w:rFonts w:ascii="Arial Narrow" w:hAnsi="Arial Narrow"/>
          <w:b/>
          <w:bCs/>
          <w:color w:val="000000" w:themeColor="text1"/>
          <w:sz w:val="24"/>
          <w:szCs w:val="24"/>
        </w:rPr>
      </w:pPr>
      <w:r w:rsidRPr="001C20B6">
        <w:rPr>
          <w:rFonts w:ascii="Arial Narrow" w:hAnsi="Arial Narrow"/>
          <w:bCs/>
          <w:sz w:val="24"/>
          <w:szCs w:val="24"/>
        </w:rPr>
        <w:t>HOD, Department of Prevention of Communication Disorders</w:t>
      </w:r>
      <w:r w:rsidR="007456A4">
        <w:rPr>
          <w:rFonts w:ascii="Arial Narrow" w:hAnsi="Arial Narrow"/>
          <w:bCs/>
          <w:sz w:val="24"/>
          <w:szCs w:val="24"/>
        </w:rPr>
        <w:t>.</w:t>
      </w:r>
    </w:p>
    <w:p w:rsidR="00551C9F" w:rsidRPr="001C20B6" w:rsidRDefault="00551C9F" w:rsidP="0056362D">
      <w:pPr>
        <w:pStyle w:val="ListParagraph"/>
        <w:numPr>
          <w:ilvl w:val="0"/>
          <w:numId w:val="103"/>
        </w:numPr>
        <w:tabs>
          <w:tab w:val="left" w:pos="1080"/>
        </w:tabs>
        <w:spacing w:line="240" w:lineRule="auto"/>
        <w:ind w:firstLine="0"/>
        <w:contextualSpacing w:val="0"/>
        <w:jc w:val="both"/>
        <w:rPr>
          <w:rFonts w:ascii="Arial Narrow" w:hAnsi="Arial Narrow"/>
          <w:b/>
          <w:bCs/>
          <w:color w:val="000000" w:themeColor="text1"/>
          <w:sz w:val="24"/>
          <w:szCs w:val="24"/>
        </w:rPr>
      </w:pPr>
      <w:r w:rsidRPr="001C20B6">
        <w:rPr>
          <w:rFonts w:ascii="Arial Narrow" w:hAnsi="Arial Narrow"/>
          <w:sz w:val="24"/>
          <w:szCs w:val="24"/>
        </w:rPr>
        <w:t>Coordinator, AAC Unit</w:t>
      </w:r>
      <w:r w:rsidR="007456A4">
        <w:rPr>
          <w:rFonts w:ascii="Arial Narrow" w:hAnsi="Arial Narrow"/>
          <w:sz w:val="24"/>
          <w:szCs w:val="24"/>
        </w:rPr>
        <w:t>.</w:t>
      </w:r>
    </w:p>
    <w:p w:rsidR="00551C9F" w:rsidRPr="001C20B6" w:rsidRDefault="00551C9F" w:rsidP="0056362D">
      <w:pPr>
        <w:pStyle w:val="ListParagraph"/>
        <w:numPr>
          <w:ilvl w:val="0"/>
          <w:numId w:val="103"/>
        </w:numPr>
        <w:tabs>
          <w:tab w:val="left" w:pos="1080"/>
        </w:tabs>
        <w:spacing w:line="240" w:lineRule="auto"/>
        <w:ind w:firstLine="0"/>
        <w:contextualSpacing w:val="0"/>
        <w:jc w:val="both"/>
        <w:rPr>
          <w:rFonts w:ascii="Arial Narrow" w:hAnsi="Arial Narrow"/>
          <w:iCs/>
          <w:sz w:val="24"/>
          <w:szCs w:val="24"/>
        </w:rPr>
      </w:pPr>
      <w:r w:rsidRPr="001C20B6">
        <w:rPr>
          <w:rFonts w:ascii="Arial Narrow" w:hAnsi="Arial Narrow"/>
          <w:sz w:val="24"/>
          <w:szCs w:val="24"/>
        </w:rPr>
        <w:t>Coordinator, DHLS Centre, New Delhi</w:t>
      </w:r>
      <w:r w:rsidR="007456A4">
        <w:rPr>
          <w:rFonts w:ascii="Arial Narrow" w:hAnsi="Arial Narrow"/>
          <w:sz w:val="24"/>
          <w:szCs w:val="24"/>
        </w:rPr>
        <w:t>.</w:t>
      </w:r>
    </w:p>
    <w:p w:rsidR="00551C9F" w:rsidRPr="001C20B6" w:rsidRDefault="00551C9F" w:rsidP="0056362D">
      <w:pPr>
        <w:pStyle w:val="ListParagraph"/>
        <w:numPr>
          <w:ilvl w:val="0"/>
          <w:numId w:val="103"/>
        </w:numPr>
        <w:tabs>
          <w:tab w:val="left" w:pos="1080"/>
        </w:tabs>
        <w:spacing w:after="200" w:line="276" w:lineRule="auto"/>
        <w:ind w:firstLine="0"/>
        <w:jc w:val="both"/>
        <w:rPr>
          <w:rFonts w:ascii="Arial Narrow" w:hAnsi="Arial Narrow"/>
          <w:bCs/>
          <w:sz w:val="24"/>
          <w:szCs w:val="24"/>
        </w:rPr>
      </w:pPr>
      <w:r w:rsidRPr="001C20B6">
        <w:rPr>
          <w:rFonts w:ascii="Arial Narrow" w:hAnsi="Arial Narrow"/>
          <w:sz w:val="24"/>
          <w:szCs w:val="24"/>
        </w:rPr>
        <w:t>Member Secretary, Public Grievances and Redressal committee.</w:t>
      </w:r>
    </w:p>
    <w:p w:rsidR="00551C9F" w:rsidRPr="001C20B6" w:rsidRDefault="00551C9F" w:rsidP="0056362D">
      <w:pPr>
        <w:pStyle w:val="ListParagraph"/>
        <w:numPr>
          <w:ilvl w:val="0"/>
          <w:numId w:val="103"/>
        </w:numPr>
        <w:tabs>
          <w:tab w:val="left" w:pos="720"/>
          <w:tab w:val="left" w:pos="1080"/>
        </w:tabs>
        <w:spacing w:line="240" w:lineRule="auto"/>
        <w:ind w:firstLine="0"/>
        <w:contextualSpacing w:val="0"/>
        <w:rPr>
          <w:rFonts w:ascii="Arial Narrow" w:hAnsi="Arial Narrow"/>
          <w:iCs/>
          <w:sz w:val="24"/>
          <w:szCs w:val="24"/>
        </w:rPr>
      </w:pPr>
      <w:r w:rsidRPr="001C20B6">
        <w:rPr>
          <w:rFonts w:ascii="Arial Narrow" w:hAnsi="Arial Narrow"/>
          <w:bCs/>
          <w:sz w:val="24"/>
          <w:szCs w:val="24"/>
        </w:rPr>
        <w:t>Member Secretary, Committee for new born screening at 3 DHLS centres</w:t>
      </w:r>
      <w:r w:rsidR="007456A4">
        <w:rPr>
          <w:rFonts w:ascii="Arial Narrow" w:hAnsi="Arial Narrow"/>
          <w:bCs/>
          <w:sz w:val="24"/>
          <w:szCs w:val="24"/>
        </w:rPr>
        <w:t>.</w:t>
      </w:r>
      <w:r w:rsidRPr="001C20B6">
        <w:rPr>
          <w:rFonts w:ascii="Arial Narrow" w:hAnsi="Arial Narrow"/>
          <w:bCs/>
          <w:sz w:val="24"/>
          <w:szCs w:val="24"/>
        </w:rPr>
        <w:t xml:space="preserve"> </w:t>
      </w:r>
    </w:p>
    <w:p w:rsidR="00551C9F" w:rsidRPr="001C20B6" w:rsidRDefault="00551C9F" w:rsidP="0056362D">
      <w:pPr>
        <w:pStyle w:val="ListParagraph"/>
        <w:numPr>
          <w:ilvl w:val="0"/>
          <w:numId w:val="103"/>
        </w:numPr>
        <w:tabs>
          <w:tab w:val="left" w:pos="720"/>
          <w:tab w:val="left" w:pos="1080"/>
        </w:tabs>
        <w:spacing w:line="240" w:lineRule="auto"/>
        <w:ind w:firstLine="0"/>
        <w:contextualSpacing w:val="0"/>
        <w:jc w:val="both"/>
        <w:rPr>
          <w:rFonts w:ascii="Arial Narrow" w:hAnsi="Arial Narrow"/>
          <w:iCs/>
          <w:sz w:val="24"/>
          <w:szCs w:val="24"/>
        </w:rPr>
      </w:pPr>
      <w:r w:rsidRPr="001C20B6">
        <w:rPr>
          <w:rFonts w:ascii="Arial Narrow" w:hAnsi="Arial Narrow"/>
          <w:bCs/>
          <w:color w:val="000000" w:themeColor="text1"/>
          <w:sz w:val="24"/>
          <w:szCs w:val="24"/>
        </w:rPr>
        <w:t>M</w:t>
      </w:r>
      <w:r w:rsidRPr="001C20B6">
        <w:rPr>
          <w:rFonts w:ascii="Arial Narrow" w:hAnsi="Arial Narrow"/>
          <w:iCs/>
          <w:sz w:val="24"/>
          <w:szCs w:val="24"/>
        </w:rPr>
        <w:t xml:space="preserve">ember, Mysore University Committee to review and award  research status to JSS </w:t>
      </w:r>
      <w:r w:rsidR="00C93C45">
        <w:rPr>
          <w:rFonts w:ascii="Arial Narrow" w:hAnsi="Arial Narrow"/>
          <w:iCs/>
          <w:sz w:val="24"/>
          <w:szCs w:val="24"/>
        </w:rPr>
        <w:tab/>
      </w:r>
      <w:r w:rsidRPr="001C20B6">
        <w:rPr>
          <w:rFonts w:ascii="Arial Narrow" w:hAnsi="Arial Narrow"/>
          <w:iCs/>
          <w:sz w:val="24"/>
          <w:szCs w:val="24"/>
        </w:rPr>
        <w:t xml:space="preserve">Speech and Hearing Institute, Mysore. </w:t>
      </w:r>
    </w:p>
    <w:p w:rsidR="00551C9F" w:rsidRPr="001C20B6" w:rsidRDefault="00551C9F" w:rsidP="0056362D">
      <w:pPr>
        <w:pStyle w:val="ListParagraph"/>
        <w:numPr>
          <w:ilvl w:val="0"/>
          <w:numId w:val="103"/>
        </w:numPr>
        <w:tabs>
          <w:tab w:val="left" w:pos="1080"/>
        </w:tabs>
        <w:spacing w:after="200" w:line="276" w:lineRule="auto"/>
        <w:ind w:firstLine="0"/>
        <w:jc w:val="both"/>
        <w:rPr>
          <w:rFonts w:ascii="Arial Narrow" w:hAnsi="Arial Narrow"/>
          <w:b/>
          <w:sz w:val="24"/>
          <w:szCs w:val="24"/>
        </w:rPr>
      </w:pPr>
      <w:r w:rsidRPr="001C20B6">
        <w:rPr>
          <w:rFonts w:ascii="Arial Narrow" w:hAnsi="Arial Narrow"/>
          <w:iCs/>
          <w:sz w:val="24"/>
          <w:szCs w:val="24"/>
        </w:rPr>
        <w:t>Member, Selection Committee for the post of Clinical psychologist Grade II</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103"/>
        </w:numPr>
        <w:tabs>
          <w:tab w:val="left" w:pos="1080"/>
        </w:tabs>
        <w:spacing w:after="200" w:line="276" w:lineRule="auto"/>
        <w:ind w:firstLine="0"/>
        <w:jc w:val="both"/>
        <w:rPr>
          <w:rFonts w:ascii="Arial Narrow" w:hAnsi="Arial Narrow"/>
          <w:b/>
          <w:sz w:val="24"/>
          <w:szCs w:val="24"/>
        </w:rPr>
      </w:pPr>
      <w:r w:rsidRPr="001C20B6">
        <w:rPr>
          <w:rFonts w:ascii="Arial Narrow" w:hAnsi="Arial Narrow"/>
          <w:bCs/>
          <w:sz w:val="24"/>
          <w:szCs w:val="24"/>
        </w:rPr>
        <w:t>Vice President of ISAAC- India Chapter</w:t>
      </w:r>
      <w:r w:rsidR="007456A4">
        <w:rPr>
          <w:rFonts w:ascii="Arial Narrow" w:hAnsi="Arial Narrow"/>
          <w:bCs/>
          <w:sz w:val="24"/>
          <w:szCs w:val="24"/>
        </w:rPr>
        <w:t>.</w:t>
      </w:r>
    </w:p>
    <w:p w:rsidR="00551C9F" w:rsidRPr="001C20B6" w:rsidRDefault="00551C9F" w:rsidP="0056362D">
      <w:pPr>
        <w:pStyle w:val="ListParagraph"/>
        <w:numPr>
          <w:ilvl w:val="0"/>
          <w:numId w:val="103"/>
        </w:numPr>
        <w:tabs>
          <w:tab w:val="left" w:pos="1080"/>
        </w:tabs>
        <w:spacing w:after="200" w:line="276" w:lineRule="auto"/>
        <w:ind w:firstLine="0"/>
        <w:jc w:val="both"/>
        <w:rPr>
          <w:rFonts w:ascii="Arial Narrow" w:hAnsi="Arial Narrow"/>
          <w:iCs/>
          <w:sz w:val="24"/>
          <w:szCs w:val="24"/>
        </w:rPr>
      </w:pPr>
      <w:r w:rsidRPr="001C20B6">
        <w:rPr>
          <w:rFonts w:ascii="Arial Narrow" w:hAnsi="Arial Narrow"/>
          <w:iCs/>
          <w:sz w:val="24"/>
          <w:szCs w:val="24"/>
        </w:rPr>
        <w:t>Member, Committee to select Supervisor for Extension Service centers of POCD</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103"/>
        </w:numPr>
        <w:tabs>
          <w:tab w:val="left" w:pos="1080"/>
        </w:tabs>
        <w:spacing w:after="200" w:line="276" w:lineRule="auto"/>
        <w:ind w:firstLine="0"/>
        <w:jc w:val="both"/>
        <w:rPr>
          <w:rFonts w:ascii="Arial Narrow" w:hAnsi="Arial Narrow"/>
          <w:bCs/>
          <w:sz w:val="24"/>
          <w:szCs w:val="24"/>
        </w:rPr>
      </w:pPr>
      <w:r w:rsidRPr="001C20B6">
        <w:rPr>
          <w:rFonts w:ascii="Arial Narrow" w:hAnsi="Arial Narrow"/>
          <w:iCs/>
          <w:sz w:val="24"/>
          <w:szCs w:val="24"/>
        </w:rPr>
        <w:t>P</w:t>
      </w:r>
      <w:r w:rsidRPr="001C20B6">
        <w:rPr>
          <w:rFonts w:ascii="Arial Narrow" w:hAnsi="Arial Narrow"/>
          <w:bCs/>
          <w:sz w:val="24"/>
          <w:szCs w:val="24"/>
        </w:rPr>
        <w:t>anelist in the ‘Inhouse faculty development workshop on pedagogy’ held on 17.11.2010</w:t>
      </w:r>
      <w:r w:rsidR="007456A4">
        <w:rPr>
          <w:rFonts w:ascii="Arial Narrow" w:hAnsi="Arial Narrow"/>
          <w:bCs/>
          <w:sz w:val="24"/>
          <w:szCs w:val="24"/>
        </w:rPr>
        <w:t>.</w:t>
      </w:r>
      <w:r w:rsidRPr="001C20B6">
        <w:rPr>
          <w:rFonts w:ascii="Arial Narrow" w:hAnsi="Arial Narrow"/>
          <w:bCs/>
          <w:sz w:val="24"/>
          <w:szCs w:val="24"/>
        </w:rPr>
        <w:t xml:space="preserve">  </w:t>
      </w:r>
    </w:p>
    <w:p w:rsidR="00551C9F" w:rsidRPr="001C20B6" w:rsidRDefault="00551C9F" w:rsidP="0056362D">
      <w:pPr>
        <w:pStyle w:val="ListParagraph"/>
        <w:numPr>
          <w:ilvl w:val="0"/>
          <w:numId w:val="103"/>
        </w:numPr>
        <w:tabs>
          <w:tab w:val="left" w:pos="720"/>
          <w:tab w:val="left" w:pos="1080"/>
        </w:tabs>
        <w:spacing w:line="240" w:lineRule="auto"/>
        <w:ind w:firstLine="0"/>
        <w:contextualSpacing w:val="0"/>
        <w:rPr>
          <w:rFonts w:ascii="Arial Narrow" w:hAnsi="Arial Narrow"/>
          <w:bCs/>
          <w:sz w:val="24"/>
          <w:szCs w:val="24"/>
        </w:rPr>
      </w:pPr>
      <w:r w:rsidRPr="001C20B6">
        <w:rPr>
          <w:rFonts w:ascii="Arial Narrow" w:hAnsi="Arial Narrow"/>
          <w:bCs/>
          <w:sz w:val="24"/>
          <w:szCs w:val="24"/>
        </w:rPr>
        <w:t>Member, Screening committee (DPC) for Group D staff for financial upgradation</w:t>
      </w:r>
      <w:r w:rsidR="007456A4">
        <w:rPr>
          <w:rFonts w:ascii="Arial Narrow" w:hAnsi="Arial Narrow"/>
          <w:bCs/>
          <w:sz w:val="24"/>
          <w:szCs w:val="24"/>
        </w:rPr>
        <w:t>.</w:t>
      </w:r>
      <w:r w:rsidRPr="001C20B6">
        <w:rPr>
          <w:rFonts w:ascii="Arial Narrow" w:hAnsi="Arial Narrow"/>
          <w:bCs/>
          <w:sz w:val="24"/>
          <w:szCs w:val="24"/>
        </w:rPr>
        <w:t xml:space="preserve"> </w:t>
      </w:r>
    </w:p>
    <w:p w:rsidR="00551C9F" w:rsidRPr="001C20B6" w:rsidRDefault="00551C9F" w:rsidP="0056362D">
      <w:pPr>
        <w:numPr>
          <w:ilvl w:val="0"/>
          <w:numId w:val="103"/>
        </w:numPr>
        <w:tabs>
          <w:tab w:val="left" w:pos="1080"/>
        </w:tabs>
        <w:spacing w:after="0" w:line="240" w:lineRule="auto"/>
        <w:ind w:firstLine="0"/>
        <w:rPr>
          <w:rFonts w:ascii="Arial Narrow" w:hAnsi="Arial Narrow"/>
          <w:bCs/>
          <w:sz w:val="24"/>
          <w:szCs w:val="24"/>
        </w:rPr>
      </w:pPr>
      <w:r w:rsidRPr="001C20B6">
        <w:rPr>
          <w:rFonts w:ascii="Arial Narrow" w:hAnsi="Arial Narrow"/>
          <w:bCs/>
          <w:sz w:val="24"/>
          <w:szCs w:val="24"/>
        </w:rPr>
        <w:t>Member, Anti ragging committee.</w:t>
      </w:r>
    </w:p>
    <w:p w:rsidR="00551C9F" w:rsidRPr="001C20B6" w:rsidRDefault="00551C9F" w:rsidP="0056362D">
      <w:pPr>
        <w:numPr>
          <w:ilvl w:val="0"/>
          <w:numId w:val="103"/>
        </w:numPr>
        <w:tabs>
          <w:tab w:val="left" w:pos="1080"/>
        </w:tabs>
        <w:spacing w:after="0" w:line="240" w:lineRule="auto"/>
        <w:ind w:firstLine="0"/>
        <w:rPr>
          <w:rFonts w:ascii="Arial Narrow" w:hAnsi="Arial Narrow"/>
          <w:bCs/>
          <w:sz w:val="24"/>
          <w:szCs w:val="24"/>
        </w:rPr>
      </w:pPr>
      <w:r w:rsidRPr="001C20B6">
        <w:rPr>
          <w:rFonts w:ascii="Arial Narrow" w:hAnsi="Arial Narrow"/>
          <w:bCs/>
          <w:sz w:val="24"/>
          <w:szCs w:val="24"/>
        </w:rPr>
        <w:t>Member, Internal Research Committee for review of ARF Research projects.</w:t>
      </w:r>
    </w:p>
    <w:p w:rsidR="00551C9F" w:rsidRPr="001C20B6" w:rsidRDefault="00551C9F" w:rsidP="0056362D">
      <w:pPr>
        <w:pStyle w:val="ListParagraph"/>
        <w:numPr>
          <w:ilvl w:val="0"/>
          <w:numId w:val="103"/>
        </w:numPr>
        <w:tabs>
          <w:tab w:val="left" w:pos="1080"/>
        </w:tabs>
        <w:spacing w:after="200" w:line="276" w:lineRule="auto"/>
        <w:ind w:firstLine="0"/>
        <w:jc w:val="both"/>
        <w:rPr>
          <w:rFonts w:ascii="Arial Narrow" w:hAnsi="Arial Narrow"/>
          <w:iCs/>
          <w:sz w:val="24"/>
          <w:szCs w:val="24"/>
        </w:rPr>
      </w:pPr>
      <w:r w:rsidRPr="001C20B6">
        <w:rPr>
          <w:rFonts w:ascii="Arial Narrow" w:hAnsi="Arial Narrow"/>
          <w:iCs/>
          <w:sz w:val="24"/>
          <w:szCs w:val="24"/>
        </w:rPr>
        <w:t>Member, Committee to review the doctoral thesis of Ms. Shilpashree</w:t>
      </w:r>
      <w:r w:rsidR="007456A4">
        <w:rPr>
          <w:rFonts w:ascii="Arial Narrow" w:hAnsi="Arial Narrow"/>
          <w:iCs/>
          <w:sz w:val="24"/>
          <w:szCs w:val="24"/>
        </w:rPr>
        <w:t>.</w:t>
      </w:r>
    </w:p>
    <w:p w:rsidR="00551C9F" w:rsidRPr="001C20B6" w:rsidRDefault="00551C9F" w:rsidP="0056362D">
      <w:pPr>
        <w:pStyle w:val="ListParagraph"/>
        <w:numPr>
          <w:ilvl w:val="0"/>
          <w:numId w:val="103"/>
        </w:numPr>
        <w:tabs>
          <w:tab w:val="left" w:pos="1080"/>
        </w:tabs>
        <w:spacing w:after="200" w:line="276" w:lineRule="auto"/>
        <w:ind w:firstLine="0"/>
        <w:jc w:val="both"/>
        <w:rPr>
          <w:rFonts w:ascii="Arial Narrow" w:hAnsi="Arial Narrow"/>
          <w:iCs/>
          <w:sz w:val="24"/>
          <w:szCs w:val="24"/>
        </w:rPr>
      </w:pPr>
      <w:r w:rsidRPr="001C20B6">
        <w:rPr>
          <w:rFonts w:ascii="Arial Narrow" w:hAnsi="Arial Narrow"/>
          <w:iCs/>
          <w:sz w:val="24"/>
          <w:szCs w:val="24"/>
        </w:rPr>
        <w:t>Member, Committee to review Ph.D thesis of Ms. Hema N</w:t>
      </w:r>
      <w:r w:rsidR="007456A4">
        <w:rPr>
          <w:rFonts w:ascii="Arial Narrow" w:hAnsi="Arial Narrow"/>
          <w:iCs/>
          <w:sz w:val="24"/>
          <w:szCs w:val="24"/>
        </w:rPr>
        <w:t>.</w:t>
      </w:r>
    </w:p>
    <w:p w:rsidR="00551C9F" w:rsidRPr="001C20B6" w:rsidRDefault="00551C9F" w:rsidP="0056362D">
      <w:pPr>
        <w:pStyle w:val="ListParagraph"/>
        <w:numPr>
          <w:ilvl w:val="0"/>
          <w:numId w:val="103"/>
        </w:numPr>
        <w:tabs>
          <w:tab w:val="left" w:pos="720"/>
          <w:tab w:val="left" w:pos="1080"/>
        </w:tabs>
        <w:spacing w:line="240" w:lineRule="auto"/>
        <w:ind w:firstLine="0"/>
        <w:contextualSpacing w:val="0"/>
        <w:rPr>
          <w:rFonts w:ascii="Arial Narrow" w:hAnsi="Arial Narrow"/>
          <w:bCs/>
          <w:sz w:val="24"/>
          <w:szCs w:val="24"/>
        </w:rPr>
      </w:pPr>
      <w:r w:rsidRPr="001C20B6">
        <w:rPr>
          <w:rFonts w:ascii="Arial Narrow" w:hAnsi="Arial Narrow"/>
          <w:bCs/>
          <w:sz w:val="24"/>
          <w:szCs w:val="24"/>
        </w:rPr>
        <w:t xml:space="preserve">Member, </w:t>
      </w:r>
      <w:r w:rsidRPr="001C20B6">
        <w:rPr>
          <w:rFonts w:ascii="Arial Narrow" w:hAnsi="Arial Narrow"/>
          <w:iCs/>
          <w:sz w:val="24"/>
          <w:szCs w:val="24"/>
        </w:rPr>
        <w:t>Committee for the p</w:t>
      </w:r>
      <w:r w:rsidRPr="001C20B6">
        <w:rPr>
          <w:rFonts w:ascii="Arial Narrow" w:hAnsi="Arial Narrow"/>
          <w:bCs/>
          <w:sz w:val="24"/>
          <w:szCs w:val="24"/>
        </w:rPr>
        <w:t>reparation of Entrance Question papers for M.Sc (SLP).</w:t>
      </w:r>
    </w:p>
    <w:p w:rsidR="00551C9F" w:rsidRPr="001C20B6" w:rsidRDefault="00551C9F" w:rsidP="0056362D">
      <w:pPr>
        <w:pStyle w:val="ListParagraph"/>
        <w:numPr>
          <w:ilvl w:val="0"/>
          <w:numId w:val="103"/>
        </w:numPr>
        <w:tabs>
          <w:tab w:val="left" w:pos="720"/>
          <w:tab w:val="left" w:pos="1080"/>
        </w:tabs>
        <w:spacing w:line="240" w:lineRule="auto"/>
        <w:ind w:firstLine="0"/>
        <w:contextualSpacing w:val="0"/>
        <w:rPr>
          <w:rFonts w:ascii="Arial Narrow" w:hAnsi="Arial Narrow"/>
          <w:bCs/>
          <w:sz w:val="24"/>
          <w:szCs w:val="24"/>
        </w:rPr>
      </w:pPr>
      <w:r w:rsidRPr="001C20B6">
        <w:rPr>
          <w:rFonts w:ascii="Arial Narrow" w:hAnsi="Arial Narrow"/>
          <w:sz w:val="24"/>
          <w:szCs w:val="24"/>
        </w:rPr>
        <w:t>Member, BOE and BOS at ISH, Bangalore</w:t>
      </w:r>
      <w:r w:rsidR="007456A4">
        <w:rPr>
          <w:rFonts w:ascii="Arial Narrow" w:hAnsi="Arial Narrow"/>
          <w:sz w:val="24"/>
          <w:szCs w:val="24"/>
        </w:rPr>
        <w:t>.</w:t>
      </w:r>
    </w:p>
    <w:p w:rsidR="00551C9F" w:rsidRPr="001C20B6" w:rsidRDefault="00551C9F" w:rsidP="0056362D">
      <w:pPr>
        <w:numPr>
          <w:ilvl w:val="0"/>
          <w:numId w:val="103"/>
        </w:numPr>
        <w:tabs>
          <w:tab w:val="left" w:pos="1080"/>
        </w:tabs>
        <w:spacing w:after="0" w:line="240" w:lineRule="auto"/>
        <w:ind w:firstLine="0"/>
        <w:rPr>
          <w:rFonts w:ascii="Arial Narrow" w:hAnsi="Arial Narrow"/>
          <w:bCs/>
          <w:sz w:val="24"/>
          <w:szCs w:val="24"/>
        </w:rPr>
      </w:pPr>
      <w:r w:rsidRPr="001C20B6">
        <w:rPr>
          <w:rFonts w:ascii="Arial Narrow" w:hAnsi="Arial Narrow"/>
          <w:bCs/>
          <w:sz w:val="24"/>
          <w:szCs w:val="24"/>
        </w:rPr>
        <w:t>Member, BOS and BOE, Mysore University</w:t>
      </w:r>
      <w:r w:rsidR="007456A4">
        <w:rPr>
          <w:rFonts w:ascii="Arial Narrow" w:hAnsi="Arial Narrow"/>
          <w:bCs/>
          <w:sz w:val="24"/>
          <w:szCs w:val="24"/>
        </w:rPr>
        <w:t>.</w:t>
      </w:r>
    </w:p>
    <w:p w:rsidR="00551C9F" w:rsidRPr="001C20B6" w:rsidRDefault="00551C9F" w:rsidP="0056362D">
      <w:pPr>
        <w:pStyle w:val="ListParagraph"/>
        <w:numPr>
          <w:ilvl w:val="0"/>
          <w:numId w:val="103"/>
        </w:numPr>
        <w:tabs>
          <w:tab w:val="left" w:pos="720"/>
          <w:tab w:val="left" w:pos="1080"/>
        </w:tabs>
        <w:spacing w:line="240" w:lineRule="auto"/>
        <w:ind w:firstLine="0"/>
        <w:contextualSpacing w:val="0"/>
        <w:rPr>
          <w:rFonts w:ascii="Arial Narrow" w:hAnsi="Arial Narrow"/>
          <w:bCs/>
          <w:sz w:val="24"/>
          <w:szCs w:val="24"/>
        </w:rPr>
      </w:pPr>
      <w:r w:rsidRPr="001C20B6">
        <w:rPr>
          <w:rFonts w:ascii="Arial Narrow" w:hAnsi="Arial Narrow"/>
          <w:bCs/>
          <w:sz w:val="24"/>
          <w:szCs w:val="24"/>
        </w:rPr>
        <w:lastRenderedPageBreak/>
        <w:t>Member, Doctoral committee meeting held for two candidates on 31.1.2011.</w:t>
      </w:r>
    </w:p>
    <w:p w:rsidR="00551C9F" w:rsidRPr="001C20B6" w:rsidRDefault="00551C9F" w:rsidP="0056362D">
      <w:pPr>
        <w:pStyle w:val="ListParagraph"/>
        <w:numPr>
          <w:ilvl w:val="0"/>
          <w:numId w:val="103"/>
        </w:numPr>
        <w:tabs>
          <w:tab w:val="left" w:pos="720"/>
          <w:tab w:val="left" w:pos="1080"/>
        </w:tabs>
        <w:spacing w:line="240" w:lineRule="auto"/>
        <w:ind w:firstLine="0"/>
        <w:contextualSpacing w:val="0"/>
        <w:rPr>
          <w:rFonts w:ascii="Arial Narrow" w:hAnsi="Arial Narrow"/>
          <w:sz w:val="24"/>
          <w:szCs w:val="24"/>
        </w:rPr>
      </w:pPr>
      <w:r w:rsidRPr="001C20B6">
        <w:rPr>
          <w:rFonts w:ascii="Arial Narrow" w:hAnsi="Arial Narrow"/>
          <w:sz w:val="24"/>
          <w:szCs w:val="24"/>
        </w:rPr>
        <w:t>Member, Board of Editors, Journal of All India Institute of Speech and Hearing</w:t>
      </w:r>
      <w:r w:rsidR="007456A4">
        <w:rPr>
          <w:rFonts w:ascii="Arial Narrow" w:hAnsi="Arial Narrow"/>
          <w:sz w:val="24"/>
          <w:szCs w:val="24"/>
        </w:rPr>
        <w:t>.</w:t>
      </w:r>
    </w:p>
    <w:p w:rsidR="00551C9F" w:rsidRDefault="00551C9F" w:rsidP="00551C9F">
      <w:pPr>
        <w:contextualSpacing/>
        <w:jc w:val="both"/>
        <w:rPr>
          <w:rFonts w:ascii="Arial Narrow" w:hAnsi="Arial Narrow"/>
          <w:iCs/>
          <w:sz w:val="24"/>
          <w:szCs w:val="24"/>
        </w:rPr>
      </w:pPr>
    </w:p>
    <w:p w:rsidR="001E2CAF" w:rsidRPr="001C20B6" w:rsidRDefault="001E2CAF" w:rsidP="00551C9F">
      <w:pPr>
        <w:contextualSpacing/>
        <w:jc w:val="both"/>
        <w:rPr>
          <w:rFonts w:ascii="Arial Narrow" w:hAnsi="Arial Narrow"/>
          <w:iCs/>
          <w:sz w:val="24"/>
          <w:szCs w:val="24"/>
        </w:rPr>
      </w:pPr>
    </w:p>
    <w:p w:rsidR="00551C9F" w:rsidRPr="001C20B6" w:rsidRDefault="00C93C45" w:rsidP="00C93C45">
      <w:pPr>
        <w:spacing w:after="120"/>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 xml:space="preserve">Other Curricular and Extra-Curricular Engagements </w:t>
      </w:r>
    </w:p>
    <w:p w:rsidR="00551C9F" w:rsidRPr="001C20B6" w:rsidRDefault="00551C9F" w:rsidP="0056362D">
      <w:pPr>
        <w:numPr>
          <w:ilvl w:val="0"/>
          <w:numId w:val="99"/>
        </w:numPr>
        <w:tabs>
          <w:tab w:val="left" w:pos="1080"/>
        </w:tabs>
        <w:ind w:left="540" w:firstLine="180"/>
        <w:contextualSpacing/>
        <w:jc w:val="both"/>
        <w:rPr>
          <w:rFonts w:ascii="Arial Narrow" w:hAnsi="Arial Narrow"/>
          <w:iCs/>
          <w:sz w:val="24"/>
          <w:szCs w:val="24"/>
        </w:rPr>
      </w:pPr>
      <w:r w:rsidRPr="001C20B6">
        <w:rPr>
          <w:rFonts w:ascii="Arial Narrow" w:hAnsi="Arial Narrow"/>
          <w:bCs/>
          <w:sz w:val="24"/>
          <w:szCs w:val="24"/>
        </w:rPr>
        <w:t>Chaired a scientific session on “AAC and early intervention.’ at the 2</w:t>
      </w:r>
      <w:r w:rsidRPr="001C20B6">
        <w:rPr>
          <w:rFonts w:ascii="Arial Narrow" w:hAnsi="Arial Narrow"/>
          <w:bCs/>
          <w:sz w:val="24"/>
          <w:szCs w:val="24"/>
          <w:vertAlign w:val="superscript"/>
        </w:rPr>
        <w:t>nd</w:t>
      </w:r>
      <w:r w:rsidRPr="001C20B6">
        <w:rPr>
          <w:rFonts w:ascii="Arial Narrow" w:hAnsi="Arial Narrow"/>
          <w:bCs/>
          <w:sz w:val="24"/>
          <w:szCs w:val="24"/>
        </w:rPr>
        <w:t xml:space="preserve"> National conference </w:t>
      </w:r>
      <w:r w:rsidR="00C93C45">
        <w:rPr>
          <w:rFonts w:ascii="Arial Narrow" w:hAnsi="Arial Narrow"/>
          <w:bCs/>
          <w:sz w:val="24"/>
          <w:szCs w:val="24"/>
        </w:rPr>
        <w:tab/>
      </w:r>
      <w:r w:rsidRPr="001C20B6">
        <w:rPr>
          <w:rFonts w:ascii="Arial Narrow" w:hAnsi="Arial Narrow"/>
          <w:bCs/>
          <w:sz w:val="24"/>
          <w:szCs w:val="24"/>
        </w:rPr>
        <w:t xml:space="preserve">on ‘AAC and Assistive Technology for persons with disabilities”, held at Chennai from </w:t>
      </w:r>
      <w:r w:rsidR="00C93C45">
        <w:rPr>
          <w:rFonts w:ascii="Arial Narrow" w:hAnsi="Arial Narrow"/>
          <w:bCs/>
          <w:sz w:val="24"/>
          <w:szCs w:val="24"/>
        </w:rPr>
        <w:tab/>
      </w:r>
      <w:r w:rsidRPr="001C20B6">
        <w:rPr>
          <w:rFonts w:ascii="Arial Narrow" w:hAnsi="Arial Narrow"/>
          <w:bCs/>
          <w:sz w:val="24"/>
          <w:szCs w:val="24"/>
        </w:rPr>
        <w:t>9/7/2010 to 10/7/2010</w:t>
      </w:r>
      <w:r w:rsidR="007456A4">
        <w:rPr>
          <w:rFonts w:ascii="Arial Narrow" w:hAnsi="Arial Narrow"/>
          <w:bCs/>
          <w:sz w:val="24"/>
          <w:szCs w:val="24"/>
        </w:rPr>
        <w:t>.</w:t>
      </w:r>
      <w:r w:rsidRPr="001C20B6">
        <w:rPr>
          <w:rFonts w:ascii="Arial Narrow" w:hAnsi="Arial Narrow"/>
          <w:bCs/>
          <w:sz w:val="24"/>
          <w:szCs w:val="24"/>
        </w:rPr>
        <w:t xml:space="preserve"> </w:t>
      </w:r>
    </w:p>
    <w:p w:rsidR="00551C9F" w:rsidRPr="001C20B6" w:rsidRDefault="00551C9F" w:rsidP="0056362D">
      <w:pPr>
        <w:numPr>
          <w:ilvl w:val="0"/>
          <w:numId w:val="99"/>
        </w:numPr>
        <w:tabs>
          <w:tab w:val="left" w:pos="1080"/>
        </w:tabs>
        <w:ind w:left="540" w:firstLine="180"/>
        <w:contextualSpacing/>
        <w:jc w:val="both"/>
        <w:rPr>
          <w:rFonts w:ascii="Arial Narrow" w:hAnsi="Arial Narrow"/>
          <w:iCs/>
          <w:sz w:val="24"/>
          <w:szCs w:val="24"/>
        </w:rPr>
      </w:pPr>
      <w:r w:rsidRPr="001C20B6">
        <w:rPr>
          <w:rFonts w:ascii="Arial Narrow" w:hAnsi="Arial Narrow"/>
          <w:bCs/>
          <w:sz w:val="24"/>
          <w:szCs w:val="24"/>
        </w:rPr>
        <w:t xml:space="preserve">Served as resource person for the workshop on ‘Preparation of ICF training modules for </w:t>
      </w:r>
      <w:r w:rsidR="00C93C45">
        <w:rPr>
          <w:rFonts w:ascii="Arial Narrow" w:hAnsi="Arial Narrow"/>
          <w:bCs/>
          <w:sz w:val="24"/>
          <w:szCs w:val="24"/>
        </w:rPr>
        <w:tab/>
      </w:r>
      <w:r w:rsidRPr="001C20B6">
        <w:rPr>
          <w:rFonts w:ascii="Arial Narrow" w:hAnsi="Arial Narrow"/>
          <w:bCs/>
          <w:sz w:val="24"/>
          <w:szCs w:val="24"/>
        </w:rPr>
        <w:t xml:space="preserve">master trainers and rehabilitation professionals in the field of speech and hearing </w:t>
      </w:r>
      <w:r w:rsidR="00C93C45">
        <w:rPr>
          <w:rFonts w:ascii="Arial Narrow" w:hAnsi="Arial Narrow"/>
          <w:bCs/>
          <w:sz w:val="24"/>
          <w:szCs w:val="24"/>
        </w:rPr>
        <w:tab/>
      </w:r>
      <w:r w:rsidRPr="001C20B6">
        <w:rPr>
          <w:rFonts w:ascii="Arial Narrow" w:hAnsi="Arial Narrow"/>
          <w:bCs/>
          <w:sz w:val="24"/>
          <w:szCs w:val="24"/>
        </w:rPr>
        <w:t>handicapped’ held at AYJNIHH, Mumbai on 24.1.2011.</w:t>
      </w:r>
    </w:p>
    <w:p w:rsidR="00551C9F" w:rsidRPr="001C20B6" w:rsidRDefault="00551C9F" w:rsidP="0056362D">
      <w:pPr>
        <w:numPr>
          <w:ilvl w:val="0"/>
          <w:numId w:val="99"/>
        </w:numPr>
        <w:tabs>
          <w:tab w:val="left" w:pos="1080"/>
        </w:tabs>
        <w:ind w:left="540" w:firstLine="180"/>
        <w:contextualSpacing/>
        <w:jc w:val="both"/>
        <w:rPr>
          <w:rFonts w:ascii="Arial Narrow" w:hAnsi="Arial Narrow"/>
          <w:iCs/>
          <w:sz w:val="24"/>
          <w:szCs w:val="24"/>
        </w:rPr>
      </w:pPr>
      <w:r w:rsidRPr="001C20B6">
        <w:rPr>
          <w:rFonts w:ascii="Arial Narrow" w:hAnsi="Arial Narrow"/>
          <w:iCs/>
          <w:sz w:val="24"/>
          <w:szCs w:val="24"/>
        </w:rPr>
        <w:t>Attended meeting on Tender opening for Omni bus of AIISH on 18.5.2010.</w:t>
      </w:r>
    </w:p>
    <w:p w:rsidR="00551C9F" w:rsidRPr="001C20B6" w:rsidRDefault="00551C9F" w:rsidP="0056362D">
      <w:pPr>
        <w:numPr>
          <w:ilvl w:val="0"/>
          <w:numId w:val="99"/>
        </w:numPr>
        <w:tabs>
          <w:tab w:val="left" w:pos="1080"/>
        </w:tabs>
        <w:ind w:left="540" w:firstLine="180"/>
        <w:contextualSpacing/>
        <w:jc w:val="both"/>
        <w:rPr>
          <w:rFonts w:ascii="Arial Narrow" w:hAnsi="Arial Narrow"/>
          <w:b/>
          <w:iCs/>
          <w:sz w:val="24"/>
          <w:szCs w:val="24"/>
        </w:rPr>
      </w:pPr>
      <w:r w:rsidRPr="001C20B6">
        <w:rPr>
          <w:rFonts w:ascii="Arial Narrow" w:hAnsi="Arial Narrow"/>
          <w:iCs/>
          <w:sz w:val="24"/>
          <w:szCs w:val="24"/>
        </w:rPr>
        <w:t xml:space="preserve">Coordinated tele lecture series addressed to the Health workers through video </w:t>
      </w:r>
      <w:r w:rsidR="00C93C45">
        <w:rPr>
          <w:rFonts w:ascii="Arial Narrow" w:hAnsi="Arial Narrow"/>
          <w:iCs/>
          <w:sz w:val="24"/>
          <w:szCs w:val="24"/>
        </w:rPr>
        <w:tab/>
      </w:r>
      <w:r w:rsidRPr="001C20B6">
        <w:rPr>
          <w:rFonts w:ascii="Arial Narrow" w:hAnsi="Arial Narrow"/>
          <w:iCs/>
          <w:sz w:val="24"/>
          <w:szCs w:val="24"/>
        </w:rPr>
        <w:t>conferencing system connected to Hullahalli and Akkihebbalu villages</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numPr>
          <w:ilvl w:val="0"/>
          <w:numId w:val="99"/>
        </w:numPr>
        <w:tabs>
          <w:tab w:val="left" w:pos="1080"/>
        </w:tabs>
        <w:ind w:left="540" w:firstLine="180"/>
        <w:contextualSpacing/>
        <w:jc w:val="both"/>
        <w:rPr>
          <w:rFonts w:ascii="Arial Narrow" w:hAnsi="Arial Narrow"/>
          <w:b/>
          <w:iCs/>
          <w:sz w:val="24"/>
          <w:szCs w:val="24"/>
        </w:rPr>
      </w:pPr>
      <w:r w:rsidRPr="001C20B6">
        <w:rPr>
          <w:rFonts w:ascii="Arial Narrow" w:hAnsi="Arial Narrow"/>
          <w:iCs/>
          <w:sz w:val="24"/>
          <w:szCs w:val="24"/>
        </w:rPr>
        <w:t xml:space="preserve">Provided Guidelines to open a school and vocational centre for special children in Mysore </w:t>
      </w:r>
      <w:r w:rsidR="00C93C45">
        <w:rPr>
          <w:rFonts w:ascii="Arial Narrow" w:hAnsi="Arial Narrow"/>
          <w:iCs/>
          <w:sz w:val="24"/>
          <w:szCs w:val="24"/>
        </w:rPr>
        <w:tab/>
      </w:r>
      <w:r w:rsidRPr="001C20B6">
        <w:rPr>
          <w:rFonts w:ascii="Arial Narrow" w:hAnsi="Arial Narrow"/>
          <w:iCs/>
          <w:sz w:val="24"/>
          <w:szCs w:val="24"/>
        </w:rPr>
        <w:t xml:space="preserve">to Mr. Jagannath, Chairman, of World Academy of Science, Humanities, Education and </w:t>
      </w:r>
      <w:r w:rsidR="00C93C45">
        <w:rPr>
          <w:rFonts w:ascii="Arial Narrow" w:hAnsi="Arial Narrow"/>
          <w:iCs/>
          <w:sz w:val="24"/>
          <w:szCs w:val="24"/>
        </w:rPr>
        <w:tab/>
      </w:r>
      <w:r w:rsidRPr="001C20B6">
        <w:rPr>
          <w:rFonts w:ascii="Arial Narrow" w:hAnsi="Arial Narrow"/>
          <w:iCs/>
          <w:sz w:val="24"/>
          <w:szCs w:val="24"/>
        </w:rPr>
        <w:t>Literature (WASHEL), India Chapter, on 4</w:t>
      </w:r>
      <w:r w:rsidRPr="001C20B6">
        <w:rPr>
          <w:rFonts w:ascii="Arial Narrow" w:hAnsi="Arial Narrow"/>
          <w:iCs/>
          <w:sz w:val="24"/>
          <w:szCs w:val="24"/>
          <w:vertAlign w:val="superscript"/>
        </w:rPr>
        <w:t>th</w:t>
      </w:r>
      <w:r w:rsidRPr="001C20B6">
        <w:rPr>
          <w:rFonts w:ascii="Arial Narrow" w:hAnsi="Arial Narrow"/>
          <w:iCs/>
          <w:sz w:val="24"/>
          <w:szCs w:val="24"/>
        </w:rPr>
        <w:t xml:space="preserve"> and 7</w:t>
      </w:r>
      <w:r w:rsidRPr="001C20B6">
        <w:rPr>
          <w:rFonts w:ascii="Arial Narrow" w:hAnsi="Arial Narrow"/>
          <w:iCs/>
          <w:sz w:val="24"/>
          <w:szCs w:val="24"/>
          <w:vertAlign w:val="superscript"/>
        </w:rPr>
        <w:t>th</w:t>
      </w:r>
      <w:r w:rsidRPr="001C20B6">
        <w:rPr>
          <w:rFonts w:ascii="Arial Narrow" w:hAnsi="Arial Narrow"/>
          <w:iCs/>
          <w:sz w:val="24"/>
          <w:szCs w:val="24"/>
        </w:rPr>
        <w:t xml:space="preserve"> June 2010.</w:t>
      </w:r>
    </w:p>
    <w:p w:rsidR="00551C9F" w:rsidRPr="001C20B6" w:rsidRDefault="00551C9F" w:rsidP="0056362D">
      <w:pPr>
        <w:numPr>
          <w:ilvl w:val="0"/>
          <w:numId w:val="99"/>
        </w:numPr>
        <w:tabs>
          <w:tab w:val="left" w:pos="1080"/>
        </w:tabs>
        <w:ind w:left="540" w:firstLine="180"/>
        <w:contextualSpacing/>
        <w:jc w:val="both"/>
        <w:rPr>
          <w:rFonts w:ascii="Arial Narrow" w:hAnsi="Arial Narrow"/>
          <w:bCs/>
          <w:sz w:val="24"/>
          <w:szCs w:val="24"/>
        </w:rPr>
      </w:pPr>
      <w:r w:rsidRPr="001C20B6">
        <w:rPr>
          <w:rFonts w:ascii="Arial Narrow" w:hAnsi="Arial Narrow"/>
          <w:bCs/>
          <w:sz w:val="24"/>
          <w:szCs w:val="24"/>
        </w:rPr>
        <w:t>Conducted annual inspection of Delhi DHLS centre from 22.9.2010 to 24.9.2010.</w:t>
      </w:r>
    </w:p>
    <w:p w:rsidR="00551C9F" w:rsidRPr="001C20B6" w:rsidRDefault="00551C9F" w:rsidP="0056362D">
      <w:pPr>
        <w:numPr>
          <w:ilvl w:val="0"/>
          <w:numId w:val="99"/>
        </w:numPr>
        <w:tabs>
          <w:tab w:val="left" w:pos="1080"/>
        </w:tabs>
        <w:ind w:left="540" w:firstLine="180"/>
        <w:contextualSpacing/>
        <w:jc w:val="both"/>
        <w:rPr>
          <w:rFonts w:ascii="Arial Narrow" w:hAnsi="Arial Narrow"/>
          <w:bCs/>
          <w:sz w:val="24"/>
          <w:szCs w:val="24"/>
        </w:rPr>
      </w:pPr>
      <w:r w:rsidRPr="001C20B6">
        <w:rPr>
          <w:rFonts w:ascii="Arial Narrow" w:hAnsi="Arial Narrow"/>
          <w:bCs/>
          <w:sz w:val="24"/>
          <w:szCs w:val="24"/>
        </w:rPr>
        <w:t xml:space="preserve">Prepared course structure, syllabus and terms and conditions of Post Graduate Diploma in </w:t>
      </w:r>
      <w:r w:rsidR="00C93C45">
        <w:rPr>
          <w:rFonts w:ascii="Arial Narrow" w:hAnsi="Arial Narrow"/>
          <w:bCs/>
          <w:sz w:val="24"/>
          <w:szCs w:val="24"/>
        </w:rPr>
        <w:tab/>
      </w:r>
      <w:r w:rsidRPr="001C20B6">
        <w:rPr>
          <w:rFonts w:ascii="Arial Narrow" w:hAnsi="Arial Narrow"/>
          <w:bCs/>
          <w:sz w:val="24"/>
          <w:szCs w:val="24"/>
        </w:rPr>
        <w:t>Augmentative and Alternative Communication (PGDAAC).</w:t>
      </w:r>
    </w:p>
    <w:p w:rsidR="00551C9F" w:rsidRPr="001C20B6" w:rsidRDefault="00551C9F" w:rsidP="0056362D">
      <w:pPr>
        <w:numPr>
          <w:ilvl w:val="0"/>
          <w:numId w:val="99"/>
        </w:numPr>
        <w:tabs>
          <w:tab w:val="left" w:pos="1080"/>
        </w:tabs>
        <w:ind w:left="540" w:firstLine="180"/>
        <w:contextualSpacing/>
        <w:jc w:val="both"/>
        <w:rPr>
          <w:rFonts w:ascii="Arial Narrow" w:hAnsi="Arial Narrow"/>
          <w:bCs/>
          <w:sz w:val="24"/>
          <w:szCs w:val="24"/>
        </w:rPr>
      </w:pPr>
      <w:r w:rsidRPr="001C20B6">
        <w:rPr>
          <w:rFonts w:ascii="Arial Narrow" w:hAnsi="Arial Narrow"/>
          <w:bCs/>
          <w:sz w:val="24"/>
          <w:szCs w:val="24"/>
        </w:rPr>
        <w:t>Reviewed two DST proposals on Cognition.</w:t>
      </w:r>
    </w:p>
    <w:p w:rsidR="00551C9F" w:rsidRPr="001C20B6" w:rsidRDefault="00551C9F" w:rsidP="0056362D">
      <w:pPr>
        <w:numPr>
          <w:ilvl w:val="0"/>
          <w:numId w:val="99"/>
        </w:numPr>
        <w:tabs>
          <w:tab w:val="left" w:pos="1080"/>
        </w:tabs>
        <w:spacing w:after="0" w:line="240" w:lineRule="auto"/>
        <w:ind w:left="540" w:firstLine="180"/>
        <w:jc w:val="both"/>
        <w:rPr>
          <w:rFonts w:ascii="Arial Narrow" w:hAnsi="Arial Narrow"/>
          <w:bCs/>
          <w:sz w:val="24"/>
          <w:szCs w:val="24"/>
        </w:rPr>
      </w:pPr>
      <w:r w:rsidRPr="001C20B6">
        <w:rPr>
          <w:rFonts w:ascii="Arial Narrow" w:hAnsi="Arial Narrow"/>
          <w:bCs/>
          <w:sz w:val="24"/>
          <w:szCs w:val="24"/>
        </w:rPr>
        <w:t>Attended 2</w:t>
      </w:r>
      <w:r w:rsidRPr="001C20B6">
        <w:rPr>
          <w:rFonts w:ascii="Arial Narrow" w:hAnsi="Arial Narrow"/>
          <w:bCs/>
          <w:sz w:val="24"/>
          <w:szCs w:val="24"/>
          <w:vertAlign w:val="superscript"/>
        </w:rPr>
        <w:t>nd</w:t>
      </w:r>
      <w:r w:rsidRPr="001C20B6">
        <w:rPr>
          <w:rFonts w:ascii="Arial Narrow" w:hAnsi="Arial Narrow"/>
          <w:bCs/>
          <w:sz w:val="24"/>
          <w:szCs w:val="24"/>
        </w:rPr>
        <w:t xml:space="preserve"> National conference on </w:t>
      </w:r>
      <w:r w:rsidR="00D33C8D">
        <w:rPr>
          <w:rFonts w:ascii="Arial Narrow" w:hAnsi="Arial Narrow"/>
          <w:bCs/>
          <w:sz w:val="24"/>
          <w:szCs w:val="24"/>
        </w:rPr>
        <w:t>‘</w:t>
      </w:r>
      <w:r w:rsidRPr="001C20B6">
        <w:rPr>
          <w:rFonts w:ascii="Arial Narrow" w:hAnsi="Arial Narrow"/>
          <w:bCs/>
          <w:sz w:val="24"/>
          <w:szCs w:val="24"/>
        </w:rPr>
        <w:t xml:space="preserve">AAC and Assistive Technology for persons with </w:t>
      </w:r>
      <w:r w:rsidR="00C93C45">
        <w:rPr>
          <w:rFonts w:ascii="Arial Narrow" w:hAnsi="Arial Narrow"/>
          <w:bCs/>
          <w:sz w:val="24"/>
          <w:szCs w:val="24"/>
        </w:rPr>
        <w:tab/>
      </w:r>
      <w:r w:rsidR="00D33C8D" w:rsidRPr="001C20B6">
        <w:rPr>
          <w:rFonts w:ascii="Arial Narrow" w:hAnsi="Arial Narrow"/>
          <w:bCs/>
          <w:sz w:val="24"/>
          <w:szCs w:val="24"/>
        </w:rPr>
        <w:t>disabilities</w:t>
      </w:r>
      <w:r w:rsidR="00D33C8D">
        <w:rPr>
          <w:rFonts w:ascii="Arial Narrow" w:hAnsi="Arial Narrow"/>
          <w:bCs/>
          <w:sz w:val="24"/>
          <w:szCs w:val="24"/>
        </w:rPr>
        <w:t>’</w:t>
      </w:r>
      <w:r w:rsidRPr="001C20B6">
        <w:rPr>
          <w:rFonts w:ascii="Arial Narrow" w:hAnsi="Arial Narrow"/>
          <w:bCs/>
          <w:sz w:val="24"/>
          <w:szCs w:val="24"/>
        </w:rPr>
        <w:t xml:space="preserve"> held at Chennai from 9/7/2010 to 10/7/2010</w:t>
      </w:r>
      <w:r w:rsidR="007456A4">
        <w:rPr>
          <w:rFonts w:ascii="Arial Narrow" w:hAnsi="Arial Narrow"/>
          <w:bCs/>
          <w:sz w:val="24"/>
          <w:szCs w:val="24"/>
        </w:rPr>
        <w:t>.</w:t>
      </w:r>
    </w:p>
    <w:p w:rsidR="00551C9F" w:rsidRPr="001C20B6" w:rsidRDefault="00551C9F" w:rsidP="0056362D">
      <w:pPr>
        <w:numPr>
          <w:ilvl w:val="0"/>
          <w:numId w:val="99"/>
        </w:numPr>
        <w:tabs>
          <w:tab w:val="left" w:pos="1080"/>
        </w:tabs>
        <w:spacing w:after="0" w:line="240" w:lineRule="auto"/>
        <w:ind w:left="540" w:firstLine="180"/>
        <w:jc w:val="both"/>
        <w:rPr>
          <w:rFonts w:ascii="Arial Narrow" w:hAnsi="Arial Narrow"/>
          <w:bCs/>
          <w:sz w:val="24"/>
          <w:szCs w:val="24"/>
        </w:rPr>
      </w:pPr>
      <w:r w:rsidRPr="001C20B6">
        <w:rPr>
          <w:rFonts w:ascii="Arial Narrow" w:hAnsi="Arial Narrow"/>
          <w:bCs/>
          <w:sz w:val="24"/>
          <w:szCs w:val="24"/>
        </w:rPr>
        <w:t xml:space="preserve">Attended workshop on “Preparation of ICF training modules for master trainers and </w:t>
      </w:r>
      <w:r w:rsidR="00C93C45">
        <w:rPr>
          <w:rFonts w:ascii="Arial Narrow" w:hAnsi="Arial Narrow"/>
          <w:bCs/>
          <w:sz w:val="24"/>
          <w:szCs w:val="24"/>
        </w:rPr>
        <w:tab/>
      </w:r>
      <w:r w:rsidRPr="001C20B6">
        <w:rPr>
          <w:rFonts w:ascii="Arial Narrow" w:hAnsi="Arial Narrow"/>
          <w:bCs/>
          <w:sz w:val="24"/>
          <w:szCs w:val="24"/>
        </w:rPr>
        <w:t xml:space="preserve">rehabilitation professionals in the field of speech and hearing handicapped” held at </w:t>
      </w:r>
      <w:r w:rsidR="00C93C45">
        <w:rPr>
          <w:rFonts w:ascii="Arial Narrow" w:hAnsi="Arial Narrow"/>
          <w:bCs/>
          <w:sz w:val="24"/>
          <w:szCs w:val="24"/>
        </w:rPr>
        <w:tab/>
      </w:r>
      <w:r w:rsidRPr="001C20B6">
        <w:rPr>
          <w:rFonts w:ascii="Arial Narrow" w:hAnsi="Arial Narrow"/>
          <w:bCs/>
          <w:sz w:val="24"/>
          <w:szCs w:val="24"/>
        </w:rPr>
        <w:t>AYJNIHH, Mumbai on 24.1.2011.</w:t>
      </w:r>
    </w:p>
    <w:p w:rsidR="00551C9F" w:rsidRPr="001C20B6" w:rsidRDefault="00D33C8D" w:rsidP="0056362D">
      <w:pPr>
        <w:numPr>
          <w:ilvl w:val="0"/>
          <w:numId w:val="99"/>
        </w:numPr>
        <w:tabs>
          <w:tab w:val="left" w:pos="1080"/>
        </w:tabs>
        <w:spacing w:after="0" w:line="240" w:lineRule="auto"/>
        <w:ind w:left="540" w:firstLine="180"/>
        <w:jc w:val="both"/>
        <w:rPr>
          <w:rFonts w:ascii="Arial Narrow" w:hAnsi="Arial Narrow"/>
          <w:bCs/>
          <w:sz w:val="24"/>
          <w:szCs w:val="24"/>
        </w:rPr>
      </w:pPr>
      <w:r>
        <w:rPr>
          <w:rFonts w:ascii="Arial Narrow" w:hAnsi="Arial Narrow"/>
          <w:bCs/>
          <w:sz w:val="24"/>
          <w:szCs w:val="24"/>
        </w:rPr>
        <w:t>Delivered guest lecture on ‘</w:t>
      </w:r>
      <w:r w:rsidR="00551C9F" w:rsidRPr="001C20B6">
        <w:rPr>
          <w:rFonts w:ascii="Arial Narrow" w:hAnsi="Arial Narrow"/>
          <w:bCs/>
          <w:sz w:val="24"/>
          <w:szCs w:val="24"/>
        </w:rPr>
        <w:t>Student assessment procedures</w:t>
      </w:r>
      <w:r>
        <w:rPr>
          <w:rFonts w:ascii="Arial Narrow" w:hAnsi="Arial Narrow"/>
          <w:bCs/>
          <w:sz w:val="24"/>
          <w:szCs w:val="24"/>
        </w:rPr>
        <w:t>’</w:t>
      </w:r>
      <w:r w:rsidR="00551C9F" w:rsidRPr="001C20B6">
        <w:rPr>
          <w:rFonts w:ascii="Arial Narrow" w:hAnsi="Arial Narrow"/>
          <w:bCs/>
          <w:sz w:val="24"/>
          <w:szCs w:val="24"/>
        </w:rPr>
        <w:t xml:space="preserve"> by Dr. Rangamani G.N on </w:t>
      </w:r>
      <w:r w:rsidR="00C93C45">
        <w:rPr>
          <w:rFonts w:ascii="Arial Narrow" w:hAnsi="Arial Narrow"/>
          <w:bCs/>
          <w:sz w:val="24"/>
          <w:szCs w:val="24"/>
        </w:rPr>
        <w:tab/>
      </w:r>
      <w:r w:rsidR="00551C9F" w:rsidRPr="001C20B6">
        <w:rPr>
          <w:rFonts w:ascii="Arial Narrow" w:hAnsi="Arial Narrow"/>
          <w:bCs/>
          <w:sz w:val="24"/>
          <w:szCs w:val="24"/>
        </w:rPr>
        <w:t>27.1.2011</w:t>
      </w:r>
      <w:r w:rsidR="007456A4">
        <w:rPr>
          <w:rFonts w:ascii="Arial Narrow" w:hAnsi="Arial Narrow"/>
          <w:bCs/>
          <w:sz w:val="24"/>
          <w:szCs w:val="24"/>
        </w:rPr>
        <w:t>.</w:t>
      </w:r>
      <w:r w:rsidR="00551C9F" w:rsidRPr="001C20B6">
        <w:rPr>
          <w:rFonts w:ascii="Arial Narrow" w:hAnsi="Arial Narrow"/>
          <w:bCs/>
          <w:sz w:val="24"/>
          <w:szCs w:val="24"/>
        </w:rPr>
        <w:t xml:space="preserve"> </w:t>
      </w:r>
    </w:p>
    <w:p w:rsidR="00551C9F" w:rsidRPr="001C20B6" w:rsidRDefault="00551C9F" w:rsidP="0056362D">
      <w:pPr>
        <w:numPr>
          <w:ilvl w:val="0"/>
          <w:numId w:val="99"/>
        </w:numPr>
        <w:tabs>
          <w:tab w:val="left" w:pos="1080"/>
        </w:tabs>
        <w:spacing w:after="0" w:line="240" w:lineRule="auto"/>
        <w:ind w:left="540" w:firstLine="180"/>
        <w:jc w:val="both"/>
        <w:rPr>
          <w:rFonts w:ascii="Arial Narrow" w:hAnsi="Arial Narrow"/>
          <w:bCs/>
          <w:sz w:val="24"/>
          <w:szCs w:val="24"/>
        </w:rPr>
      </w:pPr>
      <w:r w:rsidRPr="001C20B6">
        <w:rPr>
          <w:rFonts w:ascii="Arial Narrow" w:hAnsi="Arial Narrow"/>
          <w:bCs/>
          <w:sz w:val="24"/>
          <w:szCs w:val="24"/>
        </w:rPr>
        <w:t xml:space="preserve">Attended workshop on ‘Evidenced based practice in speech, language and communication </w:t>
      </w:r>
      <w:r w:rsidR="00C93C45">
        <w:rPr>
          <w:rFonts w:ascii="Arial Narrow" w:hAnsi="Arial Narrow"/>
          <w:bCs/>
          <w:sz w:val="24"/>
          <w:szCs w:val="24"/>
        </w:rPr>
        <w:tab/>
      </w:r>
      <w:r w:rsidRPr="001C20B6">
        <w:rPr>
          <w:rFonts w:ascii="Arial Narrow" w:hAnsi="Arial Narrow"/>
          <w:bCs/>
          <w:sz w:val="24"/>
          <w:szCs w:val="24"/>
        </w:rPr>
        <w:t>impairments’, conducted at the Indian Institute of Cerebral palsy, Kolkata on 2</w:t>
      </w:r>
      <w:r w:rsidRPr="001C20B6">
        <w:rPr>
          <w:rFonts w:ascii="Arial Narrow" w:hAnsi="Arial Narrow"/>
          <w:bCs/>
          <w:sz w:val="24"/>
          <w:szCs w:val="24"/>
          <w:vertAlign w:val="superscript"/>
        </w:rPr>
        <w:t>nd</w:t>
      </w:r>
      <w:r w:rsidRPr="001C20B6">
        <w:rPr>
          <w:rFonts w:ascii="Arial Narrow" w:hAnsi="Arial Narrow"/>
          <w:bCs/>
          <w:sz w:val="24"/>
          <w:szCs w:val="24"/>
        </w:rPr>
        <w:t xml:space="preserve"> February </w:t>
      </w:r>
      <w:r w:rsidR="00C93C45">
        <w:rPr>
          <w:rFonts w:ascii="Arial Narrow" w:hAnsi="Arial Narrow"/>
          <w:bCs/>
          <w:sz w:val="24"/>
          <w:szCs w:val="24"/>
        </w:rPr>
        <w:tab/>
      </w:r>
      <w:r w:rsidRPr="001C20B6">
        <w:rPr>
          <w:rFonts w:ascii="Arial Narrow" w:hAnsi="Arial Narrow"/>
          <w:bCs/>
          <w:sz w:val="24"/>
          <w:szCs w:val="24"/>
        </w:rPr>
        <w:t xml:space="preserve">2011. </w:t>
      </w:r>
    </w:p>
    <w:p w:rsidR="00551C9F" w:rsidRPr="001C20B6" w:rsidRDefault="00551C9F" w:rsidP="0056362D">
      <w:pPr>
        <w:numPr>
          <w:ilvl w:val="0"/>
          <w:numId w:val="99"/>
        </w:numPr>
        <w:tabs>
          <w:tab w:val="left" w:pos="720"/>
          <w:tab w:val="left" w:pos="1080"/>
        </w:tabs>
        <w:spacing w:after="0" w:line="240" w:lineRule="auto"/>
        <w:ind w:left="540" w:firstLine="180"/>
        <w:jc w:val="both"/>
        <w:rPr>
          <w:rFonts w:ascii="Arial Narrow" w:hAnsi="Arial Narrow"/>
          <w:sz w:val="24"/>
          <w:szCs w:val="24"/>
        </w:rPr>
      </w:pPr>
      <w:r w:rsidRPr="001C20B6">
        <w:rPr>
          <w:rFonts w:ascii="Arial Narrow" w:hAnsi="Arial Narrow"/>
          <w:bCs/>
          <w:sz w:val="24"/>
          <w:szCs w:val="24"/>
        </w:rPr>
        <w:t xml:space="preserve">Attended workshop on ‘MATLAB PROGRAM’ conducted by the Dept of Electronics, AIISH </w:t>
      </w:r>
      <w:r w:rsidR="00C93C45">
        <w:rPr>
          <w:rFonts w:ascii="Arial Narrow" w:hAnsi="Arial Narrow"/>
          <w:bCs/>
          <w:sz w:val="24"/>
          <w:szCs w:val="24"/>
        </w:rPr>
        <w:tab/>
      </w:r>
      <w:r w:rsidR="00C93C45">
        <w:rPr>
          <w:rFonts w:ascii="Arial Narrow" w:hAnsi="Arial Narrow"/>
          <w:bCs/>
          <w:sz w:val="24"/>
          <w:szCs w:val="24"/>
        </w:rPr>
        <w:tab/>
      </w:r>
      <w:r w:rsidRPr="001C20B6">
        <w:rPr>
          <w:rFonts w:ascii="Arial Narrow" w:hAnsi="Arial Narrow"/>
          <w:bCs/>
          <w:sz w:val="24"/>
          <w:szCs w:val="24"/>
        </w:rPr>
        <w:t>on 27</w:t>
      </w:r>
      <w:r w:rsidRPr="001C20B6">
        <w:rPr>
          <w:rFonts w:ascii="Arial Narrow" w:hAnsi="Arial Narrow"/>
          <w:bCs/>
          <w:sz w:val="24"/>
          <w:szCs w:val="24"/>
          <w:vertAlign w:val="superscript"/>
        </w:rPr>
        <w:t>th</w:t>
      </w:r>
      <w:r w:rsidRPr="001C20B6">
        <w:rPr>
          <w:rFonts w:ascii="Arial Narrow" w:hAnsi="Arial Narrow"/>
          <w:bCs/>
          <w:sz w:val="24"/>
          <w:szCs w:val="24"/>
        </w:rPr>
        <w:t xml:space="preserve"> and 28</w:t>
      </w:r>
      <w:r w:rsidRPr="001C20B6">
        <w:rPr>
          <w:rFonts w:ascii="Arial Narrow" w:hAnsi="Arial Narrow"/>
          <w:bCs/>
          <w:sz w:val="24"/>
          <w:szCs w:val="24"/>
          <w:vertAlign w:val="superscript"/>
        </w:rPr>
        <w:t>th</w:t>
      </w:r>
      <w:r w:rsidRPr="001C20B6">
        <w:rPr>
          <w:rFonts w:ascii="Arial Narrow" w:hAnsi="Arial Narrow"/>
          <w:bCs/>
          <w:sz w:val="24"/>
          <w:szCs w:val="24"/>
        </w:rPr>
        <w:t xml:space="preserve"> March 2011. </w:t>
      </w:r>
    </w:p>
    <w:p w:rsidR="00551C9F" w:rsidRPr="001C20B6" w:rsidRDefault="00551C9F" w:rsidP="0056362D">
      <w:pPr>
        <w:numPr>
          <w:ilvl w:val="0"/>
          <w:numId w:val="99"/>
        </w:numPr>
        <w:tabs>
          <w:tab w:val="left" w:pos="720"/>
          <w:tab w:val="left" w:pos="1080"/>
        </w:tabs>
        <w:spacing w:after="0" w:line="240" w:lineRule="auto"/>
        <w:ind w:left="540" w:firstLine="180"/>
        <w:jc w:val="both"/>
        <w:rPr>
          <w:rFonts w:ascii="Arial Narrow" w:hAnsi="Arial Narrow"/>
          <w:sz w:val="24"/>
          <w:szCs w:val="24"/>
        </w:rPr>
      </w:pPr>
      <w:r w:rsidRPr="001C20B6">
        <w:rPr>
          <w:rFonts w:ascii="Arial Narrow" w:hAnsi="Arial Narrow"/>
          <w:sz w:val="24"/>
          <w:szCs w:val="24"/>
        </w:rPr>
        <w:t xml:space="preserve">Reviewed articles for the ‘Journal of Indian Speech Language &amp; Hearing Association’. </w:t>
      </w:r>
    </w:p>
    <w:p w:rsidR="00551C9F" w:rsidRPr="00C93C45" w:rsidRDefault="00551C9F" w:rsidP="00551C9F">
      <w:pPr>
        <w:ind w:left="720" w:hanging="720"/>
        <w:jc w:val="both"/>
        <w:rPr>
          <w:rFonts w:ascii="Arial Narrow" w:hAnsi="Arial Narrow"/>
          <w:b/>
          <w:sz w:val="16"/>
        </w:rPr>
      </w:pPr>
    </w:p>
    <w:p w:rsidR="00551C9F" w:rsidRPr="00165AA0" w:rsidRDefault="00551C9F" w:rsidP="00C93C45">
      <w:pPr>
        <w:spacing w:line="312" w:lineRule="auto"/>
        <w:ind w:left="720" w:hanging="720"/>
        <w:jc w:val="both"/>
        <w:rPr>
          <w:rFonts w:ascii="Arial Narrow" w:hAnsi="Arial Narrow"/>
          <w:b/>
        </w:rPr>
      </w:pPr>
      <w:r w:rsidRPr="00165AA0">
        <w:rPr>
          <w:rFonts w:ascii="Arial Narrow" w:hAnsi="Arial Narrow"/>
          <w:b/>
        </w:rPr>
        <w:t>Dr. N. Swapna</w:t>
      </w:r>
    </w:p>
    <w:p w:rsidR="00551C9F" w:rsidRPr="001C20B6" w:rsidRDefault="00C93C45" w:rsidP="00C93C45">
      <w:pPr>
        <w:spacing w:after="120" w:line="312" w:lineRule="auto"/>
        <w:jc w:val="both"/>
        <w:rPr>
          <w:rFonts w:ascii="Arial Narrow" w:hAnsi="Arial Narrow"/>
          <w:b/>
          <w:bCs/>
          <w:sz w:val="24"/>
          <w:szCs w:val="24"/>
        </w:rPr>
      </w:pPr>
      <w:r>
        <w:rPr>
          <w:rFonts w:ascii="Arial Narrow" w:hAnsi="Arial Narrow"/>
          <w:b/>
          <w:bCs/>
          <w:sz w:val="24"/>
          <w:szCs w:val="24"/>
        </w:rPr>
        <w:t xml:space="preserve">              </w:t>
      </w:r>
      <w:r w:rsidR="00551C9F" w:rsidRPr="001C20B6">
        <w:rPr>
          <w:rFonts w:ascii="Arial Narrow" w:hAnsi="Arial Narrow"/>
          <w:b/>
          <w:bCs/>
          <w:sz w:val="24"/>
          <w:szCs w:val="24"/>
        </w:rPr>
        <w:t>Positions held</w:t>
      </w:r>
    </w:p>
    <w:p w:rsidR="00551C9F" w:rsidRPr="001C20B6" w:rsidRDefault="00551C9F" w:rsidP="0056362D">
      <w:pPr>
        <w:pStyle w:val="ListParagraph"/>
        <w:numPr>
          <w:ilvl w:val="0"/>
          <w:numId w:val="104"/>
        </w:numPr>
        <w:tabs>
          <w:tab w:val="left" w:pos="1080"/>
        </w:tabs>
        <w:spacing w:after="200" w:line="276" w:lineRule="auto"/>
        <w:ind w:firstLine="0"/>
        <w:jc w:val="both"/>
        <w:rPr>
          <w:rFonts w:ascii="Arial Narrow" w:eastAsia="MS Mincho" w:hAnsi="Arial Narrow"/>
          <w:sz w:val="24"/>
          <w:szCs w:val="24"/>
        </w:rPr>
      </w:pPr>
      <w:r w:rsidRPr="001C20B6">
        <w:rPr>
          <w:rFonts w:ascii="Arial Narrow" w:hAnsi="Arial Narrow"/>
          <w:bCs/>
          <w:sz w:val="24"/>
          <w:szCs w:val="24"/>
        </w:rPr>
        <w:t>M</w:t>
      </w:r>
      <w:r w:rsidRPr="001C20B6">
        <w:rPr>
          <w:rFonts w:ascii="Arial Narrow" w:eastAsia="MS Mincho" w:hAnsi="Arial Narrow"/>
          <w:sz w:val="24"/>
          <w:szCs w:val="24"/>
        </w:rPr>
        <w:t>entor</w:t>
      </w:r>
      <w:r w:rsidR="006D30B3" w:rsidRPr="001C20B6">
        <w:rPr>
          <w:rFonts w:ascii="Arial Narrow" w:eastAsia="MS Mincho" w:hAnsi="Arial Narrow"/>
          <w:sz w:val="24"/>
          <w:szCs w:val="24"/>
        </w:rPr>
        <w:t>, I</w:t>
      </w:r>
      <w:r w:rsidRPr="001C20B6">
        <w:rPr>
          <w:rFonts w:ascii="Arial Narrow" w:eastAsia="MS Mincho" w:hAnsi="Arial Narrow"/>
          <w:sz w:val="24"/>
          <w:szCs w:val="24"/>
        </w:rPr>
        <w:t xml:space="preserve"> MSc (SLP) students.</w:t>
      </w:r>
    </w:p>
    <w:p w:rsidR="00551C9F" w:rsidRPr="001C20B6" w:rsidRDefault="00551C9F" w:rsidP="0056362D">
      <w:pPr>
        <w:pStyle w:val="ListParagraph"/>
        <w:numPr>
          <w:ilvl w:val="0"/>
          <w:numId w:val="104"/>
        </w:numPr>
        <w:tabs>
          <w:tab w:val="left" w:pos="1080"/>
        </w:tabs>
        <w:spacing w:after="200" w:line="276" w:lineRule="auto"/>
        <w:ind w:firstLine="0"/>
        <w:jc w:val="both"/>
        <w:rPr>
          <w:rFonts w:ascii="Arial Narrow" w:hAnsi="Arial Narrow"/>
          <w:bCs/>
          <w:sz w:val="24"/>
          <w:szCs w:val="24"/>
        </w:rPr>
      </w:pPr>
      <w:r w:rsidRPr="001C20B6">
        <w:rPr>
          <w:rFonts w:ascii="Arial Narrow" w:eastAsia="MS Mincho" w:hAnsi="Arial Narrow"/>
          <w:sz w:val="24"/>
          <w:szCs w:val="24"/>
        </w:rPr>
        <w:t>C</w:t>
      </w:r>
      <w:r w:rsidRPr="001C20B6">
        <w:rPr>
          <w:rFonts w:ascii="Arial Narrow" w:hAnsi="Arial Narrow"/>
          <w:bCs/>
          <w:sz w:val="24"/>
          <w:szCs w:val="24"/>
        </w:rPr>
        <w:t>hairperson, Cultural committee, Annual day programme held on 9.8.2010</w:t>
      </w:r>
      <w:r w:rsidR="007456A4">
        <w:rPr>
          <w:rFonts w:ascii="Arial Narrow" w:hAnsi="Arial Narrow"/>
          <w:bCs/>
          <w:sz w:val="24"/>
          <w:szCs w:val="24"/>
        </w:rPr>
        <w:t>.</w:t>
      </w:r>
    </w:p>
    <w:p w:rsidR="00551C9F" w:rsidRPr="001C20B6" w:rsidRDefault="00551C9F" w:rsidP="0056362D">
      <w:pPr>
        <w:pStyle w:val="ListParagraph"/>
        <w:numPr>
          <w:ilvl w:val="0"/>
          <w:numId w:val="104"/>
        </w:numPr>
        <w:tabs>
          <w:tab w:val="left" w:pos="1080"/>
        </w:tabs>
        <w:spacing w:after="200" w:line="276" w:lineRule="auto"/>
        <w:ind w:firstLine="0"/>
        <w:jc w:val="both"/>
        <w:rPr>
          <w:rFonts w:ascii="Arial Narrow" w:hAnsi="Arial Narrow"/>
          <w:bCs/>
          <w:sz w:val="24"/>
          <w:szCs w:val="24"/>
        </w:rPr>
      </w:pPr>
      <w:r w:rsidRPr="001C20B6">
        <w:rPr>
          <w:rFonts w:ascii="Arial Narrow" w:hAnsi="Arial Narrow"/>
          <w:bCs/>
          <w:sz w:val="24"/>
          <w:szCs w:val="24"/>
        </w:rPr>
        <w:t>Coordinator, Hindi week celebration.</w:t>
      </w:r>
    </w:p>
    <w:p w:rsidR="00551C9F" w:rsidRPr="001C20B6" w:rsidRDefault="00551C9F" w:rsidP="0056362D">
      <w:pPr>
        <w:pStyle w:val="ListParagraph"/>
        <w:numPr>
          <w:ilvl w:val="0"/>
          <w:numId w:val="104"/>
        </w:numPr>
        <w:tabs>
          <w:tab w:val="left" w:pos="1080"/>
        </w:tabs>
        <w:spacing w:after="200" w:line="276" w:lineRule="auto"/>
        <w:ind w:firstLine="0"/>
        <w:jc w:val="both"/>
        <w:rPr>
          <w:rFonts w:ascii="Arial Narrow" w:hAnsi="Arial Narrow"/>
          <w:bCs/>
          <w:sz w:val="24"/>
          <w:szCs w:val="24"/>
        </w:rPr>
      </w:pPr>
      <w:r w:rsidRPr="001C20B6">
        <w:rPr>
          <w:rFonts w:ascii="Arial Narrow" w:hAnsi="Arial Narrow"/>
          <w:bCs/>
          <w:sz w:val="24"/>
          <w:szCs w:val="24"/>
        </w:rPr>
        <w:t>Chairperson, Committee for conducting competitions for special children for open day.</w:t>
      </w:r>
    </w:p>
    <w:p w:rsidR="00551C9F" w:rsidRPr="001C20B6" w:rsidRDefault="00551C9F" w:rsidP="0056362D">
      <w:pPr>
        <w:pStyle w:val="ListParagraph"/>
        <w:numPr>
          <w:ilvl w:val="0"/>
          <w:numId w:val="104"/>
        </w:numPr>
        <w:tabs>
          <w:tab w:val="left" w:pos="1080"/>
        </w:tabs>
        <w:spacing w:after="200" w:line="276" w:lineRule="auto"/>
        <w:ind w:firstLine="0"/>
        <w:jc w:val="both"/>
        <w:rPr>
          <w:rFonts w:ascii="Arial Narrow" w:hAnsi="Arial Narrow"/>
          <w:bCs/>
          <w:sz w:val="24"/>
          <w:szCs w:val="24"/>
        </w:rPr>
      </w:pPr>
      <w:r w:rsidRPr="001C20B6">
        <w:rPr>
          <w:rFonts w:ascii="Arial Narrow" w:hAnsi="Arial Narrow"/>
          <w:bCs/>
          <w:sz w:val="24"/>
          <w:szCs w:val="24"/>
        </w:rPr>
        <w:t>M</w:t>
      </w:r>
      <w:r w:rsidRPr="001C20B6">
        <w:rPr>
          <w:rFonts w:ascii="Arial Narrow" w:hAnsi="Arial Narrow"/>
          <w:iCs/>
          <w:sz w:val="24"/>
          <w:szCs w:val="24"/>
        </w:rPr>
        <w:t>ember</w:t>
      </w:r>
      <w:r w:rsidR="006D30B3" w:rsidRPr="001C20B6">
        <w:rPr>
          <w:rFonts w:ascii="Arial Narrow" w:hAnsi="Arial Narrow"/>
          <w:iCs/>
          <w:sz w:val="24"/>
          <w:szCs w:val="24"/>
        </w:rPr>
        <w:t>, LTU</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104"/>
        </w:numPr>
        <w:tabs>
          <w:tab w:val="left" w:pos="1080"/>
        </w:tabs>
        <w:spacing w:after="200" w:line="276" w:lineRule="auto"/>
        <w:ind w:firstLine="0"/>
        <w:jc w:val="both"/>
        <w:rPr>
          <w:rFonts w:ascii="Arial Narrow" w:hAnsi="Arial Narrow"/>
          <w:b/>
          <w:bCs/>
          <w:sz w:val="24"/>
          <w:szCs w:val="24"/>
        </w:rPr>
      </w:pPr>
      <w:r w:rsidRPr="001C20B6">
        <w:rPr>
          <w:rFonts w:ascii="Arial Narrow" w:hAnsi="Arial Narrow"/>
          <w:bCs/>
          <w:sz w:val="24"/>
          <w:szCs w:val="24"/>
        </w:rPr>
        <w:t>M</w:t>
      </w:r>
      <w:r w:rsidRPr="001C20B6">
        <w:rPr>
          <w:rFonts w:ascii="Arial Narrow" w:hAnsi="Arial Narrow"/>
          <w:sz w:val="24"/>
          <w:szCs w:val="24"/>
        </w:rPr>
        <w:t xml:space="preserve">ember, </w:t>
      </w:r>
      <w:r w:rsidR="006D30B3" w:rsidRPr="001C20B6">
        <w:rPr>
          <w:rFonts w:ascii="Arial Narrow" w:hAnsi="Arial Narrow"/>
          <w:sz w:val="24"/>
          <w:szCs w:val="24"/>
        </w:rPr>
        <w:t>Committee to</w:t>
      </w:r>
      <w:r w:rsidRPr="001C20B6">
        <w:rPr>
          <w:rFonts w:ascii="Arial Narrow" w:hAnsi="Arial Narrow"/>
          <w:sz w:val="24"/>
          <w:szCs w:val="24"/>
        </w:rPr>
        <w:t xml:space="preserve"> monitor new born infant screening</w:t>
      </w:r>
      <w:r w:rsidR="007456A4">
        <w:rPr>
          <w:rFonts w:ascii="Arial Narrow" w:hAnsi="Arial Narrow"/>
          <w:sz w:val="24"/>
          <w:szCs w:val="24"/>
        </w:rPr>
        <w:t>.</w:t>
      </w:r>
    </w:p>
    <w:p w:rsidR="00551C9F" w:rsidRPr="001C20B6" w:rsidRDefault="00C93C45" w:rsidP="00C93C45">
      <w:pPr>
        <w:spacing w:after="120"/>
        <w:jc w:val="both"/>
        <w:rPr>
          <w:rFonts w:ascii="Arial Narrow" w:hAnsi="Arial Narrow"/>
          <w:b/>
          <w:bCs/>
          <w:color w:val="000000" w:themeColor="text1"/>
          <w:sz w:val="24"/>
          <w:szCs w:val="24"/>
        </w:rPr>
      </w:pPr>
      <w:r>
        <w:rPr>
          <w:rFonts w:ascii="Arial Narrow" w:hAnsi="Arial Narrow"/>
          <w:b/>
          <w:bCs/>
          <w:color w:val="000000" w:themeColor="text1"/>
          <w:sz w:val="24"/>
          <w:szCs w:val="24"/>
        </w:rPr>
        <w:lastRenderedPageBreak/>
        <w:t xml:space="preserve">             </w:t>
      </w:r>
      <w:r w:rsidR="00551C9F" w:rsidRPr="001C20B6">
        <w:rPr>
          <w:rFonts w:ascii="Arial Narrow" w:hAnsi="Arial Narrow"/>
          <w:b/>
          <w:bCs/>
          <w:color w:val="000000" w:themeColor="text1"/>
          <w:sz w:val="24"/>
          <w:szCs w:val="24"/>
        </w:rPr>
        <w:t>Other Curricular and Extra</w:t>
      </w:r>
      <w:r w:rsidR="006D30B3">
        <w:rPr>
          <w:rFonts w:ascii="Arial Narrow" w:hAnsi="Arial Narrow"/>
          <w:b/>
          <w:bCs/>
          <w:color w:val="000000" w:themeColor="text1"/>
          <w:sz w:val="24"/>
          <w:szCs w:val="24"/>
        </w:rPr>
        <w:t>-C</w:t>
      </w:r>
      <w:r w:rsidR="00551C9F" w:rsidRPr="001C20B6">
        <w:rPr>
          <w:rFonts w:ascii="Arial Narrow" w:hAnsi="Arial Narrow"/>
          <w:b/>
          <w:bCs/>
          <w:color w:val="000000" w:themeColor="text1"/>
          <w:sz w:val="24"/>
          <w:szCs w:val="24"/>
        </w:rPr>
        <w:t xml:space="preserve">urricular Engagements   </w:t>
      </w:r>
    </w:p>
    <w:p w:rsidR="00551C9F" w:rsidRPr="001C20B6" w:rsidRDefault="00551C9F" w:rsidP="0056362D">
      <w:pPr>
        <w:pStyle w:val="ListParagraph"/>
        <w:numPr>
          <w:ilvl w:val="0"/>
          <w:numId w:val="105"/>
        </w:numPr>
        <w:tabs>
          <w:tab w:val="left" w:pos="1080"/>
        </w:tabs>
        <w:spacing w:line="240" w:lineRule="auto"/>
        <w:ind w:firstLine="0"/>
        <w:contextualSpacing w:val="0"/>
        <w:jc w:val="both"/>
        <w:rPr>
          <w:rFonts w:ascii="Arial Narrow" w:hAnsi="Arial Narrow"/>
          <w:bCs/>
          <w:sz w:val="24"/>
          <w:szCs w:val="24"/>
        </w:rPr>
      </w:pPr>
      <w:r w:rsidRPr="001C20B6">
        <w:rPr>
          <w:rFonts w:ascii="Arial Narrow" w:hAnsi="Arial Narrow"/>
          <w:bCs/>
          <w:sz w:val="24"/>
          <w:szCs w:val="24"/>
        </w:rPr>
        <w:t xml:space="preserve">Resource person for the workshop on ‘Management of children with multiple disabilities in </w:t>
      </w:r>
      <w:r w:rsidR="00C93C45">
        <w:rPr>
          <w:rFonts w:ascii="Arial Narrow" w:hAnsi="Arial Narrow"/>
          <w:bCs/>
          <w:sz w:val="24"/>
          <w:szCs w:val="24"/>
        </w:rPr>
        <w:tab/>
      </w:r>
      <w:r w:rsidRPr="001C20B6">
        <w:rPr>
          <w:rFonts w:ascii="Arial Narrow" w:hAnsi="Arial Narrow"/>
          <w:bCs/>
          <w:sz w:val="24"/>
          <w:szCs w:val="24"/>
        </w:rPr>
        <w:t xml:space="preserve">inclusive and special setups’, conducted by the </w:t>
      </w:r>
      <w:r w:rsidRPr="001C20B6">
        <w:rPr>
          <w:rFonts w:ascii="Arial Narrow" w:hAnsi="Arial Narrow"/>
          <w:sz w:val="24"/>
          <w:szCs w:val="24"/>
        </w:rPr>
        <w:t xml:space="preserve">Department of Clinical Psychology, </w:t>
      </w:r>
      <w:r w:rsidRPr="001C20B6">
        <w:rPr>
          <w:rFonts w:ascii="Arial Narrow" w:hAnsi="Arial Narrow"/>
          <w:bCs/>
          <w:sz w:val="24"/>
          <w:szCs w:val="24"/>
        </w:rPr>
        <w:t>on 16</w:t>
      </w:r>
      <w:r w:rsidRPr="001C20B6">
        <w:rPr>
          <w:rFonts w:ascii="Arial Narrow" w:hAnsi="Arial Narrow"/>
          <w:bCs/>
          <w:sz w:val="24"/>
          <w:szCs w:val="24"/>
          <w:vertAlign w:val="superscript"/>
        </w:rPr>
        <w:t>th</w:t>
      </w:r>
      <w:r w:rsidRPr="001C20B6">
        <w:rPr>
          <w:rFonts w:ascii="Arial Narrow" w:hAnsi="Arial Narrow"/>
          <w:bCs/>
          <w:sz w:val="24"/>
          <w:szCs w:val="24"/>
        </w:rPr>
        <w:t xml:space="preserve"> </w:t>
      </w:r>
      <w:r w:rsidR="00C93C45">
        <w:rPr>
          <w:rFonts w:ascii="Arial Narrow" w:hAnsi="Arial Narrow"/>
          <w:bCs/>
          <w:sz w:val="24"/>
          <w:szCs w:val="24"/>
        </w:rPr>
        <w:tab/>
      </w:r>
      <w:r w:rsidRPr="001C20B6">
        <w:rPr>
          <w:rFonts w:ascii="Arial Narrow" w:hAnsi="Arial Narrow"/>
          <w:bCs/>
          <w:sz w:val="24"/>
          <w:szCs w:val="24"/>
        </w:rPr>
        <w:t xml:space="preserve">March 2011 and presented on the topic ‘Interpreting evaluation reports for planning </w:t>
      </w:r>
      <w:r w:rsidR="00C93C45">
        <w:rPr>
          <w:rFonts w:ascii="Arial Narrow" w:hAnsi="Arial Narrow"/>
          <w:bCs/>
          <w:sz w:val="24"/>
          <w:szCs w:val="24"/>
        </w:rPr>
        <w:tab/>
      </w:r>
      <w:r w:rsidRPr="001C20B6">
        <w:rPr>
          <w:rFonts w:ascii="Arial Narrow" w:hAnsi="Arial Narrow"/>
          <w:bCs/>
          <w:sz w:val="24"/>
          <w:szCs w:val="24"/>
        </w:rPr>
        <w:t xml:space="preserve">instruction’. </w:t>
      </w:r>
    </w:p>
    <w:p w:rsidR="00551C9F" w:rsidRPr="001C20B6" w:rsidRDefault="00551C9F" w:rsidP="0056362D">
      <w:pPr>
        <w:pStyle w:val="ListParagraph"/>
        <w:numPr>
          <w:ilvl w:val="0"/>
          <w:numId w:val="105"/>
        </w:numPr>
        <w:tabs>
          <w:tab w:val="left" w:pos="1080"/>
        </w:tabs>
        <w:spacing w:line="240" w:lineRule="auto"/>
        <w:ind w:firstLine="0"/>
        <w:contextualSpacing w:val="0"/>
        <w:jc w:val="both"/>
        <w:rPr>
          <w:rFonts w:ascii="Arial Narrow" w:hAnsi="Arial Narrow"/>
          <w:sz w:val="24"/>
          <w:szCs w:val="24"/>
        </w:rPr>
      </w:pPr>
      <w:r w:rsidRPr="001C20B6">
        <w:rPr>
          <w:rFonts w:ascii="Arial Narrow" w:hAnsi="Arial Narrow"/>
          <w:bCs/>
          <w:sz w:val="24"/>
          <w:szCs w:val="24"/>
        </w:rPr>
        <w:t xml:space="preserve">Resource person for the </w:t>
      </w:r>
      <w:r w:rsidRPr="001C20B6">
        <w:rPr>
          <w:rFonts w:ascii="Arial Narrow" w:hAnsi="Arial Narrow"/>
          <w:sz w:val="24"/>
          <w:szCs w:val="24"/>
        </w:rPr>
        <w:t xml:space="preserve">orientation program on the activities carried out to facilitate </w:t>
      </w:r>
      <w:r w:rsidR="00C93C45">
        <w:rPr>
          <w:rFonts w:ascii="Arial Narrow" w:hAnsi="Arial Narrow"/>
          <w:sz w:val="24"/>
          <w:szCs w:val="24"/>
        </w:rPr>
        <w:tab/>
      </w:r>
      <w:r w:rsidRPr="001C20B6">
        <w:rPr>
          <w:rFonts w:ascii="Arial Narrow" w:hAnsi="Arial Narrow"/>
          <w:sz w:val="24"/>
          <w:szCs w:val="24"/>
        </w:rPr>
        <w:t xml:space="preserve">language skills in children with communication disorders, conducted by the Department of </w:t>
      </w:r>
      <w:r w:rsidR="00C93C45">
        <w:rPr>
          <w:rFonts w:ascii="Arial Narrow" w:hAnsi="Arial Narrow"/>
          <w:sz w:val="24"/>
          <w:szCs w:val="24"/>
        </w:rPr>
        <w:tab/>
      </w:r>
      <w:r w:rsidRPr="001C20B6">
        <w:rPr>
          <w:rFonts w:ascii="Arial Narrow" w:hAnsi="Arial Narrow"/>
          <w:sz w:val="24"/>
          <w:szCs w:val="24"/>
        </w:rPr>
        <w:t>Clinical Psychology on 22</w:t>
      </w:r>
      <w:r w:rsidRPr="001C20B6">
        <w:rPr>
          <w:rFonts w:ascii="Arial Narrow" w:hAnsi="Arial Narrow"/>
          <w:sz w:val="24"/>
          <w:szCs w:val="24"/>
          <w:vertAlign w:val="superscript"/>
        </w:rPr>
        <w:t>nd</w:t>
      </w:r>
      <w:r w:rsidRPr="001C20B6">
        <w:rPr>
          <w:rFonts w:ascii="Arial Narrow" w:hAnsi="Arial Narrow"/>
          <w:sz w:val="24"/>
          <w:szCs w:val="24"/>
        </w:rPr>
        <w:t xml:space="preserve"> April,2010.</w:t>
      </w:r>
    </w:p>
    <w:p w:rsidR="00551C9F" w:rsidRPr="001C20B6" w:rsidRDefault="00551C9F" w:rsidP="0056362D">
      <w:pPr>
        <w:pStyle w:val="ListParagraph"/>
        <w:numPr>
          <w:ilvl w:val="0"/>
          <w:numId w:val="105"/>
        </w:numPr>
        <w:tabs>
          <w:tab w:val="left" w:pos="1080"/>
        </w:tabs>
        <w:spacing w:line="240" w:lineRule="auto"/>
        <w:ind w:firstLine="0"/>
        <w:contextualSpacing w:val="0"/>
        <w:jc w:val="both"/>
        <w:rPr>
          <w:rFonts w:ascii="Arial Narrow" w:hAnsi="Arial Narrow"/>
          <w:bCs/>
          <w:sz w:val="24"/>
          <w:szCs w:val="24"/>
        </w:rPr>
      </w:pPr>
      <w:r w:rsidRPr="001C20B6">
        <w:rPr>
          <w:rFonts w:ascii="Arial Narrow" w:hAnsi="Arial Narrow"/>
          <w:bCs/>
          <w:sz w:val="24"/>
          <w:szCs w:val="24"/>
        </w:rPr>
        <w:t xml:space="preserve">Resource person for the workshop on ‘Learning Disability’ and delivered a lecture on                 </w:t>
      </w:r>
      <w:r w:rsidR="00C93C45">
        <w:rPr>
          <w:rFonts w:ascii="Arial Narrow" w:hAnsi="Arial Narrow"/>
          <w:bCs/>
          <w:sz w:val="24"/>
          <w:szCs w:val="24"/>
        </w:rPr>
        <w:tab/>
      </w:r>
      <w:r w:rsidRPr="001C20B6">
        <w:rPr>
          <w:rFonts w:ascii="Arial Narrow" w:hAnsi="Arial Narrow"/>
          <w:bCs/>
          <w:sz w:val="24"/>
          <w:szCs w:val="24"/>
        </w:rPr>
        <w:t xml:space="preserve">‘Intervention Strategies in Classroom Settings’ </w:t>
      </w:r>
      <w:r w:rsidRPr="001C20B6">
        <w:rPr>
          <w:rFonts w:ascii="Arial Narrow" w:hAnsi="Arial Narrow"/>
          <w:sz w:val="24"/>
          <w:szCs w:val="24"/>
        </w:rPr>
        <w:t xml:space="preserve">conducted by the Department of Clinical </w:t>
      </w:r>
      <w:r w:rsidR="00C93C45">
        <w:rPr>
          <w:rFonts w:ascii="Arial Narrow" w:hAnsi="Arial Narrow"/>
          <w:sz w:val="24"/>
          <w:szCs w:val="24"/>
        </w:rPr>
        <w:tab/>
      </w:r>
      <w:r w:rsidRPr="001C20B6">
        <w:rPr>
          <w:rFonts w:ascii="Arial Narrow" w:hAnsi="Arial Narrow"/>
          <w:sz w:val="24"/>
          <w:szCs w:val="24"/>
        </w:rPr>
        <w:t xml:space="preserve">Psychology  </w:t>
      </w:r>
      <w:r w:rsidRPr="001C20B6">
        <w:rPr>
          <w:rFonts w:ascii="Arial Narrow" w:hAnsi="Arial Narrow"/>
          <w:bCs/>
          <w:sz w:val="24"/>
          <w:szCs w:val="24"/>
        </w:rPr>
        <w:t>on 7</w:t>
      </w:r>
      <w:r w:rsidRPr="001C20B6">
        <w:rPr>
          <w:rFonts w:ascii="Arial Narrow" w:hAnsi="Arial Narrow"/>
          <w:bCs/>
          <w:sz w:val="24"/>
          <w:szCs w:val="24"/>
          <w:vertAlign w:val="superscript"/>
        </w:rPr>
        <w:t>th</w:t>
      </w:r>
      <w:r w:rsidRPr="001C20B6">
        <w:rPr>
          <w:rFonts w:ascii="Arial Narrow" w:hAnsi="Arial Narrow"/>
          <w:bCs/>
          <w:sz w:val="24"/>
          <w:szCs w:val="24"/>
        </w:rPr>
        <w:t xml:space="preserve"> Oct 2010.</w:t>
      </w:r>
    </w:p>
    <w:p w:rsidR="00551C9F" w:rsidRPr="001C20B6" w:rsidRDefault="00551C9F" w:rsidP="0056362D">
      <w:pPr>
        <w:pStyle w:val="ListParagraph"/>
        <w:numPr>
          <w:ilvl w:val="0"/>
          <w:numId w:val="105"/>
        </w:numPr>
        <w:tabs>
          <w:tab w:val="left" w:pos="1080"/>
        </w:tabs>
        <w:spacing w:after="200" w:line="240" w:lineRule="auto"/>
        <w:ind w:firstLine="0"/>
        <w:jc w:val="both"/>
        <w:rPr>
          <w:rFonts w:ascii="Arial Narrow" w:hAnsi="Arial Narrow"/>
          <w:iCs/>
          <w:sz w:val="24"/>
          <w:szCs w:val="24"/>
        </w:rPr>
      </w:pPr>
      <w:r w:rsidRPr="001C20B6">
        <w:rPr>
          <w:rFonts w:ascii="Arial Narrow" w:hAnsi="Arial Narrow"/>
          <w:bCs/>
          <w:sz w:val="24"/>
          <w:szCs w:val="24"/>
        </w:rPr>
        <w:t xml:space="preserve">Resource person for the </w:t>
      </w:r>
      <w:r w:rsidRPr="001C20B6">
        <w:rPr>
          <w:rFonts w:ascii="Arial Narrow" w:hAnsi="Arial Narrow"/>
          <w:sz w:val="24"/>
          <w:szCs w:val="24"/>
        </w:rPr>
        <w:t xml:space="preserve">orientation program on the activities carried out to improve </w:t>
      </w:r>
      <w:r w:rsidR="00C93C45">
        <w:rPr>
          <w:rFonts w:ascii="Arial Narrow" w:hAnsi="Arial Narrow"/>
          <w:sz w:val="24"/>
          <w:szCs w:val="24"/>
        </w:rPr>
        <w:tab/>
      </w:r>
      <w:r w:rsidRPr="001C20B6">
        <w:rPr>
          <w:rFonts w:ascii="Arial Narrow" w:hAnsi="Arial Narrow"/>
          <w:sz w:val="24"/>
          <w:szCs w:val="24"/>
        </w:rPr>
        <w:t xml:space="preserve">academic skills in a classroom situation for children with communication disorders, </w:t>
      </w:r>
      <w:r w:rsidR="00C93C45">
        <w:rPr>
          <w:rFonts w:ascii="Arial Narrow" w:hAnsi="Arial Narrow"/>
          <w:sz w:val="24"/>
          <w:szCs w:val="24"/>
        </w:rPr>
        <w:tab/>
      </w:r>
      <w:r w:rsidRPr="001C20B6">
        <w:rPr>
          <w:rFonts w:ascii="Arial Narrow" w:hAnsi="Arial Narrow"/>
          <w:sz w:val="24"/>
          <w:szCs w:val="24"/>
        </w:rPr>
        <w:t>conducted by the Department of Clinical Psychology on 15</w:t>
      </w:r>
      <w:r w:rsidRPr="001C20B6">
        <w:rPr>
          <w:rFonts w:ascii="Arial Narrow" w:hAnsi="Arial Narrow"/>
          <w:sz w:val="24"/>
          <w:szCs w:val="24"/>
          <w:vertAlign w:val="superscript"/>
        </w:rPr>
        <w:t>th</w:t>
      </w:r>
      <w:r w:rsidRPr="001C20B6">
        <w:rPr>
          <w:rFonts w:ascii="Arial Narrow" w:hAnsi="Arial Narrow"/>
          <w:sz w:val="24"/>
          <w:szCs w:val="24"/>
        </w:rPr>
        <w:t xml:space="preserve"> July, 20</w:t>
      </w:r>
      <w:r w:rsidRPr="001C20B6">
        <w:rPr>
          <w:rFonts w:ascii="Arial Narrow" w:hAnsi="Arial Narrow"/>
          <w:sz w:val="24"/>
          <w:szCs w:val="24"/>
          <w:vertAlign w:val="superscript"/>
        </w:rPr>
        <w:t>th</w:t>
      </w:r>
      <w:r w:rsidRPr="001C20B6">
        <w:rPr>
          <w:rFonts w:ascii="Arial Narrow" w:hAnsi="Arial Narrow"/>
          <w:sz w:val="24"/>
          <w:szCs w:val="24"/>
        </w:rPr>
        <w:t xml:space="preserve"> August and 11</w:t>
      </w:r>
      <w:r w:rsidRPr="001C20B6">
        <w:rPr>
          <w:rFonts w:ascii="Arial Narrow" w:hAnsi="Arial Narrow"/>
          <w:sz w:val="24"/>
          <w:szCs w:val="24"/>
          <w:vertAlign w:val="superscript"/>
        </w:rPr>
        <w:t>th</w:t>
      </w:r>
      <w:r w:rsidRPr="001C20B6">
        <w:rPr>
          <w:rFonts w:ascii="Arial Narrow" w:hAnsi="Arial Narrow"/>
          <w:sz w:val="24"/>
          <w:szCs w:val="24"/>
        </w:rPr>
        <w:t xml:space="preserve"> </w:t>
      </w:r>
      <w:r w:rsidR="00C93C45">
        <w:rPr>
          <w:rFonts w:ascii="Arial Narrow" w:hAnsi="Arial Narrow"/>
          <w:sz w:val="24"/>
          <w:szCs w:val="24"/>
        </w:rPr>
        <w:tab/>
      </w:r>
      <w:r w:rsidRPr="001C20B6">
        <w:rPr>
          <w:rFonts w:ascii="Arial Narrow" w:hAnsi="Arial Narrow"/>
          <w:sz w:val="24"/>
          <w:szCs w:val="24"/>
        </w:rPr>
        <w:t>November 2010.</w:t>
      </w:r>
    </w:p>
    <w:p w:rsidR="00551C9F" w:rsidRPr="001C20B6" w:rsidRDefault="00551C9F" w:rsidP="0056362D">
      <w:pPr>
        <w:pStyle w:val="ListParagraph"/>
        <w:numPr>
          <w:ilvl w:val="0"/>
          <w:numId w:val="105"/>
        </w:numPr>
        <w:tabs>
          <w:tab w:val="left" w:pos="270"/>
          <w:tab w:val="left" w:pos="1080"/>
        </w:tabs>
        <w:spacing w:after="200" w:line="240" w:lineRule="auto"/>
        <w:ind w:firstLine="0"/>
        <w:jc w:val="both"/>
        <w:rPr>
          <w:rFonts w:ascii="Arial Narrow" w:hAnsi="Arial Narrow"/>
          <w:iCs/>
          <w:sz w:val="24"/>
          <w:szCs w:val="24"/>
        </w:rPr>
      </w:pPr>
      <w:r w:rsidRPr="001C20B6">
        <w:rPr>
          <w:rFonts w:ascii="Arial Narrow" w:hAnsi="Arial Narrow"/>
          <w:bCs/>
          <w:iCs/>
          <w:sz w:val="24"/>
          <w:szCs w:val="24"/>
        </w:rPr>
        <w:t>Supervised BASLP entrance exam 2010 at Chennai center</w:t>
      </w:r>
      <w:r w:rsidR="007456A4">
        <w:rPr>
          <w:rFonts w:ascii="Arial Narrow" w:hAnsi="Arial Narrow"/>
          <w:bCs/>
          <w:iCs/>
          <w:sz w:val="24"/>
          <w:szCs w:val="24"/>
        </w:rPr>
        <w:t>.</w:t>
      </w:r>
      <w:r w:rsidRPr="001C20B6">
        <w:rPr>
          <w:rFonts w:ascii="Arial Narrow" w:hAnsi="Arial Narrow"/>
          <w:bCs/>
          <w:iCs/>
          <w:sz w:val="24"/>
          <w:szCs w:val="24"/>
        </w:rPr>
        <w:t xml:space="preserve"> </w:t>
      </w:r>
    </w:p>
    <w:p w:rsidR="00551C9F" w:rsidRPr="001C20B6" w:rsidRDefault="00551C9F" w:rsidP="0056362D">
      <w:pPr>
        <w:pStyle w:val="ListParagraph"/>
        <w:numPr>
          <w:ilvl w:val="0"/>
          <w:numId w:val="105"/>
        </w:numPr>
        <w:tabs>
          <w:tab w:val="left" w:pos="270"/>
          <w:tab w:val="left" w:pos="1080"/>
        </w:tabs>
        <w:spacing w:after="200" w:line="240" w:lineRule="auto"/>
        <w:ind w:firstLine="0"/>
        <w:jc w:val="both"/>
        <w:rPr>
          <w:rFonts w:ascii="Arial Narrow" w:hAnsi="Arial Narrow"/>
          <w:bCs/>
          <w:iCs/>
          <w:sz w:val="24"/>
          <w:szCs w:val="24"/>
        </w:rPr>
      </w:pPr>
      <w:r w:rsidRPr="001C20B6">
        <w:rPr>
          <w:rFonts w:ascii="Arial Narrow" w:hAnsi="Arial Narrow"/>
          <w:sz w:val="24"/>
          <w:szCs w:val="24"/>
        </w:rPr>
        <w:t>Attended the meeting at the Ministry of Science and Technology, New Delhi on 13</w:t>
      </w:r>
      <w:r w:rsidRPr="001C20B6">
        <w:rPr>
          <w:rFonts w:ascii="Arial Narrow" w:hAnsi="Arial Narrow"/>
          <w:sz w:val="24"/>
          <w:szCs w:val="24"/>
          <w:vertAlign w:val="superscript"/>
        </w:rPr>
        <w:t>th</w:t>
      </w:r>
      <w:r w:rsidRPr="001C20B6">
        <w:rPr>
          <w:rFonts w:ascii="Arial Narrow" w:hAnsi="Arial Narrow"/>
          <w:sz w:val="24"/>
          <w:szCs w:val="24"/>
        </w:rPr>
        <w:t xml:space="preserve"> and </w:t>
      </w:r>
      <w:r w:rsidR="00C93C45">
        <w:rPr>
          <w:rFonts w:ascii="Arial Narrow" w:hAnsi="Arial Narrow"/>
          <w:sz w:val="24"/>
          <w:szCs w:val="24"/>
        </w:rPr>
        <w:tab/>
      </w:r>
      <w:r w:rsidRPr="001C20B6">
        <w:rPr>
          <w:rFonts w:ascii="Arial Narrow" w:hAnsi="Arial Narrow"/>
          <w:sz w:val="24"/>
          <w:szCs w:val="24"/>
        </w:rPr>
        <w:t>14</w:t>
      </w:r>
      <w:r w:rsidRPr="001C20B6">
        <w:rPr>
          <w:rFonts w:ascii="Arial Narrow" w:hAnsi="Arial Narrow"/>
          <w:sz w:val="24"/>
          <w:szCs w:val="24"/>
          <w:vertAlign w:val="superscript"/>
        </w:rPr>
        <w:t>th</w:t>
      </w:r>
      <w:r w:rsidRPr="001C20B6">
        <w:rPr>
          <w:rFonts w:ascii="Arial Narrow" w:hAnsi="Arial Narrow"/>
          <w:sz w:val="24"/>
          <w:szCs w:val="24"/>
        </w:rPr>
        <w:t xml:space="preserve"> December 2010 to present a project proposal.</w:t>
      </w:r>
    </w:p>
    <w:p w:rsidR="00551C9F" w:rsidRPr="001C20B6" w:rsidRDefault="00551C9F" w:rsidP="0056362D">
      <w:pPr>
        <w:pStyle w:val="ListParagraph"/>
        <w:numPr>
          <w:ilvl w:val="0"/>
          <w:numId w:val="105"/>
        </w:numPr>
        <w:tabs>
          <w:tab w:val="left" w:pos="270"/>
          <w:tab w:val="left" w:pos="1080"/>
        </w:tabs>
        <w:spacing w:after="200" w:line="240" w:lineRule="auto"/>
        <w:ind w:firstLine="0"/>
        <w:jc w:val="both"/>
        <w:rPr>
          <w:rFonts w:ascii="Arial Narrow" w:hAnsi="Arial Narrow"/>
          <w:bCs/>
          <w:sz w:val="24"/>
          <w:szCs w:val="24"/>
        </w:rPr>
      </w:pPr>
      <w:r w:rsidRPr="001C20B6">
        <w:rPr>
          <w:rFonts w:ascii="Arial Narrow" w:hAnsi="Arial Narrow"/>
          <w:bCs/>
          <w:iCs/>
          <w:sz w:val="24"/>
          <w:szCs w:val="24"/>
        </w:rPr>
        <w:t xml:space="preserve">Visited Shimla and Ajmer DHLS centers for inspection of the center for new born </w:t>
      </w:r>
      <w:r w:rsidR="00C93C45">
        <w:rPr>
          <w:rFonts w:ascii="Arial Narrow" w:hAnsi="Arial Narrow"/>
          <w:bCs/>
          <w:iCs/>
          <w:sz w:val="24"/>
          <w:szCs w:val="24"/>
        </w:rPr>
        <w:tab/>
      </w:r>
      <w:r w:rsidRPr="001C20B6">
        <w:rPr>
          <w:rFonts w:ascii="Arial Narrow" w:hAnsi="Arial Narrow"/>
          <w:bCs/>
          <w:iCs/>
          <w:sz w:val="24"/>
          <w:szCs w:val="24"/>
        </w:rPr>
        <w:t>screening.</w:t>
      </w:r>
    </w:p>
    <w:p w:rsidR="00551C9F" w:rsidRPr="001C20B6" w:rsidRDefault="00551C9F" w:rsidP="0056362D">
      <w:pPr>
        <w:pStyle w:val="ListParagraph"/>
        <w:numPr>
          <w:ilvl w:val="0"/>
          <w:numId w:val="105"/>
        </w:numPr>
        <w:tabs>
          <w:tab w:val="left" w:pos="1080"/>
        </w:tabs>
        <w:spacing w:line="240" w:lineRule="auto"/>
        <w:ind w:firstLine="0"/>
        <w:contextualSpacing w:val="0"/>
        <w:jc w:val="both"/>
        <w:rPr>
          <w:rFonts w:ascii="Arial Narrow" w:hAnsi="Arial Narrow"/>
          <w:bCs/>
          <w:sz w:val="24"/>
          <w:szCs w:val="24"/>
        </w:rPr>
      </w:pPr>
      <w:r w:rsidRPr="001C20B6">
        <w:rPr>
          <w:rFonts w:ascii="Arial Narrow" w:hAnsi="Arial Narrow"/>
          <w:bCs/>
          <w:sz w:val="24"/>
          <w:szCs w:val="24"/>
        </w:rPr>
        <w:t>Attended workshop on ‘Pedagogy and evaluation methods’ on 17.11.2010.</w:t>
      </w:r>
    </w:p>
    <w:p w:rsidR="00551C9F" w:rsidRPr="001C20B6" w:rsidRDefault="00551C9F" w:rsidP="0056362D">
      <w:pPr>
        <w:pStyle w:val="ListParagraph"/>
        <w:numPr>
          <w:ilvl w:val="0"/>
          <w:numId w:val="105"/>
        </w:numPr>
        <w:tabs>
          <w:tab w:val="left" w:pos="1080"/>
        </w:tabs>
        <w:spacing w:after="200" w:line="276" w:lineRule="auto"/>
        <w:ind w:firstLine="0"/>
        <w:jc w:val="both"/>
        <w:rPr>
          <w:rFonts w:ascii="Arial Narrow" w:hAnsi="Arial Narrow"/>
          <w:iCs/>
          <w:sz w:val="24"/>
          <w:szCs w:val="24"/>
        </w:rPr>
      </w:pPr>
      <w:r w:rsidRPr="001C20B6">
        <w:rPr>
          <w:rFonts w:ascii="Arial Narrow" w:hAnsi="Arial Narrow"/>
          <w:bCs/>
          <w:sz w:val="24"/>
          <w:szCs w:val="24"/>
        </w:rPr>
        <w:t xml:space="preserve">Attended seminar on ‘education on the global front’ organized on account of International </w:t>
      </w:r>
      <w:r w:rsidR="00C93C45">
        <w:rPr>
          <w:rFonts w:ascii="Arial Narrow" w:hAnsi="Arial Narrow"/>
          <w:bCs/>
          <w:sz w:val="24"/>
          <w:szCs w:val="24"/>
        </w:rPr>
        <w:tab/>
      </w:r>
      <w:r w:rsidRPr="001C20B6">
        <w:rPr>
          <w:rFonts w:ascii="Arial Narrow" w:hAnsi="Arial Narrow"/>
          <w:bCs/>
          <w:sz w:val="24"/>
          <w:szCs w:val="24"/>
        </w:rPr>
        <w:t>Education week on 19.11.2010.</w:t>
      </w:r>
    </w:p>
    <w:p w:rsidR="00551C9F" w:rsidRPr="001C20B6" w:rsidRDefault="00551C9F" w:rsidP="0056362D">
      <w:pPr>
        <w:pStyle w:val="ListParagraph"/>
        <w:numPr>
          <w:ilvl w:val="0"/>
          <w:numId w:val="105"/>
        </w:numPr>
        <w:tabs>
          <w:tab w:val="left" w:pos="1080"/>
        </w:tabs>
        <w:spacing w:after="200" w:line="276" w:lineRule="auto"/>
        <w:ind w:firstLine="0"/>
        <w:jc w:val="both"/>
        <w:rPr>
          <w:rFonts w:ascii="Arial Narrow" w:hAnsi="Arial Narrow"/>
          <w:bCs/>
          <w:sz w:val="24"/>
          <w:szCs w:val="24"/>
        </w:rPr>
      </w:pPr>
      <w:r w:rsidRPr="001C20B6">
        <w:rPr>
          <w:rFonts w:ascii="Arial Narrow" w:hAnsi="Arial Narrow"/>
          <w:bCs/>
          <w:sz w:val="24"/>
          <w:szCs w:val="24"/>
        </w:rPr>
        <w:t xml:space="preserve">Attended Seminar on ‘Research design in clinical sciences’ by Dr. M.N Hegde on </w:t>
      </w:r>
      <w:r w:rsidR="00C93C45">
        <w:rPr>
          <w:rFonts w:ascii="Arial Narrow" w:hAnsi="Arial Narrow"/>
          <w:bCs/>
          <w:sz w:val="24"/>
          <w:szCs w:val="24"/>
        </w:rPr>
        <w:tab/>
      </w:r>
      <w:r w:rsidRPr="001C20B6">
        <w:rPr>
          <w:rFonts w:ascii="Arial Narrow" w:hAnsi="Arial Narrow"/>
          <w:bCs/>
          <w:sz w:val="24"/>
          <w:szCs w:val="24"/>
        </w:rPr>
        <w:t>7.12.2010.</w:t>
      </w:r>
    </w:p>
    <w:p w:rsidR="00551C9F" w:rsidRPr="001C20B6" w:rsidRDefault="00551C9F" w:rsidP="0056362D">
      <w:pPr>
        <w:pStyle w:val="ListParagraph"/>
        <w:numPr>
          <w:ilvl w:val="0"/>
          <w:numId w:val="105"/>
        </w:numPr>
        <w:tabs>
          <w:tab w:val="left" w:pos="1080"/>
        </w:tabs>
        <w:spacing w:line="240" w:lineRule="auto"/>
        <w:ind w:firstLine="0"/>
        <w:jc w:val="both"/>
        <w:rPr>
          <w:rFonts w:ascii="Arial Narrow" w:hAnsi="Arial Narrow"/>
          <w:bCs/>
          <w:sz w:val="24"/>
          <w:szCs w:val="24"/>
        </w:rPr>
      </w:pPr>
      <w:r w:rsidRPr="001C20B6">
        <w:rPr>
          <w:rFonts w:ascii="Arial Narrow" w:hAnsi="Arial Narrow"/>
          <w:bCs/>
          <w:sz w:val="24"/>
          <w:szCs w:val="24"/>
        </w:rPr>
        <w:t xml:space="preserve">Attended Seminar on ‘Assessment of student learning outcomes’ by Dr. G.N Rangamani </w:t>
      </w:r>
      <w:r w:rsidR="00C93C45">
        <w:rPr>
          <w:rFonts w:ascii="Arial Narrow" w:hAnsi="Arial Narrow"/>
          <w:bCs/>
          <w:sz w:val="24"/>
          <w:szCs w:val="24"/>
        </w:rPr>
        <w:tab/>
      </w:r>
      <w:r w:rsidRPr="001C20B6">
        <w:rPr>
          <w:rFonts w:ascii="Arial Narrow" w:hAnsi="Arial Narrow"/>
          <w:bCs/>
          <w:sz w:val="24"/>
          <w:szCs w:val="24"/>
        </w:rPr>
        <w:t>on 27.1.2011.</w:t>
      </w:r>
    </w:p>
    <w:p w:rsidR="00551C9F" w:rsidRPr="001C20B6" w:rsidRDefault="00551C9F" w:rsidP="0056362D">
      <w:pPr>
        <w:pStyle w:val="BodyText"/>
        <w:numPr>
          <w:ilvl w:val="0"/>
          <w:numId w:val="105"/>
        </w:numPr>
        <w:tabs>
          <w:tab w:val="left" w:pos="360"/>
          <w:tab w:val="left" w:pos="450"/>
          <w:tab w:val="left" w:pos="1080"/>
          <w:tab w:val="left" w:pos="1530"/>
        </w:tabs>
        <w:spacing w:after="0" w:line="240" w:lineRule="auto"/>
        <w:ind w:firstLine="0"/>
        <w:jc w:val="both"/>
        <w:rPr>
          <w:rFonts w:ascii="Arial Narrow" w:hAnsi="Arial Narrow"/>
          <w:sz w:val="24"/>
          <w:szCs w:val="24"/>
        </w:rPr>
      </w:pPr>
      <w:r w:rsidRPr="001C20B6">
        <w:rPr>
          <w:rFonts w:ascii="Arial Narrow" w:hAnsi="Arial Narrow"/>
          <w:sz w:val="24"/>
          <w:szCs w:val="24"/>
        </w:rPr>
        <w:t xml:space="preserve">Compiled articles for the ‘Student Research at AIISH, Volume VIII- 2009-10: Part  B </w:t>
      </w:r>
      <w:r w:rsidR="00C93C45">
        <w:rPr>
          <w:rFonts w:ascii="Arial Narrow" w:hAnsi="Arial Narrow"/>
          <w:sz w:val="24"/>
          <w:szCs w:val="24"/>
        </w:rPr>
        <w:tab/>
      </w:r>
      <w:r w:rsidRPr="001C20B6">
        <w:rPr>
          <w:rFonts w:ascii="Arial Narrow" w:hAnsi="Arial Narrow"/>
          <w:sz w:val="24"/>
          <w:szCs w:val="24"/>
        </w:rPr>
        <w:t>Speech Language Pathology.</w:t>
      </w:r>
    </w:p>
    <w:p w:rsidR="00551C9F" w:rsidRPr="001C2181" w:rsidRDefault="00551C9F" w:rsidP="00551C9F">
      <w:pPr>
        <w:tabs>
          <w:tab w:val="left" w:pos="270"/>
        </w:tabs>
        <w:jc w:val="both"/>
        <w:rPr>
          <w:rFonts w:ascii="Arial Narrow" w:hAnsi="Arial Narrow"/>
          <w:bCs/>
        </w:rPr>
      </w:pPr>
    </w:p>
    <w:p w:rsidR="00551C9F" w:rsidRPr="00165AA0" w:rsidRDefault="00551C9F" w:rsidP="00551C9F">
      <w:pPr>
        <w:jc w:val="both"/>
        <w:rPr>
          <w:rFonts w:ascii="Arial Narrow" w:hAnsi="Arial Narrow"/>
          <w:b/>
          <w:caps/>
        </w:rPr>
      </w:pPr>
      <w:r w:rsidRPr="00165AA0">
        <w:rPr>
          <w:rFonts w:ascii="Arial Narrow" w:hAnsi="Arial Narrow"/>
          <w:b/>
          <w:caps/>
        </w:rPr>
        <w:t>Dr. Jayashree C. Shanbal</w:t>
      </w:r>
    </w:p>
    <w:p w:rsidR="00551C9F" w:rsidRPr="001C20B6" w:rsidRDefault="00C93C45" w:rsidP="00551C9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Other Curricular and Extra</w:t>
      </w:r>
      <w:r w:rsidR="006D30B3">
        <w:rPr>
          <w:rFonts w:ascii="Arial Narrow" w:hAnsi="Arial Narrow"/>
          <w:b/>
          <w:bCs/>
          <w:color w:val="000000" w:themeColor="text1"/>
          <w:sz w:val="24"/>
          <w:szCs w:val="24"/>
        </w:rPr>
        <w:t>-C</w:t>
      </w:r>
      <w:r w:rsidR="00551C9F" w:rsidRPr="001C20B6">
        <w:rPr>
          <w:rFonts w:ascii="Arial Narrow" w:hAnsi="Arial Narrow"/>
          <w:b/>
          <w:bCs/>
          <w:color w:val="000000" w:themeColor="text1"/>
          <w:sz w:val="24"/>
          <w:szCs w:val="24"/>
        </w:rPr>
        <w:t xml:space="preserve">urricular Engagements   </w:t>
      </w:r>
    </w:p>
    <w:p w:rsidR="00551C9F" w:rsidRPr="001C20B6" w:rsidRDefault="00551C9F" w:rsidP="0056362D">
      <w:pPr>
        <w:pStyle w:val="ListParagraph"/>
        <w:numPr>
          <w:ilvl w:val="0"/>
          <w:numId w:val="108"/>
        </w:numPr>
        <w:tabs>
          <w:tab w:val="left" w:pos="1170"/>
        </w:tabs>
        <w:spacing w:line="240" w:lineRule="auto"/>
        <w:ind w:firstLine="0"/>
        <w:contextualSpacing w:val="0"/>
        <w:jc w:val="both"/>
        <w:rPr>
          <w:rFonts w:ascii="Arial Narrow" w:hAnsi="Arial Narrow"/>
          <w:b/>
          <w:caps/>
          <w:sz w:val="24"/>
          <w:szCs w:val="24"/>
        </w:rPr>
      </w:pPr>
      <w:r w:rsidRPr="001C20B6">
        <w:rPr>
          <w:rFonts w:ascii="Arial Narrow" w:hAnsi="Arial Narrow"/>
          <w:bCs/>
          <w:color w:val="000000" w:themeColor="text1"/>
          <w:sz w:val="24"/>
          <w:szCs w:val="24"/>
        </w:rPr>
        <w:t xml:space="preserve">Attended Workshop on Assessment and Management of Learning Disability organized by </w:t>
      </w:r>
      <w:r w:rsidR="00C93C45">
        <w:rPr>
          <w:rFonts w:ascii="Arial Narrow" w:hAnsi="Arial Narrow"/>
          <w:bCs/>
          <w:color w:val="000000" w:themeColor="text1"/>
          <w:sz w:val="24"/>
          <w:szCs w:val="24"/>
        </w:rPr>
        <w:tab/>
      </w:r>
      <w:r w:rsidRPr="001C20B6">
        <w:rPr>
          <w:rFonts w:ascii="Arial Narrow" w:hAnsi="Arial Narrow"/>
          <w:bCs/>
          <w:color w:val="000000" w:themeColor="text1"/>
          <w:sz w:val="24"/>
          <w:szCs w:val="24"/>
        </w:rPr>
        <w:t>the Department of Clinical Services and delivered a talk on ‘</w:t>
      </w:r>
      <w:r w:rsidRPr="001C20B6">
        <w:rPr>
          <w:rFonts w:ascii="Arial Narrow" w:hAnsi="Arial Narrow"/>
          <w:color w:val="000000" w:themeColor="text1"/>
          <w:sz w:val="24"/>
          <w:szCs w:val="24"/>
        </w:rPr>
        <w:t xml:space="preserve">Management of Learning </w:t>
      </w:r>
      <w:r w:rsidR="00C93C45">
        <w:rPr>
          <w:rFonts w:ascii="Arial Narrow" w:hAnsi="Arial Narrow"/>
          <w:color w:val="000000" w:themeColor="text1"/>
          <w:sz w:val="24"/>
          <w:szCs w:val="24"/>
        </w:rPr>
        <w:tab/>
      </w:r>
      <w:r w:rsidRPr="001C20B6">
        <w:rPr>
          <w:rFonts w:ascii="Arial Narrow" w:hAnsi="Arial Narrow"/>
          <w:color w:val="000000" w:themeColor="text1"/>
          <w:sz w:val="24"/>
          <w:szCs w:val="24"/>
        </w:rPr>
        <w:t>disability’ on 17</w:t>
      </w:r>
      <w:r w:rsidRPr="001C20B6">
        <w:rPr>
          <w:rFonts w:ascii="Arial Narrow" w:hAnsi="Arial Narrow"/>
          <w:color w:val="000000" w:themeColor="text1"/>
          <w:sz w:val="24"/>
          <w:szCs w:val="24"/>
          <w:vertAlign w:val="superscript"/>
        </w:rPr>
        <w:t>th</w:t>
      </w:r>
      <w:r w:rsidRPr="001C20B6">
        <w:rPr>
          <w:rFonts w:ascii="Arial Narrow" w:hAnsi="Arial Narrow"/>
          <w:color w:val="000000" w:themeColor="text1"/>
          <w:sz w:val="24"/>
          <w:szCs w:val="24"/>
        </w:rPr>
        <w:t xml:space="preserve"> March, 2011.</w:t>
      </w:r>
    </w:p>
    <w:p w:rsidR="00551C9F" w:rsidRPr="00165AA0" w:rsidRDefault="00551C9F" w:rsidP="00551C9F">
      <w:pPr>
        <w:jc w:val="both"/>
        <w:rPr>
          <w:rFonts w:ascii="Arial Narrow" w:hAnsi="Arial Narrow"/>
          <w:b/>
          <w:caps/>
        </w:rPr>
      </w:pPr>
    </w:p>
    <w:p w:rsidR="00551C9F" w:rsidRPr="00165AA0" w:rsidRDefault="00551C9F" w:rsidP="00551C9F">
      <w:pPr>
        <w:jc w:val="both"/>
        <w:rPr>
          <w:rFonts w:ascii="Arial Narrow" w:hAnsi="Arial Narrow"/>
          <w:b/>
          <w:caps/>
        </w:rPr>
      </w:pPr>
      <w:r w:rsidRPr="00165AA0">
        <w:rPr>
          <w:rFonts w:ascii="Arial Narrow" w:hAnsi="Arial Narrow"/>
          <w:b/>
          <w:caps/>
        </w:rPr>
        <w:t>M</w:t>
      </w:r>
      <w:r w:rsidRPr="00165AA0">
        <w:rPr>
          <w:rFonts w:ascii="Arial Narrow" w:hAnsi="Arial Narrow"/>
          <w:b/>
          <w:smallCaps/>
        </w:rPr>
        <w:t>s</w:t>
      </w:r>
      <w:r w:rsidRPr="00165AA0">
        <w:rPr>
          <w:rFonts w:ascii="Arial Narrow" w:hAnsi="Arial Narrow"/>
          <w:b/>
          <w:caps/>
        </w:rPr>
        <w:t xml:space="preserve">. Vasantha Lakshmi </w:t>
      </w:r>
      <w:r w:rsidR="007D66B9">
        <w:rPr>
          <w:rFonts w:ascii="Arial Narrow" w:hAnsi="Arial Narrow"/>
          <w:b/>
          <w:caps/>
        </w:rPr>
        <w:t xml:space="preserve"> </w:t>
      </w:r>
      <w:r w:rsidRPr="00165AA0">
        <w:rPr>
          <w:rFonts w:ascii="Arial Narrow" w:hAnsi="Arial Narrow"/>
          <w:b/>
          <w:caps/>
        </w:rPr>
        <w:t>M.S</w:t>
      </w:r>
    </w:p>
    <w:p w:rsidR="00551C9F" w:rsidRPr="001C20B6" w:rsidRDefault="00C93C45" w:rsidP="00551C9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Other Curricular and Extra</w:t>
      </w:r>
      <w:r w:rsidR="006D30B3">
        <w:rPr>
          <w:rFonts w:ascii="Arial Narrow" w:hAnsi="Arial Narrow"/>
          <w:b/>
          <w:bCs/>
          <w:color w:val="000000" w:themeColor="text1"/>
          <w:sz w:val="24"/>
          <w:szCs w:val="24"/>
        </w:rPr>
        <w:t>-C</w:t>
      </w:r>
      <w:r w:rsidR="00551C9F" w:rsidRPr="001C20B6">
        <w:rPr>
          <w:rFonts w:ascii="Arial Narrow" w:hAnsi="Arial Narrow"/>
          <w:b/>
          <w:bCs/>
          <w:color w:val="000000" w:themeColor="text1"/>
          <w:sz w:val="24"/>
          <w:szCs w:val="24"/>
        </w:rPr>
        <w:t xml:space="preserve">urricular Engagements   </w:t>
      </w:r>
    </w:p>
    <w:p w:rsidR="00551C9F" w:rsidRPr="001C20B6" w:rsidRDefault="00551C9F" w:rsidP="0056362D">
      <w:pPr>
        <w:pStyle w:val="ListParagraph"/>
        <w:numPr>
          <w:ilvl w:val="0"/>
          <w:numId w:val="96"/>
        </w:numPr>
        <w:spacing w:after="200" w:line="240" w:lineRule="auto"/>
        <w:ind w:left="1080"/>
        <w:jc w:val="both"/>
        <w:rPr>
          <w:rFonts w:ascii="Arial Narrow" w:hAnsi="Arial Narrow"/>
          <w:bCs/>
          <w:iCs/>
          <w:sz w:val="24"/>
          <w:szCs w:val="24"/>
        </w:rPr>
      </w:pPr>
      <w:r w:rsidRPr="001C20B6">
        <w:rPr>
          <w:rFonts w:ascii="Arial Narrow" w:hAnsi="Arial Narrow"/>
          <w:bCs/>
          <w:iCs/>
          <w:sz w:val="24"/>
          <w:szCs w:val="24"/>
        </w:rPr>
        <w:t>Prepared the modified syllabus for I M. Sc (CBCS for the paper ‘Statistics in Speech – Language and Hearing’)</w:t>
      </w:r>
      <w:r w:rsidR="007456A4">
        <w:rPr>
          <w:rFonts w:ascii="Arial Narrow" w:hAnsi="Arial Narrow"/>
          <w:bCs/>
          <w:iCs/>
          <w:sz w:val="24"/>
          <w:szCs w:val="24"/>
        </w:rPr>
        <w:t>.</w:t>
      </w:r>
    </w:p>
    <w:p w:rsidR="00551C9F" w:rsidRPr="001C20B6" w:rsidRDefault="00551C9F" w:rsidP="0056362D">
      <w:pPr>
        <w:pStyle w:val="ListParagraph"/>
        <w:numPr>
          <w:ilvl w:val="0"/>
          <w:numId w:val="96"/>
        </w:numPr>
        <w:spacing w:line="240" w:lineRule="auto"/>
        <w:ind w:left="1080"/>
        <w:contextualSpacing w:val="0"/>
        <w:jc w:val="both"/>
        <w:rPr>
          <w:rFonts w:ascii="Arial Narrow" w:hAnsi="Arial Narrow"/>
          <w:bCs/>
          <w:iCs/>
          <w:sz w:val="24"/>
          <w:szCs w:val="24"/>
        </w:rPr>
      </w:pPr>
      <w:r w:rsidRPr="001C20B6">
        <w:rPr>
          <w:rFonts w:ascii="Arial Narrow" w:hAnsi="Arial Narrow"/>
          <w:bCs/>
          <w:iCs/>
          <w:sz w:val="24"/>
          <w:szCs w:val="24"/>
        </w:rPr>
        <w:t>Provided atatistical assistance to 84 research works which include dissertations, projects and scientific papers.</w:t>
      </w:r>
    </w:p>
    <w:p w:rsidR="00551C9F" w:rsidRPr="001C20B6" w:rsidRDefault="00551C9F" w:rsidP="0056362D">
      <w:pPr>
        <w:pStyle w:val="ListParagraph"/>
        <w:numPr>
          <w:ilvl w:val="0"/>
          <w:numId w:val="96"/>
        </w:numPr>
        <w:spacing w:line="240" w:lineRule="auto"/>
        <w:ind w:left="1080"/>
        <w:contextualSpacing w:val="0"/>
        <w:jc w:val="both"/>
        <w:rPr>
          <w:rFonts w:ascii="Arial Narrow" w:hAnsi="Arial Narrow"/>
          <w:bCs/>
          <w:iCs/>
          <w:sz w:val="24"/>
          <w:szCs w:val="24"/>
        </w:rPr>
      </w:pPr>
      <w:r w:rsidRPr="001C20B6">
        <w:rPr>
          <w:rFonts w:ascii="Arial Narrow" w:hAnsi="Arial Narrow"/>
          <w:bCs/>
          <w:color w:val="000000" w:themeColor="text1"/>
          <w:sz w:val="24"/>
          <w:szCs w:val="24"/>
        </w:rPr>
        <w:lastRenderedPageBreak/>
        <w:t>Attended</w:t>
      </w:r>
      <w:r w:rsidRPr="001C20B6">
        <w:rPr>
          <w:rFonts w:ascii="Arial Narrow" w:hAnsi="Arial Narrow"/>
          <w:sz w:val="24"/>
          <w:szCs w:val="24"/>
        </w:rPr>
        <w:t xml:space="preserve"> Workshop on ‘Choice Based Credit System’, held by University of Mysore, Mysore on 16.09.2010 at Department of Microbiology, Manasagangotri, Mysore.</w:t>
      </w:r>
    </w:p>
    <w:p w:rsidR="00551C9F" w:rsidRDefault="00551C9F" w:rsidP="00551C9F">
      <w:pPr>
        <w:pStyle w:val="ListParagraph"/>
        <w:ind w:left="1080"/>
        <w:jc w:val="both"/>
        <w:rPr>
          <w:rFonts w:ascii="Arial Narrow" w:hAnsi="Arial Narrow"/>
          <w:bCs/>
          <w:iCs/>
        </w:rPr>
      </w:pPr>
    </w:p>
    <w:p w:rsidR="00C93C45" w:rsidRPr="00165AA0" w:rsidRDefault="00C93C45" w:rsidP="00551C9F">
      <w:pPr>
        <w:pStyle w:val="ListParagraph"/>
        <w:ind w:left="1080"/>
        <w:jc w:val="both"/>
        <w:rPr>
          <w:rFonts w:ascii="Arial Narrow" w:hAnsi="Arial Narrow"/>
          <w:bCs/>
          <w:iCs/>
        </w:rPr>
      </w:pPr>
    </w:p>
    <w:p w:rsidR="00551C9F" w:rsidRPr="00165AA0" w:rsidRDefault="00551C9F" w:rsidP="00551C9F">
      <w:pPr>
        <w:rPr>
          <w:rFonts w:ascii="Arial Narrow" w:hAnsi="Arial Narrow"/>
          <w:b/>
          <w:caps/>
        </w:rPr>
      </w:pPr>
      <w:r w:rsidRPr="00165AA0">
        <w:rPr>
          <w:rFonts w:ascii="Arial Narrow" w:hAnsi="Arial Narrow"/>
          <w:b/>
          <w:caps/>
        </w:rPr>
        <w:t>M</w:t>
      </w:r>
      <w:r w:rsidRPr="00165AA0">
        <w:rPr>
          <w:rFonts w:ascii="Arial Narrow" w:hAnsi="Arial Narrow"/>
          <w:b/>
          <w:smallCaps/>
        </w:rPr>
        <w:t>r</w:t>
      </w:r>
      <w:r w:rsidRPr="00165AA0">
        <w:rPr>
          <w:rFonts w:ascii="Arial Narrow" w:hAnsi="Arial Narrow"/>
          <w:b/>
          <w:caps/>
        </w:rPr>
        <w:t>. Gopi Kishore</w:t>
      </w:r>
    </w:p>
    <w:p w:rsidR="00551C9F" w:rsidRPr="001C20B6" w:rsidRDefault="00C93C45" w:rsidP="00551C9F">
      <w:pPr>
        <w:contextualSpacing/>
        <w:jc w:val="both"/>
        <w:rPr>
          <w:rFonts w:ascii="Arial Narrow" w:hAnsi="Arial Narrow"/>
          <w:b/>
          <w:bCs/>
          <w:sz w:val="24"/>
          <w:szCs w:val="24"/>
        </w:rPr>
      </w:pPr>
      <w:r>
        <w:rPr>
          <w:rFonts w:ascii="Arial Narrow" w:hAnsi="Arial Narrow"/>
          <w:b/>
          <w:bCs/>
          <w:sz w:val="24"/>
          <w:szCs w:val="24"/>
        </w:rPr>
        <w:t xml:space="preserve">              </w:t>
      </w:r>
      <w:r w:rsidR="00551C9F" w:rsidRPr="001C20B6">
        <w:rPr>
          <w:rFonts w:ascii="Arial Narrow" w:hAnsi="Arial Narrow"/>
          <w:b/>
          <w:bCs/>
          <w:sz w:val="24"/>
          <w:szCs w:val="24"/>
        </w:rPr>
        <w:t>Positions held</w:t>
      </w:r>
    </w:p>
    <w:p w:rsidR="00551C9F" w:rsidRPr="001C20B6" w:rsidRDefault="006D30B3" w:rsidP="0056362D">
      <w:pPr>
        <w:pStyle w:val="ListParagraph"/>
        <w:numPr>
          <w:ilvl w:val="0"/>
          <w:numId w:val="97"/>
        </w:numPr>
        <w:spacing w:after="200" w:line="240" w:lineRule="auto"/>
        <w:ind w:left="1080"/>
        <w:jc w:val="both"/>
        <w:rPr>
          <w:rFonts w:ascii="Arial Narrow" w:hAnsi="Arial Narrow"/>
          <w:iCs/>
          <w:sz w:val="24"/>
          <w:szCs w:val="24"/>
        </w:rPr>
      </w:pPr>
      <w:r w:rsidRPr="001C20B6">
        <w:rPr>
          <w:rFonts w:ascii="Arial Narrow" w:hAnsi="Arial Narrow"/>
          <w:iCs/>
          <w:sz w:val="24"/>
          <w:szCs w:val="24"/>
        </w:rPr>
        <w:t>Member,</w:t>
      </w:r>
      <w:r w:rsidR="00551C9F" w:rsidRPr="001C20B6">
        <w:rPr>
          <w:rFonts w:ascii="Arial Narrow" w:hAnsi="Arial Narrow"/>
          <w:iCs/>
          <w:sz w:val="24"/>
          <w:szCs w:val="24"/>
        </w:rPr>
        <w:t xml:space="preserve"> Unit for structural orofacial Anomalies</w:t>
      </w:r>
      <w:r w:rsidR="007456A4">
        <w:rPr>
          <w:rFonts w:ascii="Arial Narrow" w:hAnsi="Arial Narrow"/>
          <w:iCs/>
          <w:sz w:val="24"/>
          <w:szCs w:val="24"/>
        </w:rPr>
        <w:t>.</w:t>
      </w:r>
      <w:r w:rsidR="00551C9F" w:rsidRPr="001C20B6">
        <w:rPr>
          <w:rFonts w:ascii="Arial Narrow" w:hAnsi="Arial Narrow"/>
          <w:iCs/>
          <w:sz w:val="24"/>
          <w:szCs w:val="24"/>
        </w:rPr>
        <w:t xml:space="preserve"> </w:t>
      </w:r>
    </w:p>
    <w:p w:rsidR="00551C9F" w:rsidRPr="001C20B6" w:rsidRDefault="00551C9F" w:rsidP="0056362D">
      <w:pPr>
        <w:pStyle w:val="ListParagraph"/>
        <w:numPr>
          <w:ilvl w:val="0"/>
          <w:numId w:val="97"/>
        </w:numPr>
        <w:spacing w:after="200" w:line="240" w:lineRule="auto"/>
        <w:ind w:left="1080"/>
        <w:jc w:val="both"/>
        <w:rPr>
          <w:rFonts w:ascii="Arial Narrow" w:hAnsi="Arial Narrow"/>
          <w:iCs/>
          <w:sz w:val="24"/>
          <w:szCs w:val="24"/>
        </w:rPr>
      </w:pPr>
      <w:r w:rsidRPr="001C20B6">
        <w:rPr>
          <w:rFonts w:ascii="Arial Narrow" w:hAnsi="Arial Narrow"/>
          <w:bCs/>
          <w:sz w:val="24"/>
          <w:szCs w:val="24"/>
        </w:rPr>
        <w:t>Member</w:t>
      </w:r>
      <w:r w:rsidR="006D30B3" w:rsidRPr="001C20B6">
        <w:rPr>
          <w:rFonts w:ascii="Arial Narrow" w:hAnsi="Arial Narrow"/>
          <w:bCs/>
          <w:sz w:val="24"/>
          <w:szCs w:val="24"/>
        </w:rPr>
        <w:t>, Exhibition</w:t>
      </w:r>
      <w:r w:rsidRPr="001C20B6">
        <w:rPr>
          <w:rFonts w:ascii="Arial Narrow" w:hAnsi="Arial Narrow"/>
          <w:bCs/>
          <w:sz w:val="24"/>
          <w:szCs w:val="24"/>
        </w:rPr>
        <w:t xml:space="preserve"> committee, Annual day.</w:t>
      </w:r>
    </w:p>
    <w:p w:rsidR="00551C9F" w:rsidRPr="001C20B6" w:rsidRDefault="00551C9F" w:rsidP="0056362D">
      <w:pPr>
        <w:pStyle w:val="ListParagraph"/>
        <w:numPr>
          <w:ilvl w:val="0"/>
          <w:numId w:val="97"/>
        </w:numPr>
        <w:spacing w:after="200" w:line="240" w:lineRule="auto"/>
        <w:ind w:left="1080"/>
        <w:jc w:val="both"/>
        <w:rPr>
          <w:rFonts w:ascii="Arial Narrow" w:hAnsi="Arial Narrow"/>
          <w:iCs/>
          <w:sz w:val="24"/>
          <w:szCs w:val="24"/>
        </w:rPr>
      </w:pPr>
      <w:r w:rsidRPr="001C20B6">
        <w:rPr>
          <w:rFonts w:ascii="Arial Narrow" w:hAnsi="Arial Narrow"/>
          <w:bCs/>
          <w:sz w:val="24"/>
          <w:szCs w:val="24"/>
        </w:rPr>
        <w:t>Member</w:t>
      </w:r>
      <w:r w:rsidR="006D30B3" w:rsidRPr="001C20B6">
        <w:rPr>
          <w:rFonts w:ascii="Arial Narrow" w:hAnsi="Arial Narrow"/>
          <w:bCs/>
          <w:sz w:val="24"/>
          <w:szCs w:val="24"/>
        </w:rPr>
        <w:t>, Exhibition</w:t>
      </w:r>
      <w:r w:rsidRPr="001C20B6">
        <w:rPr>
          <w:rFonts w:ascii="Arial Narrow" w:hAnsi="Arial Narrow"/>
          <w:bCs/>
          <w:sz w:val="24"/>
          <w:szCs w:val="24"/>
        </w:rPr>
        <w:t xml:space="preserve"> </w:t>
      </w:r>
      <w:r w:rsidR="006D30B3" w:rsidRPr="001C20B6">
        <w:rPr>
          <w:rFonts w:ascii="Arial Narrow" w:hAnsi="Arial Narrow"/>
          <w:bCs/>
          <w:sz w:val="24"/>
          <w:szCs w:val="24"/>
        </w:rPr>
        <w:t>committee,</w:t>
      </w:r>
      <w:r w:rsidRPr="001C20B6">
        <w:rPr>
          <w:rFonts w:ascii="Arial Narrow" w:hAnsi="Arial Narrow"/>
          <w:bCs/>
          <w:sz w:val="24"/>
          <w:szCs w:val="24"/>
        </w:rPr>
        <w:t xml:space="preserve"> Open day</w:t>
      </w:r>
      <w:r w:rsidR="007456A4">
        <w:rPr>
          <w:rFonts w:ascii="Arial Narrow" w:hAnsi="Arial Narrow"/>
          <w:bCs/>
          <w:sz w:val="24"/>
          <w:szCs w:val="24"/>
        </w:rPr>
        <w:t>.</w:t>
      </w:r>
    </w:p>
    <w:p w:rsidR="00551C9F" w:rsidRPr="001C20B6" w:rsidRDefault="00C93C45" w:rsidP="00551C9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Other Curricular and Extra</w:t>
      </w:r>
      <w:r w:rsidR="006D30B3">
        <w:rPr>
          <w:rFonts w:ascii="Arial Narrow" w:hAnsi="Arial Narrow"/>
          <w:b/>
          <w:bCs/>
          <w:color w:val="000000" w:themeColor="text1"/>
          <w:sz w:val="24"/>
          <w:szCs w:val="24"/>
        </w:rPr>
        <w:t>-C</w:t>
      </w:r>
      <w:r w:rsidR="00551C9F" w:rsidRPr="001C20B6">
        <w:rPr>
          <w:rFonts w:ascii="Arial Narrow" w:hAnsi="Arial Narrow"/>
          <w:b/>
          <w:bCs/>
          <w:color w:val="000000" w:themeColor="text1"/>
          <w:sz w:val="24"/>
          <w:szCs w:val="24"/>
        </w:rPr>
        <w:t xml:space="preserve">urricular Engagements   </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Orientation is given on ‘Instrumentation used in the diagnosis and management of Speech Language disorders’ to a student from Ireland on 9</w:t>
      </w:r>
      <w:r w:rsidRPr="001C20B6">
        <w:rPr>
          <w:rFonts w:ascii="Arial Narrow" w:hAnsi="Arial Narrow"/>
          <w:bCs/>
          <w:sz w:val="24"/>
          <w:szCs w:val="24"/>
          <w:vertAlign w:val="superscript"/>
        </w:rPr>
        <w:t>th</w:t>
      </w:r>
      <w:r w:rsidRPr="001C20B6">
        <w:rPr>
          <w:rFonts w:ascii="Arial Narrow" w:hAnsi="Arial Narrow"/>
          <w:bCs/>
          <w:sz w:val="24"/>
          <w:szCs w:val="24"/>
        </w:rPr>
        <w:t xml:space="preserve"> June, 2010 (10:00am to 1:00pm).</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Attended p</w:t>
      </w:r>
      <w:r w:rsidRPr="001C20B6">
        <w:rPr>
          <w:rFonts w:ascii="Arial Narrow" w:hAnsi="Arial Narrow"/>
          <w:bCs/>
          <w:color w:val="000000" w:themeColor="text1"/>
          <w:sz w:val="24"/>
          <w:szCs w:val="24"/>
        </w:rPr>
        <w:t>re-conference seminar on ‘assessment and management of speech disorders in CLP’ conducted at Indo cleft -2011 on 28.1.11  to 30.1.2011 at Chennai</w:t>
      </w:r>
      <w:r w:rsidR="007456A4">
        <w:rPr>
          <w:rFonts w:ascii="Arial Narrow" w:hAnsi="Arial Narrow"/>
          <w:bCs/>
          <w:color w:val="000000" w:themeColor="text1"/>
          <w:sz w:val="24"/>
          <w:szCs w:val="24"/>
        </w:rPr>
        <w:t>.</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 xml:space="preserve">Attended </w:t>
      </w:r>
      <w:r w:rsidRPr="001C20B6">
        <w:rPr>
          <w:rFonts w:ascii="Arial Narrow" w:hAnsi="Arial Narrow"/>
          <w:bCs/>
          <w:color w:val="000000" w:themeColor="text1"/>
          <w:sz w:val="24"/>
          <w:szCs w:val="24"/>
        </w:rPr>
        <w:t>Seminar on ‘Voice Update’  on 28</w:t>
      </w:r>
      <w:r w:rsidRPr="001C20B6">
        <w:rPr>
          <w:rFonts w:ascii="Arial Narrow" w:hAnsi="Arial Narrow"/>
          <w:bCs/>
          <w:color w:val="000000" w:themeColor="text1"/>
          <w:sz w:val="24"/>
          <w:szCs w:val="24"/>
          <w:vertAlign w:val="superscript"/>
        </w:rPr>
        <w:t>th</w:t>
      </w:r>
      <w:r w:rsidRPr="001C20B6">
        <w:rPr>
          <w:rFonts w:ascii="Arial Narrow" w:hAnsi="Arial Narrow"/>
          <w:bCs/>
          <w:color w:val="000000" w:themeColor="text1"/>
          <w:sz w:val="24"/>
          <w:szCs w:val="24"/>
        </w:rPr>
        <w:t xml:space="preserve"> &amp; 29</w:t>
      </w:r>
      <w:r w:rsidRPr="001C20B6">
        <w:rPr>
          <w:rFonts w:ascii="Arial Narrow" w:hAnsi="Arial Narrow"/>
          <w:bCs/>
          <w:color w:val="000000" w:themeColor="text1"/>
          <w:sz w:val="24"/>
          <w:szCs w:val="24"/>
          <w:vertAlign w:val="superscript"/>
        </w:rPr>
        <w:t>th</w:t>
      </w:r>
      <w:r w:rsidRPr="001C20B6">
        <w:rPr>
          <w:rFonts w:ascii="Arial Narrow" w:hAnsi="Arial Narrow"/>
          <w:bCs/>
          <w:color w:val="000000" w:themeColor="text1"/>
          <w:sz w:val="24"/>
          <w:szCs w:val="24"/>
        </w:rPr>
        <w:t xml:space="preserve"> September 2010 At SRMC, Chennai</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color w:val="000000" w:themeColor="text1"/>
          <w:sz w:val="24"/>
          <w:szCs w:val="24"/>
        </w:rPr>
        <w:t>Seminar on ‘Preparing Young children with Autism to learn language’ on 12.8.2010 at AIISH, Mysore.</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 xml:space="preserve">Attended </w:t>
      </w:r>
      <w:r w:rsidRPr="001C20B6">
        <w:rPr>
          <w:rFonts w:ascii="Arial Narrow" w:hAnsi="Arial Narrow"/>
          <w:sz w:val="24"/>
          <w:szCs w:val="24"/>
        </w:rPr>
        <w:t>Lecture on “Inhouse Faculty Development program on Pedagogy and Evaluation Methods” at AIISH, Mysore on 17.11.2010</w:t>
      </w:r>
      <w:r w:rsidRPr="001C20B6">
        <w:rPr>
          <w:rFonts w:ascii="Arial Narrow" w:hAnsi="Arial Narrow"/>
          <w:b/>
          <w:sz w:val="24"/>
          <w:szCs w:val="24"/>
        </w:rPr>
        <w:t>.</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 xml:space="preserve">Attended </w:t>
      </w:r>
      <w:r w:rsidRPr="001C20B6">
        <w:rPr>
          <w:rFonts w:ascii="Arial Narrow" w:hAnsi="Arial Narrow"/>
          <w:sz w:val="24"/>
          <w:szCs w:val="24"/>
        </w:rPr>
        <w:t>Inhouse training program on Test of Repetition and Early Repetition Battery on 16.11.2010, at AIISH.</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 xml:space="preserve">Attended Seminar on ‘Intervention of pragmatics in children with Autism’ on 12.8.2010. </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In-House training program on Digital Swallow Workstation conducted by department of Speech Language Pathology on 11</w:t>
      </w:r>
      <w:r w:rsidRPr="001C20B6">
        <w:rPr>
          <w:rFonts w:ascii="Arial Narrow" w:hAnsi="Arial Narrow"/>
          <w:bCs/>
          <w:sz w:val="24"/>
          <w:szCs w:val="24"/>
          <w:vertAlign w:val="superscript"/>
        </w:rPr>
        <w:t>th</w:t>
      </w:r>
      <w:r w:rsidRPr="001C20B6">
        <w:rPr>
          <w:rFonts w:ascii="Arial Narrow" w:hAnsi="Arial Narrow"/>
          <w:bCs/>
          <w:sz w:val="24"/>
          <w:szCs w:val="24"/>
        </w:rPr>
        <w:t xml:space="preserve"> October, 2010.</w:t>
      </w:r>
    </w:p>
    <w:p w:rsidR="00551C9F" w:rsidRPr="001C20B6" w:rsidRDefault="00551C9F" w:rsidP="0056362D">
      <w:pPr>
        <w:numPr>
          <w:ilvl w:val="0"/>
          <w:numId w:val="97"/>
        </w:numPr>
        <w:spacing w:after="0" w:line="240" w:lineRule="auto"/>
        <w:ind w:left="1080"/>
        <w:jc w:val="both"/>
        <w:rPr>
          <w:rFonts w:ascii="Arial Narrow" w:hAnsi="Arial Narrow"/>
          <w:bCs/>
          <w:sz w:val="24"/>
          <w:szCs w:val="24"/>
        </w:rPr>
      </w:pPr>
      <w:r w:rsidRPr="001C20B6">
        <w:rPr>
          <w:rFonts w:ascii="Arial Narrow" w:hAnsi="Arial Narrow"/>
          <w:bCs/>
          <w:sz w:val="24"/>
          <w:szCs w:val="24"/>
        </w:rPr>
        <w:t>Attended lecture on ‘Choice Based Credit System’ by Dr. Guru from the Mysore University</w:t>
      </w:r>
      <w:r w:rsidR="007456A4">
        <w:rPr>
          <w:rFonts w:ascii="Arial Narrow" w:hAnsi="Arial Narrow"/>
          <w:bCs/>
          <w:sz w:val="24"/>
          <w:szCs w:val="24"/>
        </w:rPr>
        <w:t>.</w:t>
      </w:r>
    </w:p>
    <w:p w:rsidR="00551C9F" w:rsidRPr="001C20B6" w:rsidRDefault="00551C9F" w:rsidP="00551C9F">
      <w:pPr>
        <w:jc w:val="both"/>
        <w:rPr>
          <w:rFonts w:ascii="Arial Narrow" w:hAnsi="Arial Narrow"/>
          <w:bCs/>
          <w:color w:val="000000" w:themeColor="text1"/>
          <w:sz w:val="24"/>
          <w:szCs w:val="24"/>
        </w:rPr>
      </w:pPr>
    </w:p>
    <w:p w:rsidR="00551C9F" w:rsidRPr="00165AA0" w:rsidRDefault="00551C9F" w:rsidP="00551C9F">
      <w:pPr>
        <w:jc w:val="both"/>
        <w:rPr>
          <w:rFonts w:ascii="Arial Narrow" w:hAnsi="Arial Narrow"/>
          <w:b/>
          <w:bCs/>
          <w:caps/>
        </w:rPr>
      </w:pPr>
      <w:r w:rsidRPr="00165AA0">
        <w:rPr>
          <w:rFonts w:ascii="Arial Narrow" w:hAnsi="Arial Narrow"/>
          <w:b/>
          <w:bCs/>
          <w:caps/>
        </w:rPr>
        <w:t>M</w:t>
      </w:r>
      <w:r w:rsidRPr="00165AA0">
        <w:rPr>
          <w:rFonts w:ascii="Arial Narrow" w:hAnsi="Arial Narrow"/>
          <w:b/>
          <w:bCs/>
          <w:smallCaps/>
        </w:rPr>
        <w:t>r</w:t>
      </w:r>
      <w:r w:rsidRPr="00165AA0">
        <w:rPr>
          <w:rFonts w:ascii="Arial Narrow" w:hAnsi="Arial Narrow"/>
          <w:b/>
          <w:bCs/>
          <w:caps/>
        </w:rPr>
        <w:t>. Brajesh Priyadarshi</w:t>
      </w:r>
    </w:p>
    <w:p w:rsidR="00551C9F" w:rsidRPr="001C20B6" w:rsidRDefault="00C93C45" w:rsidP="00551C9F">
      <w:pPr>
        <w:contextualSpacing/>
        <w:jc w:val="both"/>
        <w:rPr>
          <w:rFonts w:ascii="Arial Narrow" w:hAnsi="Arial Narrow"/>
          <w:sz w:val="24"/>
          <w:szCs w:val="24"/>
        </w:rPr>
      </w:pPr>
      <w:r>
        <w:rPr>
          <w:rFonts w:ascii="Arial Narrow" w:hAnsi="Arial Narrow"/>
          <w:b/>
          <w:bCs/>
          <w:sz w:val="24"/>
          <w:szCs w:val="24"/>
        </w:rPr>
        <w:t xml:space="preserve">            </w:t>
      </w:r>
      <w:r w:rsidR="00551C9F" w:rsidRPr="001C20B6">
        <w:rPr>
          <w:rFonts w:ascii="Arial Narrow" w:hAnsi="Arial Narrow"/>
          <w:b/>
          <w:bCs/>
          <w:sz w:val="24"/>
          <w:szCs w:val="24"/>
        </w:rPr>
        <w:t>Positions held</w:t>
      </w:r>
    </w:p>
    <w:p w:rsidR="00551C9F" w:rsidRPr="001C20B6" w:rsidRDefault="00551C9F" w:rsidP="0056362D">
      <w:pPr>
        <w:pStyle w:val="ListParagraph"/>
        <w:numPr>
          <w:ilvl w:val="0"/>
          <w:numId w:val="106"/>
        </w:numPr>
        <w:tabs>
          <w:tab w:val="left" w:pos="1080"/>
        </w:tabs>
        <w:spacing w:line="240" w:lineRule="auto"/>
        <w:ind w:firstLine="0"/>
        <w:contextualSpacing w:val="0"/>
        <w:rPr>
          <w:rFonts w:ascii="Arial Narrow" w:hAnsi="Arial Narrow"/>
          <w:sz w:val="24"/>
          <w:szCs w:val="24"/>
        </w:rPr>
      </w:pPr>
      <w:r w:rsidRPr="001C20B6">
        <w:rPr>
          <w:rFonts w:ascii="Arial Narrow" w:hAnsi="Arial Narrow"/>
          <w:sz w:val="24"/>
          <w:szCs w:val="24"/>
        </w:rPr>
        <w:t xml:space="preserve">DHLS Coordinator, Bhagalpur centre. </w:t>
      </w:r>
    </w:p>
    <w:p w:rsidR="00893DED" w:rsidRPr="00C93C45" w:rsidRDefault="00893DED" w:rsidP="00551C9F">
      <w:pPr>
        <w:jc w:val="both"/>
        <w:rPr>
          <w:rFonts w:ascii="Arial Narrow" w:hAnsi="Arial Narrow"/>
          <w:b/>
          <w:bCs/>
          <w:color w:val="000000" w:themeColor="text1"/>
          <w:sz w:val="4"/>
          <w:szCs w:val="24"/>
        </w:rPr>
      </w:pPr>
    </w:p>
    <w:p w:rsidR="00551C9F" w:rsidRPr="001C20B6" w:rsidRDefault="00C93C45" w:rsidP="00551C9F">
      <w:pPr>
        <w:jc w:val="both"/>
        <w:rPr>
          <w:rFonts w:ascii="Arial Narrow" w:hAnsi="Arial Narrow"/>
          <w:b/>
          <w:bCs/>
          <w:color w:val="000000" w:themeColor="text1"/>
          <w:sz w:val="24"/>
          <w:szCs w:val="24"/>
        </w:rPr>
      </w:pPr>
      <w:r>
        <w:rPr>
          <w:rFonts w:ascii="Arial Narrow" w:hAnsi="Arial Narrow"/>
          <w:b/>
          <w:bCs/>
          <w:color w:val="000000" w:themeColor="text1"/>
          <w:sz w:val="24"/>
          <w:szCs w:val="24"/>
        </w:rPr>
        <w:t xml:space="preserve">            </w:t>
      </w:r>
      <w:r w:rsidR="00551C9F" w:rsidRPr="001C20B6">
        <w:rPr>
          <w:rFonts w:ascii="Arial Narrow" w:hAnsi="Arial Narrow"/>
          <w:b/>
          <w:bCs/>
          <w:color w:val="000000" w:themeColor="text1"/>
          <w:sz w:val="24"/>
          <w:szCs w:val="24"/>
        </w:rPr>
        <w:t>Other Curricular and Extra</w:t>
      </w:r>
      <w:r w:rsidR="006D30B3">
        <w:rPr>
          <w:rFonts w:ascii="Arial Narrow" w:hAnsi="Arial Narrow"/>
          <w:b/>
          <w:bCs/>
          <w:color w:val="000000" w:themeColor="text1"/>
          <w:sz w:val="24"/>
          <w:szCs w:val="24"/>
        </w:rPr>
        <w:t>-C</w:t>
      </w:r>
      <w:r w:rsidR="00551C9F" w:rsidRPr="001C20B6">
        <w:rPr>
          <w:rFonts w:ascii="Arial Narrow" w:hAnsi="Arial Narrow"/>
          <w:b/>
          <w:bCs/>
          <w:color w:val="000000" w:themeColor="text1"/>
          <w:sz w:val="24"/>
          <w:szCs w:val="24"/>
        </w:rPr>
        <w:t xml:space="preserve">urricular Engagements   </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bCs/>
          <w:sz w:val="24"/>
          <w:szCs w:val="24"/>
        </w:rPr>
      </w:pPr>
      <w:r w:rsidRPr="001C20B6">
        <w:rPr>
          <w:rFonts w:ascii="Arial Narrow" w:hAnsi="Arial Narrow"/>
          <w:sz w:val="24"/>
          <w:szCs w:val="24"/>
        </w:rPr>
        <w:t xml:space="preserve">Modified M.Sc. SLP Syllabus for course titled: LA 050: Clinical Linguistics &amp;  Multilingual Issues in Communication. </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iCs/>
          <w:sz w:val="24"/>
          <w:szCs w:val="24"/>
        </w:rPr>
      </w:pPr>
      <w:r w:rsidRPr="001C20B6">
        <w:rPr>
          <w:rFonts w:ascii="Arial Narrow" w:hAnsi="Arial Narrow"/>
          <w:iCs/>
          <w:sz w:val="24"/>
          <w:szCs w:val="24"/>
        </w:rPr>
        <w:t>Translated POCD materials in Hindi Language.</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b/>
          <w:sz w:val="24"/>
          <w:szCs w:val="24"/>
        </w:rPr>
      </w:pPr>
      <w:r w:rsidRPr="001C20B6">
        <w:rPr>
          <w:rFonts w:ascii="Arial Narrow" w:hAnsi="Arial Narrow"/>
          <w:iCs/>
          <w:sz w:val="24"/>
          <w:szCs w:val="24"/>
        </w:rPr>
        <w:t>Reviewed Hindi version of Annual Report – 2009-10.</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b/>
          <w:sz w:val="24"/>
          <w:szCs w:val="24"/>
        </w:rPr>
      </w:pPr>
      <w:r w:rsidRPr="001C20B6">
        <w:rPr>
          <w:rFonts w:ascii="Arial Narrow" w:hAnsi="Arial Narrow"/>
          <w:iCs/>
          <w:sz w:val="24"/>
          <w:szCs w:val="24"/>
        </w:rPr>
        <w:t xml:space="preserve">Edited Hindi translation of module -1 of Introduction to Disabilities and     Handicaps. </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bCs/>
          <w:sz w:val="24"/>
          <w:szCs w:val="24"/>
        </w:rPr>
      </w:pPr>
      <w:r w:rsidRPr="001C20B6">
        <w:rPr>
          <w:rFonts w:ascii="Arial Narrow" w:hAnsi="Arial Narrow"/>
          <w:bCs/>
          <w:sz w:val="24"/>
          <w:szCs w:val="24"/>
        </w:rPr>
        <w:t xml:space="preserve">Attended workshop on </w:t>
      </w:r>
      <w:r w:rsidR="00EC3866">
        <w:rPr>
          <w:rFonts w:ascii="Arial Narrow" w:hAnsi="Arial Narrow"/>
          <w:bCs/>
          <w:sz w:val="24"/>
          <w:szCs w:val="24"/>
        </w:rPr>
        <w:t>‘</w:t>
      </w:r>
      <w:r w:rsidRPr="001C20B6">
        <w:rPr>
          <w:rFonts w:ascii="Arial Narrow" w:hAnsi="Arial Narrow"/>
          <w:bCs/>
          <w:sz w:val="24"/>
          <w:szCs w:val="24"/>
        </w:rPr>
        <w:t>Choice Based Credit System (CBCS)</w:t>
      </w:r>
      <w:r w:rsidR="00EC3866">
        <w:rPr>
          <w:rFonts w:ascii="Arial Narrow" w:hAnsi="Arial Narrow"/>
          <w:bCs/>
          <w:sz w:val="24"/>
          <w:szCs w:val="24"/>
        </w:rPr>
        <w:t>’</w:t>
      </w:r>
      <w:r w:rsidRPr="001C20B6">
        <w:rPr>
          <w:rFonts w:ascii="Arial Narrow" w:hAnsi="Arial Narrow"/>
          <w:bCs/>
          <w:sz w:val="24"/>
          <w:szCs w:val="24"/>
        </w:rPr>
        <w:t xml:space="preserve"> organized by the University of Mysore.</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bCs/>
          <w:sz w:val="24"/>
          <w:szCs w:val="24"/>
        </w:rPr>
      </w:pPr>
      <w:r w:rsidRPr="001C20B6">
        <w:rPr>
          <w:rFonts w:ascii="Arial Narrow" w:hAnsi="Arial Narrow"/>
          <w:bCs/>
          <w:sz w:val="24"/>
          <w:szCs w:val="24"/>
        </w:rPr>
        <w:t xml:space="preserve">Attended  workshop on </w:t>
      </w:r>
      <w:r w:rsidR="00EC3866">
        <w:rPr>
          <w:rFonts w:ascii="Arial Narrow" w:hAnsi="Arial Narrow"/>
          <w:bCs/>
          <w:sz w:val="24"/>
          <w:szCs w:val="24"/>
        </w:rPr>
        <w:t>‘</w:t>
      </w:r>
      <w:r w:rsidRPr="001C20B6">
        <w:rPr>
          <w:rFonts w:ascii="Arial Narrow" w:hAnsi="Arial Narrow"/>
          <w:bCs/>
          <w:sz w:val="24"/>
          <w:szCs w:val="24"/>
        </w:rPr>
        <w:t>Choice Based Credit System (CBCS)</w:t>
      </w:r>
      <w:r w:rsidR="00EC3866">
        <w:rPr>
          <w:rFonts w:ascii="Arial Narrow" w:hAnsi="Arial Narrow"/>
          <w:bCs/>
          <w:sz w:val="24"/>
          <w:szCs w:val="24"/>
        </w:rPr>
        <w:t>’</w:t>
      </w:r>
      <w:r w:rsidRPr="001C20B6">
        <w:rPr>
          <w:rFonts w:ascii="Arial Narrow" w:hAnsi="Arial Narrow"/>
          <w:bCs/>
          <w:sz w:val="24"/>
          <w:szCs w:val="24"/>
        </w:rPr>
        <w:t xml:space="preserve"> organized by the AIISH.</w:t>
      </w:r>
    </w:p>
    <w:p w:rsidR="00551C9F" w:rsidRPr="001C20B6" w:rsidRDefault="00EC3866" w:rsidP="0056362D">
      <w:pPr>
        <w:pStyle w:val="ListParagraph"/>
        <w:numPr>
          <w:ilvl w:val="0"/>
          <w:numId w:val="98"/>
        </w:numPr>
        <w:spacing w:line="240" w:lineRule="auto"/>
        <w:ind w:left="1080"/>
        <w:contextualSpacing w:val="0"/>
        <w:jc w:val="both"/>
        <w:rPr>
          <w:rFonts w:ascii="Arial Narrow" w:hAnsi="Arial Narrow"/>
          <w:bCs/>
          <w:sz w:val="24"/>
          <w:szCs w:val="24"/>
        </w:rPr>
      </w:pPr>
      <w:r>
        <w:rPr>
          <w:rFonts w:ascii="Arial Narrow" w:hAnsi="Arial Narrow"/>
          <w:bCs/>
          <w:sz w:val="24"/>
          <w:szCs w:val="24"/>
        </w:rPr>
        <w:t>Attended workshop on ‘</w:t>
      </w:r>
      <w:r w:rsidR="00551C9F" w:rsidRPr="001C20B6">
        <w:rPr>
          <w:rFonts w:ascii="Arial Narrow" w:hAnsi="Arial Narrow"/>
          <w:bCs/>
          <w:sz w:val="24"/>
          <w:szCs w:val="24"/>
        </w:rPr>
        <w:t>Writing Research Proposal</w:t>
      </w:r>
      <w:r>
        <w:rPr>
          <w:rFonts w:ascii="Arial Narrow" w:hAnsi="Arial Narrow"/>
          <w:bCs/>
          <w:sz w:val="24"/>
          <w:szCs w:val="24"/>
        </w:rPr>
        <w:t>’</w:t>
      </w:r>
      <w:r w:rsidR="00551C9F" w:rsidRPr="001C20B6">
        <w:rPr>
          <w:rFonts w:ascii="Arial Narrow" w:hAnsi="Arial Narrow"/>
          <w:bCs/>
          <w:sz w:val="24"/>
          <w:szCs w:val="24"/>
        </w:rPr>
        <w:t xml:space="preserve"> organized by the Department of Speech Language Pathology, AIISH. </w:t>
      </w:r>
    </w:p>
    <w:p w:rsidR="00551C9F" w:rsidRPr="001C20B6" w:rsidRDefault="00551C9F" w:rsidP="0056362D">
      <w:pPr>
        <w:pStyle w:val="ListParagraph"/>
        <w:numPr>
          <w:ilvl w:val="0"/>
          <w:numId w:val="98"/>
        </w:numPr>
        <w:spacing w:line="240" w:lineRule="auto"/>
        <w:ind w:left="1080"/>
        <w:contextualSpacing w:val="0"/>
        <w:jc w:val="both"/>
        <w:rPr>
          <w:rFonts w:ascii="Arial Narrow" w:hAnsi="Arial Narrow"/>
          <w:bCs/>
          <w:sz w:val="24"/>
          <w:szCs w:val="24"/>
        </w:rPr>
      </w:pPr>
      <w:r w:rsidRPr="001C20B6">
        <w:rPr>
          <w:rFonts w:ascii="Arial Narrow" w:hAnsi="Arial Narrow"/>
          <w:b/>
          <w:bCs/>
          <w:sz w:val="24"/>
          <w:szCs w:val="24"/>
        </w:rPr>
        <w:lastRenderedPageBreak/>
        <w:t xml:space="preserve"> </w:t>
      </w:r>
      <w:r w:rsidRPr="001C20B6">
        <w:rPr>
          <w:rFonts w:ascii="Arial Narrow" w:hAnsi="Arial Narrow"/>
          <w:bCs/>
          <w:sz w:val="24"/>
          <w:szCs w:val="24"/>
        </w:rPr>
        <w:t xml:space="preserve">Attended </w:t>
      </w:r>
      <w:r w:rsidRPr="001C20B6">
        <w:rPr>
          <w:rFonts w:ascii="Arial Narrow" w:hAnsi="Arial Narrow"/>
          <w:b/>
          <w:bCs/>
          <w:sz w:val="24"/>
          <w:szCs w:val="24"/>
        </w:rPr>
        <w:t>‘</w:t>
      </w:r>
      <w:r w:rsidRPr="001C20B6">
        <w:rPr>
          <w:rFonts w:ascii="Arial Narrow" w:hAnsi="Arial Narrow"/>
          <w:sz w:val="24"/>
          <w:szCs w:val="24"/>
        </w:rPr>
        <w:t>South Asian Languages Analysis (SALA) Round table’ held at Central Institute of Indian Languages (CIIL), Mysore from 06.01.2011 to 08.01.2011.</w:t>
      </w:r>
    </w:p>
    <w:p w:rsidR="00551C9F" w:rsidRDefault="00551C9F" w:rsidP="00551C9F">
      <w:pPr>
        <w:pStyle w:val="ListParagraph"/>
        <w:ind w:left="1080"/>
        <w:jc w:val="both"/>
        <w:rPr>
          <w:rFonts w:ascii="Arial Narrow" w:hAnsi="Arial Narrow"/>
          <w:b/>
        </w:rPr>
      </w:pPr>
    </w:p>
    <w:p w:rsidR="00C93C45" w:rsidRDefault="00C93C45" w:rsidP="00551C9F">
      <w:pPr>
        <w:pStyle w:val="ListParagraph"/>
        <w:ind w:left="1080"/>
        <w:jc w:val="both"/>
        <w:rPr>
          <w:rFonts w:ascii="Arial Narrow" w:hAnsi="Arial Narrow"/>
          <w:b/>
        </w:rPr>
      </w:pPr>
    </w:p>
    <w:p w:rsidR="00C93C45" w:rsidRPr="00165AA0" w:rsidRDefault="00C93C45" w:rsidP="00551C9F">
      <w:pPr>
        <w:pStyle w:val="ListParagraph"/>
        <w:ind w:left="1080"/>
        <w:jc w:val="both"/>
        <w:rPr>
          <w:rFonts w:ascii="Arial Narrow" w:hAnsi="Arial Narrow"/>
          <w:b/>
        </w:rPr>
      </w:pPr>
    </w:p>
    <w:p w:rsidR="00551C9F" w:rsidRPr="00165AA0" w:rsidRDefault="00551C9F" w:rsidP="00551C9F">
      <w:pPr>
        <w:spacing w:line="240" w:lineRule="auto"/>
        <w:jc w:val="both"/>
        <w:rPr>
          <w:rFonts w:ascii="Arial Narrow" w:hAnsi="Arial Narrow"/>
          <w:b/>
          <w:caps/>
        </w:rPr>
      </w:pPr>
      <w:r w:rsidRPr="00165AA0">
        <w:rPr>
          <w:rFonts w:ascii="Arial Narrow" w:hAnsi="Arial Narrow"/>
          <w:b/>
          <w:caps/>
        </w:rPr>
        <w:t>D</w:t>
      </w:r>
      <w:r w:rsidRPr="00165AA0">
        <w:rPr>
          <w:rFonts w:ascii="Arial Narrow" w:hAnsi="Arial Narrow"/>
          <w:b/>
          <w:smallCaps/>
        </w:rPr>
        <w:t>r</w:t>
      </w:r>
      <w:r w:rsidRPr="00165AA0">
        <w:rPr>
          <w:rFonts w:ascii="Arial Narrow" w:hAnsi="Arial Narrow"/>
          <w:b/>
          <w:caps/>
        </w:rPr>
        <w:t>. V.P. Vandana</w:t>
      </w:r>
    </w:p>
    <w:p w:rsidR="00551C9F" w:rsidRPr="001C20B6" w:rsidRDefault="00C93C45" w:rsidP="00551C9F">
      <w:pPr>
        <w:contextualSpacing/>
        <w:jc w:val="both"/>
        <w:rPr>
          <w:rFonts w:ascii="Arial Narrow" w:hAnsi="Arial Narrow"/>
          <w:b/>
          <w:bCs/>
          <w:sz w:val="24"/>
          <w:szCs w:val="24"/>
        </w:rPr>
      </w:pPr>
      <w:r>
        <w:rPr>
          <w:rFonts w:ascii="Arial Narrow" w:hAnsi="Arial Narrow"/>
          <w:b/>
          <w:bCs/>
          <w:sz w:val="24"/>
          <w:szCs w:val="24"/>
        </w:rPr>
        <w:t xml:space="preserve">             </w:t>
      </w:r>
      <w:r w:rsidR="00551C9F" w:rsidRPr="001C20B6">
        <w:rPr>
          <w:rFonts w:ascii="Arial Narrow" w:hAnsi="Arial Narrow"/>
          <w:b/>
          <w:bCs/>
          <w:sz w:val="24"/>
          <w:szCs w:val="24"/>
        </w:rPr>
        <w:t>Positions held</w:t>
      </w:r>
    </w:p>
    <w:p w:rsidR="00551C9F" w:rsidRPr="001C20B6" w:rsidRDefault="00551C9F" w:rsidP="0056362D">
      <w:pPr>
        <w:pStyle w:val="ListParagraph"/>
        <w:numPr>
          <w:ilvl w:val="0"/>
          <w:numId w:val="107"/>
        </w:numPr>
        <w:tabs>
          <w:tab w:val="left" w:pos="1170"/>
        </w:tabs>
        <w:spacing w:line="240" w:lineRule="auto"/>
        <w:ind w:firstLine="0"/>
        <w:contextualSpacing w:val="0"/>
        <w:jc w:val="both"/>
        <w:rPr>
          <w:rFonts w:ascii="Arial Narrow" w:hAnsi="Arial Narrow"/>
          <w:bCs/>
          <w:sz w:val="24"/>
          <w:szCs w:val="24"/>
        </w:rPr>
      </w:pPr>
      <w:r w:rsidRPr="001C20B6">
        <w:rPr>
          <w:rFonts w:ascii="Arial Narrow" w:hAnsi="Arial Narrow"/>
          <w:iCs/>
          <w:sz w:val="24"/>
          <w:szCs w:val="24"/>
        </w:rPr>
        <w:t>Member</w:t>
      </w:r>
      <w:r w:rsidR="00EC3866">
        <w:rPr>
          <w:rFonts w:ascii="Arial Narrow" w:hAnsi="Arial Narrow"/>
          <w:iCs/>
          <w:sz w:val="24"/>
          <w:szCs w:val="24"/>
        </w:rPr>
        <w:t>,</w:t>
      </w:r>
      <w:r w:rsidRPr="001C20B6">
        <w:rPr>
          <w:rFonts w:ascii="Arial Narrow" w:hAnsi="Arial Narrow"/>
          <w:iCs/>
          <w:sz w:val="24"/>
          <w:szCs w:val="24"/>
        </w:rPr>
        <w:t xml:space="preserve"> Library committee</w:t>
      </w:r>
      <w:r w:rsidR="007456A4">
        <w:rPr>
          <w:rFonts w:ascii="Arial Narrow" w:hAnsi="Arial Narrow"/>
          <w:iCs/>
          <w:sz w:val="24"/>
          <w:szCs w:val="24"/>
        </w:rPr>
        <w:t>.</w:t>
      </w:r>
      <w:r w:rsidRPr="001C20B6">
        <w:rPr>
          <w:rFonts w:ascii="Arial Narrow" w:hAnsi="Arial Narrow"/>
          <w:bCs/>
          <w:sz w:val="24"/>
          <w:szCs w:val="24"/>
        </w:rPr>
        <w:t xml:space="preserve">  </w:t>
      </w:r>
    </w:p>
    <w:p w:rsidR="00551C9F" w:rsidRPr="001C20B6" w:rsidRDefault="00551C9F" w:rsidP="0056362D">
      <w:pPr>
        <w:pStyle w:val="ListParagraph"/>
        <w:numPr>
          <w:ilvl w:val="0"/>
          <w:numId w:val="107"/>
        </w:numPr>
        <w:tabs>
          <w:tab w:val="left" w:pos="1170"/>
        </w:tabs>
        <w:spacing w:line="240" w:lineRule="auto"/>
        <w:ind w:firstLine="0"/>
        <w:contextualSpacing w:val="0"/>
        <w:jc w:val="both"/>
        <w:rPr>
          <w:rFonts w:ascii="Arial Narrow" w:hAnsi="Arial Narrow"/>
          <w:iCs/>
          <w:sz w:val="24"/>
          <w:szCs w:val="24"/>
        </w:rPr>
      </w:pPr>
      <w:r w:rsidRPr="001C20B6">
        <w:rPr>
          <w:rFonts w:ascii="Arial Narrow" w:hAnsi="Arial Narrow"/>
          <w:iCs/>
          <w:sz w:val="24"/>
          <w:szCs w:val="24"/>
        </w:rPr>
        <w:t>Member, Stage committee</w:t>
      </w:r>
      <w:r w:rsidR="00EC3866">
        <w:rPr>
          <w:rFonts w:ascii="Arial Narrow" w:hAnsi="Arial Narrow"/>
          <w:iCs/>
          <w:sz w:val="24"/>
          <w:szCs w:val="24"/>
        </w:rPr>
        <w:t>,</w:t>
      </w:r>
      <w:r w:rsidRPr="001C20B6">
        <w:rPr>
          <w:rFonts w:ascii="Arial Narrow" w:hAnsi="Arial Narrow"/>
          <w:iCs/>
          <w:sz w:val="24"/>
          <w:szCs w:val="24"/>
        </w:rPr>
        <w:t xml:space="preserve"> Institute Day</w:t>
      </w:r>
      <w:r w:rsidR="00EC3866">
        <w:rPr>
          <w:rFonts w:ascii="Arial Narrow" w:hAnsi="Arial Narrow"/>
          <w:iCs/>
          <w:sz w:val="24"/>
          <w:szCs w:val="24"/>
        </w:rPr>
        <w:t xml:space="preserve"> Celebrations</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107"/>
        </w:numPr>
        <w:tabs>
          <w:tab w:val="left" w:pos="1170"/>
        </w:tabs>
        <w:spacing w:line="240" w:lineRule="auto"/>
        <w:ind w:firstLine="0"/>
        <w:contextualSpacing w:val="0"/>
        <w:jc w:val="both"/>
        <w:rPr>
          <w:rFonts w:ascii="Arial Narrow" w:hAnsi="Arial Narrow"/>
          <w:bCs/>
          <w:sz w:val="24"/>
          <w:szCs w:val="24"/>
        </w:rPr>
      </w:pPr>
      <w:r w:rsidRPr="001C20B6">
        <w:rPr>
          <w:rFonts w:ascii="Arial Narrow" w:hAnsi="Arial Narrow"/>
          <w:bCs/>
          <w:sz w:val="24"/>
          <w:szCs w:val="24"/>
        </w:rPr>
        <w:t>Member of the committee for AIISH Alumni meet 2011</w:t>
      </w:r>
      <w:r w:rsidR="007456A4">
        <w:rPr>
          <w:rFonts w:ascii="Arial Narrow" w:hAnsi="Arial Narrow"/>
          <w:bCs/>
          <w:sz w:val="24"/>
          <w:szCs w:val="24"/>
        </w:rPr>
        <w:t>.</w:t>
      </w:r>
    </w:p>
    <w:p w:rsidR="00551C9F" w:rsidRPr="001C20B6" w:rsidRDefault="00551C9F" w:rsidP="0056362D">
      <w:pPr>
        <w:pStyle w:val="ListParagraph"/>
        <w:numPr>
          <w:ilvl w:val="0"/>
          <w:numId w:val="107"/>
        </w:numPr>
        <w:tabs>
          <w:tab w:val="left" w:pos="1170"/>
        </w:tabs>
        <w:spacing w:line="240" w:lineRule="auto"/>
        <w:ind w:firstLine="0"/>
        <w:contextualSpacing w:val="0"/>
        <w:jc w:val="both"/>
        <w:rPr>
          <w:rFonts w:ascii="Arial Narrow" w:hAnsi="Arial Narrow"/>
          <w:iCs/>
          <w:sz w:val="24"/>
          <w:szCs w:val="24"/>
        </w:rPr>
      </w:pPr>
      <w:r w:rsidRPr="001C20B6">
        <w:rPr>
          <w:rFonts w:ascii="Arial Narrow" w:hAnsi="Arial Narrow"/>
          <w:iCs/>
          <w:sz w:val="24"/>
          <w:szCs w:val="24"/>
        </w:rPr>
        <w:t>In-charge</w:t>
      </w:r>
      <w:r w:rsidR="00924D52">
        <w:rPr>
          <w:rFonts w:ascii="Arial Narrow" w:hAnsi="Arial Narrow"/>
          <w:iCs/>
          <w:sz w:val="24"/>
          <w:szCs w:val="24"/>
        </w:rPr>
        <w:t>,</w:t>
      </w:r>
      <w:r w:rsidRPr="001C20B6">
        <w:rPr>
          <w:rFonts w:ascii="Arial Narrow" w:hAnsi="Arial Narrow"/>
          <w:iCs/>
          <w:sz w:val="24"/>
          <w:szCs w:val="24"/>
        </w:rPr>
        <w:t xml:space="preserve"> Special Events Committee for Open Day</w:t>
      </w:r>
      <w:r w:rsidR="007456A4">
        <w:rPr>
          <w:rFonts w:ascii="Arial Narrow" w:hAnsi="Arial Narrow"/>
          <w:iCs/>
          <w:sz w:val="24"/>
          <w:szCs w:val="24"/>
        </w:rPr>
        <w:t>.</w:t>
      </w:r>
    </w:p>
    <w:p w:rsidR="00551C9F" w:rsidRPr="001C20B6" w:rsidRDefault="00551C9F" w:rsidP="0056362D">
      <w:pPr>
        <w:pStyle w:val="ListParagraph"/>
        <w:numPr>
          <w:ilvl w:val="0"/>
          <w:numId w:val="107"/>
        </w:numPr>
        <w:tabs>
          <w:tab w:val="left" w:pos="1170"/>
        </w:tabs>
        <w:spacing w:line="240" w:lineRule="auto"/>
        <w:ind w:firstLine="0"/>
        <w:contextualSpacing w:val="0"/>
        <w:jc w:val="both"/>
        <w:rPr>
          <w:rFonts w:ascii="Arial Narrow" w:hAnsi="Arial Narrow"/>
          <w:iCs/>
          <w:sz w:val="24"/>
          <w:szCs w:val="24"/>
        </w:rPr>
      </w:pPr>
      <w:r w:rsidRPr="001C20B6">
        <w:rPr>
          <w:rFonts w:ascii="Arial Narrow" w:hAnsi="Arial Narrow"/>
          <w:iCs/>
          <w:sz w:val="24"/>
          <w:szCs w:val="24"/>
        </w:rPr>
        <w:t>Member, organizing committee for the meeting for discussion of syllabus for PGDAAC</w:t>
      </w:r>
      <w:r w:rsidR="007456A4">
        <w:rPr>
          <w:rFonts w:ascii="Arial Narrow" w:hAnsi="Arial Narrow"/>
          <w:iCs/>
          <w:sz w:val="24"/>
          <w:szCs w:val="24"/>
        </w:rPr>
        <w:t>.</w:t>
      </w:r>
      <w:r w:rsidRPr="001C20B6">
        <w:rPr>
          <w:rFonts w:ascii="Arial Narrow" w:hAnsi="Arial Narrow"/>
          <w:iCs/>
          <w:sz w:val="24"/>
          <w:szCs w:val="24"/>
        </w:rPr>
        <w:t xml:space="preserve"> </w:t>
      </w:r>
    </w:p>
    <w:p w:rsidR="00551C9F" w:rsidRPr="001C20B6" w:rsidRDefault="00551C9F" w:rsidP="0056362D">
      <w:pPr>
        <w:pStyle w:val="ListParagraph"/>
        <w:numPr>
          <w:ilvl w:val="0"/>
          <w:numId w:val="107"/>
        </w:numPr>
        <w:tabs>
          <w:tab w:val="left" w:pos="1170"/>
        </w:tabs>
        <w:spacing w:line="240" w:lineRule="auto"/>
        <w:ind w:firstLine="0"/>
        <w:contextualSpacing w:val="0"/>
        <w:jc w:val="both"/>
        <w:rPr>
          <w:rFonts w:ascii="Arial Narrow" w:hAnsi="Arial Narrow"/>
          <w:iCs/>
          <w:sz w:val="24"/>
          <w:szCs w:val="24"/>
        </w:rPr>
      </w:pPr>
      <w:r w:rsidRPr="001C20B6">
        <w:rPr>
          <w:rFonts w:ascii="Arial Narrow" w:hAnsi="Arial Narrow"/>
          <w:iCs/>
          <w:sz w:val="24"/>
          <w:szCs w:val="24"/>
        </w:rPr>
        <w:t xml:space="preserve">Organizing committee member for the seminar on </w:t>
      </w:r>
      <w:r w:rsidR="00924D52">
        <w:rPr>
          <w:rFonts w:ascii="Arial Narrow" w:hAnsi="Arial Narrow"/>
          <w:iCs/>
          <w:sz w:val="24"/>
          <w:szCs w:val="24"/>
        </w:rPr>
        <w:t>‘</w:t>
      </w:r>
      <w:r w:rsidRPr="001C20B6">
        <w:rPr>
          <w:rFonts w:ascii="Arial Narrow" w:hAnsi="Arial Narrow"/>
          <w:iCs/>
          <w:sz w:val="24"/>
          <w:szCs w:val="24"/>
        </w:rPr>
        <w:t xml:space="preserve">Clinical research methods in </w:t>
      </w:r>
      <w:r w:rsidR="00C93C45">
        <w:rPr>
          <w:rFonts w:ascii="Arial Narrow" w:hAnsi="Arial Narrow"/>
          <w:iCs/>
          <w:sz w:val="24"/>
          <w:szCs w:val="24"/>
        </w:rPr>
        <w:tab/>
      </w:r>
      <w:r w:rsidRPr="001C20B6">
        <w:rPr>
          <w:rFonts w:ascii="Arial Narrow" w:hAnsi="Arial Narrow"/>
          <w:iCs/>
          <w:sz w:val="24"/>
          <w:szCs w:val="24"/>
        </w:rPr>
        <w:t>communication disorders</w:t>
      </w:r>
      <w:r w:rsidR="00924D52">
        <w:rPr>
          <w:rFonts w:ascii="Arial Narrow" w:hAnsi="Arial Narrow"/>
          <w:iCs/>
          <w:sz w:val="24"/>
          <w:szCs w:val="24"/>
        </w:rPr>
        <w:t>’</w:t>
      </w:r>
      <w:r w:rsidRPr="001C20B6">
        <w:rPr>
          <w:rFonts w:ascii="Arial Narrow" w:hAnsi="Arial Narrow"/>
          <w:iCs/>
          <w:sz w:val="24"/>
          <w:szCs w:val="24"/>
        </w:rPr>
        <w:t xml:space="preserve"> held on 7</w:t>
      </w:r>
      <w:r w:rsidRPr="001C20B6">
        <w:rPr>
          <w:rFonts w:ascii="Arial Narrow" w:hAnsi="Arial Narrow"/>
          <w:iCs/>
          <w:sz w:val="24"/>
          <w:szCs w:val="24"/>
          <w:vertAlign w:val="superscript"/>
        </w:rPr>
        <w:t>th</w:t>
      </w:r>
      <w:r w:rsidRPr="001C20B6">
        <w:rPr>
          <w:rFonts w:ascii="Arial Narrow" w:hAnsi="Arial Narrow"/>
          <w:iCs/>
          <w:sz w:val="24"/>
          <w:szCs w:val="24"/>
        </w:rPr>
        <w:t xml:space="preserve"> December2010.</w:t>
      </w:r>
    </w:p>
    <w:p w:rsidR="00C93C45" w:rsidRPr="00C93C45" w:rsidRDefault="00C93C45" w:rsidP="00551C9F">
      <w:pPr>
        <w:spacing w:line="240" w:lineRule="auto"/>
        <w:jc w:val="both"/>
        <w:rPr>
          <w:rFonts w:ascii="Arial Narrow" w:hAnsi="Arial Narrow"/>
          <w:iCs/>
          <w:sz w:val="2"/>
          <w:szCs w:val="24"/>
        </w:rPr>
      </w:pPr>
    </w:p>
    <w:p w:rsidR="00551C9F" w:rsidRPr="001C20B6" w:rsidRDefault="00551C9F" w:rsidP="00551C9F">
      <w:pPr>
        <w:spacing w:line="240" w:lineRule="auto"/>
        <w:jc w:val="both"/>
        <w:rPr>
          <w:rFonts w:ascii="Arial Narrow" w:hAnsi="Arial Narrow"/>
          <w:b/>
          <w:bCs/>
          <w:color w:val="000000" w:themeColor="text1"/>
          <w:sz w:val="24"/>
          <w:szCs w:val="24"/>
        </w:rPr>
      </w:pPr>
      <w:r w:rsidRPr="001C20B6">
        <w:rPr>
          <w:rFonts w:ascii="Arial Narrow" w:hAnsi="Arial Narrow"/>
          <w:iCs/>
          <w:sz w:val="24"/>
          <w:szCs w:val="24"/>
        </w:rPr>
        <w:t xml:space="preserve"> </w:t>
      </w:r>
      <w:r w:rsidR="00C93C45">
        <w:rPr>
          <w:rFonts w:ascii="Arial Narrow" w:hAnsi="Arial Narrow"/>
          <w:iCs/>
          <w:sz w:val="24"/>
          <w:szCs w:val="24"/>
        </w:rPr>
        <w:t xml:space="preserve">           </w:t>
      </w:r>
      <w:r w:rsidRPr="001C20B6">
        <w:rPr>
          <w:rFonts w:ascii="Arial Narrow" w:hAnsi="Arial Narrow"/>
          <w:iCs/>
          <w:sz w:val="24"/>
          <w:szCs w:val="24"/>
        </w:rPr>
        <w:t xml:space="preserve"> </w:t>
      </w:r>
      <w:r w:rsidRPr="001C20B6">
        <w:rPr>
          <w:rFonts w:ascii="Arial Narrow" w:hAnsi="Arial Narrow"/>
          <w:b/>
          <w:bCs/>
          <w:color w:val="000000" w:themeColor="text1"/>
          <w:sz w:val="24"/>
          <w:szCs w:val="24"/>
        </w:rPr>
        <w:t>Other Curricular and Extra</w:t>
      </w:r>
      <w:r w:rsidR="007D66B9">
        <w:rPr>
          <w:rFonts w:ascii="Arial Narrow" w:hAnsi="Arial Narrow"/>
          <w:b/>
          <w:bCs/>
          <w:color w:val="000000" w:themeColor="text1"/>
          <w:sz w:val="24"/>
          <w:szCs w:val="24"/>
        </w:rPr>
        <w:t>-C</w:t>
      </w:r>
      <w:r w:rsidRPr="001C20B6">
        <w:rPr>
          <w:rFonts w:ascii="Arial Narrow" w:hAnsi="Arial Narrow"/>
          <w:b/>
          <w:bCs/>
          <w:color w:val="000000" w:themeColor="text1"/>
          <w:sz w:val="24"/>
          <w:szCs w:val="24"/>
        </w:rPr>
        <w:t xml:space="preserve">urricular Engagements   </w:t>
      </w:r>
    </w:p>
    <w:p w:rsidR="00551C9F" w:rsidRPr="001C20B6" w:rsidRDefault="00551C9F" w:rsidP="0056362D">
      <w:pPr>
        <w:pStyle w:val="ListParagraph"/>
        <w:numPr>
          <w:ilvl w:val="0"/>
          <w:numId w:val="94"/>
        </w:numPr>
        <w:spacing w:line="240" w:lineRule="auto"/>
        <w:contextualSpacing w:val="0"/>
        <w:jc w:val="both"/>
        <w:rPr>
          <w:rFonts w:ascii="Arial Narrow" w:hAnsi="Arial Narrow"/>
          <w:bCs/>
          <w:sz w:val="24"/>
          <w:szCs w:val="24"/>
        </w:rPr>
      </w:pPr>
      <w:r w:rsidRPr="001C20B6">
        <w:rPr>
          <w:rFonts w:ascii="Arial Narrow" w:hAnsi="Arial Narrow"/>
          <w:iCs/>
          <w:sz w:val="24"/>
          <w:szCs w:val="24"/>
        </w:rPr>
        <w:t>Attended faculty development workshop on Pedagogy and evaluation methods in the Seminar Hall, Academic section on 1.11.2010 from 9.30 am to 1.00pm</w:t>
      </w:r>
      <w:r w:rsidR="007456A4">
        <w:rPr>
          <w:rFonts w:ascii="Arial Narrow" w:hAnsi="Arial Narrow"/>
          <w:iCs/>
          <w:sz w:val="24"/>
          <w:szCs w:val="24"/>
        </w:rPr>
        <w:t>.</w:t>
      </w:r>
    </w:p>
    <w:p w:rsidR="00551C9F" w:rsidRPr="001C20B6" w:rsidRDefault="00551C9F" w:rsidP="0056362D">
      <w:pPr>
        <w:pStyle w:val="ListParagraph"/>
        <w:numPr>
          <w:ilvl w:val="0"/>
          <w:numId w:val="94"/>
        </w:numPr>
        <w:spacing w:line="240" w:lineRule="auto"/>
        <w:contextualSpacing w:val="0"/>
        <w:jc w:val="both"/>
        <w:rPr>
          <w:rFonts w:ascii="Arial Narrow" w:hAnsi="Arial Narrow"/>
          <w:b/>
          <w:caps/>
          <w:sz w:val="24"/>
          <w:szCs w:val="24"/>
        </w:rPr>
      </w:pPr>
      <w:r w:rsidRPr="001C20B6">
        <w:rPr>
          <w:rFonts w:ascii="Arial Narrow" w:hAnsi="Arial Narrow"/>
          <w:iCs/>
          <w:sz w:val="24"/>
          <w:szCs w:val="24"/>
        </w:rPr>
        <w:t xml:space="preserve">Attended workshop on </w:t>
      </w:r>
      <w:r w:rsidR="00924D52">
        <w:rPr>
          <w:rFonts w:ascii="Arial Narrow" w:hAnsi="Arial Narrow"/>
          <w:iCs/>
          <w:sz w:val="24"/>
          <w:szCs w:val="24"/>
        </w:rPr>
        <w:t>‘</w:t>
      </w:r>
      <w:r w:rsidRPr="001C20B6">
        <w:rPr>
          <w:rFonts w:ascii="Arial Narrow" w:hAnsi="Arial Narrow"/>
          <w:iCs/>
          <w:sz w:val="24"/>
          <w:szCs w:val="24"/>
        </w:rPr>
        <w:t>Professional writing</w:t>
      </w:r>
      <w:r w:rsidR="00924D52">
        <w:rPr>
          <w:rFonts w:ascii="Arial Narrow" w:hAnsi="Arial Narrow"/>
          <w:iCs/>
          <w:sz w:val="24"/>
          <w:szCs w:val="24"/>
        </w:rPr>
        <w:t>’</w:t>
      </w:r>
      <w:r w:rsidRPr="001C20B6">
        <w:rPr>
          <w:rFonts w:ascii="Arial Narrow" w:hAnsi="Arial Narrow"/>
          <w:iCs/>
          <w:sz w:val="24"/>
          <w:szCs w:val="24"/>
        </w:rPr>
        <w:t xml:space="preserve"> by Prf. Giri Hegde-Prof Emeritus of Speech Language Pathology-California State University, Fresno, US.</w:t>
      </w:r>
      <w:r w:rsidRPr="001C20B6">
        <w:rPr>
          <w:rFonts w:ascii="Arial Narrow" w:hAnsi="Arial Narrow"/>
          <w:b/>
          <w:caps/>
          <w:sz w:val="24"/>
          <w:szCs w:val="24"/>
        </w:rPr>
        <w:t xml:space="preserve"> </w:t>
      </w:r>
    </w:p>
    <w:p w:rsidR="00551C9F" w:rsidRPr="001C20B6" w:rsidRDefault="00551C9F" w:rsidP="0056362D">
      <w:pPr>
        <w:pStyle w:val="ListParagraph"/>
        <w:numPr>
          <w:ilvl w:val="0"/>
          <w:numId w:val="94"/>
        </w:numPr>
        <w:spacing w:line="240" w:lineRule="auto"/>
        <w:contextualSpacing w:val="0"/>
        <w:jc w:val="both"/>
        <w:rPr>
          <w:rFonts w:ascii="Arial Narrow" w:hAnsi="Arial Narrow"/>
          <w:bCs/>
          <w:sz w:val="24"/>
          <w:szCs w:val="24"/>
        </w:rPr>
      </w:pPr>
      <w:r w:rsidRPr="001C20B6">
        <w:rPr>
          <w:rFonts w:ascii="Arial Narrow" w:hAnsi="Arial Narrow"/>
          <w:iCs/>
          <w:sz w:val="24"/>
          <w:szCs w:val="24"/>
        </w:rPr>
        <w:t xml:space="preserve">Attended workshop on ‘Assessment and Management of Autism’ by Mr.Milind Sonawane, Sr Speech Pathologist, Ireland, held in the Seminar Hall AIISH from 10.00am to 1.30pm </w:t>
      </w:r>
    </w:p>
    <w:p w:rsidR="00551C9F" w:rsidRPr="001C20B6" w:rsidRDefault="00551C9F" w:rsidP="0056362D">
      <w:pPr>
        <w:pStyle w:val="ListParagraph"/>
        <w:numPr>
          <w:ilvl w:val="0"/>
          <w:numId w:val="94"/>
        </w:numPr>
        <w:spacing w:line="240" w:lineRule="auto"/>
        <w:contextualSpacing w:val="0"/>
        <w:jc w:val="both"/>
        <w:rPr>
          <w:rFonts w:ascii="Arial Narrow" w:hAnsi="Arial Narrow"/>
          <w:bCs/>
          <w:sz w:val="24"/>
          <w:szCs w:val="24"/>
        </w:rPr>
      </w:pPr>
      <w:r w:rsidRPr="001C20B6">
        <w:rPr>
          <w:rFonts w:ascii="Arial Narrow" w:hAnsi="Arial Narrow"/>
          <w:iCs/>
          <w:sz w:val="24"/>
          <w:szCs w:val="24"/>
        </w:rPr>
        <w:t>Attended In-house training program on Digital Swallow station on 2</w:t>
      </w:r>
      <w:r w:rsidRPr="001C20B6">
        <w:rPr>
          <w:rFonts w:ascii="Arial Narrow" w:hAnsi="Arial Narrow"/>
          <w:iCs/>
          <w:sz w:val="24"/>
          <w:szCs w:val="24"/>
          <w:vertAlign w:val="superscript"/>
        </w:rPr>
        <w:t>nd</w:t>
      </w:r>
      <w:r w:rsidRPr="001C20B6">
        <w:rPr>
          <w:rFonts w:ascii="Arial Narrow" w:hAnsi="Arial Narrow"/>
          <w:iCs/>
          <w:sz w:val="24"/>
          <w:szCs w:val="24"/>
        </w:rPr>
        <w:t xml:space="preserve"> November 2010</w:t>
      </w:r>
      <w:r w:rsidR="007456A4">
        <w:rPr>
          <w:rFonts w:ascii="Arial Narrow" w:hAnsi="Arial Narrow"/>
          <w:iCs/>
          <w:sz w:val="24"/>
          <w:szCs w:val="24"/>
        </w:rPr>
        <w:t>.</w:t>
      </w:r>
    </w:p>
    <w:p w:rsidR="00551C9F" w:rsidRPr="007456A4" w:rsidRDefault="00551C9F" w:rsidP="0056362D">
      <w:pPr>
        <w:pStyle w:val="ListParagraph"/>
        <w:numPr>
          <w:ilvl w:val="0"/>
          <w:numId w:val="94"/>
        </w:numPr>
        <w:spacing w:line="240" w:lineRule="auto"/>
        <w:contextualSpacing w:val="0"/>
        <w:jc w:val="both"/>
        <w:rPr>
          <w:rFonts w:ascii="Arial Narrow" w:hAnsi="Arial Narrow"/>
          <w:bCs/>
          <w:sz w:val="24"/>
          <w:szCs w:val="24"/>
        </w:rPr>
      </w:pPr>
      <w:r w:rsidRPr="001C20B6">
        <w:rPr>
          <w:rFonts w:ascii="Arial Narrow" w:hAnsi="Arial Narrow"/>
          <w:iCs/>
          <w:sz w:val="24"/>
          <w:szCs w:val="24"/>
        </w:rPr>
        <w:t>Attended Guest lecture on ‘Student assessment procedures’ by Dr. G.N..Rangamani, Visiting Full-Bright Scholar.</w:t>
      </w:r>
    </w:p>
    <w:p w:rsidR="007456A4" w:rsidRDefault="007456A4" w:rsidP="007456A4">
      <w:pPr>
        <w:spacing w:line="240" w:lineRule="auto"/>
        <w:jc w:val="both"/>
        <w:rPr>
          <w:rFonts w:ascii="Arial Narrow" w:hAnsi="Arial Narrow"/>
          <w:bCs/>
          <w:sz w:val="24"/>
          <w:szCs w:val="24"/>
        </w:rPr>
      </w:pPr>
    </w:p>
    <w:p w:rsidR="00551C9F" w:rsidRPr="00D72841" w:rsidRDefault="00551C9F" w:rsidP="00C93C45">
      <w:pPr>
        <w:spacing w:line="312" w:lineRule="auto"/>
        <w:jc w:val="center"/>
        <w:rPr>
          <w:rFonts w:ascii="Arial Narrow" w:hAnsi="Arial Narrow"/>
          <w:b/>
          <w:sz w:val="28"/>
          <w:szCs w:val="28"/>
        </w:rPr>
      </w:pPr>
      <w:r w:rsidRPr="00D72841">
        <w:rPr>
          <w:rFonts w:ascii="Arial Narrow" w:hAnsi="Arial Narrow"/>
          <w:b/>
          <w:sz w:val="28"/>
          <w:szCs w:val="28"/>
        </w:rPr>
        <w:t>DEPARTMENT OF SPEECH-LANGUAGE SCIENCES</w:t>
      </w:r>
    </w:p>
    <w:p w:rsidR="00551C9F" w:rsidRPr="007D4958" w:rsidRDefault="00551C9F" w:rsidP="00C93C45">
      <w:pPr>
        <w:pStyle w:val="BodyText"/>
        <w:spacing w:after="200" w:line="312" w:lineRule="auto"/>
        <w:rPr>
          <w:rFonts w:ascii="Arial Narrow" w:hAnsi="Arial Narrow"/>
          <w:b/>
          <w:bCs/>
          <w:sz w:val="24"/>
          <w:szCs w:val="24"/>
        </w:rPr>
      </w:pPr>
      <w:r w:rsidRPr="007D4958">
        <w:rPr>
          <w:rFonts w:ascii="Arial Narrow" w:hAnsi="Arial Narrow"/>
          <w:b/>
          <w:bCs/>
          <w:sz w:val="24"/>
          <w:szCs w:val="24"/>
        </w:rPr>
        <w:t>Profile</w:t>
      </w:r>
    </w:p>
    <w:p w:rsidR="00551C9F" w:rsidRDefault="00551C9F" w:rsidP="00C93C45">
      <w:pPr>
        <w:spacing w:line="312" w:lineRule="auto"/>
        <w:jc w:val="both"/>
        <w:rPr>
          <w:rFonts w:ascii="Arial Narrow" w:hAnsi="Arial Narrow"/>
          <w:sz w:val="24"/>
          <w:szCs w:val="24"/>
        </w:rPr>
      </w:pPr>
      <w:r w:rsidRPr="007D4958">
        <w:rPr>
          <w:rFonts w:ascii="Arial Narrow" w:hAnsi="Arial Narrow"/>
          <w:sz w:val="24"/>
          <w:szCs w:val="24"/>
        </w:rPr>
        <w:t>The Department of Speech-Language Sciences has multifaceted activities including development of manpower resources at the diploma, undergraduate, graduate, doctoral and post-doctoral level, conducting institutional and collaborative research, offering clinical services to persons with communication disorders, guiding students in their clinical program and disseminating information and resources to other professionals. The vision of the department is to serve the diversified population of India with a thorough understanding of the speech and language mechanisms and its functions. With the advancement in the field of speech and language sciences, the task force in the department is geared towards offering the best possible technical know-how and research-based evidences for training and clinical programs. In addition, the aim of the department is to facilitate better understanding of the disorders of speech and language in children and adults from different socio-cultural and linguistic population of India.</w:t>
      </w:r>
    </w:p>
    <w:p w:rsidR="00551C9F" w:rsidRPr="007D4958" w:rsidRDefault="00551C9F" w:rsidP="00C93C45">
      <w:pPr>
        <w:pStyle w:val="ListParagraph"/>
        <w:spacing w:after="200" w:line="312" w:lineRule="auto"/>
        <w:ind w:left="0"/>
        <w:jc w:val="center"/>
        <w:rPr>
          <w:rFonts w:ascii="Arial Narrow" w:hAnsi="Arial Narrow"/>
          <w:sz w:val="24"/>
          <w:szCs w:val="24"/>
        </w:rPr>
      </w:pPr>
      <w:r w:rsidRPr="007D4958">
        <w:rPr>
          <w:rFonts w:ascii="Arial Narrow" w:hAnsi="Arial Narrow"/>
          <w:b/>
          <w:sz w:val="24"/>
          <w:szCs w:val="24"/>
        </w:rPr>
        <w:lastRenderedPageBreak/>
        <w:t>ACADEMIC ACTIVITIES</w:t>
      </w:r>
    </w:p>
    <w:p w:rsidR="00551C9F" w:rsidRPr="007D4958" w:rsidRDefault="00551C9F" w:rsidP="00C93C45">
      <w:pPr>
        <w:spacing w:line="312" w:lineRule="auto"/>
        <w:jc w:val="both"/>
        <w:rPr>
          <w:rFonts w:ascii="Arial Narrow" w:hAnsi="Arial Narrow"/>
          <w:b/>
          <w:sz w:val="24"/>
          <w:szCs w:val="24"/>
        </w:rPr>
      </w:pPr>
      <w:r w:rsidRPr="007D4958">
        <w:rPr>
          <w:rFonts w:ascii="Arial Narrow" w:hAnsi="Arial Narrow"/>
          <w:b/>
          <w:sz w:val="24"/>
          <w:szCs w:val="24"/>
        </w:rPr>
        <w:t>A. Guest Lectures</w:t>
      </w:r>
    </w:p>
    <w:p w:rsidR="00551C9F" w:rsidRPr="007D4958" w:rsidRDefault="00551C9F" w:rsidP="00C93C45">
      <w:pPr>
        <w:spacing w:line="312" w:lineRule="auto"/>
        <w:jc w:val="both"/>
        <w:rPr>
          <w:rFonts w:ascii="Arial Narrow" w:hAnsi="Arial Narrow"/>
          <w:sz w:val="24"/>
          <w:szCs w:val="24"/>
        </w:rPr>
      </w:pPr>
      <w:r w:rsidRPr="007D4958">
        <w:rPr>
          <w:rFonts w:ascii="Arial Narrow" w:hAnsi="Arial Narrow"/>
          <w:sz w:val="24"/>
          <w:szCs w:val="24"/>
        </w:rPr>
        <w:t>The Department organized guest lectures as given in table 53, during the reporting year.</w:t>
      </w:r>
    </w:p>
    <w:p w:rsidR="00551C9F" w:rsidRPr="007D4958" w:rsidRDefault="00551C9F" w:rsidP="00551C9F">
      <w:pPr>
        <w:jc w:val="center"/>
        <w:rPr>
          <w:rFonts w:ascii="Arial Narrow" w:hAnsi="Arial Narrow"/>
          <w:sz w:val="24"/>
          <w:szCs w:val="24"/>
        </w:rPr>
      </w:pPr>
      <w:r w:rsidRPr="007D4958">
        <w:rPr>
          <w:rFonts w:ascii="Arial Narrow" w:hAnsi="Arial Narrow"/>
          <w:sz w:val="24"/>
          <w:szCs w:val="24"/>
        </w:rPr>
        <w:t>Table 53:    Guest Lectures.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0"/>
        <w:gridCol w:w="3640"/>
        <w:gridCol w:w="3240"/>
        <w:gridCol w:w="1098"/>
      </w:tblGrid>
      <w:tr w:rsidR="00551C9F" w:rsidRPr="007D4958" w:rsidTr="00551C9F">
        <w:tc>
          <w:tcPr>
            <w:tcW w:w="770" w:type="dxa"/>
            <w:tcBorders>
              <w:top w:val="single" w:sz="4" w:space="0" w:color="000000"/>
              <w:bottom w:val="single" w:sz="4" w:space="0" w:color="000000"/>
            </w:tcBorders>
          </w:tcPr>
          <w:p w:rsidR="00551C9F" w:rsidRPr="007D4958" w:rsidRDefault="00551C9F" w:rsidP="00924D52">
            <w:pPr>
              <w:jc w:val="center"/>
              <w:rPr>
                <w:rFonts w:ascii="Arial Narrow" w:hAnsi="Arial Narrow"/>
                <w:b/>
              </w:rPr>
            </w:pPr>
            <w:r w:rsidRPr="007D4958">
              <w:rPr>
                <w:rFonts w:ascii="Arial Narrow" w:hAnsi="Arial Narrow"/>
                <w:b/>
              </w:rPr>
              <w:t>Sl.No</w:t>
            </w:r>
          </w:p>
        </w:tc>
        <w:tc>
          <w:tcPr>
            <w:tcW w:w="3640" w:type="dxa"/>
            <w:tcBorders>
              <w:top w:val="single" w:sz="4" w:space="0" w:color="000000"/>
              <w:bottom w:val="single" w:sz="4" w:space="0" w:color="000000"/>
            </w:tcBorders>
          </w:tcPr>
          <w:p w:rsidR="00551C9F" w:rsidRPr="007D4958" w:rsidRDefault="00924D52" w:rsidP="00551C9F">
            <w:pPr>
              <w:rPr>
                <w:rFonts w:ascii="Arial Narrow" w:hAnsi="Arial Narrow"/>
                <w:b/>
              </w:rPr>
            </w:pPr>
            <w:r>
              <w:rPr>
                <w:rFonts w:ascii="Arial Narrow" w:hAnsi="Arial Narrow"/>
                <w:b/>
              </w:rPr>
              <w:t xml:space="preserve">          </w:t>
            </w:r>
            <w:r w:rsidR="00551C9F" w:rsidRPr="007D4958">
              <w:rPr>
                <w:rFonts w:ascii="Arial Narrow" w:hAnsi="Arial Narrow"/>
                <w:b/>
              </w:rPr>
              <w:t>Resource Person</w:t>
            </w:r>
          </w:p>
        </w:tc>
        <w:tc>
          <w:tcPr>
            <w:tcW w:w="3240" w:type="dxa"/>
            <w:tcBorders>
              <w:top w:val="single" w:sz="4" w:space="0" w:color="000000"/>
              <w:bottom w:val="single" w:sz="4" w:space="0" w:color="000000"/>
            </w:tcBorders>
          </w:tcPr>
          <w:p w:rsidR="00551C9F" w:rsidRPr="007D4958" w:rsidRDefault="00924D52" w:rsidP="00551C9F">
            <w:pPr>
              <w:rPr>
                <w:rFonts w:ascii="Arial Narrow" w:hAnsi="Arial Narrow"/>
                <w:b/>
              </w:rPr>
            </w:pPr>
            <w:r>
              <w:rPr>
                <w:rFonts w:ascii="Arial Narrow" w:hAnsi="Arial Narrow"/>
                <w:b/>
              </w:rPr>
              <w:t xml:space="preserve">               </w:t>
            </w:r>
            <w:r w:rsidR="00551C9F" w:rsidRPr="007D4958">
              <w:rPr>
                <w:rFonts w:ascii="Arial Narrow" w:hAnsi="Arial Narrow"/>
                <w:b/>
              </w:rPr>
              <w:t>Topic</w:t>
            </w:r>
          </w:p>
        </w:tc>
        <w:tc>
          <w:tcPr>
            <w:tcW w:w="1098" w:type="dxa"/>
            <w:tcBorders>
              <w:top w:val="single" w:sz="4" w:space="0" w:color="000000"/>
              <w:bottom w:val="single" w:sz="4" w:space="0" w:color="000000"/>
            </w:tcBorders>
          </w:tcPr>
          <w:p w:rsidR="00551C9F" w:rsidRPr="007D4958" w:rsidRDefault="00551C9F" w:rsidP="007D66B9">
            <w:pPr>
              <w:jc w:val="center"/>
              <w:rPr>
                <w:rFonts w:ascii="Arial Narrow" w:hAnsi="Arial Narrow"/>
                <w:b/>
              </w:rPr>
            </w:pPr>
            <w:r w:rsidRPr="007D4958">
              <w:rPr>
                <w:rFonts w:ascii="Arial Narrow" w:hAnsi="Arial Narrow"/>
                <w:b/>
              </w:rPr>
              <w:t>Date</w:t>
            </w:r>
          </w:p>
        </w:tc>
      </w:tr>
      <w:tr w:rsidR="00551C9F" w:rsidRPr="007D4958" w:rsidTr="00551C9F">
        <w:tc>
          <w:tcPr>
            <w:tcW w:w="770" w:type="dxa"/>
            <w:tcBorders>
              <w:top w:val="single" w:sz="4" w:space="0" w:color="000000"/>
            </w:tcBorders>
          </w:tcPr>
          <w:p w:rsidR="00551C9F" w:rsidRPr="007D4958" w:rsidRDefault="00551C9F" w:rsidP="00924D52">
            <w:pPr>
              <w:jc w:val="center"/>
              <w:rPr>
                <w:rFonts w:ascii="Arial Narrow" w:hAnsi="Arial Narrow"/>
              </w:rPr>
            </w:pPr>
            <w:r w:rsidRPr="007D4958">
              <w:rPr>
                <w:rFonts w:ascii="Arial Narrow" w:hAnsi="Arial Narrow"/>
              </w:rPr>
              <w:t>1</w:t>
            </w:r>
          </w:p>
        </w:tc>
        <w:tc>
          <w:tcPr>
            <w:tcW w:w="3640" w:type="dxa"/>
            <w:tcBorders>
              <w:top w:val="single" w:sz="4" w:space="0" w:color="000000"/>
            </w:tcBorders>
          </w:tcPr>
          <w:p w:rsidR="00551C9F" w:rsidRPr="007D4958" w:rsidRDefault="00551C9F" w:rsidP="00551C9F">
            <w:pPr>
              <w:rPr>
                <w:rFonts w:ascii="Arial Narrow" w:hAnsi="Arial Narrow"/>
              </w:rPr>
            </w:pPr>
            <w:r w:rsidRPr="007D4958">
              <w:rPr>
                <w:rFonts w:ascii="Arial Narrow" w:hAnsi="Arial Narrow"/>
              </w:rPr>
              <w:t>Dr. G.N.Rangamani, Visiting Fulbright Scholar, St. Cloud State University, U.S.A</w:t>
            </w:r>
            <w:r w:rsidR="007456A4">
              <w:rPr>
                <w:rFonts w:ascii="Arial Narrow" w:hAnsi="Arial Narrow"/>
              </w:rPr>
              <w:t>.</w:t>
            </w:r>
          </w:p>
        </w:tc>
        <w:tc>
          <w:tcPr>
            <w:tcW w:w="3240" w:type="dxa"/>
            <w:tcBorders>
              <w:top w:val="single" w:sz="4" w:space="0" w:color="000000"/>
            </w:tcBorders>
          </w:tcPr>
          <w:p w:rsidR="00551C9F" w:rsidRDefault="00551C9F" w:rsidP="00551C9F">
            <w:pPr>
              <w:rPr>
                <w:rFonts w:ascii="Arial Narrow" w:hAnsi="Arial Narrow"/>
              </w:rPr>
            </w:pPr>
            <w:r w:rsidRPr="007D4958">
              <w:rPr>
                <w:rFonts w:ascii="Arial Narrow" w:hAnsi="Arial Narrow"/>
              </w:rPr>
              <w:t>Student Assessment Procedures &amp; Assessment of Student Learning Outcome (SOL)</w:t>
            </w:r>
            <w:r w:rsidR="007456A4">
              <w:rPr>
                <w:rFonts w:ascii="Arial Narrow" w:hAnsi="Arial Narrow"/>
              </w:rPr>
              <w:t>.</w:t>
            </w:r>
          </w:p>
          <w:p w:rsidR="00924D52" w:rsidRPr="007D4958" w:rsidRDefault="00924D52" w:rsidP="00551C9F">
            <w:pPr>
              <w:rPr>
                <w:rFonts w:ascii="Arial Narrow" w:hAnsi="Arial Narrow"/>
              </w:rPr>
            </w:pPr>
          </w:p>
        </w:tc>
        <w:tc>
          <w:tcPr>
            <w:tcW w:w="1098" w:type="dxa"/>
            <w:tcBorders>
              <w:top w:val="single" w:sz="4" w:space="0" w:color="000000"/>
            </w:tcBorders>
          </w:tcPr>
          <w:p w:rsidR="00551C9F" w:rsidRPr="007D4958" w:rsidRDefault="00551C9F" w:rsidP="007D66B9">
            <w:pPr>
              <w:jc w:val="center"/>
              <w:rPr>
                <w:rFonts w:ascii="Arial Narrow" w:hAnsi="Arial Narrow"/>
                <w:vertAlign w:val="superscript"/>
              </w:rPr>
            </w:pPr>
            <w:r w:rsidRPr="007D4958">
              <w:rPr>
                <w:rFonts w:ascii="Arial Narrow" w:hAnsi="Arial Narrow"/>
              </w:rPr>
              <w:t>27</w:t>
            </w:r>
            <w:r w:rsidRPr="007D4958">
              <w:rPr>
                <w:rFonts w:ascii="Arial Narrow" w:hAnsi="Arial Narrow"/>
                <w:vertAlign w:val="superscript"/>
              </w:rPr>
              <w:t>-</w:t>
            </w:r>
            <w:r w:rsidRPr="007D4958">
              <w:rPr>
                <w:rFonts w:ascii="Arial Narrow" w:hAnsi="Arial Narrow"/>
              </w:rPr>
              <w:t>01-11</w:t>
            </w:r>
          </w:p>
          <w:p w:rsidR="00551C9F" w:rsidRPr="007D4958" w:rsidRDefault="00551C9F" w:rsidP="007D66B9">
            <w:pPr>
              <w:jc w:val="center"/>
              <w:rPr>
                <w:rFonts w:ascii="Arial Narrow" w:hAnsi="Arial Narrow"/>
              </w:rPr>
            </w:pPr>
          </w:p>
        </w:tc>
      </w:tr>
      <w:tr w:rsidR="00551C9F" w:rsidRPr="007D4958" w:rsidTr="00551C9F">
        <w:tc>
          <w:tcPr>
            <w:tcW w:w="770" w:type="dxa"/>
          </w:tcPr>
          <w:p w:rsidR="00551C9F" w:rsidRPr="007D4958" w:rsidRDefault="00551C9F" w:rsidP="00924D52">
            <w:pPr>
              <w:jc w:val="center"/>
              <w:rPr>
                <w:rFonts w:ascii="Arial Narrow" w:hAnsi="Arial Narrow"/>
              </w:rPr>
            </w:pPr>
            <w:r w:rsidRPr="007D4958">
              <w:rPr>
                <w:rFonts w:ascii="Arial Narrow" w:hAnsi="Arial Narrow"/>
              </w:rPr>
              <w:t>2</w:t>
            </w:r>
          </w:p>
        </w:tc>
        <w:tc>
          <w:tcPr>
            <w:tcW w:w="3640" w:type="dxa"/>
          </w:tcPr>
          <w:p w:rsidR="00551C9F" w:rsidRPr="007D4958" w:rsidRDefault="00551C9F" w:rsidP="00551C9F">
            <w:pPr>
              <w:rPr>
                <w:rFonts w:ascii="Arial Narrow" w:hAnsi="Arial Narrow"/>
              </w:rPr>
            </w:pPr>
            <w:r w:rsidRPr="007D4958">
              <w:rPr>
                <w:rFonts w:ascii="Arial Narrow" w:hAnsi="Arial Narrow"/>
              </w:rPr>
              <w:t>Dr. G.N.Rangamani, Visiting Fulbright Scholar, St. Cloud State University, U.S.A</w:t>
            </w:r>
            <w:r w:rsidR="007456A4">
              <w:rPr>
                <w:rFonts w:ascii="Arial Narrow" w:hAnsi="Arial Narrow"/>
              </w:rPr>
              <w:t>.</w:t>
            </w:r>
          </w:p>
        </w:tc>
        <w:tc>
          <w:tcPr>
            <w:tcW w:w="3240" w:type="dxa"/>
          </w:tcPr>
          <w:p w:rsidR="00551C9F" w:rsidRDefault="00551C9F" w:rsidP="00551C9F">
            <w:pPr>
              <w:rPr>
                <w:rFonts w:ascii="Arial Narrow" w:hAnsi="Arial Narrow"/>
              </w:rPr>
            </w:pPr>
            <w:r w:rsidRPr="007D4958">
              <w:rPr>
                <w:rFonts w:ascii="Arial Narrow" w:hAnsi="Arial Narrow"/>
              </w:rPr>
              <w:t>Cognitive Linguistic assessment and intervention</w:t>
            </w:r>
            <w:r w:rsidR="007456A4">
              <w:rPr>
                <w:rFonts w:ascii="Arial Narrow" w:hAnsi="Arial Narrow"/>
              </w:rPr>
              <w:t>.</w:t>
            </w:r>
          </w:p>
          <w:p w:rsidR="00924D52" w:rsidRPr="007D4958" w:rsidRDefault="00924D52" w:rsidP="00551C9F">
            <w:pPr>
              <w:rPr>
                <w:rFonts w:ascii="Arial Narrow" w:hAnsi="Arial Narrow"/>
              </w:rPr>
            </w:pPr>
          </w:p>
        </w:tc>
        <w:tc>
          <w:tcPr>
            <w:tcW w:w="1098" w:type="dxa"/>
          </w:tcPr>
          <w:p w:rsidR="00551C9F" w:rsidRPr="007D4958" w:rsidRDefault="00551C9F" w:rsidP="007D66B9">
            <w:pPr>
              <w:jc w:val="center"/>
              <w:rPr>
                <w:rFonts w:ascii="Arial Narrow" w:hAnsi="Arial Narrow"/>
              </w:rPr>
            </w:pPr>
            <w:r w:rsidRPr="007D4958">
              <w:rPr>
                <w:rFonts w:ascii="Arial Narrow" w:hAnsi="Arial Narrow"/>
              </w:rPr>
              <w:t>16-03-11</w:t>
            </w:r>
          </w:p>
        </w:tc>
      </w:tr>
      <w:tr w:rsidR="00551C9F" w:rsidRPr="007D4958" w:rsidTr="00551C9F">
        <w:tc>
          <w:tcPr>
            <w:tcW w:w="770" w:type="dxa"/>
          </w:tcPr>
          <w:p w:rsidR="00551C9F" w:rsidRPr="007D4958" w:rsidRDefault="00551C9F" w:rsidP="00924D52">
            <w:pPr>
              <w:jc w:val="center"/>
              <w:rPr>
                <w:rFonts w:ascii="Arial Narrow" w:hAnsi="Arial Narrow"/>
              </w:rPr>
            </w:pPr>
            <w:r w:rsidRPr="007D4958">
              <w:rPr>
                <w:rFonts w:ascii="Arial Narrow" w:hAnsi="Arial Narrow"/>
              </w:rPr>
              <w:t>3</w:t>
            </w:r>
          </w:p>
        </w:tc>
        <w:tc>
          <w:tcPr>
            <w:tcW w:w="3640" w:type="dxa"/>
          </w:tcPr>
          <w:p w:rsidR="00551C9F" w:rsidRPr="007D4958" w:rsidRDefault="00551C9F" w:rsidP="00551C9F">
            <w:pPr>
              <w:rPr>
                <w:rFonts w:ascii="Arial Narrow" w:hAnsi="Arial Narrow"/>
              </w:rPr>
            </w:pPr>
            <w:r w:rsidRPr="007D4958">
              <w:rPr>
                <w:rFonts w:ascii="Arial Narrow" w:hAnsi="Arial Narrow"/>
              </w:rPr>
              <w:t>Dr. Suma P.Bhat, Post-doctoral researcher in the Beckman Institute at the University of Illinois, Urbana-Champaign and Consultant for Educational Testing Services, Princeton, USA</w:t>
            </w:r>
            <w:r w:rsidR="007456A4">
              <w:rPr>
                <w:rFonts w:ascii="Arial Narrow" w:hAnsi="Arial Narrow"/>
              </w:rPr>
              <w:t>.</w:t>
            </w:r>
          </w:p>
        </w:tc>
        <w:tc>
          <w:tcPr>
            <w:tcW w:w="3240" w:type="dxa"/>
          </w:tcPr>
          <w:p w:rsidR="00551C9F" w:rsidRPr="007D4958" w:rsidRDefault="00551C9F" w:rsidP="00551C9F">
            <w:pPr>
              <w:rPr>
                <w:rFonts w:ascii="Arial Narrow" w:hAnsi="Arial Narrow"/>
              </w:rPr>
            </w:pPr>
            <w:r w:rsidRPr="007D4958">
              <w:rPr>
                <w:rFonts w:ascii="Arial Narrow" w:hAnsi="Arial Narrow"/>
              </w:rPr>
              <w:t>Automatic Assessment of oral fluency in second language speech</w:t>
            </w:r>
            <w:r w:rsidR="007456A4">
              <w:rPr>
                <w:rFonts w:ascii="Arial Narrow" w:hAnsi="Arial Narrow"/>
              </w:rPr>
              <w:t>.</w:t>
            </w:r>
          </w:p>
        </w:tc>
        <w:tc>
          <w:tcPr>
            <w:tcW w:w="1098" w:type="dxa"/>
          </w:tcPr>
          <w:p w:rsidR="00551C9F" w:rsidRPr="007D4958" w:rsidRDefault="00551C9F" w:rsidP="007D66B9">
            <w:pPr>
              <w:jc w:val="center"/>
              <w:rPr>
                <w:rFonts w:ascii="Arial Narrow" w:hAnsi="Arial Narrow"/>
              </w:rPr>
            </w:pPr>
            <w:r w:rsidRPr="007D4958">
              <w:rPr>
                <w:rFonts w:ascii="Arial Narrow" w:hAnsi="Arial Narrow"/>
              </w:rPr>
              <w:t>28-02-11</w:t>
            </w:r>
          </w:p>
        </w:tc>
      </w:tr>
      <w:tr w:rsidR="00551C9F" w:rsidRPr="007D4958" w:rsidTr="00551C9F">
        <w:tc>
          <w:tcPr>
            <w:tcW w:w="770" w:type="dxa"/>
            <w:tcBorders>
              <w:bottom w:val="single" w:sz="4" w:space="0" w:color="000000"/>
            </w:tcBorders>
          </w:tcPr>
          <w:p w:rsidR="00551C9F" w:rsidRPr="00C93C45" w:rsidRDefault="00551C9F" w:rsidP="00C93C45">
            <w:pPr>
              <w:rPr>
                <w:rFonts w:ascii="Arial Narrow" w:hAnsi="Arial Narrow"/>
                <w:sz w:val="14"/>
              </w:rPr>
            </w:pPr>
          </w:p>
        </w:tc>
        <w:tc>
          <w:tcPr>
            <w:tcW w:w="3640" w:type="dxa"/>
            <w:tcBorders>
              <w:bottom w:val="single" w:sz="4" w:space="0" w:color="000000"/>
            </w:tcBorders>
          </w:tcPr>
          <w:p w:rsidR="00551C9F" w:rsidRPr="00C93C45" w:rsidRDefault="00551C9F" w:rsidP="00551C9F">
            <w:pPr>
              <w:rPr>
                <w:rFonts w:ascii="Arial Narrow" w:hAnsi="Arial Narrow"/>
                <w:sz w:val="12"/>
              </w:rPr>
            </w:pPr>
          </w:p>
        </w:tc>
        <w:tc>
          <w:tcPr>
            <w:tcW w:w="3240" w:type="dxa"/>
            <w:tcBorders>
              <w:bottom w:val="single" w:sz="4" w:space="0" w:color="000000"/>
            </w:tcBorders>
          </w:tcPr>
          <w:p w:rsidR="00551C9F" w:rsidRPr="00C93C45" w:rsidRDefault="00551C9F" w:rsidP="00551C9F">
            <w:pPr>
              <w:rPr>
                <w:rFonts w:ascii="Arial Narrow" w:hAnsi="Arial Narrow"/>
                <w:sz w:val="12"/>
              </w:rPr>
            </w:pPr>
          </w:p>
        </w:tc>
        <w:tc>
          <w:tcPr>
            <w:tcW w:w="1098" w:type="dxa"/>
            <w:tcBorders>
              <w:bottom w:val="single" w:sz="4" w:space="0" w:color="000000"/>
            </w:tcBorders>
          </w:tcPr>
          <w:p w:rsidR="00551C9F" w:rsidRPr="00C93C45" w:rsidRDefault="00551C9F" w:rsidP="007D66B9">
            <w:pPr>
              <w:jc w:val="center"/>
              <w:rPr>
                <w:rFonts w:ascii="Arial Narrow" w:hAnsi="Arial Narrow"/>
                <w:sz w:val="8"/>
              </w:rPr>
            </w:pPr>
          </w:p>
        </w:tc>
      </w:tr>
    </w:tbl>
    <w:p w:rsidR="00551C9F" w:rsidRPr="00B82EA4" w:rsidRDefault="00551C9F" w:rsidP="00551C9F">
      <w:pPr>
        <w:jc w:val="center"/>
        <w:rPr>
          <w:rFonts w:ascii="Arial Narrow" w:hAnsi="Arial Narrow"/>
          <w:bCs/>
          <w:iCs/>
          <w:sz w:val="12"/>
        </w:rPr>
      </w:pPr>
    </w:p>
    <w:p w:rsidR="00551C9F" w:rsidRPr="007D4958" w:rsidRDefault="00551C9F" w:rsidP="0056362D">
      <w:pPr>
        <w:pStyle w:val="ListParagraph"/>
        <w:numPr>
          <w:ilvl w:val="0"/>
          <w:numId w:val="90"/>
        </w:numPr>
        <w:spacing w:after="200" w:line="312" w:lineRule="auto"/>
        <w:ind w:hanging="270"/>
        <w:jc w:val="both"/>
        <w:rPr>
          <w:rFonts w:ascii="Arial Narrow" w:hAnsi="Arial Narrow"/>
          <w:b/>
          <w:sz w:val="24"/>
          <w:szCs w:val="24"/>
        </w:rPr>
      </w:pPr>
      <w:r w:rsidRPr="007D4958">
        <w:rPr>
          <w:rFonts w:ascii="Arial Narrow" w:hAnsi="Arial Narrow"/>
          <w:b/>
          <w:sz w:val="24"/>
          <w:szCs w:val="24"/>
        </w:rPr>
        <w:t>Short-term Training/Orientation Programs</w:t>
      </w:r>
    </w:p>
    <w:p w:rsidR="00551C9F" w:rsidRPr="007D4958" w:rsidRDefault="00551C9F" w:rsidP="00B82EA4">
      <w:pPr>
        <w:spacing w:line="312" w:lineRule="auto"/>
        <w:jc w:val="both"/>
        <w:rPr>
          <w:rFonts w:ascii="Arial Narrow" w:hAnsi="Arial Narrow"/>
          <w:sz w:val="24"/>
          <w:szCs w:val="24"/>
        </w:rPr>
      </w:pPr>
      <w:r w:rsidRPr="007D4958">
        <w:rPr>
          <w:rFonts w:ascii="Arial Narrow" w:hAnsi="Arial Narrow"/>
          <w:sz w:val="24"/>
          <w:szCs w:val="24"/>
        </w:rPr>
        <w:t>The department organized 15 short-term training programs during the year under report, the details of which are given below.</w:t>
      </w:r>
    </w:p>
    <w:tbl>
      <w:tblPr>
        <w:tblpPr w:leftFromText="180" w:rightFromText="180" w:vertAnchor="text" w:horzAnchor="margin" w:tblpX="250" w:tblpY="156"/>
        <w:tblW w:w="8299" w:type="dxa"/>
        <w:tblLook w:val="04A0"/>
      </w:tblPr>
      <w:tblGrid>
        <w:gridCol w:w="541"/>
        <w:gridCol w:w="2267"/>
        <w:gridCol w:w="5491"/>
      </w:tblGrid>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Acoustic analysis of vowels and its synthesis</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Training on formant frequency analysis and their synthesis</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Students, SJCE, Mysore</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4</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29-30</w:t>
            </w:r>
            <w:r w:rsidRPr="007D4958">
              <w:rPr>
                <w:rFonts w:ascii="Arial Narrow" w:hAnsi="Arial Narrow"/>
                <w:vertAlign w:val="superscript"/>
              </w:rPr>
              <w:t xml:space="preserve"> </w:t>
            </w:r>
            <w:r w:rsidRPr="007D4958">
              <w:rPr>
                <w:rFonts w:ascii="Arial Narrow" w:hAnsi="Arial Narrow"/>
              </w:rPr>
              <w:t xml:space="preserve"> April 2010</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p>
        </w:tc>
        <w:tc>
          <w:tcPr>
            <w:tcW w:w="5491" w:type="dxa"/>
          </w:tcPr>
          <w:p w:rsidR="00551C9F" w:rsidRPr="007D4958" w:rsidRDefault="00551C9F" w:rsidP="00B82EA4">
            <w:pPr>
              <w:spacing w:after="0" w:line="240" w:lineRule="auto"/>
              <w:ind w:left="-18"/>
              <w:jc w:val="both"/>
              <w:rPr>
                <w:rFonts w:ascii="Arial Narrow" w:hAnsi="Arial Narrow"/>
              </w:rPr>
            </w:pP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2</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Department and its activities</w:t>
            </w:r>
            <w:r w:rsidR="007456A4">
              <w:rPr>
                <w:rFonts w:ascii="Arial Narrow" w:hAnsi="Arial Narrow"/>
              </w:rPr>
              <w:t>.</w:t>
            </w:r>
            <w:r w:rsidRPr="007D4958">
              <w:rPr>
                <w:rFonts w:ascii="Arial Narrow" w:hAnsi="Arial Narrow"/>
                <w:b/>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Orientation on department and its activities</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Student of Presentation Secondary School, Ireland</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551C9F" w:rsidRPr="007D4958" w:rsidRDefault="007456A4" w:rsidP="00B82EA4">
            <w:pPr>
              <w:spacing w:after="0" w:line="240" w:lineRule="auto"/>
              <w:ind w:left="-18"/>
              <w:jc w:val="both"/>
              <w:rPr>
                <w:rFonts w:ascii="Arial Narrow" w:hAnsi="Arial Narrow"/>
              </w:rPr>
            </w:pPr>
            <w:r>
              <w:rPr>
                <w:rFonts w:ascii="Arial Narrow" w:hAnsi="Arial Narrow"/>
              </w:rPr>
              <w:t>1.</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10</w:t>
            </w:r>
            <w:r w:rsidRPr="007D4958">
              <w:rPr>
                <w:rFonts w:ascii="Arial Narrow" w:hAnsi="Arial Narrow"/>
                <w:vertAlign w:val="superscript"/>
              </w:rPr>
              <w:t xml:space="preserve"> </w:t>
            </w:r>
            <w:r w:rsidRPr="007D4958">
              <w:rPr>
                <w:rFonts w:ascii="Arial Narrow" w:hAnsi="Arial Narrow"/>
              </w:rPr>
              <w:t xml:space="preserve"> June 2010</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p>
        </w:tc>
        <w:tc>
          <w:tcPr>
            <w:tcW w:w="5491" w:type="dxa"/>
          </w:tcPr>
          <w:p w:rsidR="00551C9F" w:rsidRPr="007D4958" w:rsidRDefault="00551C9F" w:rsidP="00B82EA4">
            <w:pPr>
              <w:spacing w:after="0" w:line="240" w:lineRule="auto"/>
              <w:ind w:left="-18"/>
              <w:jc w:val="both"/>
              <w:rPr>
                <w:rFonts w:ascii="Arial Narrow" w:hAnsi="Arial Narrow"/>
              </w:rPr>
            </w:pP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3</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Instruments in the department &amp; their usage</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Orientation about instruments in the department &amp; its usage.</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Coorg Institute of Dental Sciences</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6 PG students in Pedodontics</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9 July .2010 &amp; 30 July 2010</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p>
        </w:tc>
        <w:tc>
          <w:tcPr>
            <w:tcW w:w="5491" w:type="dxa"/>
          </w:tcPr>
          <w:p w:rsidR="00551C9F" w:rsidRPr="007D4958" w:rsidRDefault="00551C9F" w:rsidP="00B82EA4">
            <w:pPr>
              <w:spacing w:after="0" w:line="240" w:lineRule="auto"/>
              <w:ind w:left="-18"/>
              <w:jc w:val="both"/>
              <w:rPr>
                <w:rFonts w:ascii="Arial Narrow" w:hAnsi="Arial Narrow"/>
              </w:rPr>
            </w:pP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4</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Acoustic phonetics</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To orient on the acoustic parameters of speech sounds</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PG student, Loni</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1</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3-5  August 2010</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p>
        </w:tc>
        <w:tc>
          <w:tcPr>
            <w:tcW w:w="5491" w:type="dxa"/>
          </w:tcPr>
          <w:p w:rsidR="00551C9F" w:rsidRPr="007D4958" w:rsidRDefault="00551C9F" w:rsidP="00B82EA4">
            <w:pPr>
              <w:spacing w:after="0" w:line="240" w:lineRule="auto"/>
              <w:ind w:left="-18"/>
              <w:jc w:val="both"/>
              <w:rPr>
                <w:rFonts w:ascii="Arial Narrow" w:hAnsi="Arial Narrow"/>
              </w:rPr>
            </w:pP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lastRenderedPageBreak/>
              <w:t>5</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Topic</w:t>
            </w:r>
          </w:p>
        </w:tc>
        <w:tc>
          <w:tcPr>
            <w:tcW w:w="5491" w:type="dxa"/>
          </w:tcPr>
          <w:p w:rsidR="00551C9F" w:rsidRPr="007D4958" w:rsidRDefault="00551C9F" w:rsidP="00B82EA4">
            <w:pPr>
              <w:spacing w:after="0" w:line="240" w:lineRule="auto"/>
              <w:jc w:val="both"/>
              <w:rPr>
                <w:rFonts w:ascii="Arial Narrow" w:hAnsi="Arial Narrow"/>
                <w:b/>
              </w:rPr>
            </w:pPr>
            <w:r w:rsidRPr="007D4958">
              <w:rPr>
                <w:rFonts w:ascii="Arial Narrow" w:hAnsi="Arial Narrow"/>
              </w:rPr>
              <w:t>Voice , Fluency &amp; Phonological disorders</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rPr>
                <w:rFonts w:ascii="Arial Narrow" w:hAnsi="Arial Narrow"/>
                <w:b/>
              </w:rPr>
            </w:pPr>
            <w:r w:rsidRPr="007D4958">
              <w:rPr>
                <w:rFonts w:ascii="Arial Narrow" w:hAnsi="Arial Narrow"/>
              </w:rPr>
              <w:t>To introduce voice , fluency &amp; phonological disorders</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jc w:val="both"/>
              <w:rPr>
                <w:rFonts w:ascii="Arial Narrow" w:hAnsi="Arial Narrow"/>
                <w:b/>
              </w:rPr>
            </w:pPr>
            <w:r w:rsidRPr="007D4958">
              <w:rPr>
                <w:rFonts w:ascii="Arial Narrow" w:hAnsi="Arial Narrow"/>
              </w:rPr>
              <w:t>Students of Univ. of Applied Sciences, Utrecht</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rPr>
                <w:rFonts w:ascii="Arial Narrow" w:hAnsi="Arial Narrow"/>
                <w:b/>
              </w:rPr>
            </w:pPr>
            <w:r w:rsidRPr="007D4958">
              <w:rPr>
                <w:rFonts w:ascii="Arial Narrow" w:hAnsi="Arial Narrow"/>
                <w:b/>
              </w:rPr>
              <w:t>No. of participants</w:t>
            </w:r>
          </w:p>
        </w:tc>
        <w:tc>
          <w:tcPr>
            <w:tcW w:w="5491" w:type="dxa"/>
          </w:tcPr>
          <w:p w:rsidR="00551C9F" w:rsidRPr="007D4958" w:rsidRDefault="00551C9F" w:rsidP="00B82EA4">
            <w:pPr>
              <w:spacing w:after="0" w:line="240" w:lineRule="auto"/>
              <w:jc w:val="both"/>
              <w:rPr>
                <w:rFonts w:ascii="Arial Narrow" w:hAnsi="Arial Narrow"/>
                <w:b/>
              </w:rPr>
            </w:pPr>
            <w:r w:rsidRPr="007D4958">
              <w:rPr>
                <w:rFonts w:ascii="Arial Narrow" w:hAnsi="Arial Narrow"/>
              </w:rPr>
              <w:t xml:space="preserve"> 3</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23-27  August 2010</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Default="00551C9F" w:rsidP="00551C9F">
            <w:pPr>
              <w:spacing w:after="0" w:line="240" w:lineRule="auto"/>
              <w:jc w:val="both"/>
              <w:rPr>
                <w:rFonts w:ascii="Arial Narrow" w:hAnsi="Arial Narrow"/>
                <w:b/>
              </w:rPr>
            </w:pPr>
          </w:p>
          <w:p w:rsidR="00B82EA4" w:rsidRPr="007D4958" w:rsidRDefault="00B82EA4" w:rsidP="00551C9F">
            <w:pPr>
              <w:spacing w:after="0" w:line="240" w:lineRule="auto"/>
              <w:jc w:val="both"/>
              <w:rPr>
                <w:rFonts w:ascii="Arial Narrow" w:hAnsi="Arial Narrow"/>
                <w:b/>
              </w:rPr>
            </w:pPr>
          </w:p>
        </w:tc>
        <w:tc>
          <w:tcPr>
            <w:tcW w:w="5491" w:type="dxa"/>
          </w:tcPr>
          <w:p w:rsidR="00551C9F" w:rsidRPr="007D4958" w:rsidRDefault="00551C9F" w:rsidP="00B82EA4">
            <w:pPr>
              <w:spacing w:after="0" w:line="240" w:lineRule="auto"/>
              <w:ind w:left="-18"/>
              <w:jc w:val="both"/>
              <w:rPr>
                <w:rFonts w:ascii="Arial Narrow" w:hAnsi="Arial Narrow"/>
              </w:rPr>
            </w:pP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6</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Instruments in the department &amp; its usage</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Orientation about instruments in the department &amp; its usage</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ENT PG student from KIMS, Hubli. &amp; MMC, Mysore</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rPr>
                <w:rFonts w:ascii="Arial Narrow" w:hAnsi="Arial Narrow"/>
                <w:b/>
              </w:rPr>
            </w:pPr>
            <w:r w:rsidRPr="007D4958">
              <w:rPr>
                <w:rFonts w:ascii="Arial Narrow" w:hAnsi="Arial Narrow"/>
                <w:b/>
              </w:rPr>
              <w:t>No. of participants</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4</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22-24 December 2010</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p>
        </w:tc>
        <w:tc>
          <w:tcPr>
            <w:tcW w:w="5491" w:type="dxa"/>
          </w:tcPr>
          <w:p w:rsidR="00551C9F" w:rsidRPr="007D4958" w:rsidRDefault="00551C9F" w:rsidP="00B82EA4">
            <w:pPr>
              <w:spacing w:after="0" w:line="240" w:lineRule="auto"/>
              <w:ind w:left="-18"/>
              <w:jc w:val="both"/>
              <w:rPr>
                <w:rFonts w:ascii="Arial Narrow" w:hAnsi="Arial Narrow"/>
              </w:rPr>
            </w:pP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7</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Instruments in the department &amp; its usage</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Orientation about instruments in the department &amp; its usage</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Students, MMC, Mysore</w:t>
            </w:r>
            <w:r w:rsidR="007456A4">
              <w:rPr>
                <w:rFonts w:ascii="Arial Narrow" w:hAnsi="Arial Narrow"/>
              </w:rPr>
              <w:t>.</w:t>
            </w:r>
          </w:p>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Devaraja Urs Medical College, Kolar</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3</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5 January .2011</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p>
        </w:tc>
        <w:tc>
          <w:tcPr>
            <w:tcW w:w="5491" w:type="dxa"/>
          </w:tcPr>
          <w:p w:rsidR="00551C9F" w:rsidRPr="007D4958" w:rsidRDefault="00551C9F" w:rsidP="00B82EA4">
            <w:pPr>
              <w:spacing w:after="0" w:line="240" w:lineRule="auto"/>
              <w:ind w:left="-18"/>
              <w:jc w:val="both"/>
              <w:rPr>
                <w:rFonts w:ascii="Arial Narrow" w:hAnsi="Arial Narrow"/>
              </w:rPr>
            </w:pP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8</w:t>
            </w: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Instruments in the department &amp; its usage</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 xml:space="preserve">Orientation about instruments in the department &amp; its usage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551C9F" w:rsidRPr="007D4958" w:rsidRDefault="00551C9F" w:rsidP="00B82EA4">
            <w:pPr>
              <w:spacing w:after="0" w:line="240" w:lineRule="auto"/>
              <w:ind w:left="-18"/>
              <w:jc w:val="both"/>
              <w:rPr>
                <w:rFonts w:ascii="Arial Narrow" w:hAnsi="Arial Narrow"/>
                <w:b/>
              </w:rPr>
            </w:pPr>
            <w:r w:rsidRPr="007D4958">
              <w:rPr>
                <w:rFonts w:ascii="Arial Narrow" w:hAnsi="Arial Narrow"/>
              </w:rPr>
              <w:t>Coorg institute of dental sciences, Virajpet</w:t>
            </w:r>
            <w:r w:rsidR="007456A4">
              <w:rPr>
                <w:rFonts w:ascii="Arial Narrow" w:hAnsi="Arial Narrow"/>
              </w:rPr>
              <w:t>.</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6</w:t>
            </w:r>
            <w:r w:rsidR="007456A4">
              <w:rPr>
                <w:rFonts w:ascii="Arial Narrow" w:hAnsi="Arial Narrow"/>
              </w:rPr>
              <w:t>.</w:t>
            </w:r>
            <w:r w:rsidRPr="007D4958">
              <w:rPr>
                <w:rFonts w:ascii="Arial Narrow" w:hAnsi="Arial Narrow"/>
              </w:rPr>
              <w:t xml:space="preserve"> </w:t>
            </w:r>
          </w:p>
        </w:tc>
      </w:tr>
      <w:tr w:rsidR="00551C9F" w:rsidRPr="007D4958" w:rsidTr="00B82EA4">
        <w:tc>
          <w:tcPr>
            <w:tcW w:w="541" w:type="dxa"/>
          </w:tcPr>
          <w:p w:rsidR="00551C9F" w:rsidRPr="007D4958" w:rsidRDefault="00551C9F" w:rsidP="00551C9F">
            <w:pPr>
              <w:spacing w:after="0" w:line="240" w:lineRule="auto"/>
              <w:jc w:val="both"/>
              <w:rPr>
                <w:rFonts w:ascii="Arial Narrow" w:hAnsi="Arial Narrow"/>
                <w:b/>
              </w:rPr>
            </w:pPr>
          </w:p>
        </w:tc>
        <w:tc>
          <w:tcPr>
            <w:tcW w:w="22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551C9F" w:rsidRPr="007D4958" w:rsidRDefault="00551C9F" w:rsidP="00B82EA4">
            <w:pPr>
              <w:spacing w:after="0" w:line="240" w:lineRule="auto"/>
              <w:ind w:left="-18"/>
              <w:jc w:val="both"/>
              <w:rPr>
                <w:rFonts w:ascii="Arial Narrow" w:hAnsi="Arial Narrow"/>
              </w:rPr>
            </w:pPr>
            <w:r w:rsidRPr="007D4958">
              <w:rPr>
                <w:rFonts w:ascii="Arial Narrow" w:hAnsi="Arial Narrow"/>
              </w:rPr>
              <w:t>4</w:t>
            </w:r>
            <w:r w:rsidRPr="007D4958">
              <w:rPr>
                <w:rFonts w:ascii="Arial Narrow" w:hAnsi="Arial Narrow"/>
                <w:vertAlign w:val="superscript"/>
              </w:rPr>
              <w:t xml:space="preserve">  </w:t>
            </w:r>
            <w:r w:rsidRPr="007D4958">
              <w:rPr>
                <w:rFonts w:ascii="Arial Narrow" w:hAnsi="Arial Narrow"/>
              </w:rPr>
              <w:t>February</w:t>
            </w:r>
            <w:r w:rsidRPr="007D4958">
              <w:rPr>
                <w:rFonts w:ascii="Arial Narrow" w:hAnsi="Arial Narrow"/>
                <w:vertAlign w:val="superscript"/>
              </w:rPr>
              <w:t xml:space="preserve"> </w:t>
            </w:r>
            <w:r w:rsidRPr="007D4958">
              <w:rPr>
                <w:rFonts w:ascii="Arial Narrow" w:hAnsi="Arial Narrow"/>
              </w:rPr>
              <w:t>2011</w:t>
            </w:r>
            <w:r w:rsidR="007456A4">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p>
        </w:tc>
        <w:tc>
          <w:tcPr>
            <w:tcW w:w="5491" w:type="dxa"/>
          </w:tcPr>
          <w:p w:rsidR="00666448" w:rsidRPr="007D4958" w:rsidRDefault="00666448" w:rsidP="00B82EA4">
            <w:pPr>
              <w:spacing w:after="0" w:line="240" w:lineRule="auto"/>
              <w:ind w:left="-18"/>
              <w:jc w:val="both"/>
              <w:rPr>
                <w:rFonts w:ascii="Arial Narrow" w:hAnsi="Arial Narrow"/>
              </w:rPr>
            </w:pP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9</w:t>
            </w: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Speech Language Transcription</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Training I MA (English) and MA (Linguistics) students on speech language transcription</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I MA (English) and MA (Linguistics) students</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12</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2 May  2010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p>
        </w:tc>
        <w:tc>
          <w:tcPr>
            <w:tcW w:w="5491" w:type="dxa"/>
          </w:tcPr>
          <w:p w:rsidR="00666448" w:rsidRPr="007D4958" w:rsidRDefault="00666448" w:rsidP="00B82EA4">
            <w:pPr>
              <w:spacing w:after="0" w:line="240" w:lineRule="auto"/>
              <w:ind w:left="-18"/>
              <w:jc w:val="both"/>
              <w:rPr>
                <w:rFonts w:ascii="Arial Narrow" w:hAnsi="Arial Narrow"/>
              </w:rPr>
            </w:pP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10</w:t>
            </w: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Activities of Speech Language Sciences</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To provide orientation on the Activities of Speech Language Sciences.</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Nursing students from Basappa Memorial Hospital, Mysore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30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14 June 2010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p>
        </w:tc>
        <w:tc>
          <w:tcPr>
            <w:tcW w:w="5491" w:type="dxa"/>
          </w:tcPr>
          <w:p w:rsidR="00666448" w:rsidRPr="007D4958" w:rsidRDefault="00666448" w:rsidP="00B82EA4">
            <w:pPr>
              <w:spacing w:after="0" w:line="240" w:lineRule="auto"/>
              <w:ind w:left="-18"/>
              <w:jc w:val="both"/>
              <w:rPr>
                <w:rFonts w:ascii="Arial Narrow" w:hAnsi="Arial Narrow"/>
              </w:rPr>
            </w:pP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11</w:t>
            </w: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Early literacy and identification of literacy failures</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To make aware of the importance of early literacy and identification of literacy failures</w:t>
            </w:r>
            <w:r>
              <w:rPr>
                <w:rFonts w:ascii="Arial Narrow" w:hAnsi="Arial Narrow"/>
              </w:rPr>
              <w:t>.</w:t>
            </w:r>
            <w:r w:rsidRPr="007D4958">
              <w:rPr>
                <w:rFonts w:ascii="Arial Narrow" w:hAnsi="Arial Narrow"/>
              </w:rPr>
              <w:t xml:space="preserve"> </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IERT</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40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23 August 2010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p>
        </w:tc>
        <w:tc>
          <w:tcPr>
            <w:tcW w:w="5491" w:type="dxa"/>
          </w:tcPr>
          <w:p w:rsidR="00666448" w:rsidRPr="007D4958" w:rsidRDefault="00666448" w:rsidP="00B82EA4">
            <w:pPr>
              <w:spacing w:after="0" w:line="240" w:lineRule="auto"/>
              <w:ind w:left="-18"/>
              <w:jc w:val="both"/>
              <w:rPr>
                <w:rFonts w:ascii="Arial Narrow" w:hAnsi="Arial Narrow"/>
              </w:rPr>
            </w:pP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12</w:t>
            </w: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To provide orientation on  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B.Ed students, BGS Apollo College,Mysore.</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100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14 September 2010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p>
        </w:tc>
        <w:tc>
          <w:tcPr>
            <w:tcW w:w="5491" w:type="dxa"/>
          </w:tcPr>
          <w:p w:rsidR="00666448" w:rsidRPr="007D4958" w:rsidRDefault="00666448" w:rsidP="00B82EA4">
            <w:pPr>
              <w:spacing w:after="0" w:line="240" w:lineRule="auto"/>
              <w:ind w:left="-18"/>
              <w:jc w:val="both"/>
              <w:rPr>
                <w:rFonts w:ascii="Arial Narrow" w:hAnsi="Arial Narrow"/>
              </w:rPr>
            </w:pP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13</w:t>
            </w: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To provide orientation on  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B.Ed students, Sharada Vilas College of Education, Mysore.</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100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19 October 2010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p>
        </w:tc>
        <w:tc>
          <w:tcPr>
            <w:tcW w:w="5491" w:type="dxa"/>
          </w:tcPr>
          <w:p w:rsidR="00666448" w:rsidRPr="007D4958" w:rsidRDefault="00666448" w:rsidP="00B82EA4">
            <w:pPr>
              <w:spacing w:after="0" w:line="240" w:lineRule="auto"/>
              <w:ind w:left="-18"/>
              <w:jc w:val="both"/>
              <w:rPr>
                <w:rFonts w:ascii="Arial Narrow" w:hAnsi="Arial Narrow"/>
              </w:rPr>
            </w:pP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14</w:t>
            </w: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To provide orientation on  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M.Ed student,  University of Mysore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35</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16 November 2010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p>
        </w:tc>
        <w:tc>
          <w:tcPr>
            <w:tcW w:w="5491" w:type="dxa"/>
          </w:tcPr>
          <w:p w:rsidR="00666448" w:rsidRPr="007D4958" w:rsidRDefault="00666448" w:rsidP="00B82EA4">
            <w:pPr>
              <w:spacing w:after="0" w:line="240" w:lineRule="auto"/>
              <w:ind w:left="-18"/>
              <w:jc w:val="both"/>
              <w:rPr>
                <w:rFonts w:ascii="Arial Narrow" w:hAnsi="Arial Narrow"/>
              </w:rPr>
            </w:pP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15</w:t>
            </w: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 xml:space="preserve">Topic </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Objectives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To provide orientation on  conservation of voice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Target  Audience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B.Ed students,  St. Joseph’s college of Education, Mysore</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No. of participants</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120</w:t>
            </w:r>
            <w:r>
              <w:rPr>
                <w:rFonts w:ascii="Arial Narrow" w:hAnsi="Arial Narrow"/>
              </w:rPr>
              <w:t>.</w:t>
            </w:r>
          </w:p>
        </w:tc>
      </w:tr>
      <w:tr w:rsidR="00666448" w:rsidRPr="007D4958" w:rsidTr="00B82EA4">
        <w:tc>
          <w:tcPr>
            <w:tcW w:w="541" w:type="dxa"/>
          </w:tcPr>
          <w:p w:rsidR="00666448" w:rsidRPr="007D4958" w:rsidRDefault="00666448" w:rsidP="00551C9F">
            <w:pPr>
              <w:spacing w:after="0" w:line="240" w:lineRule="auto"/>
              <w:jc w:val="both"/>
              <w:rPr>
                <w:rFonts w:ascii="Arial Narrow" w:hAnsi="Arial Narrow"/>
                <w:b/>
              </w:rPr>
            </w:pPr>
          </w:p>
        </w:tc>
        <w:tc>
          <w:tcPr>
            <w:tcW w:w="2267" w:type="dxa"/>
          </w:tcPr>
          <w:p w:rsidR="00666448" w:rsidRPr="007D4958" w:rsidRDefault="00666448" w:rsidP="00551C9F">
            <w:pPr>
              <w:spacing w:after="0" w:line="240" w:lineRule="auto"/>
              <w:jc w:val="both"/>
              <w:rPr>
                <w:rFonts w:ascii="Arial Narrow" w:hAnsi="Arial Narrow"/>
                <w:b/>
              </w:rPr>
            </w:pPr>
            <w:r w:rsidRPr="007D4958">
              <w:rPr>
                <w:rFonts w:ascii="Arial Narrow" w:hAnsi="Arial Narrow"/>
                <w:b/>
              </w:rPr>
              <w:t>Date</w:t>
            </w:r>
          </w:p>
        </w:tc>
        <w:tc>
          <w:tcPr>
            <w:tcW w:w="5491" w:type="dxa"/>
          </w:tcPr>
          <w:p w:rsidR="00666448" w:rsidRPr="007D4958" w:rsidRDefault="00666448" w:rsidP="00B82EA4">
            <w:pPr>
              <w:spacing w:after="0" w:line="240" w:lineRule="auto"/>
              <w:ind w:left="-18"/>
              <w:jc w:val="both"/>
              <w:rPr>
                <w:rFonts w:ascii="Arial Narrow" w:hAnsi="Arial Narrow"/>
              </w:rPr>
            </w:pPr>
            <w:r w:rsidRPr="007D4958">
              <w:rPr>
                <w:rFonts w:ascii="Arial Narrow" w:hAnsi="Arial Narrow"/>
              </w:rPr>
              <w:t>24 February 2011</w:t>
            </w:r>
            <w:r>
              <w:rPr>
                <w:rFonts w:ascii="Arial Narrow" w:hAnsi="Arial Narrow"/>
              </w:rPr>
              <w:t>.</w:t>
            </w:r>
          </w:p>
        </w:tc>
      </w:tr>
    </w:tbl>
    <w:p w:rsidR="00B82EA4" w:rsidRDefault="00B82EA4" w:rsidP="00551C9F">
      <w:pPr>
        <w:jc w:val="both"/>
        <w:rPr>
          <w:rFonts w:ascii="Arial Narrow" w:hAnsi="Arial Narrow"/>
          <w:b/>
          <w:sz w:val="24"/>
          <w:szCs w:val="24"/>
        </w:rPr>
      </w:pPr>
    </w:p>
    <w:p w:rsidR="00B82EA4" w:rsidRDefault="00B82EA4" w:rsidP="00551C9F">
      <w:pPr>
        <w:jc w:val="both"/>
        <w:rPr>
          <w:rFonts w:ascii="Arial Narrow" w:hAnsi="Arial Narrow"/>
          <w:b/>
          <w:sz w:val="24"/>
          <w:szCs w:val="24"/>
        </w:rPr>
      </w:pPr>
    </w:p>
    <w:p w:rsidR="00B82EA4" w:rsidRDefault="00B82EA4" w:rsidP="00551C9F">
      <w:pPr>
        <w:jc w:val="both"/>
        <w:rPr>
          <w:rFonts w:ascii="Arial Narrow" w:hAnsi="Arial Narrow"/>
          <w:b/>
          <w:sz w:val="24"/>
          <w:szCs w:val="24"/>
        </w:rPr>
      </w:pPr>
    </w:p>
    <w:p w:rsidR="00B82EA4" w:rsidRDefault="00B82EA4" w:rsidP="00551C9F">
      <w:pPr>
        <w:jc w:val="both"/>
        <w:rPr>
          <w:rFonts w:ascii="Arial Narrow" w:hAnsi="Arial Narrow"/>
          <w:b/>
          <w:sz w:val="24"/>
          <w:szCs w:val="24"/>
        </w:rPr>
      </w:pPr>
    </w:p>
    <w:p w:rsidR="00B82EA4" w:rsidRDefault="00B82EA4" w:rsidP="00551C9F">
      <w:pPr>
        <w:jc w:val="both"/>
        <w:rPr>
          <w:rFonts w:ascii="Arial Narrow" w:hAnsi="Arial Narrow"/>
          <w:b/>
          <w:sz w:val="24"/>
          <w:szCs w:val="24"/>
        </w:rPr>
      </w:pPr>
    </w:p>
    <w:p w:rsidR="00551C9F" w:rsidRPr="007D4958" w:rsidRDefault="00551C9F" w:rsidP="00551C9F">
      <w:pPr>
        <w:jc w:val="both"/>
        <w:rPr>
          <w:rFonts w:ascii="Arial Narrow" w:hAnsi="Arial Narrow"/>
          <w:b/>
          <w:sz w:val="24"/>
          <w:szCs w:val="24"/>
        </w:rPr>
      </w:pPr>
      <w:r w:rsidRPr="007D4958">
        <w:rPr>
          <w:rFonts w:ascii="Arial Narrow" w:hAnsi="Arial Narrow"/>
          <w:b/>
          <w:sz w:val="24"/>
          <w:szCs w:val="24"/>
        </w:rPr>
        <w:t>C. In-house Training Program</w:t>
      </w:r>
      <w:r w:rsidR="00666448">
        <w:rPr>
          <w:rFonts w:ascii="Arial Narrow" w:hAnsi="Arial Narrow"/>
          <w:b/>
          <w:sz w:val="24"/>
          <w:szCs w:val="24"/>
        </w:rPr>
        <w:t>s</w:t>
      </w:r>
    </w:p>
    <w:p w:rsidR="00551C9F" w:rsidRPr="007D4958" w:rsidRDefault="00551C9F" w:rsidP="00551C9F">
      <w:pPr>
        <w:spacing w:line="360" w:lineRule="auto"/>
        <w:jc w:val="both"/>
        <w:rPr>
          <w:rFonts w:ascii="Arial Narrow" w:hAnsi="Arial Narrow"/>
          <w:sz w:val="24"/>
          <w:szCs w:val="24"/>
        </w:rPr>
      </w:pPr>
      <w:r w:rsidRPr="007D4958">
        <w:rPr>
          <w:rFonts w:ascii="Arial Narrow" w:hAnsi="Arial Narrow"/>
          <w:sz w:val="24"/>
          <w:szCs w:val="24"/>
        </w:rPr>
        <w:t>The details of the in-house training programs conducted by the department during the reporting year are given below.</w:t>
      </w:r>
    </w:p>
    <w:tbl>
      <w:tblPr>
        <w:tblW w:w="8305" w:type="dxa"/>
        <w:tblInd w:w="392" w:type="dxa"/>
        <w:tblLook w:val="04A0"/>
      </w:tblPr>
      <w:tblGrid>
        <w:gridCol w:w="567"/>
        <w:gridCol w:w="2209"/>
        <w:gridCol w:w="5529"/>
      </w:tblGrid>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w:t>
            </w: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Coordinator</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Dr. Y.V. Geetha</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Theme</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Neuroscan demonstration by Dr. Vijayakumar</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To provide insight into neuroscan instrumentation and software</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Dept. of SLS &amp; SLP staff</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30</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3 June 2010</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p>
        </w:tc>
        <w:tc>
          <w:tcPr>
            <w:tcW w:w="5529" w:type="dxa"/>
          </w:tcPr>
          <w:p w:rsidR="00551C9F" w:rsidRPr="007D4958" w:rsidRDefault="00551C9F" w:rsidP="00551C9F">
            <w:pPr>
              <w:spacing w:after="0" w:line="240" w:lineRule="auto"/>
              <w:jc w:val="both"/>
              <w:rPr>
                <w:rFonts w:ascii="Arial Narrow" w:hAnsi="Arial Narrow"/>
              </w:rPr>
            </w:pP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2</w:t>
            </w: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Coordinator</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Dr. Y.V. Geetha</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Theme</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Multimedia language lab instrument demonstration by Mr. Nagesh, Bangalore</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Demonstration of Multimedia Language Software</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Target Audience</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Dept. of SLS &amp; SLP staff</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No. of Participants</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30</w:t>
            </w:r>
            <w:r w:rsidR="007456A4">
              <w:rPr>
                <w:rFonts w:ascii="Arial Narrow" w:hAnsi="Arial Narrow"/>
              </w:rPr>
              <w:t>.</w:t>
            </w:r>
          </w:p>
        </w:tc>
      </w:tr>
      <w:tr w:rsidR="00551C9F" w:rsidRPr="007D4958" w:rsidTr="00B82EA4">
        <w:tc>
          <w:tcPr>
            <w:tcW w:w="567" w:type="dxa"/>
          </w:tcPr>
          <w:p w:rsidR="00551C9F" w:rsidRPr="007D4958" w:rsidRDefault="00551C9F" w:rsidP="00551C9F">
            <w:pPr>
              <w:spacing w:after="0" w:line="240" w:lineRule="auto"/>
              <w:jc w:val="both"/>
              <w:rPr>
                <w:rFonts w:ascii="Arial Narrow" w:hAnsi="Arial Narrow"/>
                <w:b/>
              </w:rPr>
            </w:pPr>
          </w:p>
        </w:tc>
        <w:tc>
          <w:tcPr>
            <w:tcW w:w="2209"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Date</w:t>
            </w:r>
          </w:p>
        </w:tc>
        <w:tc>
          <w:tcPr>
            <w:tcW w:w="5529"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25 June 2010</w:t>
            </w:r>
            <w:r w:rsidR="007456A4">
              <w:rPr>
                <w:rFonts w:ascii="Arial Narrow" w:hAnsi="Arial Narrow"/>
              </w:rPr>
              <w:t>.</w:t>
            </w:r>
          </w:p>
        </w:tc>
      </w:tr>
    </w:tbl>
    <w:p w:rsidR="00551C9F" w:rsidRDefault="00551C9F" w:rsidP="00551C9F">
      <w:pPr>
        <w:jc w:val="both"/>
        <w:rPr>
          <w:rFonts w:ascii="Arial Narrow" w:hAnsi="Arial Narrow"/>
          <w:b/>
        </w:rPr>
      </w:pPr>
    </w:p>
    <w:p w:rsidR="00551C9F" w:rsidRPr="007D4958" w:rsidRDefault="00551C9F" w:rsidP="00551C9F">
      <w:pPr>
        <w:jc w:val="both"/>
        <w:rPr>
          <w:rFonts w:ascii="Arial Narrow" w:hAnsi="Arial Narrow"/>
          <w:b/>
          <w:sz w:val="24"/>
          <w:szCs w:val="24"/>
        </w:rPr>
      </w:pPr>
      <w:r w:rsidRPr="007D4958">
        <w:rPr>
          <w:rFonts w:ascii="Arial Narrow" w:hAnsi="Arial Narrow"/>
          <w:b/>
          <w:sz w:val="24"/>
          <w:szCs w:val="24"/>
        </w:rPr>
        <w:t>D. Seminar</w:t>
      </w:r>
      <w:r w:rsidR="00203045">
        <w:rPr>
          <w:rFonts w:ascii="Arial Narrow" w:hAnsi="Arial Narrow"/>
          <w:b/>
          <w:sz w:val="24"/>
          <w:szCs w:val="24"/>
        </w:rPr>
        <w:t>s</w:t>
      </w:r>
      <w:r w:rsidRPr="007D4958">
        <w:rPr>
          <w:rFonts w:ascii="Arial Narrow" w:hAnsi="Arial Narrow"/>
          <w:b/>
          <w:sz w:val="24"/>
          <w:szCs w:val="24"/>
        </w:rPr>
        <w:t>/Conference</w:t>
      </w:r>
      <w:r w:rsidR="00203045">
        <w:rPr>
          <w:rFonts w:ascii="Arial Narrow" w:hAnsi="Arial Narrow"/>
          <w:b/>
          <w:sz w:val="24"/>
          <w:szCs w:val="24"/>
        </w:rPr>
        <w:t>s</w:t>
      </w:r>
      <w:r w:rsidRPr="007D4958">
        <w:rPr>
          <w:rFonts w:ascii="Arial Narrow" w:hAnsi="Arial Narrow"/>
          <w:b/>
          <w:sz w:val="24"/>
          <w:szCs w:val="24"/>
        </w:rPr>
        <w:t>/Workshop</w:t>
      </w:r>
      <w:r w:rsidR="00203045">
        <w:rPr>
          <w:rFonts w:ascii="Arial Narrow" w:hAnsi="Arial Narrow"/>
          <w:b/>
          <w:sz w:val="24"/>
          <w:szCs w:val="24"/>
        </w:rPr>
        <w:t>s</w:t>
      </w:r>
      <w:r w:rsidRPr="007D4958">
        <w:rPr>
          <w:rFonts w:ascii="Arial Narrow" w:hAnsi="Arial Narrow"/>
          <w:b/>
          <w:sz w:val="24"/>
          <w:szCs w:val="24"/>
        </w:rPr>
        <w:t xml:space="preserve"> </w:t>
      </w:r>
    </w:p>
    <w:p w:rsidR="00551C9F" w:rsidRPr="007D4958" w:rsidRDefault="00551C9F" w:rsidP="00551C9F">
      <w:pPr>
        <w:spacing w:line="360" w:lineRule="auto"/>
        <w:jc w:val="both"/>
        <w:rPr>
          <w:rFonts w:ascii="Arial Narrow" w:hAnsi="Arial Narrow"/>
          <w:sz w:val="24"/>
          <w:szCs w:val="24"/>
        </w:rPr>
      </w:pPr>
      <w:r w:rsidRPr="007D4958">
        <w:rPr>
          <w:rFonts w:ascii="Arial Narrow" w:hAnsi="Arial Narrow"/>
          <w:sz w:val="24"/>
          <w:szCs w:val="24"/>
        </w:rPr>
        <w:t>The department organized a seminar as given below, during the reporting year.</w:t>
      </w:r>
    </w:p>
    <w:tbl>
      <w:tblPr>
        <w:tblW w:w="7779" w:type="dxa"/>
        <w:tblInd w:w="918" w:type="dxa"/>
        <w:tblLook w:val="04A0"/>
      </w:tblPr>
      <w:tblGrid>
        <w:gridCol w:w="2250"/>
        <w:gridCol w:w="5529"/>
      </w:tblGrid>
      <w:tr w:rsidR="00551C9F" w:rsidRPr="00D72841" w:rsidTr="00942BA7">
        <w:tc>
          <w:tcPr>
            <w:tcW w:w="225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Co-ordinator</w:t>
            </w:r>
          </w:p>
        </w:tc>
        <w:tc>
          <w:tcPr>
            <w:tcW w:w="5529" w:type="dxa"/>
          </w:tcPr>
          <w:p w:rsidR="00551C9F" w:rsidRPr="00D72841" w:rsidRDefault="00551C9F" w:rsidP="00942BA7">
            <w:pPr>
              <w:spacing w:after="0" w:line="240" w:lineRule="auto"/>
              <w:ind w:left="-18"/>
              <w:jc w:val="both"/>
              <w:rPr>
                <w:rFonts w:ascii="Arial Narrow" w:hAnsi="Arial Narrow"/>
              </w:rPr>
            </w:pPr>
            <w:r w:rsidRPr="00D72841">
              <w:rPr>
                <w:rFonts w:ascii="Arial Narrow" w:hAnsi="Arial Narrow"/>
              </w:rPr>
              <w:t>Dr. S.R. Savithri</w:t>
            </w:r>
            <w:r w:rsidR="007456A4">
              <w:rPr>
                <w:rFonts w:ascii="Arial Narrow" w:hAnsi="Arial Narrow"/>
              </w:rPr>
              <w:t>.</w:t>
            </w:r>
          </w:p>
        </w:tc>
      </w:tr>
      <w:tr w:rsidR="00551C9F" w:rsidRPr="00D72841" w:rsidTr="00942BA7">
        <w:tc>
          <w:tcPr>
            <w:tcW w:w="225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Theme</w:t>
            </w:r>
          </w:p>
        </w:tc>
        <w:tc>
          <w:tcPr>
            <w:tcW w:w="5529" w:type="dxa"/>
          </w:tcPr>
          <w:p w:rsidR="00551C9F" w:rsidRPr="00D72841" w:rsidRDefault="00551C9F" w:rsidP="00942BA7">
            <w:pPr>
              <w:spacing w:after="0" w:line="240" w:lineRule="auto"/>
              <w:ind w:left="-18"/>
              <w:rPr>
                <w:rFonts w:ascii="Arial Narrow" w:hAnsi="Arial Narrow"/>
              </w:rPr>
            </w:pPr>
            <w:r w:rsidRPr="00D72841">
              <w:rPr>
                <w:rFonts w:ascii="Arial Narrow" w:hAnsi="Arial Narrow"/>
              </w:rPr>
              <w:t>Professional Voice : Assessment and Management</w:t>
            </w:r>
            <w:r w:rsidR="007456A4">
              <w:rPr>
                <w:rFonts w:ascii="Arial Narrow" w:hAnsi="Arial Narrow"/>
              </w:rPr>
              <w:t>.</w:t>
            </w:r>
          </w:p>
        </w:tc>
      </w:tr>
      <w:tr w:rsidR="00551C9F" w:rsidRPr="00D72841" w:rsidTr="00942BA7">
        <w:tc>
          <w:tcPr>
            <w:tcW w:w="225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Objectives</w:t>
            </w:r>
          </w:p>
        </w:tc>
        <w:tc>
          <w:tcPr>
            <w:tcW w:w="5529" w:type="dxa"/>
          </w:tcPr>
          <w:p w:rsidR="00551C9F" w:rsidRPr="00D72841" w:rsidRDefault="00551C9F" w:rsidP="00942BA7">
            <w:pPr>
              <w:spacing w:after="0" w:line="240" w:lineRule="auto"/>
              <w:ind w:left="-18"/>
              <w:jc w:val="both"/>
              <w:rPr>
                <w:rFonts w:ascii="Arial Narrow" w:hAnsi="Arial Narrow"/>
              </w:rPr>
            </w:pPr>
            <w:r w:rsidRPr="00D72841">
              <w:rPr>
                <w:rFonts w:ascii="Arial Narrow" w:hAnsi="Arial Narrow"/>
              </w:rPr>
              <w:t>To provide hands-on experience in Assessment and Management of Professional Voice</w:t>
            </w:r>
            <w:r w:rsidR="007456A4">
              <w:rPr>
                <w:rFonts w:ascii="Arial Narrow" w:hAnsi="Arial Narrow"/>
              </w:rPr>
              <w:t>.</w:t>
            </w:r>
          </w:p>
        </w:tc>
      </w:tr>
      <w:tr w:rsidR="00551C9F" w:rsidRPr="00D72841" w:rsidTr="00942BA7">
        <w:tc>
          <w:tcPr>
            <w:tcW w:w="225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Target Audience</w:t>
            </w:r>
          </w:p>
        </w:tc>
        <w:tc>
          <w:tcPr>
            <w:tcW w:w="5529" w:type="dxa"/>
          </w:tcPr>
          <w:p w:rsidR="00551C9F" w:rsidRPr="00D72841" w:rsidRDefault="00551C9F" w:rsidP="00942BA7">
            <w:pPr>
              <w:spacing w:after="0" w:line="240" w:lineRule="auto"/>
              <w:ind w:left="-18"/>
              <w:jc w:val="both"/>
              <w:rPr>
                <w:rFonts w:ascii="Arial Narrow" w:hAnsi="Arial Narrow"/>
              </w:rPr>
            </w:pPr>
            <w:r w:rsidRPr="00D72841">
              <w:rPr>
                <w:rFonts w:ascii="Arial Narrow" w:hAnsi="Arial Narrow"/>
              </w:rPr>
              <w:t>Speech Language Pathologists, Speech and Hearing B.Sc/M.Sc students</w:t>
            </w:r>
            <w:r w:rsidR="007456A4">
              <w:rPr>
                <w:rFonts w:ascii="Arial Narrow" w:hAnsi="Arial Narrow"/>
              </w:rPr>
              <w:t>.</w:t>
            </w:r>
          </w:p>
        </w:tc>
      </w:tr>
      <w:tr w:rsidR="00551C9F" w:rsidRPr="00D72841" w:rsidTr="00942BA7">
        <w:tc>
          <w:tcPr>
            <w:tcW w:w="225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No. of participants</w:t>
            </w:r>
          </w:p>
        </w:tc>
        <w:tc>
          <w:tcPr>
            <w:tcW w:w="5529" w:type="dxa"/>
          </w:tcPr>
          <w:p w:rsidR="00551C9F" w:rsidRPr="00D72841" w:rsidRDefault="00551C9F" w:rsidP="00942BA7">
            <w:pPr>
              <w:spacing w:after="0" w:line="240" w:lineRule="auto"/>
              <w:ind w:left="-18"/>
              <w:jc w:val="both"/>
              <w:rPr>
                <w:rFonts w:ascii="Arial Narrow" w:hAnsi="Arial Narrow"/>
              </w:rPr>
            </w:pPr>
            <w:r w:rsidRPr="00D72841">
              <w:rPr>
                <w:rFonts w:ascii="Arial Narrow" w:hAnsi="Arial Narrow"/>
              </w:rPr>
              <w:t>200</w:t>
            </w:r>
            <w:r w:rsidR="007456A4">
              <w:rPr>
                <w:rFonts w:ascii="Arial Narrow" w:hAnsi="Arial Narrow"/>
              </w:rPr>
              <w:t>.</w:t>
            </w:r>
          </w:p>
        </w:tc>
      </w:tr>
      <w:tr w:rsidR="00551C9F" w:rsidRPr="00D72841" w:rsidTr="00942BA7">
        <w:tc>
          <w:tcPr>
            <w:tcW w:w="225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Date</w:t>
            </w:r>
          </w:p>
        </w:tc>
        <w:tc>
          <w:tcPr>
            <w:tcW w:w="5529" w:type="dxa"/>
          </w:tcPr>
          <w:p w:rsidR="00551C9F" w:rsidRPr="00D72841" w:rsidRDefault="00551C9F" w:rsidP="00942BA7">
            <w:pPr>
              <w:spacing w:after="0" w:line="240" w:lineRule="auto"/>
              <w:ind w:left="-18"/>
              <w:jc w:val="both"/>
              <w:rPr>
                <w:rFonts w:ascii="Arial Narrow" w:hAnsi="Arial Narrow"/>
              </w:rPr>
            </w:pPr>
            <w:r w:rsidRPr="00D72841">
              <w:rPr>
                <w:rFonts w:ascii="Arial Narrow" w:hAnsi="Arial Narrow"/>
              </w:rPr>
              <w:t>9-10 December 2010</w:t>
            </w:r>
            <w:r w:rsidR="007456A4">
              <w:rPr>
                <w:rFonts w:ascii="Arial Narrow" w:hAnsi="Arial Narrow"/>
              </w:rPr>
              <w:t>.</w:t>
            </w:r>
          </w:p>
        </w:tc>
      </w:tr>
    </w:tbl>
    <w:p w:rsidR="00551C9F" w:rsidRDefault="00551C9F" w:rsidP="00551C9F">
      <w:pPr>
        <w:spacing w:line="360" w:lineRule="auto"/>
        <w:jc w:val="both"/>
        <w:rPr>
          <w:rFonts w:ascii="Arial Narrow" w:hAnsi="Arial Narrow"/>
        </w:rPr>
      </w:pPr>
    </w:p>
    <w:p w:rsidR="00942BA7" w:rsidRDefault="00942BA7" w:rsidP="00551C9F">
      <w:pPr>
        <w:jc w:val="center"/>
        <w:rPr>
          <w:rFonts w:ascii="Arial Narrow" w:hAnsi="Arial Narrow"/>
          <w:b/>
          <w:caps/>
          <w:sz w:val="24"/>
          <w:szCs w:val="24"/>
        </w:rPr>
      </w:pPr>
    </w:p>
    <w:p w:rsidR="00942BA7" w:rsidRDefault="00942BA7" w:rsidP="00551C9F">
      <w:pPr>
        <w:jc w:val="center"/>
        <w:rPr>
          <w:rFonts w:ascii="Arial Narrow" w:hAnsi="Arial Narrow"/>
          <w:b/>
          <w:caps/>
          <w:sz w:val="24"/>
          <w:szCs w:val="24"/>
        </w:rPr>
      </w:pPr>
    </w:p>
    <w:p w:rsidR="00942BA7" w:rsidRDefault="00942BA7" w:rsidP="00551C9F">
      <w:pPr>
        <w:jc w:val="center"/>
        <w:rPr>
          <w:rFonts w:ascii="Arial Narrow" w:hAnsi="Arial Narrow"/>
          <w:b/>
          <w:caps/>
          <w:sz w:val="24"/>
          <w:szCs w:val="24"/>
        </w:rPr>
      </w:pPr>
    </w:p>
    <w:p w:rsidR="00942BA7" w:rsidRDefault="00942BA7" w:rsidP="00551C9F">
      <w:pPr>
        <w:jc w:val="center"/>
        <w:rPr>
          <w:rFonts w:ascii="Arial Narrow" w:hAnsi="Arial Narrow"/>
          <w:b/>
          <w:caps/>
          <w:sz w:val="24"/>
          <w:szCs w:val="24"/>
        </w:rPr>
      </w:pPr>
    </w:p>
    <w:p w:rsidR="00551C9F" w:rsidRPr="007D4958" w:rsidRDefault="00551C9F" w:rsidP="00551C9F">
      <w:pPr>
        <w:jc w:val="center"/>
        <w:rPr>
          <w:rFonts w:ascii="Arial Narrow" w:hAnsi="Arial Narrow"/>
          <w:b/>
          <w:caps/>
          <w:sz w:val="24"/>
          <w:szCs w:val="24"/>
        </w:rPr>
      </w:pPr>
      <w:r w:rsidRPr="007D4958">
        <w:rPr>
          <w:rFonts w:ascii="Arial Narrow" w:hAnsi="Arial Narrow"/>
          <w:b/>
          <w:caps/>
          <w:sz w:val="24"/>
          <w:szCs w:val="24"/>
        </w:rPr>
        <w:t>Research Activities</w:t>
      </w:r>
    </w:p>
    <w:p w:rsidR="00551C9F" w:rsidRPr="007D4958" w:rsidRDefault="00551C9F" w:rsidP="0056362D">
      <w:pPr>
        <w:pStyle w:val="ListParagraph"/>
        <w:numPr>
          <w:ilvl w:val="0"/>
          <w:numId w:val="109"/>
        </w:numPr>
        <w:spacing w:line="240" w:lineRule="auto"/>
        <w:ind w:hanging="420"/>
        <w:contextualSpacing w:val="0"/>
        <w:jc w:val="both"/>
        <w:rPr>
          <w:rFonts w:ascii="Arial Narrow" w:hAnsi="Arial Narrow"/>
          <w:b/>
          <w:sz w:val="24"/>
          <w:szCs w:val="24"/>
        </w:rPr>
      </w:pPr>
      <w:r w:rsidRPr="007D4958">
        <w:rPr>
          <w:rFonts w:ascii="Arial Narrow" w:hAnsi="Arial Narrow"/>
          <w:b/>
          <w:sz w:val="24"/>
          <w:szCs w:val="24"/>
        </w:rPr>
        <w:t>Research Projects</w:t>
      </w:r>
    </w:p>
    <w:p w:rsidR="00551C9F" w:rsidRPr="007D4958" w:rsidRDefault="00551C9F" w:rsidP="00551C9F">
      <w:pPr>
        <w:spacing w:before="200" w:after="0" w:line="480" w:lineRule="auto"/>
        <w:jc w:val="both"/>
        <w:rPr>
          <w:rFonts w:ascii="Arial Narrow" w:hAnsi="Arial Narrow"/>
          <w:b/>
          <w:sz w:val="24"/>
          <w:szCs w:val="24"/>
        </w:rPr>
      </w:pPr>
      <w:r w:rsidRPr="007D4958">
        <w:rPr>
          <w:rFonts w:ascii="Arial Narrow" w:hAnsi="Arial Narrow"/>
          <w:b/>
          <w:sz w:val="24"/>
          <w:szCs w:val="24"/>
        </w:rPr>
        <w:t>A.1   Projects with Extramural Funding</w:t>
      </w:r>
    </w:p>
    <w:tbl>
      <w:tblPr>
        <w:tblW w:w="8698" w:type="dxa"/>
        <w:tblInd w:w="534" w:type="dxa"/>
        <w:tblLook w:val="04A0"/>
      </w:tblPr>
      <w:tblGrid>
        <w:gridCol w:w="568"/>
        <w:gridCol w:w="2550"/>
        <w:gridCol w:w="5580"/>
      </w:tblGrid>
      <w:tr w:rsidR="00551C9F" w:rsidRPr="00D72841" w:rsidTr="0061298E">
        <w:tc>
          <w:tcPr>
            <w:tcW w:w="568"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1</w:t>
            </w:r>
          </w:p>
        </w:tc>
        <w:tc>
          <w:tcPr>
            <w:tcW w:w="2550" w:type="dxa"/>
          </w:tcPr>
          <w:p w:rsidR="00551C9F" w:rsidRPr="00D72841" w:rsidRDefault="00551C9F" w:rsidP="0061298E">
            <w:pPr>
              <w:spacing w:after="0" w:line="240" w:lineRule="auto"/>
              <w:ind w:left="-109"/>
              <w:jc w:val="both"/>
              <w:rPr>
                <w:rFonts w:ascii="Arial Narrow" w:hAnsi="Arial Narrow"/>
                <w:b/>
              </w:rPr>
            </w:pPr>
            <w:r w:rsidRPr="00D72841">
              <w:rPr>
                <w:rFonts w:ascii="Arial Narrow" w:hAnsi="Arial Narrow"/>
                <w:b/>
              </w:rPr>
              <w:t>Title</w:t>
            </w:r>
          </w:p>
        </w:tc>
        <w:tc>
          <w:tcPr>
            <w:tcW w:w="558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rPr>
              <w:t>Development of speech Rhythm in Kannada speaking children</w:t>
            </w:r>
            <w:r w:rsidR="007456A4">
              <w:rPr>
                <w:rFonts w:ascii="Arial Narrow" w:hAnsi="Arial Narrow"/>
              </w:rPr>
              <w:t>.</w:t>
            </w:r>
          </w:p>
        </w:tc>
      </w:tr>
      <w:tr w:rsidR="00551C9F" w:rsidRPr="00D72841" w:rsidTr="0061298E">
        <w:tc>
          <w:tcPr>
            <w:tcW w:w="568" w:type="dxa"/>
          </w:tcPr>
          <w:p w:rsidR="00551C9F" w:rsidRPr="00D72841" w:rsidRDefault="00551C9F" w:rsidP="00551C9F">
            <w:pPr>
              <w:spacing w:after="0" w:line="240" w:lineRule="auto"/>
              <w:jc w:val="both"/>
              <w:rPr>
                <w:rFonts w:ascii="Arial Narrow" w:hAnsi="Arial Narrow"/>
                <w:b/>
              </w:rPr>
            </w:pPr>
          </w:p>
        </w:tc>
        <w:tc>
          <w:tcPr>
            <w:tcW w:w="2550" w:type="dxa"/>
          </w:tcPr>
          <w:p w:rsidR="00551C9F" w:rsidRPr="00D72841" w:rsidRDefault="00551C9F" w:rsidP="0061298E">
            <w:pPr>
              <w:spacing w:after="0" w:line="240" w:lineRule="auto"/>
              <w:ind w:left="-109"/>
              <w:jc w:val="both"/>
              <w:rPr>
                <w:rFonts w:ascii="Arial Narrow" w:hAnsi="Arial Narrow"/>
                <w:b/>
              </w:rPr>
            </w:pPr>
            <w:r w:rsidRPr="00D72841">
              <w:rPr>
                <w:rFonts w:ascii="Arial Narrow" w:hAnsi="Arial Narrow"/>
                <w:b/>
              </w:rPr>
              <w:t>Objectives</w:t>
            </w:r>
          </w:p>
        </w:tc>
        <w:tc>
          <w:tcPr>
            <w:tcW w:w="5580" w:type="dxa"/>
          </w:tcPr>
          <w:p w:rsidR="00551C9F" w:rsidRPr="00D72841" w:rsidRDefault="00551C9F" w:rsidP="00551C9F">
            <w:pPr>
              <w:spacing w:after="0" w:line="240" w:lineRule="auto"/>
              <w:jc w:val="both"/>
              <w:rPr>
                <w:rFonts w:ascii="Arial Narrow" w:hAnsi="Arial Narrow"/>
              </w:rPr>
            </w:pPr>
            <w:r w:rsidRPr="00D72841">
              <w:rPr>
                <w:rFonts w:ascii="Arial Narrow" w:hAnsi="Arial Narrow"/>
              </w:rPr>
              <w:t>To investigate the development of speech rhythm in Kannada speaking children</w:t>
            </w:r>
            <w:r w:rsidR="007456A4">
              <w:rPr>
                <w:rFonts w:ascii="Arial Narrow" w:hAnsi="Arial Narrow"/>
              </w:rPr>
              <w:t>.</w:t>
            </w:r>
          </w:p>
        </w:tc>
      </w:tr>
      <w:tr w:rsidR="00551C9F" w:rsidRPr="00D72841" w:rsidTr="0061298E">
        <w:tc>
          <w:tcPr>
            <w:tcW w:w="568" w:type="dxa"/>
          </w:tcPr>
          <w:p w:rsidR="00551C9F" w:rsidRPr="00D72841" w:rsidRDefault="00551C9F" w:rsidP="00551C9F">
            <w:pPr>
              <w:spacing w:after="0" w:line="240" w:lineRule="auto"/>
              <w:jc w:val="both"/>
              <w:rPr>
                <w:rFonts w:ascii="Arial Narrow" w:hAnsi="Arial Narrow"/>
                <w:b/>
              </w:rPr>
            </w:pPr>
          </w:p>
        </w:tc>
        <w:tc>
          <w:tcPr>
            <w:tcW w:w="2550" w:type="dxa"/>
          </w:tcPr>
          <w:p w:rsidR="00551C9F" w:rsidRPr="00D72841" w:rsidRDefault="00551C9F" w:rsidP="0061298E">
            <w:pPr>
              <w:spacing w:after="0" w:line="240" w:lineRule="auto"/>
              <w:ind w:left="-109"/>
              <w:jc w:val="both"/>
              <w:rPr>
                <w:rFonts w:ascii="Arial Narrow" w:hAnsi="Arial Narrow"/>
                <w:b/>
              </w:rPr>
            </w:pPr>
            <w:r w:rsidRPr="00D72841">
              <w:rPr>
                <w:rFonts w:ascii="Arial Narrow" w:hAnsi="Arial Narrow"/>
                <w:b/>
              </w:rPr>
              <w:t>Investigator(s)</w:t>
            </w:r>
          </w:p>
        </w:tc>
        <w:tc>
          <w:tcPr>
            <w:tcW w:w="5580" w:type="dxa"/>
          </w:tcPr>
          <w:p w:rsidR="00551C9F" w:rsidRPr="00D72841" w:rsidRDefault="00551C9F" w:rsidP="007456A4">
            <w:pPr>
              <w:spacing w:after="0" w:line="240" w:lineRule="auto"/>
              <w:jc w:val="both"/>
              <w:rPr>
                <w:rFonts w:ascii="Arial Narrow" w:hAnsi="Arial Narrow"/>
              </w:rPr>
            </w:pPr>
            <w:r w:rsidRPr="00D72841">
              <w:rPr>
                <w:rFonts w:ascii="Arial Narrow" w:hAnsi="Arial Narrow"/>
              </w:rPr>
              <w:t xml:space="preserve">Dr. S.R.Savithri </w:t>
            </w:r>
            <w:r w:rsidR="007456A4">
              <w:rPr>
                <w:rFonts w:ascii="Arial Narrow" w:hAnsi="Arial Narrow"/>
              </w:rPr>
              <w:t xml:space="preserve">and </w:t>
            </w:r>
            <w:r w:rsidRPr="00D72841">
              <w:rPr>
                <w:rFonts w:ascii="Arial Narrow" w:hAnsi="Arial Narrow"/>
              </w:rPr>
              <w:t>Dr. N. Sreedevi</w:t>
            </w:r>
            <w:r w:rsidR="007456A4">
              <w:rPr>
                <w:rFonts w:ascii="Arial Narrow" w:hAnsi="Arial Narrow"/>
              </w:rPr>
              <w:t>.</w:t>
            </w:r>
            <w:r w:rsidRPr="00D72841">
              <w:rPr>
                <w:rFonts w:ascii="Arial Narrow" w:hAnsi="Arial Narrow"/>
              </w:rPr>
              <w:t xml:space="preserve"> </w:t>
            </w:r>
          </w:p>
        </w:tc>
      </w:tr>
      <w:tr w:rsidR="00551C9F" w:rsidRPr="00D72841" w:rsidTr="0061298E">
        <w:tc>
          <w:tcPr>
            <w:tcW w:w="568" w:type="dxa"/>
          </w:tcPr>
          <w:p w:rsidR="00551C9F" w:rsidRPr="00D72841" w:rsidRDefault="00551C9F" w:rsidP="00551C9F">
            <w:pPr>
              <w:spacing w:after="0" w:line="240" w:lineRule="auto"/>
              <w:jc w:val="both"/>
              <w:rPr>
                <w:rFonts w:ascii="Arial Narrow" w:hAnsi="Arial Narrow"/>
                <w:b/>
              </w:rPr>
            </w:pPr>
          </w:p>
        </w:tc>
        <w:tc>
          <w:tcPr>
            <w:tcW w:w="2550" w:type="dxa"/>
          </w:tcPr>
          <w:p w:rsidR="00551C9F" w:rsidRPr="00D72841" w:rsidRDefault="00551C9F" w:rsidP="0061298E">
            <w:pPr>
              <w:spacing w:after="0" w:line="240" w:lineRule="auto"/>
              <w:ind w:left="-109"/>
              <w:jc w:val="both"/>
              <w:rPr>
                <w:rFonts w:ascii="Arial Narrow" w:hAnsi="Arial Narrow"/>
                <w:b/>
              </w:rPr>
            </w:pPr>
            <w:r w:rsidRPr="00D72841">
              <w:rPr>
                <w:rFonts w:ascii="Arial Narrow" w:hAnsi="Arial Narrow"/>
                <w:b/>
              </w:rPr>
              <w:t>Funding Agency</w:t>
            </w:r>
          </w:p>
        </w:tc>
        <w:tc>
          <w:tcPr>
            <w:tcW w:w="5580" w:type="dxa"/>
          </w:tcPr>
          <w:p w:rsidR="00551C9F" w:rsidRPr="00D72841" w:rsidRDefault="00551C9F" w:rsidP="00551C9F">
            <w:pPr>
              <w:spacing w:after="0" w:line="240" w:lineRule="auto"/>
              <w:jc w:val="both"/>
              <w:rPr>
                <w:rFonts w:ascii="Arial Narrow" w:hAnsi="Arial Narrow"/>
                <w:b/>
              </w:rPr>
            </w:pPr>
            <w:r w:rsidRPr="00D72841">
              <w:rPr>
                <w:rFonts w:ascii="Arial Narrow" w:hAnsi="Arial Narrow"/>
              </w:rPr>
              <w:t>Dept. of Science and Technology, Ministry of Science and Technology, New Delhi</w:t>
            </w:r>
            <w:r w:rsidR="007456A4">
              <w:rPr>
                <w:rFonts w:ascii="Arial Narrow" w:hAnsi="Arial Narrow"/>
              </w:rPr>
              <w:t>.</w:t>
            </w:r>
          </w:p>
        </w:tc>
      </w:tr>
      <w:tr w:rsidR="00551C9F" w:rsidRPr="00D72841" w:rsidTr="0061298E">
        <w:tc>
          <w:tcPr>
            <w:tcW w:w="568" w:type="dxa"/>
          </w:tcPr>
          <w:p w:rsidR="00551C9F" w:rsidRPr="00D72841" w:rsidRDefault="00551C9F" w:rsidP="00551C9F">
            <w:pPr>
              <w:spacing w:after="0" w:line="240" w:lineRule="auto"/>
              <w:jc w:val="both"/>
              <w:rPr>
                <w:rFonts w:ascii="Arial Narrow" w:hAnsi="Arial Narrow"/>
                <w:b/>
              </w:rPr>
            </w:pPr>
          </w:p>
        </w:tc>
        <w:tc>
          <w:tcPr>
            <w:tcW w:w="2550" w:type="dxa"/>
          </w:tcPr>
          <w:p w:rsidR="00551C9F" w:rsidRPr="00D72841" w:rsidRDefault="00551C9F" w:rsidP="0061298E">
            <w:pPr>
              <w:spacing w:after="0" w:line="240" w:lineRule="auto"/>
              <w:ind w:left="-109"/>
              <w:jc w:val="both"/>
              <w:rPr>
                <w:rFonts w:ascii="Arial Narrow" w:hAnsi="Arial Narrow"/>
                <w:b/>
              </w:rPr>
            </w:pPr>
            <w:r w:rsidRPr="00D72841">
              <w:rPr>
                <w:rFonts w:ascii="Arial Narrow" w:hAnsi="Arial Narrow"/>
                <w:b/>
              </w:rPr>
              <w:t>Amount</w:t>
            </w:r>
          </w:p>
        </w:tc>
        <w:tc>
          <w:tcPr>
            <w:tcW w:w="5580" w:type="dxa"/>
          </w:tcPr>
          <w:p w:rsidR="00551C9F" w:rsidRPr="00D72841" w:rsidRDefault="00551C9F" w:rsidP="00551C9F">
            <w:pPr>
              <w:spacing w:after="0" w:line="240" w:lineRule="auto"/>
              <w:jc w:val="both"/>
              <w:rPr>
                <w:rFonts w:ascii="Arial Narrow" w:hAnsi="Arial Narrow"/>
                <w:b/>
              </w:rPr>
            </w:pPr>
            <w:r w:rsidRPr="00D77D85">
              <w:rPr>
                <w:rFonts w:ascii="Rupee Foradian" w:hAnsi="Rupee Foradian"/>
              </w:rPr>
              <w:t xml:space="preserve">` </w:t>
            </w:r>
            <w:r w:rsidRPr="00D72841">
              <w:rPr>
                <w:rFonts w:ascii="Arial Narrow" w:hAnsi="Arial Narrow"/>
              </w:rPr>
              <w:t>19,44,360.00</w:t>
            </w:r>
            <w:r w:rsidR="007456A4">
              <w:rPr>
                <w:rFonts w:ascii="Arial Narrow" w:hAnsi="Arial Narrow"/>
              </w:rPr>
              <w:t>.</w:t>
            </w:r>
          </w:p>
        </w:tc>
      </w:tr>
      <w:tr w:rsidR="00551C9F" w:rsidRPr="00D72841" w:rsidTr="0061298E">
        <w:tc>
          <w:tcPr>
            <w:tcW w:w="568" w:type="dxa"/>
          </w:tcPr>
          <w:p w:rsidR="00551C9F" w:rsidRPr="00D72841" w:rsidRDefault="00551C9F" w:rsidP="00551C9F">
            <w:pPr>
              <w:spacing w:after="0" w:line="240" w:lineRule="auto"/>
              <w:jc w:val="both"/>
              <w:rPr>
                <w:rFonts w:ascii="Arial Narrow" w:hAnsi="Arial Narrow"/>
                <w:b/>
              </w:rPr>
            </w:pPr>
          </w:p>
        </w:tc>
        <w:tc>
          <w:tcPr>
            <w:tcW w:w="2550" w:type="dxa"/>
          </w:tcPr>
          <w:p w:rsidR="00551C9F" w:rsidRPr="00D72841" w:rsidRDefault="00551C9F" w:rsidP="0061298E">
            <w:pPr>
              <w:spacing w:after="0" w:line="240" w:lineRule="auto"/>
              <w:ind w:left="-109"/>
              <w:jc w:val="both"/>
              <w:rPr>
                <w:rFonts w:ascii="Arial Narrow" w:hAnsi="Arial Narrow"/>
                <w:b/>
              </w:rPr>
            </w:pPr>
            <w:r w:rsidRPr="00D72841">
              <w:rPr>
                <w:rFonts w:ascii="Arial Narrow" w:hAnsi="Arial Narrow"/>
                <w:b/>
              </w:rPr>
              <w:t>Status</w:t>
            </w:r>
          </w:p>
        </w:tc>
        <w:tc>
          <w:tcPr>
            <w:tcW w:w="5580" w:type="dxa"/>
          </w:tcPr>
          <w:p w:rsidR="00551C9F" w:rsidRPr="00D72841" w:rsidRDefault="00551C9F" w:rsidP="00551C9F">
            <w:pPr>
              <w:spacing w:after="0" w:line="240" w:lineRule="auto"/>
              <w:jc w:val="both"/>
              <w:rPr>
                <w:rFonts w:ascii="Arial Narrow" w:hAnsi="Arial Narrow"/>
              </w:rPr>
            </w:pPr>
            <w:r w:rsidRPr="00D72841">
              <w:rPr>
                <w:rFonts w:ascii="Arial Narrow" w:hAnsi="Arial Narrow"/>
              </w:rPr>
              <w:t xml:space="preserve">Ongoing - analyzed recorded speech samples of 80 children </w:t>
            </w:r>
            <w:r w:rsidR="007456A4">
              <w:rPr>
                <w:rFonts w:ascii="Arial Narrow" w:hAnsi="Arial Narrow"/>
              </w:rPr>
              <w:t>.</w:t>
            </w:r>
            <w:r w:rsidRPr="00D72841">
              <w:rPr>
                <w:rFonts w:ascii="Arial Narrow" w:hAnsi="Arial Narrow"/>
              </w:rPr>
              <w:t xml:space="preserve"> </w:t>
            </w:r>
          </w:p>
        </w:tc>
      </w:tr>
      <w:tr w:rsidR="00551C9F" w:rsidRPr="00D72841" w:rsidTr="0061298E">
        <w:tc>
          <w:tcPr>
            <w:tcW w:w="568" w:type="dxa"/>
          </w:tcPr>
          <w:p w:rsidR="00551C9F" w:rsidRPr="00D72841" w:rsidRDefault="00551C9F" w:rsidP="00551C9F">
            <w:pPr>
              <w:spacing w:after="0" w:line="240" w:lineRule="auto"/>
              <w:jc w:val="both"/>
              <w:rPr>
                <w:rFonts w:ascii="Arial Narrow" w:hAnsi="Arial Narrow"/>
                <w:b/>
              </w:rPr>
            </w:pPr>
          </w:p>
        </w:tc>
        <w:tc>
          <w:tcPr>
            <w:tcW w:w="2550" w:type="dxa"/>
          </w:tcPr>
          <w:p w:rsidR="00551C9F" w:rsidRPr="00D72841" w:rsidRDefault="00551C9F" w:rsidP="0061298E">
            <w:pPr>
              <w:spacing w:after="0" w:line="240" w:lineRule="auto"/>
              <w:ind w:left="-109"/>
              <w:jc w:val="both"/>
              <w:rPr>
                <w:rFonts w:ascii="Arial Narrow" w:hAnsi="Arial Narrow"/>
                <w:b/>
              </w:rPr>
            </w:pPr>
            <w:r w:rsidRPr="00D72841">
              <w:rPr>
                <w:rFonts w:ascii="Arial Narrow" w:hAnsi="Arial Narrow"/>
                <w:b/>
              </w:rPr>
              <w:t>Achievements in 2010-11</w:t>
            </w:r>
          </w:p>
        </w:tc>
        <w:tc>
          <w:tcPr>
            <w:tcW w:w="5580" w:type="dxa"/>
          </w:tcPr>
          <w:p w:rsidR="00551C9F" w:rsidRPr="00D72841" w:rsidRDefault="00551C9F" w:rsidP="007456A4">
            <w:pPr>
              <w:pStyle w:val="ListParagraph"/>
              <w:spacing w:line="240" w:lineRule="auto"/>
              <w:ind w:left="0" w:hanging="18"/>
              <w:jc w:val="both"/>
              <w:rPr>
                <w:rFonts w:ascii="Arial Narrow" w:hAnsi="Arial Narrow"/>
              </w:rPr>
            </w:pPr>
            <w:r w:rsidRPr="00D72841">
              <w:rPr>
                <w:rFonts w:ascii="Arial Narrow" w:hAnsi="Arial Narrow"/>
              </w:rPr>
              <w:t xml:space="preserve">Data collection is completed for 270 children in the age range to 3-13yrs. Each age group consisted of 30 children (15 males and 15 females) with one year interval. A total of 80 samples (30 samples from 3-4 years; 25 samples from 11-12years; 20 samples from 12-13 years; 5 samples from 4-5 years) were analyzed by measuring vocalic and intervocalic intervals. PVI (rPVI and nPVI) values were calculated. Results of 30 children in age range of 3-4yrs indicated stress timed rhythm; whereas, 11-12year and 12-13 year old children resembled more adult like and rhythm could be classified as mora timed. </w:t>
            </w:r>
          </w:p>
        </w:tc>
      </w:tr>
    </w:tbl>
    <w:p w:rsidR="00551C9F" w:rsidRPr="00942BA7" w:rsidRDefault="00551C9F" w:rsidP="00551C9F">
      <w:pPr>
        <w:jc w:val="both"/>
        <w:rPr>
          <w:rFonts w:ascii="Arial Narrow" w:hAnsi="Arial Narrow"/>
          <w:b/>
          <w:sz w:val="2"/>
        </w:rPr>
      </w:pPr>
    </w:p>
    <w:p w:rsidR="00551C9F" w:rsidRPr="007D4958" w:rsidRDefault="00551C9F" w:rsidP="00551C9F">
      <w:pPr>
        <w:jc w:val="both"/>
        <w:rPr>
          <w:rFonts w:ascii="Arial Narrow" w:hAnsi="Arial Narrow"/>
          <w:b/>
          <w:sz w:val="24"/>
          <w:szCs w:val="24"/>
        </w:rPr>
      </w:pPr>
      <w:r w:rsidRPr="007D4958">
        <w:rPr>
          <w:rFonts w:ascii="Arial Narrow" w:hAnsi="Arial Narrow"/>
          <w:b/>
          <w:sz w:val="24"/>
          <w:szCs w:val="24"/>
        </w:rPr>
        <w:t>A. 2 Projects with ARF Funding</w:t>
      </w:r>
    </w:p>
    <w:tbl>
      <w:tblPr>
        <w:tblW w:w="8481" w:type="dxa"/>
        <w:tblInd w:w="558" w:type="dxa"/>
        <w:tblLook w:val="04A0"/>
      </w:tblPr>
      <w:tblGrid>
        <w:gridCol w:w="417"/>
        <w:gridCol w:w="2624"/>
        <w:gridCol w:w="5440"/>
      </w:tblGrid>
      <w:tr w:rsidR="00551C9F" w:rsidRPr="007D4958" w:rsidTr="004549A9">
        <w:tc>
          <w:tcPr>
            <w:tcW w:w="417" w:type="dxa"/>
          </w:tcPr>
          <w:p w:rsidR="00551C9F" w:rsidRPr="007D4958" w:rsidRDefault="00551C9F" w:rsidP="00551C9F">
            <w:pPr>
              <w:spacing w:after="0"/>
              <w:jc w:val="both"/>
              <w:rPr>
                <w:rFonts w:ascii="Arial Narrow" w:hAnsi="Arial Narrow"/>
                <w:b/>
              </w:rPr>
            </w:pPr>
            <w:r w:rsidRPr="007D4958">
              <w:rPr>
                <w:rFonts w:ascii="Arial Narrow" w:hAnsi="Arial Narrow"/>
                <w:b/>
              </w:rPr>
              <w:t>1</w:t>
            </w:r>
          </w:p>
        </w:tc>
        <w:tc>
          <w:tcPr>
            <w:tcW w:w="2624" w:type="dxa"/>
          </w:tcPr>
          <w:p w:rsidR="00551C9F" w:rsidRPr="007D4958" w:rsidRDefault="00551C9F" w:rsidP="00551C9F">
            <w:pPr>
              <w:spacing w:after="0"/>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jc w:val="both"/>
              <w:rPr>
                <w:rFonts w:ascii="Arial Narrow" w:hAnsi="Arial Narrow"/>
                <w:b/>
              </w:rPr>
            </w:pPr>
            <w:r w:rsidRPr="007D4958">
              <w:rPr>
                <w:rFonts w:ascii="Arial Narrow" w:hAnsi="Arial Narrow"/>
              </w:rPr>
              <w:t>Development of Consumer Satisfaction Inventory</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jc w:val="both"/>
              <w:rPr>
                <w:rFonts w:ascii="Arial Narrow" w:hAnsi="Arial Narrow"/>
                <w:b/>
              </w:rPr>
            </w:pPr>
          </w:p>
        </w:tc>
        <w:tc>
          <w:tcPr>
            <w:tcW w:w="2624" w:type="dxa"/>
          </w:tcPr>
          <w:p w:rsidR="00551C9F" w:rsidRPr="007D4958" w:rsidRDefault="00551C9F" w:rsidP="00551C9F">
            <w:pPr>
              <w:spacing w:after="0"/>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jc w:val="both"/>
              <w:rPr>
                <w:rFonts w:ascii="Arial Narrow" w:hAnsi="Arial Narrow"/>
                <w:b/>
              </w:rPr>
            </w:pPr>
            <w:r w:rsidRPr="007D4958">
              <w:rPr>
                <w:rFonts w:ascii="Arial Narrow" w:hAnsi="Arial Narrow"/>
                <w:bCs/>
              </w:rPr>
              <w:t>The objective of the project was to develop an inventory to assess the satisfaction of clients seeking rehabilitation services at AIISH and to evaluate the same on the clients receiving diagnostic, therapeutic and preschool services</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jc w:val="both"/>
              <w:rPr>
                <w:rFonts w:ascii="Arial Narrow" w:hAnsi="Arial Narrow"/>
                <w:b/>
              </w:rPr>
            </w:pPr>
          </w:p>
        </w:tc>
        <w:tc>
          <w:tcPr>
            <w:tcW w:w="2624" w:type="dxa"/>
          </w:tcPr>
          <w:p w:rsidR="00551C9F" w:rsidRPr="007D4958" w:rsidRDefault="00551C9F" w:rsidP="00551C9F">
            <w:pPr>
              <w:spacing w:after="0"/>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7456A4">
            <w:pPr>
              <w:spacing w:after="0"/>
              <w:rPr>
                <w:rFonts w:ascii="Arial Narrow" w:hAnsi="Arial Narrow"/>
              </w:rPr>
            </w:pPr>
            <w:r w:rsidRPr="007D4958">
              <w:rPr>
                <w:rFonts w:ascii="Arial Narrow" w:hAnsi="Arial Narrow"/>
              </w:rPr>
              <w:t xml:space="preserve"> Dr. Y.V. Geetha</w:t>
            </w:r>
            <w:r w:rsidR="007456A4">
              <w:rPr>
                <w:rFonts w:ascii="Arial Narrow" w:hAnsi="Arial Narrow"/>
              </w:rPr>
              <w:t>,</w:t>
            </w:r>
            <w:r w:rsidRPr="007D4958">
              <w:rPr>
                <w:rFonts w:ascii="Arial Narrow" w:hAnsi="Arial Narrow"/>
              </w:rPr>
              <w:t>Dr. N. Swapna</w:t>
            </w:r>
            <w:r w:rsidR="007456A4">
              <w:rPr>
                <w:rFonts w:ascii="Arial Narrow" w:hAnsi="Arial Narrow"/>
              </w:rPr>
              <w:t>,</w:t>
            </w:r>
            <w:r w:rsidRPr="007D4958">
              <w:rPr>
                <w:rFonts w:ascii="Arial Narrow" w:hAnsi="Arial Narrow"/>
              </w:rPr>
              <w:t>Dr. P. Manjula</w:t>
            </w:r>
            <w:r w:rsidR="007456A4">
              <w:rPr>
                <w:rFonts w:ascii="Arial Narrow" w:hAnsi="Arial Narrow"/>
              </w:rPr>
              <w:t>,</w:t>
            </w:r>
            <w:r w:rsidRPr="007D4958">
              <w:rPr>
                <w:rFonts w:ascii="Arial Narrow" w:hAnsi="Arial Narrow"/>
              </w:rPr>
              <w:t>Dr. N. Sreedevi</w:t>
            </w:r>
            <w:r w:rsidR="007456A4">
              <w:rPr>
                <w:rFonts w:ascii="Arial Narrow" w:hAnsi="Arial Narrow"/>
              </w:rPr>
              <w:t>.</w:t>
            </w:r>
            <w:r w:rsidRPr="007D4958">
              <w:rPr>
                <w:rFonts w:ascii="Arial Narrow" w:hAnsi="Arial Narrow"/>
              </w:rPr>
              <w:t xml:space="preserve"> </w:t>
            </w:r>
          </w:p>
        </w:tc>
      </w:tr>
      <w:tr w:rsidR="00551C9F" w:rsidRPr="007D4958" w:rsidTr="004549A9">
        <w:tc>
          <w:tcPr>
            <w:tcW w:w="417" w:type="dxa"/>
          </w:tcPr>
          <w:p w:rsidR="00551C9F" w:rsidRPr="007D4958" w:rsidRDefault="00551C9F" w:rsidP="00551C9F">
            <w:pPr>
              <w:spacing w:after="0"/>
              <w:jc w:val="both"/>
              <w:rPr>
                <w:rFonts w:ascii="Arial Narrow" w:hAnsi="Arial Narrow"/>
                <w:b/>
              </w:rPr>
            </w:pPr>
          </w:p>
        </w:tc>
        <w:tc>
          <w:tcPr>
            <w:tcW w:w="2624" w:type="dxa"/>
          </w:tcPr>
          <w:p w:rsidR="00551C9F" w:rsidRPr="007D4958" w:rsidRDefault="00551C9F" w:rsidP="00551C9F">
            <w:pPr>
              <w:spacing w:after="0"/>
              <w:jc w:val="both"/>
              <w:rPr>
                <w:rFonts w:ascii="Arial Narrow" w:hAnsi="Arial Narrow"/>
                <w:b/>
              </w:rPr>
            </w:pPr>
            <w:r w:rsidRPr="007D4958">
              <w:rPr>
                <w:rFonts w:ascii="Arial Narrow" w:hAnsi="Arial Narrow"/>
                <w:b/>
              </w:rPr>
              <w:t>Fund</w:t>
            </w:r>
          </w:p>
        </w:tc>
        <w:tc>
          <w:tcPr>
            <w:tcW w:w="5440" w:type="dxa"/>
          </w:tcPr>
          <w:p w:rsidR="00551C9F" w:rsidRPr="007D4958" w:rsidRDefault="00551C9F" w:rsidP="00551C9F">
            <w:pPr>
              <w:pStyle w:val="BodyText"/>
              <w:spacing w:after="0"/>
              <w:rPr>
                <w:rFonts w:ascii="Arial Narrow" w:hAnsi="Arial Narrow"/>
                <w:bCs/>
              </w:rPr>
            </w:pPr>
            <w:r w:rsidRPr="007D4958">
              <w:rPr>
                <w:rFonts w:ascii="Rupee Foradian" w:hAnsi="Rupee Foradian"/>
              </w:rPr>
              <w:t>`</w:t>
            </w:r>
            <w:r w:rsidRPr="007D4958">
              <w:rPr>
                <w:rFonts w:ascii="Arial Narrow" w:hAnsi="Arial Narrow"/>
              </w:rPr>
              <w:t xml:space="preserve"> </w:t>
            </w:r>
            <w:r w:rsidRPr="007D4958">
              <w:rPr>
                <w:rFonts w:ascii="Arial Narrow" w:hAnsi="Arial Narrow"/>
                <w:bCs/>
              </w:rPr>
              <w:t>2.00 lakhs</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jc w:val="both"/>
              <w:rPr>
                <w:rFonts w:ascii="Arial Narrow" w:hAnsi="Arial Narrow"/>
                <w:b/>
              </w:rPr>
            </w:pPr>
          </w:p>
        </w:tc>
        <w:tc>
          <w:tcPr>
            <w:tcW w:w="2624" w:type="dxa"/>
          </w:tcPr>
          <w:p w:rsidR="00551C9F" w:rsidRPr="007D4958" w:rsidRDefault="00551C9F" w:rsidP="00551C9F">
            <w:pPr>
              <w:spacing w:after="0"/>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rPr>
                <w:rFonts w:ascii="Arial Narrow" w:hAnsi="Arial Narrow"/>
                <w:bCs/>
              </w:rPr>
            </w:pPr>
            <w:r w:rsidRPr="007D4958">
              <w:rPr>
                <w:rFonts w:ascii="Arial Narrow" w:hAnsi="Arial Narrow"/>
                <w:bCs/>
              </w:rPr>
              <w:t>Completed</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jc w:val="both"/>
              <w:rPr>
                <w:rFonts w:ascii="Arial Narrow" w:hAnsi="Arial Narrow"/>
                <w:b/>
              </w:rPr>
            </w:pPr>
          </w:p>
        </w:tc>
        <w:tc>
          <w:tcPr>
            <w:tcW w:w="2624" w:type="dxa"/>
          </w:tcPr>
          <w:p w:rsidR="00551C9F" w:rsidRPr="007D4958" w:rsidRDefault="00551C9F" w:rsidP="00551C9F">
            <w:pPr>
              <w:spacing w:after="0"/>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rPr>
                <w:rFonts w:ascii="Arial Narrow" w:hAnsi="Arial Narrow"/>
                <w:bCs/>
              </w:rPr>
            </w:pPr>
            <w:r w:rsidRPr="007D4958">
              <w:rPr>
                <w:rFonts w:ascii="Arial Narrow" w:hAnsi="Arial Narrow"/>
                <w:bCs/>
              </w:rPr>
              <w:t>Submitted the project report</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jc w:val="both"/>
              <w:rPr>
                <w:rFonts w:ascii="Arial Narrow" w:hAnsi="Arial Narrow"/>
                <w:b/>
              </w:rPr>
            </w:pPr>
          </w:p>
        </w:tc>
        <w:tc>
          <w:tcPr>
            <w:tcW w:w="2624" w:type="dxa"/>
          </w:tcPr>
          <w:p w:rsidR="00551C9F" w:rsidRPr="007D4958" w:rsidRDefault="00551C9F" w:rsidP="00551C9F">
            <w:pPr>
              <w:spacing w:after="0"/>
              <w:jc w:val="both"/>
              <w:rPr>
                <w:rFonts w:ascii="Arial Narrow" w:hAnsi="Arial Narrow"/>
                <w:b/>
              </w:rPr>
            </w:pPr>
          </w:p>
        </w:tc>
        <w:tc>
          <w:tcPr>
            <w:tcW w:w="5440" w:type="dxa"/>
          </w:tcPr>
          <w:p w:rsidR="00551C9F" w:rsidRPr="007D4958" w:rsidRDefault="00551C9F" w:rsidP="00551C9F">
            <w:pPr>
              <w:pStyle w:val="BodyText"/>
              <w:spacing w:after="0"/>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2</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Development of intervention modules for preschool children with communication disorders – Phase I</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The main objective is to prepare modules for intervention for 10 skills (Sensory, motor, speech, language, social, cognition, pre-reading. writing, arithmetic and play) in preschool children in the age range of 0-3 years</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7456A4">
            <w:pPr>
              <w:spacing w:after="0" w:line="240" w:lineRule="auto"/>
              <w:rPr>
                <w:rFonts w:ascii="Arial Narrow" w:hAnsi="Arial Narrow"/>
              </w:rPr>
            </w:pPr>
            <w:r w:rsidRPr="007D4958">
              <w:rPr>
                <w:rFonts w:ascii="Arial Narrow" w:hAnsi="Arial Narrow"/>
              </w:rPr>
              <w:t>Dr. N. Swapna</w:t>
            </w:r>
            <w:r w:rsidR="007456A4">
              <w:rPr>
                <w:rFonts w:ascii="Arial Narrow" w:hAnsi="Arial Narrow"/>
              </w:rPr>
              <w:t>,</w:t>
            </w:r>
            <w:r w:rsidRPr="007D4958">
              <w:rPr>
                <w:rFonts w:ascii="Arial Narrow" w:hAnsi="Arial Narrow"/>
              </w:rPr>
              <w:t>Dr. K.S. Prema</w:t>
            </w:r>
            <w:r w:rsidR="007456A4">
              <w:rPr>
                <w:rFonts w:ascii="Arial Narrow" w:hAnsi="Arial Narrow"/>
              </w:rPr>
              <w:t>,</w:t>
            </w:r>
            <w:r w:rsidRPr="007D4958">
              <w:rPr>
                <w:rFonts w:ascii="Arial Narrow" w:hAnsi="Arial Narrow"/>
              </w:rPr>
              <w:t>Dr. Y.V. Geetha</w:t>
            </w:r>
            <w:r w:rsidR="007456A4">
              <w:rPr>
                <w:rFonts w:ascii="Arial Narrow" w:hAnsi="Arial Narrow"/>
              </w:rPr>
              <w:t>,</w:t>
            </w:r>
            <w:r w:rsidRPr="007D4958">
              <w:rPr>
                <w:rFonts w:ascii="Arial Narrow" w:hAnsi="Arial Narrow"/>
              </w:rPr>
              <w:t>Dr. M. Jayaram</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rPr>
                <w:rFonts w:ascii="Arial Narrow" w:hAnsi="Arial Narrow"/>
                <w:b/>
                <w:bCs/>
              </w:rPr>
            </w:pPr>
            <w:r w:rsidRPr="007D4958">
              <w:rPr>
                <w:rFonts w:ascii="Rupee Foradian" w:hAnsi="Rupee Foradian"/>
              </w:rPr>
              <w:t>`</w:t>
            </w:r>
            <w:r w:rsidRPr="007D4958">
              <w:rPr>
                <w:rFonts w:ascii="Arial Narrow" w:hAnsi="Arial Narrow"/>
              </w:rPr>
              <w:t xml:space="preserve"> 2.00 lakhs</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Completed</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Submitted the project report</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3</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 xml:space="preserve">Development of intervention modules for preschool children with </w:t>
            </w:r>
            <w:r w:rsidRPr="007D4958">
              <w:rPr>
                <w:rFonts w:ascii="Arial Narrow" w:hAnsi="Arial Narrow"/>
              </w:rPr>
              <w:lastRenderedPageBreak/>
              <w:t>communication disorders – Phase II</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The main objective is to prepare modules for intervention for 10 skills (Sensory, motor, speech, language, social, cognition, pre-reading. writing, arithmetic and play) in preschool children in the age range of 3- 6 years</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7456A4">
            <w:pPr>
              <w:spacing w:after="0" w:line="240" w:lineRule="auto"/>
              <w:rPr>
                <w:rFonts w:ascii="Arial Narrow" w:hAnsi="Arial Narrow"/>
              </w:rPr>
            </w:pPr>
            <w:r w:rsidRPr="007D4958">
              <w:rPr>
                <w:rFonts w:ascii="Arial Narrow" w:hAnsi="Arial Narrow"/>
              </w:rPr>
              <w:t>Dr. N. Swapna</w:t>
            </w:r>
            <w:r w:rsidR="007456A4">
              <w:rPr>
                <w:rFonts w:ascii="Arial Narrow" w:hAnsi="Arial Narrow"/>
              </w:rPr>
              <w:t>,</w:t>
            </w:r>
            <w:r w:rsidRPr="007D4958">
              <w:rPr>
                <w:rFonts w:ascii="Arial Narrow" w:hAnsi="Arial Narrow"/>
              </w:rPr>
              <w:t>Dr. K.S. Prema</w:t>
            </w:r>
            <w:r w:rsidR="007456A4">
              <w:rPr>
                <w:rFonts w:ascii="Arial Narrow" w:hAnsi="Arial Narrow"/>
              </w:rPr>
              <w:t>,</w:t>
            </w:r>
            <w:r w:rsidRPr="007D4958">
              <w:rPr>
                <w:rFonts w:ascii="Arial Narrow" w:hAnsi="Arial Narrow"/>
              </w:rPr>
              <w:t>Dr. Y.V. Geetha</w:t>
            </w:r>
            <w:r w:rsidR="007456A4">
              <w:rPr>
                <w:rFonts w:ascii="Arial Narrow" w:hAnsi="Arial Narrow"/>
              </w:rPr>
              <w:t>,</w:t>
            </w:r>
            <w:r w:rsidRPr="007D4958">
              <w:rPr>
                <w:rFonts w:ascii="Arial Narrow" w:hAnsi="Arial Narrow"/>
              </w:rPr>
              <w:t>Dr. M. Jayaram</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rPr>
                <w:rFonts w:ascii="Arial Narrow" w:hAnsi="Arial Narrow"/>
                <w:b/>
                <w:bCs/>
              </w:rPr>
            </w:pPr>
            <w:r w:rsidRPr="007D4958">
              <w:rPr>
                <w:rFonts w:ascii="Rupee Foradian" w:hAnsi="Rupee Foradian"/>
              </w:rPr>
              <w:t>`</w:t>
            </w:r>
            <w:r w:rsidRPr="007D4958">
              <w:rPr>
                <w:rFonts w:ascii="Arial Narrow" w:hAnsi="Arial Narrow"/>
              </w:rPr>
              <w:t xml:space="preserve"> 2.00 lakhs</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rPr>
            </w:pPr>
            <w:r w:rsidRPr="007D4958">
              <w:rPr>
                <w:rFonts w:ascii="Arial Narrow" w:hAnsi="Arial Narrow"/>
              </w:rPr>
              <w:t>Completed</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rPr>
                <w:rFonts w:ascii="Arial Narrow" w:hAnsi="Arial Narrow"/>
              </w:rPr>
            </w:pPr>
            <w:r w:rsidRPr="007D4958">
              <w:rPr>
                <w:rFonts w:ascii="Arial Narrow" w:hAnsi="Arial Narrow"/>
              </w:rPr>
              <w:t>Submitted the project report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rPr>
                <w:rFonts w:ascii="Arial Narrow" w:hAnsi="Arial Narrow"/>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4</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Prevalence and nature of epilepsy in children with communication disorders</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tabs>
                <w:tab w:val="left" w:pos="7020"/>
              </w:tabs>
              <w:spacing w:after="0" w:line="240" w:lineRule="auto"/>
              <w:jc w:val="both"/>
              <w:rPr>
                <w:rFonts w:ascii="Arial Narrow" w:hAnsi="Arial Narrow"/>
                <w:color w:val="333333"/>
              </w:rPr>
            </w:pPr>
            <w:r w:rsidRPr="007D4958">
              <w:rPr>
                <w:rFonts w:ascii="Arial Narrow" w:hAnsi="Arial Narrow"/>
                <w:color w:val="333333"/>
              </w:rPr>
              <w:t xml:space="preserve">To determine the </w:t>
            </w:r>
            <w:r w:rsidRPr="007D4958">
              <w:rPr>
                <w:rFonts w:ascii="Arial Narrow" w:hAnsi="Arial Narrow"/>
              </w:rPr>
              <w:t xml:space="preserve">prevalence of </w:t>
            </w:r>
            <w:r w:rsidRPr="007D4958">
              <w:rPr>
                <w:rFonts w:ascii="Arial Narrow" w:hAnsi="Arial Narrow"/>
                <w:color w:val="333333"/>
              </w:rPr>
              <w:t>seizures</w:t>
            </w:r>
            <w:r w:rsidRPr="007D4958">
              <w:rPr>
                <w:rFonts w:ascii="Arial Narrow" w:hAnsi="Arial Narrow"/>
              </w:rPr>
              <w:t xml:space="preserve"> in different subgroups of children with communication disorders,to determine the age of onset, causes, type of seizure, frequency of occurrence of </w:t>
            </w:r>
            <w:r w:rsidRPr="007D4958">
              <w:rPr>
                <w:rFonts w:ascii="Arial Narrow" w:hAnsi="Arial Narrow"/>
                <w:color w:val="333333"/>
              </w:rPr>
              <w:t xml:space="preserve">seizures,to identify the pattern of inheritance if any,to classify the seizure disorders causing communication disorders and to determine the co-morbidity of seizures and the nature of communication disorder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7456A4">
            <w:pPr>
              <w:spacing w:after="0" w:line="240" w:lineRule="auto"/>
              <w:ind w:right="-198"/>
              <w:rPr>
                <w:rFonts w:ascii="Arial Narrow" w:hAnsi="Arial Narrow"/>
              </w:rPr>
            </w:pPr>
            <w:r w:rsidRPr="007D4958">
              <w:rPr>
                <w:rFonts w:ascii="Arial Narrow" w:hAnsi="Arial Narrow"/>
              </w:rPr>
              <w:t>Ms. Sangeetha M</w:t>
            </w:r>
            <w:r w:rsidR="007456A4">
              <w:rPr>
                <w:rFonts w:ascii="Arial Narrow" w:hAnsi="Arial Narrow"/>
              </w:rPr>
              <w:t xml:space="preserve"> &amp; </w:t>
            </w:r>
            <w:r w:rsidRPr="007D4958">
              <w:rPr>
                <w:rFonts w:ascii="Arial Narrow" w:hAnsi="Arial Narrow"/>
              </w:rPr>
              <w:t>Dr. Y.V. Geetha</w:t>
            </w:r>
            <w:r w:rsidR="007456A4">
              <w:rPr>
                <w:rFonts w:ascii="Arial Narrow" w:hAnsi="Arial Narrow"/>
              </w:rPr>
              <w:t>.</w:t>
            </w:r>
            <w:r w:rsidRPr="007D4958">
              <w:rPr>
                <w:rFonts w:ascii="Arial Narrow" w:hAnsi="Arial Narrow"/>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rPr>
                <w:rFonts w:ascii="Arial Narrow" w:hAnsi="Arial Narrow"/>
                <w:b/>
                <w:bCs/>
              </w:rPr>
            </w:pPr>
            <w:r w:rsidRPr="007D4958">
              <w:rPr>
                <w:rFonts w:ascii="Rupee Foradian" w:hAnsi="Rupee Foradian"/>
              </w:rPr>
              <w:t>`</w:t>
            </w:r>
            <w:r w:rsidRPr="007D4958">
              <w:rPr>
                <w:rFonts w:ascii="Arial Narrow" w:hAnsi="Arial Narrow"/>
              </w:rPr>
              <w:t xml:space="preserve"> 1.28 lakhs</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Completed</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Submitted the project report</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5</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942BA7">
            <w:pPr>
              <w:spacing w:after="0" w:line="240" w:lineRule="auto"/>
              <w:jc w:val="both"/>
              <w:rPr>
                <w:rFonts w:ascii="Arial Narrow" w:hAnsi="Arial Narrow"/>
                <w:b/>
              </w:rPr>
            </w:pPr>
            <w:r w:rsidRPr="007D4958">
              <w:rPr>
                <w:rFonts w:ascii="Arial Narrow" w:hAnsi="Arial Narrow"/>
              </w:rPr>
              <w:t>Development of Test for Assessment of Bilingual Proficiency through Lexical Priming Task</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pStyle w:val="BodyText"/>
              <w:tabs>
                <w:tab w:val="left" w:pos="250"/>
              </w:tabs>
              <w:spacing w:after="0" w:line="240" w:lineRule="auto"/>
              <w:jc w:val="both"/>
              <w:rPr>
                <w:rFonts w:ascii="Arial Narrow" w:hAnsi="Arial Narrow"/>
                <w:color w:val="000000"/>
              </w:rPr>
            </w:pPr>
            <w:r w:rsidRPr="007D4958">
              <w:rPr>
                <w:rFonts w:ascii="Arial Narrow" w:hAnsi="Arial Narrow"/>
                <w:bCs/>
              </w:rPr>
              <w:t>To develop a Language Proficiency test for Kannada -English Bilingual adults on the principle of primed LDT,to compare the performance of primed lexical decision in each of the Languages of the Bilinguals (Kannada -English),t</w:t>
            </w:r>
            <w:r w:rsidRPr="007D4958">
              <w:rPr>
                <w:rFonts w:ascii="Arial Narrow" w:hAnsi="Arial Narrow"/>
                <w:color w:val="000000"/>
              </w:rPr>
              <w:t>o compare performance of participants on self assessment questionnaire and primed LDT and to develop a yardstick for quick and objective online measurement of language proficiency.</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 xml:space="preserve">Dr. K.S. Prema </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Rupee Foradian" w:hAnsi="Rupee Foradian"/>
              </w:rPr>
              <w:t>`</w:t>
            </w:r>
            <w:r w:rsidRPr="007D4958">
              <w:rPr>
                <w:rFonts w:ascii="Arial Narrow" w:hAnsi="Arial Narrow"/>
                <w:bCs/>
              </w:rPr>
              <w:t>. 2, 58, 000/-</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bCs/>
              </w:rPr>
              <w:t>Completed</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Project report completed. Test is digitized for online accessibility</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spacing w:after="0" w:line="240" w:lineRule="auto"/>
              <w:jc w:val="both"/>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6</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Phonological Sensitivity Training Kit (PhoST-K) in Kannada</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pStyle w:val="BodyText"/>
              <w:spacing w:after="0" w:line="240" w:lineRule="auto"/>
              <w:jc w:val="both"/>
              <w:rPr>
                <w:rFonts w:ascii="Arial Narrow" w:hAnsi="Arial Narrow"/>
                <w:color w:val="000000"/>
              </w:rPr>
            </w:pPr>
            <w:r w:rsidRPr="007D4958">
              <w:rPr>
                <w:rFonts w:ascii="Arial Narrow" w:hAnsi="Arial Narrow"/>
                <w:bCs/>
              </w:rPr>
              <w:t>To develop a Language Proficiency test for Kannada -English Bilingual adults on the principle of primed LDT,to compare the performance of primed lexical decision in each of the Languages of the Bilinguals (Kannada -English),t</w:t>
            </w:r>
            <w:r w:rsidRPr="007D4958">
              <w:rPr>
                <w:rFonts w:ascii="Arial Narrow" w:hAnsi="Arial Narrow"/>
                <w:color w:val="000000"/>
              </w:rPr>
              <w:t>o compare performance of participants on self assessment questionnaire and primed LDT  and to develop a yardstick for quick and objective online measurement of language proficiency.</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7456A4">
            <w:pPr>
              <w:spacing w:after="0" w:line="240" w:lineRule="auto"/>
              <w:jc w:val="both"/>
              <w:rPr>
                <w:rFonts w:ascii="Arial Narrow" w:hAnsi="Arial Narrow"/>
                <w:b/>
              </w:rPr>
            </w:pPr>
            <w:r w:rsidRPr="007D4958">
              <w:rPr>
                <w:rFonts w:ascii="Arial Narrow" w:hAnsi="Arial Narrow"/>
                <w:bCs/>
              </w:rPr>
              <w:t>Dr. K.S. Prema</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Rupee Foradian" w:hAnsi="Rupee Foradian"/>
              </w:rPr>
              <w:t>`</w:t>
            </w:r>
            <w:r w:rsidRPr="007D4958">
              <w:rPr>
                <w:rFonts w:ascii="Arial Narrow" w:hAnsi="Arial Narrow"/>
                <w:bCs/>
              </w:rPr>
              <w:t>. 4, 64, 000/-</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bCs/>
              </w:rPr>
              <w:t>Completed</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Project report completed. PhoST Manual, CD and reference values are available for users.</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spacing w:after="0" w:line="240" w:lineRule="auto"/>
              <w:jc w:val="both"/>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7</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Patterns of recovery in CWS</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 xml:space="preserve">The objectives of the project are to determine with reasonable accuracy the proportion of children who persist in stuttering and </w:t>
            </w:r>
            <w:r w:rsidRPr="007D4958">
              <w:rPr>
                <w:rFonts w:ascii="Arial Narrow" w:hAnsi="Arial Narrow"/>
              </w:rPr>
              <w:lastRenderedPageBreak/>
              <w:t>those who recovery of their own accord (spontaneous recovery) and to determine the treatment related factors contributing to recovery in CWS and isolating factors that govern or influence persistency and remission</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7456A4">
            <w:pPr>
              <w:spacing w:after="0" w:line="240" w:lineRule="auto"/>
              <w:rPr>
                <w:rFonts w:ascii="Arial Narrow" w:hAnsi="Arial Narrow"/>
              </w:rPr>
            </w:pPr>
            <w:r w:rsidRPr="007D4958">
              <w:rPr>
                <w:rFonts w:ascii="Arial Narrow" w:hAnsi="Arial Narrow"/>
              </w:rPr>
              <w:t>Dr. Y.V. Geetha</w:t>
            </w:r>
            <w:r w:rsidR="007456A4">
              <w:rPr>
                <w:rFonts w:ascii="Arial Narrow" w:hAnsi="Arial Narrow"/>
              </w:rPr>
              <w:t xml:space="preserve"> &amp; </w:t>
            </w:r>
            <w:r w:rsidRPr="007D4958">
              <w:rPr>
                <w:rFonts w:ascii="Arial Narrow" w:hAnsi="Arial Narrow"/>
              </w:rPr>
              <w:t>Ms. Sangeetha Mahesh</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Rupee Foradian" w:hAnsi="Rupee Foradian"/>
              </w:rPr>
              <w:t>`</w:t>
            </w:r>
            <w:r w:rsidRPr="007D4958">
              <w:rPr>
                <w:rFonts w:ascii="Arial Narrow" w:hAnsi="Arial Narrow"/>
                <w:bCs/>
              </w:rPr>
              <w:t>4.71 lakhs</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7456A4" w:rsidP="00551C9F">
            <w:pPr>
              <w:pStyle w:val="BodyText"/>
              <w:spacing w:after="0" w:line="240" w:lineRule="auto"/>
              <w:rPr>
                <w:rFonts w:ascii="Arial Narrow" w:hAnsi="Arial Narrow"/>
                <w:bCs/>
              </w:rPr>
            </w:pPr>
            <w:r w:rsidRPr="007D4958">
              <w:rPr>
                <w:rFonts w:ascii="Arial Narrow" w:hAnsi="Arial Narrow"/>
                <w:bCs/>
              </w:rPr>
              <w:t>O</w:t>
            </w:r>
            <w:r w:rsidR="00551C9F" w:rsidRPr="007D4958">
              <w:rPr>
                <w:rFonts w:ascii="Arial Narrow" w:hAnsi="Arial Narrow"/>
                <w:bCs/>
              </w:rPr>
              <w:t>ngoing</w:t>
            </w:r>
            <w:r>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Appointed new project staff and continued data collection, analysis and writing report.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8</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color w:val="000000"/>
              </w:rPr>
              <w:t>Variables contributing to Relapses in Individuals With Stuttering</w:t>
            </w:r>
            <w:r w:rsidR="007456A4">
              <w:rPr>
                <w:rFonts w:ascii="Arial Narrow" w:hAnsi="Arial Narrow"/>
                <w:color w:val="000000"/>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 xml:space="preserve">To identify the proportion of children and adult PWS who exhibit relapses,to identify the nature of such relapses such as whether it is complete or partial, probable duration after which relapses occur and to identify the factors contributing to relapses in the management of PWS.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7456A4" w:rsidP="007456A4">
            <w:pPr>
              <w:spacing w:after="0" w:line="240" w:lineRule="auto"/>
              <w:rPr>
                <w:rFonts w:ascii="Arial Narrow" w:hAnsi="Arial Narrow"/>
              </w:rPr>
            </w:pPr>
            <w:r>
              <w:rPr>
                <w:rFonts w:ascii="Arial Narrow" w:hAnsi="Arial Narrow"/>
              </w:rPr>
              <w:t xml:space="preserve">Dr. Y.V. Geetha, </w:t>
            </w:r>
            <w:r w:rsidR="00551C9F" w:rsidRPr="007D4958">
              <w:rPr>
                <w:rFonts w:ascii="Arial Narrow" w:hAnsi="Arial Narrow"/>
              </w:rPr>
              <w:t xml:space="preserve">Ms. Sangeetha Mahesh </w:t>
            </w:r>
            <w:r>
              <w:rPr>
                <w:rFonts w:ascii="Arial Narrow" w:hAnsi="Arial Narrow"/>
              </w:rPr>
              <w:t xml:space="preserve">&amp; </w:t>
            </w:r>
            <w:r w:rsidR="00551C9F" w:rsidRPr="007D4958">
              <w:rPr>
                <w:rFonts w:ascii="Arial Narrow" w:hAnsi="Arial Narrow"/>
              </w:rPr>
              <w:t xml:space="preserve">Mr. Sachin L.C.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Rupee Foradian" w:hAnsi="Rupee Foradian"/>
              </w:rPr>
              <w:t>`</w:t>
            </w:r>
            <w:r w:rsidRPr="007D4958">
              <w:rPr>
                <w:rFonts w:ascii="Arial Narrow" w:hAnsi="Arial Narrow"/>
                <w:bCs/>
              </w:rPr>
              <w:t>4.71 lakhs</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7456A4" w:rsidP="00551C9F">
            <w:pPr>
              <w:pStyle w:val="BodyText"/>
              <w:spacing w:after="0" w:line="240" w:lineRule="auto"/>
              <w:rPr>
                <w:rFonts w:ascii="Arial Narrow" w:hAnsi="Arial Narrow"/>
                <w:bCs/>
              </w:rPr>
            </w:pPr>
            <w:r w:rsidRPr="007D4958">
              <w:rPr>
                <w:rFonts w:ascii="Arial Narrow" w:hAnsi="Arial Narrow"/>
                <w:bCs/>
              </w:rPr>
              <w:t>O</w:t>
            </w:r>
            <w:r w:rsidR="00551C9F" w:rsidRPr="007D4958">
              <w:rPr>
                <w:rFonts w:ascii="Arial Narrow" w:hAnsi="Arial Narrow"/>
                <w:bCs/>
              </w:rPr>
              <w:t>ngoing</w:t>
            </w:r>
            <w:r>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Appointed new project staff and continued data collection, analysis and writing report</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9</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Treatment efficacy with Response Cost for CWS</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color w:val="000000"/>
              </w:rPr>
            </w:pPr>
            <w:r w:rsidRPr="007D4958">
              <w:rPr>
                <w:rFonts w:ascii="Arial Narrow" w:hAnsi="Arial Narrow"/>
                <w:color w:val="000000"/>
              </w:rPr>
              <w:t xml:space="preserve">To determine the effectiveness of response cost method and its long term effects in subgroups of children with stuttering, and to determine the </w:t>
            </w:r>
            <w:r w:rsidRPr="007D4958">
              <w:rPr>
                <w:rFonts w:ascii="Arial Narrow" w:hAnsi="Arial Narrow"/>
              </w:rPr>
              <w:t>possible client related variables influencing stuttering therapy outcome.</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7456A4">
            <w:pPr>
              <w:spacing w:after="0" w:line="240" w:lineRule="auto"/>
              <w:rPr>
                <w:rFonts w:ascii="Arial Narrow" w:hAnsi="Arial Narrow"/>
              </w:rPr>
            </w:pPr>
            <w:r w:rsidRPr="007D4958">
              <w:rPr>
                <w:rFonts w:ascii="Arial Narrow" w:hAnsi="Arial Narrow"/>
              </w:rPr>
              <w:t>Ms. Sangeetha Mahesh</w:t>
            </w:r>
            <w:r w:rsidR="007456A4">
              <w:rPr>
                <w:rFonts w:ascii="Arial Narrow" w:hAnsi="Arial Narrow"/>
              </w:rPr>
              <w:t xml:space="preserve"> &amp; </w:t>
            </w:r>
            <w:r w:rsidRPr="007D4958">
              <w:rPr>
                <w:rFonts w:ascii="Arial Narrow" w:hAnsi="Arial Narrow"/>
              </w:rPr>
              <w:t>Dr. Y.V. Geetha</w:t>
            </w:r>
            <w:r w:rsidR="007456A4">
              <w:rPr>
                <w:rFonts w:ascii="Arial Narrow" w:hAnsi="Arial Narrow"/>
              </w:rPr>
              <w:t>.</w:t>
            </w:r>
            <w:r w:rsidRPr="007D4958">
              <w:rPr>
                <w:rFonts w:ascii="Arial Narrow" w:hAnsi="Arial Narrow"/>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Rupee Foradian" w:hAnsi="Rupee Foradian"/>
              </w:rPr>
              <w:t>`</w:t>
            </w:r>
            <w:r w:rsidRPr="007D4958">
              <w:rPr>
                <w:rFonts w:ascii="Arial Narrow" w:hAnsi="Arial Narrow"/>
                <w:bCs/>
              </w:rPr>
              <w:t>4.44 lakhs</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7456A4" w:rsidP="00551C9F">
            <w:pPr>
              <w:pStyle w:val="BodyText"/>
              <w:spacing w:after="0" w:line="240" w:lineRule="auto"/>
              <w:rPr>
                <w:rFonts w:ascii="Arial Narrow" w:hAnsi="Arial Narrow"/>
                <w:bCs/>
              </w:rPr>
            </w:pPr>
            <w:r w:rsidRPr="007D4958">
              <w:rPr>
                <w:rFonts w:ascii="Arial Narrow" w:hAnsi="Arial Narrow"/>
                <w:bCs/>
              </w:rPr>
              <w:t>O</w:t>
            </w:r>
            <w:r w:rsidR="00551C9F" w:rsidRPr="007D4958">
              <w:rPr>
                <w:rFonts w:ascii="Arial Narrow" w:hAnsi="Arial Narrow"/>
                <w:bCs/>
              </w:rPr>
              <w:t>ngoing</w:t>
            </w:r>
            <w:r>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Appointed new project staff and continued data collection, analysis and writing report</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10</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Development &amp; Evaluation of curriculum for speech-language transcription</w:t>
            </w:r>
            <w:r w:rsidR="007456A4">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pStyle w:val="BodyText"/>
              <w:spacing w:after="0" w:line="240" w:lineRule="auto"/>
              <w:jc w:val="both"/>
              <w:rPr>
                <w:rFonts w:ascii="Arial Narrow" w:hAnsi="Arial Narrow"/>
                <w:color w:val="000000"/>
              </w:rPr>
            </w:pPr>
            <w:r w:rsidRPr="007D4958">
              <w:rPr>
                <w:rFonts w:ascii="Arial Narrow" w:hAnsi="Arial Narrow"/>
                <w:bCs/>
              </w:rPr>
              <w:t>To develop a Language Proficiency test for Kannada -English Bilingual adults on the principle of primed LDT,to compare the performance of primed lexical decision in each of the Languages of the Bilinguals (Kannada -English),t</w:t>
            </w:r>
            <w:r w:rsidRPr="007D4958">
              <w:rPr>
                <w:rFonts w:ascii="Arial Narrow" w:hAnsi="Arial Narrow"/>
                <w:color w:val="000000"/>
              </w:rPr>
              <w:t>o compare performance of participants on self assessment questionnaire and primed LDT and to  develop a yardstick for quick and objective online measurement of language proficiency.</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Dr. K.S. Prema ,</w:t>
            </w:r>
            <w:r w:rsidRPr="007D4958">
              <w:rPr>
                <w:rFonts w:ascii="Arial Narrow" w:hAnsi="Arial Narrow"/>
              </w:rPr>
              <w:t>Dr. Peribhaskar Rao, University of Tokyo, Japan</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Rupee Foradian" w:hAnsi="Rupee Foradian"/>
              </w:rPr>
              <w:t>`</w:t>
            </w:r>
            <w:r w:rsidRPr="007D4958">
              <w:rPr>
                <w:rFonts w:ascii="Arial Narrow" w:hAnsi="Arial Narrow"/>
                <w:bCs/>
              </w:rPr>
              <w:t>. 3, 94, 000/-</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Project work completed</w:t>
            </w:r>
            <w:r w:rsidR="007456A4">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F3471E">
            <w:pPr>
              <w:pStyle w:val="BodyText"/>
              <w:spacing w:after="0" w:line="240" w:lineRule="auto"/>
              <w:jc w:val="both"/>
              <w:rPr>
                <w:rFonts w:ascii="Arial Narrow" w:hAnsi="Arial Narrow"/>
                <w:bCs/>
              </w:rPr>
            </w:pPr>
            <w:r w:rsidRPr="007D4958">
              <w:rPr>
                <w:rFonts w:ascii="Arial Narrow" w:hAnsi="Arial Narrow"/>
                <w:bCs/>
              </w:rPr>
              <w:t>Project report completed. But, study manuals are edited. Training program with the proposed curriculum to be initiated.</w:t>
            </w:r>
          </w:p>
          <w:p w:rsidR="00551C9F" w:rsidRPr="007D4958" w:rsidRDefault="00551C9F" w:rsidP="00551C9F">
            <w:pPr>
              <w:pStyle w:val="BodyText"/>
              <w:spacing w:after="0" w:line="240" w:lineRule="auto"/>
              <w:ind w:left="72"/>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11</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Digital tutorial for pre reading skill training. (A supplement to the intervention module for preschool children with communication disorders.)</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pStyle w:val="BodyText"/>
              <w:spacing w:after="0" w:line="240" w:lineRule="auto"/>
              <w:jc w:val="both"/>
              <w:rPr>
                <w:rFonts w:ascii="Arial Narrow" w:hAnsi="Arial Narrow"/>
                <w:bCs/>
              </w:rPr>
            </w:pPr>
            <w:r w:rsidRPr="007D4958">
              <w:rPr>
                <w:rFonts w:ascii="Arial Narrow" w:hAnsi="Arial Narrow"/>
                <w:bCs/>
              </w:rPr>
              <w:t xml:space="preserve">To develop a video tutorial as a supplement to the manual to enhance pre-reading skills and to evaluate the efficacy of the digital tutorial in training the special educators, SLP‘s and Parents/Caregivers in pre reading skills for children with special </w:t>
            </w:r>
            <w:r w:rsidRPr="007D4958">
              <w:rPr>
                <w:rFonts w:ascii="Arial Narrow" w:hAnsi="Arial Narrow"/>
                <w:bCs/>
              </w:rPr>
              <w:lastRenderedPageBreak/>
              <w:t>needs.</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603B05">
            <w:pPr>
              <w:pStyle w:val="BodyText"/>
              <w:spacing w:after="0" w:line="240" w:lineRule="auto"/>
              <w:rPr>
                <w:rFonts w:ascii="Arial Narrow" w:hAnsi="Arial Narrow"/>
                <w:bCs/>
              </w:rPr>
            </w:pPr>
            <w:r w:rsidRPr="007D4958">
              <w:rPr>
                <w:rFonts w:ascii="Arial Narrow" w:hAnsi="Arial Narrow"/>
                <w:bCs/>
              </w:rPr>
              <w:t xml:space="preserve">Dr. N.Swapna </w:t>
            </w:r>
            <w:r w:rsidR="00603B05">
              <w:rPr>
                <w:rFonts w:ascii="Arial Narrow" w:hAnsi="Arial Narrow"/>
                <w:bCs/>
              </w:rPr>
              <w:t>,</w:t>
            </w:r>
            <w:r w:rsidRPr="007D4958">
              <w:rPr>
                <w:rFonts w:ascii="Arial Narrow" w:hAnsi="Arial Narrow"/>
                <w:bCs/>
              </w:rPr>
              <w:t xml:space="preserve"> Prof. K.S. Prema </w:t>
            </w:r>
            <w:r w:rsidR="00603B05">
              <w:rPr>
                <w:rFonts w:ascii="Arial Narrow" w:hAnsi="Arial Narrow"/>
                <w:bCs/>
              </w:rPr>
              <w:t>&amp;</w:t>
            </w:r>
            <w:r w:rsidRPr="007D4958">
              <w:rPr>
                <w:rFonts w:ascii="Arial Narrow" w:hAnsi="Arial Narrow"/>
                <w:bCs/>
              </w:rPr>
              <w:t>Prof. Y.V.Geetha</w:t>
            </w:r>
            <w:r w:rsidR="00603B05">
              <w:rPr>
                <w:rFonts w:ascii="Arial Narrow" w:hAnsi="Arial Narrow"/>
                <w:bCs/>
              </w:rPr>
              <w:t>.</w:t>
            </w:r>
            <w:r w:rsidRPr="007D4958">
              <w:rPr>
                <w:rFonts w:ascii="Arial Narrow" w:hAnsi="Arial Narrow"/>
                <w:bCs/>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Rupee Foradian" w:hAnsi="Rupee Foradian"/>
              </w:rPr>
              <w:t>`</w:t>
            </w:r>
            <w:r w:rsidRPr="007D4958">
              <w:rPr>
                <w:rFonts w:ascii="Arial Narrow" w:hAnsi="Arial Narrow"/>
                <w:bCs/>
              </w:rPr>
              <w:t>. 5,41,000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Ongoing</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jc w:val="both"/>
              <w:rPr>
                <w:rFonts w:ascii="Arial Narrow" w:hAnsi="Arial Narrow"/>
                <w:bCs/>
              </w:rPr>
            </w:pPr>
            <w:r w:rsidRPr="007D4958">
              <w:rPr>
                <w:rFonts w:ascii="Arial Narrow" w:hAnsi="Arial Narrow"/>
                <w:bCs/>
              </w:rPr>
              <w:t>Reviewed literature on Script writing and making of educational videos and prepared the script for 150 activities in the manual. Agency was Identified and finalized the formalities for video recording and 50% of the video recording of the   activities has been completed.</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12</w:t>
            </w:r>
          </w:p>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Development of a test for Assessment of Bilingual Proficiency through Lexical Priming task (for Hindi - English Bilingual adults)</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pStyle w:val="BodyText"/>
              <w:spacing w:after="0" w:line="240" w:lineRule="auto"/>
              <w:jc w:val="both"/>
              <w:rPr>
                <w:rFonts w:ascii="Arial Narrow" w:hAnsi="Arial Narrow"/>
                <w:color w:val="000000"/>
              </w:rPr>
            </w:pPr>
            <w:r w:rsidRPr="007D4958">
              <w:rPr>
                <w:rFonts w:ascii="Arial Narrow" w:hAnsi="Arial Narrow"/>
                <w:bCs/>
              </w:rPr>
              <w:t>To develop a Language Proficiency test for Hindi-English Bilingual adults on the principle of primed LDT,to compare the performance of primed lexical decision in each of the Languages of the Bilinguals (Hindi-English), t</w:t>
            </w:r>
            <w:r w:rsidRPr="007D4958">
              <w:rPr>
                <w:rFonts w:ascii="Arial Narrow" w:hAnsi="Arial Narrow"/>
                <w:color w:val="000000"/>
              </w:rPr>
              <w:t>o assess if the nature of words (concrete vs. abstract) plays a role in defining proficiency, if they are employed in LDT, to compare performance of SLP and Non SLP’s on LDT task and to develop a yardstick for quick and objective measurement of language proficiency.</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Dr. K.S. Prema</w:t>
            </w:r>
            <w:r w:rsidR="00603B05">
              <w:rPr>
                <w:rFonts w:ascii="Arial Narrow" w:hAnsi="Arial Narrow"/>
                <w:bCs/>
              </w:rPr>
              <w:t>.</w:t>
            </w:r>
            <w:r w:rsidRPr="007D4958">
              <w:rPr>
                <w:rFonts w:ascii="Arial Narrow" w:hAnsi="Arial Narrow"/>
                <w:bCs/>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Rupee Foradian" w:hAnsi="Rupee Foradian"/>
              </w:rPr>
              <w:t>`</w:t>
            </w:r>
            <w:r w:rsidRPr="007D4958">
              <w:rPr>
                <w:rFonts w:ascii="Arial Narrow" w:hAnsi="Arial Narrow"/>
                <w:bCs/>
              </w:rPr>
              <w:t>. 5, 94, 000/-</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On going</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jc w:val="both"/>
              <w:rPr>
                <w:rFonts w:ascii="Arial Narrow" w:hAnsi="Arial Narrow"/>
                <w:bCs/>
              </w:rPr>
            </w:pPr>
            <w:r w:rsidRPr="007D4958">
              <w:rPr>
                <w:rFonts w:ascii="Arial Narrow" w:hAnsi="Arial Narrow"/>
                <w:bCs/>
              </w:rPr>
              <w:t>Collection of abstract and concrete words in Hindi, English and Kannada to develop prime and target stimuli for the study. All the words were subjected to verification by experts for familiarity, abstractness and concreteness. The words were programmed using DMDX software. Pilot study was done on 6 adults after which data was collected on  42 participants. Partial analysis of the data was done. In addition, prepared a revised version of Language History Questionnaire (LHQ) suitable for Indian population. Related review of literature was also collected through Journal articles, online resources and Dissertations.</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603B05" w:rsidRPr="007D4958" w:rsidRDefault="00603B05" w:rsidP="00551C9F">
            <w:pPr>
              <w:pStyle w:val="BodyText"/>
              <w:spacing w:after="0" w:line="240" w:lineRule="auto"/>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13</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Development and Evaluation of Center-based Service Delivery Model for children with Learning Disability-</w:t>
            </w:r>
            <w:r w:rsidRPr="007D4958">
              <w:rPr>
                <w:rFonts w:ascii="Arial Narrow" w:hAnsi="Arial Narrow"/>
                <w:color w:val="000000"/>
              </w:rPr>
              <w:t xml:space="preserve"> PHASE I</w:t>
            </w:r>
            <w:r w:rsidR="00603B05">
              <w:rPr>
                <w:rFonts w:ascii="Arial Narrow" w:hAnsi="Arial Narrow"/>
                <w:color w:val="000000"/>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spacing w:after="0" w:line="240" w:lineRule="auto"/>
              <w:jc w:val="both"/>
              <w:rPr>
                <w:rFonts w:ascii="Arial Narrow" w:hAnsi="Arial Narrow"/>
                <w:b/>
              </w:rPr>
            </w:pPr>
          </w:p>
          <w:p w:rsidR="00551C9F" w:rsidRPr="007D4958" w:rsidRDefault="00551C9F" w:rsidP="00551C9F">
            <w:pPr>
              <w:pStyle w:val="BodyText"/>
              <w:spacing w:after="0" w:line="240" w:lineRule="auto"/>
              <w:rPr>
                <w:rFonts w:ascii="Arial Narrow" w:hAnsi="Arial Narrow"/>
                <w:b/>
              </w:rPr>
            </w:pPr>
          </w:p>
        </w:tc>
        <w:tc>
          <w:tcPr>
            <w:tcW w:w="5440" w:type="dxa"/>
          </w:tcPr>
          <w:p w:rsidR="00551C9F" w:rsidRPr="007D4958" w:rsidRDefault="00551C9F" w:rsidP="00551C9F">
            <w:pPr>
              <w:pStyle w:val="BodyText"/>
              <w:spacing w:after="0" w:line="240" w:lineRule="auto"/>
              <w:jc w:val="both"/>
              <w:rPr>
                <w:rFonts w:ascii="Arial Narrow" w:hAnsi="Arial Narrow"/>
                <w:b/>
                <w:bCs/>
              </w:rPr>
            </w:pPr>
            <w:r w:rsidRPr="007D4958">
              <w:rPr>
                <w:rFonts w:ascii="Arial Narrow" w:hAnsi="Arial Narrow"/>
                <w:bCs/>
              </w:rPr>
              <w:t>Development/compilation of text/audio/ video/digital resources:to create public awareness on LD amongst different groups in the society including parents, teachers, medical practitioners, school administrations, NGOs, etc.,Training policy makers, heads of schools, special educators and regular teachers on the significance of imparting specialized training in classroom set-up  for children at-risk/or those identified as having learning disability,compilation of Tests and tools for early identification through screening and diagnostic procedures (including identification of subtypes of children with LD) and to finalize the resources for center-based service delivery on the principles of RTI for children with LD.</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603B05">
            <w:pPr>
              <w:pStyle w:val="BodyText"/>
              <w:spacing w:after="0" w:line="240" w:lineRule="auto"/>
              <w:rPr>
                <w:rFonts w:ascii="Arial Narrow" w:hAnsi="Arial Narrow"/>
                <w:bCs/>
              </w:rPr>
            </w:pPr>
            <w:r w:rsidRPr="007D4958">
              <w:rPr>
                <w:rFonts w:ascii="Arial Narrow" w:hAnsi="Arial Narrow"/>
                <w:bCs/>
              </w:rPr>
              <w:t xml:space="preserve">Prof. K.S. Prema </w:t>
            </w:r>
            <w:r w:rsidR="00603B05">
              <w:rPr>
                <w:rFonts w:ascii="Arial Narrow" w:hAnsi="Arial Narrow"/>
                <w:bCs/>
              </w:rPr>
              <w:t xml:space="preserve">&amp; </w:t>
            </w:r>
            <w:r w:rsidRPr="007D4958">
              <w:rPr>
                <w:rFonts w:ascii="Arial Narrow" w:hAnsi="Arial Narrow"/>
                <w:bCs/>
              </w:rPr>
              <w:t>Dr.Jayashree. C. Shanbal</w:t>
            </w:r>
            <w:r w:rsidR="00603B05">
              <w:rPr>
                <w:rFonts w:ascii="Arial Narrow" w:hAnsi="Arial Narrow"/>
                <w:bCs/>
              </w:rPr>
              <w:t>.</w:t>
            </w:r>
            <w:r w:rsidRPr="007D4958">
              <w:rPr>
                <w:rFonts w:ascii="Arial Narrow" w:hAnsi="Arial Narrow"/>
                <w:bCs/>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Rupee Foradian" w:hAnsi="Rupee Foradian"/>
              </w:rPr>
              <w:t>`</w:t>
            </w:r>
            <w:r w:rsidRPr="007D4958">
              <w:rPr>
                <w:rFonts w:ascii="Arial Narrow" w:hAnsi="Arial Narrow"/>
              </w:rPr>
              <w:t>. 5, 50,000-00</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b/>
                <w:bCs/>
              </w:rPr>
            </w:pPr>
            <w:r w:rsidRPr="007D4958">
              <w:rPr>
                <w:rFonts w:ascii="Arial Narrow" w:hAnsi="Arial Narrow"/>
                <w:bCs/>
              </w:rPr>
              <w:t>Compilation of existing assessment materials used for children with Learning Disability along with review supporting the study.</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Default="00551C9F" w:rsidP="00551C9F">
            <w:pPr>
              <w:pStyle w:val="BodyText"/>
              <w:spacing w:after="0" w:line="240" w:lineRule="auto"/>
              <w:ind w:left="-18"/>
              <w:jc w:val="both"/>
              <w:rPr>
                <w:rFonts w:ascii="Arial Narrow" w:hAnsi="Arial Narrow"/>
                <w:bCs/>
              </w:rPr>
            </w:pPr>
            <w:r w:rsidRPr="007D4958">
              <w:rPr>
                <w:rFonts w:ascii="Arial Narrow" w:hAnsi="Arial Narrow"/>
                <w:bCs/>
              </w:rPr>
              <w:t xml:space="preserve">Collected protocols/ screening tests/ diagnostic tests/ online assessment materials/ softwares available for the assessment/early identification of children with Learning disability </w:t>
            </w:r>
            <w:r w:rsidRPr="007D4958">
              <w:rPr>
                <w:rFonts w:ascii="Arial Narrow" w:hAnsi="Arial Narrow"/>
                <w:bCs/>
              </w:rPr>
              <w:lastRenderedPageBreak/>
              <w:t>by SLPs, School teachers and parents/caregivers. Assessment materials are collected from various sources i.e. Departmental projects, Independent projects, Dissertations, Thesis, Tests available in the Institute at various departments (Clinical Services, Speech-Language Pathology, Psychology and Audiology) and Internet. Compilation of each test in a uniform format is in progress. In addition, review materials from journal articles, books and web sources in support to the present study are also being compiled.</w:t>
            </w:r>
          </w:p>
          <w:p w:rsidR="00B102E6" w:rsidRPr="00B102E6" w:rsidRDefault="00B102E6" w:rsidP="00551C9F">
            <w:pPr>
              <w:pStyle w:val="BodyText"/>
              <w:spacing w:after="0" w:line="240" w:lineRule="auto"/>
              <w:ind w:left="-18"/>
              <w:jc w:val="both"/>
              <w:rPr>
                <w:rFonts w:ascii="Arial Narrow" w:hAnsi="Arial Narrow"/>
                <w:bCs/>
                <w:sz w:val="18"/>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lastRenderedPageBreak/>
              <w:t>14</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Effects of Semantic and Syntactic Treatments in Bilingual Stroke Survivors</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pStyle w:val="BodyText"/>
              <w:spacing w:after="0" w:line="240" w:lineRule="auto"/>
              <w:jc w:val="both"/>
              <w:rPr>
                <w:rFonts w:ascii="Arial Narrow" w:hAnsi="Arial Narrow"/>
                <w:bCs/>
              </w:rPr>
            </w:pPr>
            <w:r w:rsidRPr="007D4958">
              <w:rPr>
                <w:rFonts w:ascii="Arial Narrow" w:hAnsi="Arial Narrow"/>
                <w:bCs/>
              </w:rPr>
              <w:t>To Study the influence and effectiveness of cognitive linguistic model – based syntactic and semantic treatments in Kannada-English bilinguals and to establish normative data on some linguistic parameters in the realm of semantics and syntax</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 xml:space="preserve">Dr. G. N. Rangamani </w:t>
            </w:r>
            <w:r w:rsidRPr="007D4958">
              <w:rPr>
                <w:rFonts w:ascii="Arial Narrow" w:hAnsi="Arial Narrow"/>
              </w:rPr>
              <w:t xml:space="preserve">and </w:t>
            </w:r>
            <w:r w:rsidRPr="007D4958">
              <w:rPr>
                <w:rFonts w:ascii="Arial Narrow" w:hAnsi="Arial Narrow"/>
                <w:bCs/>
              </w:rPr>
              <w:t>Dr K. S. Prema</w:t>
            </w:r>
            <w:r w:rsidR="00603B05">
              <w:rPr>
                <w:rFonts w:ascii="Arial Narrow" w:hAnsi="Arial Narrow"/>
                <w:bCs/>
              </w:rPr>
              <w:t>.</w:t>
            </w:r>
            <w:r w:rsidRPr="007D4958">
              <w:rPr>
                <w:rFonts w:ascii="Arial Narrow" w:hAnsi="Arial Narrow"/>
                <w:bCs/>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Rupee Foradian" w:hAnsi="Rupee Foradian"/>
              </w:rPr>
              <w:t>`</w:t>
            </w:r>
            <w:r w:rsidRPr="007D4958">
              <w:rPr>
                <w:rFonts w:ascii="Arial Narrow" w:hAnsi="Arial Narrow"/>
                <w:bCs/>
              </w:rPr>
              <w:t>. 5,94,000</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On-going</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jc w:val="both"/>
              <w:rPr>
                <w:rFonts w:ascii="Arial Narrow" w:hAnsi="Arial Narrow"/>
                <w:bCs/>
              </w:rPr>
            </w:pPr>
            <w:r w:rsidRPr="007D4958">
              <w:rPr>
                <w:rFonts w:ascii="Arial Narrow" w:hAnsi="Arial Narrow"/>
                <w:bCs/>
              </w:rPr>
              <w:t xml:space="preserve">Detailed assessment of 15 stroke survivors has been made. Out of the 15 participants, 3 were evaluated in detail for linguistic deficits. Further, out of the remaining 12, 3 participants were treated for 2 months each using cognitive-linguistic based treatment approaches. Since considerable gain was documented in their progress, they were discharged. Further, 8 stroke survivors were treated using various semantic and syntactic treatment approaches. All 15 participants who have been recruited for cognitive-linguistic therapy have been very motivated and have shown various levels of improvements and some are continuing to show gains. Planned, developed and implemented one group therapy session for both stroke survivors and their care-givers. Translated and /or converted into Kannada/Hindi some of the items of tests such as the VAST, ANT and PALPA wherever found necessary. Family members are encouraged to associate with the program in order to continue to help the stroke survivors  after discharge from the services.  </w:t>
            </w:r>
          </w:p>
        </w:tc>
      </w:tr>
      <w:tr w:rsidR="00551C9F" w:rsidRPr="00B102E6" w:rsidTr="004549A9">
        <w:tc>
          <w:tcPr>
            <w:tcW w:w="417" w:type="dxa"/>
          </w:tcPr>
          <w:p w:rsidR="00551C9F" w:rsidRPr="00B102E6" w:rsidRDefault="00551C9F" w:rsidP="00551C9F">
            <w:pPr>
              <w:spacing w:after="0" w:line="240" w:lineRule="auto"/>
              <w:jc w:val="both"/>
              <w:rPr>
                <w:rFonts w:ascii="Arial Narrow" w:hAnsi="Arial Narrow"/>
                <w:b/>
                <w:sz w:val="16"/>
              </w:rPr>
            </w:pPr>
          </w:p>
        </w:tc>
        <w:tc>
          <w:tcPr>
            <w:tcW w:w="2624" w:type="dxa"/>
          </w:tcPr>
          <w:p w:rsidR="00551C9F" w:rsidRPr="00B102E6" w:rsidRDefault="00551C9F" w:rsidP="00551C9F">
            <w:pPr>
              <w:spacing w:after="0" w:line="240" w:lineRule="auto"/>
              <w:jc w:val="both"/>
              <w:rPr>
                <w:rFonts w:ascii="Arial Narrow" w:hAnsi="Arial Narrow"/>
                <w:b/>
                <w:sz w:val="16"/>
              </w:rPr>
            </w:pPr>
          </w:p>
        </w:tc>
        <w:tc>
          <w:tcPr>
            <w:tcW w:w="5440" w:type="dxa"/>
          </w:tcPr>
          <w:p w:rsidR="00551C9F" w:rsidRPr="00B102E6" w:rsidRDefault="00551C9F" w:rsidP="00551C9F">
            <w:pPr>
              <w:pStyle w:val="BodyText"/>
              <w:spacing w:after="0" w:line="240" w:lineRule="auto"/>
              <w:jc w:val="both"/>
              <w:rPr>
                <w:rFonts w:ascii="Arial Narrow" w:hAnsi="Arial Narrow"/>
                <w:bCs/>
                <w:sz w:val="16"/>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15</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Computerized Analysis of phonological processes in Malayalam (CAPP-M)</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To develop an indigenous computer based software to assess the phonological processes in native Malayalam speaking children</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Dr. N Sreedevi</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Rupee Foradian" w:hAnsi="Rupee Foradian"/>
              </w:rPr>
              <w:t>`</w:t>
            </w:r>
            <w:r w:rsidRPr="007D4958">
              <w:rPr>
                <w:rFonts w:ascii="Arial Narrow" w:hAnsi="Arial Narrow"/>
              </w:rPr>
              <w:t>. 4,81,000/-</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On going</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ListParagraph"/>
              <w:spacing w:line="240" w:lineRule="auto"/>
              <w:ind w:left="0"/>
              <w:jc w:val="both"/>
              <w:rPr>
                <w:rFonts w:ascii="Arial Narrow" w:hAnsi="Arial Narrow"/>
              </w:rPr>
            </w:pPr>
            <w:r w:rsidRPr="007D4958">
              <w:rPr>
                <w:rFonts w:ascii="Arial Narrow" w:hAnsi="Arial Narrow"/>
              </w:rPr>
              <w:t>Data collection and Data Transcription was completed. Data analysis and Review in progress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ListParagraph"/>
              <w:spacing w:line="240" w:lineRule="auto"/>
              <w:ind w:left="0"/>
              <w:jc w:val="both"/>
              <w:rPr>
                <w:rFonts w:ascii="Arial Narrow" w:hAnsi="Arial Narrow"/>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16</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jc w:val="both"/>
              <w:rPr>
                <w:rFonts w:ascii="Arial Narrow" w:hAnsi="Arial Narrow"/>
              </w:rPr>
            </w:pPr>
            <w:r w:rsidRPr="007D4958">
              <w:rPr>
                <w:rFonts w:ascii="Arial Narrow" w:hAnsi="Arial Narrow"/>
              </w:rPr>
              <w:t>The phonetic characteristics of babbling in Kannada</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jc w:val="both"/>
              <w:rPr>
                <w:rFonts w:ascii="Arial Narrow" w:hAnsi="Arial Narrow"/>
              </w:rPr>
            </w:pPr>
            <w:r w:rsidRPr="007D4958">
              <w:rPr>
                <w:rFonts w:ascii="Arial Narrow" w:hAnsi="Arial Narrow"/>
              </w:rPr>
              <w:t xml:space="preserve">To study the development of babbling longitudinally in infants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spacing w:after="0"/>
              <w:jc w:val="both"/>
              <w:rPr>
                <w:rFonts w:ascii="Arial Narrow" w:hAnsi="Arial Narrow"/>
              </w:rPr>
            </w:pPr>
            <w:r w:rsidRPr="007D4958">
              <w:rPr>
                <w:rFonts w:ascii="Arial Narrow" w:hAnsi="Arial Narrow"/>
              </w:rPr>
              <w:t xml:space="preserve">Dr. N Sreedevi </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jc w:val="both"/>
              <w:rPr>
                <w:rFonts w:ascii="Arial Narrow" w:hAnsi="Arial Narrow"/>
              </w:rPr>
            </w:pPr>
            <w:r w:rsidRPr="007D4958">
              <w:rPr>
                <w:rFonts w:ascii="Rupee Foradian" w:hAnsi="Rupee Foradian"/>
              </w:rPr>
              <w:t>`</w:t>
            </w:r>
            <w:r w:rsidRPr="007D4958">
              <w:rPr>
                <w:rFonts w:ascii="Arial Narrow" w:hAnsi="Arial Narrow"/>
              </w:rPr>
              <w:t>. 3,80,000/-</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spacing w:after="0"/>
              <w:jc w:val="both"/>
              <w:rPr>
                <w:rFonts w:ascii="Arial Narrow" w:hAnsi="Arial Narrow"/>
              </w:rPr>
            </w:pPr>
            <w:r w:rsidRPr="007D4958">
              <w:rPr>
                <w:rFonts w:ascii="Arial Narrow" w:hAnsi="Arial Narrow"/>
              </w:rPr>
              <w:t>On going</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ListParagraph"/>
              <w:spacing w:line="240" w:lineRule="auto"/>
              <w:ind w:left="0"/>
              <w:jc w:val="both"/>
              <w:rPr>
                <w:rFonts w:ascii="Arial Narrow" w:hAnsi="Arial Narrow"/>
              </w:rPr>
            </w:pPr>
            <w:r w:rsidRPr="007D4958">
              <w:rPr>
                <w:rFonts w:ascii="Arial Narrow" w:hAnsi="Arial Narrow"/>
              </w:rPr>
              <w:t>Data collection and review ongoing. Editing and analysis of 4 infants completed.</w:t>
            </w:r>
          </w:p>
        </w:tc>
      </w:tr>
      <w:tr w:rsidR="00551C9F" w:rsidRPr="00B102E6" w:rsidTr="004549A9">
        <w:tc>
          <w:tcPr>
            <w:tcW w:w="417" w:type="dxa"/>
          </w:tcPr>
          <w:p w:rsidR="00551C9F" w:rsidRPr="00B102E6" w:rsidRDefault="00551C9F" w:rsidP="00551C9F">
            <w:pPr>
              <w:spacing w:after="0" w:line="240" w:lineRule="auto"/>
              <w:jc w:val="both"/>
              <w:rPr>
                <w:rFonts w:ascii="Arial Narrow" w:hAnsi="Arial Narrow"/>
                <w:b/>
                <w:sz w:val="18"/>
              </w:rPr>
            </w:pPr>
          </w:p>
        </w:tc>
        <w:tc>
          <w:tcPr>
            <w:tcW w:w="2624" w:type="dxa"/>
          </w:tcPr>
          <w:p w:rsidR="00551C9F" w:rsidRPr="00B102E6" w:rsidRDefault="00551C9F" w:rsidP="00551C9F">
            <w:pPr>
              <w:spacing w:after="0" w:line="240" w:lineRule="auto"/>
              <w:jc w:val="both"/>
              <w:rPr>
                <w:rFonts w:ascii="Arial Narrow" w:hAnsi="Arial Narrow"/>
                <w:b/>
                <w:sz w:val="18"/>
              </w:rPr>
            </w:pPr>
          </w:p>
        </w:tc>
        <w:tc>
          <w:tcPr>
            <w:tcW w:w="5440" w:type="dxa"/>
          </w:tcPr>
          <w:p w:rsidR="00551C9F" w:rsidRPr="00B102E6" w:rsidRDefault="00551C9F" w:rsidP="00551C9F">
            <w:pPr>
              <w:pStyle w:val="ListParagraph"/>
              <w:spacing w:line="240" w:lineRule="auto"/>
              <w:ind w:left="0"/>
              <w:jc w:val="both"/>
              <w:rPr>
                <w:rFonts w:ascii="Arial Narrow" w:hAnsi="Arial Narrow"/>
                <w:sz w:val="18"/>
              </w:rPr>
            </w:pP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17</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Efficacy of multidisciplinary preparatory services of AIISH in mainstreaming children with communication disorders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To survey the impact of multidisciplinary early intervention services offered at AIISH</w:t>
            </w:r>
            <w:r w:rsidR="00603B05">
              <w:rPr>
                <w:rFonts w:ascii="Arial Narrow" w:hAnsi="Arial Narrow"/>
              </w:rPr>
              <w:t>.</w:t>
            </w:r>
            <w:r w:rsidRPr="007D4958">
              <w:rPr>
                <w:rFonts w:ascii="Arial Narrow" w:hAnsi="Arial Narrow"/>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603B05">
            <w:pPr>
              <w:spacing w:after="0" w:line="240" w:lineRule="auto"/>
              <w:jc w:val="both"/>
              <w:rPr>
                <w:rFonts w:ascii="Arial Narrow" w:hAnsi="Arial Narrow"/>
              </w:rPr>
            </w:pPr>
            <w:r w:rsidRPr="007D4958">
              <w:rPr>
                <w:rFonts w:ascii="Arial Narrow" w:hAnsi="Arial Narrow"/>
              </w:rPr>
              <w:t>Dr. Vijayalakshmi Basavaraj</w:t>
            </w:r>
            <w:r w:rsidR="00603B05">
              <w:rPr>
                <w:rFonts w:ascii="Arial Narrow" w:hAnsi="Arial Narrow"/>
              </w:rPr>
              <w:t xml:space="preserve">, </w:t>
            </w:r>
            <w:r w:rsidRPr="007D4958">
              <w:rPr>
                <w:rFonts w:ascii="Arial Narrow" w:hAnsi="Arial Narrow"/>
              </w:rPr>
              <w:t>Dr. N Sreedevi &amp; Mr. C. B. Suresh</w:t>
            </w:r>
            <w:r w:rsidR="00603B05">
              <w:rPr>
                <w:rFonts w:ascii="Arial Narrow" w:hAnsi="Arial Narrow"/>
              </w:rPr>
              <w:t>.</w:t>
            </w:r>
            <w:r w:rsidRPr="007D4958">
              <w:rPr>
                <w:rFonts w:ascii="Arial Narrow" w:hAnsi="Arial Narrow"/>
              </w:rPr>
              <w:t xml:space="preserve"> </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Rupee Foradian" w:hAnsi="Rupee Foradian"/>
              </w:rPr>
              <w:t>`</w:t>
            </w:r>
            <w:r w:rsidRPr="007D4958">
              <w:rPr>
                <w:rFonts w:ascii="Arial Narrow" w:hAnsi="Arial Narrow"/>
              </w:rPr>
              <w:t>. 3,32,000/-</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On going</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ListParagraph"/>
              <w:spacing w:line="240" w:lineRule="auto"/>
              <w:ind w:left="0"/>
              <w:jc w:val="both"/>
              <w:rPr>
                <w:rFonts w:ascii="Arial Narrow" w:hAnsi="Arial Narrow"/>
              </w:rPr>
            </w:pPr>
            <w:r w:rsidRPr="007D4958">
              <w:rPr>
                <w:rFonts w:ascii="Arial Narrow" w:hAnsi="Arial Narrow"/>
              </w:rPr>
              <w:t>Data collection completed. Data entry and Review in progress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jc w:val="both"/>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ListParagraph"/>
              <w:spacing w:line="240" w:lineRule="auto"/>
              <w:ind w:left="0"/>
              <w:jc w:val="both"/>
              <w:rPr>
                <w:rFonts w:ascii="Arial Narrow" w:hAnsi="Arial Narrow"/>
              </w:rPr>
            </w:pP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r w:rsidRPr="007D4958">
              <w:rPr>
                <w:rFonts w:ascii="Arial Narrow" w:hAnsi="Arial Narrow"/>
                <w:b/>
              </w:rPr>
              <w:t>18</w:t>
            </w:r>
          </w:p>
        </w:tc>
        <w:tc>
          <w:tcPr>
            <w:tcW w:w="2624" w:type="dxa"/>
          </w:tcPr>
          <w:p w:rsidR="00551C9F" w:rsidRPr="007D4958" w:rsidRDefault="00551C9F" w:rsidP="00551C9F">
            <w:pPr>
              <w:spacing w:after="0" w:line="240" w:lineRule="auto"/>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rPr>
                <w:rFonts w:ascii="Arial Narrow" w:hAnsi="Arial Narrow"/>
              </w:rPr>
            </w:pPr>
            <w:r w:rsidRPr="007D4958">
              <w:rPr>
                <w:rFonts w:ascii="Arial Narrow" w:hAnsi="Arial Narrow"/>
              </w:rPr>
              <w:t>Effect of palatal obturator on speech</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rPr>
                <w:rFonts w:ascii="Arial Narrow" w:hAnsi="Arial Narrow"/>
              </w:rPr>
            </w:pPr>
            <w:r w:rsidRPr="007D4958">
              <w:rPr>
                <w:rFonts w:ascii="Arial Narrow" w:hAnsi="Arial Narrow"/>
              </w:rPr>
              <w:t>To understand the acoustic and perceptual effects of palatal obturator in cleft palate individuals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spacing w:after="0" w:line="240" w:lineRule="auto"/>
              <w:rPr>
                <w:rFonts w:ascii="Arial Narrow" w:hAnsi="Arial Narrow"/>
              </w:rPr>
            </w:pPr>
            <w:r w:rsidRPr="007D4958">
              <w:rPr>
                <w:rFonts w:ascii="Arial Narrow" w:hAnsi="Arial Narrow"/>
              </w:rPr>
              <w:t>Dr. M. Pushp</w:t>
            </w:r>
            <w:r w:rsidR="00603B05">
              <w:rPr>
                <w:rFonts w:ascii="Arial Narrow" w:hAnsi="Arial Narrow"/>
              </w:rPr>
              <w:t>avathi and Dr. N Sreedevi.</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rPr>
                <w:rFonts w:ascii="Arial Narrow" w:hAnsi="Arial Narrow"/>
              </w:rPr>
            </w:pPr>
            <w:r w:rsidRPr="007D4958">
              <w:rPr>
                <w:rFonts w:ascii="Rupee Foradian" w:hAnsi="Rupee Foradian"/>
              </w:rPr>
              <w:t>`</w:t>
            </w:r>
            <w:r w:rsidRPr="007D4958">
              <w:rPr>
                <w:rFonts w:ascii="Arial Narrow" w:hAnsi="Arial Narrow"/>
              </w:rPr>
              <w:t>. 4,98,000/-</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spacing w:after="0" w:line="240" w:lineRule="auto"/>
              <w:rPr>
                <w:rFonts w:ascii="Arial Narrow" w:hAnsi="Arial Narrow"/>
              </w:rPr>
            </w:pPr>
            <w:r w:rsidRPr="007D4958">
              <w:rPr>
                <w:rFonts w:ascii="Arial Narrow" w:hAnsi="Arial Narrow"/>
              </w:rPr>
              <w:t>On going</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ListParagraph"/>
              <w:spacing w:line="240" w:lineRule="auto"/>
              <w:ind w:left="0"/>
              <w:rPr>
                <w:rFonts w:ascii="Arial Narrow" w:hAnsi="Arial Narrow"/>
              </w:rPr>
            </w:pPr>
            <w:r w:rsidRPr="007D4958">
              <w:rPr>
                <w:rFonts w:ascii="Arial Narrow" w:hAnsi="Arial Narrow"/>
              </w:rPr>
              <w:t>Data collection completed. Data analysis and review in progress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rPr>
                <w:rFonts w:ascii="Arial Narrow" w:hAnsi="Arial Narrow"/>
                <w:b/>
              </w:rPr>
            </w:pPr>
          </w:p>
        </w:tc>
        <w:tc>
          <w:tcPr>
            <w:tcW w:w="5440" w:type="dxa"/>
          </w:tcPr>
          <w:p w:rsidR="00551C9F" w:rsidRPr="007D4958" w:rsidRDefault="00551C9F" w:rsidP="00551C9F">
            <w:pPr>
              <w:pStyle w:val="ListParagraph"/>
              <w:spacing w:line="240" w:lineRule="auto"/>
              <w:ind w:left="0"/>
              <w:rPr>
                <w:rFonts w:ascii="Arial Narrow" w:hAnsi="Arial Narrow"/>
              </w:rPr>
            </w:pP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r w:rsidRPr="007D4958">
              <w:rPr>
                <w:rFonts w:ascii="Arial Narrow" w:hAnsi="Arial Narrow"/>
                <w:b/>
              </w:rPr>
              <w:t>19</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bCs/>
              </w:rPr>
              <w:t>Measurements of vocal doses using ambulatory phonation monitor (APM) in primary school teachers</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Cs/>
              </w:rPr>
              <w:t>To measure and document the three vocal doses. The objectives of the project are to measure (a) time dose, (b) cycle dose and (c) distance dose for daily and weekly vocalization of primary school teachers</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Mr. R. Rajasudhakar and Mr. L. C. Sachin</w:t>
            </w:r>
            <w:r w:rsidR="00603B05">
              <w:rPr>
                <w:rFonts w:ascii="Arial Narrow" w:hAnsi="Arial Narrow"/>
                <w:bCs/>
              </w:rPr>
              <w:t>.</w:t>
            </w:r>
            <w:r w:rsidRPr="007D4958">
              <w:rPr>
                <w:rFonts w:ascii="Arial Narrow" w:hAnsi="Arial Narrow"/>
                <w:bCs/>
              </w:rPr>
              <w:t xml:space="preserve"> </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Rupee Foradian" w:hAnsi="Rupee Foradian"/>
              </w:rPr>
              <w:t>`</w:t>
            </w:r>
            <w:r w:rsidRPr="007D4958">
              <w:rPr>
                <w:rFonts w:ascii="Arial Narrow" w:hAnsi="Arial Narrow"/>
                <w:bCs/>
              </w:rPr>
              <w:t>. 3, 23, 000</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551C9F" w:rsidP="00551C9F">
            <w:pPr>
              <w:pStyle w:val="BodyText"/>
              <w:spacing w:after="0" w:line="240" w:lineRule="auto"/>
              <w:rPr>
                <w:rFonts w:ascii="Arial Narrow" w:hAnsi="Arial Narrow"/>
                <w:bCs/>
              </w:rPr>
            </w:pPr>
            <w:r w:rsidRPr="007D4958">
              <w:rPr>
                <w:rFonts w:ascii="Arial Narrow" w:hAnsi="Arial Narrow"/>
                <w:bCs/>
              </w:rPr>
              <w:t>On-going</w:t>
            </w:r>
            <w:r w:rsidR="00603B05">
              <w:rPr>
                <w:rFonts w:ascii="Arial Narrow" w:hAnsi="Arial Narrow"/>
                <w:bCs/>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pStyle w:val="BodyText"/>
              <w:spacing w:after="0" w:line="240" w:lineRule="auto"/>
              <w:jc w:val="both"/>
              <w:rPr>
                <w:rFonts w:ascii="Arial Narrow" w:hAnsi="Arial Narrow"/>
                <w:bCs/>
              </w:rPr>
            </w:pPr>
            <w:r w:rsidRPr="007D4958">
              <w:rPr>
                <w:rFonts w:ascii="Arial Narrow" w:hAnsi="Arial Narrow"/>
                <w:bCs/>
              </w:rPr>
              <w:t xml:space="preserve"> A pilot study was conducted by recording the speech sample in the field settings of lecturers, and special educators to comprehend the utility of the device (APM) and problems encountered. A scientific research article was prepared and presented in International Symposium on Frontiers of Research on Speech and Music (FRSM-2011).</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pStyle w:val="BodyText"/>
              <w:spacing w:after="0" w:line="240" w:lineRule="auto"/>
              <w:jc w:val="both"/>
              <w:rPr>
                <w:rFonts w:ascii="Arial Narrow" w:hAnsi="Arial Narrow"/>
                <w:bCs/>
              </w:rPr>
            </w:pP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r w:rsidRPr="007D4958">
              <w:rPr>
                <w:rFonts w:ascii="Arial Narrow" w:hAnsi="Arial Narrow"/>
                <w:b/>
              </w:rPr>
              <w:t>20</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Neuro-physiology correlates of voice onset time in Kannada and Tamil speaking individual using N1 evoked potential</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The behavioral response for VOT continuum in native Kannada and Tamil speakers, the neuro-physiological changes for VOT continuum in native Kannada and Tamil speakers, the existence and the reliability of double peak (morphological change in N1) with the change in stimulus property, the behavioral and neuro-physiological response differences in two Dravidian languages (Kannada* and Tamil</w:t>
            </w:r>
            <w:r w:rsidRPr="007D4958">
              <w:rPr>
                <w:rFonts w:ascii="Arial Narrow" w:hAnsi="Arial Narrow"/>
                <w:vertAlign w:val="superscript"/>
              </w:rPr>
              <w:t>$</w:t>
            </w:r>
            <w:r w:rsidRPr="007D4958">
              <w:rPr>
                <w:rFonts w:ascii="Arial Narrow" w:hAnsi="Arial Narrow"/>
              </w:rPr>
              <w:t xml:space="preserve">), and the neuro-physiological changes for non-speech stimuli that mimic the speech stimuli.  </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Mr. Jayakumar T and Dr. Vijaya Kumar Narne</w:t>
            </w:r>
            <w:r w:rsidR="00603B05">
              <w:rPr>
                <w:rFonts w:ascii="Arial Narrow" w:hAnsi="Arial Narrow"/>
              </w:rPr>
              <w:t>.</w:t>
            </w:r>
            <w:r w:rsidRPr="007D4958">
              <w:rPr>
                <w:rFonts w:ascii="Arial Narrow" w:hAnsi="Arial Narrow"/>
              </w:rPr>
              <w:t xml:space="preserve"> </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Rupee Foradian" w:hAnsi="Rupee Foradian"/>
              </w:rPr>
              <w:t>`</w:t>
            </w:r>
            <w:r w:rsidRPr="007D4958">
              <w:rPr>
                <w:rFonts w:ascii="Arial Narrow" w:hAnsi="Arial Narrow"/>
              </w:rPr>
              <w:t xml:space="preserve"> 3,23,000</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603B05" w:rsidP="00551C9F">
            <w:pPr>
              <w:spacing w:after="0" w:line="240" w:lineRule="auto"/>
              <w:jc w:val="both"/>
              <w:rPr>
                <w:rFonts w:ascii="Arial Narrow" w:hAnsi="Arial Narrow"/>
              </w:rPr>
            </w:pPr>
            <w:r w:rsidRPr="007D4958">
              <w:rPr>
                <w:rFonts w:ascii="Arial Narrow" w:hAnsi="Arial Narrow"/>
              </w:rPr>
              <w:t>O</w:t>
            </w:r>
            <w:r w:rsidR="00551C9F" w:rsidRPr="007D4958">
              <w:rPr>
                <w:rFonts w:ascii="Arial Narrow" w:hAnsi="Arial Narrow"/>
              </w:rPr>
              <w:t>ngoing</w:t>
            </w:r>
            <w:r>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Review work and data collection is in progress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p>
        </w:tc>
        <w:tc>
          <w:tcPr>
            <w:tcW w:w="5440" w:type="dxa"/>
          </w:tcPr>
          <w:p w:rsidR="00551C9F" w:rsidRPr="007D4958" w:rsidRDefault="00551C9F" w:rsidP="00551C9F">
            <w:pPr>
              <w:spacing w:after="0" w:line="240" w:lineRule="auto"/>
              <w:jc w:val="both"/>
              <w:rPr>
                <w:rFonts w:ascii="Arial Narrow" w:hAnsi="Arial Narrow"/>
              </w:rPr>
            </w:pP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r w:rsidRPr="007D4958">
              <w:rPr>
                <w:rFonts w:ascii="Arial Narrow" w:hAnsi="Arial Narrow"/>
                <w:b/>
              </w:rPr>
              <w:t>21</w:t>
            </w: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Title</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Auditory processing in person with stuttering: using non-linguistic and linguistic stimulus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Objectives</w:t>
            </w:r>
          </w:p>
        </w:tc>
        <w:tc>
          <w:tcPr>
            <w:tcW w:w="5440"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rPr>
              <w:t xml:space="preserve">To investigate the degree of auditory processing ability in AWS with complex non-linguistic speech like stimulus and simple </w:t>
            </w:r>
            <w:r w:rsidRPr="007D4958">
              <w:rPr>
                <w:rFonts w:ascii="Arial Narrow" w:hAnsi="Arial Narrow"/>
              </w:rPr>
              <w:lastRenderedPageBreak/>
              <w:t>speech stimulus</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Investigator(s)</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Jayakumar T , Dr. Geetha Y V and Dr. Vijaya Kumar Narne</w:t>
            </w:r>
            <w:r w:rsidR="00603B05">
              <w:rPr>
                <w:rFonts w:ascii="Arial Narrow" w:hAnsi="Arial Narrow"/>
              </w:rPr>
              <w:t>.</w:t>
            </w:r>
            <w:r w:rsidRPr="007D4958">
              <w:rPr>
                <w:rFonts w:ascii="Arial Narrow" w:hAnsi="Arial Narrow"/>
              </w:rPr>
              <w:t xml:space="preserve"> </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Amount</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Rupee Foradian" w:hAnsi="Rupee Foradian"/>
              </w:rPr>
              <w:t>`</w:t>
            </w:r>
            <w:r w:rsidRPr="007D4958">
              <w:rPr>
                <w:rFonts w:ascii="Arial Narrow" w:hAnsi="Arial Narrow"/>
              </w:rPr>
              <w:t xml:space="preserve"> 3,23,000</w:t>
            </w:r>
            <w:r w:rsidR="00603B05">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Status</w:t>
            </w:r>
          </w:p>
        </w:tc>
        <w:tc>
          <w:tcPr>
            <w:tcW w:w="5440" w:type="dxa"/>
          </w:tcPr>
          <w:p w:rsidR="00551C9F" w:rsidRPr="007D4958" w:rsidRDefault="00603B05" w:rsidP="00551C9F">
            <w:pPr>
              <w:spacing w:after="0" w:line="240" w:lineRule="auto"/>
              <w:jc w:val="both"/>
              <w:rPr>
                <w:rFonts w:ascii="Arial Narrow" w:hAnsi="Arial Narrow"/>
              </w:rPr>
            </w:pPr>
            <w:r w:rsidRPr="007D4958">
              <w:rPr>
                <w:rFonts w:ascii="Arial Narrow" w:hAnsi="Arial Narrow"/>
              </w:rPr>
              <w:t>O</w:t>
            </w:r>
            <w:r w:rsidR="00551C9F" w:rsidRPr="007D4958">
              <w:rPr>
                <w:rFonts w:ascii="Arial Narrow" w:hAnsi="Arial Narrow"/>
              </w:rPr>
              <w:t>ngoing</w:t>
            </w:r>
            <w:r>
              <w:rPr>
                <w:rFonts w:ascii="Arial Narrow" w:hAnsi="Arial Narrow"/>
              </w:rPr>
              <w:t>.</w:t>
            </w:r>
          </w:p>
        </w:tc>
      </w:tr>
      <w:tr w:rsidR="00551C9F" w:rsidRPr="007D4958" w:rsidTr="004549A9">
        <w:tc>
          <w:tcPr>
            <w:tcW w:w="417" w:type="dxa"/>
          </w:tcPr>
          <w:p w:rsidR="00551C9F" w:rsidRPr="007D4958" w:rsidRDefault="00551C9F" w:rsidP="00551C9F">
            <w:pPr>
              <w:spacing w:after="0" w:line="240" w:lineRule="auto"/>
              <w:rPr>
                <w:rFonts w:ascii="Arial Narrow" w:hAnsi="Arial Narrow"/>
                <w:b/>
              </w:rPr>
            </w:pPr>
          </w:p>
        </w:tc>
        <w:tc>
          <w:tcPr>
            <w:tcW w:w="2624" w:type="dxa"/>
          </w:tcPr>
          <w:p w:rsidR="00551C9F" w:rsidRPr="007D4958" w:rsidRDefault="00551C9F" w:rsidP="00551C9F">
            <w:pPr>
              <w:spacing w:after="0" w:line="240" w:lineRule="auto"/>
              <w:jc w:val="both"/>
              <w:rPr>
                <w:rFonts w:ascii="Arial Narrow" w:hAnsi="Arial Narrow"/>
                <w:b/>
              </w:rPr>
            </w:pPr>
            <w:r w:rsidRPr="007D4958">
              <w:rPr>
                <w:rFonts w:ascii="Arial Narrow" w:hAnsi="Arial Narrow"/>
                <w:b/>
              </w:rPr>
              <w:t>Achievements in 2010-11</w:t>
            </w:r>
          </w:p>
        </w:tc>
        <w:tc>
          <w:tcPr>
            <w:tcW w:w="5440" w:type="dxa"/>
          </w:tcPr>
          <w:p w:rsidR="00551C9F" w:rsidRPr="007D4958" w:rsidRDefault="00551C9F" w:rsidP="00551C9F">
            <w:pPr>
              <w:spacing w:after="0" w:line="240" w:lineRule="auto"/>
              <w:jc w:val="both"/>
              <w:rPr>
                <w:rFonts w:ascii="Arial Narrow" w:hAnsi="Arial Narrow"/>
              </w:rPr>
            </w:pPr>
            <w:r w:rsidRPr="007D4958">
              <w:rPr>
                <w:rFonts w:ascii="Arial Narrow" w:hAnsi="Arial Narrow"/>
              </w:rPr>
              <w:t>Review work and data collection is in progress</w:t>
            </w:r>
            <w:r w:rsidR="00603B05">
              <w:rPr>
                <w:rFonts w:ascii="Arial Narrow" w:hAnsi="Arial Narrow"/>
              </w:rPr>
              <w:t>.</w:t>
            </w:r>
          </w:p>
        </w:tc>
      </w:tr>
    </w:tbl>
    <w:p w:rsidR="00551C9F" w:rsidRPr="007D4958" w:rsidRDefault="00551C9F" w:rsidP="00942BA7">
      <w:pPr>
        <w:tabs>
          <w:tab w:val="left" w:pos="360"/>
        </w:tabs>
        <w:spacing w:line="312" w:lineRule="auto"/>
        <w:rPr>
          <w:rFonts w:ascii="Arial Narrow" w:hAnsi="Arial Narrow"/>
          <w:b/>
          <w:sz w:val="24"/>
          <w:szCs w:val="24"/>
        </w:rPr>
      </w:pPr>
      <w:r w:rsidRPr="007D4958">
        <w:rPr>
          <w:rFonts w:ascii="Arial Narrow" w:hAnsi="Arial Narrow"/>
          <w:b/>
          <w:sz w:val="24"/>
          <w:szCs w:val="24"/>
        </w:rPr>
        <w:t>B. Post-doctoral Research</w:t>
      </w:r>
    </w:p>
    <w:p w:rsidR="00551C9F" w:rsidRPr="007D4958" w:rsidRDefault="00551C9F" w:rsidP="00942BA7">
      <w:pPr>
        <w:tabs>
          <w:tab w:val="left" w:pos="360"/>
        </w:tabs>
        <w:spacing w:line="312" w:lineRule="auto"/>
        <w:rPr>
          <w:rFonts w:ascii="Arial Narrow" w:hAnsi="Arial Narrow"/>
          <w:sz w:val="24"/>
          <w:szCs w:val="24"/>
        </w:rPr>
      </w:pPr>
      <w:r w:rsidRPr="007D4958">
        <w:rPr>
          <w:rFonts w:ascii="Arial Narrow" w:hAnsi="Arial Narrow"/>
          <w:caps/>
          <w:sz w:val="24"/>
          <w:szCs w:val="24"/>
        </w:rPr>
        <w:t>O</w:t>
      </w:r>
      <w:r w:rsidRPr="007D4958">
        <w:rPr>
          <w:rFonts w:ascii="Arial Narrow" w:hAnsi="Arial Narrow"/>
          <w:sz w:val="24"/>
          <w:szCs w:val="24"/>
        </w:rPr>
        <w:t>ne postdoctoral program is going on in the department as given in table 54.</w:t>
      </w:r>
    </w:p>
    <w:p w:rsidR="00551C9F" w:rsidRDefault="00551C9F" w:rsidP="00551C9F">
      <w:pPr>
        <w:tabs>
          <w:tab w:val="left" w:pos="360"/>
        </w:tabs>
        <w:contextualSpacing/>
        <w:rPr>
          <w:rFonts w:ascii="Arial Narrow" w:hAnsi="Arial Narrow"/>
          <w:sz w:val="24"/>
          <w:szCs w:val="24"/>
        </w:rPr>
      </w:pPr>
      <w:r w:rsidRPr="007D4958">
        <w:rPr>
          <w:rFonts w:ascii="Arial Narrow" w:hAnsi="Arial Narrow"/>
          <w:b/>
          <w:caps/>
          <w:sz w:val="24"/>
          <w:szCs w:val="24"/>
        </w:rPr>
        <w:t xml:space="preserve">                                                 </w:t>
      </w:r>
      <w:r w:rsidRPr="007D4958">
        <w:rPr>
          <w:rFonts w:ascii="Arial Narrow" w:hAnsi="Arial Narrow"/>
          <w:caps/>
          <w:sz w:val="24"/>
          <w:szCs w:val="24"/>
        </w:rPr>
        <w:t xml:space="preserve">  </w:t>
      </w:r>
      <w:r w:rsidRPr="007D4958">
        <w:rPr>
          <w:rFonts w:ascii="Arial Narrow" w:hAnsi="Arial Narrow"/>
          <w:sz w:val="24"/>
          <w:szCs w:val="24"/>
        </w:rPr>
        <w:t>Table 54: Post Doctoral Research.</w:t>
      </w:r>
    </w:p>
    <w:p w:rsidR="00453A94" w:rsidRPr="004549A9" w:rsidRDefault="00453A94" w:rsidP="00551C9F">
      <w:pPr>
        <w:tabs>
          <w:tab w:val="left" w:pos="360"/>
        </w:tabs>
        <w:contextualSpacing/>
        <w:rPr>
          <w:rFonts w:ascii="Arial Narrow" w:hAnsi="Arial Narrow"/>
          <w:sz w:val="4"/>
          <w:szCs w:val="24"/>
        </w:rPr>
      </w:pPr>
    </w:p>
    <w:tbl>
      <w:tblPr>
        <w:tblW w:w="7806" w:type="dxa"/>
        <w:tblInd w:w="628" w:type="dxa"/>
        <w:tblLook w:val="04A0"/>
      </w:tblPr>
      <w:tblGrid>
        <w:gridCol w:w="2376"/>
        <w:gridCol w:w="3798"/>
        <w:gridCol w:w="1632"/>
      </w:tblGrid>
      <w:tr w:rsidR="003759AE" w:rsidRPr="00D72841" w:rsidTr="003759AE">
        <w:tc>
          <w:tcPr>
            <w:tcW w:w="2376" w:type="dxa"/>
            <w:tcBorders>
              <w:top w:val="single" w:sz="4" w:space="0" w:color="auto"/>
              <w:bottom w:val="single" w:sz="4" w:space="0" w:color="auto"/>
            </w:tcBorders>
          </w:tcPr>
          <w:p w:rsidR="003759AE" w:rsidRPr="00D72841" w:rsidRDefault="003759AE" w:rsidP="00551C9F">
            <w:pPr>
              <w:spacing w:after="0"/>
              <w:jc w:val="center"/>
              <w:rPr>
                <w:rFonts w:ascii="Arial Narrow" w:hAnsi="Arial Narrow"/>
                <w:b/>
                <w:bCs/>
              </w:rPr>
            </w:pPr>
            <w:r w:rsidRPr="00D72841">
              <w:rPr>
                <w:rFonts w:ascii="Arial Narrow" w:hAnsi="Arial Narrow"/>
                <w:b/>
                <w:bCs/>
              </w:rPr>
              <w:t xml:space="preserve">Candidate </w:t>
            </w:r>
          </w:p>
        </w:tc>
        <w:tc>
          <w:tcPr>
            <w:tcW w:w="3798" w:type="dxa"/>
            <w:tcBorders>
              <w:top w:val="single" w:sz="4" w:space="0" w:color="auto"/>
              <w:bottom w:val="single" w:sz="4" w:space="0" w:color="auto"/>
            </w:tcBorders>
          </w:tcPr>
          <w:p w:rsidR="003759AE" w:rsidRPr="00D72841" w:rsidRDefault="003759AE" w:rsidP="00551C9F">
            <w:pPr>
              <w:spacing w:after="0"/>
              <w:jc w:val="center"/>
              <w:rPr>
                <w:rFonts w:ascii="Arial Narrow" w:hAnsi="Arial Narrow"/>
                <w:b/>
                <w:bCs/>
              </w:rPr>
            </w:pPr>
            <w:r w:rsidRPr="00D72841">
              <w:rPr>
                <w:rFonts w:ascii="Arial Narrow" w:hAnsi="Arial Narrow"/>
                <w:b/>
                <w:bCs/>
              </w:rPr>
              <w:t xml:space="preserve">Topic </w:t>
            </w:r>
          </w:p>
        </w:tc>
        <w:tc>
          <w:tcPr>
            <w:tcW w:w="1632" w:type="dxa"/>
            <w:tcBorders>
              <w:top w:val="single" w:sz="4" w:space="0" w:color="auto"/>
              <w:bottom w:val="single" w:sz="4" w:space="0" w:color="auto"/>
            </w:tcBorders>
          </w:tcPr>
          <w:p w:rsidR="003759AE" w:rsidRPr="00D72841" w:rsidRDefault="003759AE" w:rsidP="007D66B9">
            <w:pPr>
              <w:spacing w:after="0"/>
              <w:jc w:val="center"/>
              <w:rPr>
                <w:rFonts w:ascii="Arial Narrow" w:hAnsi="Arial Narrow"/>
                <w:b/>
                <w:bCs/>
              </w:rPr>
            </w:pPr>
            <w:r w:rsidRPr="00D72841">
              <w:rPr>
                <w:rFonts w:ascii="Arial Narrow" w:hAnsi="Arial Narrow"/>
                <w:b/>
                <w:bCs/>
              </w:rPr>
              <w:t>Guide</w:t>
            </w:r>
          </w:p>
        </w:tc>
      </w:tr>
      <w:tr w:rsidR="003759AE" w:rsidRPr="00D72841" w:rsidTr="003759AE">
        <w:tc>
          <w:tcPr>
            <w:tcW w:w="2376" w:type="dxa"/>
            <w:tcBorders>
              <w:top w:val="single" w:sz="4" w:space="0" w:color="auto"/>
              <w:bottom w:val="single" w:sz="4" w:space="0" w:color="auto"/>
            </w:tcBorders>
          </w:tcPr>
          <w:p w:rsidR="003759AE" w:rsidRPr="00D72841" w:rsidRDefault="003759AE" w:rsidP="00551C9F">
            <w:pPr>
              <w:pStyle w:val="ListParagraph"/>
              <w:tabs>
                <w:tab w:val="left" w:pos="360"/>
              </w:tabs>
              <w:ind w:left="0"/>
              <w:rPr>
                <w:rFonts w:ascii="Arial Narrow" w:hAnsi="Arial Narrow"/>
              </w:rPr>
            </w:pPr>
            <w:r w:rsidRPr="00D72841">
              <w:rPr>
                <w:rFonts w:ascii="Arial Narrow" w:hAnsi="Arial Narrow"/>
              </w:rPr>
              <w:t xml:space="preserve">Dr. Mahalakshmi Prasad </w:t>
            </w:r>
          </w:p>
          <w:p w:rsidR="003759AE" w:rsidRPr="00D72841" w:rsidRDefault="003759AE" w:rsidP="00551C9F">
            <w:pPr>
              <w:pStyle w:val="ListParagraph"/>
              <w:tabs>
                <w:tab w:val="left" w:pos="360"/>
              </w:tabs>
              <w:ind w:left="0"/>
              <w:rPr>
                <w:rFonts w:ascii="Arial Narrow" w:hAnsi="Arial Narrow"/>
              </w:rPr>
            </w:pPr>
          </w:p>
        </w:tc>
        <w:tc>
          <w:tcPr>
            <w:tcW w:w="3798" w:type="dxa"/>
            <w:tcBorders>
              <w:top w:val="single" w:sz="4" w:space="0" w:color="auto"/>
              <w:bottom w:val="single" w:sz="4" w:space="0" w:color="auto"/>
            </w:tcBorders>
          </w:tcPr>
          <w:p w:rsidR="003759AE" w:rsidRPr="00D72841" w:rsidRDefault="003759AE" w:rsidP="00551C9F">
            <w:pPr>
              <w:pStyle w:val="ListParagraph"/>
              <w:tabs>
                <w:tab w:val="left" w:pos="360"/>
              </w:tabs>
              <w:ind w:left="0"/>
              <w:rPr>
                <w:rFonts w:ascii="Arial Narrow" w:hAnsi="Arial Narrow"/>
              </w:rPr>
            </w:pPr>
            <w:r w:rsidRPr="00D72841">
              <w:rPr>
                <w:rFonts w:ascii="Arial Narrow" w:hAnsi="Arial Narrow"/>
              </w:rPr>
              <w:t>Development of spoken Language Lexical corpora in Kannada</w:t>
            </w:r>
            <w:r w:rsidR="007D66B9">
              <w:rPr>
                <w:rFonts w:ascii="Arial Narrow" w:hAnsi="Arial Narrow"/>
              </w:rPr>
              <w:t>.</w:t>
            </w:r>
          </w:p>
        </w:tc>
        <w:tc>
          <w:tcPr>
            <w:tcW w:w="1632" w:type="dxa"/>
            <w:tcBorders>
              <w:top w:val="single" w:sz="4" w:space="0" w:color="auto"/>
              <w:bottom w:val="single" w:sz="4" w:space="0" w:color="auto"/>
            </w:tcBorders>
          </w:tcPr>
          <w:p w:rsidR="003759AE" w:rsidRPr="00D72841" w:rsidRDefault="003759AE" w:rsidP="00551C9F">
            <w:pPr>
              <w:pStyle w:val="ListParagraph"/>
              <w:tabs>
                <w:tab w:val="left" w:pos="360"/>
              </w:tabs>
              <w:ind w:left="0"/>
              <w:rPr>
                <w:rFonts w:ascii="Arial Narrow" w:hAnsi="Arial Narrow"/>
              </w:rPr>
            </w:pPr>
            <w:r w:rsidRPr="00D72841">
              <w:rPr>
                <w:rFonts w:ascii="Arial Narrow" w:hAnsi="Arial Narrow"/>
              </w:rPr>
              <w:t>Dr. K.S. Prema</w:t>
            </w:r>
          </w:p>
        </w:tc>
      </w:tr>
    </w:tbl>
    <w:p w:rsidR="00453A94" w:rsidRPr="004549A9" w:rsidRDefault="00453A94" w:rsidP="00551C9F">
      <w:pPr>
        <w:tabs>
          <w:tab w:val="left" w:pos="360"/>
        </w:tabs>
        <w:contextualSpacing/>
        <w:rPr>
          <w:rFonts w:ascii="Arial Narrow" w:hAnsi="Arial Narrow"/>
          <w:sz w:val="18"/>
        </w:rPr>
      </w:pPr>
    </w:p>
    <w:p w:rsidR="00551C9F" w:rsidRPr="007D4958" w:rsidRDefault="00551C9F" w:rsidP="00551C9F">
      <w:pPr>
        <w:jc w:val="both"/>
        <w:rPr>
          <w:rFonts w:ascii="Arial Narrow" w:hAnsi="Arial Narrow"/>
          <w:b/>
          <w:sz w:val="24"/>
          <w:szCs w:val="24"/>
        </w:rPr>
      </w:pPr>
      <w:r w:rsidRPr="007D4958">
        <w:rPr>
          <w:rFonts w:ascii="Arial Narrow" w:hAnsi="Arial Narrow"/>
          <w:b/>
          <w:sz w:val="24"/>
          <w:szCs w:val="24"/>
        </w:rPr>
        <w:t>C. Doctoral Research</w:t>
      </w:r>
    </w:p>
    <w:p w:rsidR="00551C9F" w:rsidRPr="007D4958" w:rsidRDefault="00551C9F" w:rsidP="00551C9F">
      <w:pPr>
        <w:tabs>
          <w:tab w:val="left" w:pos="1214"/>
        </w:tabs>
        <w:jc w:val="both"/>
        <w:rPr>
          <w:rFonts w:ascii="Arial Narrow" w:hAnsi="Arial Narrow"/>
          <w:sz w:val="24"/>
          <w:szCs w:val="24"/>
        </w:rPr>
      </w:pPr>
      <w:r w:rsidRPr="007D4958">
        <w:rPr>
          <w:rFonts w:ascii="Arial Narrow" w:hAnsi="Arial Narrow"/>
          <w:sz w:val="24"/>
          <w:szCs w:val="24"/>
        </w:rPr>
        <w:t>The details of doctoral level research programs carried out in the department are given in</w:t>
      </w:r>
      <w:r w:rsidRPr="007D4958">
        <w:rPr>
          <w:rFonts w:ascii="Arial Narrow" w:hAnsi="Arial Narrow"/>
          <w:b/>
          <w:sz w:val="24"/>
          <w:szCs w:val="24"/>
        </w:rPr>
        <w:t xml:space="preserve"> </w:t>
      </w:r>
      <w:r w:rsidRPr="007D66B9">
        <w:rPr>
          <w:rFonts w:ascii="Arial Narrow" w:hAnsi="Arial Narrow"/>
          <w:sz w:val="24"/>
          <w:szCs w:val="24"/>
        </w:rPr>
        <w:t>t</w:t>
      </w:r>
      <w:r w:rsidRPr="007D4958">
        <w:rPr>
          <w:rFonts w:ascii="Arial Narrow" w:hAnsi="Arial Narrow"/>
          <w:sz w:val="24"/>
          <w:szCs w:val="24"/>
        </w:rPr>
        <w:t>able 55.</w:t>
      </w:r>
    </w:p>
    <w:p w:rsidR="00551C9F" w:rsidRPr="007D4958" w:rsidRDefault="00551C9F" w:rsidP="004549A9">
      <w:pPr>
        <w:spacing w:before="200" w:after="0" w:line="240" w:lineRule="auto"/>
        <w:jc w:val="center"/>
        <w:rPr>
          <w:rFonts w:ascii="Arial Narrow" w:hAnsi="Arial Narrow"/>
          <w:sz w:val="24"/>
          <w:szCs w:val="24"/>
        </w:rPr>
      </w:pPr>
      <w:r w:rsidRPr="007D4958">
        <w:rPr>
          <w:rFonts w:ascii="Arial Narrow" w:hAnsi="Arial Narrow"/>
          <w:sz w:val="24"/>
          <w:szCs w:val="24"/>
        </w:rPr>
        <w:t>Table 55: Doctoral Research.</w:t>
      </w:r>
    </w:p>
    <w:tbl>
      <w:tblPr>
        <w:tblW w:w="9239" w:type="dxa"/>
        <w:jc w:val="center"/>
        <w:tblInd w:w="-131" w:type="dxa"/>
        <w:tblLook w:val="0000"/>
      </w:tblPr>
      <w:tblGrid>
        <w:gridCol w:w="509"/>
        <w:gridCol w:w="2160"/>
        <w:gridCol w:w="3870"/>
        <w:gridCol w:w="1620"/>
        <w:gridCol w:w="1080"/>
      </w:tblGrid>
      <w:tr w:rsidR="00551C9F" w:rsidRPr="007D4958" w:rsidTr="00942BA7">
        <w:trPr>
          <w:trHeight w:val="377"/>
          <w:jc w:val="center"/>
        </w:trPr>
        <w:tc>
          <w:tcPr>
            <w:tcW w:w="509" w:type="dxa"/>
            <w:tcBorders>
              <w:top w:val="single" w:sz="4" w:space="0" w:color="auto"/>
              <w:bottom w:val="single" w:sz="4" w:space="0" w:color="auto"/>
            </w:tcBorders>
          </w:tcPr>
          <w:p w:rsidR="00942BA7" w:rsidRDefault="00551C9F" w:rsidP="00942BA7">
            <w:pPr>
              <w:spacing w:after="0"/>
              <w:rPr>
                <w:rFonts w:ascii="Arial Narrow" w:hAnsi="Arial Narrow"/>
                <w:b/>
                <w:bCs/>
              </w:rPr>
            </w:pPr>
            <w:r w:rsidRPr="007D4958">
              <w:rPr>
                <w:rFonts w:ascii="Arial Narrow" w:hAnsi="Arial Narrow"/>
                <w:b/>
                <w:bCs/>
              </w:rPr>
              <w:t>S</w:t>
            </w:r>
            <w:r w:rsidR="00942BA7">
              <w:rPr>
                <w:rFonts w:ascii="Arial Narrow" w:hAnsi="Arial Narrow"/>
                <w:b/>
                <w:bCs/>
              </w:rPr>
              <w:t>l</w:t>
            </w:r>
            <w:r w:rsidRPr="007D4958">
              <w:rPr>
                <w:rFonts w:ascii="Arial Narrow" w:hAnsi="Arial Narrow"/>
                <w:b/>
                <w:bCs/>
              </w:rPr>
              <w:t>.</w:t>
            </w:r>
          </w:p>
          <w:p w:rsidR="00551C9F" w:rsidRPr="007D4958" w:rsidRDefault="00551C9F" w:rsidP="00942BA7">
            <w:pPr>
              <w:spacing w:after="0"/>
              <w:rPr>
                <w:rFonts w:ascii="Arial Narrow" w:hAnsi="Arial Narrow"/>
                <w:b/>
                <w:bCs/>
              </w:rPr>
            </w:pPr>
            <w:r w:rsidRPr="007D4958">
              <w:rPr>
                <w:rFonts w:ascii="Arial Narrow" w:hAnsi="Arial Narrow"/>
                <w:b/>
                <w:bCs/>
              </w:rPr>
              <w:t>No.</w:t>
            </w:r>
          </w:p>
        </w:tc>
        <w:tc>
          <w:tcPr>
            <w:tcW w:w="2160" w:type="dxa"/>
            <w:tcBorders>
              <w:top w:val="single" w:sz="4" w:space="0" w:color="auto"/>
              <w:bottom w:val="single" w:sz="4" w:space="0" w:color="auto"/>
            </w:tcBorders>
          </w:tcPr>
          <w:p w:rsidR="00551C9F" w:rsidRPr="007D4958" w:rsidRDefault="00551C9F" w:rsidP="007D66B9">
            <w:pPr>
              <w:spacing w:after="0"/>
              <w:jc w:val="center"/>
              <w:rPr>
                <w:rFonts w:ascii="Arial Narrow" w:hAnsi="Arial Narrow"/>
                <w:b/>
                <w:bCs/>
              </w:rPr>
            </w:pPr>
            <w:r w:rsidRPr="007D4958">
              <w:rPr>
                <w:rFonts w:ascii="Arial Narrow" w:hAnsi="Arial Narrow"/>
                <w:b/>
                <w:bCs/>
              </w:rPr>
              <w:t>Candidate</w:t>
            </w:r>
          </w:p>
        </w:tc>
        <w:tc>
          <w:tcPr>
            <w:tcW w:w="3870" w:type="dxa"/>
            <w:tcBorders>
              <w:top w:val="single" w:sz="4" w:space="0" w:color="auto"/>
              <w:bottom w:val="single" w:sz="4" w:space="0" w:color="auto"/>
            </w:tcBorders>
          </w:tcPr>
          <w:p w:rsidR="00551C9F" w:rsidRPr="007D4958" w:rsidRDefault="00551C9F" w:rsidP="007D66B9">
            <w:pPr>
              <w:spacing w:after="0"/>
              <w:jc w:val="center"/>
              <w:rPr>
                <w:rFonts w:ascii="Arial Narrow" w:hAnsi="Arial Narrow"/>
                <w:b/>
                <w:bCs/>
              </w:rPr>
            </w:pPr>
            <w:r w:rsidRPr="007D4958">
              <w:rPr>
                <w:rFonts w:ascii="Arial Narrow" w:hAnsi="Arial Narrow"/>
                <w:b/>
                <w:bCs/>
              </w:rPr>
              <w:t>Topic</w:t>
            </w:r>
          </w:p>
        </w:tc>
        <w:tc>
          <w:tcPr>
            <w:tcW w:w="1620" w:type="dxa"/>
            <w:tcBorders>
              <w:top w:val="single" w:sz="4" w:space="0" w:color="auto"/>
              <w:bottom w:val="single" w:sz="4" w:space="0" w:color="auto"/>
            </w:tcBorders>
          </w:tcPr>
          <w:p w:rsidR="00551C9F" w:rsidRPr="007D4958" w:rsidRDefault="00551C9F" w:rsidP="007D66B9">
            <w:pPr>
              <w:spacing w:after="0"/>
              <w:jc w:val="center"/>
              <w:rPr>
                <w:rFonts w:ascii="Arial Narrow" w:hAnsi="Arial Narrow"/>
                <w:b/>
                <w:bCs/>
              </w:rPr>
            </w:pPr>
            <w:r w:rsidRPr="007D4958">
              <w:rPr>
                <w:rFonts w:ascii="Arial Narrow" w:hAnsi="Arial Narrow"/>
                <w:b/>
                <w:bCs/>
              </w:rPr>
              <w:t>Guide</w:t>
            </w:r>
          </w:p>
        </w:tc>
        <w:tc>
          <w:tcPr>
            <w:tcW w:w="1080" w:type="dxa"/>
            <w:tcBorders>
              <w:top w:val="single" w:sz="4" w:space="0" w:color="auto"/>
              <w:bottom w:val="single" w:sz="4" w:space="0" w:color="auto"/>
            </w:tcBorders>
          </w:tcPr>
          <w:p w:rsidR="00551C9F" w:rsidRPr="007D4958" w:rsidRDefault="00551C9F" w:rsidP="007D66B9">
            <w:pPr>
              <w:spacing w:after="0"/>
              <w:jc w:val="center"/>
              <w:rPr>
                <w:rFonts w:ascii="Arial Narrow" w:hAnsi="Arial Narrow"/>
                <w:b/>
                <w:bCs/>
              </w:rPr>
            </w:pPr>
            <w:r w:rsidRPr="007D4958">
              <w:rPr>
                <w:rFonts w:ascii="Arial Narrow" w:hAnsi="Arial Narrow"/>
                <w:b/>
                <w:bCs/>
              </w:rPr>
              <w:t>Status</w:t>
            </w:r>
          </w:p>
        </w:tc>
      </w:tr>
      <w:tr w:rsidR="00551C9F" w:rsidRPr="007D4958" w:rsidTr="00942BA7">
        <w:trPr>
          <w:jc w:val="center"/>
        </w:trPr>
        <w:tc>
          <w:tcPr>
            <w:tcW w:w="509" w:type="dxa"/>
            <w:tcBorders>
              <w:top w:val="single" w:sz="4" w:space="0" w:color="auto"/>
            </w:tcBorders>
          </w:tcPr>
          <w:p w:rsidR="00551C9F" w:rsidRPr="007D4958" w:rsidRDefault="00551C9F" w:rsidP="00942BA7">
            <w:pPr>
              <w:spacing w:after="0"/>
              <w:rPr>
                <w:rFonts w:ascii="Arial Narrow" w:hAnsi="Arial Narrow"/>
              </w:rPr>
            </w:pPr>
            <w:r w:rsidRPr="007D4958">
              <w:rPr>
                <w:rFonts w:ascii="Arial Narrow" w:hAnsi="Arial Narrow"/>
              </w:rPr>
              <w:t>1</w:t>
            </w:r>
          </w:p>
        </w:tc>
        <w:tc>
          <w:tcPr>
            <w:tcW w:w="2160" w:type="dxa"/>
            <w:tcBorders>
              <w:top w:val="single" w:sz="4" w:space="0" w:color="auto"/>
            </w:tcBorders>
          </w:tcPr>
          <w:p w:rsidR="00551C9F" w:rsidRPr="007D4958" w:rsidRDefault="00551C9F" w:rsidP="00942BA7">
            <w:pPr>
              <w:spacing w:after="0"/>
              <w:rPr>
                <w:rFonts w:ascii="Arial Narrow" w:hAnsi="Arial Narrow"/>
                <w:bCs/>
              </w:rPr>
            </w:pPr>
            <w:r w:rsidRPr="007D4958">
              <w:rPr>
                <w:rFonts w:ascii="Arial Narrow" w:hAnsi="Arial Narrow"/>
              </w:rPr>
              <w:t>Ms.  Powlin  Arockia Catherine S.</w:t>
            </w:r>
          </w:p>
        </w:tc>
        <w:tc>
          <w:tcPr>
            <w:tcW w:w="3870" w:type="dxa"/>
            <w:tcBorders>
              <w:top w:val="single" w:sz="4" w:space="0" w:color="auto"/>
            </w:tcBorders>
          </w:tcPr>
          <w:p w:rsidR="00551C9F" w:rsidRDefault="00551C9F" w:rsidP="00942BA7">
            <w:pPr>
              <w:pStyle w:val="BodyTextIndent"/>
              <w:spacing w:after="0"/>
              <w:ind w:left="0"/>
              <w:rPr>
                <w:rFonts w:ascii="Arial Narrow" w:hAnsi="Arial Narrow"/>
              </w:rPr>
            </w:pPr>
            <w:r w:rsidRPr="007D4958">
              <w:rPr>
                <w:rFonts w:ascii="Arial Narrow" w:hAnsi="Arial Narrow"/>
              </w:rPr>
              <w:t>Effect of temporal and spectral variations on phoneme  identification skills in late talking children</w:t>
            </w:r>
            <w:r w:rsidR="007D66B9">
              <w:rPr>
                <w:rFonts w:ascii="Arial Narrow" w:hAnsi="Arial Narrow"/>
              </w:rPr>
              <w:t>.</w:t>
            </w:r>
          </w:p>
          <w:p w:rsidR="00453A94" w:rsidRPr="004549A9" w:rsidRDefault="00453A94" w:rsidP="00942BA7">
            <w:pPr>
              <w:pStyle w:val="BodyTextIndent"/>
              <w:spacing w:after="0"/>
              <w:ind w:left="0"/>
              <w:rPr>
                <w:rFonts w:ascii="Arial Narrow" w:hAnsi="Arial Narrow"/>
                <w:bCs/>
                <w:sz w:val="12"/>
              </w:rPr>
            </w:pPr>
          </w:p>
        </w:tc>
        <w:tc>
          <w:tcPr>
            <w:tcW w:w="1620" w:type="dxa"/>
            <w:tcBorders>
              <w:top w:val="single" w:sz="4" w:space="0" w:color="auto"/>
            </w:tcBorders>
          </w:tcPr>
          <w:p w:rsidR="00551C9F" w:rsidRPr="007D4958" w:rsidRDefault="00551C9F" w:rsidP="00942BA7">
            <w:pPr>
              <w:spacing w:after="0"/>
              <w:rPr>
                <w:rFonts w:ascii="Arial Narrow" w:hAnsi="Arial Narrow"/>
                <w:bCs/>
              </w:rPr>
            </w:pPr>
            <w:r w:rsidRPr="007D4958">
              <w:rPr>
                <w:rFonts w:ascii="Arial Narrow" w:hAnsi="Arial Narrow"/>
                <w:bCs/>
              </w:rPr>
              <w:t>Dr. S.R. Savithri</w:t>
            </w:r>
          </w:p>
        </w:tc>
        <w:tc>
          <w:tcPr>
            <w:tcW w:w="1080" w:type="dxa"/>
            <w:tcBorders>
              <w:top w:val="single" w:sz="4" w:space="0" w:color="auto"/>
            </w:tcBorders>
          </w:tcPr>
          <w:p w:rsidR="00551C9F" w:rsidRPr="007D4958" w:rsidRDefault="00551C9F" w:rsidP="00942BA7">
            <w:pPr>
              <w:spacing w:after="0"/>
              <w:rPr>
                <w:rFonts w:ascii="Arial Narrow" w:hAnsi="Arial Narrow"/>
                <w:bCs/>
              </w:rPr>
            </w:pPr>
            <w:r w:rsidRPr="007D4958">
              <w:rPr>
                <w:rFonts w:ascii="Arial Narrow" w:hAnsi="Arial Narrow"/>
                <w:bCs/>
              </w:rPr>
              <w:t>Degree</w:t>
            </w:r>
          </w:p>
          <w:p w:rsidR="00551C9F" w:rsidRPr="007D4958" w:rsidRDefault="00551C9F" w:rsidP="00942BA7">
            <w:pPr>
              <w:spacing w:after="0"/>
              <w:rPr>
                <w:rFonts w:ascii="Arial Narrow" w:hAnsi="Arial Narrow"/>
                <w:bCs/>
              </w:rPr>
            </w:pPr>
            <w:r w:rsidRPr="007D4958">
              <w:rPr>
                <w:rFonts w:ascii="Arial Narrow" w:hAnsi="Arial Narrow"/>
                <w:bCs/>
              </w:rPr>
              <w:t>Awarded</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2</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Ms. Yeshoda K.</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Importance of some spectral and temporal parameters in speaker identification.</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M. Jayaram</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Thesis</w:t>
            </w:r>
          </w:p>
          <w:p w:rsidR="00551C9F" w:rsidRPr="007D4958" w:rsidRDefault="00551C9F" w:rsidP="00942BA7">
            <w:pPr>
              <w:spacing w:after="0"/>
              <w:rPr>
                <w:rFonts w:ascii="Arial Narrow" w:hAnsi="Arial Narrow"/>
                <w:bCs/>
              </w:rPr>
            </w:pPr>
            <w:r w:rsidRPr="007D4958">
              <w:rPr>
                <w:rFonts w:ascii="Arial Narrow" w:hAnsi="Arial Narrow"/>
                <w:bCs/>
              </w:rPr>
              <w:t>Submitted</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3</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Ms. Jayashree Shanbal</w:t>
            </w:r>
          </w:p>
        </w:tc>
        <w:tc>
          <w:tcPr>
            <w:tcW w:w="3870" w:type="dxa"/>
          </w:tcPr>
          <w:p w:rsidR="00551C9F" w:rsidRPr="007D4958" w:rsidRDefault="00551C9F" w:rsidP="00942BA7">
            <w:pPr>
              <w:pStyle w:val="BodyTextIndent"/>
              <w:spacing w:after="0"/>
              <w:ind w:left="0"/>
              <w:rPr>
                <w:rFonts w:ascii="Arial Narrow" w:hAnsi="Arial Narrow"/>
              </w:rPr>
            </w:pPr>
            <w:r w:rsidRPr="007D4958">
              <w:rPr>
                <w:rFonts w:ascii="Arial Narrow" w:hAnsi="Arial Narrow"/>
              </w:rPr>
              <w:t>Acquisition of biliteracy in children</w:t>
            </w:r>
            <w:r w:rsidR="00603B05">
              <w:rPr>
                <w:rFonts w:ascii="Arial Narrow" w:hAnsi="Arial Narrow"/>
              </w:rPr>
              <w:t>.</w:t>
            </w: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K.S. Prema</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Viva-Voce conducted</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4</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Ms. Anjana. B. Ram</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Disfluencies in 2.1-6 year old Kannada speaking children</w:t>
            </w:r>
            <w:r w:rsidR="00603B05">
              <w:rPr>
                <w:rFonts w:ascii="Arial Narrow" w:hAnsi="Arial Narrow"/>
              </w:rPr>
              <w:t>.</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S.R. Savithri</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5</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Mr. Jayakumar T</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Voice characteristics in monozygotic twins</w:t>
            </w:r>
            <w:r w:rsidR="00603B05">
              <w:rPr>
                <w:rFonts w:ascii="Arial Narrow" w:hAnsi="Arial Narrow"/>
              </w:rPr>
              <w:t>.</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S.R. Savithri</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6</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Mr. Rajasudhakar R.</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Voicing periods in daily and weekly speech in primary school   teachers: Occupational voice measurements (time dose)</w:t>
            </w:r>
            <w:r w:rsidR="00603B05">
              <w:rPr>
                <w:rFonts w:ascii="Arial Narrow" w:hAnsi="Arial Narrow"/>
              </w:rPr>
              <w:t>.</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S.R. Savithri</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7</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Ms. Sangeetha Mahesh</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Linguistic analysis of bilingual CWS</w:t>
            </w:r>
            <w:r w:rsidR="00603B05">
              <w:rPr>
                <w:rFonts w:ascii="Arial Narrow" w:hAnsi="Arial Narrow"/>
              </w:rPr>
              <w:t>.</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Y.V. Geetha</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8</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Ms. Sarika Khurana</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Development of Emergent literacy in Kannada speaking English Language learners</w:t>
            </w:r>
            <w:r w:rsidR="00603B05">
              <w:rPr>
                <w:rFonts w:ascii="Arial Narrow" w:hAnsi="Arial Narrow"/>
              </w:rPr>
              <w:t>.</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K.S. Prema</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p w:rsidR="00551C9F" w:rsidRPr="007D4958" w:rsidRDefault="00551C9F" w:rsidP="00942BA7">
            <w:pPr>
              <w:spacing w:after="0"/>
              <w:rPr>
                <w:rFonts w:ascii="Arial Narrow" w:hAnsi="Arial Narrow"/>
                <w:bCs/>
              </w:rPr>
            </w:pP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9</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Mr. Kuppuraj.K</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Procedural memory deficit in specific language impairment : An exploratory study</w:t>
            </w:r>
            <w:r w:rsidR="00603B05">
              <w:rPr>
                <w:rFonts w:ascii="Arial Narrow" w:hAnsi="Arial Narrow"/>
              </w:rPr>
              <w:t>.</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Dr.K.S.Prema</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10</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Mr. Abhishek</w:t>
            </w:r>
          </w:p>
        </w:tc>
        <w:tc>
          <w:tcPr>
            <w:tcW w:w="3870" w:type="dxa"/>
          </w:tcPr>
          <w:p w:rsidR="00551C9F" w:rsidRDefault="00551C9F" w:rsidP="00942BA7">
            <w:pPr>
              <w:pStyle w:val="BodyTextIndent"/>
              <w:spacing w:after="0"/>
              <w:ind w:left="0"/>
              <w:rPr>
                <w:rFonts w:ascii="Arial Narrow" w:hAnsi="Arial Narrow"/>
              </w:rPr>
            </w:pPr>
            <w:r w:rsidRPr="007D4958">
              <w:rPr>
                <w:rFonts w:ascii="Arial Narrow" w:hAnsi="Arial Narrow"/>
              </w:rPr>
              <w:t>Lexical semantic processing in persons with bilingual aphasia</w:t>
            </w:r>
            <w:r w:rsidR="00603B05">
              <w:rPr>
                <w:rFonts w:ascii="Arial Narrow" w:hAnsi="Arial Narrow"/>
              </w:rPr>
              <w:t>.</w:t>
            </w:r>
          </w:p>
          <w:p w:rsidR="00453A94" w:rsidRPr="004549A9" w:rsidRDefault="00453A94" w:rsidP="00942BA7">
            <w:pPr>
              <w:pStyle w:val="BodyTextIndent"/>
              <w:spacing w:after="0"/>
              <w:ind w:left="0"/>
              <w:rPr>
                <w:rFonts w:ascii="Arial Narrow" w:hAnsi="Arial Narrow"/>
                <w:sz w:val="12"/>
              </w:rPr>
            </w:pP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t>Dr. K.S. Prema</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tc>
      </w:tr>
      <w:tr w:rsidR="00551C9F" w:rsidRPr="007D4958" w:rsidTr="00942BA7">
        <w:trPr>
          <w:jc w:val="center"/>
        </w:trPr>
        <w:tc>
          <w:tcPr>
            <w:tcW w:w="509" w:type="dxa"/>
          </w:tcPr>
          <w:p w:rsidR="00551C9F" w:rsidRPr="007D4958" w:rsidRDefault="00551C9F" w:rsidP="00942BA7">
            <w:pPr>
              <w:spacing w:after="0"/>
              <w:rPr>
                <w:rFonts w:ascii="Arial Narrow" w:hAnsi="Arial Narrow"/>
              </w:rPr>
            </w:pPr>
            <w:r w:rsidRPr="007D4958">
              <w:rPr>
                <w:rFonts w:ascii="Arial Narrow" w:hAnsi="Arial Narrow"/>
              </w:rPr>
              <w:t>11</w:t>
            </w:r>
          </w:p>
        </w:tc>
        <w:tc>
          <w:tcPr>
            <w:tcW w:w="2160" w:type="dxa"/>
          </w:tcPr>
          <w:p w:rsidR="00551C9F" w:rsidRPr="007D4958" w:rsidRDefault="00551C9F" w:rsidP="00942BA7">
            <w:pPr>
              <w:spacing w:after="0"/>
              <w:rPr>
                <w:rFonts w:ascii="Arial Narrow" w:hAnsi="Arial Narrow"/>
              </w:rPr>
            </w:pPr>
            <w:r w:rsidRPr="007D4958">
              <w:rPr>
                <w:rFonts w:ascii="Arial Narrow" w:hAnsi="Arial Narrow"/>
              </w:rPr>
              <w:t>Ms. Prarthana. S</w:t>
            </w:r>
          </w:p>
        </w:tc>
        <w:tc>
          <w:tcPr>
            <w:tcW w:w="3870" w:type="dxa"/>
          </w:tcPr>
          <w:p w:rsidR="00453A94" w:rsidRPr="007D4958" w:rsidRDefault="00551C9F" w:rsidP="00942BA7">
            <w:pPr>
              <w:pStyle w:val="BodyTextIndent"/>
              <w:spacing w:after="0"/>
              <w:ind w:left="0"/>
              <w:rPr>
                <w:rFonts w:ascii="Arial Narrow" w:hAnsi="Arial Narrow"/>
              </w:rPr>
            </w:pPr>
            <w:r w:rsidRPr="007D4958">
              <w:rPr>
                <w:rFonts w:ascii="Arial Narrow" w:hAnsi="Arial Narrow"/>
              </w:rPr>
              <w:t xml:space="preserve">Mental lexicon of nouns and verbs in Adult </w:t>
            </w:r>
            <w:r w:rsidRPr="007D4958">
              <w:rPr>
                <w:rFonts w:ascii="Arial Narrow" w:hAnsi="Arial Narrow"/>
              </w:rPr>
              <w:lastRenderedPageBreak/>
              <w:t>Speakers of Kannada</w:t>
            </w:r>
            <w:r w:rsidR="00603B05">
              <w:rPr>
                <w:rFonts w:ascii="Arial Narrow" w:hAnsi="Arial Narrow"/>
              </w:rPr>
              <w:t>.</w:t>
            </w:r>
          </w:p>
        </w:tc>
        <w:tc>
          <w:tcPr>
            <w:tcW w:w="1620" w:type="dxa"/>
          </w:tcPr>
          <w:p w:rsidR="00551C9F" w:rsidRPr="007D4958" w:rsidRDefault="00551C9F" w:rsidP="00942BA7">
            <w:pPr>
              <w:spacing w:after="0"/>
              <w:rPr>
                <w:rFonts w:ascii="Arial Narrow" w:hAnsi="Arial Narrow"/>
                <w:bCs/>
              </w:rPr>
            </w:pPr>
            <w:r w:rsidRPr="007D4958">
              <w:rPr>
                <w:rFonts w:ascii="Arial Narrow" w:hAnsi="Arial Narrow"/>
                <w:bCs/>
              </w:rPr>
              <w:lastRenderedPageBreak/>
              <w:t>Dr. K.S. Prema</w:t>
            </w:r>
          </w:p>
        </w:tc>
        <w:tc>
          <w:tcPr>
            <w:tcW w:w="1080" w:type="dxa"/>
          </w:tcPr>
          <w:p w:rsidR="00551C9F" w:rsidRPr="007D4958" w:rsidRDefault="00551C9F" w:rsidP="00942BA7">
            <w:pPr>
              <w:spacing w:after="0"/>
              <w:rPr>
                <w:rFonts w:ascii="Arial Narrow" w:hAnsi="Arial Narrow"/>
                <w:bCs/>
              </w:rPr>
            </w:pPr>
            <w:r w:rsidRPr="007D4958">
              <w:rPr>
                <w:rFonts w:ascii="Arial Narrow" w:hAnsi="Arial Narrow"/>
                <w:bCs/>
              </w:rPr>
              <w:t>Ongoing</w:t>
            </w:r>
          </w:p>
        </w:tc>
      </w:tr>
      <w:tr w:rsidR="00551C9F" w:rsidRPr="007D4958" w:rsidTr="00942BA7">
        <w:trPr>
          <w:jc w:val="center"/>
        </w:trPr>
        <w:tc>
          <w:tcPr>
            <w:tcW w:w="509" w:type="dxa"/>
            <w:tcBorders>
              <w:bottom w:val="single" w:sz="4" w:space="0" w:color="auto"/>
            </w:tcBorders>
          </w:tcPr>
          <w:p w:rsidR="00551C9F" w:rsidRPr="007D4958" w:rsidRDefault="00551C9F" w:rsidP="00942BA7">
            <w:pPr>
              <w:spacing w:after="0"/>
              <w:rPr>
                <w:rFonts w:ascii="Arial Narrow" w:hAnsi="Arial Narrow"/>
              </w:rPr>
            </w:pPr>
            <w:r w:rsidRPr="007D4958">
              <w:rPr>
                <w:rFonts w:ascii="Arial Narrow" w:hAnsi="Arial Narrow"/>
              </w:rPr>
              <w:lastRenderedPageBreak/>
              <w:t>12</w:t>
            </w:r>
          </w:p>
        </w:tc>
        <w:tc>
          <w:tcPr>
            <w:tcW w:w="2160" w:type="dxa"/>
            <w:tcBorders>
              <w:bottom w:val="single" w:sz="4" w:space="0" w:color="auto"/>
            </w:tcBorders>
          </w:tcPr>
          <w:p w:rsidR="00551C9F" w:rsidRPr="007D4958" w:rsidRDefault="00551C9F" w:rsidP="00942BA7">
            <w:pPr>
              <w:spacing w:after="0"/>
              <w:rPr>
                <w:rFonts w:ascii="Arial Narrow" w:hAnsi="Arial Narrow"/>
              </w:rPr>
            </w:pPr>
            <w:r w:rsidRPr="007D4958">
              <w:rPr>
                <w:rFonts w:ascii="Arial Narrow" w:hAnsi="Arial Narrow"/>
              </w:rPr>
              <w:t>Ms. Pravesh Arya</w:t>
            </w:r>
          </w:p>
        </w:tc>
        <w:tc>
          <w:tcPr>
            <w:tcW w:w="3870" w:type="dxa"/>
            <w:tcBorders>
              <w:bottom w:val="single" w:sz="4" w:space="0" w:color="auto"/>
            </w:tcBorders>
          </w:tcPr>
          <w:p w:rsidR="00551C9F" w:rsidRPr="007D4958" w:rsidRDefault="00551C9F" w:rsidP="00942BA7">
            <w:pPr>
              <w:pStyle w:val="BodyTextIndent"/>
              <w:spacing w:after="0"/>
              <w:ind w:left="0"/>
              <w:rPr>
                <w:rFonts w:ascii="Arial Narrow" w:hAnsi="Arial Narrow"/>
              </w:rPr>
            </w:pPr>
            <w:r w:rsidRPr="007D4958">
              <w:rPr>
                <w:rFonts w:ascii="Arial Narrow" w:hAnsi="Arial Narrow"/>
              </w:rPr>
              <w:t>Speech and Non Speech Characteristics of recovered and relaxed PWS following treatment</w:t>
            </w:r>
            <w:r w:rsidR="00603B05">
              <w:rPr>
                <w:rFonts w:ascii="Arial Narrow" w:hAnsi="Arial Narrow"/>
              </w:rPr>
              <w:t>.</w:t>
            </w:r>
          </w:p>
        </w:tc>
        <w:tc>
          <w:tcPr>
            <w:tcW w:w="1620" w:type="dxa"/>
            <w:tcBorders>
              <w:bottom w:val="single" w:sz="4" w:space="0" w:color="auto"/>
            </w:tcBorders>
          </w:tcPr>
          <w:p w:rsidR="00551C9F" w:rsidRPr="007D4958" w:rsidRDefault="00551C9F" w:rsidP="00942BA7">
            <w:pPr>
              <w:spacing w:after="0"/>
              <w:rPr>
                <w:rFonts w:ascii="Arial Narrow" w:hAnsi="Arial Narrow"/>
                <w:bCs/>
              </w:rPr>
            </w:pPr>
            <w:r w:rsidRPr="007D4958">
              <w:rPr>
                <w:rFonts w:ascii="Arial Narrow" w:hAnsi="Arial Narrow"/>
                <w:bCs/>
              </w:rPr>
              <w:t>Dr. Y.V. Geetha</w:t>
            </w:r>
          </w:p>
        </w:tc>
        <w:tc>
          <w:tcPr>
            <w:tcW w:w="1080" w:type="dxa"/>
            <w:tcBorders>
              <w:bottom w:val="single" w:sz="4" w:space="0" w:color="auto"/>
            </w:tcBorders>
          </w:tcPr>
          <w:p w:rsidR="00551C9F" w:rsidRPr="007D4958" w:rsidRDefault="00551C9F" w:rsidP="00942BA7">
            <w:pPr>
              <w:spacing w:after="0"/>
              <w:rPr>
                <w:rFonts w:ascii="Arial Narrow" w:hAnsi="Arial Narrow"/>
                <w:bCs/>
              </w:rPr>
            </w:pPr>
            <w:r w:rsidRPr="007D4958">
              <w:rPr>
                <w:rFonts w:ascii="Arial Narrow" w:hAnsi="Arial Narrow"/>
                <w:bCs/>
              </w:rPr>
              <w:t>Ongoing</w:t>
            </w:r>
          </w:p>
          <w:p w:rsidR="00551C9F" w:rsidRPr="007D4958" w:rsidRDefault="00551C9F" w:rsidP="00942BA7">
            <w:pPr>
              <w:spacing w:after="0"/>
              <w:rPr>
                <w:rFonts w:ascii="Arial Narrow" w:hAnsi="Arial Narrow"/>
                <w:bCs/>
              </w:rPr>
            </w:pPr>
          </w:p>
        </w:tc>
      </w:tr>
    </w:tbl>
    <w:p w:rsidR="00C7132D" w:rsidRDefault="00C7132D" w:rsidP="00551C9F">
      <w:pPr>
        <w:jc w:val="both"/>
        <w:rPr>
          <w:rFonts w:ascii="Arial Narrow" w:hAnsi="Arial Narrow"/>
          <w:bCs/>
          <w:iCs/>
        </w:rPr>
      </w:pPr>
    </w:p>
    <w:p w:rsidR="00551C9F" w:rsidRPr="007D4958" w:rsidRDefault="00551C9F" w:rsidP="004549A9">
      <w:pPr>
        <w:pStyle w:val="ListParagraph"/>
        <w:tabs>
          <w:tab w:val="left" w:pos="270"/>
        </w:tabs>
        <w:spacing w:after="200" w:line="312" w:lineRule="auto"/>
        <w:ind w:left="0"/>
        <w:contextualSpacing w:val="0"/>
        <w:jc w:val="both"/>
        <w:rPr>
          <w:rFonts w:ascii="Arial Narrow" w:hAnsi="Arial Narrow"/>
          <w:b/>
          <w:sz w:val="24"/>
          <w:szCs w:val="24"/>
        </w:rPr>
      </w:pPr>
      <w:r w:rsidRPr="007D4958">
        <w:rPr>
          <w:rFonts w:ascii="Arial Narrow" w:hAnsi="Arial Narrow"/>
          <w:b/>
          <w:sz w:val="24"/>
          <w:szCs w:val="24"/>
        </w:rPr>
        <w:t>D. Postgraduate Research</w:t>
      </w:r>
    </w:p>
    <w:p w:rsidR="00551C9F" w:rsidRPr="007D4958" w:rsidRDefault="00551C9F" w:rsidP="004549A9">
      <w:pPr>
        <w:pStyle w:val="ListParagraph"/>
        <w:tabs>
          <w:tab w:val="left" w:pos="270"/>
        </w:tabs>
        <w:spacing w:after="200" w:line="312" w:lineRule="auto"/>
        <w:ind w:left="0"/>
        <w:jc w:val="both"/>
        <w:rPr>
          <w:rFonts w:ascii="Arial Narrow" w:hAnsi="Arial Narrow"/>
          <w:sz w:val="24"/>
          <w:szCs w:val="24"/>
        </w:rPr>
      </w:pPr>
      <w:r w:rsidRPr="007D4958">
        <w:rPr>
          <w:rFonts w:ascii="Arial Narrow" w:hAnsi="Arial Narrow"/>
          <w:sz w:val="24"/>
          <w:szCs w:val="24"/>
        </w:rPr>
        <w:t>The details of postgraduate  research works carried out ( M.Sc. Speech Language Pathology, and  PGDFSST) during the  preceding year are given in table 56.</w:t>
      </w:r>
    </w:p>
    <w:p w:rsidR="00551C9F" w:rsidRPr="007D4958" w:rsidRDefault="00551C9F" w:rsidP="004549A9">
      <w:pPr>
        <w:spacing w:after="0" w:line="312" w:lineRule="auto"/>
        <w:jc w:val="center"/>
        <w:rPr>
          <w:rFonts w:ascii="Arial Narrow" w:hAnsi="Arial Narrow"/>
          <w:sz w:val="24"/>
          <w:szCs w:val="24"/>
        </w:rPr>
      </w:pPr>
      <w:r w:rsidRPr="007D4958">
        <w:rPr>
          <w:rFonts w:ascii="Arial Narrow" w:hAnsi="Arial Narrow"/>
          <w:sz w:val="24"/>
          <w:szCs w:val="24"/>
        </w:rPr>
        <w:t>Table 56: Postgraduate Research Works.</w:t>
      </w:r>
    </w:p>
    <w:tbl>
      <w:tblPr>
        <w:tblW w:w="9090" w:type="dxa"/>
        <w:tblInd w:w="288" w:type="dxa"/>
        <w:tblLayout w:type="fixed"/>
        <w:tblLook w:val="0000"/>
      </w:tblPr>
      <w:tblGrid>
        <w:gridCol w:w="719"/>
        <w:gridCol w:w="1891"/>
        <w:gridCol w:w="3420"/>
        <w:gridCol w:w="1857"/>
        <w:gridCol w:w="1203"/>
      </w:tblGrid>
      <w:tr w:rsidR="00551C9F" w:rsidRPr="007D4958" w:rsidTr="00551C9F">
        <w:tc>
          <w:tcPr>
            <w:tcW w:w="719" w:type="dxa"/>
            <w:tcBorders>
              <w:top w:val="single" w:sz="4" w:space="0" w:color="auto"/>
              <w:bottom w:val="single" w:sz="4" w:space="0" w:color="auto"/>
            </w:tcBorders>
          </w:tcPr>
          <w:p w:rsidR="00551C9F" w:rsidRPr="007D4958" w:rsidRDefault="00551C9F" w:rsidP="00551C9F">
            <w:pPr>
              <w:spacing w:after="0" w:line="240" w:lineRule="auto"/>
              <w:jc w:val="center"/>
              <w:rPr>
                <w:rFonts w:ascii="Arial Narrow" w:hAnsi="Arial Narrow"/>
                <w:b/>
                <w:bCs/>
              </w:rPr>
            </w:pPr>
            <w:r w:rsidRPr="007D4958">
              <w:rPr>
                <w:rFonts w:ascii="Arial Narrow" w:hAnsi="Arial Narrow"/>
                <w:b/>
                <w:bCs/>
              </w:rPr>
              <w:t>S.No.</w:t>
            </w:r>
          </w:p>
        </w:tc>
        <w:tc>
          <w:tcPr>
            <w:tcW w:w="1891" w:type="dxa"/>
            <w:tcBorders>
              <w:top w:val="single" w:sz="4" w:space="0" w:color="auto"/>
              <w:bottom w:val="single" w:sz="4" w:space="0" w:color="auto"/>
            </w:tcBorders>
          </w:tcPr>
          <w:p w:rsidR="00551C9F" w:rsidRPr="007D4958" w:rsidRDefault="00C7132D" w:rsidP="00551C9F">
            <w:pPr>
              <w:spacing w:after="0" w:line="240" w:lineRule="auto"/>
              <w:rPr>
                <w:rFonts w:ascii="Arial Narrow" w:hAnsi="Arial Narrow"/>
                <w:b/>
                <w:bCs/>
              </w:rPr>
            </w:pPr>
            <w:r>
              <w:rPr>
                <w:rFonts w:ascii="Arial Narrow" w:hAnsi="Arial Narrow"/>
                <w:b/>
                <w:bCs/>
              </w:rPr>
              <w:t xml:space="preserve">  </w:t>
            </w:r>
            <w:r w:rsidR="00551C9F" w:rsidRPr="007D4958">
              <w:rPr>
                <w:rFonts w:ascii="Arial Narrow" w:hAnsi="Arial Narrow"/>
                <w:b/>
                <w:bCs/>
              </w:rPr>
              <w:t>Candidate</w:t>
            </w:r>
          </w:p>
        </w:tc>
        <w:tc>
          <w:tcPr>
            <w:tcW w:w="3420" w:type="dxa"/>
            <w:tcBorders>
              <w:top w:val="single" w:sz="4" w:space="0" w:color="auto"/>
              <w:bottom w:val="single" w:sz="4" w:space="0" w:color="auto"/>
            </w:tcBorders>
          </w:tcPr>
          <w:p w:rsidR="00551C9F" w:rsidRPr="007D4958" w:rsidRDefault="00C7132D" w:rsidP="00551C9F">
            <w:pPr>
              <w:spacing w:after="0" w:line="240" w:lineRule="auto"/>
              <w:rPr>
                <w:rFonts w:ascii="Arial Narrow" w:hAnsi="Arial Narrow"/>
                <w:b/>
                <w:bCs/>
              </w:rPr>
            </w:pPr>
            <w:r>
              <w:rPr>
                <w:rFonts w:ascii="Arial Narrow" w:hAnsi="Arial Narrow"/>
                <w:b/>
                <w:bCs/>
              </w:rPr>
              <w:t xml:space="preserve">              </w:t>
            </w:r>
            <w:r w:rsidR="00551C9F" w:rsidRPr="007D4958">
              <w:rPr>
                <w:rFonts w:ascii="Arial Narrow" w:hAnsi="Arial Narrow"/>
                <w:b/>
                <w:bCs/>
              </w:rPr>
              <w:t>Topic</w:t>
            </w:r>
          </w:p>
        </w:tc>
        <w:tc>
          <w:tcPr>
            <w:tcW w:w="1857" w:type="dxa"/>
            <w:tcBorders>
              <w:top w:val="single" w:sz="4" w:space="0" w:color="auto"/>
              <w:bottom w:val="single" w:sz="4" w:space="0" w:color="auto"/>
            </w:tcBorders>
          </w:tcPr>
          <w:p w:rsidR="00551C9F" w:rsidRPr="007D4958" w:rsidRDefault="00551C9F" w:rsidP="00551C9F">
            <w:pPr>
              <w:spacing w:after="0" w:line="240" w:lineRule="auto"/>
              <w:jc w:val="center"/>
              <w:rPr>
                <w:rFonts w:ascii="Arial Narrow" w:hAnsi="Arial Narrow"/>
                <w:b/>
                <w:bCs/>
              </w:rPr>
            </w:pPr>
            <w:r w:rsidRPr="007D4958">
              <w:rPr>
                <w:rFonts w:ascii="Arial Narrow" w:hAnsi="Arial Narrow"/>
                <w:b/>
                <w:bCs/>
              </w:rPr>
              <w:t>Guide</w:t>
            </w:r>
          </w:p>
        </w:tc>
        <w:tc>
          <w:tcPr>
            <w:tcW w:w="1203" w:type="dxa"/>
            <w:tcBorders>
              <w:top w:val="single" w:sz="4" w:space="0" w:color="auto"/>
              <w:bottom w:val="single" w:sz="4" w:space="0" w:color="auto"/>
            </w:tcBorders>
          </w:tcPr>
          <w:p w:rsidR="00551C9F" w:rsidRPr="007D4958" w:rsidRDefault="00551C9F" w:rsidP="00551C9F">
            <w:pPr>
              <w:spacing w:after="0" w:line="240" w:lineRule="auto"/>
              <w:jc w:val="center"/>
              <w:rPr>
                <w:rFonts w:ascii="Arial Narrow" w:hAnsi="Arial Narrow"/>
                <w:b/>
                <w:bCs/>
              </w:rPr>
            </w:pPr>
            <w:r w:rsidRPr="007D4958">
              <w:rPr>
                <w:rFonts w:ascii="Arial Narrow" w:hAnsi="Arial Narrow"/>
                <w:b/>
                <w:bCs/>
              </w:rPr>
              <w:t>Status</w:t>
            </w:r>
          </w:p>
        </w:tc>
      </w:tr>
      <w:tr w:rsidR="00551C9F" w:rsidRPr="007D4958" w:rsidTr="00551C9F">
        <w:tc>
          <w:tcPr>
            <w:tcW w:w="719" w:type="dxa"/>
            <w:tcBorders>
              <w:top w:val="single" w:sz="4" w:space="0" w:color="auto"/>
            </w:tcBorders>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w:t>
            </w:r>
          </w:p>
        </w:tc>
        <w:tc>
          <w:tcPr>
            <w:tcW w:w="1891" w:type="dxa"/>
            <w:tcBorders>
              <w:top w:val="single" w:sz="4" w:space="0" w:color="auto"/>
            </w:tcBorders>
          </w:tcPr>
          <w:p w:rsidR="00551C9F" w:rsidRPr="007D4958" w:rsidRDefault="00551C9F" w:rsidP="00551C9F">
            <w:pPr>
              <w:spacing w:after="0" w:line="240" w:lineRule="auto"/>
              <w:rPr>
                <w:rFonts w:ascii="Arial Narrow" w:hAnsi="Arial Narrow"/>
                <w:bCs/>
              </w:rPr>
            </w:pPr>
            <w:r w:rsidRPr="007D4958">
              <w:rPr>
                <w:rFonts w:ascii="Arial Narrow" w:hAnsi="Arial Narrow"/>
                <w:bCs/>
              </w:rPr>
              <w:t>Ms. Aparna, V.S</w:t>
            </w:r>
          </w:p>
        </w:tc>
        <w:tc>
          <w:tcPr>
            <w:tcW w:w="3420" w:type="dxa"/>
            <w:tcBorders>
              <w:top w:val="single" w:sz="4" w:space="0" w:color="auto"/>
            </w:tcBorders>
          </w:tcPr>
          <w:p w:rsidR="00551C9F" w:rsidRPr="007D4958" w:rsidRDefault="00551C9F" w:rsidP="00551C9F">
            <w:pPr>
              <w:spacing w:after="0" w:line="240" w:lineRule="auto"/>
              <w:rPr>
                <w:rFonts w:ascii="Arial Narrow" w:hAnsi="Arial Narrow"/>
                <w:bCs/>
              </w:rPr>
            </w:pPr>
            <w:r w:rsidRPr="007D4958">
              <w:rPr>
                <w:rFonts w:ascii="Arial Narrow" w:hAnsi="Arial Narrow"/>
                <w:bCs/>
              </w:rPr>
              <w:t>Benchmark for speaker identification using glottal source parameter in Hindi speakers</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Borders>
              <w:top w:val="single" w:sz="4" w:space="0" w:color="auto"/>
            </w:tcBorders>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Dr.S.R.Savithri</w:t>
            </w:r>
          </w:p>
        </w:tc>
        <w:tc>
          <w:tcPr>
            <w:tcW w:w="1203" w:type="dxa"/>
            <w:tcBorders>
              <w:top w:val="single" w:sz="4" w:space="0" w:color="auto"/>
            </w:tcBorders>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Deepa Anand</w:t>
            </w:r>
          </w:p>
        </w:tc>
        <w:tc>
          <w:tcPr>
            <w:tcW w:w="3420" w:type="dxa"/>
          </w:tcPr>
          <w:p w:rsidR="00551C9F" w:rsidRDefault="00551C9F" w:rsidP="00551C9F">
            <w:pPr>
              <w:spacing w:after="0" w:line="240" w:lineRule="auto"/>
              <w:rPr>
                <w:rFonts w:ascii="Arial Narrow" w:hAnsi="Arial Narrow"/>
                <w:bCs/>
              </w:rPr>
            </w:pPr>
            <w:r w:rsidRPr="007D4958">
              <w:rPr>
                <w:rFonts w:ascii="Arial Narrow" w:hAnsi="Arial Narrow"/>
                <w:bCs/>
              </w:rPr>
              <w:t>Re-standardization of KAT</w:t>
            </w:r>
          </w:p>
          <w:p w:rsidR="00B91C62" w:rsidRPr="004549A9" w:rsidRDefault="00B91C62"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3</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Divya P</w:t>
            </w:r>
          </w:p>
        </w:tc>
        <w:tc>
          <w:tcPr>
            <w:tcW w:w="3420" w:type="dxa"/>
          </w:tcPr>
          <w:p w:rsidR="00551C9F" w:rsidRPr="007D4958" w:rsidRDefault="00551C9F" w:rsidP="00551C9F">
            <w:pPr>
              <w:spacing w:after="0" w:line="240" w:lineRule="auto"/>
              <w:rPr>
                <w:rFonts w:ascii="Arial Narrow" w:hAnsi="Arial Narrow"/>
              </w:rPr>
            </w:pPr>
            <w:r w:rsidRPr="007D4958">
              <w:rPr>
                <w:rFonts w:ascii="Arial Narrow" w:hAnsi="Arial Narrow"/>
              </w:rPr>
              <w:t>Articulatory acquisition in Malayalam speaking urban children: 2-3 years</w:t>
            </w:r>
            <w:r w:rsidR="00603B05">
              <w:rPr>
                <w:rFonts w:ascii="Arial Narrow" w:hAnsi="Arial Narrow"/>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N. Sreedevi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4</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Ms.Jasmin Malik</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Attitudes and coping strategies in adults with stuttering</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Y.V. Geetha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5</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Jyoti S</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Benchmark for speaker identification using LTAS in Kannada speakers</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6</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Merin John</w:t>
            </w:r>
          </w:p>
        </w:tc>
        <w:tc>
          <w:tcPr>
            <w:tcW w:w="3420" w:type="dxa"/>
          </w:tcPr>
          <w:p w:rsidR="00551C9F" w:rsidRPr="007D4958" w:rsidRDefault="00551C9F" w:rsidP="00551C9F">
            <w:pPr>
              <w:spacing w:after="0" w:line="240" w:lineRule="auto"/>
              <w:rPr>
                <w:rFonts w:ascii="Arial Narrow" w:hAnsi="Arial Narrow"/>
              </w:rPr>
            </w:pPr>
            <w:r w:rsidRPr="007D4958">
              <w:rPr>
                <w:rFonts w:ascii="Arial Narrow" w:hAnsi="Arial Narrow"/>
              </w:rPr>
              <w:t>Computerized assessment tool for phonological processes: A preliminary study</w:t>
            </w:r>
            <w:r w:rsidR="00603B05">
              <w:rPr>
                <w:rFonts w:ascii="Arial Narrow" w:hAnsi="Arial Narrow"/>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N. Sreedevi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7</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Nisha Sudhi</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Gender differences in the nature of disfluencies in children with stuttering</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Y.V. Geetha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8</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Ranjini M</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Effect of training on voice of Carnatic singers</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9</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Shweta C</w:t>
            </w:r>
          </w:p>
        </w:tc>
        <w:tc>
          <w:tcPr>
            <w:tcW w:w="3420" w:type="dxa"/>
          </w:tcPr>
          <w:p w:rsidR="00551C9F" w:rsidRDefault="00551C9F" w:rsidP="00551C9F">
            <w:pPr>
              <w:spacing w:after="0" w:line="240" w:lineRule="auto"/>
              <w:rPr>
                <w:rFonts w:ascii="Arial Narrow" w:hAnsi="Arial Narrow"/>
                <w:bCs/>
              </w:rPr>
            </w:pPr>
            <w:r w:rsidRPr="007D4958">
              <w:rPr>
                <w:rFonts w:ascii="Arial Narrow" w:hAnsi="Arial Narrow"/>
                <w:bCs/>
              </w:rPr>
              <w:t>Vocal load in UG students of SLP</w:t>
            </w:r>
          </w:p>
          <w:p w:rsidR="00B91C62" w:rsidRPr="004549A9" w:rsidRDefault="00B91C62"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10</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Ms.Tiffy George Roy</w:t>
            </w:r>
          </w:p>
        </w:tc>
        <w:tc>
          <w:tcPr>
            <w:tcW w:w="3420" w:type="dxa"/>
          </w:tcPr>
          <w:p w:rsidR="00551C9F" w:rsidRPr="007D4958" w:rsidRDefault="00551C9F" w:rsidP="00551C9F">
            <w:pPr>
              <w:spacing w:after="0" w:line="240" w:lineRule="auto"/>
              <w:rPr>
                <w:rFonts w:ascii="Arial Narrow" w:hAnsi="Arial Narrow"/>
              </w:rPr>
            </w:pPr>
            <w:r w:rsidRPr="007D4958">
              <w:rPr>
                <w:rFonts w:ascii="Arial Narrow" w:hAnsi="Arial Narrow"/>
              </w:rPr>
              <w:t>Usefulness of Cognitive cueing in Eliciting Vocal Variability and Vocal Naturalness</w:t>
            </w:r>
            <w:r w:rsidR="00603B05">
              <w:rPr>
                <w:rFonts w:ascii="Arial Narrow" w:hAnsi="Arial Narrow"/>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Ms. K. Yeshoda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11</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Ms.Usharani K</w:t>
            </w:r>
          </w:p>
        </w:tc>
        <w:tc>
          <w:tcPr>
            <w:tcW w:w="3420" w:type="dxa"/>
          </w:tcPr>
          <w:p w:rsidR="00551C9F" w:rsidRPr="007D4958" w:rsidRDefault="00551C9F" w:rsidP="00551C9F">
            <w:pPr>
              <w:spacing w:after="0" w:line="240" w:lineRule="auto"/>
              <w:rPr>
                <w:rFonts w:ascii="Arial Narrow" w:hAnsi="Arial Narrow"/>
              </w:rPr>
            </w:pPr>
            <w:r w:rsidRPr="007D4958">
              <w:rPr>
                <w:rFonts w:ascii="Arial Narrow" w:hAnsi="Arial Narrow"/>
              </w:rPr>
              <w:t>Articulatory acquisition in Telugu speaking urban children: 2-3 years.</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N. Sreedevi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12</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Ms.Yashaswini R</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Linguistic and metalinguistic abilities in children with and without stuttering</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Y.V. Geetha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13</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Chandrika. M.N.</w:t>
            </w:r>
          </w:p>
        </w:tc>
        <w:tc>
          <w:tcPr>
            <w:tcW w:w="3420" w:type="dxa"/>
          </w:tcPr>
          <w:p w:rsidR="00551C9F" w:rsidRPr="004549A9" w:rsidRDefault="00551C9F" w:rsidP="00551C9F">
            <w:pPr>
              <w:spacing w:after="0" w:line="240" w:lineRule="auto"/>
              <w:rPr>
                <w:rFonts w:ascii="Arial Narrow" w:hAnsi="Arial Narrow"/>
                <w:bCs/>
              </w:rPr>
            </w:pPr>
            <w:r w:rsidRPr="007D4958">
              <w:rPr>
                <w:rFonts w:ascii="Arial Narrow" w:hAnsi="Arial Narrow"/>
                <w:bCs/>
              </w:rPr>
              <w:t>The influence of handsets and cellular networks on the performance of a speaker verification system</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 xml:space="preserve">Dr. T.V. </w:t>
            </w:r>
            <w:r w:rsidRPr="001F42E9">
              <w:rPr>
                <w:rFonts w:ascii="Arial Narrow" w:hAnsi="Arial Narrow"/>
                <w:bCs/>
                <w:sz w:val="20"/>
                <w:szCs w:val="20"/>
              </w:rPr>
              <w:t>Ananthapadmanabha</w:t>
            </w:r>
          </w:p>
        </w:tc>
        <w:tc>
          <w:tcPr>
            <w:tcW w:w="1203"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14</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Medha Sharma</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 xml:space="preserve">Benchmarking for speaker identification by cepstrum measurement using text </w:t>
            </w:r>
            <w:r w:rsidRPr="007D4958">
              <w:rPr>
                <w:rFonts w:ascii="Arial Narrow" w:hAnsi="Arial Narrow"/>
                <w:bCs/>
              </w:rPr>
              <w:lastRenderedPageBreak/>
              <w:t>independent data</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lastRenderedPageBreak/>
              <w:t>Dr.S.R. 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lastRenderedPageBreak/>
              <w:t>15</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Srividya.C</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Speaker identification using Kannada language</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 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Completed</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16</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Swapnaja</w:t>
            </w:r>
          </w:p>
        </w:tc>
        <w:tc>
          <w:tcPr>
            <w:tcW w:w="3420" w:type="dxa"/>
          </w:tcPr>
          <w:p w:rsidR="00551C9F" w:rsidRPr="004549A9" w:rsidRDefault="00551C9F" w:rsidP="00551C9F">
            <w:pPr>
              <w:pStyle w:val="BodyTextIndent"/>
              <w:spacing w:after="0" w:line="240" w:lineRule="auto"/>
              <w:ind w:left="0"/>
              <w:rPr>
                <w:rFonts w:ascii="Arial Narrow" w:hAnsi="Arial Narrow"/>
                <w:bCs/>
              </w:rPr>
            </w:pPr>
            <w:r w:rsidRPr="007D4958">
              <w:rPr>
                <w:rFonts w:ascii="Arial Narrow" w:hAnsi="Arial Narrow"/>
                <w:bCs/>
              </w:rPr>
              <w:t>Does perception and production of Emotive Intonation differ in children with LD with and without CAPD?</w:t>
            </w: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Y.V. Geetha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17</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Madhuben</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Is Bilingualism detrimental for children with Autism?</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Y.V. Geetha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18</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 xml:space="preserve">Ms. Priyanka </w:t>
            </w:r>
            <w:r w:rsidR="001F42E9">
              <w:rPr>
                <w:rFonts w:ascii="Arial Narrow" w:hAnsi="Arial Narrow"/>
                <w:bCs/>
              </w:rPr>
              <w:t>P</w:t>
            </w:r>
            <w:r w:rsidRPr="007D4958">
              <w:rPr>
                <w:rFonts w:ascii="Arial Narrow" w:hAnsi="Arial Narrow"/>
                <w:bCs/>
              </w:rPr>
              <w:t>arakh</w:t>
            </w:r>
          </w:p>
          <w:p w:rsidR="00551C9F" w:rsidRPr="004549A9" w:rsidRDefault="00551C9F" w:rsidP="00551C9F">
            <w:pPr>
              <w:spacing w:after="0" w:line="240" w:lineRule="auto"/>
              <w:rPr>
                <w:rFonts w:ascii="Arial Narrow" w:hAnsi="Arial Narrow"/>
                <w:bCs/>
                <w:sz w:val="16"/>
              </w:rPr>
            </w:pP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ASD – Some epidemiological issues</w:t>
            </w:r>
            <w:r w:rsidR="00603B05">
              <w:rPr>
                <w:rFonts w:ascii="Arial Narrow" w:hAnsi="Arial Narrow"/>
              </w:rPr>
              <w:t>.</w:t>
            </w:r>
          </w:p>
        </w:tc>
        <w:tc>
          <w:tcPr>
            <w:tcW w:w="1857" w:type="dxa"/>
          </w:tcPr>
          <w:p w:rsidR="00551C9F" w:rsidRPr="007D4958" w:rsidRDefault="00551C9F" w:rsidP="00551C9F">
            <w:pPr>
              <w:spacing w:after="0" w:line="240" w:lineRule="auto"/>
              <w:jc w:val="both"/>
              <w:rPr>
                <w:rFonts w:ascii="Arial Narrow" w:hAnsi="Arial Narrow"/>
              </w:rPr>
            </w:pPr>
            <w:r w:rsidRPr="007D4958">
              <w:rPr>
                <w:rFonts w:ascii="Arial Narrow" w:hAnsi="Arial Narrow"/>
                <w:bCs/>
              </w:rPr>
              <w:t>Dr. Y.V. Geetha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19</w:t>
            </w:r>
          </w:p>
        </w:tc>
        <w:tc>
          <w:tcPr>
            <w:tcW w:w="1891" w:type="dxa"/>
          </w:tcPr>
          <w:p w:rsidR="00551C9F" w:rsidRPr="007D4958" w:rsidRDefault="00551C9F" w:rsidP="001F42E9">
            <w:pPr>
              <w:spacing w:after="0" w:line="240" w:lineRule="auto"/>
              <w:rPr>
                <w:rFonts w:ascii="Arial Narrow" w:hAnsi="Arial Narrow"/>
                <w:bCs/>
              </w:rPr>
            </w:pPr>
            <w:r w:rsidRPr="007D4958">
              <w:rPr>
                <w:rFonts w:ascii="Arial Narrow" w:hAnsi="Arial Narrow"/>
                <w:bCs/>
              </w:rPr>
              <w:t xml:space="preserve">Ms. Sindhu </w:t>
            </w:r>
            <w:r w:rsidR="001F42E9">
              <w:rPr>
                <w:rFonts w:ascii="Arial Narrow" w:hAnsi="Arial Narrow"/>
                <w:bCs/>
              </w:rPr>
              <w:t>V</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Satisfaction of parents of CWHI reg. services received</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rPr>
            </w:pPr>
            <w:r w:rsidRPr="007D4958">
              <w:rPr>
                <w:rFonts w:ascii="Arial Narrow" w:hAnsi="Arial Narrow"/>
                <w:bCs/>
              </w:rPr>
              <w:t>Dr. Y.V. Geetha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20</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Sangeetha. G</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Effect of Consonants on vowel duration in Tamil</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 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21</w:t>
            </w:r>
          </w:p>
        </w:tc>
        <w:tc>
          <w:tcPr>
            <w:tcW w:w="1891" w:type="dxa"/>
          </w:tcPr>
          <w:p w:rsidR="00551C9F" w:rsidRPr="007D4958" w:rsidRDefault="00551C9F" w:rsidP="001F42E9">
            <w:pPr>
              <w:spacing w:after="0" w:line="240" w:lineRule="auto"/>
              <w:rPr>
                <w:rFonts w:ascii="Arial Narrow" w:hAnsi="Arial Narrow"/>
                <w:bCs/>
              </w:rPr>
            </w:pPr>
            <w:r w:rsidRPr="007D4958">
              <w:rPr>
                <w:rFonts w:ascii="Arial Narrow" w:hAnsi="Arial Narrow"/>
                <w:bCs/>
              </w:rPr>
              <w:t xml:space="preserve">Ms. Lakshmi </w:t>
            </w:r>
            <w:r w:rsidR="001F42E9">
              <w:rPr>
                <w:rFonts w:ascii="Arial Narrow" w:hAnsi="Arial Narrow"/>
                <w:bCs/>
              </w:rPr>
              <w:t>P</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Bench Mark for speaker identification in Telugu for Nasal continuants</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 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22</w:t>
            </w:r>
          </w:p>
        </w:tc>
        <w:tc>
          <w:tcPr>
            <w:tcW w:w="1891" w:type="dxa"/>
          </w:tcPr>
          <w:p w:rsidR="00551C9F" w:rsidRPr="007D4958" w:rsidRDefault="00551C9F" w:rsidP="001F42E9">
            <w:pPr>
              <w:spacing w:after="0" w:line="240" w:lineRule="auto"/>
              <w:rPr>
                <w:rFonts w:ascii="Arial Narrow" w:hAnsi="Arial Narrow"/>
                <w:bCs/>
              </w:rPr>
            </w:pPr>
            <w:r w:rsidRPr="007D4958">
              <w:rPr>
                <w:rFonts w:ascii="Arial Narrow" w:hAnsi="Arial Narrow"/>
                <w:bCs/>
              </w:rPr>
              <w:t xml:space="preserve">Ms. Ramya </w:t>
            </w:r>
            <w:r w:rsidR="001F42E9">
              <w:rPr>
                <w:rFonts w:ascii="Arial Narrow" w:hAnsi="Arial Narrow"/>
                <w:bCs/>
              </w:rPr>
              <w:t>R</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Effect of post vocalic consonants on vowel duration in Malayalam</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Dr.S.R. Savithri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23</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Kavitha</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 xml:space="preserve">Novel word learning in simultaneous and sequential bilinguals vs. </w:t>
            </w:r>
            <w:r w:rsidR="00603B05" w:rsidRPr="007D4958">
              <w:rPr>
                <w:rFonts w:ascii="Arial Narrow" w:hAnsi="Arial Narrow"/>
                <w:bCs/>
              </w:rPr>
              <w:t>M</w:t>
            </w:r>
            <w:r w:rsidRPr="007D4958">
              <w:rPr>
                <w:rFonts w:ascii="Arial Narrow" w:hAnsi="Arial Narrow"/>
                <w:bCs/>
              </w:rPr>
              <w:t>onolinguals</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K.S. Prema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24</w:t>
            </w:r>
          </w:p>
        </w:tc>
        <w:tc>
          <w:tcPr>
            <w:tcW w:w="1891" w:type="dxa"/>
          </w:tcPr>
          <w:p w:rsidR="00551C9F" w:rsidRPr="007D4958" w:rsidRDefault="00551C9F" w:rsidP="001F42E9">
            <w:pPr>
              <w:spacing w:after="0" w:line="240" w:lineRule="auto"/>
              <w:rPr>
                <w:rFonts w:ascii="Arial Narrow" w:hAnsi="Arial Narrow"/>
                <w:bCs/>
              </w:rPr>
            </w:pPr>
            <w:r w:rsidRPr="007D4958">
              <w:rPr>
                <w:rFonts w:ascii="Arial Narrow" w:hAnsi="Arial Narrow"/>
                <w:bCs/>
              </w:rPr>
              <w:t xml:space="preserve">Ms. Neha </w:t>
            </w:r>
            <w:r w:rsidR="001F42E9">
              <w:rPr>
                <w:rFonts w:ascii="Arial Narrow" w:hAnsi="Arial Narrow"/>
                <w:bCs/>
              </w:rPr>
              <w:t>L</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Digital Literacy Coach to promote oral language and early literacy (For SLP’s, Teachers and Caregivers)</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K.S. Prema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25</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Mr. Madhu</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Communication Development Inventory for Infants</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K.S. Prema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26</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Ranjini</w:t>
            </w:r>
          </w:p>
        </w:tc>
        <w:tc>
          <w:tcPr>
            <w:tcW w:w="3420"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Rapid automatized naming-Kannada (RAN-K) in 5-7 year old typically developing children</w:t>
            </w:r>
            <w:r w:rsidR="00603B05">
              <w:rPr>
                <w:rFonts w:ascii="Arial Narrow" w:hAnsi="Arial Narrow"/>
                <w:bCs/>
              </w:rPr>
              <w:t>.</w:t>
            </w:r>
          </w:p>
          <w:p w:rsidR="00551C9F" w:rsidRPr="004549A9" w:rsidRDefault="00551C9F" w:rsidP="00551C9F">
            <w:pPr>
              <w:spacing w:after="0" w:line="240" w:lineRule="auto"/>
              <w:rPr>
                <w:rFonts w:ascii="Arial Narrow" w:hAnsi="Arial Narrow"/>
                <w:bCs/>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K.S. Prema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27</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Deepti . M.K</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Voice Characteristics in transsexual individuals</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Ms. K. Yeshoda</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28</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Vrinda. R</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Articulatory acquisition in typically developing Malayalm speaking children – 5-6 years</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N. Sreedevi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29</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Vipina. V.P</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Articulatory acquisition in typically developing Malayalm speaking children – 4-5 years</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N. Sreedevi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30</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Neenu Sobhan</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Articulatory acquisition in typically developing Malayalm speaking children – 3-4 years</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Dr. N. Sreedevi</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31</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Mr. Nirmal Sugatan</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Nasal consonant production in individuals with Broca’s and Wernicke’s Aphasia – an acoustic study</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Mr. Rajasudhakar</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lastRenderedPageBreak/>
              <w:t>32</w:t>
            </w:r>
          </w:p>
        </w:tc>
        <w:tc>
          <w:tcPr>
            <w:tcW w:w="1891" w:type="dxa"/>
          </w:tcPr>
          <w:p w:rsidR="00551C9F" w:rsidRPr="007D4958" w:rsidRDefault="00551C9F" w:rsidP="00551C9F">
            <w:pPr>
              <w:spacing w:after="0" w:line="240" w:lineRule="auto"/>
              <w:rPr>
                <w:rFonts w:ascii="Arial Narrow" w:hAnsi="Arial Narrow"/>
                <w:bCs/>
              </w:rPr>
            </w:pPr>
            <w:r w:rsidRPr="007D4958">
              <w:rPr>
                <w:rFonts w:ascii="Arial Narrow" w:hAnsi="Arial Narrow"/>
                <w:bCs/>
              </w:rPr>
              <w:t>Ms. Ranjini G.C</w:t>
            </w:r>
          </w:p>
        </w:tc>
        <w:tc>
          <w:tcPr>
            <w:tcW w:w="3420" w:type="dxa"/>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Rapid automatize naming – Kannada in 5-7 year old typically developing children</w:t>
            </w:r>
            <w:r w:rsidR="00603B05">
              <w:rPr>
                <w:rFonts w:ascii="Arial Narrow" w:hAnsi="Arial Narrow"/>
              </w:rPr>
              <w:t>.</w:t>
            </w:r>
          </w:p>
          <w:p w:rsidR="00551C9F" w:rsidRPr="004549A9" w:rsidRDefault="00551C9F" w:rsidP="00551C9F">
            <w:pPr>
              <w:pStyle w:val="BodyTextIndent"/>
              <w:spacing w:after="0" w:line="240" w:lineRule="auto"/>
              <w:ind w:left="0"/>
              <w:rPr>
                <w:rFonts w:ascii="Arial Narrow" w:hAnsi="Arial Narrow"/>
                <w:sz w:val="16"/>
              </w:rPr>
            </w:pPr>
          </w:p>
        </w:tc>
        <w:tc>
          <w:tcPr>
            <w:tcW w:w="1857"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Mr. Rajasudhakar</w:t>
            </w:r>
          </w:p>
        </w:tc>
        <w:tc>
          <w:tcPr>
            <w:tcW w:w="1203" w:type="dxa"/>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r w:rsidR="00551C9F" w:rsidRPr="007D4958" w:rsidTr="00551C9F">
        <w:tc>
          <w:tcPr>
            <w:tcW w:w="719" w:type="dxa"/>
            <w:tcBorders>
              <w:bottom w:val="single" w:sz="4" w:space="0" w:color="auto"/>
            </w:tcBorders>
          </w:tcPr>
          <w:p w:rsidR="00551C9F" w:rsidRPr="007D4958" w:rsidRDefault="00551C9F" w:rsidP="00551C9F">
            <w:pPr>
              <w:spacing w:after="0" w:line="240" w:lineRule="auto"/>
              <w:jc w:val="center"/>
              <w:rPr>
                <w:rFonts w:ascii="Arial Narrow" w:hAnsi="Arial Narrow"/>
                <w:bCs/>
              </w:rPr>
            </w:pPr>
            <w:r w:rsidRPr="007D4958">
              <w:rPr>
                <w:rFonts w:ascii="Arial Narrow" w:hAnsi="Arial Narrow"/>
                <w:bCs/>
              </w:rPr>
              <w:t>33</w:t>
            </w:r>
          </w:p>
        </w:tc>
        <w:tc>
          <w:tcPr>
            <w:tcW w:w="1891" w:type="dxa"/>
            <w:tcBorders>
              <w:bottom w:val="single" w:sz="4" w:space="0" w:color="auto"/>
            </w:tcBorders>
          </w:tcPr>
          <w:p w:rsidR="00551C9F" w:rsidRPr="007D4958" w:rsidRDefault="00551C9F" w:rsidP="001F42E9">
            <w:pPr>
              <w:spacing w:after="0" w:line="240" w:lineRule="auto"/>
              <w:rPr>
                <w:rFonts w:ascii="Arial Narrow" w:hAnsi="Arial Narrow"/>
                <w:bCs/>
              </w:rPr>
            </w:pPr>
            <w:r w:rsidRPr="007D4958">
              <w:rPr>
                <w:rFonts w:ascii="Arial Narrow" w:hAnsi="Arial Narrow"/>
                <w:bCs/>
              </w:rPr>
              <w:t xml:space="preserve">Ms. Nilanjana M </w:t>
            </w:r>
            <w:r w:rsidR="001F42E9">
              <w:rPr>
                <w:rFonts w:ascii="Arial Narrow" w:hAnsi="Arial Narrow"/>
                <w:bCs/>
              </w:rPr>
              <w:t>K</w:t>
            </w:r>
          </w:p>
        </w:tc>
        <w:tc>
          <w:tcPr>
            <w:tcW w:w="3420" w:type="dxa"/>
            <w:tcBorders>
              <w:bottom w:val="single" w:sz="4" w:space="0" w:color="auto"/>
            </w:tcBorders>
          </w:tcPr>
          <w:p w:rsidR="00551C9F" w:rsidRPr="007D4958" w:rsidRDefault="00551C9F" w:rsidP="00551C9F">
            <w:pPr>
              <w:pStyle w:val="BodyTextIndent"/>
              <w:spacing w:after="0" w:line="240" w:lineRule="auto"/>
              <w:ind w:left="0"/>
              <w:rPr>
                <w:rFonts w:ascii="Arial Narrow" w:hAnsi="Arial Narrow"/>
              </w:rPr>
            </w:pPr>
            <w:r w:rsidRPr="007D4958">
              <w:rPr>
                <w:rFonts w:ascii="Arial Narrow" w:hAnsi="Arial Narrow"/>
              </w:rPr>
              <w:t>Dysphonia severity index for Dysphonia in Indian population</w:t>
            </w:r>
            <w:r w:rsidR="00603B05">
              <w:rPr>
                <w:rFonts w:ascii="Arial Narrow" w:hAnsi="Arial Narrow"/>
              </w:rPr>
              <w:t>.</w:t>
            </w:r>
          </w:p>
          <w:p w:rsidR="00551C9F" w:rsidRPr="007D4958" w:rsidRDefault="00551C9F" w:rsidP="00551C9F">
            <w:pPr>
              <w:pStyle w:val="BodyTextIndent"/>
              <w:spacing w:after="0" w:line="240" w:lineRule="auto"/>
              <w:ind w:left="0"/>
              <w:rPr>
                <w:rFonts w:ascii="Arial Narrow" w:hAnsi="Arial Narrow"/>
              </w:rPr>
            </w:pPr>
          </w:p>
        </w:tc>
        <w:tc>
          <w:tcPr>
            <w:tcW w:w="1857" w:type="dxa"/>
            <w:tcBorders>
              <w:bottom w:val="single" w:sz="4" w:space="0" w:color="auto"/>
            </w:tcBorders>
          </w:tcPr>
          <w:p w:rsidR="00551C9F" w:rsidRPr="007D4958" w:rsidRDefault="001F42E9" w:rsidP="00551C9F">
            <w:pPr>
              <w:spacing w:after="0" w:line="240" w:lineRule="auto"/>
              <w:jc w:val="both"/>
              <w:rPr>
                <w:rFonts w:ascii="Arial Narrow" w:hAnsi="Arial Narrow"/>
                <w:bCs/>
              </w:rPr>
            </w:pPr>
            <w:r>
              <w:rPr>
                <w:rFonts w:ascii="Arial Narrow" w:hAnsi="Arial Narrow"/>
                <w:bCs/>
              </w:rPr>
              <w:t>Mr.</w:t>
            </w:r>
            <w:r w:rsidR="00551C9F" w:rsidRPr="007D4958">
              <w:rPr>
                <w:rFonts w:ascii="Arial Narrow" w:hAnsi="Arial Narrow"/>
                <w:bCs/>
              </w:rPr>
              <w:t>Jayakumar. T</w:t>
            </w:r>
          </w:p>
        </w:tc>
        <w:tc>
          <w:tcPr>
            <w:tcW w:w="1203" w:type="dxa"/>
            <w:tcBorders>
              <w:bottom w:val="single" w:sz="4" w:space="0" w:color="auto"/>
            </w:tcBorders>
          </w:tcPr>
          <w:p w:rsidR="00551C9F" w:rsidRPr="007D4958" w:rsidRDefault="00551C9F" w:rsidP="00551C9F">
            <w:pPr>
              <w:spacing w:after="0" w:line="240" w:lineRule="auto"/>
              <w:jc w:val="both"/>
              <w:rPr>
                <w:rFonts w:ascii="Arial Narrow" w:hAnsi="Arial Narrow"/>
                <w:bCs/>
              </w:rPr>
            </w:pPr>
            <w:r w:rsidRPr="007D4958">
              <w:rPr>
                <w:rFonts w:ascii="Arial Narrow" w:hAnsi="Arial Narrow"/>
                <w:bCs/>
              </w:rPr>
              <w:t>Ongoing</w:t>
            </w:r>
          </w:p>
        </w:tc>
      </w:tr>
    </w:tbl>
    <w:p w:rsidR="00551C9F" w:rsidRPr="00D72841" w:rsidRDefault="00551C9F" w:rsidP="00551C9F">
      <w:pPr>
        <w:jc w:val="both"/>
        <w:rPr>
          <w:rFonts w:ascii="Arial Narrow" w:hAnsi="Arial Narrow"/>
        </w:rPr>
      </w:pPr>
    </w:p>
    <w:p w:rsidR="00551C9F" w:rsidRPr="007D4958" w:rsidRDefault="00551C9F" w:rsidP="00551C9F">
      <w:pPr>
        <w:jc w:val="both"/>
        <w:rPr>
          <w:rFonts w:ascii="Arial Narrow" w:hAnsi="Arial Narrow"/>
          <w:b/>
          <w:sz w:val="24"/>
          <w:szCs w:val="24"/>
        </w:rPr>
      </w:pPr>
      <w:r w:rsidRPr="007D4958">
        <w:rPr>
          <w:rFonts w:ascii="Arial Narrow" w:hAnsi="Arial Narrow"/>
          <w:b/>
          <w:sz w:val="24"/>
          <w:szCs w:val="24"/>
        </w:rPr>
        <w:t xml:space="preserve">E. Research Publications/Presentations </w:t>
      </w:r>
    </w:p>
    <w:p w:rsidR="00551C9F" w:rsidRPr="007D4958" w:rsidRDefault="00551C9F" w:rsidP="00551C9F">
      <w:pPr>
        <w:jc w:val="both"/>
        <w:rPr>
          <w:rFonts w:ascii="Arial Narrow" w:hAnsi="Arial Narrow"/>
          <w:b/>
          <w:sz w:val="24"/>
          <w:szCs w:val="24"/>
        </w:rPr>
      </w:pPr>
      <w:r w:rsidRPr="007D4958">
        <w:rPr>
          <w:rFonts w:ascii="Arial Narrow" w:hAnsi="Arial Narrow"/>
          <w:b/>
          <w:sz w:val="24"/>
          <w:szCs w:val="24"/>
        </w:rPr>
        <w:t>E.1   International Conference Presentations</w:t>
      </w:r>
    </w:p>
    <w:p w:rsidR="00551C9F" w:rsidRPr="00D72841" w:rsidRDefault="00551C9F" w:rsidP="0056362D">
      <w:pPr>
        <w:pStyle w:val="ListParagraph"/>
        <w:numPr>
          <w:ilvl w:val="0"/>
          <w:numId w:val="111"/>
        </w:numPr>
        <w:spacing w:after="200" w:line="276" w:lineRule="auto"/>
        <w:jc w:val="both"/>
        <w:rPr>
          <w:rFonts w:ascii="Arial Narrow" w:hAnsi="Arial Narrow"/>
        </w:rPr>
      </w:pPr>
      <w:r w:rsidRPr="00D72841">
        <w:rPr>
          <w:rFonts w:ascii="Arial Narrow" w:hAnsi="Arial Narrow"/>
        </w:rPr>
        <w:t>Rajasudhakar R.   &amp; Nirmal Sugathan. Acoustic vowel space   in   individuals   with   Broca's   aphasia.   Joint International Symposium on Frontiers of Research on Speech and Music and Computer Music Modelling and Retrieval  (FRSM/CMMR). Bhuvaneshwar, 9-12 March 2011.</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111"/>
        </w:numPr>
        <w:spacing w:after="200" w:line="276" w:lineRule="auto"/>
        <w:jc w:val="both"/>
        <w:rPr>
          <w:rFonts w:ascii="Arial Narrow" w:hAnsi="Arial Narrow"/>
        </w:rPr>
      </w:pPr>
      <w:r w:rsidRPr="00D72841">
        <w:rPr>
          <w:rFonts w:ascii="Arial Narrow" w:hAnsi="Arial Narrow"/>
        </w:rPr>
        <w:t>Rajasudhakar R, Baljeet Rana &amp; Nayana. Variability of fundamental frequency under voice disguised condition. Joint International Symposium on Frontiers of Research on Speech and Music and Computer Music Modelling and Retrieval  (FRSM/CMMR). Bhuvaneshwar,    9-12 March 2011.</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111"/>
        </w:numPr>
        <w:spacing w:after="200" w:line="276" w:lineRule="auto"/>
        <w:jc w:val="both"/>
        <w:rPr>
          <w:rFonts w:ascii="Arial Narrow" w:hAnsi="Arial Narrow"/>
        </w:rPr>
      </w:pPr>
      <w:r w:rsidRPr="00D72841">
        <w:rPr>
          <w:rFonts w:ascii="Arial Narrow" w:hAnsi="Arial Narrow"/>
        </w:rPr>
        <w:t>Rajasudhakar  R,  Sachin  L.  C  &amp;  Somy  E   Sam.Measurement of time dose in different professions. Joint International Symposium on Frontiers of Research on Speech and Music and Computer Music Modelling and Retrieval (FRSM/CMMR).  Bhuvaneshwar, 9-12 March. 2011.</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111"/>
        </w:numPr>
        <w:spacing w:after="200" w:line="276" w:lineRule="auto"/>
        <w:jc w:val="both"/>
        <w:rPr>
          <w:rFonts w:ascii="Arial Narrow" w:hAnsi="Arial Narrow"/>
        </w:rPr>
      </w:pPr>
      <w:r w:rsidRPr="00D72841">
        <w:rPr>
          <w:rFonts w:ascii="Arial Narrow" w:hAnsi="Arial Narrow"/>
        </w:rPr>
        <w:t>Savithri S.R, Sreedevi N, Aparna V.S &amp; Deepa Anand. Effect  of  gender  on  speech  rhythm  in  3-4 year  old Kannada   speaking   children.   Joint   International Symposium on Frontiers of Research on Speech and Music and Computer Music Modelling and Retrieval (FRSM/CMMR). Bhuvaneshwar, 9-12 March   2011.</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111"/>
        </w:numPr>
        <w:spacing w:after="200" w:line="276" w:lineRule="auto"/>
        <w:jc w:val="both"/>
        <w:rPr>
          <w:rFonts w:ascii="Arial Narrow" w:hAnsi="Arial Narrow"/>
        </w:rPr>
      </w:pPr>
      <w:r w:rsidRPr="00D72841">
        <w:rPr>
          <w:rFonts w:ascii="Arial Narrow" w:hAnsi="Arial Narrow"/>
        </w:rPr>
        <w:t>Savithri, S.R, Sreedevi N, Aparna V.S &amp; Deepa Anand. Speech rhythm in 11-12 years old Kannada  speaking children. Joint International Symposium on Frontiers of Research on Speech and Music and Computer Music</w:t>
      </w:r>
      <w:r>
        <w:rPr>
          <w:rFonts w:ascii="Arial Narrow" w:hAnsi="Arial Narrow"/>
        </w:rPr>
        <w:t xml:space="preserve"> Modelling and Retrieval (FRSM / CMMR). Bhuvaneshwar, 9-12 </w:t>
      </w:r>
      <w:r w:rsidRPr="00D72841">
        <w:rPr>
          <w:rFonts w:ascii="Arial Narrow" w:hAnsi="Arial Narrow"/>
        </w:rPr>
        <w:t>March 2011.</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111"/>
        </w:numPr>
        <w:spacing w:after="200" w:line="276" w:lineRule="auto"/>
        <w:jc w:val="both"/>
        <w:rPr>
          <w:rFonts w:ascii="Arial Narrow" w:hAnsi="Arial Narrow"/>
        </w:rPr>
      </w:pPr>
      <w:r w:rsidRPr="00D72841">
        <w:rPr>
          <w:rFonts w:ascii="Arial Narrow" w:hAnsi="Arial Narrow"/>
        </w:rPr>
        <w:t>Sreedevi N, Aparna V.S &amp; Manju M. P. Effects of speaking rate on formant frequencies and duration of vowels in malayalam. Joint International Symposium on Frontiers of Research on Speech and Music and Computer Music Modelling and Retrieval ( F R S M / CMMR ) . Bhuvaneshwar, 9-12 March 2011.</w:t>
      </w:r>
    </w:p>
    <w:p w:rsidR="00551C9F" w:rsidRPr="004549A9" w:rsidRDefault="00551C9F" w:rsidP="00551C9F">
      <w:pPr>
        <w:pStyle w:val="ListParagraph"/>
        <w:spacing w:line="240" w:lineRule="auto"/>
        <w:jc w:val="both"/>
        <w:rPr>
          <w:rFonts w:ascii="Arial Narrow" w:hAnsi="Arial Narrow"/>
          <w:sz w:val="16"/>
        </w:rPr>
      </w:pPr>
    </w:p>
    <w:p w:rsidR="00551C9F" w:rsidRDefault="00551C9F" w:rsidP="0056362D">
      <w:pPr>
        <w:pStyle w:val="ListParagraph"/>
        <w:numPr>
          <w:ilvl w:val="0"/>
          <w:numId w:val="111"/>
        </w:numPr>
        <w:spacing w:after="200" w:line="276" w:lineRule="auto"/>
        <w:jc w:val="both"/>
        <w:rPr>
          <w:rFonts w:ascii="Arial Narrow" w:hAnsi="Arial Narrow"/>
        </w:rPr>
      </w:pPr>
      <w:r w:rsidRPr="00D72841">
        <w:rPr>
          <w:rFonts w:ascii="Arial Narrow" w:hAnsi="Arial Narrow"/>
        </w:rPr>
        <w:t>Sreedevi N, Reuben T. V &amp; Aparna V S. A comparison of spectral characteristics of vowels in malayalam across mobile phone and live recordings. Joint  International Symposium on Frontiers of Research  on Speech and Music  and  Computer  Music  Modelling  and  Retrieval (FRSM/CMMR). Bhuvaneshwar, 9-12 March 2011.</w:t>
      </w:r>
    </w:p>
    <w:p w:rsidR="00551C9F" w:rsidRPr="004549A9" w:rsidRDefault="00551C9F" w:rsidP="00551C9F">
      <w:pPr>
        <w:pStyle w:val="ListParagraph"/>
        <w:rPr>
          <w:rFonts w:ascii="Arial Narrow" w:hAnsi="Arial Narrow"/>
          <w:sz w:val="20"/>
        </w:rPr>
      </w:pPr>
    </w:p>
    <w:p w:rsidR="00551C9F" w:rsidRPr="00246A64" w:rsidRDefault="00551C9F" w:rsidP="00551C9F">
      <w:pPr>
        <w:jc w:val="both"/>
        <w:rPr>
          <w:rFonts w:ascii="Arial Narrow" w:hAnsi="Arial Narrow"/>
          <w:b/>
          <w:sz w:val="24"/>
          <w:szCs w:val="24"/>
        </w:rPr>
      </w:pPr>
      <w:r w:rsidRPr="00246A64">
        <w:rPr>
          <w:rFonts w:ascii="Arial Narrow" w:hAnsi="Arial Narrow"/>
          <w:b/>
          <w:sz w:val="24"/>
          <w:szCs w:val="24"/>
        </w:rPr>
        <w:t>E. 2 National Conference Presentations</w:t>
      </w:r>
    </w:p>
    <w:p w:rsidR="00551C9F" w:rsidRPr="00D72841" w:rsidRDefault="00551C9F" w:rsidP="0056362D">
      <w:pPr>
        <w:pStyle w:val="ListParagraph"/>
        <w:numPr>
          <w:ilvl w:val="0"/>
          <w:numId w:val="112"/>
        </w:numPr>
        <w:spacing w:after="200" w:line="276" w:lineRule="auto"/>
        <w:jc w:val="both"/>
        <w:rPr>
          <w:rFonts w:ascii="Arial Narrow" w:hAnsi="Arial Narrow"/>
        </w:rPr>
      </w:pPr>
      <w:r w:rsidRPr="00D72841">
        <w:rPr>
          <w:rFonts w:ascii="Arial Narrow" w:hAnsi="Arial Narrow"/>
        </w:rPr>
        <w:t>Santosh M,  Anusha S. &amp; Rajashekhar B. Prevalence of voice  problems  in  university  teachers.  7th  Annual Conference of Association of  Phonosurgeons of India (PHONOCON).   The   Army   Hospital   (Research   &amp; Referral) New Delhi, 25-27 February 2011.</w:t>
      </w:r>
    </w:p>
    <w:p w:rsidR="00551C9F" w:rsidRPr="004549A9" w:rsidRDefault="00551C9F" w:rsidP="00551C9F">
      <w:pPr>
        <w:pStyle w:val="ListParagraph"/>
        <w:jc w:val="both"/>
        <w:rPr>
          <w:rFonts w:ascii="Arial Narrow" w:hAnsi="Arial Narrow"/>
          <w:sz w:val="10"/>
        </w:rPr>
      </w:pPr>
    </w:p>
    <w:p w:rsidR="00551C9F" w:rsidRPr="00D72841" w:rsidRDefault="00551C9F" w:rsidP="0056362D">
      <w:pPr>
        <w:pStyle w:val="ListParagraph"/>
        <w:numPr>
          <w:ilvl w:val="0"/>
          <w:numId w:val="112"/>
        </w:numPr>
        <w:spacing w:after="200" w:line="276" w:lineRule="auto"/>
        <w:jc w:val="both"/>
        <w:rPr>
          <w:rFonts w:ascii="Arial Narrow" w:hAnsi="Arial Narrow"/>
        </w:rPr>
      </w:pPr>
      <w:r w:rsidRPr="00D72841">
        <w:rPr>
          <w:rFonts w:ascii="Arial Narrow" w:hAnsi="Arial Narrow"/>
        </w:rPr>
        <w:t>Yeshoda K. Prevention of voice problems : Vocal abuse reduction program. National Workshop on Professional Voice Assessment and Management. All India Institute of Speech &amp; Hearing, Mysore ,9-10, December 2010.</w:t>
      </w:r>
    </w:p>
    <w:p w:rsidR="00551C9F" w:rsidRPr="00246A64" w:rsidRDefault="00551C9F" w:rsidP="00551C9F">
      <w:pPr>
        <w:spacing w:after="120"/>
        <w:jc w:val="both"/>
        <w:rPr>
          <w:rFonts w:ascii="Arial Narrow" w:hAnsi="Arial Narrow"/>
          <w:b/>
          <w:sz w:val="24"/>
          <w:szCs w:val="24"/>
        </w:rPr>
      </w:pPr>
      <w:r w:rsidRPr="00246A64">
        <w:rPr>
          <w:rFonts w:ascii="Arial Narrow" w:hAnsi="Arial Narrow"/>
          <w:b/>
          <w:sz w:val="24"/>
          <w:szCs w:val="24"/>
        </w:rPr>
        <w:lastRenderedPageBreak/>
        <w:t>E. 3  National Journal Publications</w:t>
      </w:r>
    </w:p>
    <w:p w:rsidR="00551C9F" w:rsidRPr="00D72841" w:rsidRDefault="00551C9F" w:rsidP="0056362D">
      <w:pPr>
        <w:pStyle w:val="ListParagraph"/>
        <w:numPr>
          <w:ilvl w:val="0"/>
          <w:numId w:val="113"/>
        </w:numPr>
        <w:spacing w:after="200" w:line="276" w:lineRule="auto"/>
        <w:jc w:val="both"/>
        <w:rPr>
          <w:rFonts w:ascii="Arial Narrow" w:hAnsi="Arial Narrow"/>
        </w:rPr>
      </w:pPr>
      <w:r w:rsidRPr="00D72841">
        <w:rPr>
          <w:rFonts w:ascii="Arial Narrow" w:hAnsi="Arial Narrow"/>
        </w:rPr>
        <w:t>Jayakumar  T.  &amp;  Savithri  S.R.  (2010).   Respiratory similarity in monozygotic twins.  Journal of  All  India Institute of Speech and Hearing,V.29 (1).</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113"/>
        </w:numPr>
        <w:spacing w:after="200" w:line="276" w:lineRule="auto"/>
        <w:jc w:val="both"/>
        <w:rPr>
          <w:rFonts w:ascii="Arial Narrow" w:hAnsi="Arial Narrow"/>
        </w:rPr>
      </w:pPr>
      <w:r w:rsidRPr="00D72841">
        <w:rPr>
          <w:rFonts w:ascii="Arial Narrow" w:hAnsi="Arial Narrow"/>
        </w:rPr>
        <w:t>Rajasudhakar  R.  &amp;  Savithri  S.  R  (2010).  Effects  of teaching and voice rest on acoustic voice characteristics of female primary school teachers. Journal of All India Institute of Speech and Hearing, V. 29 (2).</w:t>
      </w:r>
    </w:p>
    <w:p w:rsidR="00551C9F" w:rsidRPr="00D72841" w:rsidRDefault="00551C9F" w:rsidP="0056362D">
      <w:pPr>
        <w:pStyle w:val="ListParagraph"/>
        <w:numPr>
          <w:ilvl w:val="0"/>
          <w:numId w:val="113"/>
        </w:numPr>
        <w:spacing w:after="200" w:line="276" w:lineRule="auto"/>
        <w:jc w:val="both"/>
        <w:rPr>
          <w:rFonts w:ascii="Arial Narrow" w:hAnsi="Arial Narrow"/>
        </w:rPr>
      </w:pPr>
      <w:r w:rsidRPr="00D72841">
        <w:rPr>
          <w:rFonts w:ascii="Arial Narrow" w:hAnsi="Arial Narrow"/>
        </w:rPr>
        <w:t>Santosh  M.  &amp;  Rajshekar  B  (2011).  Perceptual  and acoustic  analysis  of  voice  in  individuals   with  total thyroidectomy:  Pre-post  surgery  comparison.  Indian Journal of Otolaryngology and Head and Neck Surgery, V.63.</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113"/>
        </w:numPr>
        <w:spacing w:after="200" w:line="276" w:lineRule="auto"/>
        <w:jc w:val="both"/>
        <w:rPr>
          <w:rFonts w:ascii="Arial Narrow" w:hAnsi="Arial Narrow"/>
        </w:rPr>
      </w:pPr>
      <w:r w:rsidRPr="00D72841">
        <w:rPr>
          <w:rFonts w:ascii="Arial Narrow" w:hAnsi="Arial Narrow"/>
        </w:rPr>
        <w:t>Savithri S. R, Sreedevi N, Jayakumar T &amp; Kavya  V. (2010).  Development  of  speech  rhythm  in  Kannada speaking children. Journal of All India Institute of Speech and Hearing, V.29(2).</w:t>
      </w:r>
    </w:p>
    <w:p w:rsidR="00551C9F" w:rsidRPr="004549A9" w:rsidRDefault="00551C9F" w:rsidP="00551C9F">
      <w:pPr>
        <w:pStyle w:val="ListParagraph"/>
        <w:jc w:val="both"/>
        <w:rPr>
          <w:rFonts w:ascii="Arial Narrow" w:hAnsi="Arial Narrow"/>
          <w:sz w:val="16"/>
        </w:rPr>
      </w:pPr>
    </w:p>
    <w:p w:rsidR="00551C9F" w:rsidRPr="00D72841" w:rsidRDefault="00551C9F" w:rsidP="0056362D">
      <w:pPr>
        <w:pStyle w:val="ListParagraph"/>
        <w:numPr>
          <w:ilvl w:val="0"/>
          <w:numId w:val="113"/>
        </w:numPr>
        <w:spacing w:after="200" w:line="276" w:lineRule="auto"/>
        <w:jc w:val="both"/>
        <w:rPr>
          <w:rFonts w:ascii="Arial Narrow" w:hAnsi="Arial Narrow"/>
        </w:rPr>
      </w:pPr>
      <w:r w:rsidRPr="00D72841">
        <w:rPr>
          <w:rFonts w:ascii="Arial Narrow" w:hAnsi="Arial Narrow"/>
        </w:rPr>
        <w:t>Sreedevi N, Anusha S &amp; Varsha J (2010). A comparison of acoustic characteristics of speech in cochlear implant and  BTE  users  with  normal  hearing  age  matched individuals. Journal of All India Institute of Speech and Hearing, V.29 (1).</w:t>
      </w:r>
    </w:p>
    <w:p w:rsidR="00551C9F" w:rsidRPr="004549A9" w:rsidRDefault="00551C9F" w:rsidP="00551C9F">
      <w:pPr>
        <w:pStyle w:val="ListParagraph"/>
        <w:spacing w:line="240" w:lineRule="auto"/>
        <w:jc w:val="both"/>
        <w:rPr>
          <w:rFonts w:ascii="Arial Narrow" w:hAnsi="Arial Narrow"/>
          <w:sz w:val="16"/>
        </w:rPr>
      </w:pPr>
    </w:p>
    <w:p w:rsidR="00551C9F" w:rsidRDefault="00551C9F" w:rsidP="0056362D">
      <w:pPr>
        <w:pStyle w:val="ListParagraph"/>
        <w:numPr>
          <w:ilvl w:val="0"/>
          <w:numId w:val="113"/>
        </w:numPr>
        <w:spacing w:after="200" w:line="276" w:lineRule="auto"/>
        <w:jc w:val="both"/>
        <w:rPr>
          <w:rFonts w:ascii="Arial Narrow" w:hAnsi="Arial Narrow"/>
        </w:rPr>
      </w:pPr>
      <w:r w:rsidRPr="00D72841">
        <w:rPr>
          <w:rFonts w:ascii="Arial Narrow" w:hAnsi="Arial Narrow"/>
        </w:rPr>
        <w:t>Sreedevi N, Shishira S. B &amp; Sushma S (2010). Speech intelligibility in typically developing children (3-4 years). Journal of All India Institute of Speech and Hearing, V. 29 (1).</w:t>
      </w:r>
    </w:p>
    <w:p w:rsidR="00551C9F" w:rsidRPr="004549A9" w:rsidRDefault="00551C9F" w:rsidP="00551C9F">
      <w:pPr>
        <w:pStyle w:val="ListParagraph"/>
        <w:spacing w:after="200" w:line="240" w:lineRule="auto"/>
        <w:jc w:val="both"/>
        <w:rPr>
          <w:rFonts w:ascii="Arial Narrow" w:hAnsi="Arial Narrow"/>
          <w:sz w:val="16"/>
        </w:rPr>
      </w:pPr>
    </w:p>
    <w:p w:rsidR="00551C9F" w:rsidRPr="00D72841" w:rsidRDefault="00551C9F" w:rsidP="0056362D">
      <w:pPr>
        <w:pStyle w:val="ListParagraph"/>
        <w:numPr>
          <w:ilvl w:val="0"/>
          <w:numId w:val="113"/>
        </w:numPr>
        <w:spacing w:after="200" w:line="276" w:lineRule="auto"/>
        <w:jc w:val="both"/>
        <w:rPr>
          <w:rFonts w:ascii="Arial Narrow" w:hAnsi="Arial Narrow"/>
        </w:rPr>
      </w:pPr>
      <w:r w:rsidRPr="00D72841">
        <w:rPr>
          <w:rFonts w:ascii="Arial Narrow" w:hAnsi="Arial Narrow"/>
        </w:rPr>
        <w:t>Yeshoda K, Bijoyaa M, Nisha S, Liveem M. T,  SriPallavi M &amp; Anil Kumar (2010). Analysis of acoustic patterns in honey bees: An investigation. Journal of All India Institute of Speech and Hearing, V. 29 (2).</w:t>
      </w:r>
    </w:p>
    <w:p w:rsidR="00551C9F" w:rsidRPr="00246A64" w:rsidRDefault="00551C9F" w:rsidP="00551C9F">
      <w:pPr>
        <w:jc w:val="both"/>
        <w:rPr>
          <w:rFonts w:ascii="Arial Narrow" w:hAnsi="Arial Narrow"/>
          <w:b/>
          <w:sz w:val="24"/>
          <w:szCs w:val="24"/>
        </w:rPr>
      </w:pPr>
      <w:r w:rsidRPr="00246A64">
        <w:rPr>
          <w:rFonts w:ascii="Arial Narrow" w:hAnsi="Arial Narrow"/>
          <w:b/>
          <w:sz w:val="24"/>
          <w:szCs w:val="24"/>
        </w:rPr>
        <w:t>E. 4 In-house Publications</w:t>
      </w:r>
    </w:p>
    <w:p w:rsidR="00551C9F" w:rsidRDefault="00551C9F" w:rsidP="00551C9F">
      <w:pPr>
        <w:spacing w:line="312" w:lineRule="auto"/>
        <w:rPr>
          <w:rFonts w:ascii="Arial Narrow" w:hAnsi="Arial Narrow"/>
        </w:rPr>
      </w:pPr>
      <w:r>
        <w:rPr>
          <w:rFonts w:ascii="Arial Narrow" w:hAnsi="Arial Narrow"/>
        </w:rPr>
        <w:t>The details of research papers published by the faculty members and students of the department in ‘Student Research at AIISH</w:t>
      </w:r>
      <w:r w:rsidR="00B4330B">
        <w:rPr>
          <w:rFonts w:ascii="Arial Narrow" w:hAnsi="Arial Narrow"/>
        </w:rPr>
        <w:t xml:space="preserve"> , 2009-10</w:t>
      </w:r>
      <w:r>
        <w:rPr>
          <w:rFonts w:ascii="Arial Narrow" w:hAnsi="Arial Narrow"/>
        </w:rPr>
        <w:t xml:space="preserve">, </w:t>
      </w:r>
      <w:r w:rsidR="00B4330B">
        <w:rPr>
          <w:rFonts w:ascii="Arial Narrow" w:hAnsi="Arial Narrow"/>
        </w:rPr>
        <w:t xml:space="preserve">Volume VIII, </w:t>
      </w:r>
      <w:r>
        <w:rPr>
          <w:rFonts w:ascii="Arial Narrow" w:hAnsi="Arial Narrow"/>
        </w:rPr>
        <w:t>Part B-Speech Language Pathology’ are given below.</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 xml:space="preserve">Aparna V.S. and S.R. Savithri. Benchmark for speaker identification using glottal source parameter in Hindi speakers. </w:t>
      </w:r>
      <w:r w:rsidR="00DB60C4">
        <w:rPr>
          <w:rFonts w:ascii="Arial Narrow" w:hAnsi="Arial Narrow"/>
        </w:rPr>
        <w:t>p</w:t>
      </w:r>
      <w:r w:rsidRPr="00D72841">
        <w:rPr>
          <w:rFonts w:ascii="Arial Narrow" w:hAnsi="Arial Narrow"/>
        </w:rPr>
        <w:t>p23-29.</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Deepa Anand and S.R. Savithri. Re-standardization of Kannada articulation test.pp.53-55.</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Divya P and N Sreedevi. Articulatory acquisition in typically developing Malayalam speaking children: 2-3years. pp.281-290</w:t>
      </w:r>
    </w:p>
    <w:p w:rsidR="00551C9F" w:rsidRDefault="00551C9F" w:rsidP="0056362D">
      <w:pPr>
        <w:pStyle w:val="ListParagraph"/>
        <w:numPr>
          <w:ilvl w:val="0"/>
          <w:numId w:val="110"/>
        </w:numPr>
        <w:spacing w:after="120" w:line="240" w:lineRule="auto"/>
        <w:contextualSpacing w:val="0"/>
        <w:jc w:val="both"/>
        <w:rPr>
          <w:rFonts w:ascii="Arial Narrow" w:hAnsi="Arial Narrow"/>
        </w:rPr>
      </w:pPr>
      <w:r w:rsidRPr="00D72841">
        <w:rPr>
          <w:rFonts w:ascii="Arial Narrow" w:hAnsi="Arial Narrow"/>
        </w:rPr>
        <w:t>Jasmine, M.and Y.V. Geetha. Attitudes, Anxiety and Coping in Persons With Stuttering.pp 81-90.</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Jyothi S. and S.R. Savithri. Benchmark for speaker identification using Long term average spectrum in Kannada speaking individuals. pp.90-97</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Merin J. and N Sreedevi. Computer- based assessment of Phonological process (CAPP-M) in Malayalam: A preliminary attempt. pp.167-175</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Nisha, S. and Y.V. Geetha. Gender differences in the nature of disfluencies in Children With Stuttering.pp190-99.</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Ranjani Mohan and S.R. Savithri. Effect of training on voice of carnatic classical singers.pp 205-209</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Shwetha C. and S.R. Savithri. Vocal load in undergraduate students of Speech and Language Pathology. pp.253-262.</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Tiffy George Roy and K. Yeshoda. Usefulness of cognitive cueing in eliciting vocal variability and vocal naturalness. 281-290.</w:t>
      </w:r>
    </w:p>
    <w:p w:rsidR="00551C9F" w:rsidRPr="00FF5D48"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t>Usharani K and N Sreedevi. Articulatory acquisition in typically developing Telegu speaking children: 2-3yrs. pp.291-301.</w:t>
      </w:r>
    </w:p>
    <w:p w:rsidR="00551C9F" w:rsidRPr="00D72841" w:rsidRDefault="00551C9F" w:rsidP="0056362D">
      <w:pPr>
        <w:pStyle w:val="ListParagraph"/>
        <w:numPr>
          <w:ilvl w:val="0"/>
          <w:numId w:val="110"/>
        </w:numPr>
        <w:spacing w:after="120" w:line="240" w:lineRule="auto"/>
        <w:contextualSpacing w:val="0"/>
        <w:jc w:val="both"/>
        <w:rPr>
          <w:rFonts w:ascii="Arial Narrow" w:hAnsi="Arial Narrow"/>
          <w:b/>
        </w:rPr>
      </w:pPr>
      <w:r w:rsidRPr="00D72841">
        <w:rPr>
          <w:rFonts w:ascii="Arial Narrow" w:hAnsi="Arial Narrow"/>
        </w:rPr>
        <w:lastRenderedPageBreak/>
        <w:t>Yashaswini, R and Y.V. Geetha. Linguistic and Meta-linguistic skills in Children With Stuttering.pp302-10.</w:t>
      </w:r>
    </w:p>
    <w:p w:rsidR="00551C9F" w:rsidRDefault="00551C9F" w:rsidP="00551C9F">
      <w:pPr>
        <w:pStyle w:val="ListParagraph"/>
        <w:jc w:val="both"/>
        <w:rPr>
          <w:rFonts w:ascii="Arial Narrow" w:hAnsi="Arial Narrow"/>
          <w:b/>
        </w:rPr>
      </w:pPr>
    </w:p>
    <w:p w:rsidR="004549A9" w:rsidRDefault="004549A9" w:rsidP="00551C9F">
      <w:pPr>
        <w:pStyle w:val="ListParagraph"/>
        <w:jc w:val="both"/>
        <w:rPr>
          <w:rFonts w:ascii="Arial Narrow" w:hAnsi="Arial Narrow"/>
          <w:b/>
        </w:rPr>
      </w:pPr>
    </w:p>
    <w:p w:rsidR="004549A9" w:rsidRPr="00D72841" w:rsidRDefault="004549A9" w:rsidP="00551C9F">
      <w:pPr>
        <w:pStyle w:val="ListParagraph"/>
        <w:jc w:val="both"/>
        <w:rPr>
          <w:rFonts w:ascii="Arial Narrow" w:hAnsi="Arial Narrow"/>
          <w:b/>
        </w:rPr>
      </w:pPr>
    </w:p>
    <w:p w:rsidR="00551C9F" w:rsidRPr="00246A64" w:rsidRDefault="00551C9F" w:rsidP="00551C9F">
      <w:pPr>
        <w:jc w:val="both"/>
        <w:rPr>
          <w:rFonts w:ascii="Arial Narrow" w:hAnsi="Arial Narrow"/>
          <w:b/>
          <w:sz w:val="24"/>
          <w:szCs w:val="24"/>
        </w:rPr>
      </w:pPr>
      <w:r w:rsidRPr="00246A64">
        <w:rPr>
          <w:rFonts w:ascii="Arial Narrow" w:hAnsi="Arial Narrow"/>
          <w:b/>
          <w:sz w:val="24"/>
          <w:szCs w:val="24"/>
        </w:rPr>
        <w:t>E. 5 Books/Book Chapters Published</w:t>
      </w:r>
    </w:p>
    <w:p w:rsidR="00551C9F" w:rsidRPr="00612F15" w:rsidRDefault="00551C9F" w:rsidP="0056362D">
      <w:pPr>
        <w:pStyle w:val="ListParagraph"/>
        <w:numPr>
          <w:ilvl w:val="0"/>
          <w:numId w:val="114"/>
        </w:numPr>
        <w:spacing w:line="240" w:lineRule="auto"/>
        <w:ind w:left="709" w:hanging="283"/>
        <w:jc w:val="both"/>
        <w:rPr>
          <w:rFonts w:ascii="Arial Narrow" w:hAnsi="Arial Narrow"/>
        </w:rPr>
      </w:pPr>
      <w:r w:rsidRPr="00612F15">
        <w:rPr>
          <w:rFonts w:ascii="Arial Narrow" w:hAnsi="Arial Narrow"/>
        </w:rPr>
        <w:t>Geetha Y.V, Prema K.S, Karanth P &amp; Manjula R (2010).With a little bit of help: A manual and 634 cards  for language training in Hindi.    As a part of Production of Language  Training   Materials   in   ten   major   Indian Languages - A UNICEF project. Published by Books for Change publishers and National Trust, Bangalore.</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91"/>
        </w:numPr>
        <w:spacing w:after="200" w:line="276" w:lineRule="auto"/>
        <w:jc w:val="both"/>
        <w:rPr>
          <w:rFonts w:ascii="Arial Narrow" w:hAnsi="Arial Narrow"/>
        </w:rPr>
      </w:pPr>
      <w:r w:rsidRPr="00D72841">
        <w:rPr>
          <w:rFonts w:ascii="Arial Narrow" w:hAnsi="Arial Narrow"/>
        </w:rPr>
        <w:t>Geetha Y.V, Prema K.S, Karanth P &amp; Manjula R (2010). With a little bit of help: A manual and 634 cards  for language training in Malayalam.  As a part of Production of  Language  Training  Materials  in  ten  major  Indian Languages - A UNICEF project. Published by Books for Change publishers and National Trust, Bangalore.</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91"/>
        </w:numPr>
        <w:spacing w:after="200" w:line="276" w:lineRule="auto"/>
        <w:jc w:val="both"/>
        <w:rPr>
          <w:rFonts w:ascii="Arial Narrow" w:hAnsi="Arial Narrow"/>
        </w:rPr>
      </w:pPr>
      <w:r w:rsidRPr="00D72841">
        <w:rPr>
          <w:rFonts w:ascii="Arial Narrow" w:hAnsi="Arial Narrow"/>
        </w:rPr>
        <w:t>Geetha Y.V, Prema K.S, Karanth P &amp; Manjula R (2010). With a little bit of help: A manual and 634 cards  for language training in Marathi.   As a part of Production of Language  Training   Materials   in   ten   major   Indian Languages - A UNICEF project. Published by Books for Change publishers and National Trust, Bangalore.</w:t>
      </w:r>
    </w:p>
    <w:p w:rsidR="00551C9F" w:rsidRPr="004549A9" w:rsidRDefault="00551C9F" w:rsidP="00551C9F">
      <w:pPr>
        <w:pStyle w:val="ListParagraph"/>
        <w:spacing w:line="240" w:lineRule="auto"/>
        <w:jc w:val="both"/>
        <w:rPr>
          <w:rFonts w:ascii="Arial Narrow" w:hAnsi="Arial Narrow"/>
          <w:sz w:val="16"/>
        </w:rPr>
      </w:pPr>
    </w:p>
    <w:p w:rsidR="00551C9F" w:rsidRPr="00D72841" w:rsidRDefault="00551C9F" w:rsidP="0056362D">
      <w:pPr>
        <w:pStyle w:val="ListParagraph"/>
        <w:numPr>
          <w:ilvl w:val="0"/>
          <w:numId w:val="91"/>
        </w:numPr>
        <w:spacing w:after="200" w:line="276" w:lineRule="auto"/>
        <w:jc w:val="both"/>
        <w:rPr>
          <w:rFonts w:ascii="Arial Narrow" w:hAnsi="Arial Narrow"/>
        </w:rPr>
      </w:pPr>
      <w:r w:rsidRPr="00D72841">
        <w:rPr>
          <w:rFonts w:ascii="Arial Narrow" w:hAnsi="Arial Narrow"/>
        </w:rPr>
        <w:t>Geetha Y.V, Prema K.S, Karanth P &amp; Manjula R (2010).With a little bit of help : A manual and 634 cards  for language training in Tamil. As a part of  Production of Language  Training   Materials   in   ten   major   Indian Languages -A UNICEF project. Published  by Books for Change publishers and National Trust, Bangalore.</w:t>
      </w:r>
    </w:p>
    <w:p w:rsidR="00551C9F" w:rsidRPr="004549A9" w:rsidRDefault="00551C9F" w:rsidP="00551C9F">
      <w:pPr>
        <w:pStyle w:val="ListParagraph"/>
        <w:spacing w:line="240" w:lineRule="auto"/>
        <w:jc w:val="both"/>
        <w:rPr>
          <w:rFonts w:ascii="Arial Narrow" w:hAnsi="Arial Narrow"/>
          <w:sz w:val="16"/>
        </w:rPr>
      </w:pPr>
    </w:p>
    <w:p w:rsidR="00551C9F" w:rsidRDefault="00551C9F" w:rsidP="0056362D">
      <w:pPr>
        <w:pStyle w:val="ListParagraph"/>
        <w:numPr>
          <w:ilvl w:val="0"/>
          <w:numId w:val="91"/>
        </w:numPr>
        <w:spacing w:after="200" w:line="276" w:lineRule="auto"/>
        <w:jc w:val="both"/>
        <w:rPr>
          <w:rFonts w:ascii="Arial Narrow" w:hAnsi="Arial Narrow"/>
        </w:rPr>
      </w:pPr>
      <w:r w:rsidRPr="00D72841">
        <w:rPr>
          <w:rFonts w:ascii="Arial Narrow" w:hAnsi="Arial Narrow"/>
        </w:rPr>
        <w:t>Geetha Y.V, Prema K.S, Karanth P. &amp; Manjula R. (2010). With a little bit of help : A manual and 634 cards  for language training in Telugu. As a part of Production of Language  Training   Materials   in   ten   major   Indian Languages :A UNICEF Project. Published  by Books for Change publishers and National Trust, Bangalore.</w:t>
      </w:r>
    </w:p>
    <w:p w:rsidR="00551C9F" w:rsidRPr="004549A9" w:rsidRDefault="00551C9F" w:rsidP="00551C9F">
      <w:pPr>
        <w:pStyle w:val="ListParagraph"/>
        <w:spacing w:line="240" w:lineRule="auto"/>
        <w:rPr>
          <w:rFonts w:ascii="Arial Narrow" w:hAnsi="Arial Narrow"/>
          <w:sz w:val="16"/>
        </w:rPr>
      </w:pPr>
    </w:p>
    <w:p w:rsidR="00551C9F" w:rsidRPr="00AC5768" w:rsidRDefault="00551C9F" w:rsidP="0056362D">
      <w:pPr>
        <w:pStyle w:val="ListParagraph"/>
        <w:numPr>
          <w:ilvl w:val="0"/>
          <w:numId w:val="91"/>
        </w:numPr>
        <w:spacing w:after="200" w:line="276" w:lineRule="auto"/>
        <w:jc w:val="both"/>
        <w:rPr>
          <w:rFonts w:ascii="Arial Narrow" w:hAnsi="Arial Narrow"/>
        </w:rPr>
      </w:pPr>
      <w:r w:rsidRPr="00AC5768">
        <w:rPr>
          <w:rFonts w:ascii="Arial Narrow" w:eastAsia="PMingLiU" w:hAnsi="Arial Narrow" w:cs="Arial Narrow"/>
        </w:rPr>
        <w:t xml:space="preserve">Prema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K.S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&amp;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Shyamala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K.C.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(2010).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Chapter </w:t>
      </w:r>
      <w:r w:rsidRPr="00AC5768">
        <w:rPr>
          <w:rFonts w:ascii="Arial Narrow" w:eastAsia="PMingLiU" w:hAnsi="Arial Narrow" w:cs="Arial Narrow"/>
          <w:spacing w:val="3"/>
        </w:rPr>
        <w:t xml:space="preserve"> </w:t>
      </w:r>
      <w:r w:rsidRPr="00AC5768">
        <w:rPr>
          <w:rFonts w:ascii="Arial Narrow" w:eastAsia="PMingLiU" w:hAnsi="Arial Narrow" w:cs="Arial Narrow"/>
        </w:rPr>
        <w:t xml:space="preserve">titled </w:t>
      </w:r>
      <w:r w:rsidRPr="00AC5768">
        <w:rPr>
          <w:rFonts w:ascii="Arial Narrow" w:eastAsia="PMingLiU" w:hAnsi="Arial Narrow" w:cs="Arial Narrow"/>
          <w:i/>
          <w:iCs/>
        </w:rPr>
        <w:t>Language</w:t>
      </w:r>
      <w:r w:rsidRPr="00AC5768">
        <w:rPr>
          <w:rFonts w:ascii="Arial Narrow" w:eastAsia="PMingLiU" w:hAnsi="Arial Narrow" w:cs="Arial Narrow"/>
          <w:i/>
          <w:iCs/>
          <w:spacing w:val="43"/>
        </w:rPr>
        <w:t xml:space="preserve"> </w:t>
      </w:r>
      <w:r w:rsidRPr="00AC5768">
        <w:rPr>
          <w:rFonts w:ascii="Arial Narrow" w:eastAsia="PMingLiU" w:hAnsi="Arial Narrow" w:cs="Arial Narrow"/>
          <w:i/>
          <w:iCs/>
        </w:rPr>
        <w:t>processing</w:t>
      </w:r>
      <w:r w:rsidRPr="00AC5768">
        <w:rPr>
          <w:rFonts w:ascii="Arial Narrow" w:eastAsia="PMingLiU" w:hAnsi="Arial Narrow" w:cs="Arial Narrow"/>
          <w:i/>
          <w:iCs/>
          <w:spacing w:val="43"/>
        </w:rPr>
        <w:t xml:space="preserve"> </w:t>
      </w:r>
      <w:r w:rsidRPr="00AC5768">
        <w:rPr>
          <w:rFonts w:ascii="Arial Narrow" w:eastAsia="PMingLiU" w:hAnsi="Arial Narrow" w:cs="Arial Narrow"/>
          <w:i/>
          <w:iCs/>
        </w:rPr>
        <w:t>in</w:t>
      </w:r>
      <w:r w:rsidRPr="00AC5768">
        <w:rPr>
          <w:rFonts w:ascii="Arial Narrow" w:eastAsia="PMingLiU" w:hAnsi="Arial Narrow" w:cs="Arial Narrow"/>
          <w:i/>
          <w:iCs/>
          <w:spacing w:val="43"/>
        </w:rPr>
        <w:t xml:space="preserve"> </w:t>
      </w:r>
      <w:r w:rsidRPr="00AC5768">
        <w:rPr>
          <w:rFonts w:ascii="Arial Narrow" w:eastAsia="PMingLiU" w:hAnsi="Arial Narrow" w:cs="Arial Narrow"/>
          <w:i/>
          <w:iCs/>
        </w:rPr>
        <w:t>bilinguals</w:t>
      </w:r>
      <w:r w:rsidRPr="00AC5768">
        <w:rPr>
          <w:rFonts w:ascii="Arial Narrow" w:eastAsia="PMingLiU" w:hAnsi="Arial Narrow" w:cs="Arial Narrow"/>
          <w:i/>
          <w:iCs/>
          <w:spacing w:val="43"/>
        </w:rPr>
        <w:t xml:space="preserve"> </w:t>
      </w:r>
      <w:r w:rsidRPr="00AC5768">
        <w:rPr>
          <w:rFonts w:ascii="Arial Narrow" w:eastAsia="PMingLiU" w:hAnsi="Arial Narrow" w:cs="Arial Narrow"/>
          <w:i/>
          <w:iCs/>
        </w:rPr>
        <w:t xml:space="preserve">and </w:t>
      </w:r>
      <w:r w:rsidRPr="00AC5768">
        <w:rPr>
          <w:rFonts w:ascii="Arial Narrow" w:eastAsia="PMingLiU" w:hAnsi="Arial Narrow" w:cs="Arial Narrow"/>
          <w:i/>
          <w:iCs/>
          <w:spacing w:val="-3"/>
        </w:rPr>
        <w:t xml:space="preserve"> </w:t>
      </w:r>
      <w:r w:rsidRPr="00AC5768">
        <w:rPr>
          <w:rFonts w:ascii="Arial Narrow" w:eastAsia="PMingLiU" w:hAnsi="Arial Narrow" w:cs="Arial Narrow"/>
          <w:i/>
          <w:iCs/>
        </w:rPr>
        <w:t>biliterates</w:t>
      </w:r>
      <w:r w:rsidRPr="00AC5768">
        <w:rPr>
          <w:rFonts w:ascii="Arial Narrow" w:eastAsia="PMingLiU" w:hAnsi="Arial Narrow" w:cs="Arial Narrow"/>
        </w:rPr>
        <w:t>.</w:t>
      </w:r>
      <w:r w:rsidRPr="00AC5768">
        <w:rPr>
          <w:rFonts w:ascii="Arial Narrow" w:eastAsia="PMingLiU" w:hAnsi="Arial Narrow" w:cs="Arial Narrow"/>
          <w:spacing w:val="43"/>
        </w:rPr>
        <w:t xml:space="preserve"> </w:t>
      </w:r>
      <w:r w:rsidRPr="00AC5768">
        <w:rPr>
          <w:rFonts w:ascii="Arial Narrow" w:eastAsia="PMingLiU" w:hAnsi="Arial Narrow" w:cs="Arial Narrow"/>
        </w:rPr>
        <w:t xml:space="preserve">In Special </w:t>
      </w:r>
      <w:r w:rsidRPr="00AC5768">
        <w:rPr>
          <w:rFonts w:ascii="Arial Narrow" w:eastAsia="PMingLiU" w:hAnsi="Arial Narrow" w:cs="Arial Narrow"/>
          <w:spacing w:val="40"/>
        </w:rPr>
        <w:t xml:space="preserve"> </w:t>
      </w:r>
      <w:r w:rsidRPr="00AC5768">
        <w:rPr>
          <w:rFonts w:ascii="Arial Narrow" w:eastAsia="PMingLiU" w:hAnsi="Arial Narrow" w:cs="Arial Narrow"/>
        </w:rPr>
        <w:t xml:space="preserve">volume </w:t>
      </w:r>
      <w:r w:rsidRPr="00AC5768">
        <w:rPr>
          <w:rFonts w:ascii="Arial Narrow" w:eastAsia="PMingLiU" w:hAnsi="Arial Narrow" w:cs="Arial Narrow"/>
          <w:spacing w:val="40"/>
        </w:rPr>
        <w:t xml:space="preserve"> </w:t>
      </w:r>
      <w:r w:rsidRPr="00AC5768">
        <w:rPr>
          <w:rFonts w:ascii="Arial Narrow" w:eastAsia="PMingLiU" w:hAnsi="Arial Narrow" w:cs="Arial Narrow"/>
          <w:i/>
          <w:iCs/>
        </w:rPr>
        <w:t xml:space="preserve">Cognitive  </w:t>
      </w:r>
      <w:r w:rsidRPr="00AC5768">
        <w:rPr>
          <w:rFonts w:ascii="Arial Narrow" w:eastAsia="PMingLiU" w:hAnsi="Arial Narrow" w:cs="Arial Narrow"/>
          <w:i/>
          <w:iCs/>
          <w:spacing w:val="-6"/>
        </w:rPr>
        <w:t xml:space="preserve"> </w:t>
      </w:r>
      <w:r w:rsidRPr="00AC5768">
        <w:rPr>
          <w:rFonts w:ascii="Arial Narrow" w:eastAsia="PMingLiU" w:hAnsi="Arial Narrow" w:cs="Arial Narrow"/>
          <w:i/>
          <w:iCs/>
        </w:rPr>
        <w:t>initiatives</w:t>
      </w:r>
      <w:r w:rsidRPr="00AC5768">
        <w:rPr>
          <w:rFonts w:ascii="Arial Narrow" w:eastAsia="PMingLiU" w:hAnsi="Arial Narrow" w:cs="Arial Narrow"/>
        </w:rPr>
        <w:t xml:space="preserve">.  </w:t>
      </w:r>
      <w:r w:rsidRPr="00AC5768">
        <w:rPr>
          <w:rFonts w:ascii="Arial Narrow" w:eastAsia="PMingLiU" w:hAnsi="Arial Narrow" w:cs="Arial Narrow"/>
          <w:spacing w:val="-6"/>
        </w:rPr>
        <w:t xml:space="preserve"> </w:t>
      </w:r>
      <w:r w:rsidRPr="00AC5768">
        <w:rPr>
          <w:rFonts w:ascii="Arial Narrow" w:eastAsia="PMingLiU" w:hAnsi="Arial Narrow" w:cs="Arial Narrow"/>
        </w:rPr>
        <w:t xml:space="preserve">Published </w:t>
      </w:r>
      <w:r w:rsidRPr="00AC5768">
        <w:rPr>
          <w:rFonts w:ascii="Arial Narrow" w:eastAsia="PMingLiU" w:hAnsi="Arial Narrow" w:cs="Arial Narrow"/>
          <w:spacing w:val="40"/>
        </w:rPr>
        <w:t xml:space="preserve"> </w:t>
      </w:r>
      <w:r w:rsidRPr="00AC5768">
        <w:rPr>
          <w:rFonts w:ascii="Arial Narrow" w:eastAsia="PMingLiU" w:hAnsi="Arial Narrow" w:cs="Arial Narrow"/>
        </w:rPr>
        <w:t>by DS</w:t>
      </w:r>
      <w:r w:rsidRPr="00AC5768">
        <w:rPr>
          <w:rFonts w:ascii="Arial Narrow" w:eastAsia="PMingLiU" w:hAnsi="Arial Narrow" w:cs="Arial Narrow"/>
          <w:spacing w:val="-17"/>
        </w:rPr>
        <w:t>T</w:t>
      </w:r>
      <w:r w:rsidRPr="00AC5768">
        <w:rPr>
          <w:rFonts w:ascii="Arial Narrow" w:eastAsia="PMingLiU" w:hAnsi="Arial Narrow" w:cs="Arial Narrow"/>
        </w:rPr>
        <w:t>,New</w:t>
      </w:r>
      <w:r w:rsidRPr="00AC5768">
        <w:rPr>
          <w:rFonts w:ascii="Arial Narrow" w:eastAsia="PMingLiU" w:hAnsi="Arial Narrow" w:cs="Arial Narrow"/>
          <w:spacing w:val="-17"/>
        </w:rPr>
        <w:t xml:space="preserve"> </w:t>
      </w:r>
      <w:r w:rsidRPr="00AC5768">
        <w:rPr>
          <w:rFonts w:ascii="Arial Narrow" w:eastAsia="PMingLiU" w:hAnsi="Arial Narrow" w:cs="Arial Narrow"/>
        </w:rPr>
        <w:t>Delhi.</w:t>
      </w:r>
    </w:p>
    <w:p w:rsidR="00551C9F" w:rsidRPr="00D72841" w:rsidRDefault="00551C9F" w:rsidP="00551C9F">
      <w:pPr>
        <w:jc w:val="both"/>
        <w:rPr>
          <w:rFonts w:ascii="Arial Narrow" w:hAnsi="Arial Narrow"/>
          <w:b/>
        </w:rPr>
      </w:pPr>
    </w:p>
    <w:p w:rsidR="00551C9F" w:rsidRPr="00246A64" w:rsidRDefault="00551C9F" w:rsidP="004549A9">
      <w:pPr>
        <w:spacing w:line="312" w:lineRule="auto"/>
        <w:jc w:val="center"/>
        <w:rPr>
          <w:rFonts w:ascii="Arial Narrow" w:hAnsi="Arial Narrow"/>
          <w:b/>
          <w:sz w:val="24"/>
          <w:szCs w:val="24"/>
        </w:rPr>
      </w:pPr>
      <w:r w:rsidRPr="00246A64">
        <w:rPr>
          <w:rFonts w:ascii="Arial Narrow" w:hAnsi="Arial Narrow"/>
          <w:b/>
          <w:sz w:val="24"/>
          <w:szCs w:val="24"/>
        </w:rPr>
        <w:t>CLINICAL SERVICES</w:t>
      </w:r>
    </w:p>
    <w:p w:rsidR="00551C9F" w:rsidRPr="00246A64" w:rsidRDefault="00551C9F" w:rsidP="004549A9">
      <w:pPr>
        <w:spacing w:line="312" w:lineRule="auto"/>
        <w:jc w:val="both"/>
        <w:rPr>
          <w:rFonts w:ascii="Arial Narrow" w:hAnsi="Arial Narrow"/>
          <w:b/>
          <w:sz w:val="24"/>
          <w:szCs w:val="24"/>
        </w:rPr>
      </w:pPr>
      <w:r w:rsidRPr="00246A64">
        <w:rPr>
          <w:rFonts w:ascii="Arial Narrow" w:hAnsi="Arial Narrow"/>
          <w:b/>
          <w:sz w:val="24"/>
          <w:szCs w:val="24"/>
        </w:rPr>
        <w:t xml:space="preserve">A. General Clinical Services </w:t>
      </w:r>
    </w:p>
    <w:p w:rsidR="00551C9F" w:rsidRPr="00246A64" w:rsidRDefault="00551C9F" w:rsidP="004549A9">
      <w:pPr>
        <w:spacing w:line="312" w:lineRule="auto"/>
        <w:jc w:val="both"/>
        <w:rPr>
          <w:rFonts w:ascii="Arial Narrow" w:hAnsi="Arial Narrow"/>
          <w:sz w:val="24"/>
          <w:szCs w:val="24"/>
        </w:rPr>
      </w:pPr>
      <w:r w:rsidRPr="00246A64">
        <w:rPr>
          <w:rFonts w:ascii="Arial Narrow" w:hAnsi="Arial Narrow"/>
          <w:sz w:val="24"/>
          <w:szCs w:val="24"/>
        </w:rPr>
        <w:t>The diagnostic services and therapy supervision provided by the department during the reporting year are given in table 57 and figures 43-44.</w:t>
      </w:r>
    </w:p>
    <w:p w:rsidR="00551C9F" w:rsidRPr="00246A64" w:rsidRDefault="00551C9F" w:rsidP="00551C9F">
      <w:pPr>
        <w:spacing w:after="0"/>
        <w:jc w:val="center"/>
        <w:rPr>
          <w:rFonts w:ascii="Arial Narrow" w:hAnsi="Arial Narrow"/>
          <w:sz w:val="24"/>
          <w:szCs w:val="24"/>
        </w:rPr>
      </w:pPr>
      <w:r w:rsidRPr="00246A64">
        <w:rPr>
          <w:rFonts w:ascii="Arial Narrow" w:hAnsi="Arial Narrow"/>
          <w:sz w:val="24"/>
          <w:szCs w:val="24"/>
        </w:rPr>
        <w:t>Table 57:  Diagnostic and Therapeutic Services.</w:t>
      </w:r>
    </w:p>
    <w:tbl>
      <w:tblPr>
        <w:tblW w:w="0" w:type="auto"/>
        <w:jc w:val="center"/>
        <w:tblLook w:val="0000"/>
      </w:tblPr>
      <w:tblGrid>
        <w:gridCol w:w="1069"/>
        <w:gridCol w:w="1239"/>
        <w:gridCol w:w="918"/>
        <w:gridCol w:w="1761"/>
      </w:tblGrid>
      <w:tr w:rsidR="00551C9F" w:rsidRPr="00D72841" w:rsidTr="00551C9F">
        <w:trPr>
          <w:cantSplit/>
          <w:jc w:val="center"/>
        </w:trPr>
        <w:tc>
          <w:tcPr>
            <w:tcW w:w="0" w:type="auto"/>
            <w:tcBorders>
              <w:top w:val="single" w:sz="4" w:space="0" w:color="auto"/>
              <w:bottom w:val="single" w:sz="4" w:space="0" w:color="auto"/>
            </w:tcBorders>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 xml:space="preserve">Unit </w:t>
            </w:r>
          </w:p>
        </w:tc>
        <w:tc>
          <w:tcPr>
            <w:tcW w:w="0" w:type="auto"/>
            <w:tcBorders>
              <w:top w:val="single" w:sz="4" w:space="0" w:color="auto"/>
              <w:bottom w:val="single" w:sz="4" w:space="0" w:color="auto"/>
            </w:tcBorders>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 xml:space="preserve">  Diagnostic</w:t>
            </w:r>
          </w:p>
          <w:p w:rsidR="00551C9F" w:rsidRPr="00D72841" w:rsidRDefault="00551C9F" w:rsidP="00551C9F">
            <w:pPr>
              <w:spacing w:after="0" w:line="240" w:lineRule="auto"/>
              <w:jc w:val="both"/>
              <w:rPr>
                <w:rFonts w:ascii="Arial Narrow" w:hAnsi="Arial Narrow"/>
                <w:b/>
              </w:rPr>
            </w:pPr>
            <w:r w:rsidRPr="00D72841">
              <w:rPr>
                <w:rFonts w:ascii="Arial Narrow" w:hAnsi="Arial Narrow"/>
                <w:b/>
              </w:rPr>
              <w:t xml:space="preserve">     cases</w:t>
            </w:r>
          </w:p>
        </w:tc>
        <w:tc>
          <w:tcPr>
            <w:tcW w:w="0" w:type="auto"/>
            <w:tcBorders>
              <w:top w:val="single" w:sz="4" w:space="0" w:color="auto"/>
              <w:bottom w:val="single" w:sz="4" w:space="0" w:color="auto"/>
            </w:tcBorders>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Therapy</w:t>
            </w:r>
          </w:p>
          <w:p w:rsidR="00551C9F" w:rsidRPr="00D72841" w:rsidRDefault="00551C9F" w:rsidP="00551C9F">
            <w:pPr>
              <w:spacing w:after="0" w:line="240" w:lineRule="auto"/>
              <w:jc w:val="both"/>
              <w:rPr>
                <w:rFonts w:ascii="Arial Narrow" w:hAnsi="Arial Narrow"/>
                <w:b/>
              </w:rPr>
            </w:pPr>
            <w:r w:rsidRPr="00D72841">
              <w:rPr>
                <w:rFonts w:ascii="Arial Narrow" w:hAnsi="Arial Narrow"/>
                <w:b/>
              </w:rPr>
              <w:t xml:space="preserve"> cases</w:t>
            </w:r>
          </w:p>
        </w:tc>
        <w:tc>
          <w:tcPr>
            <w:tcW w:w="0" w:type="auto"/>
            <w:tcBorders>
              <w:top w:val="single" w:sz="4" w:space="0" w:color="auto"/>
              <w:bottom w:val="single" w:sz="4" w:space="0" w:color="auto"/>
            </w:tcBorders>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Therapy Sessions</w:t>
            </w:r>
          </w:p>
        </w:tc>
      </w:tr>
      <w:tr w:rsidR="00551C9F" w:rsidRPr="00D72841" w:rsidTr="00551C9F">
        <w:trPr>
          <w:cantSplit/>
          <w:jc w:val="center"/>
        </w:trPr>
        <w:tc>
          <w:tcPr>
            <w:tcW w:w="0" w:type="auto"/>
            <w:tcBorders>
              <w:top w:val="single" w:sz="4" w:space="0" w:color="auto"/>
            </w:tcBorders>
          </w:tcPr>
          <w:p w:rsidR="00551C9F" w:rsidRPr="00D72841" w:rsidRDefault="00551C9F" w:rsidP="00551C9F">
            <w:pPr>
              <w:spacing w:after="0" w:line="240" w:lineRule="auto"/>
              <w:jc w:val="both"/>
              <w:rPr>
                <w:rFonts w:ascii="Arial Narrow" w:hAnsi="Arial Narrow"/>
              </w:rPr>
            </w:pPr>
            <w:r w:rsidRPr="00D72841">
              <w:rPr>
                <w:rFonts w:ascii="Arial Narrow" w:hAnsi="Arial Narrow"/>
              </w:rPr>
              <w:t>Voice</w:t>
            </w:r>
          </w:p>
        </w:tc>
        <w:tc>
          <w:tcPr>
            <w:tcW w:w="0" w:type="auto"/>
            <w:tcBorders>
              <w:top w:val="single" w:sz="4" w:space="0" w:color="auto"/>
            </w:tcBorders>
          </w:tcPr>
          <w:p w:rsidR="00551C9F" w:rsidRPr="00D72841" w:rsidRDefault="00551C9F" w:rsidP="00551C9F">
            <w:pPr>
              <w:spacing w:after="0" w:line="240" w:lineRule="auto"/>
              <w:jc w:val="center"/>
              <w:rPr>
                <w:rFonts w:ascii="Arial Narrow" w:hAnsi="Arial Narrow"/>
              </w:rPr>
            </w:pPr>
            <w:r w:rsidRPr="00D72841">
              <w:rPr>
                <w:rFonts w:ascii="Arial Narrow" w:hAnsi="Arial Narrow"/>
              </w:rPr>
              <w:t>87</w:t>
            </w:r>
          </w:p>
        </w:tc>
        <w:tc>
          <w:tcPr>
            <w:tcW w:w="0" w:type="auto"/>
            <w:tcBorders>
              <w:top w:val="single" w:sz="4" w:space="0" w:color="auto"/>
            </w:tcBorders>
          </w:tcPr>
          <w:p w:rsidR="00551C9F" w:rsidRPr="00D72841" w:rsidRDefault="00551C9F" w:rsidP="00551C9F">
            <w:pPr>
              <w:spacing w:after="0" w:line="240" w:lineRule="auto"/>
              <w:jc w:val="center"/>
              <w:rPr>
                <w:rFonts w:ascii="Arial Narrow" w:hAnsi="Arial Narrow"/>
              </w:rPr>
            </w:pPr>
            <w:r w:rsidRPr="00D72841">
              <w:rPr>
                <w:rFonts w:ascii="Arial Narrow" w:hAnsi="Arial Narrow"/>
              </w:rPr>
              <w:t>106</w:t>
            </w:r>
          </w:p>
        </w:tc>
        <w:tc>
          <w:tcPr>
            <w:tcW w:w="0" w:type="auto"/>
            <w:tcBorders>
              <w:top w:val="single" w:sz="4" w:space="0" w:color="auto"/>
            </w:tcBorders>
          </w:tcPr>
          <w:p w:rsidR="00551C9F" w:rsidRPr="00D72841" w:rsidRDefault="00551C9F" w:rsidP="00551C9F">
            <w:pPr>
              <w:spacing w:after="0" w:line="240" w:lineRule="auto"/>
              <w:jc w:val="center"/>
              <w:rPr>
                <w:rFonts w:ascii="Arial Narrow" w:hAnsi="Arial Narrow"/>
              </w:rPr>
            </w:pPr>
            <w:r w:rsidRPr="00D72841">
              <w:rPr>
                <w:rFonts w:ascii="Arial Narrow" w:hAnsi="Arial Narrow"/>
              </w:rPr>
              <w:t>219</w:t>
            </w:r>
          </w:p>
        </w:tc>
      </w:tr>
      <w:tr w:rsidR="00551C9F" w:rsidRPr="00D72841" w:rsidTr="00551C9F">
        <w:trPr>
          <w:cantSplit/>
          <w:jc w:val="center"/>
        </w:trPr>
        <w:tc>
          <w:tcPr>
            <w:tcW w:w="0" w:type="auto"/>
          </w:tcPr>
          <w:p w:rsidR="00551C9F" w:rsidRPr="00D72841" w:rsidRDefault="00551C9F" w:rsidP="00551C9F">
            <w:pPr>
              <w:spacing w:after="0" w:line="240" w:lineRule="auto"/>
              <w:jc w:val="both"/>
              <w:rPr>
                <w:rFonts w:ascii="Arial Narrow" w:hAnsi="Arial Narrow"/>
              </w:rPr>
            </w:pPr>
            <w:r w:rsidRPr="00D72841">
              <w:rPr>
                <w:rFonts w:ascii="Arial Narrow" w:hAnsi="Arial Narrow"/>
              </w:rPr>
              <w:t>Phonology</w:t>
            </w:r>
          </w:p>
        </w:tc>
        <w:tc>
          <w:tcPr>
            <w:tcW w:w="0" w:type="auto"/>
          </w:tcPr>
          <w:p w:rsidR="00551C9F" w:rsidRPr="00D72841" w:rsidRDefault="00551C9F" w:rsidP="00551C9F">
            <w:pPr>
              <w:spacing w:after="0" w:line="240" w:lineRule="auto"/>
              <w:jc w:val="center"/>
              <w:rPr>
                <w:rFonts w:ascii="Arial Narrow" w:hAnsi="Arial Narrow"/>
              </w:rPr>
            </w:pPr>
            <w:r w:rsidRPr="00D72841">
              <w:rPr>
                <w:rFonts w:ascii="Arial Narrow" w:hAnsi="Arial Narrow"/>
              </w:rPr>
              <w:t>67</w:t>
            </w:r>
          </w:p>
        </w:tc>
        <w:tc>
          <w:tcPr>
            <w:tcW w:w="0" w:type="auto"/>
          </w:tcPr>
          <w:p w:rsidR="00551C9F" w:rsidRPr="00D72841" w:rsidRDefault="00551C9F" w:rsidP="00551C9F">
            <w:pPr>
              <w:spacing w:after="0" w:line="240" w:lineRule="auto"/>
              <w:jc w:val="center"/>
              <w:rPr>
                <w:rFonts w:ascii="Arial Narrow" w:hAnsi="Arial Narrow"/>
              </w:rPr>
            </w:pPr>
            <w:r w:rsidRPr="00D72841">
              <w:rPr>
                <w:rFonts w:ascii="Arial Narrow" w:hAnsi="Arial Narrow"/>
              </w:rPr>
              <w:t xml:space="preserve">  58</w:t>
            </w:r>
          </w:p>
        </w:tc>
        <w:tc>
          <w:tcPr>
            <w:tcW w:w="0" w:type="auto"/>
          </w:tcPr>
          <w:p w:rsidR="00551C9F" w:rsidRPr="00D72841" w:rsidRDefault="00551C9F" w:rsidP="00551C9F">
            <w:pPr>
              <w:spacing w:after="0" w:line="240" w:lineRule="auto"/>
              <w:jc w:val="center"/>
              <w:rPr>
                <w:rFonts w:ascii="Arial Narrow" w:hAnsi="Arial Narrow"/>
              </w:rPr>
            </w:pPr>
            <w:r w:rsidRPr="00D72841">
              <w:rPr>
                <w:rFonts w:ascii="Arial Narrow" w:hAnsi="Arial Narrow"/>
              </w:rPr>
              <w:t>284</w:t>
            </w:r>
          </w:p>
        </w:tc>
      </w:tr>
      <w:tr w:rsidR="00551C9F" w:rsidRPr="00D72841" w:rsidTr="00551C9F">
        <w:trPr>
          <w:cantSplit/>
          <w:jc w:val="center"/>
        </w:trPr>
        <w:tc>
          <w:tcPr>
            <w:tcW w:w="0" w:type="auto"/>
          </w:tcPr>
          <w:p w:rsidR="00551C9F" w:rsidRPr="00D72841" w:rsidRDefault="00551C9F" w:rsidP="00551C9F">
            <w:pPr>
              <w:spacing w:after="0" w:line="240" w:lineRule="auto"/>
              <w:jc w:val="both"/>
              <w:rPr>
                <w:rFonts w:ascii="Arial Narrow" w:hAnsi="Arial Narrow"/>
              </w:rPr>
            </w:pPr>
            <w:r w:rsidRPr="00D72841">
              <w:rPr>
                <w:rFonts w:ascii="Arial Narrow" w:hAnsi="Arial Narrow"/>
              </w:rPr>
              <w:t>Fluency</w:t>
            </w:r>
          </w:p>
        </w:tc>
        <w:tc>
          <w:tcPr>
            <w:tcW w:w="0" w:type="auto"/>
          </w:tcPr>
          <w:p w:rsidR="00551C9F" w:rsidRPr="00D72841" w:rsidRDefault="00551C9F" w:rsidP="00551C9F">
            <w:pPr>
              <w:spacing w:after="0" w:line="240" w:lineRule="auto"/>
              <w:rPr>
                <w:rFonts w:ascii="Arial Narrow" w:hAnsi="Arial Narrow"/>
              </w:rPr>
            </w:pPr>
            <w:r w:rsidRPr="00D72841">
              <w:rPr>
                <w:rFonts w:ascii="Arial Narrow" w:hAnsi="Arial Narrow"/>
              </w:rPr>
              <w:t xml:space="preserve">         109</w:t>
            </w:r>
          </w:p>
        </w:tc>
        <w:tc>
          <w:tcPr>
            <w:tcW w:w="0" w:type="auto"/>
          </w:tcPr>
          <w:p w:rsidR="00551C9F" w:rsidRPr="00D72841" w:rsidRDefault="00551C9F" w:rsidP="00551C9F">
            <w:pPr>
              <w:spacing w:after="0" w:line="240" w:lineRule="auto"/>
              <w:jc w:val="center"/>
              <w:rPr>
                <w:rFonts w:ascii="Arial Narrow" w:hAnsi="Arial Narrow"/>
              </w:rPr>
            </w:pPr>
            <w:r w:rsidRPr="00D72841">
              <w:rPr>
                <w:rFonts w:ascii="Arial Narrow" w:hAnsi="Arial Narrow"/>
              </w:rPr>
              <w:t xml:space="preserve">  66</w:t>
            </w:r>
          </w:p>
        </w:tc>
        <w:tc>
          <w:tcPr>
            <w:tcW w:w="0" w:type="auto"/>
          </w:tcPr>
          <w:p w:rsidR="00551C9F" w:rsidRPr="00D72841" w:rsidRDefault="00551C9F" w:rsidP="00551C9F">
            <w:pPr>
              <w:spacing w:after="0" w:line="240" w:lineRule="auto"/>
              <w:jc w:val="center"/>
              <w:rPr>
                <w:rFonts w:ascii="Arial Narrow" w:hAnsi="Arial Narrow"/>
              </w:rPr>
            </w:pPr>
            <w:r w:rsidRPr="00D72841">
              <w:rPr>
                <w:rFonts w:ascii="Arial Narrow" w:hAnsi="Arial Narrow"/>
              </w:rPr>
              <w:t>481</w:t>
            </w:r>
          </w:p>
        </w:tc>
      </w:tr>
      <w:tr w:rsidR="00551C9F" w:rsidRPr="00D72841" w:rsidTr="00551C9F">
        <w:trPr>
          <w:cantSplit/>
          <w:jc w:val="center"/>
        </w:trPr>
        <w:tc>
          <w:tcPr>
            <w:tcW w:w="0" w:type="auto"/>
          </w:tcPr>
          <w:p w:rsidR="00551C9F" w:rsidRPr="00D72841" w:rsidRDefault="00551C9F" w:rsidP="00551C9F">
            <w:pPr>
              <w:spacing w:after="0" w:line="240" w:lineRule="auto"/>
              <w:jc w:val="both"/>
              <w:rPr>
                <w:rFonts w:ascii="Arial Narrow" w:hAnsi="Arial Narrow"/>
              </w:rPr>
            </w:pPr>
            <w:r w:rsidRPr="00D72841">
              <w:rPr>
                <w:rFonts w:ascii="Arial Narrow" w:hAnsi="Arial Narrow"/>
              </w:rPr>
              <w:lastRenderedPageBreak/>
              <w:t>Language</w:t>
            </w:r>
          </w:p>
        </w:tc>
        <w:tc>
          <w:tcPr>
            <w:tcW w:w="0" w:type="auto"/>
          </w:tcPr>
          <w:p w:rsidR="00551C9F" w:rsidRPr="00D72841" w:rsidRDefault="00551C9F" w:rsidP="00551C9F">
            <w:pPr>
              <w:spacing w:after="0" w:line="240" w:lineRule="auto"/>
              <w:rPr>
                <w:rFonts w:ascii="Arial Narrow" w:hAnsi="Arial Narrow"/>
              </w:rPr>
            </w:pPr>
            <w:r w:rsidRPr="00D72841">
              <w:rPr>
                <w:rFonts w:ascii="Arial Narrow" w:hAnsi="Arial Narrow"/>
              </w:rPr>
              <w:t xml:space="preserve">         376</w:t>
            </w:r>
          </w:p>
        </w:tc>
        <w:tc>
          <w:tcPr>
            <w:tcW w:w="0" w:type="auto"/>
          </w:tcPr>
          <w:p w:rsidR="00551C9F" w:rsidRPr="00D72841" w:rsidRDefault="00551C9F" w:rsidP="00551C9F">
            <w:pPr>
              <w:spacing w:after="0" w:line="240" w:lineRule="auto"/>
              <w:jc w:val="center"/>
              <w:rPr>
                <w:rFonts w:ascii="Arial Narrow" w:hAnsi="Arial Narrow"/>
              </w:rPr>
            </w:pPr>
            <w:r w:rsidRPr="00D72841">
              <w:rPr>
                <w:rFonts w:ascii="Arial Narrow" w:hAnsi="Arial Narrow"/>
              </w:rPr>
              <w:t>360</w:t>
            </w:r>
          </w:p>
        </w:tc>
        <w:tc>
          <w:tcPr>
            <w:tcW w:w="0" w:type="auto"/>
          </w:tcPr>
          <w:p w:rsidR="00551C9F" w:rsidRPr="00D72841" w:rsidRDefault="00551C9F" w:rsidP="00551C9F">
            <w:pPr>
              <w:spacing w:after="0" w:line="240" w:lineRule="auto"/>
              <w:jc w:val="center"/>
              <w:rPr>
                <w:rFonts w:ascii="Arial Narrow" w:hAnsi="Arial Narrow"/>
              </w:rPr>
            </w:pPr>
            <w:r w:rsidRPr="00D72841">
              <w:rPr>
                <w:rFonts w:ascii="Arial Narrow" w:hAnsi="Arial Narrow"/>
              </w:rPr>
              <w:t>1340</w:t>
            </w:r>
          </w:p>
        </w:tc>
      </w:tr>
      <w:tr w:rsidR="00551C9F" w:rsidRPr="00D72841" w:rsidTr="00551C9F">
        <w:trPr>
          <w:cantSplit/>
          <w:trHeight w:val="206"/>
          <w:jc w:val="center"/>
        </w:trPr>
        <w:tc>
          <w:tcPr>
            <w:tcW w:w="0" w:type="auto"/>
            <w:tcBorders>
              <w:bottom w:val="single" w:sz="4" w:space="0" w:color="auto"/>
            </w:tcBorders>
          </w:tcPr>
          <w:p w:rsidR="00551C9F" w:rsidRPr="00D72841" w:rsidRDefault="00551C9F" w:rsidP="00551C9F">
            <w:pPr>
              <w:spacing w:after="0" w:line="240" w:lineRule="auto"/>
              <w:jc w:val="both"/>
              <w:rPr>
                <w:rFonts w:ascii="Arial Narrow" w:hAnsi="Arial Narrow"/>
              </w:rPr>
            </w:pPr>
            <w:r w:rsidRPr="00D72841">
              <w:rPr>
                <w:rFonts w:ascii="Arial Narrow" w:hAnsi="Arial Narrow"/>
              </w:rPr>
              <w:t>PVC</w:t>
            </w:r>
          </w:p>
        </w:tc>
        <w:tc>
          <w:tcPr>
            <w:tcW w:w="0" w:type="auto"/>
            <w:tcBorders>
              <w:bottom w:val="single" w:sz="4" w:space="0" w:color="auto"/>
            </w:tcBorders>
          </w:tcPr>
          <w:p w:rsidR="00551C9F" w:rsidRPr="00D72841" w:rsidRDefault="00551C9F" w:rsidP="00551C9F">
            <w:pPr>
              <w:spacing w:after="0" w:line="240" w:lineRule="auto"/>
              <w:jc w:val="center"/>
              <w:rPr>
                <w:rFonts w:ascii="Arial Narrow" w:hAnsi="Arial Narrow"/>
              </w:rPr>
            </w:pPr>
            <w:r w:rsidRPr="00D72841">
              <w:rPr>
                <w:rFonts w:ascii="Arial Narrow" w:hAnsi="Arial Narrow"/>
              </w:rPr>
              <w:t>05</w:t>
            </w:r>
          </w:p>
        </w:tc>
        <w:tc>
          <w:tcPr>
            <w:tcW w:w="0" w:type="auto"/>
            <w:tcBorders>
              <w:bottom w:val="single" w:sz="4" w:space="0" w:color="auto"/>
            </w:tcBorders>
          </w:tcPr>
          <w:p w:rsidR="00551C9F" w:rsidRPr="00D72841" w:rsidRDefault="00551C9F" w:rsidP="00551C9F">
            <w:pPr>
              <w:spacing w:after="0" w:line="240" w:lineRule="auto"/>
              <w:jc w:val="center"/>
              <w:rPr>
                <w:rFonts w:ascii="Arial Narrow" w:hAnsi="Arial Narrow"/>
              </w:rPr>
            </w:pPr>
            <w:r w:rsidRPr="00D72841">
              <w:rPr>
                <w:rFonts w:ascii="Arial Narrow" w:hAnsi="Arial Narrow"/>
              </w:rPr>
              <w:t xml:space="preserve"> 1 </w:t>
            </w:r>
          </w:p>
        </w:tc>
        <w:tc>
          <w:tcPr>
            <w:tcW w:w="0" w:type="auto"/>
            <w:tcBorders>
              <w:bottom w:val="single" w:sz="4" w:space="0" w:color="auto"/>
            </w:tcBorders>
          </w:tcPr>
          <w:p w:rsidR="00551C9F" w:rsidRPr="00D72841" w:rsidRDefault="00551C9F" w:rsidP="00551C9F">
            <w:pPr>
              <w:spacing w:after="0" w:line="240" w:lineRule="auto"/>
              <w:jc w:val="center"/>
              <w:rPr>
                <w:rFonts w:ascii="Arial Narrow" w:hAnsi="Arial Narrow"/>
                <w:bCs/>
              </w:rPr>
            </w:pPr>
            <w:r w:rsidRPr="00D72841">
              <w:rPr>
                <w:rFonts w:ascii="Arial Narrow" w:hAnsi="Arial Narrow"/>
                <w:bCs/>
              </w:rPr>
              <w:t xml:space="preserve">  01</w:t>
            </w:r>
          </w:p>
        </w:tc>
      </w:tr>
      <w:tr w:rsidR="00551C9F" w:rsidRPr="00D72841" w:rsidTr="00551C9F">
        <w:trPr>
          <w:cantSplit/>
          <w:trHeight w:val="206"/>
          <w:jc w:val="center"/>
        </w:trPr>
        <w:tc>
          <w:tcPr>
            <w:tcW w:w="0" w:type="auto"/>
            <w:tcBorders>
              <w:top w:val="single" w:sz="4" w:space="0" w:color="auto"/>
              <w:bottom w:val="single" w:sz="4" w:space="0" w:color="auto"/>
            </w:tcBorders>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Total</w:t>
            </w:r>
          </w:p>
        </w:tc>
        <w:tc>
          <w:tcPr>
            <w:tcW w:w="0" w:type="auto"/>
            <w:tcBorders>
              <w:top w:val="single" w:sz="4" w:space="0" w:color="auto"/>
              <w:bottom w:val="single" w:sz="4" w:space="0" w:color="auto"/>
            </w:tcBorders>
          </w:tcPr>
          <w:p w:rsidR="00551C9F" w:rsidRPr="00D72841" w:rsidRDefault="00551C9F" w:rsidP="00551C9F">
            <w:pPr>
              <w:spacing w:after="0" w:line="240" w:lineRule="auto"/>
              <w:jc w:val="center"/>
              <w:rPr>
                <w:rFonts w:ascii="Arial Narrow" w:hAnsi="Arial Narrow"/>
                <w:b/>
              </w:rPr>
            </w:pPr>
            <w:r w:rsidRPr="00D72841">
              <w:rPr>
                <w:rFonts w:ascii="Arial Narrow" w:hAnsi="Arial Narrow"/>
                <w:b/>
              </w:rPr>
              <w:t>624</w:t>
            </w:r>
          </w:p>
        </w:tc>
        <w:tc>
          <w:tcPr>
            <w:tcW w:w="0" w:type="auto"/>
            <w:tcBorders>
              <w:top w:val="single" w:sz="4" w:space="0" w:color="auto"/>
              <w:bottom w:val="single" w:sz="4" w:space="0" w:color="auto"/>
            </w:tcBorders>
          </w:tcPr>
          <w:p w:rsidR="00551C9F" w:rsidRPr="00D72841" w:rsidRDefault="00551C9F" w:rsidP="00551C9F">
            <w:pPr>
              <w:spacing w:after="0" w:line="240" w:lineRule="auto"/>
              <w:jc w:val="center"/>
              <w:rPr>
                <w:rFonts w:ascii="Arial Narrow" w:hAnsi="Arial Narrow"/>
                <w:b/>
              </w:rPr>
            </w:pPr>
            <w:r w:rsidRPr="00D72841">
              <w:rPr>
                <w:rFonts w:ascii="Arial Narrow" w:hAnsi="Arial Narrow"/>
                <w:b/>
              </w:rPr>
              <w:t>591</w:t>
            </w:r>
          </w:p>
        </w:tc>
        <w:tc>
          <w:tcPr>
            <w:tcW w:w="0" w:type="auto"/>
            <w:tcBorders>
              <w:top w:val="single" w:sz="4" w:space="0" w:color="auto"/>
              <w:bottom w:val="single" w:sz="4" w:space="0" w:color="auto"/>
            </w:tcBorders>
          </w:tcPr>
          <w:p w:rsidR="00551C9F" w:rsidRPr="00D72841" w:rsidRDefault="00551C9F" w:rsidP="00551C9F">
            <w:pPr>
              <w:spacing w:after="0" w:line="240" w:lineRule="auto"/>
              <w:jc w:val="center"/>
              <w:rPr>
                <w:rFonts w:ascii="Arial Narrow" w:hAnsi="Arial Narrow"/>
                <w:b/>
                <w:bCs/>
              </w:rPr>
            </w:pPr>
            <w:r w:rsidRPr="00D72841">
              <w:rPr>
                <w:rFonts w:ascii="Arial Narrow" w:hAnsi="Arial Narrow"/>
                <w:b/>
                <w:bCs/>
              </w:rPr>
              <w:t>2325</w:t>
            </w:r>
          </w:p>
        </w:tc>
      </w:tr>
    </w:tbl>
    <w:p w:rsidR="00551C9F" w:rsidRDefault="00551C9F" w:rsidP="00551C9F">
      <w:pPr>
        <w:jc w:val="both"/>
        <w:rPr>
          <w:rFonts w:ascii="Arial Narrow" w:hAnsi="Arial Narrow"/>
          <w:bCs/>
          <w:iCs/>
        </w:rPr>
      </w:pPr>
    </w:p>
    <w:p w:rsidR="004549A9" w:rsidRDefault="004549A9" w:rsidP="00551C9F">
      <w:pPr>
        <w:jc w:val="both"/>
        <w:rPr>
          <w:rFonts w:ascii="Arial Narrow" w:hAnsi="Arial Narrow"/>
          <w:bCs/>
          <w:iCs/>
        </w:rPr>
      </w:pPr>
    </w:p>
    <w:p w:rsidR="00551C9F" w:rsidRPr="00246A64" w:rsidRDefault="00551C9F" w:rsidP="00551C9F">
      <w:pPr>
        <w:spacing w:after="0"/>
        <w:ind w:firstLine="360"/>
        <w:jc w:val="center"/>
        <w:rPr>
          <w:rFonts w:ascii="Arial Narrow" w:hAnsi="Arial Narrow"/>
          <w:sz w:val="24"/>
          <w:szCs w:val="24"/>
        </w:rPr>
      </w:pPr>
      <w:r w:rsidRPr="00246A64">
        <w:rPr>
          <w:rFonts w:ascii="Arial Narrow" w:hAnsi="Arial Narrow"/>
          <w:noProof/>
          <w:sz w:val="24"/>
          <w:szCs w:val="24"/>
        </w:rPr>
        <w:t>Figure 43:  Therapy Cases.</w:t>
      </w:r>
    </w:p>
    <w:p w:rsidR="00551C9F" w:rsidRDefault="00551C9F" w:rsidP="00551C9F">
      <w:pPr>
        <w:jc w:val="center"/>
        <w:rPr>
          <w:rFonts w:ascii="Arial Narrow" w:hAnsi="Arial Narrow"/>
          <w:bCs/>
          <w:iCs/>
        </w:rPr>
      </w:pPr>
      <w:r w:rsidRPr="00612F15">
        <w:rPr>
          <w:rFonts w:ascii="Arial Narrow" w:hAnsi="Arial Narrow"/>
          <w:bCs/>
          <w:iCs/>
          <w:noProof/>
          <w:lang w:val="en-US" w:eastAsia="en-US"/>
        </w:rPr>
        <w:drawing>
          <wp:inline distT="0" distB="0" distL="0" distR="0">
            <wp:extent cx="3778785" cy="2526513"/>
            <wp:effectExtent l="0" t="0" r="0" b="0"/>
            <wp:docPr id="66"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51C9F" w:rsidRPr="00246A64" w:rsidRDefault="00551C9F" w:rsidP="00551C9F">
      <w:pPr>
        <w:spacing w:after="0"/>
        <w:jc w:val="center"/>
        <w:rPr>
          <w:rFonts w:ascii="Arial Narrow" w:hAnsi="Arial Narrow"/>
          <w:sz w:val="24"/>
          <w:szCs w:val="24"/>
        </w:rPr>
      </w:pPr>
      <w:r w:rsidRPr="00246A64">
        <w:rPr>
          <w:rFonts w:ascii="Arial Narrow" w:hAnsi="Arial Narrow"/>
          <w:sz w:val="24"/>
          <w:szCs w:val="24"/>
        </w:rPr>
        <w:t>Figure 44: Therapy Sessions.</w:t>
      </w:r>
    </w:p>
    <w:p w:rsidR="00551C9F" w:rsidRDefault="00551C9F" w:rsidP="00551C9F">
      <w:pPr>
        <w:spacing w:after="120"/>
        <w:jc w:val="center"/>
        <w:rPr>
          <w:rFonts w:ascii="Arial Narrow" w:hAnsi="Arial Narrow"/>
        </w:rPr>
      </w:pPr>
      <w:r w:rsidRPr="00612F15">
        <w:rPr>
          <w:rFonts w:ascii="Arial Narrow" w:hAnsi="Arial Narrow"/>
          <w:noProof/>
          <w:lang w:val="en-US" w:eastAsia="en-US"/>
        </w:rPr>
        <w:drawing>
          <wp:inline distT="0" distB="0" distL="0" distR="0">
            <wp:extent cx="4253948" cy="2663687"/>
            <wp:effectExtent l="0" t="0" r="0" b="0"/>
            <wp:docPr id="67"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51C9F" w:rsidRPr="00246A64" w:rsidRDefault="00551C9F" w:rsidP="004549A9">
      <w:pPr>
        <w:spacing w:after="120" w:line="312" w:lineRule="auto"/>
        <w:jc w:val="both"/>
        <w:rPr>
          <w:rFonts w:ascii="Arial Narrow" w:hAnsi="Arial Narrow"/>
          <w:b/>
          <w:sz w:val="24"/>
          <w:szCs w:val="24"/>
        </w:rPr>
      </w:pPr>
      <w:r w:rsidRPr="00246A64">
        <w:rPr>
          <w:rFonts w:ascii="Arial Narrow" w:hAnsi="Arial Narrow"/>
          <w:b/>
          <w:sz w:val="24"/>
          <w:szCs w:val="24"/>
        </w:rPr>
        <w:t xml:space="preserve">B.Specialized Clinical Services </w:t>
      </w:r>
    </w:p>
    <w:p w:rsidR="00551C9F" w:rsidRPr="00246A64" w:rsidRDefault="00551C9F" w:rsidP="004549A9">
      <w:pPr>
        <w:tabs>
          <w:tab w:val="left" w:pos="1080"/>
        </w:tabs>
        <w:spacing w:after="120" w:line="312" w:lineRule="auto"/>
        <w:jc w:val="both"/>
        <w:rPr>
          <w:rFonts w:ascii="Arial Narrow" w:hAnsi="Arial Narrow"/>
          <w:b/>
          <w:bCs/>
          <w:sz w:val="24"/>
          <w:szCs w:val="24"/>
        </w:rPr>
      </w:pPr>
      <w:r w:rsidRPr="00246A64">
        <w:rPr>
          <w:rFonts w:ascii="Arial Narrow" w:hAnsi="Arial Narrow"/>
          <w:b/>
          <w:bCs/>
          <w:sz w:val="24"/>
          <w:szCs w:val="24"/>
        </w:rPr>
        <w:t>B. 1 Professional Voice Care Centre</w:t>
      </w:r>
    </w:p>
    <w:p w:rsidR="00551C9F" w:rsidRPr="00246A64" w:rsidRDefault="00551C9F" w:rsidP="004549A9">
      <w:pPr>
        <w:tabs>
          <w:tab w:val="left" w:pos="1080"/>
        </w:tabs>
        <w:spacing w:after="0" w:line="312" w:lineRule="auto"/>
        <w:jc w:val="both"/>
        <w:rPr>
          <w:rFonts w:ascii="Arial Narrow" w:hAnsi="Arial Narrow"/>
          <w:bCs/>
          <w:sz w:val="24"/>
          <w:szCs w:val="24"/>
        </w:rPr>
      </w:pPr>
      <w:r w:rsidRPr="00246A64">
        <w:rPr>
          <w:rFonts w:ascii="Arial Narrow" w:hAnsi="Arial Narrow"/>
          <w:bCs/>
          <w:sz w:val="24"/>
          <w:szCs w:val="24"/>
        </w:rPr>
        <w:t xml:space="preserve">The details of activities carried out by the Professional Voice Care Centre during the reporting year are given in table 58.  </w:t>
      </w:r>
    </w:p>
    <w:p w:rsidR="00551C9F" w:rsidRDefault="00551C9F" w:rsidP="00551C9F">
      <w:pPr>
        <w:spacing w:after="0"/>
        <w:jc w:val="center"/>
        <w:rPr>
          <w:rFonts w:ascii="Arial Narrow" w:hAnsi="Arial Narrow"/>
          <w:bCs/>
        </w:rPr>
      </w:pPr>
      <w:r w:rsidRPr="00246A64">
        <w:rPr>
          <w:rFonts w:ascii="Arial Narrow" w:hAnsi="Arial Narrow"/>
          <w:bCs/>
          <w:sz w:val="24"/>
          <w:szCs w:val="24"/>
        </w:rPr>
        <w:t>Table 58: Activities of Professional Voice Care Centre</w:t>
      </w:r>
      <w:r>
        <w:rPr>
          <w:rFonts w:ascii="Arial Narrow" w:hAnsi="Arial Narrow"/>
          <w:bCs/>
        </w:rPr>
        <w:t>.</w:t>
      </w:r>
    </w:p>
    <w:tbl>
      <w:tblPr>
        <w:tblW w:w="7038" w:type="dxa"/>
        <w:tblInd w:w="648" w:type="dxa"/>
        <w:tblLook w:val="04A0"/>
      </w:tblPr>
      <w:tblGrid>
        <w:gridCol w:w="2610"/>
        <w:gridCol w:w="2646"/>
        <w:gridCol w:w="1782"/>
      </w:tblGrid>
      <w:tr w:rsidR="00551C9F" w:rsidRPr="00D72841" w:rsidTr="00551C9F">
        <w:tc>
          <w:tcPr>
            <w:tcW w:w="7038" w:type="dxa"/>
            <w:gridSpan w:val="3"/>
            <w:tcBorders>
              <w:top w:val="single" w:sz="4" w:space="0" w:color="000000"/>
              <w:bottom w:val="single" w:sz="4" w:space="0" w:color="000000"/>
            </w:tcBorders>
          </w:tcPr>
          <w:p w:rsidR="00551C9F" w:rsidRPr="00D72841" w:rsidRDefault="00551C9F" w:rsidP="00551C9F">
            <w:pPr>
              <w:spacing w:after="0" w:line="240" w:lineRule="auto"/>
              <w:jc w:val="both"/>
              <w:rPr>
                <w:rFonts w:ascii="Arial Narrow" w:hAnsi="Arial Narrow"/>
                <w:b/>
              </w:rPr>
            </w:pPr>
            <w:r>
              <w:rPr>
                <w:rFonts w:ascii="Arial Narrow" w:hAnsi="Arial Narrow"/>
                <w:b/>
              </w:rPr>
              <w:t xml:space="preserve">                                                   </w:t>
            </w:r>
            <w:r w:rsidR="00C22DC1">
              <w:rPr>
                <w:rFonts w:ascii="Arial Narrow" w:hAnsi="Arial Narrow"/>
                <w:b/>
              </w:rPr>
              <w:t xml:space="preserve">    </w:t>
            </w:r>
            <w:r>
              <w:rPr>
                <w:rFonts w:ascii="Arial Narrow" w:hAnsi="Arial Narrow"/>
                <w:b/>
              </w:rPr>
              <w:t>Students trained</w:t>
            </w:r>
          </w:p>
        </w:tc>
      </w:tr>
      <w:tr w:rsidR="00551C9F" w:rsidRPr="00D72841" w:rsidTr="00551C9F">
        <w:tc>
          <w:tcPr>
            <w:tcW w:w="2610" w:type="dxa"/>
            <w:tcBorders>
              <w:top w:val="single" w:sz="4" w:space="0" w:color="000000"/>
            </w:tcBorders>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 xml:space="preserve">Course </w:t>
            </w:r>
          </w:p>
        </w:tc>
        <w:tc>
          <w:tcPr>
            <w:tcW w:w="2646" w:type="dxa"/>
            <w:tcBorders>
              <w:top w:val="single" w:sz="4" w:space="0" w:color="000000"/>
            </w:tcBorders>
          </w:tcPr>
          <w:p w:rsidR="00551C9F" w:rsidRPr="00D72841" w:rsidRDefault="00551C9F" w:rsidP="00551C9F">
            <w:pPr>
              <w:spacing w:after="0" w:line="240" w:lineRule="auto"/>
              <w:jc w:val="both"/>
              <w:rPr>
                <w:rFonts w:ascii="Arial Narrow" w:hAnsi="Arial Narrow"/>
                <w:b/>
              </w:rPr>
            </w:pPr>
            <w:r>
              <w:rPr>
                <w:rFonts w:ascii="Arial Narrow" w:hAnsi="Arial Narrow"/>
                <w:b/>
              </w:rPr>
              <w:t>Number of Students</w:t>
            </w:r>
          </w:p>
        </w:tc>
        <w:tc>
          <w:tcPr>
            <w:tcW w:w="1782" w:type="dxa"/>
            <w:tcBorders>
              <w:top w:val="single" w:sz="4" w:space="0" w:color="000000"/>
            </w:tcBorders>
          </w:tcPr>
          <w:p w:rsidR="00551C9F" w:rsidRPr="00D72841" w:rsidRDefault="00551C9F" w:rsidP="00551C9F">
            <w:pPr>
              <w:spacing w:after="0" w:line="240" w:lineRule="auto"/>
              <w:jc w:val="both"/>
              <w:rPr>
                <w:rFonts w:ascii="Arial Narrow" w:hAnsi="Arial Narrow"/>
                <w:b/>
              </w:rPr>
            </w:pPr>
            <w:r>
              <w:rPr>
                <w:rFonts w:ascii="Arial Narrow" w:hAnsi="Arial Narrow"/>
                <w:b/>
              </w:rPr>
              <w:t xml:space="preserve">Training </w:t>
            </w:r>
            <w:r w:rsidRPr="00D72841">
              <w:rPr>
                <w:rFonts w:ascii="Arial Narrow" w:hAnsi="Arial Narrow"/>
                <w:b/>
              </w:rPr>
              <w:t xml:space="preserve"> Hours</w:t>
            </w:r>
          </w:p>
        </w:tc>
      </w:tr>
      <w:tr w:rsidR="00551C9F" w:rsidRPr="00D72841" w:rsidTr="00551C9F">
        <w:tc>
          <w:tcPr>
            <w:tcW w:w="2610" w:type="dxa"/>
          </w:tcPr>
          <w:p w:rsidR="00551C9F" w:rsidRPr="00D72841" w:rsidRDefault="00551C9F" w:rsidP="00551C9F">
            <w:pPr>
              <w:spacing w:after="0" w:line="240" w:lineRule="auto"/>
              <w:jc w:val="both"/>
              <w:rPr>
                <w:rFonts w:ascii="Arial Narrow" w:hAnsi="Arial Narrow"/>
              </w:rPr>
            </w:pPr>
            <w:r w:rsidRPr="00D72841">
              <w:rPr>
                <w:rFonts w:ascii="Arial Narrow" w:hAnsi="Arial Narrow"/>
              </w:rPr>
              <w:t>Interns</w:t>
            </w:r>
          </w:p>
        </w:tc>
        <w:tc>
          <w:tcPr>
            <w:tcW w:w="2646" w:type="dxa"/>
          </w:tcPr>
          <w:p w:rsidR="00551C9F" w:rsidRPr="00D72841" w:rsidRDefault="00551C9F" w:rsidP="00551C9F">
            <w:pPr>
              <w:spacing w:after="0" w:line="240" w:lineRule="auto"/>
              <w:jc w:val="center"/>
              <w:rPr>
                <w:rFonts w:ascii="Arial Narrow" w:hAnsi="Arial Narrow"/>
              </w:rPr>
            </w:pPr>
            <w:r w:rsidRPr="00D72841">
              <w:rPr>
                <w:rFonts w:ascii="Arial Narrow" w:hAnsi="Arial Narrow"/>
              </w:rPr>
              <w:t>42</w:t>
            </w:r>
          </w:p>
        </w:tc>
        <w:tc>
          <w:tcPr>
            <w:tcW w:w="1782" w:type="dxa"/>
          </w:tcPr>
          <w:p w:rsidR="00551C9F" w:rsidRPr="00D72841" w:rsidRDefault="00551C9F" w:rsidP="00551C9F">
            <w:pPr>
              <w:spacing w:after="0" w:line="240" w:lineRule="auto"/>
              <w:jc w:val="center"/>
              <w:rPr>
                <w:rFonts w:ascii="Arial Narrow" w:hAnsi="Arial Narrow"/>
              </w:rPr>
            </w:pPr>
            <w:r w:rsidRPr="00D72841">
              <w:rPr>
                <w:rFonts w:ascii="Arial Narrow" w:hAnsi="Arial Narrow"/>
              </w:rPr>
              <w:t>1356</w:t>
            </w:r>
          </w:p>
        </w:tc>
      </w:tr>
      <w:tr w:rsidR="00551C9F" w:rsidRPr="00D72841" w:rsidTr="00551C9F">
        <w:tc>
          <w:tcPr>
            <w:tcW w:w="2610" w:type="dxa"/>
          </w:tcPr>
          <w:p w:rsidR="00551C9F" w:rsidRPr="00D72841" w:rsidRDefault="00551C9F" w:rsidP="00551C9F">
            <w:pPr>
              <w:spacing w:after="0" w:line="240" w:lineRule="auto"/>
              <w:jc w:val="both"/>
              <w:rPr>
                <w:rFonts w:ascii="Arial Narrow" w:hAnsi="Arial Narrow"/>
              </w:rPr>
            </w:pPr>
            <w:r w:rsidRPr="00D72841">
              <w:rPr>
                <w:rFonts w:ascii="Arial Narrow" w:hAnsi="Arial Narrow"/>
              </w:rPr>
              <w:lastRenderedPageBreak/>
              <w:t>M.Sc (SLP)</w:t>
            </w:r>
          </w:p>
        </w:tc>
        <w:tc>
          <w:tcPr>
            <w:tcW w:w="2646" w:type="dxa"/>
          </w:tcPr>
          <w:p w:rsidR="00551C9F" w:rsidRPr="00D72841" w:rsidRDefault="00551C9F" w:rsidP="00551C9F">
            <w:pPr>
              <w:spacing w:after="0" w:line="240" w:lineRule="auto"/>
              <w:jc w:val="center"/>
              <w:rPr>
                <w:rFonts w:ascii="Arial Narrow" w:hAnsi="Arial Narrow"/>
              </w:rPr>
            </w:pPr>
            <w:r w:rsidRPr="00D72841">
              <w:rPr>
                <w:rFonts w:ascii="Arial Narrow" w:hAnsi="Arial Narrow"/>
              </w:rPr>
              <w:t>40</w:t>
            </w:r>
          </w:p>
        </w:tc>
        <w:tc>
          <w:tcPr>
            <w:tcW w:w="1782" w:type="dxa"/>
          </w:tcPr>
          <w:p w:rsidR="00551C9F" w:rsidRPr="00D72841" w:rsidRDefault="00551C9F" w:rsidP="00551C9F">
            <w:pPr>
              <w:spacing w:after="0" w:line="240" w:lineRule="auto"/>
              <w:jc w:val="center"/>
              <w:rPr>
                <w:rFonts w:ascii="Arial Narrow" w:hAnsi="Arial Narrow"/>
              </w:rPr>
            </w:pPr>
            <w:r w:rsidRPr="00D72841">
              <w:rPr>
                <w:rFonts w:ascii="Arial Narrow" w:hAnsi="Arial Narrow"/>
              </w:rPr>
              <w:t xml:space="preserve"> 570</w:t>
            </w:r>
          </w:p>
        </w:tc>
      </w:tr>
      <w:tr w:rsidR="00551C9F" w:rsidRPr="00D72841" w:rsidTr="00551C9F">
        <w:tc>
          <w:tcPr>
            <w:tcW w:w="2610" w:type="dxa"/>
          </w:tcPr>
          <w:p w:rsidR="00551C9F" w:rsidRPr="00D72841" w:rsidRDefault="00551C9F" w:rsidP="00551C9F">
            <w:pPr>
              <w:spacing w:after="0" w:line="240" w:lineRule="auto"/>
              <w:jc w:val="both"/>
              <w:rPr>
                <w:rFonts w:ascii="Arial Narrow" w:hAnsi="Arial Narrow"/>
              </w:rPr>
            </w:pPr>
            <w:r w:rsidRPr="00D72841">
              <w:rPr>
                <w:rFonts w:ascii="Arial Narrow" w:hAnsi="Arial Narrow"/>
              </w:rPr>
              <w:t>PGDFSST</w:t>
            </w:r>
          </w:p>
        </w:tc>
        <w:tc>
          <w:tcPr>
            <w:tcW w:w="2646" w:type="dxa"/>
          </w:tcPr>
          <w:p w:rsidR="00551C9F" w:rsidRPr="00D72841" w:rsidRDefault="00551C9F" w:rsidP="00551C9F">
            <w:pPr>
              <w:spacing w:after="0" w:line="240" w:lineRule="auto"/>
              <w:jc w:val="center"/>
              <w:rPr>
                <w:rFonts w:ascii="Arial Narrow" w:hAnsi="Arial Narrow"/>
              </w:rPr>
            </w:pPr>
            <w:r w:rsidRPr="00D72841">
              <w:rPr>
                <w:rFonts w:ascii="Arial Narrow" w:hAnsi="Arial Narrow"/>
              </w:rPr>
              <w:t>30</w:t>
            </w:r>
          </w:p>
        </w:tc>
        <w:tc>
          <w:tcPr>
            <w:tcW w:w="1782" w:type="dxa"/>
          </w:tcPr>
          <w:p w:rsidR="00551C9F" w:rsidRPr="00D72841" w:rsidRDefault="00551C9F" w:rsidP="00551C9F">
            <w:pPr>
              <w:spacing w:after="0" w:line="240" w:lineRule="auto"/>
              <w:jc w:val="center"/>
              <w:rPr>
                <w:rFonts w:ascii="Arial Narrow" w:hAnsi="Arial Narrow"/>
              </w:rPr>
            </w:pPr>
            <w:r w:rsidRPr="00D72841">
              <w:rPr>
                <w:rFonts w:ascii="Arial Narrow" w:hAnsi="Arial Narrow"/>
              </w:rPr>
              <w:t xml:space="preserve"> 521</w:t>
            </w:r>
          </w:p>
        </w:tc>
      </w:tr>
      <w:tr w:rsidR="00551C9F" w:rsidRPr="00D72841" w:rsidTr="00551C9F">
        <w:tc>
          <w:tcPr>
            <w:tcW w:w="2610" w:type="dxa"/>
            <w:tcBorders>
              <w:bottom w:val="single" w:sz="4" w:space="0" w:color="000000"/>
            </w:tcBorders>
          </w:tcPr>
          <w:p w:rsidR="00551C9F" w:rsidRPr="00D72841" w:rsidRDefault="00551C9F" w:rsidP="00551C9F">
            <w:pPr>
              <w:spacing w:after="0" w:line="240" w:lineRule="auto"/>
              <w:jc w:val="both"/>
              <w:rPr>
                <w:rFonts w:ascii="Arial Narrow" w:hAnsi="Arial Narrow"/>
                <w:b/>
              </w:rPr>
            </w:pPr>
            <w:r w:rsidRPr="00D72841">
              <w:rPr>
                <w:rFonts w:ascii="Arial Narrow" w:hAnsi="Arial Narrow"/>
                <w:b/>
              </w:rPr>
              <w:t>Total</w:t>
            </w:r>
          </w:p>
        </w:tc>
        <w:tc>
          <w:tcPr>
            <w:tcW w:w="2646" w:type="dxa"/>
            <w:tcBorders>
              <w:bottom w:val="single" w:sz="4" w:space="0" w:color="000000"/>
            </w:tcBorders>
          </w:tcPr>
          <w:p w:rsidR="00551C9F" w:rsidRPr="00D72841" w:rsidRDefault="00551C9F" w:rsidP="00551C9F">
            <w:pPr>
              <w:spacing w:after="0" w:line="240" w:lineRule="auto"/>
              <w:jc w:val="center"/>
              <w:rPr>
                <w:rFonts w:ascii="Arial Narrow" w:hAnsi="Arial Narrow"/>
                <w:b/>
              </w:rPr>
            </w:pPr>
            <w:r w:rsidRPr="00D72841">
              <w:rPr>
                <w:rFonts w:ascii="Arial Narrow" w:hAnsi="Arial Narrow"/>
                <w:b/>
              </w:rPr>
              <w:t>112</w:t>
            </w:r>
          </w:p>
        </w:tc>
        <w:tc>
          <w:tcPr>
            <w:tcW w:w="1782" w:type="dxa"/>
            <w:tcBorders>
              <w:bottom w:val="single" w:sz="4" w:space="0" w:color="000000"/>
            </w:tcBorders>
          </w:tcPr>
          <w:p w:rsidR="00551C9F" w:rsidRPr="00D72841" w:rsidRDefault="00551C9F" w:rsidP="00551C9F">
            <w:pPr>
              <w:spacing w:after="0" w:line="240" w:lineRule="auto"/>
              <w:jc w:val="center"/>
              <w:rPr>
                <w:rFonts w:ascii="Arial Narrow" w:hAnsi="Arial Narrow"/>
                <w:b/>
              </w:rPr>
            </w:pPr>
            <w:r w:rsidRPr="00D72841">
              <w:rPr>
                <w:rFonts w:ascii="Arial Narrow" w:hAnsi="Arial Narrow"/>
                <w:b/>
              </w:rPr>
              <w:t>2447</w:t>
            </w:r>
          </w:p>
        </w:tc>
      </w:tr>
      <w:tr w:rsidR="00551C9F" w:rsidRPr="00D72841" w:rsidTr="00551C9F">
        <w:tc>
          <w:tcPr>
            <w:tcW w:w="7038" w:type="dxa"/>
            <w:gridSpan w:val="3"/>
            <w:tcBorders>
              <w:top w:val="single" w:sz="4" w:space="0" w:color="000000"/>
            </w:tcBorders>
          </w:tcPr>
          <w:p w:rsidR="00551C9F" w:rsidRDefault="00551C9F" w:rsidP="00551C9F">
            <w:pPr>
              <w:spacing w:after="0" w:line="240" w:lineRule="auto"/>
              <w:jc w:val="center"/>
              <w:rPr>
                <w:rFonts w:ascii="Arial Narrow" w:hAnsi="Arial Narrow"/>
                <w:b/>
              </w:rPr>
            </w:pPr>
            <w:r w:rsidRPr="00FC56DC">
              <w:rPr>
                <w:rFonts w:ascii="Arial Narrow" w:hAnsi="Arial Narrow"/>
                <w:b/>
              </w:rPr>
              <w:t>Diagnostic and Therapeutic Details</w:t>
            </w:r>
          </w:p>
          <w:p w:rsidR="00551C9F" w:rsidRPr="00FC56DC" w:rsidRDefault="00551C9F" w:rsidP="00551C9F">
            <w:pPr>
              <w:spacing w:after="0" w:line="240" w:lineRule="auto"/>
              <w:jc w:val="center"/>
              <w:rPr>
                <w:rFonts w:ascii="Arial Narrow" w:hAnsi="Arial Narrow"/>
                <w:b/>
              </w:rPr>
            </w:pPr>
          </w:p>
        </w:tc>
      </w:tr>
      <w:tr w:rsidR="00551C9F" w:rsidRPr="00D72841" w:rsidTr="00551C9F">
        <w:tc>
          <w:tcPr>
            <w:tcW w:w="2610" w:type="dxa"/>
          </w:tcPr>
          <w:p w:rsidR="00551C9F" w:rsidRPr="00FC56DC" w:rsidRDefault="00551C9F" w:rsidP="00551C9F">
            <w:pPr>
              <w:spacing w:after="0" w:line="240" w:lineRule="auto"/>
              <w:jc w:val="both"/>
              <w:rPr>
                <w:rFonts w:ascii="Arial Narrow" w:hAnsi="Arial Narrow"/>
              </w:rPr>
            </w:pPr>
            <w:r w:rsidRPr="00FC56DC">
              <w:rPr>
                <w:rFonts w:ascii="Arial Narrow" w:hAnsi="Arial Narrow"/>
              </w:rPr>
              <w:t>Diagnostics</w:t>
            </w:r>
          </w:p>
        </w:tc>
        <w:tc>
          <w:tcPr>
            <w:tcW w:w="4428" w:type="dxa"/>
            <w:gridSpan w:val="2"/>
          </w:tcPr>
          <w:p w:rsidR="00551C9F" w:rsidRPr="00D72841" w:rsidRDefault="00551C9F" w:rsidP="00551C9F">
            <w:pPr>
              <w:spacing w:after="0" w:line="240" w:lineRule="auto"/>
              <w:jc w:val="center"/>
              <w:rPr>
                <w:rFonts w:ascii="Arial Narrow" w:hAnsi="Arial Narrow"/>
                <w:b/>
              </w:rPr>
            </w:pPr>
            <w:r>
              <w:rPr>
                <w:rFonts w:ascii="Arial Narrow" w:hAnsi="Arial Narrow"/>
              </w:rPr>
              <w:t xml:space="preserve">                                                      </w:t>
            </w:r>
            <w:r w:rsidRPr="00FC56DC">
              <w:rPr>
                <w:rFonts w:ascii="Arial Narrow" w:hAnsi="Arial Narrow"/>
              </w:rPr>
              <w:t>5</w:t>
            </w:r>
          </w:p>
        </w:tc>
      </w:tr>
      <w:tr w:rsidR="00551C9F" w:rsidRPr="00D72841" w:rsidTr="00551C9F">
        <w:tc>
          <w:tcPr>
            <w:tcW w:w="2610" w:type="dxa"/>
            <w:tcBorders>
              <w:bottom w:val="single" w:sz="4" w:space="0" w:color="000000"/>
            </w:tcBorders>
          </w:tcPr>
          <w:p w:rsidR="00551C9F" w:rsidRPr="00FC56DC" w:rsidRDefault="00551C9F" w:rsidP="00551C9F">
            <w:pPr>
              <w:spacing w:after="0" w:line="240" w:lineRule="auto"/>
              <w:jc w:val="both"/>
              <w:rPr>
                <w:rFonts w:ascii="Arial Narrow" w:hAnsi="Arial Narrow"/>
              </w:rPr>
            </w:pPr>
            <w:r w:rsidRPr="00FC56DC">
              <w:rPr>
                <w:rFonts w:ascii="Arial Narrow" w:hAnsi="Arial Narrow"/>
              </w:rPr>
              <w:t>Therapy</w:t>
            </w:r>
          </w:p>
        </w:tc>
        <w:tc>
          <w:tcPr>
            <w:tcW w:w="4428" w:type="dxa"/>
            <w:gridSpan w:val="2"/>
            <w:tcBorders>
              <w:bottom w:val="single" w:sz="4" w:space="0" w:color="000000"/>
            </w:tcBorders>
          </w:tcPr>
          <w:p w:rsidR="00551C9F" w:rsidRPr="00D72841" w:rsidRDefault="00551C9F" w:rsidP="00551C9F">
            <w:pPr>
              <w:spacing w:after="0" w:line="240" w:lineRule="auto"/>
              <w:jc w:val="center"/>
              <w:rPr>
                <w:rFonts w:ascii="Arial Narrow" w:hAnsi="Arial Narrow"/>
                <w:b/>
              </w:rPr>
            </w:pPr>
            <w:r>
              <w:rPr>
                <w:rFonts w:ascii="Arial Narrow" w:hAnsi="Arial Narrow"/>
              </w:rPr>
              <w:t xml:space="preserve">                                                     </w:t>
            </w:r>
            <w:r w:rsidRPr="00FC56DC">
              <w:rPr>
                <w:rFonts w:ascii="Arial Narrow" w:hAnsi="Arial Narrow"/>
              </w:rPr>
              <w:t>1</w:t>
            </w:r>
          </w:p>
        </w:tc>
      </w:tr>
    </w:tbl>
    <w:p w:rsidR="00551C9F" w:rsidRPr="00246A64" w:rsidRDefault="00551C9F" w:rsidP="00246A64">
      <w:pPr>
        <w:spacing w:line="240" w:lineRule="auto"/>
        <w:jc w:val="center"/>
        <w:rPr>
          <w:rFonts w:ascii="Arial Narrow" w:hAnsi="Arial Narrow"/>
          <w:b/>
          <w:sz w:val="24"/>
          <w:szCs w:val="24"/>
        </w:rPr>
      </w:pPr>
      <w:r w:rsidRPr="00246A64">
        <w:rPr>
          <w:rFonts w:ascii="Arial Narrow" w:hAnsi="Arial Narrow"/>
          <w:b/>
          <w:sz w:val="24"/>
          <w:szCs w:val="24"/>
        </w:rPr>
        <w:t>FACULTY AND STAFF ENGAGEMENTS</w:t>
      </w:r>
    </w:p>
    <w:p w:rsidR="00551C9F" w:rsidRPr="00D72841" w:rsidRDefault="00551C9F" w:rsidP="00E948B6">
      <w:pPr>
        <w:spacing w:line="312" w:lineRule="auto"/>
        <w:jc w:val="both"/>
        <w:rPr>
          <w:rFonts w:ascii="Arial Narrow" w:hAnsi="Arial Narrow"/>
          <w:b/>
          <w:caps/>
        </w:rPr>
      </w:pPr>
      <w:r w:rsidRPr="00D72841">
        <w:rPr>
          <w:rFonts w:ascii="Arial Narrow" w:hAnsi="Arial Narrow"/>
          <w:b/>
        </w:rPr>
        <w:t xml:space="preserve">Dr. S.R. </w:t>
      </w:r>
      <w:r w:rsidRPr="00D72841">
        <w:rPr>
          <w:rFonts w:ascii="Arial Narrow" w:hAnsi="Arial Narrow"/>
          <w:b/>
          <w:caps/>
        </w:rPr>
        <w:t>Savithri</w:t>
      </w:r>
    </w:p>
    <w:p w:rsidR="00551C9F" w:rsidRPr="00246A64" w:rsidRDefault="00E948B6" w:rsidP="00E948B6">
      <w:pPr>
        <w:spacing w:after="120" w:line="312" w:lineRule="auto"/>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Positions Held</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Director</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Head of the Department, CREDM</w:t>
      </w:r>
      <w:r w:rsidR="00603B05">
        <w:rPr>
          <w:rFonts w:ascii="Arial Narrow" w:hAnsi="Arial Narrow"/>
          <w:sz w:val="24"/>
          <w:szCs w:val="24"/>
        </w:rPr>
        <w:t>.</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Coordinator, DHLS Centre, Mysore</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BOS (Sp &amp; Hg), University of Mysore</w:t>
      </w:r>
      <w:r w:rsidR="00603B05">
        <w:rPr>
          <w:rFonts w:ascii="Arial Narrow" w:hAnsi="Arial Narrow"/>
          <w:sz w:val="24"/>
          <w:szCs w:val="24"/>
        </w:rPr>
        <w:t>.</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Chairperson, Land records committee</w:t>
      </w:r>
      <w:r w:rsidR="00603B05">
        <w:rPr>
          <w:rFonts w:ascii="Arial Narrow" w:hAnsi="Arial Narrow"/>
          <w:sz w:val="24"/>
          <w:szCs w:val="24"/>
        </w:rPr>
        <w:t>.</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Chairperson, Recruitment rules committee</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Chief Vigilance Officer</w:t>
      </w:r>
      <w:r w:rsidR="00603B05">
        <w:rPr>
          <w:rFonts w:ascii="Arial Narrow" w:hAnsi="Arial Narrow"/>
          <w:sz w:val="24"/>
          <w:szCs w:val="24"/>
        </w:rPr>
        <w:t>.</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Selection committees.</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Chairperson</w:t>
      </w:r>
      <w:r w:rsidR="005653F2" w:rsidRPr="00246A64">
        <w:rPr>
          <w:rFonts w:ascii="Arial Narrow" w:hAnsi="Arial Narrow"/>
          <w:sz w:val="24"/>
          <w:szCs w:val="24"/>
        </w:rPr>
        <w:t>, Auction</w:t>
      </w:r>
      <w:r w:rsidRPr="00246A64">
        <w:rPr>
          <w:rFonts w:ascii="Arial Narrow" w:hAnsi="Arial Narrow"/>
          <w:sz w:val="24"/>
          <w:szCs w:val="24"/>
        </w:rPr>
        <w:t xml:space="preserve"> committee</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Doctoral Committees</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Building Committee</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Chairperson, Committee for preparation of MACP for administrative staff</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Chairperson, Fluency Unit</w:t>
      </w:r>
      <w:r w:rsidR="00603B05">
        <w:rPr>
          <w:rFonts w:ascii="Arial Narrow" w:hAnsi="Arial Narrow"/>
          <w:sz w:val="24"/>
          <w:szCs w:val="24"/>
        </w:rPr>
        <w:t>.</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Text to Speech consortium, Dept. of Information Technology, Govt.of India</w:t>
      </w:r>
      <w:r w:rsidR="00603B05">
        <w:rPr>
          <w:rFonts w:ascii="Arial Narrow" w:hAnsi="Arial Narrow"/>
          <w:sz w:val="24"/>
          <w:szCs w:val="24"/>
        </w:rPr>
        <w:t>.</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South Asia Chapter of International Speech Communication Association.</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Board</w:t>
      </w:r>
      <w:r w:rsidRPr="00246A64">
        <w:rPr>
          <w:rFonts w:ascii="Arial Narrow" w:hAnsi="Arial Narrow"/>
          <w:sz w:val="24"/>
          <w:szCs w:val="24"/>
        </w:rPr>
        <w:t xml:space="preserve"> of Editors, The Journal of All India Institute of Speech and Hearing</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Editor, Proceedings of the ‘National workshop on ‘Professional Voice: Assessment and Management’.</w:t>
      </w:r>
    </w:p>
    <w:p w:rsidR="00551C9F" w:rsidRPr="00246A64" w:rsidRDefault="00551C9F" w:rsidP="0056362D">
      <w:pPr>
        <w:numPr>
          <w:ilvl w:val="0"/>
          <w:numId w:val="117"/>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Board</w:t>
      </w:r>
      <w:r w:rsidRPr="00246A64">
        <w:rPr>
          <w:rFonts w:ascii="Arial Narrow" w:hAnsi="Arial Narrow"/>
          <w:sz w:val="24"/>
          <w:szCs w:val="24"/>
        </w:rPr>
        <w:t xml:space="preserve"> of Editors, </w:t>
      </w:r>
      <w:r w:rsidRPr="00246A64">
        <w:rPr>
          <w:rFonts w:ascii="Arial Narrow" w:eastAsia="PMingLiU" w:hAnsi="Arial Narrow" w:cs="Arial Narrow"/>
          <w:sz w:val="24"/>
          <w:szCs w:val="24"/>
        </w:rPr>
        <w:t>Journ</w:t>
      </w:r>
      <w:r w:rsidRPr="00246A64">
        <w:rPr>
          <w:rFonts w:ascii="Arial Narrow" w:eastAsia="PMingLiU" w:hAnsi="Arial Narrow" w:cs="Arial Narrow"/>
          <w:spacing w:val="2"/>
          <w:sz w:val="24"/>
          <w:szCs w:val="24"/>
        </w:rPr>
        <w:t>a</w:t>
      </w:r>
      <w:r w:rsidRPr="00246A64">
        <w:rPr>
          <w:rFonts w:ascii="Arial Narrow" w:eastAsia="PMingLiU" w:hAnsi="Arial Narrow" w:cs="Arial Narrow"/>
          <w:sz w:val="24"/>
          <w:szCs w:val="24"/>
        </w:rPr>
        <w:t xml:space="preserve">l </w:t>
      </w:r>
      <w:r w:rsidRPr="00246A64">
        <w:rPr>
          <w:rFonts w:ascii="Arial Narrow" w:eastAsia="PMingLiU" w:hAnsi="Arial Narrow" w:cs="Arial Narrow"/>
          <w:spacing w:val="8"/>
          <w:sz w:val="24"/>
          <w:szCs w:val="24"/>
        </w:rPr>
        <w:t xml:space="preserve"> </w:t>
      </w:r>
      <w:r w:rsidRPr="00246A64">
        <w:rPr>
          <w:rFonts w:ascii="Arial Narrow" w:eastAsia="PMingLiU" w:hAnsi="Arial Narrow" w:cs="Arial Narrow"/>
          <w:sz w:val="24"/>
          <w:szCs w:val="24"/>
        </w:rPr>
        <w:t xml:space="preserve">of </w:t>
      </w:r>
      <w:r w:rsidRPr="00246A64">
        <w:rPr>
          <w:rFonts w:ascii="Arial Narrow" w:eastAsia="PMingLiU" w:hAnsi="Arial Narrow" w:cs="Arial Narrow"/>
          <w:spacing w:val="11"/>
          <w:sz w:val="24"/>
          <w:szCs w:val="24"/>
        </w:rPr>
        <w:t xml:space="preserve"> </w:t>
      </w:r>
      <w:r w:rsidRPr="00246A64">
        <w:rPr>
          <w:rFonts w:ascii="Arial Narrow" w:eastAsia="PMingLiU" w:hAnsi="Arial Narrow" w:cs="Arial Narrow"/>
          <w:sz w:val="24"/>
          <w:szCs w:val="24"/>
        </w:rPr>
        <w:t xml:space="preserve">the </w:t>
      </w:r>
      <w:r w:rsidRPr="00246A64">
        <w:rPr>
          <w:rFonts w:ascii="Arial Narrow" w:eastAsia="PMingLiU" w:hAnsi="Arial Narrow" w:cs="Arial Narrow"/>
          <w:spacing w:val="13"/>
          <w:sz w:val="24"/>
          <w:szCs w:val="24"/>
        </w:rPr>
        <w:t xml:space="preserve"> </w:t>
      </w:r>
      <w:r w:rsidRPr="00246A64">
        <w:rPr>
          <w:rFonts w:ascii="Arial Narrow" w:eastAsia="PMingLiU" w:hAnsi="Arial Narrow" w:cs="Arial Narrow"/>
          <w:w w:val="99"/>
          <w:sz w:val="24"/>
          <w:szCs w:val="24"/>
        </w:rPr>
        <w:t>Acoustic</w:t>
      </w:r>
      <w:r w:rsidRPr="00246A64">
        <w:rPr>
          <w:rFonts w:ascii="Arial Narrow" w:eastAsia="PMingLiU" w:hAnsi="Arial Narrow" w:cs="Arial Narrow"/>
          <w:spacing w:val="2"/>
          <w:w w:val="99"/>
          <w:sz w:val="24"/>
          <w:szCs w:val="24"/>
        </w:rPr>
        <w:t>a</w:t>
      </w:r>
      <w:r w:rsidRPr="00246A64">
        <w:rPr>
          <w:rFonts w:ascii="Arial Narrow" w:eastAsia="PMingLiU" w:hAnsi="Arial Narrow" w:cs="Arial Narrow"/>
          <w:w w:val="99"/>
          <w:sz w:val="24"/>
          <w:szCs w:val="24"/>
        </w:rPr>
        <w:t xml:space="preserve">l </w:t>
      </w:r>
      <w:r w:rsidRPr="00246A64">
        <w:rPr>
          <w:rFonts w:ascii="Arial Narrow" w:eastAsia="PMingLiU" w:hAnsi="Arial Narrow" w:cs="Arial Narrow"/>
          <w:sz w:val="24"/>
          <w:szCs w:val="24"/>
        </w:rPr>
        <w:t>Society</w:t>
      </w:r>
      <w:r w:rsidRPr="00246A64">
        <w:rPr>
          <w:rFonts w:ascii="Arial Narrow" w:eastAsia="PMingLiU" w:hAnsi="Arial Narrow" w:cs="Arial Narrow"/>
          <w:spacing w:val="-5"/>
          <w:sz w:val="24"/>
          <w:szCs w:val="24"/>
        </w:rPr>
        <w:t xml:space="preserve"> </w:t>
      </w:r>
      <w:r w:rsidRPr="00246A64">
        <w:rPr>
          <w:rFonts w:ascii="Arial Narrow" w:eastAsia="PMingLiU" w:hAnsi="Arial Narrow" w:cs="Arial Narrow"/>
          <w:sz w:val="24"/>
          <w:szCs w:val="24"/>
        </w:rPr>
        <w:t>of</w:t>
      </w:r>
      <w:r w:rsidRPr="00246A64">
        <w:rPr>
          <w:rFonts w:ascii="Arial Narrow" w:eastAsia="PMingLiU" w:hAnsi="Arial Narrow" w:cs="Arial Narrow"/>
          <w:spacing w:val="-1"/>
          <w:sz w:val="24"/>
          <w:szCs w:val="24"/>
        </w:rPr>
        <w:t xml:space="preserve"> </w:t>
      </w:r>
      <w:r w:rsidRPr="00246A64">
        <w:rPr>
          <w:rFonts w:ascii="Arial Narrow" w:eastAsia="PMingLiU" w:hAnsi="Arial Narrow" w:cs="Arial Narrow"/>
          <w:sz w:val="24"/>
          <w:szCs w:val="24"/>
        </w:rPr>
        <w:t>India</w:t>
      </w:r>
      <w:r w:rsidR="00603B05">
        <w:rPr>
          <w:rFonts w:ascii="Arial Narrow" w:eastAsia="PMingLiU" w:hAnsi="Arial Narrow" w:cs="Arial Narrow"/>
          <w:sz w:val="24"/>
          <w:szCs w:val="24"/>
        </w:rPr>
        <w:t>.</w:t>
      </w:r>
    </w:p>
    <w:p w:rsidR="00551C9F" w:rsidRPr="00E948B6" w:rsidRDefault="00551C9F" w:rsidP="00551C9F">
      <w:pPr>
        <w:spacing w:after="120" w:line="240" w:lineRule="auto"/>
        <w:jc w:val="both"/>
        <w:rPr>
          <w:rFonts w:ascii="Arial Narrow" w:hAnsi="Arial Narrow"/>
          <w:b/>
          <w:sz w:val="10"/>
        </w:rPr>
      </w:pPr>
    </w:p>
    <w:p w:rsidR="00551C9F" w:rsidRPr="00246A64" w:rsidRDefault="00E948B6" w:rsidP="00E948B6">
      <w:pPr>
        <w:spacing w:after="120"/>
        <w:jc w:val="both"/>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Other Curricular and Extra-</w:t>
      </w:r>
      <w:r w:rsidR="005653F2">
        <w:rPr>
          <w:rFonts w:ascii="Arial Narrow" w:hAnsi="Arial Narrow"/>
          <w:b/>
          <w:sz w:val="24"/>
          <w:szCs w:val="24"/>
        </w:rPr>
        <w:t>C</w:t>
      </w:r>
      <w:r w:rsidR="00551C9F" w:rsidRPr="00246A64">
        <w:rPr>
          <w:rFonts w:ascii="Arial Narrow" w:hAnsi="Arial Narrow"/>
          <w:b/>
          <w:sz w:val="24"/>
          <w:szCs w:val="24"/>
        </w:rPr>
        <w:t>urricular Engagements .</w:t>
      </w:r>
    </w:p>
    <w:p w:rsidR="00551C9F" w:rsidRPr="00246A64" w:rsidRDefault="00551C9F" w:rsidP="0056362D">
      <w:pPr>
        <w:pStyle w:val="ListParagraph"/>
        <w:numPr>
          <w:ilvl w:val="1"/>
          <w:numId w:val="129"/>
        </w:numPr>
        <w:spacing w:line="240" w:lineRule="auto"/>
        <w:ind w:left="1134" w:hanging="425"/>
        <w:contextualSpacing w:val="0"/>
        <w:jc w:val="both"/>
        <w:rPr>
          <w:rFonts w:ascii="Arial Narrow" w:hAnsi="Arial Narrow"/>
          <w:sz w:val="24"/>
          <w:szCs w:val="24"/>
        </w:rPr>
      </w:pPr>
      <w:r w:rsidRPr="00246A64">
        <w:rPr>
          <w:rFonts w:ascii="Arial Narrow" w:hAnsi="Arial Narrow"/>
          <w:sz w:val="24"/>
          <w:szCs w:val="24"/>
        </w:rPr>
        <w:t>Organized National workshop on ‘Professional Voice: Assessment and Management’</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pStyle w:val="ListParagraph"/>
        <w:numPr>
          <w:ilvl w:val="1"/>
          <w:numId w:val="129"/>
        </w:numPr>
        <w:spacing w:line="240" w:lineRule="auto"/>
        <w:ind w:left="1134" w:hanging="425"/>
        <w:contextualSpacing w:val="0"/>
        <w:jc w:val="both"/>
        <w:rPr>
          <w:rFonts w:ascii="Arial Narrow" w:hAnsi="Arial Narrow"/>
          <w:sz w:val="24"/>
          <w:szCs w:val="24"/>
        </w:rPr>
      </w:pPr>
      <w:r w:rsidRPr="00246A64">
        <w:rPr>
          <w:rFonts w:ascii="Arial Narrow" w:hAnsi="Arial Narrow"/>
          <w:sz w:val="24"/>
          <w:szCs w:val="24"/>
        </w:rPr>
        <w:t>Delivered a guest lecture on ‘Research designs in stuttering’ at Pre-conference CEP program in ISHACON, at Kolkata on 20</w:t>
      </w:r>
      <w:r w:rsidRPr="00246A64">
        <w:rPr>
          <w:rFonts w:ascii="Arial Narrow" w:hAnsi="Arial Narrow"/>
          <w:sz w:val="24"/>
          <w:szCs w:val="24"/>
          <w:vertAlign w:val="superscript"/>
        </w:rPr>
        <w:t>th</w:t>
      </w:r>
      <w:r w:rsidRPr="00246A64">
        <w:rPr>
          <w:rFonts w:ascii="Arial Narrow" w:hAnsi="Arial Narrow"/>
          <w:sz w:val="24"/>
          <w:szCs w:val="24"/>
        </w:rPr>
        <w:t xml:space="preserve"> January 2011.</w:t>
      </w:r>
    </w:p>
    <w:p w:rsidR="00551C9F" w:rsidRPr="00246A64" w:rsidRDefault="00551C9F" w:rsidP="0056362D">
      <w:pPr>
        <w:pStyle w:val="ListParagraph"/>
        <w:numPr>
          <w:ilvl w:val="1"/>
          <w:numId w:val="129"/>
        </w:numPr>
        <w:spacing w:line="240" w:lineRule="auto"/>
        <w:ind w:left="1134" w:hanging="425"/>
        <w:contextualSpacing w:val="0"/>
        <w:jc w:val="both"/>
        <w:rPr>
          <w:rFonts w:ascii="Arial Narrow" w:hAnsi="Arial Narrow"/>
          <w:sz w:val="24"/>
          <w:szCs w:val="24"/>
        </w:rPr>
      </w:pPr>
      <w:r w:rsidRPr="00246A64">
        <w:rPr>
          <w:rFonts w:ascii="Arial Narrow" w:hAnsi="Arial Narrow"/>
          <w:sz w:val="24"/>
          <w:szCs w:val="24"/>
        </w:rPr>
        <w:t>Prepared the manual titled ‘Train your child-Level 1’.</w:t>
      </w:r>
    </w:p>
    <w:p w:rsidR="00551C9F" w:rsidRPr="00612F15" w:rsidRDefault="00551C9F" w:rsidP="00551C9F">
      <w:pPr>
        <w:spacing w:after="120" w:line="240" w:lineRule="auto"/>
        <w:jc w:val="both"/>
        <w:rPr>
          <w:rFonts w:ascii="Arial Narrow" w:hAnsi="Arial Narrow"/>
        </w:rPr>
      </w:pPr>
    </w:p>
    <w:p w:rsidR="00551C9F" w:rsidRPr="00612F15" w:rsidRDefault="00551C9F" w:rsidP="00E948B6">
      <w:pPr>
        <w:spacing w:line="312" w:lineRule="auto"/>
        <w:jc w:val="both"/>
        <w:rPr>
          <w:rFonts w:ascii="Arial Narrow" w:hAnsi="Arial Narrow"/>
          <w:b/>
        </w:rPr>
      </w:pPr>
      <w:r w:rsidRPr="00D72841">
        <w:rPr>
          <w:rFonts w:ascii="Arial Narrow" w:hAnsi="Arial Narrow"/>
          <w:b/>
        </w:rPr>
        <w:t>Dr. Y.</w:t>
      </w:r>
      <w:r>
        <w:rPr>
          <w:rFonts w:ascii="Arial Narrow" w:hAnsi="Arial Narrow"/>
          <w:b/>
        </w:rPr>
        <w:t xml:space="preserve"> </w:t>
      </w:r>
      <w:r w:rsidRPr="00D72841">
        <w:rPr>
          <w:rFonts w:ascii="Arial Narrow" w:hAnsi="Arial Narrow"/>
          <w:b/>
        </w:rPr>
        <w:t>V</w:t>
      </w:r>
      <w:r w:rsidRPr="00E948B6">
        <w:rPr>
          <w:rFonts w:ascii="Arial Narrow" w:hAnsi="Arial Narrow"/>
          <w:b/>
        </w:rPr>
        <w:t>. Geetha</w:t>
      </w:r>
    </w:p>
    <w:p w:rsidR="00551C9F" w:rsidRPr="00E948B6" w:rsidRDefault="00E948B6" w:rsidP="00E948B6">
      <w:pPr>
        <w:spacing w:line="312" w:lineRule="auto"/>
        <w:jc w:val="both"/>
        <w:rPr>
          <w:rFonts w:ascii="Arial Narrow" w:hAnsi="Arial Narrow"/>
          <w:b/>
        </w:rPr>
      </w:pPr>
      <w:r>
        <w:rPr>
          <w:rFonts w:ascii="Arial Narrow" w:hAnsi="Arial Narrow"/>
          <w:b/>
        </w:rPr>
        <w:t xml:space="preserve">              </w:t>
      </w:r>
      <w:r w:rsidR="00551C9F" w:rsidRPr="00E948B6">
        <w:rPr>
          <w:rFonts w:ascii="Arial Narrow" w:hAnsi="Arial Narrow"/>
          <w:b/>
          <w:sz w:val="24"/>
        </w:rPr>
        <w:t>Positions Held</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Head of the Department</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Board</w:t>
      </w:r>
      <w:r w:rsidRPr="00246A64">
        <w:rPr>
          <w:rFonts w:ascii="Arial Narrow" w:hAnsi="Arial Narrow"/>
          <w:sz w:val="24"/>
          <w:szCs w:val="24"/>
        </w:rPr>
        <w:t xml:space="preserve"> of Editors, The Journal of All India Institute of Speech and Hearing</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Sexual</w:t>
      </w:r>
      <w:r w:rsidRPr="00246A64">
        <w:rPr>
          <w:rFonts w:ascii="Arial Narrow" w:hAnsi="Arial Narrow"/>
          <w:sz w:val="24"/>
          <w:szCs w:val="24"/>
        </w:rPr>
        <w:t xml:space="preserve"> harassment committee</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Vice President</w:t>
      </w:r>
      <w:r w:rsidR="005653F2" w:rsidRPr="00246A64">
        <w:rPr>
          <w:rFonts w:ascii="Arial Narrow" w:hAnsi="Arial Narrow"/>
          <w:sz w:val="24"/>
          <w:szCs w:val="24"/>
        </w:rPr>
        <w:t>, AIISH</w:t>
      </w:r>
      <w:r w:rsidRPr="00246A64">
        <w:rPr>
          <w:rFonts w:ascii="Arial Narrow" w:hAnsi="Arial Narrow"/>
          <w:sz w:val="24"/>
          <w:szCs w:val="24"/>
        </w:rPr>
        <w:t xml:space="preserve"> Gymkhana</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Fluency Unit</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Chairperson, Professional Voice Care unit</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lastRenderedPageBreak/>
        <w:t>Chairperson</w:t>
      </w:r>
      <w:r w:rsidR="005653F2" w:rsidRPr="00246A64">
        <w:rPr>
          <w:rFonts w:ascii="Arial Narrow" w:hAnsi="Arial Narrow"/>
          <w:sz w:val="24"/>
          <w:szCs w:val="24"/>
        </w:rPr>
        <w:t>, Newsletter</w:t>
      </w:r>
      <w:r w:rsidRPr="00246A64">
        <w:rPr>
          <w:rFonts w:ascii="Arial Narrow" w:hAnsi="Arial Narrow"/>
          <w:sz w:val="24"/>
          <w:szCs w:val="24"/>
        </w:rPr>
        <w:t xml:space="preserve"> committee</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Chairperson, Committee to scrutinize applications for Group A posts</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Committee to review entrance exam question papers</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Secretary, Internal Research committee for evaluation of ARF projects</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 Committee of digital speech, language and hearing encyclopedia</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Doctoral</w:t>
      </w:r>
      <w:r w:rsidRPr="00246A64">
        <w:rPr>
          <w:rFonts w:ascii="Arial Narrow" w:hAnsi="Arial Narrow"/>
          <w:sz w:val="24"/>
          <w:szCs w:val="24"/>
        </w:rPr>
        <w:t xml:space="preserve"> committee for 5 Ph D fellows</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BOE, Mangalore</w:t>
      </w:r>
      <w:r w:rsidRPr="00246A64">
        <w:rPr>
          <w:rFonts w:ascii="Arial Narrow" w:hAnsi="Arial Narrow"/>
          <w:sz w:val="24"/>
          <w:szCs w:val="24"/>
        </w:rPr>
        <w:t xml:space="preserve"> University</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BOE</w:t>
      </w:r>
      <w:r w:rsidRPr="00246A64">
        <w:rPr>
          <w:rFonts w:ascii="Arial Narrow" w:hAnsi="Arial Narrow"/>
          <w:sz w:val="24"/>
          <w:szCs w:val="24"/>
        </w:rPr>
        <w:t>, Mysore University</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right="-720"/>
        <w:jc w:val="both"/>
        <w:rPr>
          <w:rFonts w:ascii="Arial Narrow" w:hAnsi="Arial Narrow"/>
          <w:sz w:val="24"/>
          <w:szCs w:val="24"/>
        </w:rPr>
      </w:pPr>
      <w:r w:rsidRPr="00246A64">
        <w:rPr>
          <w:rFonts w:ascii="Arial Narrow" w:hAnsi="Arial Narrow"/>
          <w:sz w:val="24"/>
          <w:szCs w:val="24"/>
        </w:rPr>
        <w:t>Chairperson, Committee for the scrutiny of applications for various contract posts</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right="-720"/>
        <w:jc w:val="both"/>
        <w:rPr>
          <w:rFonts w:ascii="Arial Narrow" w:hAnsi="Arial Narrow"/>
          <w:sz w:val="24"/>
          <w:szCs w:val="24"/>
        </w:rPr>
      </w:pPr>
      <w:r w:rsidRPr="00246A64">
        <w:rPr>
          <w:rFonts w:ascii="Arial Narrow" w:hAnsi="Arial Narrow"/>
          <w:sz w:val="24"/>
          <w:szCs w:val="24"/>
        </w:rPr>
        <w:t>Member, Dravidian Linguistic Association</w:t>
      </w:r>
      <w:r w:rsidR="00603B05">
        <w:rPr>
          <w:rFonts w:ascii="Arial Narrow" w:hAnsi="Arial Narrow"/>
          <w:sz w:val="24"/>
          <w:szCs w:val="24"/>
        </w:rPr>
        <w:t>.</w:t>
      </w:r>
    </w:p>
    <w:p w:rsidR="00551C9F" w:rsidRPr="00246A64" w:rsidRDefault="00551C9F" w:rsidP="0056362D">
      <w:pPr>
        <w:numPr>
          <w:ilvl w:val="0"/>
          <w:numId w:val="119"/>
        </w:numPr>
        <w:tabs>
          <w:tab w:val="clear" w:pos="720"/>
        </w:tabs>
        <w:spacing w:after="0" w:line="240" w:lineRule="auto"/>
        <w:ind w:left="1080" w:right="-72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Indian</w:t>
      </w:r>
      <w:r w:rsidRPr="00246A64">
        <w:rPr>
          <w:rFonts w:ascii="Arial Narrow" w:hAnsi="Arial Narrow"/>
          <w:sz w:val="24"/>
          <w:szCs w:val="24"/>
        </w:rPr>
        <w:t xml:space="preserve"> Speech and Hearing Association</w:t>
      </w:r>
      <w:r w:rsidR="00603B05">
        <w:rPr>
          <w:rFonts w:ascii="Arial Narrow" w:hAnsi="Arial Narrow"/>
          <w:sz w:val="24"/>
          <w:szCs w:val="24"/>
        </w:rPr>
        <w:t>.</w:t>
      </w:r>
    </w:p>
    <w:p w:rsidR="00551C9F" w:rsidRPr="00E948B6" w:rsidRDefault="00551C9F" w:rsidP="00551C9F">
      <w:pPr>
        <w:spacing w:after="120" w:line="240" w:lineRule="auto"/>
        <w:ind w:left="1080"/>
        <w:jc w:val="both"/>
        <w:rPr>
          <w:rFonts w:ascii="Arial Narrow" w:hAnsi="Arial Narrow"/>
          <w:b/>
          <w:sz w:val="6"/>
        </w:rPr>
      </w:pPr>
    </w:p>
    <w:p w:rsidR="00551C9F" w:rsidRPr="00246A64" w:rsidRDefault="00E948B6" w:rsidP="00E948B6">
      <w:pPr>
        <w:spacing w:after="120"/>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Other Curricular and Extra-</w:t>
      </w:r>
      <w:r w:rsidR="005653F2">
        <w:rPr>
          <w:rFonts w:ascii="Arial Narrow" w:hAnsi="Arial Narrow"/>
          <w:b/>
          <w:sz w:val="24"/>
          <w:szCs w:val="24"/>
        </w:rPr>
        <w:t>C</w:t>
      </w:r>
      <w:r w:rsidR="00551C9F" w:rsidRPr="00246A64">
        <w:rPr>
          <w:rFonts w:ascii="Arial Narrow" w:hAnsi="Arial Narrow"/>
          <w:b/>
          <w:sz w:val="24"/>
          <w:szCs w:val="24"/>
        </w:rPr>
        <w:t>urricular Engagements</w:t>
      </w:r>
    </w:p>
    <w:p w:rsidR="00551C9F" w:rsidRPr="00246A64" w:rsidRDefault="00551C9F" w:rsidP="0056362D">
      <w:pPr>
        <w:pStyle w:val="ListParagraph"/>
        <w:numPr>
          <w:ilvl w:val="0"/>
          <w:numId w:val="125"/>
        </w:numPr>
        <w:tabs>
          <w:tab w:val="left" w:pos="1170"/>
        </w:tabs>
        <w:spacing w:line="240" w:lineRule="auto"/>
        <w:ind w:firstLine="0"/>
        <w:contextualSpacing w:val="0"/>
        <w:rPr>
          <w:rFonts w:ascii="Arial Narrow" w:hAnsi="Arial Narrow"/>
          <w:sz w:val="24"/>
          <w:szCs w:val="24"/>
        </w:rPr>
      </w:pPr>
      <w:r w:rsidRPr="00246A64">
        <w:rPr>
          <w:rFonts w:ascii="Arial Narrow" w:hAnsi="Arial Narrow"/>
          <w:sz w:val="24"/>
          <w:szCs w:val="24"/>
        </w:rPr>
        <w:t>Delivered</w:t>
      </w:r>
      <w:r w:rsidRPr="00246A64">
        <w:rPr>
          <w:rFonts w:ascii="Arial Narrow" w:hAnsi="Arial Narrow"/>
          <w:b/>
          <w:sz w:val="24"/>
          <w:szCs w:val="24"/>
        </w:rPr>
        <w:t xml:space="preserve"> </w:t>
      </w:r>
      <w:r w:rsidRPr="00246A64">
        <w:rPr>
          <w:rFonts w:ascii="Arial Narrow" w:hAnsi="Arial Narrow"/>
          <w:sz w:val="24"/>
          <w:szCs w:val="24"/>
        </w:rPr>
        <w:t>Public Lecture on ‘Stuttering in children’ on 28.8.2010</w:t>
      </w:r>
      <w:r w:rsidR="00603B05">
        <w:rPr>
          <w:rFonts w:ascii="Arial Narrow" w:hAnsi="Arial Narrow"/>
          <w:sz w:val="24"/>
          <w:szCs w:val="24"/>
        </w:rPr>
        <w:t>.</w:t>
      </w:r>
    </w:p>
    <w:p w:rsidR="00551C9F" w:rsidRPr="00246A64" w:rsidRDefault="00551C9F" w:rsidP="0056362D">
      <w:pPr>
        <w:pStyle w:val="ListParagraph"/>
        <w:numPr>
          <w:ilvl w:val="0"/>
          <w:numId w:val="125"/>
        </w:numPr>
        <w:tabs>
          <w:tab w:val="left" w:pos="1170"/>
        </w:tabs>
        <w:spacing w:line="240" w:lineRule="auto"/>
        <w:ind w:firstLine="0"/>
        <w:contextualSpacing w:val="0"/>
        <w:rPr>
          <w:rFonts w:ascii="Arial Narrow" w:hAnsi="Arial Narrow"/>
          <w:sz w:val="24"/>
          <w:szCs w:val="24"/>
        </w:rPr>
      </w:pPr>
      <w:r w:rsidRPr="00246A64">
        <w:rPr>
          <w:rFonts w:ascii="Arial Narrow" w:hAnsi="Arial Narrow"/>
          <w:sz w:val="24"/>
          <w:szCs w:val="24"/>
        </w:rPr>
        <w:t xml:space="preserve">Delivered lecture on ‘Recovery, relapse and management of stuttering’ at Pre-conference </w:t>
      </w:r>
      <w:r w:rsidR="00E948B6">
        <w:rPr>
          <w:rFonts w:ascii="Arial Narrow" w:hAnsi="Arial Narrow"/>
          <w:sz w:val="24"/>
          <w:szCs w:val="24"/>
        </w:rPr>
        <w:tab/>
      </w:r>
      <w:r w:rsidRPr="00246A64">
        <w:rPr>
          <w:rFonts w:ascii="Arial Narrow" w:hAnsi="Arial Narrow"/>
          <w:sz w:val="24"/>
          <w:szCs w:val="24"/>
        </w:rPr>
        <w:t>CEP program in ISHACON, at Kolkata.</w:t>
      </w:r>
    </w:p>
    <w:p w:rsidR="00551C9F" w:rsidRPr="00246A64" w:rsidRDefault="00551C9F" w:rsidP="0056362D">
      <w:pPr>
        <w:pStyle w:val="ListParagraph"/>
        <w:numPr>
          <w:ilvl w:val="0"/>
          <w:numId w:val="125"/>
        </w:numPr>
        <w:tabs>
          <w:tab w:val="left" w:pos="1170"/>
        </w:tabs>
        <w:spacing w:line="240" w:lineRule="auto"/>
        <w:ind w:firstLine="0"/>
        <w:contextualSpacing w:val="0"/>
        <w:rPr>
          <w:rFonts w:ascii="Arial Narrow" w:hAnsi="Arial Narrow"/>
          <w:sz w:val="24"/>
          <w:szCs w:val="24"/>
        </w:rPr>
      </w:pPr>
      <w:r w:rsidRPr="00246A64">
        <w:rPr>
          <w:rFonts w:ascii="Arial Narrow" w:hAnsi="Arial Narrow"/>
          <w:sz w:val="24"/>
          <w:szCs w:val="24"/>
        </w:rPr>
        <w:t xml:space="preserve">Delivered lecture on ‘Treatment efficacy in stuttering’ at Pre-conference CEP program in </w:t>
      </w:r>
      <w:r w:rsidR="00E948B6">
        <w:rPr>
          <w:rFonts w:ascii="Arial Narrow" w:hAnsi="Arial Narrow"/>
          <w:sz w:val="24"/>
          <w:szCs w:val="24"/>
        </w:rPr>
        <w:tab/>
      </w:r>
      <w:r w:rsidRPr="00246A64">
        <w:rPr>
          <w:rFonts w:ascii="Arial Narrow" w:hAnsi="Arial Narrow"/>
          <w:sz w:val="24"/>
          <w:szCs w:val="24"/>
        </w:rPr>
        <w:t>ISHACON, at Kolkata</w:t>
      </w:r>
      <w:r w:rsidR="00603B05">
        <w:rPr>
          <w:rFonts w:ascii="Arial Narrow" w:hAnsi="Arial Narrow"/>
          <w:sz w:val="24"/>
          <w:szCs w:val="24"/>
        </w:rPr>
        <w:t>.</w:t>
      </w:r>
    </w:p>
    <w:p w:rsidR="00551C9F" w:rsidRPr="00246A64" w:rsidRDefault="00E948B6" w:rsidP="0056362D">
      <w:pPr>
        <w:numPr>
          <w:ilvl w:val="0"/>
          <w:numId w:val="125"/>
        </w:numPr>
        <w:tabs>
          <w:tab w:val="left" w:pos="1080"/>
          <w:tab w:val="left" w:pos="1170"/>
        </w:tabs>
        <w:spacing w:after="0" w:line="240" w:lineRule="auto"/>
        <w:ind w:right="-720" w:firstLine="0"/>
        <w:jc w:val="both"/>
        <w:rPr>
          <w:rFonts w:ascii="Arial Narrow" w:hAnsi="Arial Narrow"/>
          <w:sz w:val="24"/>
          <w:szCs w:val="24"/>
        </w:rPr>
      </w:pPr>
      <w:r>
        <w:rPr>
          <w:rFonts w:ascii="Arial Narrow" w:hAnsi="Arial Narrow"/>
          <w:sz w:val="24"/>
          <w:szCs w:val="24"/>
        </w:rPr>
        <w:t xml:space="preserve">  </w:t>
      </w:r>
      <w:r w:rsidR="00551C9F" w:rsidRPr="00246A64">
        <w:rPr>
          <w:rFonts w:ascii="Arial Narrow" w:hAnsi="Arial Narrow"/>
          <w:sz w:val="24"/>
          <w:szCs w:val="24"/>
        </w:rPr>
        <w:t>Reviewed Project proposal from AYJNIHH and sent report</w:t>
      </w:r>
      <w:r w:rsidR="00603B05">
        <w:rPr>
          <w:rFonts w:ascii="Arial Narrow" w:hAnsi="Arial Narrow"/>
          <w:sz w:val="24"/>
          <w:szCs w:val="24"/>
        </w:rPr>
        <w:t>.</w:t>
      </w:r>
    </w:p>
    <w:p w:rsidR="00551C9F" w:rsidRPr="00246A64" w:rsidRDefault="00551C9F" w:rsidP="0056362D">
      <w:pPr>
        <w:numPr>
          <w:ilvl w:val="0"/>
          <w:numId w:val="125"/>
        </w:numPr>
        <w:tabs>
          <w:tab w:val="left" w:pos="1170"/>
        </w:tabs>
        <w:spacing w:after="0" w:line="240" w:lineRule="auto"/>
        <w:ind w:right="-720" w:firstLine="0"/>
        <w:jc w:val="both"/>
        <w:rPr>
          <w:rFonts w:ascii="Arial Narrow" w:hAnsi="Arial Narrow"/>
          <w:sz w:val="24"/>
          <w:szCs w:val="24"/>
        </w:rPr>
      </w:pPr>
      <w:r w:rsidRPr="00246A64">
        <w:rPr>
          <w:rFonts w:ascii="Arial Narrow" w:hAnsi="Arial Narrow"/>
          <w:sz w:val="24"/>
          <w:szCs w:val="24"/>
        </w:rPr>
        <w:t>Constituted Gymkhana screening committees for sanctioning loans to staff and students</w:t>
      </w:r>
      <w:r w:rsidR="00603B05">
        <w:rPr>
          <w:rFonts w:ascii="Arial Narrow" w:hAnsi="Arial Narrow"/>
          <w:sz w:val="24"/>
          <w:szCs w:val="24"/>
        </w:rPr>
        <w:t>.</w:t>
      </w:r>
    </w:p>
    <w:p w:rsidR="00551C9F" w:rsidRPr="00246A64" w:rsidRDefault="00551C9F" w:rsidP="0056362D">
      <w:pPr>
        <w:numPr>
          <w:ilvl w:val="0"/>
          <w:numId w:val="121"/>
        </w:numPr>
        <w:tabs>
          <w:tab w:val="left" w:pos="1170"/>
        </w:tabs>
        <w:spacing w:after="0" w:line="240" w:lineRule="auto"/>
        <w:ind w:left="720" w:right="-720" w:firstLine="0"/>
        <w:jc w:val="both"/>
        <w:rPr>
          <w:rFonts w:ascii="Arial Narrow" w:hAnsi="Arial Narrow"/>
          <w:sz w:val="24"/>
          <w:szCs w:val="24"/>
        </w:rPr>
      </w:pPr>
      <w:r w:rsidRPr="00246A64">
        <w:rPr>
          <w:rFonts w:ascii="Arial Narrow" w:hAnsi="Arial Narrow"/>
          <w:sz w:val="24"/>
          <w:szCs w:val="24"/>
        </w:rPr>
        <w:t>Reviewed 3 DST project proposals and submitted reports</w:t>
      </w:r>
      <w:r w:rsidR="00603B05">
        <w:rPr>
          <w:rFonts w:ascii="Arial Narrow" w:hAnsi="Arial Narrow"/>
          <w:sz w:val="24"/>
          <w:szCs w:val="24"/>
        </w:rPr>
        <w:t>.</w:t>
      </w:r>
    </w:p>
    <w:p w:rsidR="00551C9F" w:rsidRPr="00246A64" w:rsidRDefault="00551C9F" w:rsidP="0056362D">
      <w:pPr>
        <w:numPr>
          <w:ilvl w:val="0"/>
          <w:numId w:val="121"/>
        </w:numPr>
        <w:tabs>
          <w:tab w:val="left" w:pos="1170"/>
        </w:tabs>
        <w:spacing w:after="0" w:line="240" w:lineRule="auto"/>
        <w:ind w:left="720" w:right="-720" w:firstLine="0"/>
        <w:jc w:val="both"/>
        <w:rPr>
          <w:rFonts w:ascii="Arial Narrow" w:hAnsi="Arial Narrow"/>
          <w:sz w:val="24"/>
          <w:szCs w:val="24"/>
        </w:rPr>
      </w:pPr>
      <w:r w:rsidRPr="00246A64">
        <w:rPr>
          <w:rFonts w:ascii="Arial Narrow" w:hAnsi="Arial Narrow"/>
          <w:sz w:val="24"/>
          <w:szCs w:val="24"/>
        </w:rPr>
        <w:t>Prepared and submitted M.S.Ed syllabus for CBCS</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20"/>
        </w:numPr>
        <w:tabs>
          <w:tab w:val="left" w:pos="720"/>
          <w:tab w:val="left" w:pos="1170"/>
        </w:tabs>
        <w:spacing w:after="0" w:line="240" w:lineRule="auto"/>
        <w:ind w:firstLine="0"/>
        <w:jc w:val="both"/>
        <w:rPr>
          <w:rFonts w:ascii="Arial Narrow" w:hAnsi="Arial Narrow"/>
          <w:sz w:val="24"/>
          <w:szCs w:val="24"/>
        </w:rPr>
      </w:pPr>
      <w:r w:rsidRPr="00246A64">
        <w:rPr>
          <w:rFonts w:ascii="Arial Narrow" w:hAnsi="Arial Narrow"/>
          <w:sz w:val="24"/>
          <w:szCs w:val="24"/>
        </w:rPr>
        <w:t>Reviewed 8 scientific papers for ISHA conference presentations</w:t>
      </w:r>
      <w:r w:rsidR="00603B05">
        <w:rPr>
          <w:rFonts w:ascii="Arial Narrow" w:hAnsi="Arial Narrow"/>
          <w:sz w:val="24"/>
          <w:szCs w:val="24"/>
        </w:rPr>
        <w:t>.</w:t>
      </w:r>
    </w:p>
    <w:p w:rsidR="00551C9F" w:rsidRPr="00612F15" w:rsidRDefault="00551C9F" w:rsidP="00551C9F">
      <w:pPr>
        <w:spacing w:after="0"/>
        <w:rPr>
          <w:rFonts w:ascii="Arial Narrow" w:hAnsi="Arial Narrow"/>
          <w:b/>
        </w:rPr>
      </w:pPr>
    </w:p>
    <w:p w:rsidR="00551C9F" w:rsidRPr="00233FD4" w:rsidRDefault="00551C9F" w:rsidP="00E948B6">
      <w:pPr>
        <w:spacing w:line="312" w:lineRule="auto"/>
        <w:rPr>
          <w:rFonts w:ascii="Arial Narrow" w:hAnsi="Arial Narrow"/>
          <w:b/>
          <w:caps/>
          <w:color w:val="000000"/>
        </w:rPr>
      </w:pPr>
      <w:r w:rsidRPr="00233FD4">
        <w:rPr>
          <w:rFonts w:ascii="Arial Narrow" w:hAnsi="Arial Narrow"/>
          <w:b/>
          <w:color w:val="000000"/>
        </w:rPr>
        <w:t xml:space="preserve">Prof. </w:t>
      </w:r>
      <w:r w:rsidRPr="00233FD4">
        <w:rPr>
          <w:rFonts w:ascii="Arial Narrow" w:hAnsi="Arial Narrow"/>
          <w:b/>
          <w:caps/>
          <w:color w:val="000000"/>
        </w:rPr>
        <w:t>K.S.Prema</w:t>
      </w:r>
    </w:p>
    <w:p w:rsidR="00551C9F" w:rsidRPr="00246A64" w:rsidRDefault="00551C9F" w:rsidP="00E948B6">
      <w:pPr>
        <w:spacing w:after="120" w:line="312" w:lineRule="auto"/>
        <w:rPr>
          <w:rFonts w:ascii="Arial Narrow" w:hAnsi="Arial Narrow"/>
          <w:b/>
          <w:color w:val="000000"/>
          <w:sz w:val="24"/>
          <w:szCs w:val="24"/>
        </w:rPr>
      </w:pPr>
      <w:r w:rsidRPr="00246A64">
        <w:rPr>
          <w:rFonts w:ascii="Arial Narrow" w:hAnsi="Arial Narrow"/>
          <w:b/>
          <w:color w:val="000000"/>
          <w:sz w:val="24"/>
          <w:szCs w:val="24"/>
        </w:rPr>
        <w:t>Positions Held</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HOD, Special Education</w:t>
      </w:r>
      <w:r w:rsidR="00603B05">
        <w:rPr>
          <w:rFonts w:ascii="Arial Narrow" w:hAnsi="Arial Narrow"/>
          <w:color w:val="000000"/>
          <w:sz w:val="24"/>
          <w:szCs w:val="24"/>
        </w:rPr>
        <w:t>.</w:t>
      </w:r>
      <w:r w:rsidRPr="00246A64">
        <w:rPr>
          <w:rFonts w:ascii="Arial Narrow" w:hAnsi="Arial Narrow"/>
          <w:color w:val="000000"/>
          <w:sz w:val="24"/>
          <w:szCs w:val="24"/>
        </w:rPr>
        <w:t xml:space="preserve"> </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b/>
          <w:color w:val="000000"/>
          <w:sz w:val="24"/>
          <w:szCs w:val="24"/>
        </w:rPr>
      </w:pPr>
      <w:r w:rsidRPr="00246A64">
        <w:rPr>
          <w:rFonts w:ascii="Arial Narrow" w:hAnsi="Arial Narrow"/>
          <w:color w:val="000000"/>
          <w:sz w:val="24"/>
          <w:szCs w:val="24"/>
        </w:rPr>
        <w:t>Vice President, Gymkhana, AIISH</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 International Reading Association, USA</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Life member, Dravidian Linguistic Association</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Life member, Indian Speech and Hearing Association</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w:t>
      </w:r>
      <w:r w:rsidR="005653F2" w:rsidRPr="00246A64">
        <w:rPr>
          <w:rFonts w:ascii="Arial Narrow" w:hAnsi="Arial Narrow"/>
          <w:color w:val="000000"/>
          <w:sz w:val="24"/>
          <w:szCs w:val="24"/>
        </w:rPr>
        <w:t>, Editorial</w:t>
      </w:r>
      <w:r w:rsidRPr="00246A64">
        <w:rPr>
          <w:rFonts w:ascii="Arial Narrow" w:hAnsi="Arial Narrow"/>
          <w:color w:val="000000"/>
          <w:sz w:val="24"/>
          <w:szCs w:val="24"/>
        </w:rPr>
        <w:t xml:space="preserve"> Board  </w:t>
      </w:r>
      <w:r w:rsidRPr="00246A64">
        <w:rPr>
          <w:rStyle w:val="st1"/>
          <w:rFonts w:ascii="Arial Narrow" w:hAnsi="Arial Narrow" w:cs="Arial"/>
          <w:bCs/>
          <w:color w:val="000000"/>
          <w:sz w:val="24"/>
          <w:szCs w:val="24"/>
        </w:rPr>
        <w:t>Indian Journal of Applied Linguistics</w:t>
      </w:r>
      <w:r w:rsidR="00603B05">
        <w:rPr>
          <w:rStyle w:val="st1"/>
          <w:rFonts w:ascii="Arial Narrow" w:hAnsi="Arial Narrow" w:cs="Arial"/>
          <w:bCs/>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w:t>
      </w:r>
      <w:r w:rsidR="005653F2" w:rsidRPr="00246A64">
        <w:rPr>
          <w:rFonts w:ascii="Arial Narrow" w:hAnsi="Arial Narrow"/>
          <w:color w:val="000000"/>
          <w:sz w:val="24"/>
          <w:szCs w:val="24"/>
        </w:rPr>
        <w:t>, Editorial</w:t>
      </w:r>
      <w:r w:rsidRPr="00246A64">
        <w:rPr>
          <w:rFonts w:ascii="Arial Narrow" w:hAnsi="Arial Narrow"/>
          <w:color w:val="000000"/>
          <w:sz w:val="24"/>
          <w:szCs w:val="24"/>
        </w:rPr>
        <w:t xml:space="preserve"> Board  LF Journal</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w:t>
      </w:r>
      <w:r w:rsidR="005653F2" w:rsidRPr="00246A64">
        <w:rPr>
          <w:rFonts w:ascii="Arial Narrow" w:hAnsi="Arial Narrow"/>
          <w:color w:val="000000"/>
          <w:sz w:val="24"/>
          <w:szCs w:val="24"/>
        </w:rPr>
        <w:t>, Fulbright</w:t>
      </w:r>
      <w:r w:rsidRPr="00246A64">
        <w:rPr>
          <w:rFonts w:ascii="Arial Narrow" w:hAnsi="Arial Narrow"/>
          <w:color w:val="000000"/>
          <w:sz w:val="24"/>
          <w:szCs w:val="24"/>
        </w:rPr>
        <w:t xml:space="preserve"> State Alumni Association</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 ‘Women in Science’.</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 Internal evaluation/review committee for  ARF  project</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Board</w:t>
      </w:r>
      <w:r w:rsidRPr="00246A64">
        <w:rPr>
          <w:rFonts w:ascii="Arial Narrow" w:hAnsi="Arial Narrow"/>
          <w:sz w:val="24"/>
          <w:szCs w:val="24"/>
        </w:rPr>
        <w:t xml:space="preserve"> of Editors, The Journal of All India Institute of Speech and Hearing</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 Ph.D Colloquium committee</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w:t>
      </w:r>
      <w:r w:rsidR="005653F2" w:rsidRPr="00246A64">
        <w:rPr>
          <w:rFonts w:ascii="Arial Narrow" w:hAnsi="Arial Narrow"/>
          <w:color w:val="000000"/>
          <w:sz w:val="24"/>
          <w:szCs w:val="24"/>
        </w:rPr>
        <w:t>, BOS</w:t>
      </w:r>
      <w:r w:rsidRPr="00246A64">
        <w:rPr>
          <w:rFonts w:ascii="Arial Narrow" w:hAnsi="Arial Narrow"/>
          <w:color w:val="000000"/>
          <w:sz w:val="24"/>
          <w:szCs w:val="24"/>
        </w:rPr>
        <w:t xml:space="preserve"> (Ed)-PG, University of Mysore</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BOE</w:t>
      </w:r>
      <w:r w:rsidRPr="00246A64">
        <w:rPr>
          <w:rFonts w:ascii="Arial Narrow" w:hAnsi="Arial Narrow"/>
          <w:sz w:val="24"/>
          <w:szCs w:val="24"/>
        </w:rPr>
        <w:t xml:space="preserve"> (Speech and Hearing)</w:t>
      </w:r>
      <w:r w:rsidR="005653F2" w:rsidRPr="00246A64">
        <w:rPr>
          <w:rFonts w:ascii="Arial Narrow" w:hAnsi="Arial Narrow"/>
          <w:sz w:val="24"/>
          <w:szCs w:val="24"/>
        </w:rPr>
        <w:t>, University</w:t>
      </w:r>
      <w:r w:rsidRPr="00246A64">
        <w:rPr>
          <w:rFonts w:ascii="Arial Narrow" w:hAnsi="Arial Narrow"/>
          <w:sz w:val="24"/>
          <w:szCs w:val="24"/>
        </w:rPr>
        <w:t xml:space="preserve"> of Mysore</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sz w:val="24"/>
          <w:szCs w:val="24"/>
        </w:rPr>
      </w:pPr>
      <w:r w:rsidRPr="00246A64">
        <w:rPr>
          <w:rFonts w:ascii="Arial Narrow" w:hAnsi="Arial Narrow"/>
          <w:sz w:val="24"/>
          <w:szCs w:val="24"/>
        </w:rPr>
        <w:t>Member of BOS-PG (Education), University of Mysore</w:t>
      </w:r>
      <w:r w:rsidR="00603B05">
        <w:rPr>
          <w:rFonts w:ascii="Arial Narrow" w:hAnsi="Arial Narrow"/>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 ASD Unit</w:t>
      </w:r>
      <w:r w:rsidR="00603B05">
        <w:rPr>
          <w:rFonts w:ascii="Arial Narrow" w:hAnsi="Arial Narrow"/>
          <w:color w:val="000000"/>
          <w:sz w:val="24"/>
          <w:szCs w:val="24"/>
        </w:rPr>
        <w:t>.</w:t>
      </w:r>
      <w:r w:rsidRPr="00246A64">
        <w:rPr>
          <w:rFonts w:ascii="Arial Narrow" w:hAnsi="Arial Narrow"/>
          <w:color w:val="000000"/>
          <w:sz w:val="24"/>
          <w:szCs w:val="24"/>
        </w:rPr>
        <w:t xml:space="preserve"> </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 LD Unit</w:t>
      </w:r>
      <w:r w:rsidR="00603B05">
        <w:rPr>
          <w:rFonts w:ascii="Arial Narrow" w:hAnsi="Arial Narrow"/>
          <w:color w:val="000000"/>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 xml:space="preserve">Member, Core committee, Quasi-distance mode PG course in speech language &amp; </w:t>
      </w:r>
      <w:r w:rsidR="00E948B6">
        <w:rPr>
          <w:rFonts w:ascii="Arial Narrow" w:hAnsi="Arial Narrow"/>
          <w:color w:val="000000"/>
          <w:sz w:val="24"/>
          <w:szCs w:val="24"/>
        </w:rPr>
        <w:tab/>
      </w:r>
      <w:r w:rsidRPr="00246A64">
        <w:rPr>
          <w:rFonts w:ascii="Arial Narrow" w:hAnsi="Arial Narrow"/>
          <w:color w:val="000000"/>
          <w:sz w:val="24"/>
          <w:szCs w:val="24"/>
        </w:rPr>
        <w:t>hearing</w:t>
      </w:r>
      <w:r w:rsidR="00603B05">
        <w:rPr>
          <w:rFonts w:ascii="Arial Narrow" w:hAnsi="Arial Narrow"/>
          <w:color w:val="000000"/>
          <w:sz w:val="24"/>
          <w:szCs w:val="24"/>
        </w:rPr>
        <w:t>.</w:t>
      </w:r>
      <w:r w:rsidRPr="00246A64">
        <w:rPr>
          <w:rFonts w:ascii="Arial Narrow" w:hAnsi="Arial Narrow"/>
          <w:color w:val="000000"/>
          <w:sz w:val="24"/>
          <w:szCs w:val="24"/>
        </w:rPr>
        <w:t xml:space="preserve"> </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t>Member, Digital speech language and hearing encyclopedia</w:t>
      </w:r>
      <w:r w:rsidR="00603B05">
        <w:rPr>
          <w:rFonts w:ascii="Arial Narrow" w:hAnsi="Arial Narrow"/>
          <w:color w:val="000000"/>
          <w:sz w:val="24"/>
          <w:szCs w:val="24"/>
        </w:rPr>
        <w:t>.</w:t>
      </w:r>
      <w:r w:rsidRPr="00246A64">
        <w:rPr>
          <w:rFonts w:ascii="Arial Narrow" w:hAnsi="Arial Narrow"/>
          <w:color w:val="000000"/>
          <w:sz w:val="24"/>
          <w:szCs w:val="24"/>
        </w:rPr>
        <w:t xml:space="preserve"> </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color w:val="000000"/>
          <w:sz w:val="24"/>
          <w:szCs w:val="24"/>
        </w:rPr>
        <w:lastRenderedPageBreak/>
        <w:t xml:space="preserve">Member,, </w:t>
      </w:r>
      <w:r w:rsidRPr="00246A64">
        <w:rPr>
          <w:rFonts w:ascii="Arial Narrow" w:hAnsi="Arial Narrow"/>
          <w:sz w:val="24"/>
          <w:szCs w:val="24"/>
        </w:rPr>
        <w:t>Expert Committee for course and syllabus structure of PG Diploma in AAC</w:t>
      </w:r>
      <w:r w:rsidR="00603B05">
        <w:rPr>
          <w:rFonts w:ascii="Arial Narrow" w:hAnsi="Arial Narrow"/>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hAnsi="Arial Narrow"/>
          <w:sz w:val="24"/>
          <w:szCs w:val="24"/>
        </w:rPr>
        <w:t>Member of Entrance Examination question paper setting/scrutiny committee</w:t>
      </w:r>
      <w:r w:rsidR="00603B05">
        <w:rPr>
          <w:rFonts w:ascii="Arial Narrow" w:hAnsi="Arial Narrow"/>
          <w:sz w:val="24"/>
          <w:szCs w:val="24"/>
        </w:rPr>
        <w:t>.</w:t>
      </w:r>
    </w:p>
    <w:p w:rsidR="00551C9F" w:rsidRPr="00246A64" w:rsidRDefault="00551C9F" w:rsidP="0056362D">
      <w:pPr>
        <w:numPr>
          <w:ilvl w:val="0"/>
          <w:numId w:val="122"/>
        </w:numPr>
        <w:tabs>
          <w:tab w:val="left" w:pos="1170"/>
        </w:tabs>
        <w:spacing w:after="0" w:line="240" w:lineRule="auto"/>
        <w:ind w:firstLine="0"/>
        <w:jc w:val="both"/>
        <w:rPr>
          <w:rFonts w:ascii="Arial Narrow" w:hAnsi="Arial Narrow"/>
          <w:color w:val="000000"/>
          <w:sz w:val="24"/>
          <w:szCs w:val="24"/>
        </w:rPr>
      </w:pPr>
      <w:r w:rsidRPr="00246A64">
        <w:rPr>
          <w:rFonts w:ascii="Arial Narrow" w:eastAsia="Calibri" w:hAnsi="Arial Narrow"/>
          <w:sz w:val="24"/>
          <w:szCs w:val="24"/>
        </w:rPr>
        <w:t xml:space="preserve">Chairperson, Scientific Committee for the National Symposium on exploring areas of </w:t>
      </w:r>
      <w:r w:rsidR="00E948B6">
        <w:rPr>
          <w:rFonts w:ascii="Arial Narrow" w:eastAsia="Calibri" w:hAnsi="Arial Narrow"/>
          <w:sz w:val="24"/>
          <w:szCs w:val="24"/>
        </w:rPr>
        <w:tab/>
      </w:r>
      <w:r w:rsidRPr="00246A64">
        <w:rPr>
          <w:rFonts w:ascii="Arial Narrow" w:eastAsia="Calibri" w:hAnsi="Arial Narrow"/>
          <w:sz w:val="24"/>
          <w:szCs w:val="24"/>
        </w:rPr>
        <w:t>research in cognitive science</w:t>
      </w:r>
      <w:r w:rsidR="00603B05">
        <w:rPr>
          <w:rFonts w:ascii="Arial Narrow" w:eastAsia="Calibri" w:hAnsi="Arial Narrow"/>
          <w:sz w:val="24"/>
          <w:szCs w:val="24"/>
        </w:rPr>
        <w:t>.</w:t>
      </w:r>
    </w:p>
    <w:p w:rsidR="00551C9F" w:rsidRDefault="00551C9F" w:rsidP="00551C9F">
      <w:pPr>
        <w:spacing w:after="0" w:line="240" w:lineRule="auto"/>
        <w:rPr>
          <w:rFonts w:ascii="Arial Narrow" w:hAnsi="Arial Narrow"/>
          <w:b/>
          <w:sz w:val="24"/>
          <w:szCs w:val="24"/>
        </w:rPr>
      </w:pPr>
    </w:p>
    <w:p w:rsidR="00E948B6" w:rsidRPr="00246A64" w:rsidRDefault="00E948B6" w:rsidP="00551C9F">
      <w:pPr>
        <w:spacing w:after="0" w:line="240" w:lineRule="auto"/>
        <w:rPr>
          <w:rFonts w:ascii="Arial Narrow" w:hAnsi="Arial Narrow"/>
          <w:b/>
          <w:sz w:val="24"/>
          <w:szCs w:val="24"/>
        </w:rPr>
      </w:pPr>
    </w:p>
    <w:p w:rsidR="00551C9F" w:rsidRPr="00246A64" w:rsidRDefault="00551C9F" w:rsidP="00E948B6">
      <w:pPr>
        <w:spacing w:after="120"/>
        <w:jc w:val="both"/>
        <w:rPr>
          <w:rFonts w:ascii="Arial Narrow" w:hAnsi="Arial Narrow"/>
          <w:color w:val="000000"/>
          <w:sz w:val="24"/>
          <w:szCs w:val="24"/>
        </w:rPr>
      </w:pPr>
      <w:r w:rsidRPr="00246A64">
        <w:rPr>
          <w:rFonts w:ascii="Arial Narrow" w:hAnsi="Arial Narrow"/>
          <w:b/>
          <w:sz w:val="24"/>
          <w:szCs w:val="24"/>
        </w:rPr>
        <w:t xml:space="preserve">  Other Curricular and Extra-</w:t>
      </w:r>
      <w:r w:rsidR="005653F2">
        <w:rPr>
          <w:rFonts w:ascii="Arial Narrow" w:hAnsi="Arial Narrow"/>
          <w:b/>
          <w:sz w:val="24"/>
          <w:szCs w:val="24"/>
        </w:rPr>
        <w:t>C</w:t>
      </w:r>
      <w:r w:rsidRPr="00246A64">
        <w:rPr>
          <w:rFonts w:ascii="Arial Narrow" w:hAnsi="Arial Narrow"/>
          <w:b/>
          <w:sz w:val="24"/>
          <w:szCs w:val="24"/>
        </w:rPr>
        <w:t>urricular Engagements</w:t>
      </w:r>
    </w:p>
    <w:p w:rsidR="00551C9F" w:rsidRPr="00246A64" w:rsidRDefault="00551C9F" w:rsidP="0056362D">
      <w:pPr>
        <w:numPr>
          <w:ilvl w:val="0"/>
          <w:numId w:val="123"/>
        </w:numPr>
        <w:tabs>
          <w:tab w:val="left" w:pos="1170"/>
        </w:tabs>
        <w:spacing w:after="0" w:line="240" w:lineRule="auto"/>
        <w:ind w:firstLine="90"/>
        <w:rPr>
          <w:rFonts w:ascii="Arial Narrow" w:hAnsi="Arial Narrow"/>
          <w:color w:val="000000"/>
          <w:sz w:val="24"/>
          <w:szCs w:val="24"/>
        </w:rPr>
      </w:pPr>
      <w:r w:rsidRPr="00246A64">
        <w:rPr>
          <w:rFonts w:ascii="Arial Narrow" w:hAnsi="Arial Narrow"/>
          <w:color w:val="000000"/>
          <w:sz w:val="24"/>
          <w:szCs w:val="24"/>
        </w:rPr>
        <w:t xml:space="preserve">Edited  resource material for training students on IPA </w:t>
      </w:r>
    </w:p>
    <w:p w:rsidR="00551C9F" w:rsidRPr="00246A64" w:rsidRDefault="00551C9F" w:rsidP="0056362D">
      <w:pPr>
        <w:numPr>
          <w:ilvl w:val="0"/>
          <w:numId w:val="123"/>
        </w:numPr>
        <w:tabs>
          <w:tab w:val="left" w:pos="1170"/>
        </w:tabs>
        <w:spacing w:after="0" w:line="240" w:lineRule="auto"/>
        <w:ind w:firstLine="90"/>
        <w:rPr>
          <w:rFonts w:ascii="Arial Narrow" w:hAnsi="Arial Narrow"/>
          <w:color w:val="000000"/>
          <w:sz w:val="24"/>
          <w:szCs w:val="24"/>
        </w:rPr>
      </w:pPr>
      <w:r w:rsidRPr="00246A64">
        <w:rPr>
          <w:rFonts w:ascii="Arial Narrow" w:hAnsi="Arial Narrow"/>
          <w:color w:val="000000"/>
          <w:sz w:val="24"/>
          <w:szCs w:val="24"/>
        </w:rPr>
        <w:t xml:space="preserve">Preparation of Audio-video resource material for sensitizing teachers on emergent </w:t>
      </w:r>
      <w:r w:rsidR="00E948B6">
        <w:rPr>
          <w:rFonts w:ascii="Arial Narrow" w:hAnsi="Arial Narrow"/>
          <w:color w:val="000000"/>
          <w:sz w:val="24"/>
          <w:szCs w:val="24"/>
        </w:rPr>
        <w:tab/>
      </w:r>
      <w:r w:rsidRPr="00246A64">
        <w:rPr>
          <w:rFonts w:ascii="Arial Narrow" w:hAnsi="Arial Narrow"/>
          <w:color w:val="000000"/>
          <w:sz w:val="24"/>
          <w:szCs w:val="24"/>
        </w:rPr>
        <w:t>literacy</w:t>
      </w:r>
      <w:r w:rsidR="00603B05">
        <w:rPr>
          <w:rFonts w:ascii="Arial Narrow" w:hAnsi="Arial Narrow"/>
          <w:color w:val="000000"/>
          <w:sz w:val="24"/>
          <w:szCs w:val="24"/>
        </w:rPr>
        <w:t>.</w:t>
      </w:r>
      <w:r w:rsidRPr="00246A64">
        <w:rPr>
          <w:rFonts w:ascii="Arial Narrow" w:hAnsi="Arial Narrow"/>
          <w:color w:val="000000"/>
          <w:sz w:val="24"/>
          <w:szCs w:val="24"/>
        </w:rPr>
        <w:t xml:space="preserve"> </w:t>
      </w:r>
    </w:p>
    <w:p w:rsidR="00551C9F" w:rsidRPr="00246A64" w:rsidRDefault="00551C9F" w:rsidP="0056362D">
      <w:pPr>
        <w:numPr>
          <w:ilvl w:val="0"/>
          <w:numId w:val="123"/>
        </w:numPr>
        <w:tabs>
          <w:tab w:val="left" w:pos="1170"/>
        </w:tabs>
        <w:spacing w:after="0" w:line="240" w:lineRule="auto"/>
        <w:ind w:firstLine="90"/>
        <w:rPr>
          <w:rFonts w:ascii="Arial Narrow" w:hAnsi="Arial Narrow"/>
          <w:color w:val="000000"/>
          <w:sz w:val="24"/>
          <w:szCs w:val="24"/>
        </w:rPr>
      </w:pPr>
      <w:r w:rsidRPr="00246A64">
        <w:rPr>
          <w:rFonts w:ascii="Arial Narrow" w:hAnsi="Arial Narrow"/>
          <w:color w:val="000000"/>
          <w:sz w:val="24"/>
          <w:szCs w:val="24"/>
        </w:rPr>
        <w:t>Delivered a radio talk on bilingualism</w:t>
      </w:r>
      <w:r w:rsidR="00603B05">
        <w:rPr>
          <w:rFonts w:ascii="Arial Narrow" w:hAnsi="Arial Narrow"/>
          <w:color w:val="000000"/>
          <w:sz w:val="24"/>
          <w:szCs w:val="24"/>
        </w:rPr>
        <w:t>.</w:t>
      </w:r>
      <w:r w:rsidRPr="00246A64">
        <w:rPr>
          <w:rFonts w:ascii="Arial Narrow" w:hAnsi="Arial Narrow"/>
          <w:color w:val="000000"/>
          <w:sz w:val="24"/>
          <w:szCs w:val="24"/>
        </w:rPr>
        <w:t xml:space="preserve"> </w:t>
      </w:r>
    </w:p>
    <w:p w:rsidR="00551C9F" w:rsidRPr="00246A64" w:rsidRDefault="005653F2" w:rsidP="0056362D">
      <w:pPr>
        <w:numPr>
          <w:ilvl w:val="0"/>
          <w:numId w:val="123"/>
        </w:numPr>
        <w:tabs>
          <w:tab w:val="left" w:pos="1170"/>
        </w:tabs>
        <w:spacing w:after="0" w:line="240" w:lineRule="auto"/>
        <w:ind w:firstLine="90"/>
        <w:rPr>
          <w:rFonts w:ascii="Arial Narrow" w:hAnsi="Arial Narrow"/>
          <w:color w:val="000000"/>
          <w:sz w:val="24"/>
          <w:szCs w:val="24"/>
        </w:rPr>
      </w:pPr>
      <w:r w:rsidRPr="00246A64">
        <w:rPr>
          <w:rFonts w:ascii="Arial Narrow" w:hAnsi="Arial Narrow"/>
          <w:color w:val="000000"/>
          <w:sz w:val="24"/>
          <w:szCs w:val="24"/>
        </w:rPr>
        <w:t>Edited 5</w:t>
      </w:r>
      <w:r w:rsidR="00551C9F" w:rsidRPr="00246A64">
        <w:rPr>
          <w:rFonts w:ascii="Arial Narrow" w:hAnsi="Arial Narrow"/>
          <w:color w:val="000000"/>
          <w:sz w:val="24"/>
          <w:szCs w:val="24"/>
        </w:rPr>
        <w:t xml:space="preserve"> manuals for ARF project of transcription. </w:t>
      </w:r>
    </w:p>
    <w:p w:rsidR="00551C9F" w:rsidRPr="00246A64" w:rsidRDefault="00551C9F" w:rsidP="0056362D">
      <w:pPr>
        <w:numPr>
          <w:ilvl w:val="0"/>
          <w:numId w:val="123"/>
        </w:numPr>
        <w:tabs>
          <w:tab w:val="left" w:pos="1170"/>
        </w:tabs>
        <w:spacing w:after="0" w:line="240" w:lineRule="auto"/>
        <w:ind w:firstLine="90"/>
        <w:rPr>
          <w:rFonts w:ascii="Arial Narrow" w:hAnsi="Arial Narrow"/>
          <w:sz w:val="24"/>
          <w:szCs w:val="24"/>
        </w:rPr>
      </w:pPr>
      <w:r w:rsidRPr="00246A64">
        <w:rPr>
          <w:rFonts w:ascii="Arial Narrow" w:hAnsi="Arial Narrow"/>
          <w:sz w:val="24"/>
          <w:szCs w:val="24"/>
        </w:rPr>
        <w:t>Edited the Instructor manual on ‘</w:t>
      </w:r>
      <w:r w:rsidRPr="00246A64">
        <w:rPr>
          <w:rFonts w:ascii="Arial Narrow" w:eastAsia="PMingLiU" w:hAnsi="Arial Narrow" w:cs="Arial Narrow"/>
          <w:sz w:val="24"/>
          <w:szCs w:val="24"/>
        </w:rPr>
        <w:t>Sensitivi</w:t>
      </w:r>
      <w:r w:rsidRPr="00246A64">
        <w:rPr>
          <w:rFonts w:ascii="Arial Narrow" w:eastAsia="PMingLiU" w:hAnsi="Arial Narrow" w:cs="Arial Narrow"/>
          <w:spacing w:val="2"/>
          <w:sz w:val="24"/>
          <w:szCs w:val="24"/>
        </w:rPr>
        <w:t>t</w:t>
      </w:r>
      <w:r w:rsidRPr="00246A64">
        <w:rPr>
          <w:rFonts w:ascii="Arial Narrow" w:eastAsia="PMingLiU" w:hAnsi="Arial Narrow" w:cs="Arial Narrow"/>
          <w:sz w:val="24"/>
          <w:szCs w:val="24"/>
        </w:rPr>
        <w:t>y</w:t>
      </w:r>
      <w:r w:rsidRPr="00246A64">
        <w:rPr>
          <w:rFonts w:ascii="Arial Narrow" w:eastAsia="PMingLiU" w:hAnsi="Arial Narrow" w:cs="Arial Narrow"/>
          <w:sz w:val="24"/>
          <w:szCs w:val="24"/>
        </w:rPr>
        <w:tab/>
      </w:r>
      <w:r w:rsidRPr="00246A64">
        <w:rPr>
          <w:rFonts w:ascii="Arial Narrow" w:eastAsia="PMingLiU" w:hAnsi="Arial Narrow" w:cs="Arial Narrow"/>
          <w:w w:val="131"/>
          <w:sz w:val="24"/>
          <w:szCs w:val="24"/>
        </w:rPr>
        <w:t xml:space="preserve"> </w:t>
      </w:r>
      <w:r w:rsidRPr="00246A64">
        <w:rPr>
          <w:rFonts w:ascii="Arial Narrow" w:eastAsia="PMingLiU" w:hAnsi="Arial Narrow" w:cs="Arial Narrow"/>
          <w:sz w:val="24"/>
          <w:szCs w:val="24"/>
        </w:rPr>
        <w:t>t</w:t>
      </w:r>
      <w:r w:rsidRPr="00246A64">
        <w:rPr>
          <w:rFonts w:ascii="Arial Narrow" w:eastAsia="PMingLiU" w:hAnsi="Arial Narrow" w:cs="Arial Narrow"/>
          <w:spacing w:val="2"/>
          <w:sz w:val="24"/>
          <w:szCs w:val="24"/>
        </w:rPr>
        <w:t>r</w:t>
      </w:r>
      <w:r w:rsidRPr="00246A64">
        <w:rPr>
          <w:rFonts w:ascii="Arial Narrow" w:eastAsia="PMingLiU" w:hAnsi="Arial Narrow" w:cs="Arial Narrow"/>
          <w:sz w:val="24"/>
          <w:szCs w:val="24"/>
        </w:rPr>
        <w:t>aining</w:t>
      </w:r>
      <w:r w:rsidRPr="00246A64">
        <w:rPr>
          <w:rFonts w:ascii="Arial Narrow" w:eastAsia="PMingLiU" w:hAnsi="Arial Narrow" w:cs="Arial Narrow"/>
          <w:sz w:val="24"/>
          <w:szCs w:val="24"/>
        </w:rPr>
        <w:tab/>
        <w:t>on acade</w:t>
      </w:r>
      <w:r w:rsidRPr="00246A64">
        <w:rPr>
          <w:rFonts w:ascii="Arial Narrow" w:eastAsia="PMingLiU" w:hAnsi="Arial Narrow" w:cs="Arial Narrow"/>
          <w:spacing w:val="2"/>
          <w:sz w:val="24"/>
          <w:szCs w:val="24"/>
        </w:rPr>
        <w:t>m</w:t>
      </w:r>
      <w:r w:rsidRPr="00246A64">
        <w:rPr>
          <w:rFonts w:ascii="Arial Narrow" w:eastAsia="PMingLiU" w:hAnsi="Arial Narrow" w:cs="Arial Narrow"/>
          <w:sz w:val="24"/>
          <w:szCs w:val="24"/>
        </w:rPr>
        <w:t>ic p</w:t>
      </w:r>
      <w:r w:rsidRPr="00246A64">
        <w:rPr>
          <w:rFonts w:ascii="Arial Narrow" w:eastAsia="PMingLiU" w:hAnsi="Arial Narrow" w:cs="Arial Narrow"/>
          <w:spacing w:val="2"/>
          <w:sz w:val="24"/>
          <w:szCs w:val="24"/>
        </w:rPr>
        <w:t>r</w:t>
      </w:r>
      <w:r w:rsidRPr="00246A64">
        <w:rPr>
          <w:rFonts w:ascii="Arial Narrow" w:eastAsia="PMingLiU" w:hAnsi="Arial Narrow" w:cs="Arial Narrow"/>
          <w:sz w:val="24"/>
          <w:szCs w:val="24"/>
        </w:rPr>
        <w:t xml:space="preserve">oblems </w:t>
      </w:r>
      <w:r w:rsidRPr="00246A64">
        <w:rPr>
          <w:rFonts w:ascii="Arial Narrow" w:eastAsia="PMingLiU" w:hAnsi="Arial Narrow" w:cs="Arial Narrow"/>
          <w:sz w:val="24"/>
          <w:szCs w:val="24"/>
        </w:rPr>
        <w:tab/>
        <w:t>in p</w:t>
      </w:r>
      <w:r w:rsidRPr="00246A64">
        <w:rPr>
          <w:rFonts w:ascii="Arial Narrow" w:eastAsia="PMingLiU" w:hAnsi="Arial Narrow" w:cs="Arial Narrow"/>
          <w:spacing w:val="2"/>
          <w:sz w:val="24"/>
          <w:szCs w:val="24"/>
        </w:rPr>
        <w:t>r</w:t>
      </w:r>
      <w:r w:rsidRPr="00246A64">
        <w:rPr>
          <w:rFonts w:ascii="Arial Narrow" w:eastAsia="PMingLiU" w:hAnsi="Arial Narrow" w:cs="Arial Narrow"/>
          <w:sz w:val="24"/>
          <w:szCs w:val="24"/>
        </w:rPr>
        <w:t xml:space="preserve">imary   </w:t>
      </w:r>
      <w:r w:rsidRPr="00246A64">
        <w:rPr>
          <w:rFonts w:ascii="Arial Narrow" w:eastAsia="PMingLiU" w:hAnsi="Arial Narrow" w:cs="Arial Narrow"/>
          <w:spacing w:val="1"/>
          <w:sz w:val="24"/>
          <w:szCs w:val="24"/>
        </w:rPr>
        <w:t xml:space="preserve"> </w:t>
      </w:r>
      <w:r w:rsidR="00E948B6">
        <w:rPr>
          <w:rFonts w:ascii="Arial Narrow" w:eastAsia="PMingLiU" w:hAnsi="Arial Narrow" w:cs="Arial Narrow"/>
          <w:spacing w:val="1"/>
          <w:sz w:val="24"/>
          <w:szCs w:val="24"/>
        </w:rPr>
        <w:tab/>
      </w:r>
      <w:r w:rsidRPr="00246A64">
        <w:rPr>
          <w:rFonts w:ascii="Arial Narrow" w:eastAsia="PMingLiU" w:hAnsi="Arial Narrow" w:cs="Arial Narrow"/>
          <w:sz w:val="24"/>
          <w:szCs w:val="24"/>
        </w:rPr>
        <w:t xml:space="preserve">school  </w:t>
      </w:r>
      <w:r w:rsidRPr="00246A64">
        <w:rPr>
          <w:rFonts w:ascii="Arial Narrow" w:eastAsia="PMingLiU" w:hAnsi="Arial Narrow" w:cs="Arial Narrow"/>
          <w:spacing w:val="42"/>
          <w:sz w:val="24"/>
          <w:szCs w:val="24"/>
        </w:rPr>
        <w:t xml:space="preserve"> </w:t>
      </w:r>
      <w:r w:rsidRPr="00246A64">
        <w:rPr>
          <w:rFonts w:ascii="Arial Narrow" w:eastAsia="PMingLiU" w:hAnsi="Arial Narrow" w:cs="Arial Narrow"/>
          <w:sz w:val="24"/>
          <w:szCs w:val="24"/>
        </w:rPr>
        <w:t>c</w:t>
      </w:r>
      <w:r w:rsidRPr="00246A64">
        <w:rPr>
          <w:rFonts w:ascii="Arial Narrow" w:eastAsia="PMingLiU" w:hAnsi="Arial Narrow" w:cs="Arial Narrow"/>
          <w:spacing w:val="2"/>
          <w:sz w:val="24"/>
          <w:szCs w:val="24"/>
        </w:rPr>
        <w:t>h</w:t>
      </w:r>
      <w:r w:rsidRPr="00246A64">
        <w:rPr>
          <w:rFonts w:ascii="Arial Narrow" w:eastAsia="PMingLiU" w:hAnsi="Arial Narrow" w:cs="Arial Narrow"/>
          <w:sz w:val="24"/>
          <w:szCs w:val="24"/>
        </w:rPr>
        <w:t>ildren en</w:t>
      </w:r>
      <w:r w:rsidRPr="00246A64">
        <w:rPr>
          <w:rFonts w:ascii="Arial Narrow" w:eastAsia="PMingLiU" w:hAnsi="Arial Narrow" w:cs="Arial Narrow"/>
          <w:spacing w:val="2"/>
          <w:sz w:val="24"/>
          <w:szCs w:val="24"/>
        </w:rPr>
        <w:t>r</w:t>
      </w:r>
      <w:r w:rsidRPr="00246A64">
        <w:rPr>
          <w:rFonts w:ascii="Arial Narrow" w:eastAsia="PMingLiU" w:hAnsi="Arial Narrow" w:cs="Arial Narrow"/>
          <w:sz w:val="24"/>
          <w:szCs w:val="24"/>
        </w:rPr>
        <w:t xml:space="preserve">olled  </w:t>
      </w:r>
      <w:r w:rsidRPr="00246A64">
        <w:rPr>
          <w:rFonts w:ascii="Arial Narrow" w:eastAsia="PMingLiU" w:hAnsi="Arial Narrow" w:cs="Arial Narrow"/>
          <w:spacing w:val="31"/>
          <w:sz w:val="24"/>
          <w:szCs w:val="24"/>
        </w:rPr>
        <w:t xml:space="preserve"> </w:t>
      </w:r>
      <w:r w:rsidRPr="00246A64">
        <w:rPr>
          <w:rFonts w:ascii="Arial Narrow" w:eastAsia="PMingLiU" w:hAnsi="Arial Narrow" w:cs="Arial Narrow"/>
          <w:sz w:val="24"/>
          <w:szCs w:val="24"/>
        </w:rPr>
        <w:t>u</w:t>
      </w:r>
      <w:r w:rsidRPr="00246A64">
        <w:rPr>
          <w:rFonts w:ascii="Arial Narrow" w:eastAsia="PMingLiU" w:hAnsi="Arial Narrow" w:cs="Arial Narrow"/>
          <w:spacing w:val="2"/>
          <w:sz w:val="24"/>
          <w:szCs w:val="24"/>
        </w:rPr>
        <w:t>n</w:t>
      </w:r>
      <w:r w:rsidRPr="00246A64">
        <w:rPr>
          <w:rFonts w:ascii="Arial Narrow" w:eastAsia="PMingLiU" w:hAnsi="Arial Narrow" w:cs="Arial Narrow"/>
          <w:sz w:val="24"/>
          <w:szCs w:val="24"/>
        </w:rPr>
        <w:t xml:space="preserve">der  </w:t>
      </w:r>
      <w:r w:rsidRPr="00246A64">
        <w:rPr>
          <w:rFonts w:ascii="Arial Narrow" w:eastAsia="PMingLiU" w:hAnsi="Arial Narrow" w:cs="Arial Narrow"/>
          <w:spacing w:val="32"/>
          <w:sz w:val="24"/>
          <w:szCs w:val="24"/>
        </w:rPr>
        <w:t xml:space="preserve"> </w:t>
      </w:r>
      <w:r w:rsidRPr="00246A64">
        <w:rPr>
          <w:rFonts w:ascii="Arial Narrow" w:eastAsia="PMingLiU" w:hAnsi="Arial Narrow" w:cs="Arial Narrow"/>
          <w:sz w:val="24"/>
          <w:szCs w:val="24"/>
        </w:rPr>
        <w:t xml:space="preserve">SSA  </w:t>
      </w:r>
      <w:r w:rsidRPr="00246A64">
        <w:rPr>
          <w:rFonts w:ascii="Arial Narrow" w:eastAsia="PMingLiU" w:hAnsi="Arial Narrow" w:cs="Arial Narrow"/>
          <w:spacing w:val="25"/>
          <w:sz w:val="24"/>
          <w:szCs w:val="24"/>
        </w:rPr>
        <w:t xml:space="preserve"> </w:t>
      </w:r>
      <w:r w:rsidRPr="00246A64">
        <w:rPr>
          <w:rFonts w:ascii="Arial Narrow" w:eastAsia="PMingLiU" w:hAnsi="Arial Narrow" w:cs="Arial Narrow"/>
          <w:sz w:val="24"/>
          <w:szCs w:val="24"/>
        </w:rPr>
        <w:t>in Karnatak</w:t>
      </w:r>
      <w:r w:rsidRPr="00246A64">
        <w:rPr>
          <w:rFonts w:ascii="Arial Narrow" w:eastAsia="PMingLiU" w:hAnsi="Arial Narrow" w:cs="Arial Narrow"/>
          <w:spacing w:val="2"/>
          <w:sz w:val="24"/>
          <w:szCs w:val="24"/>
        </w:rPr>
        <w:t>a’</w:t>
      </w:r>
      <w:r w:rsidR="00603B05">
        <w:rPr>
          <w:rFonts w:ascii="Arial Narrow" w:eastAsia="PMingLiU" w:hAnsi="Arial Narrow" w:cs="Arial Narrow"/>
          <w:spacing w:val="2"/>
          <w:sz w:val="24"/>
          <w:szCs w:val="24"/>
        </w:rPr>
        <w:t>.</w:t>
      </w:r>
    </w:p>
    <w:p w:rsidR="00551C9F" w:rsidRPr="00246A64" w:rsidRDefault="00551C9F" w:rsidP="0056362D">
      <w:pPr>
        <w:numPr>
          <w:ilvl w:val="0"/>
          <w:numId w:val="123"/>
        </w:numPr>
        <w:tabs>
          <w:tab w:val="left" w:pos="1170"/>
        </w:tabs>
        <w:spacing w:after="0" w:line="240" w:lineRule="auto"/>
        <w:ind w:firstLine="90"/>
        <w:rPr>
          <w:rFonts w:ascii="Arial Narrow" w:hAnsi="Arial Narrow"/>
          <w:sz w:val="24"/>
          <w:szCs w:val="24"/>
        </w:rPr>
      </w:pPr>
      <w:r w:rsidRPr="00246A64">
        <w:rPr>
          <w:rFonts w:ascii="Arial Narrow" w:hAnsi="Arial Narrow"/>
          <w:sz w:val="24"/>
          <w:szCs w:val="24"/>
        </w:rPr>
        <w:t>Served as a reviewer for ISHA abstracts.</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eastAsia="Calibri" w:hAnsi="Arial Narrow"/>
          <w:sz w:val="24"/>
          <w:szCs w:val="24"/>
        </w:rPr>
        <w:t xml:space="preserve">Coordinated the conduct of workshop on Management of children with multiple disabilities </w:t>
      </w:r>
      <w:r w:rsidR="00E948B6">
        <w:rPr>
          <w:rFonts w:ascii="Arial Narrow" w:eastAsia="Calibri" w:hAnsi="Arial Narrow"/>
          <w:sz w:val="24"/>
          <w:szCs w:val="24"/>
        </w:rPr>
        <w:tab/>
      </w:r>
      <w:r w:rsidRPr="00246A64">
        <w:rPr>
          <w:rFonts w:ascii="Arial Narrow" w:eastAsia="Calibri" w:hAnsi="Arial Narrow"/>
          <w:sz w:val="24"/>
          <w:szCs w:val="24"/>
        </w:rPr>
        <w:t>in inclusive and special set-up on 16.3.2011</w:t>
      </w:r>
      <w:r w:rsidR="00603B05">
        <w:rPr>
          <w:rFonts w:ascii="Arial Narrow" w:eastAsia="Calibri" w:hAnsi="Arial Narrow"/>
          <w:sz w:val="24"/>
          <w:szCs w:val="24"/>
        </w:rPr>
        <w:t>.</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eastAsia="Calibri" w:hAnsi="Arial Narrow"/>
          <w:sz w:val="24"/>
          <w:szCs w:val="24"/>
        </w:rPr>
        <w:t>Participated in the ‘National Meet of Rehabilitation Experts 2011’</w:t>
      </w:r>
      <w:r w:rsidR="00603B05">
        <w:rPr>
          <w:rFonts w:ascii="Arial Narrow" w:eastAsia="Calibri" w:hAnsi="Arial Narrow"/>
          <w:sz w:val="24"/>
          <w:szCs w:val="24"/>
        </w:rPr>
        <w:t>.</w:t>
      </w:r>
      <w:r w:rsidRPr="00246A64">
        <w:rPr>
          <w:rFonts w:ascii="Arial Narrow" w:eastAsia="Calibri" w:hAnsi="Arial Narrow"/>
          <w:sz w:val="24"/>
          <w:szCs w:val="24"/>
        </w:rPr>
        <w:t xml:space="preserve"> </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hAnsi="Arial Narrow"/>
          <w:sz w:val="24"/>
          <w:szCs w:val="24"/>
        </w:rPr>
        <w:t xml:space="preserve">Participated in the Symposium on Education on the Global Front conducted as a part of </w:t>
      </w:r>
      <w:r w:rsidR="00E948B6">
        <w:rPr>
          <w:rFonts w:ascii="Arial Narrow" w:hAnsi="Arial Narrow"/>
          <w:sz w:val="24"/>
          <w:szCs w:val="24"/>
        </w:rPr>
        <w:tab/>
      </w:r>
      <w:r w:rsidRPr="00246A64">
        <w:rPr>
          <w:rFonts w:ascii="Arial Narrow" w:hAnsi="Arial Narrow"/>
          <w:sz w:val="24"/>
          <w:szCs w:val="24"/>
        </w:rPr>
        <w:t>International Education Week held on 19</w:t>
      </w:r>
      <w:r w:rsidRPr="00246A64">
        <w:rPr>
          <w:rFonts w:ascii="Arial Narrow" w:hAnsi="Arial Narrow"/>
          <w:sz w:val="24"/>
          <w:szCs w:val="24"/>
          <w:vertAlign w:val="superscript"/>
        </w:rPr>
        <w:t>th</w:t>
      </w:r>
      <w:r w:rsidRPr="00246A64">
        <w:rPr>
          <w:rFonts w:ascii="Arial Narrow" w:hAnsi="Arial Narrow"/>
          <w:sz w:val="24"/>
          <w:szCs w:val="24"/>
        </w:rPr>
        <w:t xml:space="preserve"> November, 2010 in collaboration with USIEF, </w:t>
      </w:r>
      <w:r w:rsidR="00E948B6">
        <w:rPr>
          <w:rFonts w:ascii="Arial Narrow" w:hAnsi="Arial Narrow"/>
          <w:sz w:val="24"/>
          <w:szCs w:val="24"/>
        </w:rPr>
        <w:tab/>
      </w:r>
      <w:r w:rsidRPr="00246A64">
        <w:rPr>
          <w:rFonts w:ascii="Arial Narrow" w:hAnsi="Arial Narrow"/>
          <w:sz w:val="24"/>
          <w:szCs w:val="24"/>
        </w:rPr>
        <w:t>Chennai</w:t>
      </w:r>
      <w:r w:rsidR="00603B05">
        <w:rPr>
          <w:rFonts w:ascii="Arial Narrow" w:hAnsi="Arial Narrow"/>
          <w:sz w:val="24"/>
          <w:szCs w:val="24"/>
        </w:rPr>
        <w:t>.</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hAnsi="Arial Narrow"/>
          <w:sz w:val="24"/>
          <w:szCs w:val="24"/>
        </w:rPr>
        <w:t>Coordinated the conduct of Children’s day at the Dept. of Special Education on 15-11-</w:t>
      </w:r>
      <w:r w:rsidR="00E948B6">
        <w:rPr>
          <w:rFonts w:ascii="Arial Narrow" w:hAnsi="Arial Narrow"/>
          <w:sz w:val="24"/>
          <w:szCs w:val="24"/>
        </w:rPr>
        <w:tab/>
      </w:r>
      <w:r w:rsidRPr="00246A64">
        <w:rPr>
          <w:rFonts w:ascii="Arial Narrow" w:hAnsi="Arial Narrow"/>
          <w:sz w:val="24"/>
          <w:szCs w:val="24"/>
        </w:rPr>
        <w:t>2010</w:t>
      </w:r>
      <w:r w:rsidR="00603B05">
        <w:rPr>
          <w:rFonts w:ascii="Arial Narrow" w:hAnsi="Arial Narrow"/>
          <w:sz w:val="24"/>
          <w:szCs w:val="24"/>
        </w:rPr>
        <w:t>.</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eastAsia="Calibri" w:hAnsi="Arial Narrow"/>
          <w:sz w:val="24"/>
          <w:szCs w:val="24"/>
        </w:rPr>
        <w:t xml:space="preserve">Coordinated the conduct of workshop on Importance of selection of medium of instruction </w:t>
      </w:r>
      <w:r w:rsidR="00E948B6">
        <w:rPr>
          <w:rFonts w:ascii="Arial Narrow" w:eastAsia="Calibri" w:hAnsi="Arial Narrow"/>
          <w:sz w:val="24"/>
          <w:szCs w:val="24"/>
        </w:rPr>
        <w:tab/>
      </w:r>
      <w:r w:rsidRPr="00246A64">
        <w:rPr>
          <w:rFonts w:ascii="Arial Narrow" w:eastAsia="Calibri" w:hAnsi="Arial Narrow"/>
          <w:sz w:val="24"/>
          <w:szCs w:val="24"/>
        </w:rPr>
        <w:t>after preschool training and curricular support through mother tongue on 18.3.2011.</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eastAsia="Calibri" w:hAnsi="Arial Narrow"/>
          <w:sz w:val="24"/>
          <w:szCs w:val="24"/>
        </w:rPr>
        <w:t xml:space="preserve">Served as Chief Guest for celebration of Women’s Day by “Sneha Bharathi’, women’s </w:t>
      </w:r>
      <w:r w:rsidR="00E948B6">
        <w:rPr>
          <w:rFonts w:ascii="Arial Narrow" w:eastAsia="Calibri" w:hAnsi="Arial Narrow"/>
          <w:sz w:val="24"/>
          <w:szCs w:val="24"/>
        </w:rPr>
        <w:tab/>
      </w:r>
      <w:r w:rsidRPr="00246A64">
        <w:rPr>
          <w:rFonts w:ascii="Arial Narrow" w:eastAsia="Calibri" w:hAnsi="Arial Narrow"/>
          <w:sz w:val="24"/>
          <w:szCs w:val="24"/>
        </w:rPr>
        <w:t>organization at Mysore on 12.3.2011.</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hAnsi="Arial Narrow"/>
          <w:sz w:val="24"/>
          <w:szCs w:val="24"/>
        </w:rPr>
        <w:t>Coordinated the launch of LiBoToy in the Dept. of Special education.</w:t>
      </w:r>
    </w:p>
    <w:p w:rsidR="00551C9F" w:rsidRPr="00246A64" w:rsidRDefault="00551C9F" w:rsidP="0056362D">
      <w:pPr>
        <w:numPr>
          <w:ilvl w:val="0"/>
          <w:numId w:val="124"/>
        </w:numPr>
        <w:tabs>
          <w:tab w:val="left" w:pos="1170"/>
        </w:tabs>
        <w:spacing w:after="0" w:line="240" w:lineRule="auto"/>
        <w:ind w:firstLine="90"/>
        <w:jc w:val="both"/>
        <w:rPr>
          <w:rFonts w:ascii="Arial Narrow" w:eastAsia="Calibri" w:hAnsi="Arial Narrow"/>
          <w:sz w:val="24"/>
          <w:szCs w:val="24"/>
        </w:rPr>
      </w:pPr>
      <w:r w:rsidRPr="00246A64">
        <w:rPr>
          <w:rFonts w:ascii="Arial Narrow" w:eastAsia="Calibri" w:hAnsi="Arial Narrow"/>
          <w:sz w:val="24"/>
          <w:szCs w:val="24"/>
        </w:rPr>
        <w:t xml:space="preserve">Participated in the National Meet of Rehabilitation Experts 2011 organized by RCI at </w:t>
      </w:r>
      <w:r w:rsidR="00E948B6">
        <w:rPr>
          <w:rFonts w:ascii="Arial Narrow" w:eastAsia="Calibri" w:hAnsi="Arial Narrow"/>
          <w:sz w:val="24"/>
          <w:szCs w:val="24"/>
        </w:rPr>
        <w:tab/>
      </w:r>
      <w:r w:rsidRPr="00246A64">
        <w:rPr>
          <w:rFonts w:ascii="Arial Narrow" w:eastAsia="Calibri" w:hAnsi="Arial Narrow"/>
          <w:sz w:val="24"/>
          <w:szCs w:val="24"/>
        </w:rPr>
        <w:t>Chandigarh on 24-25 March, 2011.</w:t>
      </w:r>
    </w:p>
    <w:p w:rsidR="00551C9F" w:rsidRPr="00246A64" w:rsidRDefault="00551C9F" w:rsidP="0056362D">
      <w:pPr>
        <w:pStyle w:val="ListParagraph"/>
        <w:numPr>
          <w:ilvl w:val="0"/>
          <w:numId w:val="124"/>
        </w:numPr>
        <w:tabs>
          <w:tab w:val="left" w:pos="1170"/>
        </w:tabs>
        <w:spacing w:line="240" w:lineRule="auto"/>
        <w:ind w:firstLine="90"/>
        <w:rPr>
          <w:rFonts w:ascii="Arial Narrow" w:hAnsi="Arial Narrow"/>
          <w:color w:val="000000"/>
          <w:sz w:val="24"/>
          <w:szCs w:val="24"/>
        </w:rPr>
      </w:pPr>
      <w:r w:rsidRPr="00246A64">
        <w:rPr>
          <w:rFonts w:ascii="Arial Narrow" w:hAnsi="Arial Narrow"/>
          <w:color w:val="000000"/>
          <w:sz w:val="24"/>
          <w:szCs w:val="24"/>
        </w:rPr>
        <w:t>Served as reviewer for JISHA,  JAIISH papers and ARF project report</w:t>
      </w:r>
      <w:r w:rsidR="00603B05">
        <w:rPr>
          <w:rFonts w:ascii="Arial Narrow" w:hAnsi="Arial Narrow"/>
          <w:color w:val="000000"/>
          <w:sz w:val="24"/>
          <w:szCs w:val="24"/>
        </w:rPr>
        <w:t>.</w:t>
      </w:r>
    </w:p>
    <w:p w:rsidR="00551C9F" w:rsidRPr="00246A64" w:rsidRDefault="00551C9F" w:rsidP="0056362D">
      <w:pPr>
        <w:numPr>
          <w:ilvl w:val="0"/>
          <w:numId w:val="124"/>
        </w:numPr>
        <w:tabs>
          <w:tab w:val="left" w:pos="1170"/>
        </w:tabs>
        <w:spacing w:after="0" w:line="240" w:lineRule="auto"/>
        <w:ind w:firstLine="90"/>
        <w:rPr>
          <w:rFonts w:ascii="Arial Narrow" w:hAnsi="Arial Narrow"/>
          <w:sz w:val="24"/>
          <w:szCs w:val="24"/>
        </w:rPr>
      </w:pPr>
      <w:r w:rsidRPr="00246A64">
        <w:rPr>
          <w:rFonts w:ascii="Arial Narrow" w:hAnsi="Arial Narrow"/>
          <w:sz w:val="24"/>
          <w:szCs w:val="24"/>
        </w:rPr>
        <w:t>Served as a reviewer for ISHA abstracts.</w:t>
      </w:r>
    </w:p>
    <w:p w:rsidR="00551C9F" w:rsidRPr="00D72841" w:rsidRDefault="00551C9F" w:rsidP="00551C9F">
      <w:pPr>
        <w:spacing w:after="0" w:line="240" w:lineRule="auto"/>
        <w:rPr>
          <w:rFonts w:ascii="Arial Narrow" w:hAnsi="Arial Narrow"/>
        </w:rPr>
      </w:pPr>
    </w:p>
    <w:p w:rsidR="00551C9F" w:rsidRPr="00D72841" w:rsidRDefault="00551C9F" w:rsidP="000061A8">
      <w:pPr>
        <w:tabs>
          <w:tab w:val="left" w:pos="990"/>
        </w:tabs>
        <w:spacing w:line="312" w:lineRule="auto"/>
        <w:rPr>
          <w:rFonts w:ascii="Arial Narrow" w:hAnsi="Arial Narrow"/>
          <w:b/>
          <w:color w:val="000000"/>
        </w:rPr>
      </w:pPr>
      <w:r w:rsidRPr="00D72841">
        <w:rPr>
          <w:rFonts w:ascii="Arial Narrow" w:hAnsi="Arial Narrow"/>
          <w:b/>
          <w:color w:val="000000"/>
        </w:rPr>
        <w:t>Dr.</w:t>
      </w:r>
      <w:r>
        <w:rPr>
          <w:rFonts w:ascii="Arial Narrow" w:hAnsi="Arial Narrow"/>
          <w:b/>
          <w:color w:val="000000"/>
        </w:rPr>
        <w:t xml:space="preserve"> </w:t>
      </w:r>
      <w:r w:rsidRPr="00D72841">
        <w:rPr>
          <w:rFonts w:ascii="Arial Narrow" w:hAnsi="Arial Narrow"/>
          <w:b/>
          <w:color w:val="000000"/>
        </w:rPr>
        <w:t>N.</w:t>
      </w:r>
      <w:r>
        <w:rPr>
          <w:rFonts w:ascii="Arial Narrow" w:hAnsi="Arial Narrow"/>
          <w:b/>
          <w:color w:val="000000"/>
        </w:rPr>
        <w:t xml:space="preserve"> </w:t>
      </w:r>
      <w:r w:rsidRPr="00D72841">
        <w:rPr>
          <w:rFonts w:ascii="Arial Narrow" w:hAnsi="Arial Narrow"/>
          <w:b/>
          <w:color w:val="000000"/>
        </w:rPr>
        <w:t>SRIDEVI</w:t>
      </w:r>
    </w:p>
    <w:p w:rsidR="00551C9F" w:rsidRPr="00246A64" w:rsidRDefault="000061A8" w:rsidP="000061A8">
      <w:pPr>
        <w:spacing w:after="120" w:line="312" w:lineRule="auto"/>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Positions Held</w:t>
      </w:r>
    </w:p>
    <w:p w:rsidR="00551C9F" w:rsidRPr="00246A64" w:rsidRDefault="00551C9F" w:rsidP="0056362D">
      <w:pPr>
        <w:pStyle w:val="ListParagraph"/>
        <w:numPr>
          <w:ilvl w:val="0"/>
          <w:numId w:val="128"/>
        </w:numPr>
        <w:tabs>
          <w:tab w:val="left" w:pos="1170"/>
        </w:tabs>
        <w:spacing w:line="240" w:lineRule="auto"/>
        <w:ind w:firstLine="90"/>
        <w:contextualSpacing w:val="0"/>
        <w:jc w:val="both"/>
        <w:rPr>
          <w:rFonts w:ascii="Arial Narrow" w:hAnsi="Arial Narrow"/>
          <w:sz w:val="24"/>
          <w:szCs w:val="24"/>
        </w:rPr>
      </w:pPr>
      <w:r w:rsidRPr="00246A64">
        <w:rPr>
          <w:rFonts w:ascii="Arial Narrow" w:hAnsi="Arial Narrow"/>
          <w:sz w:val="24"/>
          <w:szCs w:val="24"/>
        </w:rPr>
        <w:t>Hostel Warden, AIISH Ladies Hostel</w:t>
      </w:r>
      <w:r w:rsidR="00603B05">
        <w:rPr>
          <w:rFonts w:ascii="Arial Narrow" w:hAnsi="Arial Narrow"/>
          <w:sz w:val="24"/>
          <w:szCs w:val="24"/>
        </w:rPr>
        <w:t>.</w:t>
      </w:r>
    </w:p>
    <w:p w:rsidR="00551C9F" w:rsidRPr="00246A64" w:rsidRDefault="00551C9F" w:rsidP="0056362D">
      <w:pPr>
        <w:pStyle w:val="ListParagraph"/>
        <w:numPr>
          <w:ilvl w:val="0"/>
          <w:numId w:val="128"/>
        </w:numPr>
        <w:tabs>
          <w:tab w:val="left" w:pos="1170"/>
        </w:tabs>
        <w:spacing w:line="240" w:lineRule="auto"/>
        <w:ind w:firstLine="90"/>
        <w:contextualSpacing w:val="0"/>
        <w:jc w:val="both"/>
        <w:rPr>
          <w:rFonts w:ascii="Arial Narrow" w:hAnsi="Arial Narrow"/>
          <w:sz w:val="24"/>
          <w:szCs w:val="24"/>
        </w:rPr>
      </w:pPr>
      <w:r w:rsidRPr="00246A64">
        <w:rPr>
          <w:rFonts w:ascii="Arial Narrow" w:hAnsi="Arial Narrow"/>
          <w:sz w:val="24"/>
          <w:szCs w:val="24"/>
        </w:rPr>
        <w:t>Member Secretary, Catering committee, Open day 2010</w:t>
      </w:r>
      <w:r w:rsidR="00603B05">
        <w:rPr>
          <w:rFonts w:ascii="Arial Narrow" w:hAnsi="Arial Narrow"/>
          <w:sz w:val="24"/>
          <w:szCs w:val="24"/>
        </w:rPr>
        <w:t>.</w:t>
      </w:r>
    </w:p>
    <w:p w:rsidR="00551C9F" w:rsidRPr="00246A64" w:rsidRDefault="00551C9F" w:rsidP="0056362D">
      <w:pPr>
        <w:pStyle w:val="ListParagraph"/>
        <w:numPr>
          <w:ilvl w:val="0"/>
          <w:numId w:val="128"/>
        </w:numPr>
        <w:tabs>
          <w:tab w:val="left" w:pos="1170"/>
        </w:tabs>
        <w:spacing w:line="240" w:lineRule="auto"/>
        <w:ind w:firstLine="90"/>
        <w:contextualSpacing w:val="0"/>
        <w:jc w:val="both"/>
        <w:rPr>
          <w:rFonts w:ascii="Arial Narrow" w:hAnsi="Arial Narrow"/>
          <w:sz w:val="24"/>
          <w:szCs w:val="24"/>
        </w:rPr>
      </w:pPr>
      <w:r w:rsidRPr="00246A64">
        <w:rPr>
          <w:rFonts w:ascii="Arial Narrow" w:hAnsi="Arial Narrow"/>
          <w:sz w:val="24"/>
          <w:szCs w:val="24"/>
        </w:rPr>
        <w:t>Member</w:t>
      </w:r>
      <w:r w:rsidR="005653F2" w:rsidRPr="00246A64">
        <w:rPr>
          <w:rFonts w:ascii="Arial Narrow" w:hAnsi="Arial Narrow"/>
          <w:sz w:val="24"/>
          <w:szCs w:val="24"/>
        </w:rPr>
        <w:t>, Library</w:t>
      </w:r>
      <w:r w:rsidRPr="00246A64">
        <w:rPr>
          <w:rFonts w:ascii="Arial Narrow" w:hAnsi="Arial Narrow"/>
          <w:sz w:val="24"/>
          <w:szCs w:val="24"/>
        </w:rPr>
        <w:t xml:space="preserve"> committee</w:t>
      </w:r>
      <w:r w:rsidR="00603B05">
        <w:rPr>
          <w:rFonts w:ascii="Arial Narrow" w:hAnsi="Arial Narrow"/>
          <w:sz w:val="24"/>
          <w:szCs w:val="24"/>
        </w:rPr>
        <w:t>.</w:t>
      </w:r>
    </w:p>
    <w:p w:rsidR="00551C9F" w:rsidRPr="00246A64" w:rsidRDefault="00551C9F" w:rsidP="0056362D">
      <w:pPr>
        <w:pStyle w:val="ListParagraph"/>
        <w:numPr>
          <w:ilvl w:val="0"/>
          <w:numId w:val="128"/>
        </w:numPr>
        <w:tabs>
          <w:tab w:val="left" w:pos="1170"/>
        </w:tabs>
        <w:spacing w:line="240" w:lineRule="auto"/>
        <w:ind w:firstLine="90"/>
        <w:contextualSpacing w:val="0"/>
        <w:jc w:val="both"/>
        <w:rPr>
          <w:rFonts w:ascii="Arial Narrow" w:hAnsi="Arial Narrow"/>
          <w:sz w:val="24"/>
          <w:szCs w:val="24"/>
        </w:rPr>
      </w:pPr>
      <w:r w:rsidRPr="00246A64">
        <w:rPr>
          <w:rFonts w:ascii="Arial Narrow" w:hAnsi="Arial Narrow"/>
          <w:sz w:val="24"/>
          <w:szCs w:val="24"/>
        </w:rPr>
        <w:t>Member, Committee for scrutinizing of group A and B application</w:t>
      </w:r>
      <w:r w:rsidR="00603B05">
        <w:rPr>
          <w:rFonts w:ascii="Arial Narrow" w:hAnsi="Arial Narrow"/>
          <w:sz w:val="24"/>
          <w:szCs w:val="24"/>
        </w:rPr>
        <w:t>.</w:t>
      </w:r>
    </w:p>
    <w:p w:rsidR="00551C9F" w:rsidRPr="00246A64" w:rsidRDefault="00551C9F" w:rsidP="0056362D">
      <w:pPr>
        <w:pStyle w:val="ListParagraph"/>
        <w:numPr>
          <w:ilvl w:val="0"/>
          <w:numId w:val="128"/>
        </w:numPr>
        <w:tabs>
          <w:tab w:val="left" w:pos="1170"/>
        </w:tabs>
        <w:spacing w:line="240" w:lineRule="auto"/>
        <w:ind w:firstLine="90"/>
        <w:contextualSpacing w:val="0"/>
        <w:jc w:val="both"/>
        <w:rPr>
          <w:rFonts w:ascii="Arial Narrow" w:hAnsi="Arial Narrow"/>
          <w:sz w:val="24"/>
          <w:szCs w:val="24"/>
        </w:rPr>
      </w:pPr>
      <w:r w:rsidRPr="00246A64">
        <w:rPr>
          <w:rFonts w:ascii="Arial Narrow" w:hAnsi="Arial Narrow"/>
          <w:sz w:val="24"/>
          <w:szCs w:val="24"/>
        </w:rPr>
        <w:t>Member, Committee for preparation of M. Sc entrance questions</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0061A8" w:rsidP="000061A8">
      <w:pPr>
        <w:spacing w:before="120" w:after="120"/>
        <w:jc w:val="both"/>
        <w:rPr>
          <w:rFonts w:ascii="Arial Narrow" w:hAnsi="Arial Narrow"/>
          <w:color w:val="000000"/>
          <w:sz w:val="24"/>
          <w:szCs w:val="24"/>
        </w:rPr>
      </w:pPr>
      <w:r>
        <w:rPr>
          <w:rFonts w:ascii="Arial Narrow" w:hAnsi="Arial Narrow"/>
          <w:b/>
          <w:sz w:val="24"/>
          <w:szCs w:val="24"/>
        </w:rPr>
        <w:t xml:space="preserve">               </w:t>
      </w:r>
      <w:r w:rsidR="00551C9F" w:rsidRPr="00246A64">
        <w:rPr>
          <w:rFonts w:ascii="Arial Narrow" w:hAnsi="Arial Narrow"/>
          <w:b/>
          <w:sz w:val="24"/>
          <w:szCs w:val="24"/>
        </w:rPr>
        <w:t>Other Curricular and Extra-</w:t>
      </w:r>
      <w:r w:rsidR="005653F2">
        <w:rPr>
          <w:rFonts w:ascii="Arial Narrow" w:hAnsi="Arial Narrow"/>
          <w:b/>
          <w:sz w:val="24"/>
          <w:szCs w:val="24"/>
        </w:rPr>
        <w:t>C</w:t>
      </w:r>
      <w:r w:rsidR="00551C9F" w:rsidRPr="00246A64">
        <w:rPr>
          <w:rFonts w:ascii="Arial Narrow" w:hAnsi="Arial Narrow"/>
          <w:b/>
          <w:sz w:val="24"/>
          <w:szCs w:val="24"/>
        </w:rPr>
        <w:t>urricular Engagements</w:t>
      </w:r>
    </w:p>
    <w:p w:rsidR="00551C9F" w:rsidRPr="00246A64" w:rsidRDefault="00551C9F" w:rsidP="0056362D">
      <w:pPr>
        <w:pStyle w:val="ListParagraph"/>
        <w:numPr>
          <w:ilvl w:val="0"/>
          <w:numId w:val="127"/>
        </w:numPr>
        <w:tabs>
          <w:tab w:val="left" w:pos="1170"/>
        </w:tabs>
        <w:spacing w:line="240" w:lineRule="auto"/>
        <w:ind w:firstLine="90"/>
        <w:contextualSpacing w:val="0"/>
        <w:rPr>
          <w:rFonts w:ascii="Arial Narrow" w:hAnsi="Arial Narrow"/>
          <w:b/>
          <w:color w:val="000000"/>
          <w:sz w:val="24"/>
          <w:szCs w:val="24"/>
        </w:rPr>
      </w:pPr>
      <w:r w:rsidRPr="00246A64">
        <w:rPr>
          <w:rFonts w:ascii="Arial Narrow" w:hAnsi="Arial Narrow"/>
          <w:sz w:val="24"/>
          <w:szCs w:val="24"/>
        </w:rPr>
        <w:t>Delivered guest lecture on ‘phonetics’ at BGS. B. Ed College, Mysore on 5 October 2010</w:t>
      </w:r>
      <w:r w:rsidR="00603B05">
        <w:rPr>
          <w:rFonts w:ascii="Arial Narrow" w:hAnsi="Arial Narrow"/>
          <w:sz w:val="24"/>
          <w:szCs w:val="24"/>
        </w:rPr>
        <w:t>.</w:t>
      </w:r>
    </w:p>
    <w:p w:rsidR="00551C9F" w:rsidRPr="00246A64" w:rsidRDefault="00551C9F" w:rsidP="0056362D">
      <w:pPr>
        <w:pStyle w:val="ListParagraph"/>
        <w:numPr>
          <w:ilvl w:val="0"/>
          <w:numId w:val="116"/>
        </w:numPr>
        <w:tabs>
          <w:tab w:val="left" w:pos="1170"/>
        </w:tabs>
        <w:spacing w:line="240" w:lineRule="auto"/>
        <w:ind w:firstLine="90"/>
        <w:contextualSpacing w:val="0"/>
        <w:jc w:val="both"/>
        <w:rPr>
          <w:rFonts w:ascii="Arial Narrow" w:hAnsi="Arial Narrow"/>
          <w:b/>
          <w:sz w:val="24"/>
          <w:szCs w:val="24"/>
        </w:rPr>
      </w:pPr>
      <w:r w:rsidRPr="00246A64">
        <w:rPr>
          <w:rFonts w:ascii="Arial Narrow" w:hAnsi="Arial Narrow"/>
          <w:sz w:val="24"/>
          <w:szCs w:val="24"/>
        </w:rPr>
        <w:t>Compiled the CBCS syllabus for M. Sc (SLP)</w:t>
      </w:r>
      <w:r w:rsidR="00603B05">
        <w:rPr>
          <w:rFonts w:ascii="Arial Narrow" w:hAnsi="Arial Narrow"/>
          <w:sz w:val="24"/>
          <w:szCs w:val="24"/>
        </w:rPr>
        <w:t>.</w:t>
      </w:r>
    </w:p>
    <w:p w:rsidR="00551C9F" w:rsidRPr="00246A64" w:rsidRDefault="00551C9F" w:rsidP="0056362D">
      <w:pPr>
        <w:numPr>
          <w:ilvl w:val="0"/>
          <w:numId w:val="116"/>
        </w:numPr>
        <w:tabs>
          <w:tab w:val="left" w:pos="1170"/>
        </w:tabs>
        <w:spacing w:after="0" w:line="240" w:lineRule="auto"/>
        <w:ind w:firstLine="90"/>
        <w:jc w:val="both"/>
        <w:rPr>
          <w:rFonts w:ascii="Arial Narrow" w:hAnsi="Arial Narrow"/>
          <w:b/>
          <w:sz w:val="24"/>
          <w:szCs w:val="24"/>
        </w:rPr>
      </w:pPr>
      <w:r w:rsidRPr="00246A64">
        <w:rPr>
          <w:rFonts w:ascii="Arial Narrow" w:hAnsi="Arial Narrow"/>
          <w:sz w:val="24"/>
          <w:szCs w:val="24"/>
        </w:rPr>
        <w:t>Reviewed scientific articles for 43</w:t>
      </w:r>
      <w:r w:rsidRPr="00246A64">
        <w:rPr>
          <w:rFonts w:ascii="Arial Narrow" w:hAnsi="Arial Narrow"/>
          <w:sz w:val="24"/>
          <w:szCs w:val="24"/>
          <w:vertAlign w:val="superscript"/>
        </w:rPr>
        <w:t>rd</w:t>
      </w:r>
      <w:r w:rsidRPr="00246A64">
        <w:rPr>
          <w:rFonts w:ascii="Arial Narrow" w:hAnsi="Arial Narrow"/>
          <w:sz w:val="24"/>
          <w:szCs w:val="24"/>
        </w:rPr>
        <w:t xml:space="preserve"> ISHACON  held at Kolkata, 2011</w:t>
      </w:r>
      <w:r w:rsidR="00603B05">
        <w:rPr>
          <w:rFonts w:ascii="Arial Narrow" w:hAnsi="Arial Narrow"/>
          <w:sz w:val="24"/>
          <w:szCs w:val="24"/>
        </w:rPr>
        <w:t>.</w:t>
      </w:r>
    </w:p>
    <w:p w:rsidR="00551C9F" w:rsidRPr="00D72841" w:rsidRDefault="00551C9F" w:rsidP="00551C9F">
      <w:pPr>
        <w:spacing w:after="120" w:line="240" w:lineRule="auto"/>
        <w:rPr>
          <w:rFonts w:ascii="Arial Narrow" w:hAnsi="Arial Narrow"/>
          <w:b/>
        </w:rPr>
      </w:pPr>
    </w:p>
    <w:p w:rsidR="00551C9F" w:rsidRPr="00D72841" w:rsidRDefault="00551C9F" w:rsidP="007C652E">
      <w:pPr>
        <w:spacing w:line="312" w:lineRule="auto"/>
        <w:rPr>
          <w:rFonts w:ascii="Arial Narrow" w:hAnsi="Arial Narrow"/>
          <w:b/>
          <w:caps/>
        </w:rPr>
      </w:pPr>
      <w:r w:rsidRPr="00D72841">
        <w:rPr>
          <w:rFonts w:ascii="Arial Narrow" w:hAnsi="Arial Narrow"/>
          <w:b/>
        </w:rPr>
        <w:lastRenderedPageBreak/>
        <w:t xml:space="preserve">Ms. K. </w:t>
      </w:r>
      <w:r w:rsidRPr="00D72841">
        <w:rPr>
          <w:rFonts w:ascii="Arial Narrow" w:hAnsi="Arial Narrow"/>
          <w:b/>
          <w:caps/>
        </w:rPr>
        <w:t>Yeshoda</w:t>
      </w:r>
    </w:p>
    <w:p w:rsidR="00551C9F" w:rsidRPr="00246A64" w:rsidRDefault="007C652E" w:rsidP="007C652E">
      <w:pPr>
        <w:spacing w:after="120" w:line="312" w:lineRule="auto"/>
        <w:jc w:val="both"/>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Position</w:t>
      </w:r>
      <w:r w:rsidR="00DB60C4">
        <w:rPr>
          <w:rFonts w:ascii="Arial Narrow" w:hAnsi="Arial Narrow"/>
          <w:b/>
          <w:sz w:val="24"/>
          <w:szCs w:val="24"/>
        </w:rPr>
        <w:t>s Held</w:t>
      </w:r>
    </w:p>
    <w:p w:rsidR="00551C9F" w:rsidRPr="00246A64" w:rsidRDefault="00551C9F" w:rsidP="0056362D">
      <w:pPr>
        <w:numPr>
          <w:ilvl w:val="0"/>
          <w:numId w:val="117"/>
        </w:numPr>
        <w:tabs>
          <w:tab w:val="clear" w:pos="720"/>
          <w:tab w:val="left" w:pos="1260"/>
          <w:tab w:val="left" w:pos="1350"/>
        </w:tabs>
        <w:spacing w:after="0" w:line="240" w:lineRule="auto"/>
        <w:ind w:left="1170"/>
        <w:jc w:val="both"/>
        <w:rPr>
          <w:rFonts w:ascii="Arial Narrow" w:hAnsi="Arial Narrow"/>
          <w:sz w:val="24"/>
          <w:szCs w:val="24"/>
        </w:rPr>
      </w:pPr>
      <w:r w:rsidRPr="00246A64">
        <w:rPr>
          <w:rFonts w:ascii="Arial Narrow" w:hAnsi="Arial Narrow"/>
          <w:sz w:val="24"/>
          <w:szCs w:val="24"/>
        </w:rPr>
        <w:t>Coordinator, The Journal of All India Institute of Speech and Hearing</w:t>
      </w:r>
      <w:r w:rsidR="00603B05">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8"/>
        </w:numPr>
        <w:tabs>
          <w:tab w:val="left" w:pos="1260"/>
          <w:tab w:val="left" w:pos="1350"/>
        </w:tabs>
        <w:spacing w:after="0" w:line="240" w:lineRule="auto"/>
        <w:jc w:val="both"/>
        <w:rPr>
          <w:rFonts w:ascii="Arial Narrow" w:hAnsi="Arial Narrow"/>
          <w:sz w:val="24"/>
          <w:szCs w:val="24"/>
        </w:rPr>
      </w:pPr>
      <w:r w:rsidRPr="00246A64">
        <w:rPr>
          <w:rFonts w:ascii="Arial Narrow" w:hAnsi="Arial Narrow"/>
          <w:sz w:val="24"/>
          <w:szCs w:val="24"/>
        </w:rPr>
        <w:t>Mentor, II M. Sc (SLP), PGDFSST and  II B. Sc  students</w:t>
      </w:r>
      <w:r w:rsidR="00603B05">
        <w:rPr>
          <w:rFonts w:ascii="Arial Narrow" w:hAnsi="Arial Narrow"/>
          <w:sz w:val="24"/>
          <w:szCs w:val="24"/>
        </w:rPr>
        <w:t>.</w:t>
      </w:r>
    </w:p>
    <w:p w:rsidR="00551C9F" w:rsidRPr="00246A64" w:rsidRDefault="00551C9F" w:rsidP="0056362D">
      <w:pPr>
        <w:numPr>
          <w:ilvl w:val="0"/>
          <w:numId w:val="118"/>
        </w:numPr>
        <w:tabs>
          <w:tab w:val="left" w:pos="1260"/>
          <w:tab w:val="left" w:pos="1350"/>
        </w:tabs>
        <w:spacing w:after="0" w:line="240" w:lineRule="auto"/>
        <w:jc w:val="both"/>
        <w:rPr>
          <w:rFonts w:ascii="Arial Narrow" w:hAnsi="Arial Narrow"/>
          <w:sz w:val="24"/>
          <w:szCs w:val="24"/>
        </w:rPr>
      </w:pPr>
      <w:r w:rsidRPr="00246A64">
        <w:rPr>
          <w:rFonts w:ascii="Arial Narrow" w:hAnsi="Arial Narrow"/>
          <w:sz w:val="24"/>
          <w:szCs w:val="24"/>
        </w:rPr>
        <w:t>Member, Entrance Examination Committee - BASLP &amp; M. Sc (SLP/AUD) 2010</w:t>
      </w:r>
      <w:r w:rsidR="00603B05">
        <w:rPr>
          <w:rFonts w:ascii="Arial Narrow" w:hAnsi="Arial Narrow"/>
          <w:sz w:val="24"/>
          <w:szCs w:val="24"/>
        </w:rPr>
        <w:t>.</w:t>
      </w:r>
    </w:p>
    <w:p w:rsidR="00551C9F" w:rsidRPr="00246A64" w:rsidRDefault="00551C9F" w:rsidP="0056362D">
      <w:pPr>
        <w:numPr>
          <w:ilvl w:val="0"/>
          <w:numId w:val="118"/>
        </w:numPr>
        <w:tabs>
          <w:tab w:val="left" w:pos="1260"/>
          <w:tab w:val="left" w:pos="1350"/>
        </w:tabs>
        <w:spacing w:after="0" w:line="240" w:lineRule="auto"/>
        <w:jc w:val="both"/>
        <w:rPr>
          <w:rFonts w:ascii="Arial Narrow" w:hAnsi="Arial Narrow"/>
          <w:sz w:val="24"/>
          <w:szCs w:val="24"/>
        </w:rPr>
      </w:pPr>
      <w:r w:rsidRPr="00246A64">
        <w:rPr>
          <w:rFonts w:ascii="Arial Narrow" w:hAnsi="Arial Narrow"/>
          <w:sz w:val="24"/>
          <w:szCs w:val="24"/>
        </w:rPr>
        <w:t>Member Secretary Exhibition Committee, Open Day</w:t>
      </w:r>
      <w:r w:rsidR="00DF629B">
        <w:rPr>
          <w:rFonts w:ascii="Arial Narrow" w:hAnsi="Arial Narrow"/>
          <w:sz w:val="24"/>
          <w:szCs w:val="24"/>
        </w:rPr>
        <w:t>.</w:t>
      </w:r>
    </w:p>
    <w:p w:rsidR="00551C9F" w:rsidRPr="00246A64" w:rsidRDefault="00551C9F" w:rsidP="0056362D">
      <w:pPr>
        <w:numPr>
          <w:ilvl w:val="0"/>
          <w:numId w:val="118"/>
        </w:numPr>
        <w:tabs>
          <w:tab w:val="left" w:pos="1260"/>
          <w:tab w:val="left" w:pos="1350"/>
        </w:tabs>
        <w:spacing w:after="0" w:line="240" w:lineRule="auto"/>
        <w:jc w:val="both"/>
        <w:rPr>
          <w:rFonts w:ascii="Arial Narrow" w:hAnsi="Arial Narrow"/>
          <w:sz w:val="24"/>
          <w:szCs w:val="24"/>
        </w:rPr>
      </w:pPr>
      <w:r w:rsidRPr="00246A64">
        <w:rPr>
          <w:rFonts w:ascii="Arial Narrow" w:hAnsi="Arial Narrow"/>
          <w:sz w:val="24"/>
          <w:szCs w:val="24"/>
        </w:rPr>
        <w:t>Member, Professional Voice Care Center</w:t>
      </w:r>
      <w:r w:rsidR="00DF629B">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8"/>
        </w:numPr>
        <w:tabs>
          <w:tab w:val="left" w:pos="1260"/>
          <w:tab w:val="left" w:pos="1350"/>
        </w:tabs>
        <w:spacing w:after="0" w:line="240" w:lineRule="auto"/>
        <w:jc w:val="both"/>
        <w:rPr>
          <w:rFonts w:ascii="Arial Narrow" w:hAnsi="Arial Narrow"/>
          <w:sz w:val="24"/>
          <w:szCs w:val="24"/>
        </w:rPr>
      </w:pPr>
      <w:r w:rsidRPr="00246A64">
        <w:rPr>
          <w:rFonts w:ascii="Arial Narrow" w:hAnsi="Arial Narrow"/>
          <w:sz w:val="24"/>
          <w:szCs w:val="24"/>
        </w:rPr>
        <w:t>Member, Selection Committee for the post of Special Educators</w:t>
      </w:r>
      <w:r w:rsidR="00DF629B">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numPr>
          <w:ilvl w:val="0"/>
          <w:numId w:val="118"/>
        </w:numPr>
        <w:tabs>
          <w:tab w:val="left" w:pos="1260"/>
          <w:tab w:val="left" w:pos="1350"/>
        </w:tabs>
        <w:spacing w:after="0" w:line="240" w:lineRule="auto"/>
        <w:jc w:val="both"/>
        <w:rPr>
          <w:rFonts w:ascii="Arial Narrow" w:hAnsi="Arial Narrow"/>
          <w:sz w:val="24"/>
          <w:szCs w:val="24"/>
        </w:rPr>
      </w:pPr>
      <w:r w:rsidRPr="00246A64">
        <w:rPr>
          <w:rFonts w:ascii="Arial Narrow" w:hAnsi="Arial Narrow"/>
          <w:sz w:val="24"/>
          <w:szCs w:val="24"/>
        </w:rPr>
        <w:t>Member, Entrance Examination Committee 2010</w:t>
      </w:r>
      <w:r w:rsidR="00DF629B">
        <w:rPr>
          <w:rFonts w:ascii="Arial Narrow" w:hAnsi="Arial Narrow"/>
          <w:sz w:val="24"/>
          <w:szCs w:val="24"/>
        </w:rPr>
        <w:t>.</w:t>
      </w:r>
    </w:p>
    <w:p w:rsidR="00551C9F" w:rsidRPr="00246A64" w:rsidRDefault="00551C9F" w:rsidP="0056362D">
      <w:pPr>
        <w:numPr>
          <w:ilvl w:val="0"/>
          <w:numId w:val="118"/>
        </w:numPr>
        <w:tabs>
          <w:tab w:val="left" w:pos="1260"/>
          <w:tab w:val="left" w:pos="1350"/>
        </w:tabs>
        <w:spacing w:after="240" w:line="240" w:lineRule="auto"/>
        <w:jc w:val="both"/>
        <w:rPr>
          <w:rFonts w:ascii="Arial Narrow" w:hAnsi="Arial Narrow"/>
          <w:sz w:val="24"/>
          <w:szCs w:val="24"/>
        </w:rPr>
      </w:pPr>
      <w:r w:rsidRPr="00246A64">
        <w:rPr>
          <w:rFonts w:ascii="Arial Narrow" w:hAnsi="Arial Narrow"/>
          <w:sz w:val="24"/>
          <w:szCs w:val="24"/>
        </w:rPr>
        <w:t>Member, Selection Committee for candidates for I year BASLP course</w:t>
      </w:r>
      <w:r w:rsidR="00DF629B">
        <w:rPr>
          <w:rFonts w:ascii="Arial Narrow" w:hAnsi="Arial Narrow"/>
          <w:sz w:val="24"/>
          <w:szCs w:val="24"/>
        </w:rPr>
        <w:t>.</w:t>
      </w:r>
    </w:p>
    <w:p w:rsidR="00551C9F" w:rsidRPr="00246A64" w:rsidRDefault="007C652E" w:rsidP="007C652E">
      <w:pPr>
        <w:spacing w:after="120" w:line="312" w:lineRule="auto"/>
        <w:jc w:val="both"/>
        <w:rPr>
          <w:rFonts w:ascii="Arial Narrow" w:hAnsi="Arial Narrow"/>
          <w:color w:val="000000"/>
          <w:sz w:val="24"/>
          <w:szCs w:val="24"/>
        </w:rPr>
      </w:pPr>
      <w:r>
        <w:rPr>
          <w:rFonts w:ascii="Arial Narrow" w:hAnsi="Arial Narrow"/>
          <w:b/>
          <w:sz w:val="24"/>
          <w:szCs w:val="24"/>
        </w:rPr>
        <w:t xml:space="preserve">               </w:t>
      </w:r>
      <w:r w:rsidR="00551C9F" w:rsidRPr="00246A64">
        <w:rPr>
          <w:rFonts w:ascii="Arial Narrow" w:hAnsi="Arial Narrow"/>
          <w:b/>
          <w:sz w:val="24"/>
          <w:szCs w:val="24"/>
        </w:rPr>
        <w:t>Other Curricular and Extra-</w:t>
      </w:r>
      <w:r w:rsidR="005653F2">
        <w:rPr>
          <w:rFonts w:ascii="Arial Narrow" w:hAnsi="Arial Narrow"/>
          <w:b/>
          <w:sz w:val="24"/>
          <w:szCs w:val="24"/>
        </w:rPr>
        <w:t>C</w:t>
      </w:r>
      <w:r w:rsidR="00551C9F" w:rsidRPr="00246A64">
        <w:rPr>
          <w:rFonts w:ascii="Arial Narrow" w:hAnsi="Arial Narrow"/>
          <w:b/>
          <w:sz w:val="24"/>
          <w:szCs w:val="24"/>
        </w:rPr>
        <w:t>urricular Engagements</w:t>
      </w:r>
    </w:p>
    <w:p w:rsidR="00551C9F" w:rsidRPr="00246A64" w:rsidRDefault="00551C9F" w:rsidP="0056362D">
      <w:pPr>
        <w:pStyle w:val="ListParagraph"/>
        <w:numPr>
          <w:ilvl w:val="0"/>
          <w:numId w:val="126"/>
        </w:numPr>
        <w:tabs>
          <w:tab w:val="left" w:pos="1170"/>
        </w:tabs>
        <w:spacing w:line="240" w:lineRule="auto"/>
        <w:ind w:firstLine="90"/>
        <w:contextualSpacing w:val="0"/>
        <w:jc w:val="both"/>
        <w:rPr>
          <w:rFonts w:ascii="Arial Narrow" w:hAnsi="Arial Narrow"/>
          <w:sz w:val="24"/>
          <w:szCs w:val="24"/>
        </w:rPr>
      </w:pPr>
      <w:r w:rsidRPr="00246A64">
        <w:rPr>
          <w:rFonts w:ascii="Arial Narrow" w:hAnsi="Arial Narrow"/>
          <w:sz w:val="24"/>
          <w:szCs w:val="24"/>
        </w:rPr>
        <w:t xml:space="preserve">Delivered guest lecture on ‘Analysis of Voice’ at  National Seminar on “Analysis of Voice” </w:t>
      </w:r>
      <w:r w:rsidR="007C652E">
        <w:rPr>
          <w:rFonts w:ascii="Arial Narrow" w:hAnsi="Arial Narrow"/>
          <w:sz w:val="24"/>
          <w:szCs w:val="24"/>
        </w:rPr>
        <w:tab/>
      </w:r>
      <w:r w:rsidRPr="00246A64">
        <w:rPr>
          <w:rFonts w:ascii="Arial Narrow" w:hAnsi="Arial Narrow"/>
          <w:sz w:val="24"/>
          <w:szCs w:val="24"/>
        </w:rPr>
        <w:t>(RCI CRE) at SRCISH, Bangalore on 26</w:t>
      </w:r>
      <w:r w:rsidRPr="00246A64">
        <w:rPr>
          <w:rFonts w:ascii="Arial Narrow" w:hAnsi="Arial Narrow"/>
          <w:sz w:val="24"/>
          <w:szCs w:val="24"/>
          <w:vertAlign w:val="superscript"/>
        </w:rPr>
        <w:t>th</w:t>
      </w:r>
      <w:r w:rsidRPr="00246A64">
        <w:rPr>
          <w:rFonts w:ascii="Arial Narrow" w:hAnsi="Arial Narrow"/>
          <w:sz w:val="24"/>
          <w:szCs w:val="24"/>
        </w:rPr>
        <w:t xml:space="preserve"> – 28</w:t>
      </w:r>
      <w:r w:rsidRPr="00246A64">
        <w:rPr>
          <w:rFonts w:ascii="Arial Narrow" w:hAnsi="Arial Narrow"/>
          <w:sz w:val="24"/>
          <w:szCs w:val="24"/>
          <w:vertAlign w:val="superscript"/>
        </w:rPr>
        <w:t xml:space="preserve">th </w:t>
      </w:r>
      <w:r w:rsidRPr="00246A64">
        <w:rPr>
          <w:rFonts w:ascii="Arial Narrow" w:hAnsi="Arial Narrow"/>
          <w:sz w:val="24"/>
          <w:szCs w:val="24"/>
        </w:rPr>
        <w:t>August 2010.</w:t>
      </w:r>
    </w:p>
    <w:p w:rsidR="00551C9F" w:rsidRPr="00246A64" w:rsidRDefault="00551C9F" w:rsidP="0056362D">
      <w:pPr>
        <w:pStyle w:val="ListParagraph"/>
        <w:numPr>
          <w:ilvl w:val="0"/>
          <w:numId w:val="126"/>
        </w:numPr>
        <w:tabs>
          <w:tab w:val="left" w:pos="1170"/>
        </w:tabs>
        <w:spacing w:line="240" w:lineRule="auto"/>
        <w:ind w:firstLine="90"/>
        <w:contextualSpacing w:val="0"/>
        <w:jc w:val="both"/>
        <w:rPr>
          <w:rFonts w:ascii="Arial Narrow" w:hAnsi="Arial Narrow"/>
          <w:color w:val="000000"/>
          <w:sz w:val="24"/>
          <w:szCs w:val="24"/>
        </w:rPr>
      </w:pPr>
      <w:r w:rsidRPr="00246A64">
        <w:rPr>
          <w:rFonts w:ascii="Arial Narrow" w:hAnsi="Arial Narrow"/>
          <w:sz w:val="24"/>
          <w:szCs w:val="24"/>
        </w:rPr>
        <w:t xml:space="preserve">Delivered guest lecture on </w:t>
      </w:r>
      <w:r w:rsidRPr="00246A64">
        <w:rPr>
          <w:rFonts w:ascii="Arial Narrow" w:hAnsi="Arial Narrow"/>
          <w:color w:val="000000"/>
          <w:sz w:val="24"/>
          <w:szCs w:val="24"/>
        </w:rPr>
        <w:t>‘</w:t>
      </w:r>
      <w:r w:rsidRPr="00246A64">
        <w:rPr>
          <w:rFonts w:ascii="Arial Narrow" w:hAnsi="Arial Narrow"/>
          <w:sz w:val="24"/>
          <w:szCs w:val="24"/>
        </w:rPr>
        <w:t xml:space="preserve">Clinical Voice Evaluation at </w:t>
      </w:r>
      <w:r w:rsidRPr="00246A64">
        <w:rPr>
          <w:rFonts w:ascii="Arial Narrow" w:hAnsi="Arial Narrow"/>
          <w:color w:val="000000"/>
          <w:sz w:val="24"/>
          <w:szCs w:val="24"/>
        </w:rPr>
        <w:t>7</w:t>
      </w:r>
      <w:r w:rsidRPr="00246A64">
        <w:rPr>
          <w:rFonts w:ascii="Arial Narrow" w:hAnsi="Arial Narrow"/>
          <w:color w:val="000000"/>
          <w:sz w:val="24"/>
          <w:szCs w:val="24"/>
          <w:vertAlign w:val="superscript"/>
        </w:rPr>
        <w:t>th</w:t>
      </w:r>
      <w:r w:rsidRPr="00246A64">
        <w:rPr>
          <w:rFonts w:ascii="Arial Narrow" w:hAnsi="Arial Narrow"/>
          <w:color w:val="000000"/>
          <w:sz w:val="24"/>
          <w:szCs w:val="24"/>
        </w:rPr>
        <w:t xml:space="preserve"> annual conference of </w:t>
      </w:r>
      <w:r w:rsidR="007C652E">
        <w:rPr>
          <w:rFonts w:ascii="Arial Narrow" w:hAnsi="Arial Narrow"/>
          <w:color w:val="000000"/>
          <w:sz w:val="24"/>
          <w:szCs w:val="24"/>
        </w:rPr>
        <w:tab/>
      </w:r>
      <w:r w:rsidRPr="00246A64">
        <w:rPr>
          <w:rFonts w:ascii="Arial Narrow" w:hAnsi="Arial Narrow"/>
          <w:color w:val="000000"/>
          <w:sz w:val="24"/>
          <w:szCs w:val="24"/>
        </w:rPr>
        <w:t xml:space="preserve">Association of Phonosurgeons of India, organized by the Department of ENT – HNS, </w:t>
      </w:r>
      <w:r w:rsidR="007C652E">
        <w:rPr>
          <w:rFonts w:ascii="Arial Narrow" w:hAnsi="Arial Narrow"/>
          <w:color w:val="000000"/>
          <w:sz w:val="24"/>
          <w:szCs w:val="24"/>
        </w:rPr>
        <w:tab/>
      </w:r>
      <w:r w:rsidRPr="00246A64">
        <w:rPr>
          <w:rFonts w:ascii="Arial Narrow" w:hAnsi="Arial Narrow"/>
          <w:color w:val="000000"/>
          <w:sz w:val="24"/>
          <w:szCs w:val="24"/>
        </w:rPr>
        <w:t>Army Hospital (Research &amp; Referral), Delhi on 25 – 27 February  2011.</w:t>
      </w:r>
    </w:p>
    <w:p w:rsidR="00551C9F" w:rsidRPr="00246A64" w:rsidRDefault="00551C9F" w:rsidP="0056362D">
      <w:pPr>
        <w:pStyle w:val="ListParagraph"/>
        <w:numPr>
          <w:ilvl w:val="0"/>
          <w:numId w:val="126"/>
        </w:numPr>
        <w:tabs>
          <w:tab w:val="left" w:pos="1170"/>
        </w:tabs>
        <w:spacing w:line="276" w:lineRule="auto"/>
        <w:ind w:firstLine="90"/>
        <w:contextualSpacing w:val="0"/>
        <w:jc w:val="both"/>
        <w:rPr>
          <w:rFonts w:ascii="Arial Narrow" w:hAnsi="Arial Narrow"/>
          <w:sz w:val="24"/>
          <w:szCs w:val="24"/>
        </w:rPr>
      </w:pPr>
      <w:r w:rsidRPr="00246A64">
        <w:rPr>
          <w:rFonts w:ascii="Arial Narrow" w:hAnsi="Arial Narrow"/>
          <w:sz w:val="24"/>
          <w:szCs w:val="24"/>
        </w:rPr>
        <w:t>Made forensic speaker verification for the Vinobhanagar Police Station, Shimoga</w:t>
      </w:r>
      <w:r w:rsidR="00DF629B">
        <w:rPr>
          <w:rFonts w:ascii="Arial Narrow" w:hAnsi="Arial Narrow"/>
          <w:sz w:val="24"/>
          <w:szCs w:val="24"/>
        </w:rPr>
        <w:t>.</w:t>
      </w:r>
      <w:r w:rsidRPr="00246A64">
        <w:rPr>
          <w:rFonts w:ascii="Arial Narrow" w:hAnsi="Arial Narrow"/>
          <w:sz w:val="24"/>
          <w:szCs w:val="24"/>
        </w:rPr>
        <w:t xml:space="preserve"> </w:t>
      </w:r>
    </w:p>
    <w:p w:rsidR="00551C9F" w:rsidRPr="00246A64" w:rsidRDefault="00551C9F" w:rsidP="0056362D">
      <w:pPr>
        <w:pStyle w:val="BodyText"/>
        <w:numPr>
          <w:ilvl w:val="0"/>
          <w:numId w:val="126"/>
        </w:numPr>
        <w:tabs>
          <w:tab w:val="left" w:pos="1170"/>
        </w:tabs>
        <w:spacing w:after="0"/>
        <w:ind w:firstLine="90"/>
        <w:jc w:val="both"/>
        <w:rPr>
          <w:rFonts w:ascii="Arial Narrow" w:hAnsi="Arial Narrow"/>
          <w:sz w:val="24"/>
          <w:szCs w:val="24"/>
        </w:rPr>
      </w:pPr>
      <w:r w:rsidRPr="00246A64">
        <w:rPr>
          <w:rFonts w:ascii="Arial Narrow" w:hAnsi="Arial Narrow"/>
          <w:sz w:val="24"/>
          <w:szCs w:val="24"/>
        </w:rPr>
        <w:t>Won 2</w:t>
      </w:r>
      <w:r w:rsidRPr="00246A64">
        <w:rPr>
          <w:rFonts w:ascii="Arial Narrow" w:hAnsi="Arial Narrow"/>
          <w:sz w:val="24"/>
          <w:szCs w:val="24"/>
          <w:vertAlign w:val="superscript"/>
        </w:rPr>
        <w:t>nd</w:t>
      </w:r>
      <w:r w:rsidRPr="00246A64">
        <w:rPr>
          <w:rFonts w:ascii="Arial Narrow" w:hAnsi="Arial Narrow"/>
          <w:sz w:val="24"/>
          <w:szCs w:val="24"/>
        </w:rPr>
        <w:t xml:space="preserve"> runners up prize in the Quiz program conducted at Phonocon 2011 for </w:t>
      </w:r>
      <w:r w:rsidR="007C652E">
        <w:rPr>
          <w:rFonts w:ascii="Arial Narrow" w:hAnsi="Arial Narrow"/>
          <w:sz w:val="24"/>
          <w:szCs w:val="24"/>
        </w:rPr>
        <w:tab/>
      </w:r>
      <w:r w:rsidRPr="00246A64">
        <w:rPr>
          <w:rFonts w:ascii="Arial Narrow" w:hAnsi="Arial Narrow"/>
          <w:sz w:val="24"/>
          <w:szCs w:val="24"/>
        </w:rPr>
        <w:t xml:space="preserve">phonosurgeons and speech-language pathologists.  </w:t>
      </w:r>
    </w:p>
    <w:p w:rsidR="00551C9F" w:rsidRPr="00246A64" w:rsidRDefault="00551C9F" w:rsidP="0056362D">
      <w:pPr>
        <w:pStyle w:val="ListParagraph"/>
        <w:numPr>
          <w:ilvl w:val="0"/>
          <w:numId w:val="126"/>
        </w:numPr>
        <w:tabs>
          <w:tab w:val="left" w:pos="1170"/>
        </w:tabs>
        <w:spacing w:line="240" w:lineRule="auto"/>
        <w:ind w:firstLine="90"/>
        <w:contextualSpacing w:val="0"/>
        <w:jc w:val="both"/>
        <w:rPr>
          <w:rFonts w:ascii="Arial Narrow" w:hAnsi="Arial Narrow"/>
          <w:b/>
          <w:sz w:val="24"/>
          <w:szCs w:val="24"/>
        </w:rPr>
      </w:pPr>
      <w:r w:rsidRPr="00246A64">
        <w:rPr>
          <w:rFonts w:ascii="Arial Narrow" w:hAnsi="Arial Narrow"/>
          <w:sz w:val="24"/>
          <w:szCs w:val="24"/>
        </w:rPr>
        <w:t>Compiled CBCS syllabus for M. Sc (SLP) voice and its disorders</w:t>
      </w:r>
      <w:r w:rsidR="00DF629B">
        <w:rPr>
          <w:rFonts w:ascii="Arial Narrow" w:hAnsi="Arial Narrow"/>
          <w:sz w:val="24"/>
          <w:szCs w:val="24"/>
        </w:rPr>
        <w:t>.</w:t>
      </w:r>
    </w:p>
    <w:p w:rsidR="00551C9F" w:rsidRPr="00246A64" w:rsidRDefault="00551C9F" w:rsidP="0056362D">
      <w:pPr>
        <w:pStyle w:val="ListParagraph"/>
        <w:numPr>
          <w:ilvl w:val="0"/>
          <w:numId w:val="126"/>
        </w:numPr>
        <w:tabs>
          <w:tab w:val="left" w:pos="1170"/>
        </w:tabs>
        <w:spacing w:line="240" w:lineRule="auto"/>
        <w:ind w:firstLine="90"/>
        <w:contextualSpacing w:val="0"/>
        <w:jc w:val="both"/>
        <w:rPr>
          <w:rFonts w:ascii="Arial Narrow" w:hAnsi="Arial Narrow"/>
          <w:b/>
          <w:sz w:val="24"/>
          <w:szCs w:val="24"/>
        </w:rPr>
      </w:pPr>
      <w:r w:rsidRPr="00246A64">
        <w:rPr>
          <w:rFonts w:ascii="Arial Narrow" w:hAnsi="Arial Narrow"/>
          <w:sz w:val="24"/>
          <w:szCs w:val="24"/>
        </w:rPr>
        <w:t>Reviewed 8 scientific articles for 43</w:t>
      </w:r>
      <w:r w:rsidRPr="00246A64">
        <w:rPr>
          <w:rFonts w:ascii="Arial Narrow" w:hAnsi="Arial Narrow"/>
          <w:sz w:val="24"/>
          <w:szCs w:val="24"/>
          <w:vertAlign w:val="superscript"/>
        </w:rPr>
        <w:t>rd</w:t>
      </w:r>
      <w:r w:rsidRPr="00246A64">
        <w:rPr>
          <w:rFonts w:ascii="Arial Narrow" w:hAnsi="Arial Narrow"/>
          <w:sz w:val="24"/>
          <w:szCs w:val="24"/>
        </w:rPr>
        <w:t xml:space="preserve"> ISHACON  held at Kolkata, 2011</w:t>
      </w:r>
      <w:r w:rsidR="00DF629B">
        <w:rPr>
          <w:rFonts w:ascii="Arial Narrow" w:hAnsi="Arial Narrow"/>
          <w:sz w:val="24"/>
          <w:szCs w:val="24"/>
        </w:rPr>
        <w:t>.</w:t>
      </w:r>
    </w:p>
    <w:p w:rsidR="00551C9F" w:rsidRPr="00D72841" w:rsidRDefault="00551C9F" w:rsidP="00551C9F">
      <w:pPr>
        <w:spacing w:after="120" w:line="240" w:lineRule="auto"/>
        <w:jc w:val="both"/>
        <w:rPr>
          <w:rFonts w:ascii="Arial Narrow" w:hAnsi="Arial Narrow"/>
          <w:color w:val="000000"/>
        </w:rPr>
      </w:pPr>
    </w:p>
    <w:p w:rsidR="00551C9F" w:rsidRPr="00D72841" w:rsidRDefault="00551C9F" w:rsidP="007C652E">
      <w:pPr>
        <w:spacing w:line="312" w:lineRule="auto"/>
        <w:jc w:val="both"/>
        <w:rPr>
          <w:rFonts w:ascii="Arial Narrow" w:hAnsi="Arial Narrow"/>
          <w:b/>
          <w:caps/>
        </w:rPr>
      </w:pPr>
      <w:r w:rsidRPr="00D72841">
        <w:rPr>
          <w:rFonts w:ascii="Arial Narrow" w:hAnsi="Arial Narrow"/>
          <w:b/>
        </w:rPr>
        <w:t xml:space="preserve">Mr. R. </w:t>
      </w:r>
      <w:r w:rsidRPr="00D72841">
        <w:rPr>
          <w:rFonts w:ascii="Arial Narrow" w:hAnsi="Arial Narrow"/>
          <w:b/>
          <w:caps/>
        </w:rPr>
        <w:t>Rajasudhakar</w:t>
      </w:r>
    </w:p>
    <w:p w:rsidR="00551C9F" w:rsidRPr="007C652E" w:rsidRDefault="007C652E" w:rsidP="007C652E">
      <w:pPr>
        <w:spacing w:after="120" w:line="312" w:lineRule="auto"/>
        <w:jc w:val="both"/>
        <w:rPr>
          <w:rFonts w:ascii="Arial Narrow" w:hAnsi="Arial Narrow"/>
          <w:b/>
          <w:sz w:val="24"/>
          <w:szCs w:val="24"/>
        </w:rPr>
      </w:pPr>
      <w:r>
        <w:rPr>
          <w:rFonts w:ascii="Arial Narrow" w:hAnsi="Arial Narrow"/>
          <w:b/>
          <w:sz w:val="24"/>
          <w:szCs w:val="24"/>
        </w:rPr>
        <w:t xml:space="preserve">               </w:t>
      </w:r>
      <w:r w:rsidR="00551C9F" w:rsidRPr="00246A64">
        <w:rPr>
          <w:rFonts w:ascii="Arial Narrow" w:hAnsi="Arial Narrow"/>
          <w:b/>
          <w:sz w:val="24"/>
          <w:szCs w:val="24"/>
        </w:rPr>
        <w:t>Positions Held</w:t>
      </w:r>
    </w:p>
    <w:p w:rsidR="00551C9F" w:rsidRPr="00246A64" w:rsidRDefault="00551C9F" w:rsidP="0056362D">
      <w:pPr>
        <w:numPr>
          <w:ilvl w:val="0"/>
          <w:numId w:val="118"/>
        </w:numPr>
        <w:spacing w:after="0" w:line="240" w:lineRule="auto"/>
        <w:jc w:val="both"/>
        <w:rPr>
          <w:rFonts w:ascii="Arial Narrow" w:hAnsi="Arial Narrow"/>
          <w:sz w:val="24"/>
          <w:szCs w:val="24"/>
        </w:rPr>
      </w:pPr>
      <w:r w:rsidRPr="00246A64">
        <w:rPr>
          <w:rFonts w:ascii="Arial Narrow" w:hAnsi="Arial Narrow"/>
          <w:sz w:val="24"/>
          <w:szCs w:val="24"/>
        </w:rPr>
        <w:t>Member, Professional Voice Care Center</w:t>
      </w:r>
      <w:r w:rsidR="00DF629B">
        <w:rPr>
          <w:rFonts w:ascii="Arial Narrow" w:hAnsi="Arial Narrow"/>
          <w:sz w:val="24"/>
          <w:szCs w:val="24"/>
        </w:rPr>
        <w:t>.</w:t>
      </w:r>
      <w:r w:rsidRPr="00246A64">
        <w:rPr>
          <w:rFonts w:ascii="Arial Narrow" w:hAnsi="Arial Narrow"/>
          <w:sz w:val="24"/>
          <w:szCs w:val="24"/>
        </w:rPr>
        <w:t xml:space="preserve"> </w:t>
      </w:r>
    </w:p>
    <w:p w:rsidR="00551C9F" w:rsidRPr="00246A64" w:rsidRDefault="005653F2" w:rsidP="0056362D">
      <w:pPr>
        <w:numPr>
          <w:ilvl w:val="0"/>
          <w:numId w:val="118"/>
        </w:numPr>
        <w:spacing w:after="0" w:line="240" w:lineRule="auto"/>
        <w:jc w:val="both"/>
        <w:rPr>
          <w:rFonts w:ascii="Arial Narrow" w:hAnsi="Arial Narrow"/>
          <w:sz w:val="24"/>
          <w:szCs w:val="24"/>
        </w:rPr>
      </w:pPr>
      <w:r w:rsidRPr="00246A64">
        <w:rPr>
          <w:rFonts w:ascii="Arial Narrow" w:hAnsi="Arial Narrow"/>
          <w:sz w:val="24"/>
          <w:szCs w:val="24"/>
        </w:rPr>
        <w:t>Assistant Hostel</w:t>
      </w:r>
      <w:r w:rsidR="00551C9F" w:rsidRPr="00246A64">
        <w:rPr>
          <w:rFonts w:ascii="Arial Narrow" w:hAnsi="Arial Narrow"/>
          <w:sz w:val="24"/>
          <w:szCs w:val="24"/>
        </w:rPr>
        <w:t xml:space="preserve"> Warden, Gents Hostel</w:t>
      </w:r>
      <w:r w:rsidR="00DF629B">
        <w:rPr>
          <w:rFonts w:ascii="Arial Narrow" w:hAnsi="Arial Narrow"/>
          <w:sz w:val="24"/>
          <w:szCs w:val="24"/>
        </w:rPr>
        <w:t>.</w:t>
      </w:r>
    </w:p>
    <w:p w:rsidR="00551C9F" w:rsidRDefault="00551C9F" w:rsidP="00551C9F">
      <w:pPr>
        <w:spacing w:after="120"/>
        <w:jc w:val="both"/>
        <w:rPr>
          <w:rFonts w:ascii="Arial Narrow" w:hAnsi="Arial Narrow"/>
          <w:b/>
          <w:caps/>
        </w:rPr>
      </w:pPr>
    </w:p>
    <w:p w:rsidR="00551C9F" w:rsidRPr="005653F2" w:rsidRDefault="00551C9F" w:rsidP="007C652E">
      <w:pPr>
        <w:spacing w:line="312" w:lineRule="auto"/>
        <w:jc w:val="both"/>
        <w:rPr>
          <w:rFonts w:ascii="Arial Narrow" w:hAnsi="Arial Narrow"/>
          <w:b/>
          <w:caps/>
        </w:rPr>
      </w:pPr>
      <w:r w:rsidRPr="007C652E">
        <w:rPr>
          <w:rFonts w:ascii="Arial Narrow" w:hAnsi="Arial Narrow"/>
          <w:b/>
        </w:rPr>
        <w:t xml:space="preserve">Mr. T. </w:t>
      </w:r>
      <w:r w:rsidRPr="005653F2">
        <w:rPr>
          <w:rFonts w:ascii="Arial Narrow" w:hAnsi="Arial Narrow"/>
          <w:b/>
          <w:caps/>
        </w:rPr>
        <w:t>Jayakumar</w:t>
      </w:r>
    </w:p>
    <w:p w:rsidR="00551C9F" w:rsidRPr="005653F2" w:rsidRDefault="007C652E" w:rsidP="007C652E">
      <w:pPr>
        <w:spacing w:after="120" w:line="312" w:lineRule="auto"/>
        <w:jc w:val="both"/>
        <w:rPr>
          <w:rFonts w:ascii="Arial Narrow" w:hAnsi="Arial Narrow"/>
          <w:b/>
          <w:sz w:val="24"/>
          <w:szCs w:val="24"/>
        </w:rPr>
      </w:pPr>
      <w:r w:rsidRPr="005653F2">
        <w:rPr>
          <w:rFonts w:ascii="Arial Narrow" w:hAnsi="Arial Narrow"/>
          <w:b/>
          <w:sz w:val="24"/>
          <w:szCs w:val="24"/>
        </w:rPr>
        <w:t xml:space="preserve">                 </w:t>
      </w:r>
      <w:r w:rsidR="00551C9F" w:rsidRPr="005653F2">
        <w:rPr>
          <w:rFonts w:ascii="Arial Narrow" w:hAnsi="Arial Narrow"/>
          <w:b/>
          <w:sz w:val="24"/>
          <w:szCs w:val="24"/>
        </w:rPr>
        <w:t>Other Curricular and Extra-</w:t>
      </w:r>
      <w:r w:rsidR="005653F2">
        <w:rPr>
          <w:rFonts w:ascii="Arial Narrow" w:hAnsi="Arial Narrow"/>
          <w:b/>
          <w:sz w:val="24"/>
          <w:szCs w:val="24"/>
        </w:rPr>
        <w:t>C</w:t>
      </w:r>
      <w:r w:rsidR="00551C9F" w:rsidRPr="005653F2">
        <w:rPr>
          <w:rFonts w:ascii="Arial Narrow" w:hAnsi="Arial Narrow"/>
          <w:b/>
          <w:sz w:val="24"/>
          <w:szCs w:val="24"/>
        </w:rPr>
        <w:t>urricular Engagements</w:t>
      </w:r>
    </w:p>
    <w:p w:rsidR="00551C9F" w:rsidRPr="00246A64" w:rsidRDefault="00551C9F" w:rsidP="0056362D">
      <w:pPr>
        <w:pStyle w:val="ListParagraph"/>
        <w:numPr>
          <w:ilvl w:val="0"/>
          <w:numId w:val="115"/>
        </w:numPr>
        <w:tabs>
          <w:tab w:val="left" w:pos="1170"/>
        </w:tabs>
        <w:spacing w:line="240" w:lineRule="auto"/>
        <w:ind w:firstLine="90"/>
        <w:contextualSpacing w:val="0"/>
        <w:jc w:val="both"/>
        <w:rPr>
          <w:rFonts w:ascii="Arial Narrow" w:hAnsi="Arial Narrow"/>
          <w:sz w:val="24"/>
          <w:szCs w:val="24"/>
        </w:rPr>
      </w:pPr>
      <w:r w:rsidRPr="00246A64">
        <w:rPr>
          <w:rFonts w:ascii="Arial Narrow" w:hAnsi="Arial Narrow"/>
          <w:sz w:val="24"/>
          <w:szCs w:val="24"/>
        </w:rPr>
        <w:t>Public Lecture on ‘voice and voice care’ on 29</w:t>
      </w:r>
      <w:r w:rsidRPr="00246A64">
        <w:rPr>
          <w:rFonts w:ascii="Arial Narrow" w:hAnsi="Arial Narrow"/>
          <w:sz w:val="24"/>
          <w:szCs w:val="24"/>
          <w:vertAlign w:val="superscript"/>
        </w:rPr>
        <w:t xml:space="preserve"> </w:t>
      </w:r>
      <w:r w:rsidRPr="00246A64">
        <w:rPr>
          <w:rFonts w:ascii="Arial Narrow" w:hAnsi="Arial Narrow"/>
          <w:sz w:val="24"/>
          <w:szCs w:val="24"/>
        </w:rPr>
        <w:t xml:space="preserve"> January 2011</w:t>
      </w:r>
      <w:r w:rsidR="00DF629B">
        <w:rPr>
          <w:rFonts w:ascii="Arial Narrow" w:hAnsi="Arial Narrow"/>
          <w:sz w:val="24"/>
          <w:szCs w:val="24"/>
        </w:rPr>
        <w:t>.</w:t>
      </w:r>
    </w:p>
    <w:p w:rsidR="00551C9F" w:rsidRPr="00246A64" w:rsidRDefault="00551C9F" w:rsidP="00551C9F">
      <w:pPr>
        <w:pStyle w:val="ListParagraph"/>
        <w:jc w:val="both"/>
        <w:rPr>
          <w:rFonts w:ascii="Arial Narrow" w:hAnsi="Arial Narrow"/>
          <w:sz w:val="24"/>
          <w:szCs w:val="24"/>
        </w:rPr>
      </w:pPr>
    </w:p>
    <w:p w:rsidR="00551C9F" w:rsidRPr="007C652E" w:rsidRDefault="00551C9F" w:rsidP="007C652E">
      <w:pPr>
        <w:spacing w:line="312" w:lineRule="auto"/>
        <w:jc w:val="both"/>
        <w:rPr>
          <w:rFonts w:ascii="Arial Narrow" w:hAnsi="Arial Narrow"/>
          <w:b/>
        </w:rPr>
      </w:pPr>
      <w:r w:rsidRPr="007C652E">
        <w:rPr>
          <w:rFonts w:ascii="Arial Narrow" w:hAnsi="Arial Narrow"/>
          <w:b/>
        </w:rPr>
        <w:t>Dr.</w:t>
      </w:r>
      <w:r w:rsidRPr="005653F2">
        <w:rPr>
          <w:rFonts w:ascii="Arial Narrow" w:hAnsi="Arial Narrow"/>
          <w:b/>
          <w:caps/>
        </w:rPr>
        <w:t xml:space="preserve"> Santosh</w:t>
      </w:r>
      <w:r w:rsidRPr="007C652E">
        <w:rPr>
          <w:rFonts w:ascii="Arial Narrow" w:hAnsi="Arial Narrow"/>
          <w:b/>
        </w:rPr>
        <w:t>. M</w:t>
      </w:r>
    </w:p>
    <w:p w:rsidR="00551C9F" w:rsidRPr="005653F2" w:rsidRDefault="007C652E" w:rsidP="007C652E">
      <w:pPr>
        <w:spacing w:after="120" w:line="312" w:lineRule="auto"/>
        <w:jc w:val="both"/>
        <w:rPr>
          <w:rFonts w:ascii="Arial Narrow" w:hAnsi="Arial Narrow"/>
          <w:b/>
          <w:sz w:val="24"/>
          <w:szCs w:val="24"/>
        </w:rPr>
      </w:pPr>
      <w:r w:rsidRPr="005653F2">
        <w:rPr>
          <w:rFonts w:ascii="Arial Narrow" w:hAnsi="Arial Narrow"/>
          <w:b/>
          <w:sz w:val="24"/>
          <w:szCs w:val="24"/>
        </w:rPr>
        <w:t xml:space="preserve">                   </w:t>
      </w:r>
      <w:r w:rsidR="00551C9F" w:rsidRPr="005653F2">
        <w:rPr>
          <w:rFonts w:ascii="Arial Narrow" w:hAnsi="Arial Narrow"/>
          <w:b/>
          <w:sz w:val="24"/>
          <w:szCs w:val="24"/>
        </w:rPr>
        <w:t>Other Curricular and Extra-</w:t>
      </w:r>
      <w:r w:rsidR="005653F2">
        <w:rPr>
          <w:rFonts w:ascii="Arial Narrow" w:hAnsi="Arial Narrow"/>
          <w:b/>
          <w:sz w:val="24"/>
          <w:szCs w:val="24"/>
        </w:rPr>
        <w:t>C</w:t>
      </w:r>
      <w:r w:rsidR="00551C9F" w:rsidRPr="005653F2">
        <w:rPr>
          <w:rFonts w:ascii="Arial Narrow" w:hAnsi="Arial Narrow"/>
          <w:b/>
          <w:sz w:val="24"/>
          <w:szCs w:val="24"/>
        </w:rPr>
        <w:t>rricular Engagements</w:t>
      </w:r>
    </w:p>
    <w:p w:rsidR="00551C9F" w:rsidRPr="00246A64" w:rsidRDefault="00551C9F" w:rsidP="0056362D">
      <w:pPr>
        <w:pStyle w:val="ListParagraph"/>
        <w:numPr>
          <w:ilvl w:val="0"/>
          <w:numId w:val="130"/>
        </w:numPr>
        <w:tabs>
          <w:tab w:val="left" w:pos="1170"/>
        </w:tabs>
        <w:spacing w:line="240" w:lineRule="auto"/>
        <w:ind w:firstLine="180"/>
        <w:contextualSpacing w:val="0"/>
        <w:jc w:val="both"/>
        <w:rPr>
          <w:rFonts w:ascii="Arial Narrow" w:hAnsi="Arial Narrow"/>
          <w:sz w:val="24"/>
          <w:szCs w:val="24"/>
        </w:rPr>
      </w:pPr>
      <w:r w:rsidRPr="00246A64">
        <w:rPr>
          <w:rFonts w:ascii="Arial Narrow" w:hAnsi="Arial Narrow"/>
          <w:sz w:val="24"/>
          <w:szCs w:val="24"/>
        </w:rPr>
        <w:t>Delivered public lecture on ‘Management of Voice in Throat Cancer’ on 26 February 2011.</w:t>
      </w:r>
    </w:p>
    <w:p w:rsidR="00551C9F" w:rsidRPr="00246A64" w:rsidRDefault="00551C9F" w:rsidP="0056362D">
      <w:pPr>
        <w:pStyle w:val="ListParagraph"/>
        <w:numPr>
          <w:ilvl w:val="0"/>
          <w:numId w:val="130"/>
        </w:numPr>
        <w:tabs>
          <w:tab w:val="left" w:pos="1170"/>
        </w:tabs>
        <w:spacing w:line="240" w:lineRule="auto"/>
        <w:ind w:firstLine="180"/>
        <w:contextualSpacing w:val="0"/>
        <w:jc w:val="both"/>
        <w:rPr>
          <w:rFonts w:ascii="Arial Narrow" w:hAnsi="Arial Narrow"/>
          <w:sz w:val="24"/>
          <w:szCs w:val="24"/>
        </w:rPr>
      </w:pPr>
      <w:r w:rsidRPr="00246A64">
        <w:rPr>
          <w:rFonts w:ascii="Arial Narrow" w:hAnsi="Arial Narrow"/>
          <w:sz w:val="24"/>
          <w:szCs w:val="24"/>
        </w:rPr>
        <w:t xml:space="preserve">Peer-reviewed articles for the ‘Journal of Indian Speech and Hearing Association’. </w:t>
      </w:r>
    </w:p>
    <w:p w:rsidR="00551C9F" w:rsidRPr="00246A64" w:rsidRDefault="00551C9F" w:rsidP="00551C9F">
      <w:pPr>
        <w:jc w:val="center"/>
        <w:rPr>
          <w:rFonts w:ascii="Arial Narrow" w:hAnsi="Arial Narrow"/>
          <w:sz w:val="24"/>
          <w:szCs w:val="24"/>
        </w:rPr>
      </w:pPr>
    </w:p>
    <w:p w:rsidR="00551C9F" w:rsidRDefault="00551C9F" w:rsidP="00551C9F">
      <w:pPr>
        <w:jc w:val="center"/>
        <w:rPr>
          <w:rFonts w:ascii="Arial Narrow" w:hAnsi="Arial Narrow"/>
        </w:rPr>
      </w:pPr>
    </w:p>
    <w:p w:rsidR="007D4958" w:rsidRDefault="007D4958" w:rsidP="00551C9F">
      <w:pPr>
        <w:jc w:val="center"/>
        <w:rPr>
          <w:rFonts w:ascii="Arial Narrow" w:hAnsi="Arial Narrow"/>
        </w:rPr>
      </w:pPr>
    </w:p>
    <w:p w:rsidR="007D4958" w:rsidRDefault="007D4958" w:rsidP="00551C9F">
      <w:pPr>
        <w:jc w:val="center"/>
        <w:rPr>
          <w:rFonts w:ascii="Arial Narrow" w:hAnsi="Arial Narrow"/>
        </w:rPr>
      </w:pPr>
    </w:p>
    <w:p w:rsidR="007D4958" w:rsidRDefault="007D4958" w:rsidP="00551C9F">
      <w:pPr>
        <w:jc w:val="center"/>
        <w:rPr>
          <w:rFonts w:ascii="Arial Narrow" w:hAnsi="Arial Narrow"/>
        </w:rPr>
      </w:pPr>
    </w:p>
    <w:p w:rsidR="007D4958" w:rsidRDefault="007D4958" w:rsidP="00551C9F">
      <w:pPr>
        <w:jc w:val="center"/>
        <w:rPr>
          <w:rFonts w:ascii="Arial Narrow" w:hAnsi="Arial Narrow"/>
        </w:rPr>
      </w:pPr>
    </w:p>
    <w:p w:rsidR="00551C9F" w:rsidRPr="007D4958" w:rsidRDefault="00551C9F" w:rsidP="00551C9F">
      <w:pPr>
        <w:pStyle w:val="Title"/>
        <w:rPr>
          <w:rFonts w:eastAsiaTheme="minorEastAsia"/>
          <w:b/>
          <w:color w:val="auto"/>
          <w:sz w:val="48"/>
          <w:szCs w:val="48"/>
        </w:rPr>
      </w:pPr>
      <w:r w:rsidRPr="007D4958">
        <w:rPr>
          <w:rFonts w:eastAsiaTheme="minorEastAsia"/>
          <w:b/>
          <w:color w:val="auto"/>
          <w:sz w:val="48"/>
          <w:szCs w:val="48"/>
        </w:rPr>
        <w:t>4</w:t>
      </w:r>
    </w:p>
    <w:p w:rsidR="00551C9F" w:rsidRPr="007D4958" w:rsidRDefault="00551C9F" w:rsidP="00551C9F">
      <w:pPr>
        <w:pStyle w:val="Title"/>
        <w:rPr>
          <w:rFonts w:eastAsiaTheme="minorEastAsia"/>
          <w:b/>
          <w:color w:val="auto"/>
          <w:sz w:val="48"/>
          <w:szCs w:val="48"/>
        </w:rPr>
      </w:pPr>
      <w:r w:rsidRPr="007D4958">
        <w:rPr>
          <w:rFonts w:eastAsiaTheme="minorEastAsia"/>
          <w:b/>
          <w:color w:val="auto"/>
          <w:sz w:val="48"/>
          <w:szCs w:val="48"/>
        </w:rPr>
        <w:t>CENTRAL FACILITIES</w:t>
      </w:r>
    </w:p>
    <w:p w:rsidR="00551C9F" w:rsidRDefault="00551C9F" w:rsidP="00B97BB8">
      <w:pPr>
        <w:spacing w:line="312" w:lineRule="auto"/>
        <w:jc w:val="center"/>
        <w:rPr>
          <w:rFonts w:ascii="Arial Narrow" w:hAnsi="Arial Narrow"/>
          <w:b/>
          <w:caps/>
          <w:sz w:val="28"/>
          <w:szCs w:val="28"/>
        </w:rPr>
      </w:pPr>
      <w:r w:rsidRPr="00735039">
        <w:rPr>
          <w:rFonts w:ascii="Arial Narrow" w:hAnsi="Arial Narrow"/>
          <w:b/>
          <w:caps/>
          <w:sz w:val="28"/>
          <w:szCs w:val="28"/>
        </w:rPr>
        <w:t>Library and Information Centre (LIC)</w:t>
      </w:r>
    </w:p>
    <w:p w:rsidR="00551C9F" w:rsidRPr="00735039" w:rsidRDefault="00551C9F" w:rsidP="007F1469">
      <w:pPr>
        <w:spacing w:line="312" w:lineRule="auto"/>
        <w:jc w:val="both"/>
        <w:rPr>
          <w:rFonts w:ascii="Arial Narrow" w:hAnsi="Arial Narrow" w:cs="Times New Roman"/>
          <w:sz w:val="24"/>
          <w:szCs w:val="24"/>
        </w:rPr>
      </w:pPr>
      <w:r w:rsidRPr="00735039">
        <w:rPr>
          <w:rFonts w:ascii="Arial Narrow" w:hAnsi="Arial Narrow" w:cs="Times New Roman"/>
          <w:sz w:val="24"/>
          <w:szCs w:val="24"/>
        </w:rPr>
        <w:t xml:space="preserve">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w:t>
      </w:r>
    </w:p>
    <w:p w:rsidR="00551C9F" w:rsidRPr="00735039" w:rsidRDefault="00551C9F" w:rsidP="007F1469">
      <w:pPr>
        <w:spacing w:line="312" w:lineRule="auto"/>
        <w:rPr>
          <w:rFonts w:ascii="Arial Narrow" w:hAnsi="Arial Narrow" w:cs="Times New Roman"/>
          <w:sz w:val="24"/>
          <w:szCs w:val="24"/>
        </w:rPr>
      </w:pPr>
      <w:r w:rsidRPr="00735039">
        <w:rPr>
          <w:rFonts w:ascii="Arial Narrow" w:hAnsi="Arial Narrow" w:cs="Times New Roman"/>
          <w:sz w:val="24"/>
          <w:szCs w:val="24"/>
        </w:rPr>
        <w:t>The major activities of the LIC during the reporting year are outlined below:</w:t>
      </w:r>
    </w:p>
    <w:p w:rsidR="00551C9F" w:rsidRPr="00735039" w:rsidRDefault="00551C9F" w:rsidP="007F1469">
      <w:pPr>
        <w:autoSpaceDE w:val="0"/>
        <w:autoSpaceDN w:val="0"/>
        <w:adjustRightInd w:val="0"/>
        <w:spacing w:line="312" w:lineRule="auto"/>
        <w:rPr>
          <w:rFonts w:ascii="Arial Narrow" w:hAnsi="Arial Narrow" w:cs="Times New Roman"/>
          <w:b/>
          <w:sz w:val="24"/>
          <w:szCs w:val="24"/>
        </w:rPr>
      </w:pPr>
      <w:r w:rsidRPr="00735039">
        <w:rPr>
          <w:rFonts w:ascii="Arial Narrow" w:hAnsi="Arial Narrow" w:cs="Times New Roman"/>
          <w:b/>
          <w:sz w:val="24"/>
          <w:szCs w:val="24"/>
        </w:rPr>
        <w:t xml:space="preserve">A. Building Collection </w:t>
      </w:r>
    </w:p>
    <w:p w:rsidR="00551C9F" w:rsidRPr="00735039" w:rsidRDefault="00551C9F" w:rsidP="007F1469">
      <w:pPr>
        <w:tabs>
          <w:tab w:val="left" w:pos="90"/>
        </w:tabs>
        <w:autoSpaceDE w:val="0"/>
        <w:autoSpaceDN w:val="0"/>
        <w:adjustRightInd w:val="0"/>
        <w:spacing w:line="312" w:lineRule="auto"/>
        <w:jc w:val="both"/>
        <w:rPr>
          <w:rFonts w:ascii="Arial Narrow" w:hAnsi="Arial Narrow" w:cs="Times New Roman"/>
          <w:sz w:val="24"/>
          <w:szCs w:val="24"/>
        </w:rPr>
      </w:pPr>
      <w:r w:rsidRPr="00735039">
        <w:rPr>
          <w:rFonts w:ascii="Arial Narrow" w:hAnsi="Arial Narrow" w:cs="Times New Roman"/>
          <w:sz w:val="24"/>
          <w:szCs w:val="24"/>
        </w:rPr>
        <w:t>LIC enhanced the collection development activities during the year and procured different types of resources. It has strengthened its e-resource collection by introducing E-books and Online databases and by subscribing more number of E-journals.</w:t>
      </w:r>
    </w:p>
    <w:p w:rsidR="00551C9F" w:rsidRPr="00735039" w:rsidRDefault="00551C9F" w:rsidP="0056362D">
      <w:pPr>
        <w:pStyle w:val="ListParagraph"/>
        <w:numPr>
          <w:ilvl w:val="0"/>
          <w:numId w:val="131"/>
        </w:numPr>
        <w:autoSpaceDE w:val="0"/>
        <w:autoSpaceDN w:val="0"/>
        <w:adjustRightInd w:val="0"/>
        <w:spacing w:after="200" w:line="312" w:lineRule="auto"/>
        <w:ind w:left="450"/>
        <w:rPr>
          <w:rFonts w:ascii="Arial Narrow" w:hAnsi="Arial Narrow" w:cs="Times New Roman"/>
          <w:b/>
          <w:sz w:val="24"/>
          <w:szCs w:val="24"/>
        </w:rPr>
      </w:pPr>
      <w:r w:rsidRPr="00735039">
        <w:rPr>
          <w:rFonts w:ascii="Arial Narrow" w:hAnsi="Arial Narrow" w:cs="Times New Roman"/>
          <w:b/>
          <w:sz w:val="24"/>
          <w:szCs w:val="24"/>
        </w:rPr>
        <w:t>Print Books and Bound Volumes</w:t>
      </w:r>
    </w:p>
    <w:p w:rsidR="00551C9F" w:rsidRPr="00735039" w:rsidRDefault="00551C9F" w:rsidP="007F1469">
      <w:pPr>
        <w:tabs>
          <w:tab w:val="left" w:pos="450"/>
        </w:tabs>
        <w:autoSpaceDE w:val="0"/>
        <w:autoSpaceDN w:val="0"/>
        <w:adjustRightInd w:val="0"/>
        <w:spacing w:line="312" w:lineRule="auto"/>
        <w:ind w:left="450"/>
        <w:jc w:val="both"/>
        <w:rPr>
          <w:rFonts w:ascii="Arial Narrow" w:hAnsi="Arial Narrow" w:cs="Times New Roman"/>
          <w:sz w:val="24"/>
          <w:szCs w:val="24"/>
        </w:rPr>
      </w:pPr>
      <w:r w:rsidRPr="00735039">
        <w:rPr>
          <w:rFonts w:ascii="Arial Narrow" w:hAnsi="Arial Narrow" w:cs="Times New Roman"/>
          <w:sz w:val="24"/>
          <w:szCs w:val="24"/>
        </w:rPr>
        <w:t>The majority of the print collection of the LIC is constituted of books and bound volumes of periodicals. The library has the largest collection of Communication Disorders related books and bound volumes in the country. During the preceding year it has added 741 books to the collection which is the highest figure in the last 3 years.The most significant print collection expansion this year was the introduction of base collections of English Literature, Communicative English and Information Technology books.</w:t>
      </w:r>
    </w:p>
    <w:p w:rsidR="00551C9F" w:rsidRPr="00735039" w:rsidRDefault="00551C9F" w:rsidP="0056362D">
      <w:pPr>
        <w:pStyle w:val="ListParagraph"/>
        <w:numPr>
          <w:ilvl w:val="0"/>
          <w:numId w:val="131"/>
        </w:numPr>
        <w:autoSpaceDE w:val="0"/>
        <w:autoSpaceDN w:val="0"/>
        <w:adjustRightInd w:val="0"/>
        <w:spacing w:after="200" w:line="312" w:lineRule="auto"/>
        <w:ind w:left="450"/>
        <w:rPr>
          <w:rFonts w:ascii="Arial Narrow" w:hAnsi="Arial Narrow" w:cs="Times New Roman"/>
          <w:b/>
          <w:sz w:val="24"/>
          <w:szCs w:val="24"/>
        </w:rPr>
      </w:pPr>
      <w:r w:rsidRPr="00735039">
        <w:rPr>
          <w:rFonts w:ascii="Arial Narrow" w:hAnsi="Arial Narrow" w:cs="Times New Roman"/>
          <w:b/>
          <w:sz w:val="24"/>
          <w:szCs w:val="24"/>
        </w:rPr>
        <w:t>Print Journals</w:t>
      </w:r>
    </w:p>
    <w:p w:rsidR="00551C9F" w:rsidRDefault="00551C9F" w:rsidP="007F1469">
      <w:pPr>
        <w:pStyle w:val="ListParagraph"/>
        <w:autoSpaceDE w:val="0"/>
        <w:autoSpaceDN w:val="0"/>
        <w:adjustRightInd w:val="0"/>
        <w:spacing w:after="200" w:line="312" w:lineRule="auto"/>
        <w:ind w:left="450"/>
        <w:jc w:val="both"/>
        <w:rPr>
          <w:rFonts w:ascii="Arial Narrow" w:hAnsi="Arial Narrow" w:cs="Times New Roman"/>
          <w:b/>
          <w:sz w:val="24"/>
          <w:szCs w:val="24"/>
        </w:rPr>
      </w:pPr>
      <w:r w:rsidRPr="0086314F">
        <w:rPr>
          <w:rFonts w:ascii="Arial Narrow" w:hAnsi="Arial Narrow" w:cs="Times New Roman"/>
          <w:sz w:val="24"/>
          <w:szCs w:val="24"/>
        </w:rPr>
        <w:t>The LIC has subscribed 64 print journals and majority of them are foreign journals. Of these, five print journals have subscribed newly and the remaining are renewed subscriptions</w:t>
      </w:r>
      <w:r w:rsidRPr="0086314F">
        <w:rPr>
          <w:rFonts w:ascii="Arial Narrow" w:hAnsi="Arial Narrow" w:cs="Times New Roman"/>
          <w:b/>
          <w:sz w:val="24"/>
          <w:szCs w:val="24"/>
        </w:rPr>
        <w:t xml:space="preserve">. </w:t>
      </w:r>
    </w:p>
    <w:p w:rsidR="007F1469" w:rsidRPr="007F1469" w:rsidRDefault="007F1469" w:rsidP="007F1469">
      <w:pPr>
        <w:pStyle w:val="ListParagraph"/>
        <w:autoSpaceDE w:val="0"/>
        <w:autoSpaceDN w:val="0"/>
        <w:adjustRightInd w:val="0"/>
        <w:spacing w:after="200" w:line="312" w:lineRule="auto"/>
        <w:ind w:left="450"/>
        <w:jc w:val="both"/>
        <w:rPr>
          <w:rFonts w:ascii="Arial Narrow" w:hAnsi="Arial Narrow" w:cs="Times New Roman"/>
          <w:b/>
          <w:sz w:val="24"/>
          <w:szCs w:val="24"/>
        </w:rPr>
      </w:pPr>
    </w:p>
    <w:p w:rsidR="00551C9F" w:rsidRPr="00735039" w:rsidRDefault="00551C9F" w:rsidP="0056362D">
      <w:pPr>
        <w:pStyle w:val="ListParagraph"/>
        <w:numPr>
          <w:ilvl w:val="0"/>
          <w:numId w:val="131"/>
        </w:numPr>
        <w:autoSpaceDE w:val="0"/>
        <w:autoSpaceDN w:val="0"/>
        <w:adjustRightInd w:val="0"/>
        <w:spacing w:after="200" w:line="312" w:lineRule="auto"/>
        <w:ind w:left="450"/>
        <w:rPr>
          <w:rFonts w:ascii="Arial Narrow" w:hAnsi="Arial Narrow" w:cs="Times New Roman"/>
          <w:b/>
          <w:sz w:val="24"/>
          <w:szCs w:val="24"/>
        </w:rPr>
      </w:pPr>
      <w:r w:rsidRPr="00735039">
        <w:rPr>
          <w:rFonts w:ascii="Arial Narrow" w:hAnsi="Arial Narrow" w:cs="Times New Roman"/>
          <w:b/>
          <w:sz w:val="24"/>
          <w:szCs w:val="24"/>
        </w:rPr>
        <w:t>E-Books</w:t>
      </w:r>
    </w:p>
    <w:p w:rsidR="00551C9F" w:rsidRDefault="00551C9F" w:rsidP="007F1469">
      <w:pPr>
        <w:pStyle w:val="ListParagraph"/>
        <w:autoSpaceDE w:val="0"/>
        <w:autoSpaceDN w:val="0"/>
        <w:adjustRightInd w:val="0"/>
        <w:spacing w:after="200" w:line="312" w:lineRule="auto"/>
        <w:ind w:left="450"/>
        <w:jc w:val="both"/>
        <w:rPr>
          <w:rFonts w:ascii="Arial Narrow" w:hAnsi="Arial Narrow" w:cs="Times New Roman"/>
          <w:sz w:val="24"/>
          <w:szCs w:val="24"/>
        </w:rPr>
      </w:pPr>
      <w:r w:rsidRPr="0086314F">
        <w:rPr>
          <w:rFonts w:ascii="Arial Narrow" w:hAnsi="Arial Narrow" w:cs="Times New Roman"/>
          <w:sz w:val="24"/>
          <w:szCs w:val="24"/>
        </w:rPr>
        <w:t>The LIC has introduced E-books in its collection for the first time by procuring 136 titles from 4 major publishers in the field, namely Taylor and Francis, Elsevier, Cambridge University Press and Wiley Black. All the titles are pertaining to various aspects of communication disorders.</w:t>
      </w:r>
    </w:p>
    <w:p w:rsidR="007F1469" w:rsidRPr="007F1469" w:rsidRDefault="007F1469" w:rsidP="007F1469">
      <w:pPr>
        <w:pStyle w:val="ListParagraph"/>
        <w:autoSpaceDE w:val="0"/>
        <w:autoSpaceDN w:val="0"/>
        <w:adjustRightInd w:val="0"/>
        <w:spacing w:after="200" w:line="312" w:lineRule="auto"/>
        <w:ind w:left="450"/>
        <w:jc w:val="both"/>
        <w:rPr>
          <w:rFonts w:ascii="Arial Narrow" w:hAnsi="Arial Narrow" w:cs="Times New Roman"/>
          <w:sz w:val="24"/>
          <w:szCs w:val="24"/>
        </w:rPr>
      </w:pPr>
    </w:p>
    <w:p w:rsidR="00551C9F" w:rsidRPr="00735039" w:rsidRDefault="00551C9F" w:rsidP="0056362D">
      <w:pPr>
        <w:pStyle w:val="ListParagraph"/>
        <w:numPr>
          <w:ilvl w:val="0"/>
          <w:numId w:val="131"/>
        </w:numPr>
        <w:autoSpaceDE w:val="0"/>
        <w:autoSpaceDN w:val="0"/>
        <w:adjustRightInd w:val="0"/>
        <w:spacing w:after="200" w:line="312" w:lineRule="auto"/>
        <w:ind w:left="450"/>
        <w:rPr>
          <w:rFonts w:ascii="Arial Narrow" w:hAnsi="Arial Narrow" w:cs="Times New Roman"/>
          <w:b/>
          <w:sz w:val="24"/>
          <w:szCs w:val="24"/>
        </w:rPr>
      </w:pPr>
      <w:r w:rsidRPr="00735039">
        <w:rPr>
          <w:rFonts w:ascii="Arial Narrow" w:hAnsi="Arial Narrow" w:cs="Times New Roman"/>
          <w:b/>
          <w:sz w:val="24"/>
          <w:szCs w:val="24"/>
        </w:rPr>
        <w:t>E-Journals</w:t>
      </w:r>
    </w:p>
    <w:p w:rsidR="00551C9F" w:rsidRPr="0086314F" w:rsidRDefault="00551C9F" w:rsidP="007F1469">
      <w:pPr>
        <w:pStyle w:val="ListParagraph"/>
        <w:autoSpaceDE w:val="0"/>
        <w:autoSpaceDN w:val="0"/>
        <w:adjustRightInd w:val="0"/>
        <w:spacing w:after="200" w:line="312" w:lineRule="auto"/>
        <w:ind w:left="450"/>
        <w:jc w:val="both"/>
        <w:rPr>
          <w:rFonts w:ascii="Arial Narrow" w:hAnsi="Arial Narrow" w:cs="Times New Roman"/>
          <w:sz w:val="24"/>
          <w:szCs w:val="24"/>
        </w:rPr>
      </w:pPr>
      <w:r w:rsidRPr="0086314F">
        <w:rPr>
          <w:rFonts w:ascii="Arial Narrow" w:hAnsi="Arial Narrow" w:cs="Times New Roman"/>
          <w:sz w:val="24"/>
          <w:szCs w:val="24"/>
        </w:rPr>
        <w:t>The LIC has subscribed 63 E-journals during the year under report. Among them, 48 are available in print format also. 7 E-journals have subscribed newly for the year and these include ‘Hearing Research’ a reputed journal in the field of Audiology. In addition to the subscribed E-journals, LIC is getting access to more than 2500 biomedical E-journals as it is a part of ERMED consortium.</w:t>
      </w:r>
    </w:p>
    <w:p w:rsidR="00551C9F" w:rsidRPr="00735039" w:rsidRDefault="00551C9F" w:rsidP="007F1469">
      <w:pPr>
        <w:pStyle w:val="ListParagraph"/>
        <w:autoSpaceDE w:val="0"/>
        <w:autoSpaceDN w:val="0"/>
        <w:adjustRightInd w:val="0"/>
        <w:spacing w:after="200" w:line="312" w:lineRule="auto"/>
        <w:jc w:val="both"/>
        <w:rPr>
          <w:rFonts w:ascii="Arial Narrow" w:hAnsi="Arial Narrow" w:cs="Times New Roman"/>
          <w:sz w:val="18"/>
          <w:szCs w:val="24"/>
        </w:rPr>
      </w:pPr>
    </w:p>
    <w:p w:rsidR="00551C9F" w:rsidRPr="00735039" w:rsidRDefault="00551C9F" w:rsidP="0056362D">
      <w:pPr>
        <w:pStyle w:val="ListParagraph"/>
        <w:numPr>
          <w:ilvl w:val="0"/>
          <w:numId w:val="131"/>
        </w:numPr>
        <w:autoSpaceDE w:val="0"/>
        <w:autoSpaceDN w:val="0"/>
        <w:adjustRightInd w:val="0"/>
        <w:spacing w:after="200" w:line="312" w:lineRule="auto"/>
        <w:ind w:left="450"/>
        <w:rPr>
          <w:rFonts w:ascii="Arial Narrow" w:hAnsi="Arial Narrow" w:cs="Times New Roman"/>
          <w:b/>
          <w:sz w:val="24"/>
          <w:szCs w:val="24"/>
        </w:rPr>
      </w:pPr>
      <w:r w:rsidRPr="00735039">
        <w:rPr>
          <w:rFonts w:ascii="Arial Narrow" w:hAnsi="Arial Narrow" w:cs="Times New Roman"/>
          <w:b/>
          <w:sz w:val="24"/>
          <w:szCs w:val="24"/>
        </w:rPr>
        <w:t xml:space="preserve">Online databases       </w:t>
      </w:r>
    </w:p>
    <w:p w:rsidR="00551C9F" w:rsidRPr="007F1469" w:rsidRDefault="00551C9F" w:rsidP="007F1469">
      <w:pPr>
        <w:pStyle w:val="ListParagraph"/>
        <w:autoSpaceDE w:val="0"/>
        <w:autoSpaceDN w:val="0"/>
        <w:adjustRightInd w:val="0"/>
        <w:spacing w:after="200" w:line="312" w:lineRule="auto"/>
        <w:ind w:left="450"/>
        <w:jc w:val="both"/>
        <w:rPr>
          <w:rFonts w:ascii="Arial Narrow" w:hAnsi="Arial Narrow" w:cs="Times New Roman"/>
          <w:sz w:val="24"/>
          <w:szCs w:val="24"/>
        </w:rPr>
      </w:pPr>
      <w:r w:rsidRPr="00A36194">
        <w:rPr>
          <w:rFonts w:ascii="Arial Narrow" w:hAnsi="Arial Narrow" w:cs="Times New Roman"/>
          <w:sz w:val="24"/>
          <w:szCs w:val="24"/>
        </w:rPr>
        <w:t xml:space="preserve">Like  E-Books, the LIC has also introduced Online databases in its collection by subscribing two reputed bibliographic databases in the field of communication disorders  published by Proquest Incorporation namely (1) ComDisDome, an indexing and abstracting database covering the communications disorders literature, with focus on speech-language pathology and audiology. (2) Linguistics and Language Behaviour Abstract, a bibliographic database that covers international literature in linguistics and related disciplines in the language sciences. It includes   all aspects of the study of language like phonetics, phonology, morphology, syntax and semantics. </w:t>
      </w:r>
    </w:p>
    <w:p w:rsidR="00551C9F" w:rsidRPr="00735039" w:rsidRDefault="00551C9F" w:rsidP="007F1469">
      <w:pPr>
        <w:autoSpaceDE w:val="0"/>
        <w:autoSpaceDN w:val="0"/>
        <w:adjustRightInd w:val="0"/>
        <w:spacing w:line="312" w:lineRule="auto"/>
        <w:ind w:left="90"/>
        <w:rPr>
          <w:rFonts w:ascii="Arial Narrow" w:hAnsi="Arial Narrow" w:cs="Times New Roman"/>
          <w:b/>
          <w:sz w:val="24"/>
          <w:szCs w:val="24"/>
        </w:rPr>
      </w:pPr>
      <w:r w:rsidRPr="00735039">
        <w:rPr>
          <w:rFonts w:ascii="Arial Narrow" w:hAnsi="Arial Narrow" w:cs="Times New Roman"/>
          <w:b/>
          <w:sz w:val="24"/>
          <w:szCs w:val="24"/>
        </w:rPr>
        <w:t>B.</w:t>
      </w:r>
      <w:r>
        <w:rPr>
          <w:rFonts w:ascii="Arial Narrow" w:hAnsi="Arial Narrow" w:cs="Times New Roman"/>
          <w:b/>
          <w:sz w:val="24"/>
          <w:szCs w:val="24"/>
        </w:rPr>
        <w:t xml:space="preserve"> </w:t>
      </w:r>
      <w:r w:rsidRPr="00735039">
        <w:rPr>
          <w:rFonts w:ascii="Arial Narrow" w:hAnsi="Arial Narrow" w:cs="Times New Roman"/>
          <w:b/>
          <w:sz w:val="24"/>
          <w:szCs w:val="24"/>
        </w:rPr>
        <w:t>Traditional Information Services</w:t>
      </w:r>
    </w:p>
    <w:p w:rsidR="00551C9F" w:rsidRPr="007F1469" w:rsidRDefault="00551C9F" w:rsidP="007F1469">
      <w:pPr>
        <w:autoSpaceDE w:val="0"/>
        <w:autoSpaceDN w:val="0"/>
        <w:adjustRightInd w:val="0"/>
        <w:spacing w:line="312" w:lineRule="auto"/>
        <w:ind w:left="450"/>
        <w:jc w:val="both"/>
        <w:rPr>
          <w:rFonts w:ascii="Arial Narrow" w:hAnsi="Arial Narrow" w:cs="Times New Roman"/>
          <w:sz w:val="24"/>
          <w:szCs w:val="24"/>
        </w:rPr>
      </w:pPr>
      <w:r w:rsidRPr="00735039">
        <w:rPr>
          <w:rFonts w:ascii="Arial Narrow" w:hAnsi="Arial Narrow" w:cs="Times New Roman"/>
          <w:sz w:val="24"/>
          <w:szCs w:val="24"/>
        </w:rPr>
        <w:t>The major traditional information services provided by the LIC during the year under report were the following:</w:t>
      </w:r>
    </w:p>
    <w:p w:rsidR="00551C9F" w:rsidRPr="00735039" w:rsidRDefault="00551C9F" w:rsidP="0056362D">
      <w:pPr>
        <w:pStyle w:val="ListParagraph"/>
        <w:numPr>
          <w:ilvl w:val="0"/>
          <w:numId w:val="136"/>
        </w:numPr>
        <w:autoSpaceDE w:val="0"/>
        <w:autoSpaceDN w:val="0"/>
        <w:adjustRightInd w:val="0"/>
        <w:spacing w:after="200" w:line="312" w:lineRule="auto"/>
        <w:ind w:left="450"/>
        <w:rPr>
          <w:rFonts w:ascii="Arial Narrow" w:hAnsi="Arial Narrow" w:cs="Times New Roman"/>
          <w:b/>
          <w:sz w:val="24"/>
          <w:szCs w:val="24"/>
        </w:rPr>
      </w:pPr>
      <w:r w:rsidRPr="00735039">
        <w:rPr>
          <w:rFonts w:ascii="Arial Narrow" w:hAnsi="Arial Narrow" w:cs="Times New Roman"/>
          <w:b/>
          <w:sz w:val="24"/>
          <w:szCs w:val="24"/>
        </w:rPr>
        <w:t>Reference Service</w:t>
      </w:r>
    </w:p>
    <w:p w:rsidR="00551C9F" w:rsidRDefault="00551C9F" w:rsidP="007F1469">
      <w:pPr>
        <w:pStyle w:val="ListParagraph"/>
        <w:autoSpaceDE w:val="0"/>
        <w:autoSpaceDN w:val="0"/>
        <w:adjustRightInd w:val="0"/>
        <w:spacing w:after="200" w:line="312" w:lineRule="auto"/>
        <w:ind w:left="450"/>
        <w:jc w:val="both"/>
        <w:rPr>
          <w:rFonts w:ascii="Arial Narrow" w:hAnsi="Arial Narrow" w:cs="Times New Roman"/>
          <w:sz w:val="24"/>
          <w:szCs w:val="24"/>
        </w:rPr>
      </w:pPr>
      <w:r w:rsidRPr="00F45987">
        <w:rPr>
          <w:rFonts w:ascii="Arial Narrow" w:hAnsi="Arial Narrow" w:cs="Times New Roman"/>
          <w:sz w:val="24"/>
          <w:szCs w:val="24"/>
        </w:rPr>
        <w:t>The Library and Information professionals provided assistance to hundreds of users in matters like locating required information, evaluating the information resources and usage of resources. They answered various reference queries in person, via e-mail and over phone during the reporting year.</w:t>
      </w:r>
    </w:p>
    <w:p w:rsidR="00551C9F" w:rsidRPr="000F492F" w:rsidRDefault="00551C9F" w:rsidP="007F1469">
      <w:pPr>
        <w:pStyle w:val="ListParagraph"/>
        <w:autoSpaceDE w:val="0"/>
        <w:autoSpaceDN w:val="0"/>
        <w:adjustRightInd w:val="0"/>
        <w:spacing w:after="200" w:line="312" w:lineRule="auto"/>
        <w:ind w:left="450"/>
        <w:rPr>
          <w:rFonts w:ascii="Arial Narrow" w:hAnsi="Arial Narrow" w:cs="Times New Roman"/>
          <w:sz w:val="16"/>
          <w:szCs w:val="16"/>
        </w:rPr>
      </w:pPr>
    </w:p>
    <w:p w:rsidR="00551C9F" w:rsidRPr="00F45987" w:rsidRDefault="00551C9F" w:rsidP="0056362D">
      <w:pPr>
        <w:pStyle w:val="ListParagraph"/>
        <w:numPr>
          <w:ilvl w:val="0"/>
          <w:numId w:val="136"/>
        </w:numPr>
        <w:autoSpaceDE w:val="0"/>
        <w:autoSpaceDN w:val="0"/>
        <w:adjustRightInd w:val="0"/>
        <w:spacing w:after="200" w:line="312" w:lineRule="auto"/>
        <w:ind w:left="450"/>
        <w:rPr>
          <w:rFonts w:ascii="Arial Narrow" w:hAnsi="Arial Narrow" w:cs="Times New Roman"/>
          <w:b/>
          <w:sz w:val="24"/>
          <w:szCs w:val="24"/>
        </w:rPr>
      </w:pPr>
      <w:r w:rsidRPr="00F45987">
        <w:rPr>
          <w:rFonts w:ascii="Arial Narrow" w:hAnsi="Arial Narrow" w:cs="Times New Roman"/>
          <w:b/>
          <w:sz w:val="24"/>
          <w:szCs w:val="24"/>
        </w:rPr>
        <w:t>Book Lending Service</w:t>
      </w:r>
    </w:p>
    <w:p w:rsidR="00551C9F" w:rsidRPr="007F1469" w:rsidRDefault="00551C9F" w:rsidP="007F1469">
      <w:pPr>
        <w:pStyle w:val="ListParagraph"/>
        <w:autoSpaceDE w:val="0"/>
        <w:autoSpaceDN w:val="0"/>
        <w:adjustRightInd w:val="0"/>
        <w:spacing w:after="200" w:line="312" w:lineRule="auto"/>
        <w:ind w:left="450"/>
        <w:jc w:val="both"/>
        <w:rPr>
          <w:rFonts w:ascii="Arial Narrow" w:hAnsi="Arial Narrow" w:cs="Times New Roman"/>
          <w:sz w:val="24"/>
          <w:szCs w:val="24"/>
        </w:rPr>
      </w:pPr>
      <w:r w:rsidRPr="00F45987">
        <w:rPr>
          <w:rFonts w:ascii="Arial Narrow" w:hAnsi="Arial Narrow" w:cs="Times New Roman"/>
          <w:sz w:val="24"/>
          <w:szCs w:val="24"/>
        </w:rPr>
        <w:t>Like previous years, the book lending was the most sought after service of LIC during the   reporting year. On an average, 200 books were issued daily to the users during the year.</w:t>
      </w:r>
    </w:p>
    <w:p w:rsidR="00551C9F" w:rsidRPr="00735039" w:rsidRDefault="00551C9F" w:rsidP="0056362D">
      <w:pPr>
        <w:pStyle w:val="ListParagraph"/>
        <w:numPr>
          <w:ilvl w:val="0"/>
          <w:numId w:val="136"/>
        </w:numPr>
        <w:autoSpaceDE w:val="0"/>
        <w:autoSpaceDN w:val="0"/>
        <w:adjustRightInd w:val="0"/>
        <w:spacing w:after="200" w:line="312" w:lineRule="auto"/>
        <w:ind w:left="450"/>
        <w:rPr>
          <w:rFonts w:ascii="Arial Narrow" w:hAnsi="Arial Narrow" w:cs="Times New Roman"/>
          <w:b/>
          <w:sz w:val="24"/>
          <w:szCs w:val="24"/>
        </w:rPr>
      </w:pPr>
      <w:r w:rsidRPr="00735039">
        <w:rPr>
          <w:rFonts w:ascii="Arial Narrow" w:hAnsi="Arial Narrow" w:cs="Times New Roman"/>
          <w:b/>
          <w:sz w:val="24"/>
          <w:szCs w:val="24"/>
        </w:rPr>
        <w:t xml:space="preserve">Reprographic Service   </w:t>
      </w:r>
    </w:p>
    <w:p w:rsidR="00551C9F" w:rsidRPr="000F492F" w:rsidRDefault="00551C9F" w:rsidP="007F1469">
      <w:pPr>
        <w:pStyle w:val="ListParagraph"/>
        <w:autoSpaceDE w:val="0"/>
        <w:autoSpaceDN w:val="0"/>
        <w:adjustRightInd w:val="0"/>
        <w:spacing w:after="200" w:line="312" w:lineRule="auto"/>
        <w:ind w:left="450"/>
        <w:jc w:val="both"/>
        <w:rPr>
          <w:rFonts w:ascii="Arial Narrow" w:hAnsi="Arial Narrow" w:cs="Times New Roman"/>
          <w:sz w:val="24"/>
          <w:szCs w:val="24"/>
        </w:rPr>
      </w:pPr>
      <w:r w:rsidRPr="000F492F">
        <w:rPr>
          <w:rFonts w:ascii="Arial Narrow" w:hAnsi="Arial Narrow" w:cs="Times New Roman"/>
          <w:sz w:val="24"/>
          <w:szCs w:val="24"/>
        </w:rPr>
        <w:t>This is one of the most heavily used library service during the reporting year. Thousands of library materials were reproduced daily on payment basis under this service. Only the library materials were permitted to copy and reproducing complete document was prohibited as it violated Copy right Act.</w:t>
      </w:r>
    </w:p>
    <w:p w:rsidR="00551C9F" w:rsidRPr="00735039" w:rsidRDefault="00551C9F" w:rsidP="007F1469">
      <w:pPr>
        <w:autoSpaceDE w:val="0"/>
        <w:autoSpaceDN w:val="0"/>
        <w:adjustRightInd w:val="0"/>
        <w:spacing w:line="312" w:lineRule="auto"/>
        <w:jc w:val="both"/>
        <w:rPr>
          <w:rFonts w:ascii="Arial Narrow" w:hAnsi="Arial Narrow" w:cs="Times New Roman"/>
          <w:b/>
          <w:sz w:val="24"/>
          <w:szCs w:val="24"/>
        </w:rPr>
      </w:pPr>
      <w:r w:rsidRPr="00735039">
        <w:rPr>
          <w:rFonts w:ascii="Arial Narrow" w:hAnsi="Arial Narrow" w:cs="Times New Roman"/>
          <w:b/>
          <w:sz w:val="24"/>
          <w:szCs w:val="24"/>
        </w:rPr>
        <w:t>C</w:t>
      </w:r>
      <w:r>
        <w:rPr>
          <w:rFonts w:ascii="Arial Narrow" w:hAnsi="Arial Narrow" w:cs="Times New Roman"/>
          <w:b/>
          <w:sz w:val="24"/>
          <w:szCs w:val="24"/>
        </w:rPr>
        <w:t xml:space="preserve"> </w:t>
      </w:r>
      <w:r w:rsidRPr="00735039">
        <w:rPr>
          <w:rFonts w:ascii="Arial Narrow" w:hAnsi="Arial Narrow" w:cs="Times New Roman"/>
          <w:b/>
          <w:sz w:val="24"/>
          <w:szCs w:val="24"/>
        </w:rPr>
        <w:t>.Electronic Information Services</w:t>
      </w:r>
    </w:p>
    <w:p w:rsidR="00551C9F" w:rsidRPr="000F492F" w:rsidRDefault="00551C9F" w:rsidP="007F1469">
      <w:pPr>
        <w:autoSpaceDE w:val="0"/>
        <w:autoSpaceDN w:val="0"/>
        <w:adjustRightInd w:val="0"/>
        <w:spacing w:line="312" w:lineRule="auto"/>
        <w:ind w:left="450"/>
        <w:jc w:val="both"/>
        <w:rPr>
          <w:rFonts w:ascii="Arial Narrow" w:hAnsi="Arial Narrow" w:cs="Times New Roman"/>
          <w:sz w:val="24"/>
          <w:szCs w:val="24"/>
        </w:rPr>
      </w:pPr>
      <w:r w:rsidRPr="000F492F">
        <w:rPr>
          <w:rFonts w:ascii="Arial Narrow" w:hAnsi="Arial Narrow" w:cs="Times New Roman"/>
          <w:sz w:val="24"/>
          <w:szCs w:val="24"/>
        </w:rPr>
        <w:t>LIC provided two categories of electronic information services during the reporting year. These are: (1) Internet Service (II) Web portal based services</w:t>
      </w:r>
    </w:p>
    <w:p w:rsidR="00551C9F" w:rsidRPr="0045275F" w:rsidRDefault="0076276F" w:rsidP="007F1469">
      <w:pPr>
        <w:autoSpaceDE w:val="0"/>
        <w:autoSpaceDN w:val="0"/>
        <w:adjustRightInd w:val="0"/>
        <w:spacing w:line="312" w:lineRule="auto"/>
        <w:rPr>
          <w:rFonts w:ascii="Arial Narrow" w:hAnsi="Arial Narrow" w:cs="Times New Roman"/>
          <w:b/>
          <w:sz w:val="24"/>
          <w:szCs w:val="24"/>
        </w:rPr>
      </w:pPr>
      <w:r>
        <w:rPr>
          <w:rFonts w:ascii="Arial Narrow" w:hAnsi="Arial Narrow" w:cs="Times New Roman"/>
          <w:b/>
          <w:sz w:val="24"/>
          <w:szCs w:val="24"/>
        </w:rPr>
        <w:t xml:space="preserve"> a)</w:t>
      </w:r>
      <w:r w:rsidR="00551C9F" w:rsidRPr="0045275F">
        <w:rPr>
          <w:rFonts w:ascii="Arial Narrow" w:hAnsi="Arial Narrow" w:cs="Times New Roman"/>
          <w:b/>
          <w:sz w:val="24"/>
          <w:szCs w:val="24"/>
        </w:rPr>
        <w:t xml:space="preserve"> Internet Service</w:t>
      </w:r>
    </w:p>
    <w:p w:rsidR="00551C9F" w:rsidRPr="0045275F" w:rsidRDefault="00551C9F" w:rsidP="007F1469">
      <w:pPr>
        <w:pStyle w:val="ListParagraph"/>
        <w:autoSpaceDE w:val="0"/>
        <w:autoSpaceDN w:val="0"/>
        <w:adjustRightInd w:val="0"/>
        <w:spacing w:after="200" w:line="312" w:lineRule="auto"/>
        <w:ind w:left="446"/>
        <w:jc w:val="both"/>
        <w:rPr>
          <w:rFonts w:ascii="Arial Narrow" w:hAnsi="Arial Narrow" w:cs="Times New Roman"/>
          <w:sz w:val="24"/>
          <w:szCs w:val="24"/>
        </w:rPr>
      </w:pPr>
      <w:r w:rsidRPr="0045275F">
        <w:rPr>
          <w:rFonts w:ascii="Arial Narrow" w:hAnsi="Arial Narrow" w:cs="Times New Roman"/>
          <w:sz w:val="24"/>
          <w:szCs w:val="24"/>
        </w:rPr>
        <w:lastRenderedPageBreak/>
        <w:t>LIC strengthened the provision of Internet service to the member community during the reporting year by adding more number of computers with Internet access. By the end of reporting year, totally there were 44 computers with Internet access in the LIC.</w:t>
      </w:r>
    </w:p>
    <w:p w:rsidR="00551C9F" w:rsidRPr="00735039" w:rsidRDefault="0076276F" w:rsidP="007F1469">
      <w:pPr>
        <w:spacing w:line="312" w:lineRule="auto"/>
        <w:rPr>
          <w:rFonts w:ascii="Arial Narrow" w:hAnsi="Arial Narrow" w:cs="Times New Roman"/>
          <w:b/>
          <w:sz w:val="24"/>
          <w:szCs w:val="24"/>
        </w:rPr>
      </w:pPr>
      <w:r>
        <w:rPr>
          <w:rFonts w:ascii="Arial Narrow" w:hAnsi="Arial Narrow" w:cs="Times New Roman"/>
          <w:b/>
          <w:sz w:val="24"/>
          <w:szCs w:val="24"/>
        </w:rPr>
        <w:t xml:space="preserve"> b) </w:t>
      </w:r>
      <w:r w:rsidR="00551C9F" w:rsidRPr="00735039">
        <w:rPr>
          <w:rFonts w:ascii="Arial Narrow" w:hAnsi="Arial Narrow" w:cs="Times New Roman"/>
          <w:b/>
          <w:sz w:val="24"/>
          <w:szCs w:val="24"/>
        </w:rPr>
        <w:t xml:space="preserve"> Web portal based Information Services</w:t>
      </w:r>
    </w:p>
    <w:p w:rsidR="00551C9F" w:rsidRPr="00735039" w:rsidRDefault="00551C9F" w:rsidP="00813E45">
      <w:pPr>
        <w:pStyle w:val="ListParagraph"/>
        <w:autoSpaceDE w:val="0"/>
        <w:autoSpaceDN w:val="0"/>
        <w:adjustRightInd w:val="0"/>
        <w:spacing w:after="200" w:line="312" w:lineRule="auto"/>
        <w:ind w:left="360"/>
        <w:jc w:val="both"/>
        <w:rPr>
          <w:rFonts w:ascii="Arial Narrow" w:hAnsi="Arial Narrow" w:cs="Times New Roman"/>
          <w:sz w:val="24"/>
          <w:szCs w:val="24"/>
        </w:rPr>
      </w:pPr>
      <w:r w:rsidRPr="00735039">
        <w:rPr>
          <w:rFonts w:ascii="Arial Narrow" w:hAnsi="Arial Narrow" w:cs="Times New Roman"/>
          <w:sz w:val="24"/>
          <w:szCs w:val="24"/>
        </w:rPr>
        <w:t>Library and Information Centre provided a variety of information services through its   web portal available at www.aiish.ac.in. Some of them are listed below:</w:t>
      </w:r>
    </w:p>
    <w:p w:rsidR="00551C9F" w:rsidRPr="0045275F" w:rsidRDefault="00551C9F" w:rsidP="00813E45">
      <w:pPr>
        <w:pStyle w:val="ListParagraph"/>
        <w:tabs>
          <w:tab w:val="left" w:pos="450"/>
        </w:tabs>
        <w:autoSpaceDE w:val="0"/>
        <w:autoSpaceDN w:val="0"/>
        <w:adjustRightInd w:val="0"/>
        <w:spacing w:after="200" w:line="312" w:lineRule="auto"/>
        <w:ind w:left="360"/>
        <w:rPr>
          <w:rFonts w:ascii="Arial Narrow" w:hAnsi="Arial Narrow" w:cs="Times New Roman"/>
          <w:sz w:val="24"/>
          <w:szCs w:val="24"/>
        </w:rPr>
      </w:pPr>
      <w:r w:rsidRPr="00735039">
        <w:rPr>
          <w:rFonts w:ascii="Arial Narrow" w:hAnsi="Arial Narrow" w:cs="Times New Roman"/>
          <w:b/>
          <w:sz w:val="24"/>
          <w:szCs w:val="24"/>
        </w:rPr>
        <w:t>Access to Digital Research Repository</w:t>
      </w:r>
      <w:r w:rsidR="0076276F">
        <w:rPr>
          <w:rFonts w:ascii="Arial Narrow" w:hAnsi="Arial Narrow" w:cs="Times New Roman"/>
          <w:b/>
          <w:sz w:val="24"/>
          <w:szCs w:val="24"/>
        </w:rPr>
        <w:t xml:space="preserve">: </w:t>
      </w:r>
      <w:r w:rsidRPr="0045275F">
        <w:rPr>
          <w:rFonts w:ascii="Arial Narrow" w:hAnsi="Arial Narrow" w:cs="Times New Roman"/>
          <w:sz w:val="24"/>
          <w:szCs w:val="24"/>
        </w:rPr>
        <w:t xml:space="preserve">The institutional digital repository developed and maintained by  the LIC continued to raise the   visibility of  the  research work done at AIISH to scholars around the world. By the end of reporting  year, there were  nearlyone lakh pages of research reports in the repository. </w:t>
      </w:r>
    </w:p>
    <w:p w:rsidR="00B97BB8" w:rsidRDefault="00B97BB8" w:rsidP="00813E45">
      <w:pPr>
        <w:pStyle w:val="ListParagraph"/>
        <w:tabs>
          <w:tab w:val="left" w:pos="450"/>
        </w:tabs>
        <w:autoSpaceDE w:val="0"/>
        <w:autoSpaceDN w:val="0"/>
        <w:adjustRightInd w:val="0"/>
        <w:spacing w:after="200" w:line="312" w:lineRule="auto"/>
        <w:ind w:left="360"/>
        <w:rPr>
          <w:rFonts w:ascii="Arial Narrow" w:hAnsi="Arial Narrow" w:cs="Times New Roman"/>
          <w:b/>
          <w:sz w:val="24"/>
          <w:szCs w:val="24"/>
        </w:rPr>
      </w:pPr>
    </w:p>
    <w:p w:rsidR="00551C9F" w:rsidRPr="000C319B" w:rsidRDefault="00551C9F" w:rsidP="00813E45">
      <w:pPr>
        <w:pStyle w:val="ListParagraph"/>
        <w:tabs>
          <w:tab w:val="left" w:pos="450"/>
        </w:tabs>
        <w:autoSpaceDE w:val="0"/>
        <w:autoSpaceDN w:val="0"/>
        <w:adjustRightInd w:val="0"/>
        <w:spacing w:after="200" w:line="312" w:lineRule="auto"/>
        <w:ind w:left="360"/>
        <w:rPr>
          <w:rFonts w:ascii="Arial Narrow" w:hAnsi="Arial Narrow" w:cs="Times New Roman"/>
          <w:sz w:val="24"/>
          <w:szCs w:val="24"/>
        </w:rPr>
      </w:pPr>
      <w:r w:rsidRPr="00735039">
        <w:rPr>
          <w:rFonts w:ascii="Arial Narrow" w:hAnsi="Arial Narrow" w:cs="Times New Roman"/>
          <w:b/>
          <w:sz w:val="24"/>
          <w:szCs w:val="24"/>
        </w:rPr>
        <w:t>Online Public Access Catalogue Service</w:t>
      </w:r>
      <w:r w:rsidR="0076276F">
        <w:rPr>
          <w:rFonts w:ascii="Arial Narrow" w:hAnsi="Arial Narrow" w:cs="Times New Roman"/>
          <w:b/>
          <w:sz w:val="24"/>
          <w:szCs w:val="24"/>
        </w:rPr>
        <w:t>:</w:t>
      </w:r>
      <w:r w:rsidR="0076276F" w:rsidRPr="000C319B">
        <w:rPr>
          <w:rFonts w:ascii="Arial Narrow" w:hAnsi="Arial Narrow" w:cs="Times New Roman"/>
          <w:sz w:val="24"/>
          <w:szCs w:val="24"/>
        </w:rPr>
        <w:t xml:space="preserve"> The</w:t>
      </w:r>
      <w:r w:rsidRPr="000C319B">
        <w:rPr>
          <w:rFonts w:ascii="Arial Narrow" w:hAnsi="Arial Narrow" w:cs="Times New Roman"/>
          <w:sz w:val="24"/>
          <w:szCs w:val="24"/>
        </w:rPr>
        <w:t xml:space="preserve"> bibliographic details of over 17,000 books and bound volumes of periodicals were made available over the web during the reporting year. Thus the users all over the world can search the information resources of the institute using search terms like author, title, publisher, and keywords.</w:t>
      </w:r>
    </w:p>
    <w:p w:rsidR="00B97BB8" w:rsidRDefault="00B97BB8" w:rsidP="00813E45">
      <w:pPr>
        <w:pStyle w:val="ListParagraph"/>
        <w:tabs>
          <w:tab w:val="left" w:pos="450"/>
        </w:tabs>
        <w:autoSpaceDE w:val="0"/>
        <w:autoSpaceDN w:val="0"/>
        <w:adjustRightInd w:val="0"/>
        <w:spacing w:after="200" w:line="312" w:lineRule="auto"/>
        <w:ind w:left="360"/>
        <w:rPr>
          <w:rFonts w:ascii="Arial Narrow" w:hAnsi="Arial Narrow" w:cs="Times New Roman"/>
          <w:b/>
          <w:sz w:val="24"/>
          <w:szCs w:val="24"/>
        </w:rPr>
      </w:pPr>
    </w:p>
    <w:p w:rsidR="00551C9F" w:rsidRPr="00783089" w:rsidRDefault="00551C9F" w:rsidP="00813E45">
      <w:pPr>
        <w:pStyle w:val="ListParagraph"/>
        <w:tabs>
          <w:tab w:val="left" w:pos="450"/>
        </w:tabs>
        <w:autoSpaceDE w:val="0"/>
        <w:autoSpaceDN w:val="0"/>
        <w:adjustRightInd w:val="0"/>
        <w:spacing w:after="200" w:line="312" w:lineRule="auto"/>
        <w:ind w:left="360"/>
        <w:rPr>
          <w:rFonts w:ascii="Arial Narrow" w:hAnsi="Arial Narrow" w:cs="Times New Roman"/>
          <w:sz w:val="24"/>
          <w:szCs w:val="24"/>
        </w:rPr>
      </w:pPr>
      <w:r w:rsidRPr="00735039">
        <w:rPr>
          <w:rFonts w:ascii="Arial Narrow" w:hAnsi="Arial Narrow" w:cs="Times New Roman"/>
          <w:b/>
          <w:sz w:val="24"/>
          <w:szCs w:val="24"/>
        </w:rPr>
        <w:t>Access to E-Journals, E-books and Online Databases</w:t>
      </w:r>
      <w:r w:rsidR="0076276F">
        <w:rPr>
          <w:rFonts w:ascii="Arial Narrow" w:hAnsi="Arial Narrow" w:cs="Times New Roman"/>
          <w:b/>
          <w:sz w:val="24"/>
          <w:szCs w:val="24"/>
        </w:rPr>
        <w:t>:</w:t>
      </w:r>
      <w:r w:rsidRPr="00783089">
        <w:rPr>
          <w:rFonts w:ascii="Arial Narrow" w:hAnsi="Arial Narrow" w:cs="Times New Roman"/>
          <w:sz w:val="24"/>
          <w:szCs w:val="24"/>
        </w:rPr>
        <w:t>All  the  subscribed  E-journals,  E-books  and Online databases  have  hyperlinked  through   the   web  portal. In  addition   to   the  subscribed  resources,  the  portal also  provides access  to  high  quality  information resources  pertaining to Communication  Disorders  which  are available  free  of  cost over   the  web  like  ‘REHABDATA’  a  leading   literature   database   on disability   and    rehabilitation   published   by   National  Rehabilitation Information Center,USA.</w:t>
      </w:r>
    </w:p>
    <w:p w:rsidR="00551C9F" w:rsidRPr="00735039" w:rsidRDefault="00551C9F" w:rsidP="007F1469">
      <w:pPr>
        <w:autoSpaceDE w:val="0"/>
        <w:autoSpaceDN w:val="0"/>
        <w:adjustRightInd w:val="0"/>
        <w:spacing w:line="312" w:lineRule="auto"/>
        <w:jc w:val="both"/>
        <w:rPr>
          <w:rFonts w:ascii="Arial Narrow" w:hAnsi="Arial Narrow" w:cs="Times New Roman"/>
          <w:b/>
          <w:sz w:val="24"/>
          <w:szCs w:val="24"/>
        </w:rPr>
      </w:pPr>
      <w:r w:rsidRPr="00735039">
        <w:rPr>
          <w:rFonts w:ascii="Arial Narrow" w:hAnsi="Arial Narrow" w:cs="Times New Roman"/>
          <w:b/>
          <w:sz w:val="24"/>
          <w:szCs w:val="24"/>
        </w:rPr>
        <w:t>D.</w:t>
      </w:r>
      <w:r>
        <w:rPr>
          <w:rFonts w:ascii="Arial Narrow" w:hAnsi="Arial Narrow" w:cs="Times New Roman"/>
          <w:b/>
          <w:sz w:val="24"/>
          <w:szCs w:val="24"/>
        </w:rPr>
        <w:t xml:space="preserve"> </w:t>
      </w:r>
      <w:r w:rsidRPr="00735039">
        <w:rPr>
          <w:rFonts w:ascii="Arial Narrow" w:hAnsi="Arial Narrow" w:cs="Times New Roman"/>
          <w:b/>
          <w:sz w:val="24"/>
          <w:szCs w:val="24"/>
        </w:rPr>
        <w:t>Library Automation</w:t>
      </w:r>
    </w:p>
    <w:p w:rsidR="00551C9F" w:rsidRDefault="00551C9F" w:rsidP="00813E45">
      <w:pPr>
        <w:autoSpaceDE w:val="0"/>
        <w:autoSpaceDN w:val="0"/>
        <w:adjustRightInd w:val="0"/>
        <w:spacing w:line="312" w:lineRule="auto"/>
        <w:ind w:left="360"/>
        <w:jc w:val="both"/>
        <w:rPr>
          <w:rFonts w:ascii="Arial Narrow" w:hAnsi="Arial Narrow" w:cs="Times New Roman"/>
          <w:sz w:val="24"/>
          <w:szCs w:val="24"/>
        </w:rPr>
      </w:pPr>
      <w:r w:rsidRPr="00735039">
        <w:rPr>
          <w:rFonts w:ascii="Arial Narrow" w:hAnsi="Arial Narrow" w:cs="Times New Roman"/>
          <w:sz w:val="24"/>
          <w:szCs w:val="24"/>
        </w:rPr>
        <w:t>The  automation of  in-house  library  operations  has  completed   using  the    integrated library management system software ‘Book Magic’, during  the  year.  Bibliographic details of 17,138 books and bound volumes have entered into the software database and the OPAC module of the software was activated to search the details.</w:t>
      </w:r>
    </w:p>
    <w:p w:rsidR="00551C9F" w:rsidRPr="00735039" w:rsidRDefault="00551C9F" w:rsidP="0056362D">
      <w:pPr>
        <w:pStyle w:val="ListParagraph"/>
        <w:numPr>
          <w:ilvl w:val="0"/>
          <w:numId w:val="135"/>
        </w:numPr>
        <w:autoSpaceDE w:val="0"/>
        <w:autoSpaceDN w:val="0"/>
        <w:adjustRightInd w:val="0"/>
        <w:spacing w:after="200" w:line="312" w:lineRule="auto"/>
        <w:ind w:left="270" w:hanging="270"/>
        <w:jc w:val="both"/>
        <w:rPr>
          <w:rFonts w:ascii="Arial Narrow" w:hAnsi="Arial Narrow" w:cs="Times New Roman"/>
          <w:b/>
          <w:sz w:val="24"/>
          <w:szCs w:val="24"/>
        </w:rPr>
      </w:pPr>
      <w:r w:rsidRPr="00735039">
        <w:rPr>
          <w:rFonts w:ascii="Arial Narrow" w:hAnsi="Arial Narrow" w:cs="Times New Roman"/>
          <w:b/>
          <w:sz w:val="24"/>
          <w:szCs w:val="24"/>
        </w:rPr>
        <w:t>Digitization of Research Reports</w:t>
      </w:r>
    </w:p>
    <w:p w:rsidR="00551C9F" w:rsidRPr="00735039" w:rsidRDefault="00551C9F" w:rsidP="00813E45">
      <w:pPr>
        <w:autoSpaceDE w:val="0"/>
        <w:autoSpaceDN w:val="0"/>
        <w:adjustRightInd w:val="0"/>
        <w:spacing w:line="312" w:lineRule="auto"/>
        <w:ind w:left="360"/>
        <w:jc w:val="both"/>
        <w:rPr>
          <w:rFonts w:ascii="Arial Narrow" w:hAnsi="Arial Narrow" w:cs="Times New Roman"/>
          <w:sz w:val="24"/>
          <w:szCs w:val="24"/>
        </w:rPr>
      </w:pPr>
      <w:r w:rsidRPr="00735039">
        <w:rPr>
          <w:rFonts w:ascii="Arial Narrow" w:hAnsi="Arial Narrow" w:cs="Times New Roman"/>
          <w:sz w:val="24"/>
          <w:szCs w:val="24"/>
        </w:rPr>
        <w:t>During the reporting year more than 1000 pages of research papers have been digitised and uploaded to the repository. These include   PG dissertations and   other project works done at the institute.</w:t>
      </w:r>
    </w:p>
    <w:p w:rsidR="00551C9F" w:rsidRPr="00735039" w:rsidRDefault="00551C9F" w:rsidP="0056362D">
      <w:pPr>
        <w:pStyle w:val="ListParagraph"/>
        <w:numPr>
          <w:ilvl w:val="0"/>
          <w:numId w:val="135"/>
        </w:numPr>
        <w:tabs>
          <w:tab w:val="left" w:pos="180"/>
        </w:tabs>
        <w:autoSpaceDE w:val="0"/>
        <w:autoSpaceDN w:val="0"/>
        <w:adjustRightInd w:val="0"/>
        <w:spacing w:after="200" w:line="312" w:lineRule="auto"/>
        <w:ind w:left="0" w:firstLine="0"/>
        <w:jc w:val="both"/>
        <w:rPr>
          <w:rFonts w:ascii="Arial Narrow" w:hAnsi="Arial Narrow" w:cs="Times New Roman"/>
          <w:b/>
          <w:sz w:val="24"/>
          <w:szCs w:val="24"/>
        </w:rPr>
      </w:pPr>
      <w:r>
        <w:rPr>
          <w:rFonts w:ascii="Arial Narrow" w:hAnsi="Arial Narrow" w:cs="Times New Roman"/>
          <w:b/>
          <w:sz w:val="24"/>
          <w:szCs w:val="24"/>
        </w:rPr>
        <w:t xml:space="preserve">  </w:t>
      </w:r>
      <w:r w:rsidRPr="00735039">
        <w:rPr>
          <w:rFonts w:ascii="Arial Narrow" w:hAnsi="Arial Narrow" w:cs="Times New Roman"/>
          <w:b/>
          <w:sz w:val="24"/>
          <w:szCs w:val="24"/>
        </w:rPr>
        <w:t>Library  Visits</w:t>
      </w:r>
    </w:p>
    <w:p w:rsidR="00551C9F" w:rsidRPr="00735039" w:rsidRDefault="00551C9F" w:rsidP="00813E45">
      <w:pPr>
        <w:tabs>
          <w:tab w:val="left" w:pos="180"/>
        </w:tabs>
        <w:autoSpaceDE w:val="0"/>
        <w:autoSpaceDN w:val="0"/>
        <w:adjustRightInd w:val="0"/>
        <w:spacing w:line="312" w:lineRule="auto"/>
        <w:ind w:left="360"/>
        <w:jc w:val="both"/>
        <w:rPr>
          <w:rFonts w:ascii="Arial Narrow" w:hAnsi="Arial Narrow" w:cs="Times New Roman"/>
          <w:sz w:val="24"/>
          <w:szCs w:val="24"/>
        </w:rPr>
      </w:pPr>
      <w:r w:rsidRPr="00735039">
        <w:rPr>
          <w:rFonts w:ascii="Arial Narrow" w:hAnsi="Arial Narrow" w:cs="Times New Roman"/>
          <w:sz w:val="24"/>
          <w:szCs w:val="24"/>
        </w:rPr>
        <w:t>More than 1000 students, research scholars and faculty members from other Speech and Hearing Institutions across the country visited the LIC during the year under report.</w:t>
      </w:r>
    </w:p>
    <w:p w:rsidR="00551C9F" w:rsidRPr="00735039" w:rsidRDefault="00551C9F" w:rsidP="0056362D">
      <w:pPr>
        <w:pStyle w:val="ListParagraph"/>
        <w:numPr>
          <w:ilvl w:val="0"/>
          <w:numId w:val="135"/>
        </w:numPr>
        <w:autoSpaceDE w:val="0"/>
        <w:autoSpaceDN w:val="0"/>
        <w:adjustRightInd w:val="0"/>
        <w:spacing w:after="200" w:line="312" w:lineRule="auto"/>
        <w:ind w:left="270" w:hanging="270"/>
        <w:jc w:val="both"/>
        <w:rPr>
          <w:rFonts w:ascii="Arial Narrow" w:hAnsi="Arial Narrow" w:cs="Times New Roman"/>
          <w:b/>
          <w:sz w:val="24"/>
          <w:szCs w:val="24"/>
        </w:rPr>
      </w:pPr>
      <w:r w:rsidRPr="00735039">
        <w:rPr>
          <w:rFonts w:ascii="Arial Narrow" w:hAnsi="Arial Narrow" w:cs="Times New Roman"/>
          <w:b/>
          <w:sz w:val="24"/>
          <w:szCs w:val="24"/>
        </w:rPr>
        <w:lastRenderedPageBreak/>
        <w:t>Seminars/Conference papers presented</w:t>
      </w:r>
    </w:p>
    <w:p w:rsidR="00551C9F" w:rsidRPr="00735039" w:rsidRDefault="00551C9F" w:rsidP="00813E45">
      <w:pPr>
        <w:autoSpaceDE w:val="0"/>
        <w:autoSpaceDN w:val="0"/>
        <w:adjustRightInd w:val="0"/>
        <w:spacing w:line="312" w:lineRule="auto"/>
        <w:ind w:left="360"/>
        <w:jc w:val="both"/>
        <w:rPr>
          <w:rFonts w:ascii="Arial Narrow" w:hAnsi="Arial Narrow" w:cs="Times New Roman"/>
          <w:sz w:val="24"/>
          <w:szCs w:val="24"/>
        </w:rPr>
      </w:pPr>
      <w:r w:rsidRPr="00735039">
        <w:rPr>
          <w:rFonts w:ascii="Arial Narrow" w:hAnsi="Arial Narrow" w:cs="Times New Roman"/>
          <w:sz w:val="24"/>
          <w:szCs w:val="24"/>
        </w:rPr>
        <w:t>Mr B Nandeesha, Senior Library and Information Assistant presented a paper entitled ‘Information Literacy Meet Web 2.0: How the New Tools Influence our Own Training and Teaching’ at the National Seminar on Management of Digital Information Sources, Services and Systems, organized by RNS Institute of Technology, Bangalore, on 29-30 July 2010.</w:t>
      </w:r>
    </w:p>
    <w:p w:rsidR="00551C9F" w:rsidRPr="00735039" w:rsidRDefault="00551C9F" w:rsidP="00551C9F">
      <w:pPr>
        <w:autoSpaceDE w:val="0"/>
        <w:autoSpaceDN w:val="0"/>
        <w:adjustRightInd w:val="0"/>
        <w:spacing w:after="0" w:line="312" w:lineRule="auto"/>
        <w:jc w:val="both"/>
        <w:rPr>
          <w:rFonts w:ascii="Arial Narrow" w:hAnsi="Arial Narrow" w:cs="Times New Roman"/>
          <w:sz w:val="24"/>
          <w:szCs w:val="24"/>
        </w:rPr>
      </w:pPr>
    </w:p>
    <w:p w:rsidR="00551C9F" w:rsidRPr="00735039" w:rsidRDefault="00551C9F" w:rsidP="00B97BB8">
      <w:pPr>
        <w:autoSpaceDE w:val="0"/>
        <w:autoSpaceDN w:val="0"/>
        <w:adjustRightInd w:val="0"/>
        <w:spacing w:line="312" w:lineRule="auto"/>
        <w:jc w:val="center"/>
        <w:rPr>
          <w:rFonts w:ascii="Arial Narrow" w:hAnsi="Arial Narrow" w:cs="Arial Narrow"/>
          <w:b/>
          <w:caps/>
          <w:sz w:val="28"/>
          <w:szCs w:val="24"/>
        </w:rPr>
      </w:pPr>
      <w:r w:rsidRPr="00735039">
        <w:rPr>
          <w:rFonts w:ascii="Arial Narrow" w:hAnsi="Arial Narrow" w:cs="Arial Narrow"/>
          <w:b/>
          <w:caps/>
          <w:sz w:val="28"/>
          <w:szCs w:val="24"/>
        </w:rPr>
        <w:t>Pu</w:t>
      </w:r>
      <w:r w:rsidRPr="00735039">
        <w:rPr>
          <w:rFonts w:ascii="Arial Narrow" w:hAnsi="Arial Narrow" w:cs="Arial Narrow"/>
          <w:b/>
          <w:caps/>
          <w:spacing w:val="2"/>
          <w:sz w:val="28"/>
          <w:szCs w:val="24"/>
        </w:rPr>
        <w:t>b</w:t>
      </w:r>
      <w:r w:rsidRPr="00735039">
        <w:rPr>
          <w:rFonts w:ascii="Arial Narrow" w:hAnsi="Arial Narrow" w:cs="Arial Narrow"/>
          <w:b/>
          <w:caps/>
          <w:sz w:val="28"/>
          <w:szCs w:val="24"/>
        </w:rPr>
        <w:t>lic in</w:t>
      </w:r>
      <w:r w:rsidRPr="00735039">
        <w:rPr>
          <w:rFonts w:ascii="Arial Narrow" w:hAnsi="Arial Narrow" w:cs="Arial Narrow"/>
          <w:b/>
          <w:caps/>
          <w:spacing w:val="3"/>
          <w:sz w:val="28"/>
          <w:szCs w:val="24"/>
        </w:rPr>
        <w:t>f</w:t>
      </w:r>
      <w:r w:rsidRPr="00735039">
        <w:rPr>
          <w:rFonts w:ascii="Arial Narrow" w:hAnsi="Arial Narrow" w:cs="Arial Narrow"/>
          <w:b/>
          <w:caps/>
          <w:sz w:val="28"/>
          <w:szCs w:val="24"/>
        </w:rPr>
        <w:t>or</w:t>
      </w:r>
      <w:r w:rsidRPr="00735039">
        <w:rPr>
          <w:rFonts w:ascii="Arial Narrow" w:hAnsi="Arial Narrow" w:cs="Arial Narrow"/>
          <w:b/>
          <w:caps/>
          <w:spacing w:val="3"/>
          <w:sz w:val="28"/>
          <w:szCs w:val="24"/>
        </w:rPr>
        <w:t>m</w:t>
      </w:r>
      <w:r w:rsidRPr="00735039">
        <w:rPr>
          <w:rFonts w:ascii="Arial Narrow" w:hAnsi="Arial Narrow" w:cs="Arial Narrow"/>
          <w:b/>
          <w:caps/>
          <w:sz w:val="28"/>
          <w:szCs w:val="24"/>
        </w:rPr>
        <w:t>at</w:t>
      </w:r>
      <w:r w:rsidRPr="00735039">
        <w:rPr>
          <w:rFonts w:ascii="Arial Narrow" w:hAnsi="Arial Narrow" w:cs="Arial Narrow"/>
          <w:b/>
          <w:caps/>
          <w:spacing w:val="3"/>
          <w:sz w:val="28"/>
          <w:szCs w:val="24"/>
        </w:rPr>
        <w:t>i</w:t>
      </w:r>
      <w:r w:rsidRPr="00735039">
        <w:rPr>
          <w:rFonts w:ascii="Arial Narrow" w:hAnsi="Arial Narrow" w:cs="Arial Narrow"/>
          <w:b/>
          <w:caps/>
          <w:sz w:val="28"/>
          <w:szCs w:val="24"/>
        </w:rPr>
        <w:t>on office</w:t>
      </w:r>
    </w:p>
    <w:p w:rsidR="00551C9F" w:rsidRPr="00735039" w:rsidRDefault="00551C9F" w:rsidP="00B97BB8">
      <w:pPr>
        <w:shd w:val="clear" w:color="auto" w:fill="FFFFFF"/>
        <w:spacing w:line="312" w:lineRule="auto"/>
        <w:jc w:val="both"/>
        <w:rPr>
          <w:rFonts w:ascii="Arial Narrow" w:eastAsia="Times New Roman" w:hAnsi="Arial Narrow" w:cs="Arial"/>
          <w:color w:val="000000"/>
          <w:sz w:val="24"/>
          <w:szCs w:val="24"/>
        </w:rPr>
      </w:pPr>
      <w:r w:rsidRPr="00735039">
        <w:rPr>
          <w:rFonts w:ascii="Arial Narrow" w:hAnsi="Arial Narrow" w:cs="Arial Narrow"/>
          <w:sz w:val="24"/>
          <w:szCs w:val="24"/>
        </w:rPr>
        <w:t>Pu</w:t>
      </w:r>
      <w:r w:rsidRPr="00735039">
        <w:rPr>
          <w:rFonts w:ascii="Arial Narrow" w:hAnsi="Arial Narrow" w:cs="Arial Narrow"/>
          <w:spacing w:val="2"/>
          <w:sz w:val="24"/>
          <w:szCs w:val="24"/>
        </w:rPr>
        <w:t>b</w:t>
      </w:r>
      <w:r w:rsidRPr="00735039">
        <w:rPr>
          <w:rFonts w:ascii="Arial Narrow" w:hAnsi="Arial Narrow" w:cs="Arial Narrow"/>
          <w:sz w:val="24"/>
          <w:szCs w:val="24"/>
        </w:rPr>
        <w:t>lic in</w:t>
      </w:r>
      <w:r w:rsidRPr="00735039">
        <w:rPr>
          <w:rFonts w:ascii="Arial Narrow" w:hAnsi="Arial Narrow" w:cs="Arial Narrow"/>
          <w:spacing w:val="3"/>
          <w:sz w:val="24"/>
          <w:szCs w:val="24"/>
        </w:rPr>
        <w:t>f</w:t>
      </w:r>
      <w:r w:rsidRPr="00735039">
        <w:rPr>
          <w:rFonts w:ascii="Arial Narrow" w:hAnsi="Arial Narrow" w:cs="Arial Narrow"/>
          <w:sz w:val="24"/>
          <w:szCs w:val="24"/>
        </w:rPr>
        <w:t>or</w:t>
      </w:r>
      <w:r w:rsidRPr="00735039">
        <w:rPr>
          <w:rFonts w:ascii="Arial Narrow" w:hAnsi="Arial Narrow" w:cs="Arial Narrow"/>
          <w:spacing w:val="3"/>
          <w:sz w:val="24"/>
          <w:szCs w:val="24"/>
        </w:rPr>
        <w:t>m</w:t>
      </w:r>
      <w:r w:rsidRPr="00735039">
        <w:rPr>
          <w:rFonts w:ascii="Arial Narrow" w:hAnsi="Arial Narrow" w:cs="Arial Narrow"/>
          <w:sz w:val="24"/>
          <w:szCs w:val="24"/>
        </w:rPr>
        <w:t>at</w:t>
      </w:r>
      <w:r w:rsidRPr="00735039">
        <w:rPr>
          <w:rFonts w:ascii="Arial Narrow" w:hAnsi="Arial Narrow" w:cs="Arial Narrow"/>
          <w:spacing w:val="3"/>
          <w:sz w:val="24"/>
          <w:szCs w:val="24"/>
        </w:rPr>
        <w:t>i</w:t>
      </w:r>
      <w:r w:rsidRPr="00735039">
        <w:rPr>
          <w:rFonts w:ascii="Arial Narrow" w:hAnsi="Arial Narrow" w:cs="Arial Narrow"/>
          <w:sz w:val="24"/>
          <w:szCs w:val="24"/>
        </w:rPr>
        <w:t>on</w:t>
      </w:r>
      <w:r w:rsidRPr="00735039">
        <w:rPr>
          <w:rFonts w:ascii="Arial Narrow" w:hAnsi="Arial Narrow" w:cs="Arial Narrow"/>
          <w:spacing w:val="2"/>
          <w:sz w:val="24"/>
          <w:szCs w:val="24"/>
        </w:rPr>
        <w:t xml:space="preserve"> </w:t>
      </w:r>
      <w:r w:rsidRPr="00735039">
        <w:rPr>
          <w:rFonts w:ascii="Arial Narrow" w:hAnsi="Arial Narrow" w:cs="Arial Narrow"/>
          <w:sz w:val="24"/>
          <w:szCs w:val="24"/>
        </w:rPr>
        <w:t>office of the</w:t>
      </w:r>
      <w:r w:rsidRPr="00735039">
        <w:rPr>
          <w:rFonts w:ascii="Arial Narrow" w:hAnsi="Arial Narrow" w:cs="Arial Narrow"/>
          <w:spacing w:val="3"/>
          <w:sz w:val="24"/>
          <w:szCs w:val="24"/>
        </w:rPr>
        <w:t xml:space="preserve"> </w:t>
      </w:r>
      <w:r w:rsidRPr="00735039">
        <w:rPr>
          <w:rFonts w:ascii="Arial Narrow" w:hAnsi="Arial Narrow" w:cs="Arial Narrow"/>
          <w:sz w:val="24"/>
          <w:szCs w:val="24"/>
        </w:rPr>
        <w:t>in</w:t>
      </w:r>
      <w:r w:rsidRPr="00735039">
        <w:rPr>
          <w:rFonts w:ascii="Arial Narrow" w:hAnsi="Arial Narrow" w:cs="Arial Narrow"/>
          <w:spacing w:val="3"/>
          <w:sz w:val="24"/>
          <w:szCs w:val="24"/>
        </w:rPr>
        <w:t>s</w:t>
      </w:r>
      <w:r w:rsidRPr="00735039">
        <w:rPr>
          <w:rFonts w:ascii="Arial Narrow" w:hAnsi="Arial Narrow" w:cs="Arial Narrow"/>
          <w:sz w:val="24"/>
          <w:szCs w:val="24"/>
        </w:rPr>
        <w:t>ti</w:t>
      </w:r>
      <w:r w:rsidRPr="00735039">
        <w:rPr>
          <w:rFonts w:ascii="Arial Narrow" w:hAnsi="Arial Narrow" w:cs="Arial Narrow"/>
          <w:spacing w:val="3"/>
          <w:sz w:val="24"/>
          <w:szCs w:val="24"/>
        </w:rPr>
        <w:t>t</w:t>
      </w:r>
      <w:r w:rsidRPr="00735039">
        <w:rPr>
          <w:rFonts w:ascii="Arial Narrow" w:hAnsi="Arial Narrow" w:cs="Arial Narrow"/>
          <w:sz w:val="24"/>
          <w:szCs w:val="24"/>
        </w:rPr>
        <w:t xml:space="preserve">ute </w:t>
      </w:r>
      <w:r w:rsidRPr="00735039">
        <w:rPr>
          <w:rFonts w:ascii="Arial Narrow" w:hAnsi="Arial Narrow"/>
          <w:color w:val="232323"/>
          <w:sz w:val="24"/>
          <w:szCs w:val="24"/>
        </w:rPr>
        <w:t xml:space="preserve">keep citizens informed about the activities of the institute. </w:t>
      </w:r>
      <w:r w:rsidRPr="00735039">
        <w:rPr>
          <w:rFonts w:ascii="Arial Narrow" w:eastAsia="Times New Roman" w:hAnsi="Arial Narrow" w:cs="Arial"/>
          <w:color w:val="000000"/>
          <w:sz w:val="24"/>
          <w:szCs w:val="24"/>
        </w:rPr>
        <w:t xml:space="preserve">The office performs media and public relations duties for the institute. The major activities </w:t>
      </w:r>
      <w:r w:rsidR="00454F17">
        <w:rPr>
          <w:rFonts w:ascii="Arial Narrow" w:eastAsia="Times New Roman" w:hAnsi="Arial Narrow" w:cs="Arial"/>
          <w:color w:val="000000"/>
          <w:sz w:val="24"/>
          <w:szCs w:val="24"/>
        </w:rPr>
        <w:t>of</w:t>
      </w:r>
      <w:r w:rsidRPr="00735039">
        <w:rPr>
          <w:rFonts w:ascii="Arial Narrow" w:eastAsia="Times New Roman" w:hAnsi="Arial Narrow" w:cs="Arial"/>
          <w:color w:val="000000"/>
          <w:sz w:val="24"/>
          <w:szCs w:val="24"/>
        </w:rPr>
        <w:t xml:space="preserve"> the office during the reporting year are the following:</w:t>
      </w:r>
    </w:p>
    <w:p w:rsidR="00551C9F" w:rsidRPr="00735039" w:rsidRDefault="00551C9F" w:rsidP="00B97BB8">
      <w:pPr>
        <w:shd w:val="clear" w:color="auto" w:fill="FFFFFF"/>
        <w:spacing w:line="312" w:lineRule="auto"/>
        <w:jc w:val="both"/>
        <w:rPr>
          <w:rFonts w:ascii="Arial Narrow" w:hAnsi="Arial Narrow" w:cs="Times New Roman"/>
          <w:sz w:val="24"/>
          <w:szCs w:val="24"/>
        </w:rPr>
      </w:pPr>
      <w:r w:rsidRPr="00735039">
        <w:rPr>
          <w:rFonts w:ascii="Arial Narrow" w:eastAsia="Times New Roman" w:hAnsi="Arial Narrow" w:cs="Arial"/>
          <w:b/>
          <w:color w:val="000000"/>
          <w:sz w:val="24"/>
          <w:szCs w:val="24"/>
        </w:rPr>
        <w:t>A. Press Release and Media Coverage:</w:t>
      </w:r>
      <w:r w:rsidRPr="00735039">
        <w:rPr>
          <w:rFonts w:ascii="Arial Narrow" w:hAnsi="Arial Narrow" w:cs="Arial Narrow"/>
          <w:sz w:val="24"/>
          <w:szCs w:val="24"/>
        </w:rPr>
        <w:t xml:space="preserve"> The office issued</w:t>
      </w:r>
      <w:r w:rsidRPr="00735039">
        <w:rPr>
          <w:rFonts w:ascii="Arial Narrow" w:hAnsi="Arial Narrow" w:cs="Arial Narrow"/>
          <w:spacing w:val="-14"/>
          <w:sz w:val="24"/>
          <w:szCs w:val="24"/>
        </w:rPr>
        <w:t xml:space="preserve"> </w:t>
      </w:r>
      <w:r w:rsidRPr="00735039">
        <w:rPr>
          <w:rFonts w:ascii="Arial Narrow" w:hAnsi="Arial Narrow" w:cs="Arial Narrow"/>
          <w:spacing w:val="-5"/>
          <w:sz w:val="24"/>
          <w:szCs w:val="24"/>
        </w:rPr>
        <w:t xml:space="preserve">more </w:t>
      </w:r>
      <w:r w:rsidRPr="00735039">
        <w:rPr>
          <w:rFonts w:ascii="Arial Narrow" w:hAnsi="Arial Narrow" w:cs="Arial Narrow"/>
          <w:sz w:val="24"/>
          <w:szCs w:val="24"/>
        </w:rPr>
        <w:t>than</w:t>
      </w:r>
      <w:r w:rsidRPr="00735039">
        <w:rPr>
          <w:rFonts w:ascii="Arial Narrow" w:hAnsi="Arial Narrow" w:cs="Arial Narrow"/>
          <w:spacing w:val="-5"/>
          <w:sz w:val="24"/>
          <w:szCs w:val="24"/>
        </w:rPr>
        <w:t xml:space="preserve"> </w:t>
      </w:r>
      <w:r w:rsidRPr="00735039">
        <w:rPr>
          <w:rFonts w:ascii="Arial Narrow" w:hAnsi="Arial Narrow" w:cs="Arial Narrow"/>
          <w:sz w:val="24"/>
          <w:szCs w:val="24"/>
        </w:rPr>
        <w:t>25</w:t>
      </w:r>
      <w:r w:rsidRPr="00735039">
        <w:rPr>
          <w:rFonts w:ascii="Arial Narrow" w:hAnsi="Arial Narrow" w:cs="Arial Narrow"/>
          <w:spacing w:val="-5"/>
          <w:sz w:val="24"/>
          <w:szCs w:val="24"/>
        </w:rPr>
        <w:t xml:space="preserve"> </w:t>
      </w:r>
      <w:r w:rsidRPr="00735039">
        <w:rPr>
          <w:rFonts w:ascii="Arial Narrow" w:hAnsi="Arial Narrow" w:cs="Arial Narrow"/>
          <w:sz w:val="24"/>
          <w:szCs w:val="24"/>
        </w:rPr>
        <w:t>media</w:t>
      </w:r>
      <w:r w:rsidRPr="00735039">
        <w:rPr>
          <w:rFonts w:ascii="Arial Narrow" w:hAnsi="Arial Narrow" w:cs="Arial Narrow"/>
          <w:spacing w:val="-5"/>
          <w:sz w:val="24"/>
          <w:szCs w:val="24"/>
        </w:rPr>
        <w:t xml:space="preserve"> </w:t>
      </w:r>
      <w:r w:rsidRPr="00A671BE">
        <w:rPr>
          <w:rFonts w:ascii="Arial Narrow" w:hAnsi="Arial Narrow" w:cs="Arial Narrow"/>
          <w:sz w:val="24"/>
          <w:szCs w:val="24"/>
        </w:rPr>
        <w:t xml:space="preserve">releases </w:t>
      </w:r>
      <w:r w:rsidRPr="00735039">
        <w:rPr>
          <w:rFonts w:ascii="Arial Narrow" w:hAnsi="Arial Narrow" w:cs="Arial Narrow"/>
          <w:sz w:val="24"/>
          <w:szCs w:val="24"/>
        </w:rPr>
        <w:t>on</w:t>
      </w:r>
      <w:r w:rsidRPr="00735039">
        <w:rPr>
          <w:rFonts w:ascii="Arial Narrow" w:hAnsi="Arial Narrow" w:cs="Arial Narrow"/>
          <w:spacing w:val="-5"/>
          <w:sz w:val="24"/>
          <w:szCs w:val="24"/>
        </w:rPr>
        <w:t xml:space="preserve"> </w:t>
      </w:r>
      <w:r w:rsidRPr="00735039">
        <w:rPr>
          <w:rFonts w:ascii="Arial Narrow" w:hAnsi="Arial Narrow" w:cs="Arial Narrow"/>
          <w:sz w:val="24"/>
          <w:szCs w:val="24"/>
        </w:rPr>
        <w:t xml:space="preserve">major events and </w:t>
      </w:r>
      <w:r w:rsidRPr="00A671BE">
        <w:rPr>
          <w:rFonts w:ascii="Arial Narrow" w:hAnsi="Arial Narrow" w:cs="Arial Narrow"/>
          <w:sz w:val="24"/>
          <w:szCs w:val="24"/>
        </w:rPr>
        <w:t>significant</w:t>
      </w:r>
      <w:r w:rsidRPr="00735039">
        <w:rPr>
          <w:rFonts w:ascii="Arial Narrow" w:hAnsi="Arial Narrow" w:cs="Arial Narrow"/>
          <w:sz w:val="24"/>
          <w:szCs w:val="24"/>
        </w:rPr>
        <w:t xml:space="preserve"> </w:t>
      </w:r>
      <w:r w:rsidRPr="00A671BE">
        <w:rPr>
          <w:rFonts w:ascii="Arial Narrow" w:hAnsi="Arial Narrow" w:cs="Arial Narrow"/>
          <w:sz w:val="24"/>
          <w:szCs w:val="24"/>
        </w:rPr>
        <w:t>achievements</w:t>
      </w:r>
      <w:r w:rsidRPr="00735039">
        <w:rPr>
          <w:rFonts w:ascii="Arial Narrow" w:hAnsi="Arial Narrow" w:cs="Arial Narrow"/>
          <w:sz w:val="24"/>
          <w:szCs w:val="24"/>
        </w:rPr>
        <w:t xml:space="preserve"> </w:t>
      </w:r>
      <w:r w:rsidRPr="00A671BE">
        <w:rPr>
          <w:rFonts w:ascii="Arial Narrow" w:hAnsi="Arial Narrow" w:cs="Arial Narrow"/>
          <w:sz w:val="24"/>
          <w:szCs w:val="24"/>
        </w:rPr>
        <w:t>of</w:t>
      </w:r>
      <w:r w:rsidRPr="00735039">
        <w:rPr>
          <w:rFonts w:ascii="Arial Narrow" w:hAnsi="Arial Narrow" w:cs="Arial Narrow"/>
          <w:sz w:val="24"/>
          <w:szCs w:val="24"/>
        </w:rPr>
        <w:t xml:space="preserve"> </w:t>
      </w:r>
      <w:r w:rsidRPr="00A671BE">
        <w:rPr>
          <w:rFonts w:ascii="Arial Narrow" w:hAnsi="Arial Narrow" w:cs="Arial Narrow"/>
          <w:sz w:val="24"/>
          <w:szCs w:val="24"/>
        </w:rPr>
        <w:t>the</w:t>
      </w:r>
      <w:r w:rsidRPr="00735039">
        <w:rPr>
          <w:rFonts w:ascii="Arial Narrow" w:hAnsi="Arial Narrow" w:cs="Arial Narrow"/>
          <w:sz w:val="24"/>
          <w:szCs w:val="24"/>
        </w:rPr>
        <w:t xml:space="preserve"> institute during the reporting year. Some of the m</w:t>
      </w:r>
      <w:r w:rsidRPr="00735039">
        <w:rPr>
          <w:rFonts w:ascii="Arial Narrow" w:hAnsi="Arial Narrow" w:cs="Times New Roman"/>
          <w:sz w:val="24"/>
          <w:szCs w:val="24"/>
        </w:rPr>
        <w:t xml:space="preserve">edia coverage the institute received for </w:t>
      </w:r>
      <w:r w:rsidR="001436E7">
        <w:rPr>
          <w:rFonts w:ascii="Arial Narrow" w:hAnsi="Arial Narrow" w:cs="Times New Roman"/>
          <w:sz w:val="24"/>
          <w:szCs w:val="24"/>
        </w:rPr>
        <w:t xml:space="preserve">its </w:t>
      </w:r>
      <w:r w:rsidRPr="00735039">
        <w:rPr>
          <w:rFonts w:ascii="Arial Narrow" w:hAnsi="Arial Narrow" w:cs="Times New Roman"/>
          <w:sz w:val="24"/>
          <w:szCs w:val="24"/>
        </w:rPr>
        <w:t>activities</w:t>
      </w:r>
      <w:r w:rsidR="001436E7">
        <w:rPr>
          <w:rFonts w:ascii="Arial Narrow" w:hAnsi="Arial Narrow" w:cs="Times New Roman"/>
          <w:sz w:val="24"/>
          <w:szCs w:val="24"/>
        </w:rPr>
        <w:t xml:space="preserve"> and </w:t>
      </w:r>
      <w:r w:rsidR="001436E7" w:rsidRPr="00735039">
        <w:rPr>
          <w:rFonts w:ascii="Arial Narrow" w:hAnsi="Arial Narrow" w:cs="Times New Roman"/>
          <w:sz w:val="24"/>
          <w:szCs w:val="24"/>
        </w:rPr>
        <w:t>programs</w:t>
      </w:r>
      <w:r w:rsidR="001436E7">
        <w:rPr>
          <w:rFonts w:ascii="Arial Narrow" w:hAnsi="Arial Narrow" w:cs="Times New Roman"/>
          <w:sz w:val="24"/>
          <w:szCs w:val="24"/>
        </w:rPr>
        <w:t>,</w:t>
      </w:r>
      <w:r w:rsidRPr="00735039">
        <w:rPr>
          <w:rFonts w:ascii="Arial Narrow" w:hAnsi="Arial Narrow" w:cs="Times New Roman"/>
          <w:sz w:val="24"/>
          <w:szCs w:val="24"/>
        </w:rPr>
        <w:t xml:space="preserve"> last year are given below. </w:t>
      </w:r>
    </w:p>
    <w:p w:rsidR="00551C9F" w:rsidRPr="00735039" w:rsidRDefault="00551C9F" w:rsidP="00B97BB8">
      <w:pPr>
        <w:shd w:val="clear" w:color="auto" w:fill="FFFFFF"/>
        <w:spacing w:line="240" w:lineRule="auto"/>
        <w:ind w:left="180" w:hanging="180"/>
        <w:jc w:val="both"/>
        <w:rPr>
          <w:rFonts w:ascii="Arial Narrow" w:hAnsi="Arial Narrow"/>
          <w:sz w:val="24"/>
          <w:szCs w:val="24"/>
        </w:rPr>
      </w:pPr>
      <w:r w:rsidRPr="00735039">
        <w:rPr>
          <w:rFonts w:ascii="Arial Narrow" w:hAnsi="Arial Narrow"/>
          <w:sz w:val="24"/>
          <w:szCs w:val="24"/>
        </w:rPr>
        <w:t xml:space="preserve">a) </w:t>
      </w:r>
      <w:r w:rsidRPr="00A671BE">
        <w:rPr>
          <w:rFonts w:ascii="Arial Narrow" w:hAnsi="Arial Narrow" w:cs="Arial Narrow"/>
          <w:sz w:val="24"/>
          <w:szCs w:val="24"/>
        </w:rPr>
        <w:t>Article on PG Diploma programs offered by the institute in ‘The Times of India’ daily on 24 June        2010</w:t>
      </w:r>
      <w:r w:rsidRPr="00735039">
        <w:rPr>
          <w:rFonts w:ascii="Arial Narrow" w:hAnsi="Arial Narrow"/>
          <w:sz w:val="24"/>
          <w:szCs w:val="24"/>
        </w:rPr>
        <w:t xml:space="preserve"> </w:t>
      </w:r>
    </w:p>
    <w:p w:rsidR="00551C9F" w:rsidRPr="00735039" w:rsidRDefault="00551C9F" w:rsidP="00B97BB8">
      <w:pPr>
        <w:shd w:val="clear" w:color="auto" w:fill="FFFFFF"/>
        <w:spacing w:line="240" w:lineRule="auto"/>
        <w:jc w:val="both"/>
        <w:rPr>
          <w:rFonts w:ascii="Arial Narrow" w:hAnsi="Arial Narrow"/>
          <w:sz w:val="24"/>
          <w:szCs w:val="24"/>
        </w:rPr>
      </w:pPr>
      <w:r w:rsidRPr="00735039">
        <w:rPr>
          <w:rFonts w:ascii="Arial Narrow" w:hAnsi="Arial Narrow"/>
          <w:sz w:val="24"/>
          <w:szCs w:val="24"/>
        </w:rPr>
        <w:t>b) Article on institute activities in ‘The Mysore Mail’, daily on 8 August 2010</w:t>
      </w:r>
    </w:p>
    <w:p w:rsidR="00551C9F" w:rsidRPr="00735039" w:rsidRDefault="00551C9F" w:rsidP="00B97BB8">
      <w:pPr>
        <w:shd w:val="clear" w:color="auto" w:fill="FFFFFF"/>
        <w:spacing w:line="240" w:lineRule="auto"/>
        <w:jc w:val="both"/>
        <w:rPr>
          <w:rFonts w:ascii="Arial Narrow" w:hAnsi="Arial Narrow"/>
          <w:sz w:val="24"/>
          <w:szCs w:val="24"/>
        </w:rPr>
      </w:pPr>
      <w:r w:rsidRPr="00735039">
        <w:rPr>
          <w:rFonts w:ascii="Arial Narrow" w:eastAsia="Times New Roman" w:hAnsi="Arial Narrow" w:cs="Arial"/>
          <w:color w:val="000000"/>
          <w:sz w:val="24"/>
          <w:szCs w:val="24"/>
        </w:rPr>
        <w:t>c)</w:t>
      </w:r>
      <w:r w:rsidRPr="00735039">
        <w:rPr>
          <w:rFonts w:ascii="Arial Narrow" w:hAnsi="Arial Narrow"/>
          <w:sz w:val="24"/>
          <w:szCs w:val="24"/>
        </w:rPr>
        <w:t xml:space="preserve"> Article on re-designed institute website in ‘Vijaya Karnataka’ daily on 17</w:t>
      </w:r>
      <w:r w:rsidR="00A05085">
        <w:rPr>
          <w:rFonts w:ascii="Arial Narrow" w:hAnsi="Arial Narrow"/>
          <w:sz w:val="24"/>
          <w:szCs w:val="24"/>
          <w:vertAlign w:val="superscript"/>
        </w:rPr>
        <w:t xml:space="preserve"> </w:t>
      </w:r>
      <w:r w:rsidR="00A05085">
        <w:rPr>
          <w:rFonts w:ascii="Arial Narrow" w:hAnsi="Arial Narrow"/>
          <w:sz w:val="24"/>
          <w:szCs w:val="24"/>
        </w:rPr>
        <w:t>A</w:t>
      </w:r>
      <w:r w:rsidRPr="00735039">
        <w:rPr>
          <w:rFonts w:ascii="Arial Narrow" w:hAnsi="Arial Narrow"/>
          <w:sz w:val="24"/>
          <w:szCs w:val="24"/>
        </w:rPr>
        <w:t>ugust 2010</w:t>
      </w:r>
    </w:p>
    <w:p w:rsidR="00551C9F" w:rsidRPr="00735039" w:rsidRDefault="00551C9F" w:rsidP="00B97BB8">
      <w:pPr>
        <w:shd w:val="clear" w:color="auto" w:fill="FFFFFF"/>
        <w:spacing w:line="240" w:lineRule="auto"/>
        <w:ind w:left="180" w:hanging="180"/>
        <w:jc w:val="both"/>
        <w:rPr>
          <w:rFonts w:ascii="Arial Narrow" w:hAnsi="Arial Narrow"/>
          <w:sz w:val="24"/>
          <w:szCs w:val="24"/>
        </w:rPr>
      </w:pPr>
      <w:r w:rsidRPr="00735039">
        <w:rPr>
          <w:rFonts w:ascii="Arial Narrow" w:eastAsia="Times New Roman" w:hAnsi="Arial Narrow" w:cs="Arial"/>
          <w:color w:val="000000"/>
          <w:sz w:val="24"/>
          <w:szCs w:val="24"/>
        </w:rPr>
        <w:t>d)</w:t>
      </w:r>
      <w:r w:rsidRPr="00735039">
        <w:rPr>
          <w:rFonts w:ascii="Arial Narrow" w:hAnsi="Arial Narrow"/>
          <w:sz w:val="24"/>
          <w:szCs w:val="24"/>
        </w:rPr>
        <w:t xml:space="preserve"> Article on academic programs offered by the institute in ‘Prajavani’, daily </w:t>
      </w:r>
      <w:r w:rsidR="00A05085">
        <w:rPr>
          <w:rFonts w:ascii="Arial Narrow" w:hAnsi="Arial Narrow"/>
          <w:sz w:val="24"/>
          <w:szCs w:val="24"/>
        </w:rPr>
        <w:t>on 19</w:t>
      </w:r>
      <w:r w:rsidRPr="00735039">
        <w:rPr>
          <w:rFonts w:ascii="Arial Narrow" w:hAnsi="Arial Narrow"/>
          <w:sz w:val="24"/>
          <w:szCs w:val="24"/>
        </w:rPr>
        <w:t xml:space="preserve"> August 2010.</w:t>
      </w:r>
    </w:p>
    <w:p w:rsidR="00551C9F" w:rsidRPr="00735039" w:rsidRDefault="00551C9F" w:rsidP="00B97BB8">
      <w:pPr>
        <w:shd w:val="clear" w:color="auto" w:fill="FFFFFF"/>
        <w:spacing w:line="240" w:lineRule="auto"/>
        <w:ind w:left="270" w:hanging="270"/>
        <w:jc w:val="both"/>
        <w:rPr>
          <w:rFonts w:ascii="Arial Narrow" w:hAnsi="Arial Narrow"/>
          <w:sz w:val="24"/>
          <w:szCs w:val="24"/>
        </w:rPr>
      </w:pPr>
      <w:r w:rsidRPr="00735039">
        <w:rPr>
          <w:rFonts w:ascii="Arial Narrow" w:eastAsia="Times New Roman" w:hAnsi="Arial Narrow" w:cs="Arial"/>
          <w:color w:val="000000"/>
          <w:sz w:val="24"/>
          <w:szCs w:val="24"/>
        </w:rPr>
        <w:t>e)</w:t>
      </w:r>
      <w:r w:rsidRPr="00735039">
        <w:rPr>
          <w:rFonts w:ascii="Arial Narrow" w:hAnsi="Arial Narrow"/>
          <w:sz w:val="24"/>
          <w:szCs w:val="24"/>
        </w:rPr>
        <w:t xml:space="preserve"> Article on Diploma in Hearing Aid and Earmould Technology course offered by the institute in ‘The Times of India’ daily on 23 September 2010.</w:t>
      </w:r>
    </w:p>
    <w:p w:rsidR="00551C9F" w:rsidRPr="00735039" w:rsidRDefault="00551C9F" w:rsidP="00B97BB8">
      <w:pPr>
        <w:shd w:val="clear" w:color="auto" w:fill="FFFFFF"/>
        <w:spacing w:line="240" w:lineRule="auto"/>
        <w:ind w:left="180" w:hanging="180"/>
        <w:jc w:val="both"/>
        <w:rPr>
          <w:rFonts w:ascii="Arial Narrow" w:hAnsi="Arial Narrow"/>
          <w:sz w:val="24"/>
          <w:szCs w:val="24"/>
        </w:rPr>
      </w:pPr>
      <w:r w:rsidRPr="00735039">
        <w:rPr>
          <w:rFonts w:ascii="Arial Narrow" w:hAnsi="Arial Narrow"/>
          <w:sz w:val="24"/>
          <w:szCs w:val="24"/>
        </w:rPr>
        <w:t>f) A special television program on academic activities and clinical services offered by the</w:t>
      </w:r>
      <w:r>
        <w:rPr>
          <w:rFonts w:ascii="Arial Narrow" w:hAnsi="Arial Narrow"/>
          <w:sz w:val="24"/>
          <w:szCs w:val="24"/>
        </w:rPr>
        <w:t xml:space="preserve"> </w:t>
      </w:r>
      <w:r w:rsidRPr="00735039">
        <w:rPr>
          <w:rFonts w:ascii="Arial Narrow" w:hAnsi="Arial Narrow"/>
          <w:sz w:val="24"/>
          <w:szCs w:val="24"/>
        </w:rPr>
        <w:t>institute on ‘Kannada Kasturi TV’ on and broadcasted the same during the month of October 2010.</w:t>
      </w:r>
    </w:p>
    <w:p w:rsidR="00551C9F" w:rsidRPr="00735039" w:rsidRDefault="00A05085" w:rsidP="00B97BB8">
      <w:pPr>
        <w:spacing w:line="240" w:lineRule="auto"/>
        <w:ind w:left="180" w:hanging="180"/>
        <w:jc w:val="both"/>
        <w:rPr>
          <w:rFonts w:ascii="Arial Narrow" w:hAnsi="Arial Narrow"/>
          <w:sz w:val="24"/>
          <w:szCs w:val="24"/>
        </w:rPr>
      </w:pPr>
      <w:r>
        <w:rPr>
          <w:rFonts w:ascii="Arial Narrow" w:hAnsi="Arial Narrow"/>
          <w:sz w:val="24"/>
          <w:szCs w:val="24"/>
        </w:rPr>
        <w:t>g</w:t>
      </w:r>
      <w:r w:rsidR="00551C9F" w:rsidRPr="00735039">
        <w:rPr>
          <w:rFonts w:ascii="Arial Narrow" w:hAnsi="Arial Narrow"/>
          <w:sz w:val="24"/>
          <w:szCs w:val="24"/>
        </w:rPr>
        <w:t xml:space="preserve">) Article on institute’s academic programs with special emphasize  on the newly launched PG Diploma </w:t>
      </w:r>
      <w:r w:rsidR="00551C9F">
        <w:rPr>
          <w:rFonts w:ascii="Arial Narrow" w:hAnsi="Arial Narrow"/>
          <w:sz w:val="24"/>
          <w:szCs w:val="24"/>
        </w:rPr>
        <w:t xml:space="preserve"> </w:t>
      </w:r>
      <w:r w:rsidR="00551C9F" w:rsidRPr="00735039">
        <w:rPr>
          <w:rFonts w:ascii="Arial Narrow" w:hAnsi="Arial Narrow"/>
          <w:sz w:val="24"/>
          <w:szCs w:val="24"/>
        </w:rPr>
        <w:t xml:space="preserve">course in Neuro Audiology in ‘Education Plus’ supplement of ‘The Hindu’ daily on 4 October 2010.  </w:t>
      </w:r>
    </w:p>
    <w:p w:rsidR="00551C9F" w:rsidRPr="00735039" w:rsidRDefault="00A05085" w:rsidP="00B97BB8">
      <w:pPr>
        <w:tabs>
          <w:tab w:val="left" w:pos="720"/>
        </w:tabs>
        <w:spacing w:line="240" w:lineRule="auto"/>
        <w:ind w:left="180" w:hanging="180"/>
        <w:jc w:val="both"/>
        <w:rPr>
          <w:rFonts w:ascii="Arial Narrow" w:hAnsi="Arial Narrow"/>
          <w:sz w:val="24"/>
          <w:szCs w:val="24"/>
        </w:rPr>
      </w:pPr>
      <w:r>
        <w:rPr>
          <w:rFonts w:ascii="Arial Narrow" w:hAnsi="Arial Narrow"/>
          <w:sz w:val="24"/>
          <w:szCs w:val="24"/>
        </w:rPr>
        <w:t>h</w:t>
      </w:r>
      <w:r w:rsidR="00551C9F" w:rsidRPr="00735039">
        <w:rPr>
          <w:rFonts w:ascii="Arial Narrow" w:hAnsi="Arial Narrow"/>
          <w:sz w:val="24"/>
          <w:szCs w:val="24"/>
        </w:rPr>
        <w:t xml:space="preserve">) Article on institute activities and clinical </w:t>
      </w:r>
      <w:r w:rsidR="00A73372" w:rsidRPr="00735039">
        <w:rPr>
          <w:rFonts w:ascii="Arial Narrow" w:hAnsi="Arial Narrow"/>
          <w:sz w:val="24"/>
          <w:szCs w:val="24"/>
        </w:rPr>
        <w:t>services in</w:t>
      </w:r>
      <w:r w:rsidR="00551C9F" w:rsidRPr="00735039">
        <w:rPr>
          <w:rFonts w:ascii="Arial Narrow" w:hAnsi="Arial Narrow"/>
          <w:sz w:val="24"/>
          <w:szCs w:val="24"/>
        </w:rPr>
        <w:t xml:space="preserve"> ‘Vartha Bharathi’, </w:t>
      </w:r>
      <w:r w:rsidR="00A73372" w:rsidRPr="00735039">
        <w:rPr>
          <w:rFonts w:ascii="Arial Narrow" w:hAnsi="Arial Narrow"/>
          <w:sz w:val="24"/>
          <w:szCs w:val="24"/>
        </w:rPr>
        <w:t>daily on</w:t>
      </w:r>
      <w:r w:rsidR="00551C9F" w:rsidRPr="00735039">
        <w:rPr>
          <w:rFonts w:ascii="Arial Narrow" w:hAnsi="Arial Narrow"/>
          <w:sz w:val="24"/>
          <w:szCs w:val="24"/>
        </w:rPr>
        <w:t xml:space="preserve"> 10 November 2010. </w:t>
      </w:r>
    </w:p>
    <w:p w:rsidR="00551C9F" w:rsidRPr="00735039" w:rsidRDefault="00A05085" w:rsidP="00B97BB8">
      <w:pPr>
        <w:tabs>
          <w:tab w:val="left" w:pos="720"/>
        </w:tabs>
        <w:spacing w:line="240" w:lineRule="auto"/>
        <w:ind w:left="180" w:hanging="180"/>
        <w:jc w:val="both"/>
        <w:rPr>
          <w:rFonts w:ascii="Arial Narrow" w:hAnsi="Arial Narrow"/>
          <w:sz w:val="24"/>
          <w:szCs w:val="24"/>
        </w:rPr>
      </w:pPr>
      <w:r>
        <w:rPr>
          <w:rFonts w:ascii="Arial Narrow" w:hAnsi="Arial Narrow"/>
          <w:sz w:val="24"/>
          <w:szCs w:val="24"/>
        </w:rPr>
        <w:t>i</w:t>
      </w:r>
      <w:r w:rsidR="00551C9F" w:rsidRPr="00735039">
        <w:rPr>
          <w:rFonts w:ascii="Arial Narrow" w:hAnsi="Arial Narrow"/>
          <w:sz w:val="24"/>
          <w:szCs w:val="24"/>
        </w:rPr>
        <w:t xml:space="preserve">) Article </w:t>
      </w:r>
      <w:r w:rsidR="00A73372" w:rsidRPr="00735039">
        <w:rPr>
          <w:rFonts w:ascii="Arial Narrow" w:hAnsi="Arial Narrow"/>
          <w:sz w:val="24"/>
          <w:szCs w:val="24"/>
        </w:rPr>
        <w:t>on LiBoToy</w:t>
      </w:r>
      <w:r w:rsidR="00551C9F" w:rsidRPr="00735039">
        <w:rPr>
          <w:rFonts w:ascii="Arial Narrow" w:hAnsi="Arial Narrow"/>
          <w:sz w:val="24"/>
          <w:szCs w:val="24"/>
        </w:rPr>
        <w:t xml:space="preserve">, a preschool facility in the </w:t>
      </w:r>
      <w:r w:rsidR="00A73372" w:rsidRPr="00735039">
        <w:rPr>
          <w:rFonts w:ascii="Arial Narrow" w:hAnsi="Arial Narrow"/>
          <w:sz w:val="24"/>
          <w:szCs w:val="24"/>
        </w:rPr>
        <w:t>institute in</w:t>
      </w:r>
      <w:r w:rsidR="00551C9F" w:rsidRPr="00735039">
        <w:rPr>
          <w:rFonts w:ascii="Arial Narrow" w:hAnsi="Arial Narrow"/>
          <w:sz w:val="24"/>
          <w:szCs w:val="24"/>
        </w:rPr>
        <w:t xml:space="preserve"> ‘The Hindu’ daily on 3 December 2010.</w:t>
      </w:r>
    </w:p>
    <w:p w:rsidR="00551C9F" w:rsidRPr="00735039" w:rsidRDefault="00A05085" w:rsidP="00B97BB8">
      <w:pPr>
        <w:tabs>
          <w:tab w:val="left" w:pos="720"/>
        </w:tabs>
        <w:spacing w:line="240" w:lineRule="auto"/>
        <w:ind w:left="180" w:hanging="180"/>
        <w:jc w:val="both"/>
        <w:rPr>
          <w:rFonts w:ascii="Arial Narrow" w:hAnsi="Arial Narrow"/>
          <w:sz w:val="24"/>
          <w:szCs w:val="24"/>
        </w:rPr>
      </w:pPr>
      <w:r>
        <w:rPr>
          <w:rFonts w:ascii="Arial Narrow" w:hAnsi="Arial Narrow"/>
          <w:sz w:val="24"/>
          <w:szCs w:val="24"/>
        </w:rPr>
        <w:t>j</w:t>
      </w:r>
      <w:r w:rsidR="00551C9F" w:rsidRPr="00735039">
        <w:rPr>
          <w:rFonts w:ascii="Arial Narrow" w:hAnsi="Arial Narrow"/>
          <w:sz w:val="24"/>
          <w:szCs w:val="24"/>
        </w:rPr>
        <w:t>) Article on Vertigo Clinic of the institute in ‘Arogyavani’ a special supplement of ‘Udayavani’, daily on 20 March 2011.</w:t>
      </w:r>
    </w:p>
    <w:p w:rsidR="00551C9F" w:rsidRPr="00735039" w:rsidRDefault="001436E7" w:rsidP="00551C9F">
      <w:pPr>
        <w:tabs>
          <w:tab w:val="left" w:pos="720"/>
        </w:tabs>
        <w:spacing w:line="312" w:lineRule="auto"/>
        <w:jc w:val="both"/>
        <w:rPr>
          <w:rFonts w:ascii="Arial Narrow" w:hAnsi="Arial Narrow"/>
          <w:sz w:val="24"/>
          <w:szCs w:val="24"/>
        </w:rPr>
      </w:pPr>
      <w:r>
        <w:rPr>
          <w:rFonts w:ascii="Arial Narrow" w:hAnsi="Arial Narrow"/>
          <w:sz w:val="24"/>
          <w:szCs w:val="24"/>
        </w:rPr>
        <w:t>In addition, t</w:t>
      </w:r>
      <w:r w:rsidR="00551C9F" w:rsidRPr="00735039">
        <w:rPr>
          <w:rFonts w:ascii="Arial Narrow" w:hAnsi="Arial Narrow"/>
          <w:sz w:val="24"/>
          <w:szCs w:val="24"/>
        </w:rPr>
        <w:t>he following events taken place in the institute last year received wide media coverage</w:t>
      </w:r>
    </w:p>
    <w:p w:rsidR="00551C9F" w:rsidRPr="00735039" w:rsidRDefault="00551C9F" w:rsidP="0056362D">
      <w:pPr>
        <w:pStyle w:val="ListParagraph"/>
        <w:numPr>
          <w:ilvl w:val="0"/>
          <w:numId w:val="132"/>
        </w:numPr>
        <w:tabs>
          <w:tab w:val="left" w:pos="720"/>
        </w:tabs>
        <w:spacing w:after="200" w:line="240" w:lineRule="auto"/>
        <w:jc w:val="both"/>
        <w:rPr>
          <w:rFonts w:ascii="Arial Narrow" w:hAnsi="Arial Narrow"/>
          <w:sz w:val="24"/>
          <w:szCs w:val="24"/>
        </w:rPr>
      </w:pPr>
      <w:r w:rsidRPr="00735039">
        <w:rPr>
          <w:rFonts w:ascii="Arial Narrow" w:hAnsi="Arial Narrow"/>
          <w:sz w:val="24"/>
          <w:szCs w:val="24"/>
        </w:rPr>
        <w:t>Annual All India DHLS Coordinators’ Meet</w:t>
      </w:r>
      <w:r w:rsidR="00DC1DE5">
        <w:rPr>
          <w:rFonts w:ascii="Arial Narrow" w:hAnsi="Arial Narrow"/>
          <w:sz w:val="24"/>
          <w:szCs w:val="24"/>
        </w:rPr>
        <w:t>.</w:t>
      </w:r>
    </w:p>
    <w:p w:rsidR="00551C9F" w:rsidRPr="00735039" w:rsidRDefault="00551C9F" w:rsidP="0056362D">
      <w:pPr>
        <w:pStyle w:val="ListParagraph"/>
        <w:numPr>
          <w:ilvl w:val="0"/>
          <w:numId w:val="132"/>
        </w:numPr>
        <w:tabs>
          <w:tab w:val="left" w:pos="720"/>
        </w:tabs>
        <w:spacing w:after="200" w:line="240" w:lineRule="auto"/>
        <w:jc w:val="both"/>
        <w:rPr>
          <w:rFonts w:ascii="Arial Narrow" w:hAnsi="Arial Narrow"/>
          <w:sz w:val="24"/>
          <w:szCs w:val="24"/>
        </w:rPr>
      </w:pPr>
      <w:r w:rsidRPr="00735039">
        <w:rPr>
          <w:rFonts w:ascii="Arial Narrow" w:hAnsi="Arial Narrow"/>
          <w:sz w:val="24"/>
          <w:szCs w:val="24"/>
        </w:rPr>
        <w:t>Foundation stone laying ceremony for ‘Audiology Block’</w:t>
      </w:r>
      <w:r w:rsidR="00DC1DE5">
        <w:rPr>
          <w:rFonts w:ascii="Arial Narrow" w:hAnsi="Arial Narrow"/>
          <w:sz w:val="24"/>
          <w:szCs w:val="24"/>
        </w:rPr>
        <w:t>.</w:t>
      </w:r>
    </w:p>
    <w:p w:rsidR="00551C9F" w:rsidRPr="00735039" w:rsidRDefault="00551C9F" w:rsidP="0056362D">
      <w:pPr>
        <w:pStyle w:val="ListParagraph"/>
        <w:numPr>
          <w:ilvl w:val="0"/>
          <w:numId w:val="132"/>
        </w:numPr>
        <w:tabs>
          <w:tab w:val="left" w:pos="720"/>
        </w:tabs>
        <w:spacing w:after="200" w:line="240" w:lineRule="auto"/>
        <w:jc w:val="both"/>
        <w:rPr>
          <w:rFonts w:ascii="Arial Narrow" w:hAnsi="Arial Narrow"/>
          <w:b/>
          <w:i/>
          <w:sz w:val="24"/>
          <w:szCs w:val="24"/>
        </w:rPr>
      </w:pPr>
      <w:r w:rsidRPr="00735039">
        <w:rPr>
          <w:rFonts w:ascii="Arial Narrow" w:hAnsi="Arial Narrow"/>
          <w:sz w:val="24"/>
          <w:szCs w:val="24"/>
        </w:rPr>
        <w:t>Visit of delegates from the Korean Republic</w:t>
      </w:r>
      <w:r w:rsidR="00DC1DE5">
        <w:rPr>
          <w:rFonts w:ascii="Arial Narrow" w:hAnsi="Arial Narrow"/>
          <w:sz w:val="24"/>
          <w:szCs w:val="24"/>
        </w:rPr>
        <w:t>.</w:t>
      </w:r>
      <w:r w:rsidRPr="00735039">
        <w:rPr>
          <w:rFonts w:ascii="Arial Narrow" w:hAnsi="Arial Narrow"/>
          <w:sz w:val="24"/>
          <w:szCs w:val="24"/>
        </w:rPr>
        <w:t xml:space="preserve">  </w:t>
      </w:r>
    </w:p>
    <w:p w:rsidR="00551C9F" w:rsidRDefault="00551C9F" w:rsidP="00FA46C4">
      <w:pPr>
        <w:pStyle w:val="ListParagraph"/>
        <w:numPr>
          <w:ilvl w:val="0"/>
          <w:numId w:val="132"/>
        </w:numPr>
        <w:spacing w:line="240" w:lineRule="auto"/>
        <w:ind w:left="714" w:hanging="357"/>
        <w:contextualSpacing w:val="0"/>
        <w:jc w:val="both"/>
        <w:rPr>
          <w:rFonts w:ascii="Arial Narrow" w:hAnsi="Arial Narrow"/>
          <w:sz w:val="24"/>
          <w:szCs w:val="24"/>
        </w:rPr>
      </w:pPr>
      <w:r w:rsidRPr="00735039">
        <w:rPr>
          <w:rFonts w:ascii="Arial Narrow" w:hAnsi="Arial Narrow"/>
          <w:sz w:val="24"/>
          <w:szCs w:val="24"/>
        </w:rPr>
        <w:t>Inauguration of  Men’s Hostel, ‘BODHI</w:t>
      </w:r>
      <w:r w:rsidR="00DC1DE5">
        <w:rPr>
          <w:rFonts w:ascii="Arial Narrow" w:hAnsi="Arial Narrow"/>
          <w:sz w:val="24"/>
          <w:szCs w:val="24"/>
        </w:rPr>
        <w:t>.</w:t>
      </w:r>
      <w:r w:rsidRPr="00735039">
        <w:rPr>
          <w:rFonts w:ascii="Arial Narrow" w:hAnsi="Arial Narrow"/>
          <w:sz w:val="24"/>
          <w:szCs w:val="24"/>
        </w:rPr>
        <w:t xml:space="preserve">’ </w:t>
      </w:r>
    </w:p>
    <w:p w:rsidR="00551C9F" w:rsidRPr="00FA46C4" w:rsidRDefault="00551C9F" w:rsidP="00FA46C4">
      <w:pPr>
        <w:pStyle w:val="ListParagraph"/>
        <w:numPr>
          <w:ilvl w:val="0"/>
          <w:numId w:val="132"/>
        </w:numPr>
        <w:spacing w:line="240" w:lineRule="auto"/>
        <w:ind w:left="714" w:hanging="357"/>
        <w:contextualSpacing w:val="0"/>
        <w:jc w:val="both"/>
        <w:rPr>
          <w:rFonts w:ascii="Arial Narrow" w:hAnsi="Arial Narrow"/>
          <w:sz w:val="24"/>
          <w:szCs w:val="24"/>
        </w:rPr>
      </w:pPr>
      <w:r w:rsidRPr="00FA46C4">
        <w:rPr>
          <w:rFonts w:ascii="Arial Narrow" w:hAnsi="Arial Narrow"/>
          <w:sz w:val="24"/>
          <w:szCs w:val="24"/>
        </w:rPr>
        <w:t>45th institute Anniversary</w:t>
      </w:r>
      <w:r w:rsidR="00DC1DE5" w:rsidRPr="00FA46C4">
        <w:rPr>
          <w:rFonts w:ascii="Arial Narrow" w:hAnsi="Arial Narrow"/>
          <w:sz w:val="24"/>
          <w:szCs w:val="24"/>
        </w:rPr>
        <w:t>.</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lastRenderedPageBreak/>
        <w:t>Launching of new course titled ‘Postgraduate Diploma in Neuro-Audiology’</w:t>
      </w:r>
      <w:r w:rsidR="00DC1DE5">
        <w:rPr>
          <w:rFonts w:ascii="Arial Narrow" w:hAnsi="Arial Narrow"/>
          <w:sz w:val="24"/>
          <w:szCs w:val="24"/>
        </w:rPr>
        <w:t>.</w:t>
      </w:r>
      <w:r w:rsidRPr="00735039">
        <w:rPr>
          <w:rFonts w:ascii="Arial Narrow" w:hAnsi="Arial Narrow"/>
          <w:sz w:val="24"/>
          <w:szCs w:val="24"/>
        </w:rPr>
        <w:t xml:space="preserve"> </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t xml:space="preserve">Inauguration of  </w:t>
      </w:r>
      <w:r w:rsidR="001436E7">
        <w:rPr>
          <w:rFonts w:ascii="Arial Narrow" w:hAnsi="Arial Narrow"/>
          <w:sz w:val="24"/>
          <w:szCs w:val="24"/>
        </w:rPr>
        <w:t>‘</w:t>
      </w:r>
      <w:r w:rsidR="001436E7" w:rsidRPr="00735039">
        <w:rPr>
          <w:rFonts w:ascii="Arial Narrow" w:hAnsi="Arial Narrow"/>
          <w:sz w:val="24"/>
          <w:szCs w:val="24"/>
        </w:rPr>
        <w:t>Ashoka</w:t>
      </w:r>
      <w:r w:rsidR="001436E7">
        <w:rPr>
          <w:rFonts w:ascii="Arial Narrow" w:hAnsi="Arial Narrow"/>
          <w:sz w:val="24"/>
          <w:szCs w:val="24"/>
        </w:rPr>
        <w:t>’ the</w:t>
      </w:r>
      <w:r w:rsidR="001436E7" w:rsidRPr="00735039">
        <w:rPr>
          <w:rFonts w:ascii="Arial Narrow" w:hAnsi="Arial Narrow"/>
          <w:sz w:val="24"/>
          <w:szCs w:val="24"/>
        </w:rPr>
        <w:t xml:space="preserve"> </w:t>
      </w:r>
      <w:r w:rsidRPr="00735039">
        <w:rPr>
          <w:rFonts w:ascii="Arial Narrow" w:hAnsi="Arial Narrow"/>
          <w:sz w:val="24"/>
          <w:szCs w:val="24"/>
        </w:rPr>
        <w:t>International Guest House</w:t>
      </w:r>
      <w:r w:rsidR="00DC1DE5">
        <w:rPr>
          <w:rFonts w:ascii="Arial Narrow" w:hAnsi="Arial Narrow"/>
          <w:sz w:val="24"/>
          <w:szCs w:val="24"/>
        </w:rPr>
        <w:t>.</w:t>
      </w:r>
      <w:r w:rsidRPr="00735039">
        <w:rPr>
          <w:rFonts w:ascii="Arial Narrow" w:hAnsi="Arial Narrow"/>
          <w:sz w:val="24"/>
          <w:szCs w:val="24"/>
        </w:rPr>
        <w:t xml:space="preserve"> </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t>Opening of Vertigo Clinic</w:t>
      </w:r>
      <w:r w:rsidR="00DC1DE5">
        <w:rPr>
          <w:rFonts w:ascii="Arial Narrow" w:hAnsi="Arial Narrow"/>
          <w:sz w:val="24"/>
          <w:szCs w:val="24"/>
        </w:rPr>
        <w:t>.</w:t>
      </w:r>
    </w:p>
    <w:p w:rsidR="00551C9F" w:rsidRPr="00735039" w:rsidRDefault="00551C9F" w:rsidP="0056362D">
      <w:pPr>
        <w:pStyle w:val="ListParagraph"/>
        <w:numPr>
          <w:ilvl w:val="0"/>
          <w:numId w:val="132"/>
        </w:numPr>
        <w:spacing w:after="200" w:line="240" w:lineRule="auto"/>
        <w:jc w:val="both"/>
        <w:rPr>
          <w:rFonts w:ascii="Arial Narrow" w:hAnsi="Arial Narrow" w:cs="Times New Roman"/>
          <w:sz w:val="24"/>
          <w:szCs w:val="24"/>
        </w:rPr>
      </w:pPr>
      <w:r w:rsidRPr="00735039">
        <w:rPr>
          <w:rFonts w:ascii="Arial Narrow" w:hAnsi="Arial Narrow" w:cs="Times New Roman"/>
          <w:sz w:val="24"/>
          <w:szCs w:val="24"/>
        </w:rPr>
        <w:t>Open Day celebrations</w:t>
      </w:r>
      <w:r w:rsidR="00DC1DE5">
        <w:rPr>
          <w:rFonts w:ascii="Arial Narrow" w:hAnsi="Arial Narrow" w:cs="Times New Roman"/>
          <w:sz w:val="24"/>
          <w:szCs w:val="24"/>
        </w:rPr>
        <w:t>.</w:t>
      </w:r>
      <w:r w:rsidRPr="00735039">
        <w:rPr>
          <w:rFonts w:ascii="Arial Narrow" w:hAnsi="Arial Narrow" w:cs="Times New Roman"/>
          <w:sz w:val="24"/>
          <w:szCs w:val="24"/>
        </w:rPr>
        <w:t xml:space="preserve"> </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t>Observation of International Day of Persons with Disabilities</w:t>
      </w:r>
      <w:r w:rsidR="00DC1DE5">
        <w:rPr>
          <w:rFonts w:ascii="Arial Narrow" w:hAnsi="Arial Narrow"/>
          <w:sz w:val="24"/>
          <w:szCs w:val="24"/>
        </w:rPr>
        <w:t>.</w:t>
      </w:r>
    </w:p>
    <w:p w:rsidR="00551C9F" w:rsidRPr="00735039" w:rsidRDefault="00551C9F" w:rsidP="0056362D">
      <w:pPr>
        <w:pStyle w:val="ListParagraph"/>
        <w:numPr>
          <w:ilvl w:val="0"/>
          <w:numId w:val="132"/>
        </w:numPr>
        <w:spacing w:after="200" w:line="240" w:lineRule="auto"/>
        <w:jc w:val="both"/>
        <w:rPr>
          <w:rFonts w:ascii="Arial Narrow" w:hAnsi="Arial Narrow"/>
          <w:bCs/>
          <w:iCs/>
          <w:sz w:val="24"/>
          <w:szCs w:val="24"/>
        </w:rPr>
      </w:pPr>
      <w:r w:rsidRPr="00735039">
        <w:rPr>
          <w:rFonts w:ascii="Arial Narrow" w:hAnsi="Arial Narrow"/>
          <w:sz w:val="24"/>
          <w:szCs w:val="24"/>
        </w:rPr>
        <w:t>National workshop on ‘</w:t>
      </w:r>
      <w:r w:rsidRPr="00735039">
        <w:rPr>
          <w:rFonts w:ascii="Arial Narrow" w:hAnsi="Arial Narrow"/>
          <w:bCs/>
          <w:iCs/>
          <w:sz w:val="24"/>
          <w:szCs w:val="24"/>
        </w:rPr>
        <w:t>professional voice: assessment and management’</w:t>
      </w:r>
      <w:r w:rsidR="00DC1DE5">
        <w:rPr>
          <w:rFonts w:ascii="Arial Narrow" w:hAnsi="Arial Narrow"/>
          <w:bCs/>
          <w:iCs/>
          <w:sz w:val="24"/>
          <w:szCs w:val="24"/>
        </w:rPr>
        <w:t>.</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t>National seminar on ‘Paediatric hearing assessment and rehabilitation’</w:t>
      </w:r>
      <w:r w:rsidR="00DC1DE5">
        <w:rPr>
          <w:rFonts w:ascii="Arial Narrow" w:hAnsi="Arial Narrow"/>
          <w:sz w:val="24"/>
          <w:szCs w:val="24"/>
        </w:rPr>
        <w:t>.</w:t>
      </w:r>
    </w:p>
    <w:p w:rsidR="00551C9F" w:rsidRPr="00735039" w:rsidRDefault="00551C9F" w:rsidP="0056362D">
      <w:pPr>
        <w:pStyle w:val="ListParagraph"/>
        <w:numPr>
          <w:ilvl w:val="0"/>
          <w:numId w:val="132"/>
        </w:numPr>
        <w:spacing w:after="200" w:line="240" w:lineRule="auto"/>
        <w:jc w:val="both"/>
        <w:rPr>
          <w:rFonts w:ascii="Arial Narrow" w:hAnsi="Arial Narrow" w:cs="Times New Roman"/>
          <w:sz w:val="24"/>
          <w:szCs w:val="24"/>
        </w:rPr>
      </w:pPr>
      <w:r w:rsidRPr="00735039">
        <w:rPr>
          <w:rFonts w:ascii="Arial Narrow" w:hAnsi="Arial Narrow" w:cs="Times New Roman"/>
          <w:sz w:val="24"/>
          <w:szCs w:val="24"/>
        </w:rPr>
        <w:t>Visit of Shri. Dinesh Trivedi, Minister of State, Ministry of H&amp;FW, Govt. of India</w:t>
      </w:r>
      <w:r w:rsidR="00DC1DE5">
        <w:rPr>
          <w:rFonts w:ascii="Arial Narrow" w:hAnsi="Arial Narrow" w:cs="Times New Roman"/>
          <w:sz w:val="24"/>
          <w:szCs w:val="24"/>
        </w:rPr>
        <w:t>.</w:t>
      </w:r>
    </w:p>
    <w:p w:rsidR="00551C9F" w:rsidRPr="00735039" w:rsidRDefault="00551C9F" w:rsidP="0056362D">
      <w:pPr>
        <w:pStyle w:val="ListParagraph"/>
        <w:numPr>
          <w:ilvl w:val="0"/>
          <w:numId w:val="132"/>
        </w:numPr>
        <w:spacing w:after="200" w:line="240" w:lineRule="auto"/>
        <w:jc w:val="both"/>
        <w:rPr>
          <w:rFonts w:ascii="Arial Narrow" w:hAnsi="Arial Narrow"/>
          <w:i/>
          <w:sz w:val="24"/>
          <w:szCs w:val="24"/>
        </w:rPr>
      </w:pPr>
      <w:r w:rsidRPr="00735039">
        <w:rPr>
          <w:rFonts w:ascii="Arial Narrow" w:hAnsi="Arial Narrow"/>
          <w:sz w:val="24"/>
          <w:szCs w:val="24"/>
        </w:rPr>
        <w:t>National level symposium on ‘Evaluation and Management of Vestibular Problems’</w:t>
      </w:r>
      <w:r w:rsidR="00DC1DE5">
        <w:rPr>
          <w:rFonts w:ascii="Arial Narrow" w:hAnsi="Arial Narrow"/>
          <w:sz w:val="24"/>
          <w:szCs w:val="24"/>
        </w:rPr>
        <w:t>.</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t xml:space="preserve">Celebration </w:t>
      </w:r>
      <w:r w:rsidR="00DC1DE5" w:rsidRPr="00735039">
        <w:rPr>
          <w:rFonts w:ascii="Arial Narrow" w:hAnsi="Arial Narrow"/>
          <w:sz w:val="24"/>
          <w:szCs w:val="24"/>
        </w:rPr>
        <w:t>of National</w:t>
      </w:r>
      <w:r w:rsidRPr="00735039">
        <w:rPr>
          <w:rFonts w:ascii="Arial Narrow" w:hAnsi="Arial Narrow"/>
          <w:sz w:val="24"/>
          <w:szCs w:val="24"/>
        </w:rPr>
        <w:t xml:space="preserve"> Science Day</w:t>
      </w:r>
      <w:r w:rsidR="00DC1DE5">
        <w:rPr>
          <w:rFonts w:ascii="Arial Narrow" w:hAnsi="Arial Narrow"/>
          <w:sz w:val="24"/>
          <w:szCs w:val="24"/>
        </w:rPr>
        <w:t>.</w:t>
      </w:r>
      <w:r w:rsidRPr="00735039">
        <w:rPr>
          <w:rFonts w:ascii="Arial Narrow" w:hAnsi="Arial Narrow"/>
          <w:sz w:val="24"/>
          <w:szCs w:val="24"/>
        </w:rPr>
        <w:t xml:space="preserve"> </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t xml:space="preserve">Institute cultural fest </w:t>
      </w:r>
      <w:r w:rsidR="00DC1DE5" w:rsidRPr="00735039">
        <w:rPr>
          <w:rFonts w:ascii="Arial Narrow" w:hAnsi="Arial Narrow"/>
          <w:sz w:val="24"/>
          <w:szCs w:val="24"/>
        </w:rPr>
        <w:t xml:space="preserve">‘AAWAAZ </w:t>
      </w:r>
      <w:r w:rsidR="00DC1DE5">
        <w:rPr>
          <w:rFonts w:ascii="Arial Narrow" w:hAnsi="Arial Narrow"/>
          <w:sz w:val="24"/>
          <w:szCs w:val="24"/>
        </w:rPr>
        <w:t>2011’.</w:t>
      </w:r>
    </w:p>
    <w:p w:rsidR="00551C9F" w:rsidRPr="00735039" w:rsidRDefault="00551C9F" w:rsidP="0056362D">
      <w:pPr>
        <w:pStyle w:val="ListParagraph"/>
        <w:numPr>
          <w:ilvl w:val="0"/>
          <w:numId w:val="132"/>
        </w:numPr>
        <w:spacing w:after="200" w:line="240" w:lineRule="auto"/>
        <w:jc w:val="both"/>
        <w:rPr>
          <w:rFonts w:ascii="Arial Narrow" w:hAnsi="Arial Narrow"/>
          <w:sz w:val="24"/>
          <w:szCs w:val="24"/>
        </w:rPr>
      </w:pPr>
      <w:r w:rsidRPr="00735039">
        <w:rPr>
          <w:rFonts w:ascii="Arial Narrow" w:hAnsi="Arial Narrow"/>
          <w:sz w:val="24"/>
          <w:szCs w:val="24"/>
        </w:rPr>
        <w:t>Workshop on ‘Introduction to Matlab’</w:t>
      </w:r>
      <w:r w:rsidR="00DC1DE5">
        <w:rPr>
          <w:rFonts w:ascii="Arial Narrow" w:hAnsi="Arial Narrow"/>
          <w:sz w:val="24"/>
          <w:szCs w:val="24"/>
        </w:rPr>
        <w:t>.</w:t>
      </w:r>
    </w:p>
    <w:p w:rsidR="00551C9F" w:rsidRPr="00735039" w:rsidRDefault="00551C9F" w:rsidP="00B97BB8">
      <w:pPr>
        <w:spacing w:line="312" w:lineRule="auto"/>
        <w:jc w:val="both"/>
        <w:rPr>
          <w:rFonts w:ascii="Arial Narrow" w:hAnsi="Arial Narrow"/>
          <w:sz w:val="24"/>
          <w:szCs w:val="24"/>
        </w:rPr>
      </w:pPr>
      <w:r w:rsidRPr="00735039">
        <w:rPr>
          <w:rFonts w:ascii="Arial Narrow" w:hAnsi="Arial Narrow"/>
          <w:b/>
          <w:sz w:val="24"/>
          <w:szCs w:val="24"/>
        </w:rPr>
        <w:t xml:space="preserve">B. Publication and </w:t>
      </w:r>
      <w:r>
        <w:rPr>
          <w:rFonts w:ascii="Arial Narrow" w:hAnsi="Arial Narrow"/>
          <w:b/>
          <w:sz w:val="24"/>
          <w:szCs w:val="24"/>
        </w:rPr>
        <w:t>D</w:t>
      </w:r>
      <w:r w:rsidRPr="00735039">
        <w:rPr>
          <w:rFonts w:ascii="Arial Narrow" w:hAnsi="Arial Narrow"/>
          <w:b/>
          <w:sz w:val="24"/>
          <w:szCs w:val="24"/>
        </w:rPr>
        <w:t xml:space="preserve">istribution of </w:t>
      </w:r>
      <w:r>
        <w:rPr>
          <w:rFonts w:ascii="Arial Narrow" w:hAnsi="Arial Narrow"/>
          <w:b/>
          <w:sz w:val="24"/>
          <w:szCs w:val="24"/>
        </w:rPr>
        <w:t>I</w:t>
      </w:r>
      <w:r w:rsidRPr="00735039">
        <w:rPr>
          <w:rFonts w:ascii="Arial Narrow" w:hAnsi="Arial Narrow"/>
          <w:b/>
          <w:sz w:val="24"/>
          <w:szCs w:val="24"/>
        </w:rPr>
        <w:t xml:space="preserve">nstitute </w:t>
      </w:r>
      <w:r>
        <w:rPr>
          <w:rFonts w:ascii="Arial Narrow" w:hAnsi="Arial Narrow"/>
          <w:b/>
          <w:sz w:val="24"/>
          <w:szCs w:val="24"/>
        </w:rPr>
        <w:t>P</w:t>
      </w:r>
      <w:r w:rsidRPr="00735039">
        <w:rPr>
          <w:rFonts w:ascii="Arial Narrow" w:hAnsi="Arial Narrow"/>
          <w:b/>
          <w:sz w:val="24"/>
          <w:szCs w:val="24"/>
        </w:rPr>
        <w:t>ublications:</w:t>
      </w:r>
      <w:r w:rsidRPr="00735039">
        <w:rPr>
          <w:rFonts w:ascii="Arial Narrow" w:hAnsi="Arial Narrow"/>
          <w:sz w:val="24"/>
          <w:szCs w:val="24"/>
        </w:rPr>
        <w:t xml:space="preserve"> The office coordinated the publication and distribution of the following institute publications. </w:t>
      </w:r>
    </w:p>
    <w:p w:rsidR="00551C9F" w:rsidRPr="00735039" w:rsidRDefault="00551C9F" w:rsidP="0056362D">
      <w:pPr>
        <w:pStyle w:val="ListParagraph"/>
        <w:numPr>
          <w:ilvl w:val="0"/>
          <w:numId w:val="133"/>
        </w:numPr>
        <w:spacing w:after="200" w:line="240" w:lineRule="auto"/>
        <w:jc w:val="both"/>
        <w:rPr>
          <w:rFonts w:ascii="Arial Narrow" w:hAnsi="Arial Narrow" w:cs="Arial Narrow"/>
          <w:sz w:val="24"/>
          <w:szCs w:val="24"/>
        </w:rPr>
      </w:pPr>
      <w:r w:rsidRPr="00735039">
        <w:rPr>
          <w:rFonts w:ascii="Arial Narrow" w:hAnsi="Arial Narrow" w:cs="Times New Roman"/>
          <w:sz w:val="24"/>
          <w:szCs w:val="24"/>
        </w:rPr>
        <w:t>Journal</w:t>
      </w:r>
      <w:r w:rsidRPr="00735039">
        <w:rPr>
          <w:rFonts w:ascii="Arial Narrow" w:hAnsi="Arial Narrow" w:cs="Arial Narrow"/>
          <w:iCs/>
          <w:spacing w:val="29"/>
          <w:sz w:val="24"/>
          <w:szCs w:val="24"/>
        </w:rPr>
        <w:t xml:space="preserve"> </w:t>
      </w:r>
      <w:r w:rsidRPr="00735039">
        <w:rPr>
          <w:rFonts w:ascii="Arial Narrow" w:hAnsi="Arial Narrow" w:cs="Arial Narrow"/>
          <w:iCs/>
          <w:sz w:val="24"/>
          <w:szCs w:val="24"/>
        </w:rPr>
        <w:t>of</w:t>
      </w:r>
      <w:r w:rsidRPr="00735039">
        <w:rPr>
          <w:rFonts w:ascii="Arial Narrow" w:hAnsi="Arial Narrow" w:cs="Arial Narrow"/>
          <w:iCs/>
          <w:spacing w:val="25"/>
          <w:sz w:val="24"/>
          <w:szCs w:val="24"/>
        </w:rPr>
        <w:t xml:space="preserve"> </w:t>
      </w:r>
      <w:r w:rsidRPr="00735039">
        <w:rPr>
          <w:rFonts w:ascii="Arial Narrow" w:hAnsi="Arial Narrow" w:cs="Arial Narrow"/>
          <w:iCs/>
          <w:sz w:val="24"/>
          <w:szCs w:val="24"/>
        </w:rPr>
        <w:t>All</w:t>
      </w:r>
      <w:r w:rsidRPr="00735039">
        <w:rPr>
          <w:rFonts w:ascii="Arial Narrow" w:hAnsi="Arial Narrow" w:cs="Arial Narrow"/>
          <w:iCs/>
          <w:spacing w:val="29"/>
          <w:sz w:val="24"/>
          <w:szCs w:val="24"/>
        </w:rPr>
        <w:t xml:space="preserve"> </w:t>
      </w:r>
      <w:r w:rsidRPr="00735039">
        <w:rPr>
          <w:rFonts w:ascii="Arial Narrow" w:hAnsi="Arial Narrow" w:cs="Arial Narrow"/>
          <w:iCs/>
          <w:sz w:val="24"/>
          <w:szCs w:val="24"/>
        </w:rPr>
        <w:t>India</w:t>
      </w:r>
      <w:r w:rsidRPr="00735039">
        <w:rPr>
          <w:rFonts w:ascii="Arial Narrow" w:hAnsi="Arial Narrow" w:cs="Arial Narrow"/>
          <w:iCs/>
          <w:spacing w:val="29"/>
          <w:sz w:val="24"/>
          <w:szCs w:val="24"/>
        </w:rPr>
        <w:t xml:space="preserve"> </w:t>
      </w:r>
      <w:r w:rsidRPr="00735039">
        <w:rPr>
          <w:rFonts w:ascii="Arial Narrow" w:hAnsi="Arial Narrow" w:cs="Arial Narrow"/>
          <w:iCs/>
          <w:sz w:val="24"/>
          <w:szCs w:val="24"/>
        </w:rPr>
        <w:t>Institute</w:t>
      </w:r>
      <w:r w:rsidRPr="00735039">
        <w:rPr>
          <w:rFonts w:ascii="Arial Narrow" w:hAnsi="Arial Narrow" w:cs="Arial Narrow"/>
          <w:iCs/>
          <w:spacing w:val="29"/>
          <w:sz w:val="24"/>
          <w:szCs w:val="24"/>
        </w:rPr>
        <w:t xml:space="preserve"> </w:t>
      </w:r>
      <w:r w:rsidRPr="00735039">
        <w:rPr>
          <w:rFonts w:ascii="Arial Narrow" w:hAnsi="Arial Narrow" w:cs="Arial Narrow"/>
          <w:iCs/>
          <w:sz w:val="24"/>
          <w:szCs w:val="24"/>
        </w:rPr>
        <w:t>of Speech</w:t>
      </w:r>
      <w:r w:rsidRPr="00735039">
        <w:rPr>
          <w:rFonts w:ascii="Arial Narrow" w:hAnsi="Arial Narrow" w:cs="Arial Narrow"/>
          <w:iCs/>
          <w:spacing w:val="-22"/>
          <w:sz w:val="24"/>
          <w:szCs w:val="24"/>
        </w:rPr>
        <w:t xml:space="preserve"> </w:t>
      </w:r>
      <w:r w:rsidRPr="00735039">
        <w:rPr>
          <w:rFonts w:ascii="Arial Narrow" w:hAnsi="Arial Narrow" w:cs="Arial Narrow"/>
          <w:iCs/>
          <w:sz w:val="24"/>
          <w:szCs w:val="24"/>
        </w:rPr>
        <w:t>and</w:t>
      </w:r>
      <w:r w:rsidRPr="00735039">
        <w:rPr>
          <w:rFonts w:ascii="Arial Narrow" w:hAnsi="Arial Narrow" w:cs="Arial Narrow"/>
          <w:iCs/>
          <w:spacing w:val="-22"/>
          <w:sz w:val="24"/>
          <w:szCs w:val="24"/>
        </w:rPr>
        <w:t xml:space="preserve"> </w:t>
      </w:r>
      <w:r w:rsidRPr="00735039">
        <w:rPr>
          <w:rFonts w:ascii="Arial Narrow" w:hAnsi="Arial Narrow" w:cs="Arial Narrow"/>
          <w:iCs/>
          <w:sz w:val="24"/>
          <w:szCs w:val="24"/>
        </w:rPr>
        <w:t>Hearing</w:t>
      </w:r>
      <w:r w:rsidRPr="00735039">
        <w:rPr>
          <w:rFonts w:ascii="Arial Narrow" w:hAnsi="Arial Narrow" w:cs="Arial Narrow"/>
          <w:sz w:val="24"/>
          <w:szCs w:val="24"/>
        </w:rPr>
        <w:t>,</w:t>
      </w:r>
      <w:r w:rsidRPr="00735039">
        <w:rPr>
          <w:rFonts w:ascii="Arial Narrow" w:hAnsi="Arial Narrow" w:cs="Arial Narrow"/>
          <w:spacing w:val="-22"/>
          <w:sz w:val="24"/>
          <w:szCs w:val="24"/>
        </w:rPr>
        <w:t xml:space="preserve"> </w:t>
      </w:r>
      <w:r w:rsidRPr="00735039">
        <w:rPr>
          <w:rFonts w:ascii="Arial Narrow" w:hAnsi="Arial Narrow" w:cs="Arial Narrow"/>
          <w:spacing w:val="-11"/>
          <w:sz w:val="24"/>
          <w:szCs w:val="24"/>
        </w:rPr>
        <w:t>V</w:t>
      </w:r>
      <w:r w:rsidRPr="00735039">
        <w:rPr>
          <w:rFonts w:ascii="Arial Narrow" w:hAnsi="Arial Narrow" w:cs="Arial Narrow"/>
          <w:sz w:val="24"/>
          <w:szCs w:val="24"/>
        </w:rPr>
        <w:t xml:space="preserve">ol.29 </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Issue</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1</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&amp;</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2</w:t>
      </w:r>
      <w:r w:rsidR="0049137E">
        <w:rPr>
          <w:rFonts w:ascii="Arial Narrow" w:hAnsi="Arial Narrow" w:cs="Arial Narrow"/>
          <w:sz w:val="24"/>
          <w:szCs w:val="24"/>
        </w:rPr>
        <w:t>.</w:t>
      </w:r>
    </w:p>
    <w:p w:rsidR="00551C9F" w:rsidRPr="00735039" w:rsidRDefault="00551C9F" w:rsidP="0056362D">
      <w:pPr>
        <w:pStyle w:val="ListParagraph"/>
        <w:numPr>
          <w:ilvl w:val="0"/>
          <w:numId w:val="133"/>
        </w:numPr>
        <w:spacing w:after="200" w:line="240" w:lineRule="auto"/>
        <w:jc w:val="both"/>
        <w:rPr>
          <w:rFonts w:ascii="Arial Narrow" w:hAnsi="Arial Narrow" w:cs="Arial Narrow"/>
          <w:spacing w:val="2"/>
          <w:sz w:val="24"/>
          <w:szCs w:val="24"/>
        </w:rPr>
      </w:pPr>
      <w:r w:rsidRPr="00735039">
        <w:rPr>
          <w:rFonts w:ascii="Arial Narrow" w:hAnsi="Arial Narrow" w:cs="Arial Narrow"/>
          <w:iCs/>
          <w:sz w:val="24"/>
          <w:szCs w:val="24"/>
        </w:rPr>
        <w:t xml:space="preserve">Student </w:t>
      </w:r>
      <w:r w:rsidRPr="00735039">
        <w:rPr>
          <w:rFonts w:ascii="Arial Narrow" w:hAnsi="Arial Narrow" w:cs="Arial Narrow"/>
          <w:iCs/>
          <w:spacing w:val="6"/>
          <w:sz w:val="24"/>
          <w:szCs w:val="24"/>
        </w:rPr>
        <w:t xml:space="preserve"> </w:t>
      </w:r>
      <w:r w:rsidRPr="00735039">
        <w:rPr>
          <w:rFonts w:ascii="Arial Narrow" w:hAnsi="Arial Narrow" w:cs="Arial Narrow"/>
          <w:iCs/>
          <w:sz w:val="24"/>
          <w:szCs w:val="24"/>
        </w:rPr>
        <w:t xml:space="preserve">Research </w:t>
      </w:r>
      <w:r w:rsidRPr="00735039">
        <w:rPr>
          <w:rFonts w:ascii="Arial Narrow" w:hAnsi="Arial Narrow" w:cs="Arial Narrow"/>
          <w:iCs/>
          <w:spacing w:val="7"/>
          <w:sz w:val="24"/>
          <w:szCs w:val="24"/>
        </w:rPr>
        <w:t xml:space="preserve"> </w:t>
      </w:r>
      <w:r w:rsidRPr="00735039">
        <w:rPr>
          <w:rFonts w:ascii="Arial Narrow" w:hAnsi="Arial Narrow" w:cs="Arial Narrow"/>
          <w:iCs/>
          <w:sz w:val="24"/>
          <w:szCs w:val="24"/>
        </w:rPr>
        <w:t>at</w:t>
      </w:r>
      <w:r w:rsidRPr="00735039">
        <w:rPr>
          <w:rFonts w:ascii="Arial Narrow" w:hAnsi="Arial Narrow" w:cs="Arial Narrow"/>
          <w:iCs/>
          <w:spacing w:val="39"/>
          <w:sz w:val="24"/>
          <w:szCs w:val="24"/>
        </w:rPr>
        <w:t xml:space="preserve"> </w:t>
      </w:r>
      <w:r w:rsidRPr="00735039">
        <w:rPr>
          <w:rFonts w:ascii="Arial Narrow" w:hAnsi="Arial Narrow" w:cs="Arial Narrow"/>
          <w:iCs/>
          <w:sz w:val="24"/>
          <w:szCs w:val="24"/>
        </w:rPr>
        <w:t xml:space="preserve">AIISH </w:t>
      </w:r>
      <w:r w:rsidRPr="00735039">
        <w:rPr>
          <w:rFonts w:ascii="Arial Narrow" w:hAnsi="Arial Narrow" w:cs="Arial Narrow"/>
          <w:spacing w:val="-10"/>
          <w:sz w:val="24"/>
          <w:szCs w:val="24"/>
        </w:rPr>
        <w:t>V</w:t>
      </w:r>
      <w:r w:rsidRPr="00735039">
        <w:rPr>
          <w:rFonts w:ascii="Arial Narrow" w:hAnsi="Arial Narrow" w:cs="Arial Narrow"/>
          <w:sz w:val="24"/>
          <w:szCs w:val="24"/>
        </w:rPr>
        <w:t>olu</w:t>
      </w:r>
      <w:r w:rsidRPr="00735039">
        <w:rPr>
          <w:rFonts w:ascii="Arial Narrow" w:hAnsi="Arial Narrow" w:cs="Arial Narrow"/>
          <w:spacing w:val="2"/>
          <w:sz w:val="24"/>
          <w:szCs w:val="24"/>
        </w:rPr>
        <w:t>m</w:t>
      </w:r>
      <w:r w:rsidRPr="00735039">
        <w:rPr>
          <w:rFonts w:ascii="Arial Narrow" w:hAnsi="Arial Narrow" w:cs="Arial Narrow"/>
          <w:sz w:val="24"/>
          <w:szCs w:val="24"/>
        </w:rPr>
        <w:t xml:space="preserve">e </w:t>
      </w:r>
      <w:r w:rsidRPr="00735039">
        <w:rPr>
          <w:rFonts w:ascii="Arial Narrow" w:hAnsi="Arial Narrow" w:cs="Arial Narrow"/>
          <w:spacing w:val="2"/>
          <w:sz w:val="24"/>
          <w:szCs w:val="24"/>
        </w:rPr>
        <w:t xml:space="preserve"> </w:t>
      </w:r>
      <w:r w:rsidRPr="00735039">
        <w:rPr>
          <w:rFonts w:ascii="Arial Narrow" w:hAnsi="Arial Narrow" w:cs="Arial Narrow"/>
          <w:sz w:val="24"/>
          <w:szCs w:val="24"/>
        </w:rPr>
        <w:t>VII</w:t>
      </w:r>
      <w:r w:rsidRPr="00735039">
        <w:rPr>
          <w:rFonts w:ascii="Arial Narrow" w:hAnsi="Arial Narrow" w:cs="Arial Narrow"/>
          <w:spacing w:val="2"/>
          <w:sz w:val="24"/>
          <w:szCs w:val="24"/>
        </w:rPr>
        <w:t>I</w:t>
      </w:r>
      <w:r w:rsidR="0049137E">
        <w:rPr>
          <w:rFonts w:ascii="Arial Narrow" w:hAnsi="Arial Narrow" w:cs="Arial Narrow"/>
          <w:spacing w:val="2"/>
          <w:sz w:val="24"/>
          <w:szCs w:val="24"/>
        </w:rPr>
        <w:t>.</w:t>
      </w:r>
    </w:p>
    <w:p w:rsidR="00551C9F" w:rsidRPr="00735039" w:rsidRDefault="00551C9F" w:rsidP="0056362D">
      <w:pPr>
        <w:pStyle w:val="ListParagraph"/>
        <w:numPr>
          <w:ilvl w:val="0"/>
          <w:numId w:val="133"/>
        </w:numPr>
        <w:spacing w:after="200" w:line="240" w:lineRule="auto"/>
        <w:jc w:val="both"/>
        <w:rPr>
          <w:rFonts w:ascii="Arial Narrow" w:hAnsi="Arial Narrow" w:cs="Arial Narrow"/>
          <w:spacing w:val="2"/>
          <w:sz w:val="24"/>
          <w:szCs w:val="24"/>
        </w:rPr>
      </w:pPr>
      <w:r w:rsidRPr="00735039">
        <w:rPr>
          <w:rFonts w:ascii="Arial Narrow" w:hAnsi="Arial Narrow" w:cs="Arial Narrow"/>
          <w:spacing w:val="2"/>
          <w:sz w:val="24"/>
          <w:szCs w:val="24"/>
        </w:rPr>
        <w:t>Annual Report 2009-10</w:t>
      </w:r>
      <w:r w:rsidR="0049137E">
        <w:rPr>
          <w:rFonts w:ascii="Arial Narrow" w:hAnsi="Arial Narrow" w:cs="Arial Narrow"/>
          <w:spacing w:val="2"/>
          <w:sz w:val="24"/>
          <w:szCs w:val="24"/>
        </w:rPr>
        <w:t>.</w:t>
      </w:r>
    </w:p>
    <w:p w:rsidR="00551C9F" w:rsidRPr="0086299F" w:rsidRDefault="00551C9F" w:rsidP="0056362D">
      <w:pPr>
        <w:pStyle w:val="ListParagraph"/>
        <w:numPr>
          <w:ilvl w:val="0"/>
          <w:numId w:val="133"/>
        </w:numPr>
        <w:autoSpaceDE w:val="0"/>
        <w:autoSpaceDN w:val="0"/>
        <w:adjustRightInd w:val="0"/>
        <w:spacing w:line="312" w:lineRule="auto"/>
        <w:jc w:val="both"/>
        <w:rPr>
          <w:rFonts w:ascii="Arial Narrow" w:hAnsi="Arial Narrow" w:cs="Arial Narrow"/>
          <w:sz w:val="24"/>
          <w:szCs w:val="24"/>
        </w:rPr>
      </w:pPr>
      <w:r w:rsidRPr="00735039">
        <w:rPr>
          <w:rFonts w:ascii="Arial Narrow" w:hAnsi="Arial Narrow" w:cs="Arial Narrow"/>
          <w:sz w:val="24"/>
          <w:szCs w:val="24"/>
        </w:rPr>
        <w:t>Brochures</w:t>
      </w:r>
      <w:r w:rsidRPr="00735039">
        <w:rPr>
          <w:rFonts w:ascii="Arial Narrow" w:hAnsi="Arial Narrow" w:cs="Arial Narrow"/>
          <w:spacing w:val="40"/>
          <w:sz w:val="24"/>
          <w:szCs w:val="24"/>
        </w:rPr>
        <w:t xml:space="preserve"> </w:t>
      </w:r>
      <w:r w:rsidRPr="00735039">
        <w:rPr>
          <w:rFonts w:ascii="Arial Narrow" w:hAnsi="Arial Narrow" w:cs="Arial Narrow"/>
          <w:sz w:val="24"/>
          <w:szCs w:val="24"/>
        </w:rPr>
        <w:t>and po</w:t>
      </w:r>
      <w:r w:rsidRPr="00735039">
        <w:rPr>
          <w:rFonts w:ascii="Arial Narrow" w:hAnsi="Arial Narrow" w:cs="Arial Narrow"/>
          <w:spacing w:val="2"/>
          <w:sz w:val="24"/>
          <w:szCs w:val="24"/>
        </w:rPr>
        <w:t>s</w:t>
      </w:r>
      <w:r w:rsidRPr="00735039">
        <w:rPr>
          <w:rFonts w:ascii="Arial Narrow" w:hAnsi="Arial Narrow" w:cs="Arial Narrow"/>
          <w:sz w:val="24"/>
          <w:szCs w:val="24"/>
        </w:rPr>
        <w:t>te</w:t>
      </w:r>
      <w:r w:rsidRPr="00735039">
        <w:rPr>
          <w:rFonts w:ascii="Arial Narrow" w:hAnsi="Arial Narrow" w:cs="Arial Narrow"/>
          <w:spacing w:val="2"/>
          <w:sz w:val="24"/>
          <w:szCs w:val="24"/>
        </w:rPr>
        <w:t>r</w:t>
      </w:r>
      <w:r w:rsidRPr="00735039">
        <w:rPr>
          <w:rFonts w:ascii="Arial Narrow" w:hAnsi="Arial Narrow" w:cs="Arial Narrow"/>
          <w:sz w:val="24"/>
          <w:szCs w:val="24"/>
        </w:rPr>
        <w:t>s   re</w:t>
      </w:r>
      <w:r w:rsidRPr="00735039">
        <w:rPr>
          <w:rFonts w:ascii="Arial Narrow" w:hAnsi="Arial Narrow" w:cs="Arial Narrow"/>
          <w:spacing w:val="2"/>
          <w:sz w:val="24"/>
          <w:szCs w:val="24"/>
        </w:rPr>
        <w:t>l</w:t>
      </w:r>
      <w:r w:rsidRPr="00735039">
        <w:rPr>
          <w:rFonts w:ascii="Arial Narrow" w:hAnsi="Arial Narrow" w:cs="Arial Narrow"/>
          <w:sz w:val="24"/>
          <w:szCs w:val="24"/>
        </w:rPr>
        <w:t>at</w:t>
      </w:r>
      <w:r w:rsidRPr="00735039">
        <w:rPr>
          <w:rFonts w:ascii="Arial Narrow" w:hAnsi="Arial Narrow" w:cs="Arial Narrow"/>
          <w:spacing w:val="2"/>
          <w:sz w:val="24"/>
          <w:szCs w:val="24"/>
        </w:rPr>
        <w:t>e</w:t>
      </w:r>
      <w:r w:rsidRPr="00735039">
        <w:rPr>
          <w:rFonts w:ascii="Arial Narrow" w:hAnsi="Arial Narrow" w:cs="Arial Narrow"/>
          <w:sz w:val="24"/>
          <w:szCs w:val="24"/>
        </w:rPr>
        <w:t xml:space="preserve">d   to  </w:t>
      </w:r>
      <w:r w:rsidRPr="00735039">
        <w:rPr>
          <w:rFonts w:ascii="Arial Narrow" w:hAnsi="Arial Narrow" w:cs="Arial Narrow"/>
          <w:spacing w:val="1"/>
          <w:sz w:val="24"/>
          <w:szCs w:val="24"/>
        </w:rPr>
        <w:t xml:space="preserve"> </w:t>
      </w:r>
      <w:r w:rsidRPr="00735039">
        <w:rPr>
          <w:rFonts w:ascii="Arial Narrow" w:hAnsi="Arial Narrow" w:cs="Arial Narrow"/>
          <w:sz w:val="24"/>
          <w:szCs w:val="24"/>
        </w:rPr>
        <w:t xml:space="preserve">the  </w:t>
      </w:r>
      <w:r w:rsidRPr="00735039">
        <w:rPr>
          <w:rFonts w:ascii="Arial Narrow" w:hAnsi="Arial Narrow" w:cs="Arial Narrow"/>
          <w:spacing w:val="1"/>
          <w:sz w:val="24"/>
          <w:szCs w:val="24"/>
        </w:rPr>
        <w:t xml:space="preserve"> </w:t>
      </w:r>
      <w:r w:rsidRPr="00735039">
        <w:rPr>
          <w:rFonts w:ascii="Arial Narrow" w:hAnsi="Arial Narrow" w:cs="Arial Narrow"/>
          <w:sz w:val="24"/>
          <w:szCs w:val="24"/>
        </w:rPr>
        <w:t>ac</w:t>
      </w:r>
      <w:r w:rsidRPr="00735039">
        <w:rPr>
          <w:rFonts w:ascii="Arial Narrow" w:hAnsi="Arial Narrow" w:cs="Arial Narrow"/>
          <w:spacing w:val="2"/>
          <w:sz w:val="24"/>
          <w:szCs w:val="24"/>
        </w:rPr>
        <w:t>t</w:t>
      </w:r>
      <w:r w:rsidRPr="00735039">
        <w:rPr>
          <w:rFonts w:ascii="Arial Narrow" w:hAnsi="Arial Narrow" w:cs="Arial Narrow"/>
          <w:sz w:val="24"/>
          <w:szCs w:val="24"/>
        </w:rPr>
        <w:t>iv</w:t>
      </w:r>
      <w:r w:rsidRPr="00735039">
        <w:rPr>
          <w:rFonts w:ascii="Arial Narrow" w:hAnsi="Arial Narrow" w:cs="Arial Narrow"/>
          <w:spacing w:val="2"/>
          <w:sz w:val="24"/>
          <w:szCs w:val="24"/>
        </w:rPr>
        <w:t>i</w:t>
      </w:r>
      <w:r w:rsidRPr="00735039">
        <w:rPr>
          <w:rFonts w:ascii="Arial Narrow" w:hAnsi="Arial Narrow" w:cs="Arial Narrow"/>
          <w:sz w:val="24"/>
          <w:szCs w:val="24"/>
        </w:rPr>
        <w:t>ti</w:t>
      </w:r>
      <w:r w:rsidRPr="00735039">
        <w:rPr>
          <w:rFonts w:ascii="Arial Narrow" w:hAnsi="Arial Narrow" w:cs="Arial Narrow"/>
          <w:spacing w:val="2"/>
          <w:sz w:val="24"/>
          <w:szCs w:val="24"/>
        </w:rPr>
        <w:t>e</w:t>
      </w:r>
      <w:r w:rsidRPr="00735039">
        <w:rPr>
          <w:rFonts w:ascii="Arial Narrow" w:hAnsi="Arial Narrow" w:cs="Arial Narrow"/>
          <w:sz w:val="24"/>
          <w:szCs w:val="24"/>
        </w:rPr>
        <w:t xml:space="preserve">s   of  </w:t>
      </w:r>
      <w:r w:rsidRPr="00735039">
        <w:rPr>
          <w:rFonts w:ascii="Arial Narrow" w:hAnsi="Arial Narrow" w:cs="Arial Narrow"/>
          <w:spacing w:val="1"/>
          <w:sz w:val="24"/>
          <w:szCs w:val="24"/>
        </w:rPr>
        <w:t xml:space="preserve"> </w:t>
      </w:r>
      <w:r w:rsidRPr="00735039">
        <w:rPr>
          <w:rFonts w:ascii="Arial Narrow" w:hAnsi="Arial Narrow" w:cs="Arial Narrow"/>
          <w:sz w:val="24"/>
          <w:szCs w:val="24"/>
        </w:rPr>
        <w:t>va</w:t>
      </w:r>
      <w:r w:rsidRPr="00735039">
        <w:rPr>
          <w:rFonts w:ascii="Arial Narrow" w:hAnsi="Arial Narrow" w:cs="Arial Narrow"/>
          <w:spacing w:val="2"/>
          <w:sz w:val="24"/>
          <w:szCs w:val="24"/>
        </w:rPr>
        <w:t>r</w:t>
      </w:r>
      <w:r w:rsidRPr="00735039">
        <w:rPr>
          <w:rFonts w:ascii="Arial Narrow" w:hAnsi="Arial Narrow" w:cs="Arial Narrow"/>
          <w:sz w:val="24"/>
          <w:szCs w:val="24"/>
        </w:rPr>
        <w:t>io</w:t>
      </w:r>
      <w:r w:rsidRPr="00735039">
        <w:rPr>
          <w:rFonts w:ascii="Arial Narrow" w:hAnsi="Arial Narrow" w:cs="Arial Narrow"/>
          <w:spacing w:val="2"/>
          <w:sz w:val="24"/>
          <w:szCs w:val="24"/>
        </w:rPr>
        <w:t>u</w:t>
      </w:r>
      <w:r w:rsidRPr="00735039">
        <w:rPr>
          <w:rFonts w:ascii="Arial Narrow" w:hAnsi="Arial Narrow" w:cs="Arial Narrow"/>
          <w:sz w:val="24"/>
          <w:szCs w:val="24"/>
        </w:rPr>
        <w:t>s departments</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of</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the</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institute</w:t>
      </w:r>
      <w:r w:rsidR="0049137E">
        <w:rPr>
          <w:rFonts w:ascii="Arial Narrow" w:hAnsi="Arial Narrow" w:cs="Arial Narrow"/>
          <w:sz w:val="24"/>
          <w:szCs w:val="24"/>
        </w:rPr>
        <w:t>.</w:t>
      </w:r>
    </w:p>
    <w:p w:rsidR="00551C9F" w:rsidRPr="00B97BB8" w:rsidRDefault="00551C9F" w:rsidP="00551C9F">
      <w:pPr>
        <w:autoSpaceDE w:val="0"/>
        <w:autoSpaceDN w:val="0"/>
        <w:adjustRightInd w:val="0"/>
        <w:spacing w:after="0" w:line="312" w:lineRule="auto"/>
        <w:jc w:val="both"/>
        <w:rPr>
          <w:rFonts w:ascii="Arial Narrow" w:hAnsi="Arial Narrow" w:cs="Arial Narrow"/>
          <w:b/>
          <w:sz w:val="18"/>
          <w:szCs w:val="24"/>
        </w:rPr>
      </w:pPr>
    </w:p>
    <w:p w:rsidR="00551C9F" w:rsidRPr="00735039" w:rsidRDefault="00551C9F" w:rsidP="00551C9F">
      <w:pPr>
        <w:autoSpaceDE w:val="0"/>
        <w:autoSpaceDN w:val="0"/>
        <w:adjustRightInd w:val="0"/>
        <w:spacing w:after="0" w:line="312" w:lineRule="auto"/>
        <w:jc w:val="both"/>
        <w:rPr>
          <w:rFonts w:ascii="Arial Narrow" w:hAnsi="Arial Narrow" w:cs="Arial Narrow"/>
          <w:sz w:val="24"/>
          <w:szCs w:val="24"/>
        </w:rPr>
      </w:pPr>
      <w:r w:rsidRPr="00735039">
        <w:rPr>
          <w:rFonts w:ascii="Arial Narrow" w:hAnsi="Arial Narrow" w:cs="Arial Narrow"/>
          <w:b/>
          <w:sz w:val="24"/>
          <w:szCs w:val="24"/>
        </w:rPr>
        <w:t xml:space="preserve">C. Organization of </w:t>
      </w:r>
      <w:r>
        <w:rPr>
          <w:rFonts w:ascii="Arial Narrow" w:hAnsi="Arial Narrow" w:cs="Arial Narrow"/>
          <w:b/>
          <w:sz w:val="24"/>
          <w:szCs w:val="24"/>
        </w:rPr>
        <w:t>S</w:t>
      </w:r>
      <w:r w:rsidRPr="00735039">
        <w:rPr>
          <w:rFonts w:ascii="Arial Narrow" w:hAnsi="Arial Narrow" w:cs="Arial Narrow"/>
          <w:b/>
          <w:sz w:val="24"/>
          <w:szCs w:val="24"/>
        </w:rPr>
        <w:t xml:space="preserve">creening </w:t>
      </w:r>
      <w:r>
        <w:rPr>
          <w:rFonts w:ascii="Arial Narrow" w:hAnsi="Arial Narrow" w:cs="Arial Narrow"/>
          <w:b/>
          <w:sz w:val="24"/>
          <w:szCs w:val="24"/>
        </w:rPr>
        <w:t>C</w:t>
      </w:r>
      <w:r w:rsidRPr="00735039">
        <w:rPr>
          <w:rFonts w:ascii="Arial Narrow" w:hAnsi="Arial Narrow" w:cs="Arial Narrow"/>
          <w:b/>
          <w:sz w:val="24"/>
          <w:szCs w:val="24"/>
        </w:rPr>
        <w:t xml:space="preserve">amps for </w:t>
      </w:r>
      <w:r>
        <w:rPr>
          <w:rFonts w:ascii="Arial Narrow" w:hAnsi="Arial Narrow" w:cs="Arial Narrow"/>
          <w:b/>
          <w:sz w:val="24"/>
          <w:szCs w:val="24"/>
        </w:rPr>
        <w:t>C</w:t>
      </w:r>
      <w:r w:rsidRPr="00735039">
        <w:rPr>
          <w:rFonts w:ascii="Arial Narrow" w:hAnsi="Arial Narrow" w:cs="Arial Narrow"/>
          <w:b/>
          <w:sz w:val="24"/>
          <w:szCs w:val="24"/>
        </w:rPr>
        <w:t xml:space="preserve">ommunication </w:t>
      </w:r>
      <w:r>
        <w:rPr>
          <w:rFonts w:ascii="Arial Narrow" w:hAnsi="Arial Narrow" w:cs="Arial Narrow"/>
          <w:b/>
          <w:sz w:val="24"/>
          <w:szCs w:val="24"/>
        </w:rPr>
        <w:t>D</w:t>
      </w:r>
      <w:r w:rsidRPr="00735039">
        <w:rPr>
          <w:rFonts w:ascii="Arial Narrow" w:hAnsi="Arial Narrow" w:cs="Arial Narrow"/>
          <w:b/>
          <w:sz w:val="24"/>
          <w:szCs w:val="24"/>
        </w:rPr>
        <w:t>isorders:</w:t>
      </w:r>
      <w:r w:rsidRPr="00735039">
        <w:rPr>
          <w:rFonts w:ascii="Arial Narrow" w:hAnsi="Arial Narrow" w:cs="Arial Narrow"/>
          <w:sz w:val="24"/>
          <w:szCs w:val="24"/>
        </w:rPr>
        <w:t xml:space="preserve"> The office organized 13 screening camps for communication disorders at the following places during the reporting year. </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Arial Narrow"/>
          <w:sz w:val="24"/>
          <w:szCs w:val="24"/>
        </w:rPr>
      </w:pPr>
      <w:r w:rsidRPr="00735039">
        <w:rPr>
          <w:rFonts w:ascii="Arial Narrow" w:hAnsi="Arial Narrow" w:cs="Times New Roman"/>
          <w:sz w:val="24"/>
          <w:szCs w:val="24"/>
        </w:rPr>
        <w:t>Tarikere, Chickmagalur</w:t>
      </w:r>
      <w:r w:rsidR="0049137E">
        <w:rPr>
          <w:rFonts w:ascii="Arial Narrow" w:hAnsi="Arial Narrow" w:cs="Times New Roman"/>
          <w:sz w:val="24"/>
          <w:szCs w:val="24"/>
        </w:rPr>
        <w:t>.</w:t>
      </w:r>
      <w:r w:rsidRPr="00735039">
        <w:rPr>
          <w:rFonts w:ascii="Arial Narrow" w:hAnsi="Arial Narrow" w:cs="Times New Roman"/>
          <w:sz w:val="24"/>
          <w:szCs w:val="24"/>
        </w:rPr>
        <w:t xml:space="preserve"> </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sidRPr="00735039">
        <w:rPr>
          <w:rFonts w:ascii="Arial Narrow" w:hAnsi="Arial Narrow" w:cs="Times New Roman"/>
          <w:sz w:val="24"/>
          <w:szCs w:val="24"/>
        </w:rPr>
        <w:t>Nanjangud, Mysore</w:t>
      </w:r>
      <w:r w:rsidR="0049137E">
        <w:rPr>
          <w:rFonts w:ascii="Arial Narrow" w:hAnsi="Arial Narrow" w:cs="Times New Roman"/>
          <w:sz w:val="24"/>
          <w:szCs w:val="24"/>
        </w:rPr>
        <w:t>.</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sidRPr="00735039">
        <w:rPr>
          <w:rFonts w:ascii="Arial Narrow" w:hAnsi="Arial Narrow" w:cs="Times New Roman"/>
          <w:sz w:val="24"/>
          <w:szCs w:val="24"/>
        </w:rPr>
        <w:t>Sultan Bathery, Wayanad, Kerala</w:t>
      </w:r>
      <w:r w:rsidR="0049137E">
        <w:rPr>
          <w:rFonts w:ascii="Arial Narrow" w:hAnsi="Arial Narrow" w:cs="Times New Roman"/>
          <w:sz w:val="24"/>
          <w:szCs w:val="24"/>
        </w:rPr>
        <w:t>.</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sidRPr="00735039">
        <w:rPr>
          <w:rFonts w:ascii="Arial Narrow" w:hAnsi="Arial Narrow" w:cs="Times New Roman"/>
          <w:sz w:val="24"/>
          <w:szCs w:val="24"/>
        </w:rPr>
        <w:t>T. Narasipura, Mysore</w:t>
      </w:r>
      <w:r w:rsidR="0049137E">
        <w:rPr>
          <w:rFonts w:ascii="Arial Narrow" w:hAnsi="Arial Narrow" w:cs="Times New Roman"/>
          <w:sz w:val="24"/>
          <w:szCs w:val="24"/>
        </w:rPr>
        <w:t>.</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sidRPr="00735039">
        <w:rPr>
          <w:rFonts w:ascii="Arial Narrow" w:hAnsi="Arial Narrow" w:cs="Times New Roman"/>
          <w:sz w:val="24"/>
          <w:szCs w:val="24"/>
        </w:rPr>
        <w:t>Periyapatna, Mysore</w:t>
      </w:r>
      <w:r w:rsidR="0049137E">
        <w:rPr>
          <w:rFonts w:ascii="Arial Narrow" w:hAnsi="Arial Narrow" w:cs="Times New Roman"/>
          <w:sz w:val="24"/>
          <w:szCs w:val="24"/>
        </w:rPr>
        <w:t>.</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sidRPr="00735039">
        <w:rPr>
          <w:rFonts w:ascii="Arial Narrow" w:hAnsi="Arial Narrow" w:cs="Times New Roman"/>
          <w:sz w:val="24"/>
          <w:szCs w:val="24"/>
        </w:rPr>
        <w:t>Mekedhatu, Ramanagara</w:t>
      </w:r>
      <w:r w:rsidR="0049137E">
        <w:rPr>
          <w:rFonts w:ascii="Arial Narrow" w:hAnsi="Arial Narrow" w:cs="Times New Roman"/>
          <w:sz w:val="24"/>
          <w:szCs w:val="24"/>
        </w:rPr>
        <w:t>.</w:t>
      </w:r>
    </w:p>
    <w:p w:rsidR="00551C9F" w:rsidRPr="00735039" w:rsidRDefault="0049137E"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Pr>
          <w:rFonts w:ascii="Arial Narrow" w:hAnsi="Arial Narrow" w:cs="Times New Roman"/>
          <w:sz w:val="24"/>
          <w:szCs w:val="24"/>
        </w:rPr>
        <w:t>Labland Biotech,</w:t>
      </w:r>
      <w:r w:rsidR="00C41724">
        <w:rPr>
          <w:rFonts w:ascii="Arial Narrow" w:hAnsi="Arial Narrow" w:cs="Times New Roman"/>
          <w:sz w:val="24"/>
          <w:szCs w:val="24"/>
        </w:rPr>
        <w:t xml:space="preserve"> </w:t>
      </w:r>
      <w:r>
        <w:rPr>
          <w:rFonts w:ascii="Arial Narrow" w:hAnsi="Arial Narrow" w:cs="Times New Roman"/>
          <w:sz w:val="24"/>
          <w:szCs w:val="24"/>
        </w:rPr>
        <w:t>Mysore.</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sidRPr="00735039">
        <w:rPr>
          <w:rFonts w:ascii="Arial Narrow" w:hAnsi="Arial Narrow" w:cs="Times New Roman"/>
          <w:sz w:val="24"/>
          <w:szCs w:val="24"/>
        </w:rPr>
        <w:t>T. Narasipura, Mysore</w:t>
      </w:r>
      <w:r w:rsidR="0049137E">
        <w:rPr>
          <w:rFonts w:ascii="Arial Narrow" w:hAnsi="Arial Narrow" w:cs="Times New Roman"/>
          <w:sz w:val="24"/>
          <w:szCs w:val="24"/>
        </w:rPr>
        <w:t>.</w:t>
      </w:r>
    </w:p>
    <w:p w:rsidR="00551C9F" w:rsidRPr="00735039" w:rsidRDefault="00551C9F" w:rsidP="0056362D">
      <w:pPr>
        <w:pStyle w:val="ListParagraph"/>
        <w:numPr>
          <w:ilvl w:val="0"/>
          <w:numId w:val="134"/>
        </w:numPr>
        <w:autoSpaceDE w:val="0"/>
        <w:autoSpaceDN w:val="0"/>
        <w:adjustRightInd w:val="0"/>
        <w:spacing w:line="240" w:lineRule="auto"/>
        <w:jc w:val="both"/>
        <w:rPr>
          <w:rFonts w:ascii="Arial Narrow" w:hAnsi="Arial Narrow" w:cs="Times New Roman"/>
          <w:sz w:val="24"/>
          <w:szCs w:val="24"/>
        </w:rPr>
      </w:pPr>
      <w:r w:rsidRPr="00735039">
        <w:rPr>
          <w:rFonts w:ascii="Arial Narrow" w:hAnsi="Arial Narrow" w:cs="Times New Roman"/>
          <w:sz w:val="24"/>
          <w:szCs w:val="24"/>
        </w:rPr>
        <w:t>Hospet, Bellary</w:t>
      </w:r>
      <w:r w:rsidR="0049137E">
        <w:rPr>
          <w:rFonts w:ascii="Arial Narrow" w:hAnsi="Arial Narrow" w:cs="Times New Roman"/>
          <w:sz w:val="24"/>
          <w:szCs w:val="24"/>
        </w:rPr>
        <w:t>.</w:t>
      </w:r>
      <w:r w:rsidRPr="00735039">
        <w:rPr>
          <w:rFonts w:ascii="Arial Narrow" w:hAnsi="Arial Narrow" w:cs="Times New Roman"/>
          <w:sz w:val="24"/>
          <w:szCs w:val="24"/>
        </w:rPr>
        <w:t xml:space="preserve"> </w:t>
      </w:r>
    </w:p>
    <w:p w:rsidR="00551C9F" w:rsidRPr="0049137E" w:rsidRDefault="00551C9F" w:rsidP="0056362D">
      <w:pPr>
        <w:pStyle w:val="ListParagraph"/>
        <w:numPr>
          <w:ilvl w:val="0"/>
          <w:numId w:val="134"/>
        </w:numPr>
        <w:autoSpaceDE w:val="0"/>
        <w:autoSpaceDN w:val="0"/>
        <w:adjustRightInd w:val="0"/>
        <w:jc w:val="both"/>
        <w:rPr>
          <w:rFonts w:ascii="Arial Narrow" w:hAnsi="Arial Narrow" w:cs="Times New Roman"/>
          <w:b/>
          <w:caps/>
          <w:sz w:val="28"/>
          <w:szCs w:val="24"/>
        </w:rPr>
      </w:pPr>
      <w:r w:rsidRPr="0049137E">
        <w:rPr>
          <w:rFonts w:ascii="Arial Narrow" w:hAnsi="Arial Narrow" w:cs="Times New Roman"/>
          <w:sz w:val="24"/>
          <w:szCs w:val="24"/>
        </w:rPr>
        <w:t>Devanur,  Mysore</w:t>
      </w:r>
      <w:r w:rsidR="0049137E" w:rsidRPr="0049137E">
        <w:rPr>
          <w:rFonts w:ascii="Arial Narrow" w:hAnsi="Arial Narrow" w:cs="Times New Roman"/>
          <w:sz w:val="24"/>
          <w:szCs w:val="24"/>
        </w:rPr>
        <w:t>.</w:t>
      </w:r>
    </w:p>
    <w:p w:rsidR="00551C9F" w:rsidRDefault="00551C9F" w:rsidP="00B97BB8">
      <w:pPr>
        <w:autoSpaceDE w:val="0"/>
        <w:autoSpaceDN w:val="0"/>
        <w:adjustRightInd w:val="0"/>
        <w:spacing w:after="0" w:line="312" w:lineRule="auto"/>
        <w:jc w:val="center"/>
        <w:rPr>
          <w:rFonts w:ascii="Arial Narrow" w:hAnsi="Arial Narrow" w:cs="Times New Roman"/>
          <w:b/>
          <w:caps/>
          <w:sz w:val="28"/>
          <w:szCs w:val="24"/>
        </w:rPr>
      </w:pPr>
      <w:r>
        <w:rPr>
          <w:rFonts w:ascii="Arial Narrow" w:hAnsi="Arial Narrow" w:cs="Times New Roman"/>
          <w:b/>
          <w:caps/>
          <w:sz w:val="28"/>
          <w:szCs w:val="24"/>
        </w:rPr>
        <w:t xml:space="preserve">AIISH </w:t>
      </w:r>
      <w:r w:rsidRPr="00735039">
        <w:rPr>
          <w:rFonts w:ascii="Arial Narrow" w:hAnsi="Arial Narrow" w:cs="Times New Roman"/>
          <w:b/>
          <w:caps/>
          <w:sz w:val="28"/>
          <w:szCs w:val="24"/>
        </w:rPr>
        <w:t>Gymkhana</w:t>
      </w:r>
    </w:p>
    <w:p w:rsidR="00551C9F" w:rsidRPr="001F34CA" w:rsidRDefault="00551C9F" w:rsidP="00B97BB8">
      <w:pPr>
        <w:autoSpaceDE w:val="0"/>
        <w:autoSpaceDN w:val="0"/>
        <w:adjustRightInd w:val="0"/>
        <w:spacing w:after="0" w:line="312" w:lineRule="auto"/>
        <w:jc w:val="center"/>
        <w:rPr>
          <w:rFonts w:ascii="Arial Narrow" w:hAnsi="Arial Narrow" w:cs="Times New Roman"/>
          <w:b/>
          <w:caps/>
          <w:sz w:val="12"/>
          <w:szCs w:val="24"/>
        </w:rPr>
      </w:pPr>
    </w:p>
    <w:p w:rsidR="00551C9F" w:rsidRDefault="00551C9F" w:rsidP="00B97BB8">
      <w:pPr>
        <w:autoSpaceDE w:val="0"/>
        <w:autoSpaceDN w:val="0"/>
        <w:adjustRightInd w:val="0"/>
        <w:spacing w:after="0" w:line="312" w:lineRule="auto"/>
        <w:jc w:val="both"/>
        <w:rPr>
          <w:rFonts w:ascii="Arial Narrow" w:hAnsi="Arial Narrow" w:cs="Arial Narrow"/>
          <w:spacing w:val="1"/>
          <w:sz w:val="24"/>
          <w:szCs w:val="24"/>
        </w:rPr>
      </w:pPr>
      <w:r w:rsidRPr="00735039">
        <w:rPr>
          <w:rFonts w:ascii="Arial Narrow" w:hAnsi="Arial Narrow" w:cs="Arial Narrow"/>
          <w:sz w:val="24"/>
          <w:szCs w:val="24"/>
        </w:rPr>
        <w:t>AIISH</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Gymkhana</w:t>
      </w:r>
      <w:r w:rsidRPr="00735039">
        <w:rPr>
          <w:rFonts w:ascii="Arial Narrow" w:hAnsi="Arial Narrow" w:cs="Arial Narrow"/>
          <w:spacing w:val="19"/>
          <w:sz w:val="24"/>
          <w:szCs w:val="24"/>
        </w:rPr>
        <w:t xml:space="preserve"> </w:t>
      </w:r>
      <w:r w:rsidRPr="00735039">
        <w:rPr>
          <w:rFonts w:ascii="Arial Narrow" w:hAnsi="Arial Narrow" w:cs="Arial Narrow"/>
          <w:sz w:val="24"/>
          <w:szCs w:val="24"/>
        </w:rPr>
        <w:t>is</w:t>
      </w:r>
      <w:r w:rsidRPr="00735039">
        <w:rPr>
          <w:rFonts w:ascii="Arial Narrow" w:hAnsi="Arial Narrow" w:cs="Arial Narrow"/>
          <w:spacing w:val="19"/>
          <w:sz w:val="24"/>
          <w:szCs w:val="24"/>
        </w:rPr>
        <w:t xml:space="preserve"> </w:t>
      </w:r>
      <w:r w:rsidRPr="00735039">
        <w:rPr>
          <w:rFonts w:ascii="Arial Narrow" w:hAnsi="Arial Narrow" w:cs="Arial Narrow"/>
          <w:sz w:val="24"/>
          <w:szCs w:val="24"/>
        </w:rPr>
        <w:t>an</w:t>
      </w:r>
      <w:r w:rsidRPr="00735039">
        <w:rPr>
          <w:rFonts w:ascii="Arial Narrow" w:hAnsi="Arial Narrow" w:cs="Arial Narrow"/>
          <w:spacing w:val="19"/>
          <w:sz w:val="24"/>
          <w:szCs w:val="24"/>
        </w:rPr>
        <w:t xml:space="preserve"> </w:t>
      </w:r>
      <w:r w:rsidRPr="00735039">
        <w:rPr>
          <w:rFonts w:ascii="Arial Narrow" w:hAnsi="Arial Narrow" w:cs="Arial Narrow"/>
          <w:sz w:val="24"/>
          <w:szCs w:val="24"/>
        </w:rPr>
        <w:t>association</w:t>
      </w:r>
      <w:r w:rsidRPr="00735039">
        <w:rPr>
          <w:rFonts w:ascii="Arial Narrow" w:hAnsi="Arial Narrow" w:cs="Arial Narrow"/>
          <w:spacing w:val="20"/>
          <w:sz w:val="24"/>
          <w:szCs w:val="24"/>
        </w:rPr>
        <w:t xml:space="preserve"> </w:t>
      </w:r>
      <w:r w:rsidRPr="00735039">
        <w:rPr>
          <w:rFonts w:ascii="Arial Narrow" w:hAnsi="Arial Narrow" w:cs="Arial Narrow"/>
          <w:sz w:val="24"/>
          <w:szCs w:val="24"/>
        </w:rPr>
        <w:t>of</w:t>
      </w:r>
      <w:r w:rsidRPr="00735039">
        <w:rPr>
          <w:rFonts w:ascii="Arial Narrow" w:hAnsi="Arial Narrow" w:cs="Arial Narrow"/>
          <w:spacing w:val="19"/>
          <w:sz w:val="24"/>
          <w:szCs w:val="24"/>
        </w:rPr>
        <w:t xml:space="preserve"> </w:t>
      </w:r>
      <w:r w:rsidRPr="00735039">
        <w:rPr>
          <w:rFonts w:ascii="Arial Narrow" w:hAnsi="Arial Narrow" w:cs="Arial Narrow"/>
          <w:sz w:val="24"/>
          <w:szCs w:val="24"/>
        </w:rPr>
        <w:t>sta</w:t>
      </w:r>
      <w:r w:rsidRPr="00735039">
        <w:rPr>
          <w:rFonts w:ascii="Arial Narrow" w:hAnsi="Arial Narrow" w:cs="Arial Narrow"/>
          <w:spacing w:val="-3"/>
          <w:sz w:val="24"/>
          <w:szCs w:val="24"/>
        </w:rPr>
        <w:t>f</w:t>
      </w:r>
      <w:r w:rsidRPr="00735039">
        <w:rPr>
          <w:rFonts w:ascii="Arial Narrow" w:hAnsi="Arial Narrow" w:cs="Arial Narrow"/>
          <w:sz w:val="24"/>
          <w:szCs w:val="24"/>
        </w:rPr>
        <w:t>f</w:t>
      </w:r>
      <w:r w:rsidRPr="00735039">
        <w:rPr>
          <w:rFonts w:ascii="Arial Narrow" w:hAnsi="Arial Narrow" w:cs="Arial Narrow"/>
          <w:spacing w:val="19"/>
          <w:sz w:val="24"/>
          <w:szCs w:val="24"/>
        </w:rPr>
        <w:t xml:space="preserve"> </w:t>
      </w:r>
      <w:r w:rsidRPr="00735039">
        <w:rPr>
          <w:rFonts w:ascii="Arial Narrow" w:hAnsi="Arial Narrow" w:cs="Arial Narrow"/>
          <w:sz w:val="24"/>
          <w:szCs w:val="24"/>
        </w:rPr>
        <w:t>and students of</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the</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institute.</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It</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acts</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as</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a</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platform</w:t>
      </w:r>
      <w:r w:rsidRPr="00735039">
        <w:rPr>
          <w:rFonts w:ascii="Arial Narrow" w:hAnsi="Arial Narrow" w:cs="Arial Narrow"/>
          <w:spacing w:val="9"/>
          <w:sz w:val="24"/>
          <w:szCs w:val="24"/>
        </w:rPr>
        <w:t xml:space="preserve"> </w:t>
      </w:r>
      <w:r w:rsidRPr="00735039">
        <w:rPr>
          <w:rFonts w:ascii="Arial Narrow" w:hAnsi="Arial Narrow" w:cs="Arial Narrow"/>
          <w:sz w:val="24"/>
          <w:szCs w:val="24"/>
        </w:rPr>
        <w:t>for recreational,</w:t>
      </w:r>
      <w:r w:rsidRPr="00735039">
        <w:rPr>
          <w:rFonts w:ascii="Arial Narrow" w:hAnsi="Arial Narrow" w:cs="Arial Narrow"/>
          <w:spacing w:val="6"/>
          <w:sz w:val="24"/>
          <w:szCs w:val="24"/>
        </w:rPr>
        <w:t xml:space="preserve"> </w:t>
      </w:r>
      <w:r w:rsidRPr="00735039">
        <w:rPr>
          <w:rFonts w:ascii="Arial Narrow" w:hAnsi="Arial Narrow" w:cs="Arial Narrow"/>
          <w:sz w:val="24"/>
          <w:szCs w:val="24"/>
        </w:rPr>
        <w:t>sports,</w:t>
      </w:r>
      <w:r w:rsidRPr="00735039">
        <w:rPr>
          <w:rFonts w:ascii="Arial Narrow" w:hAnsi="Arial Narrow" w:cs="Arial Narrow"/>
          <w:spacing w:val="6"/>
          <w:sz w:val="24"/>
          <w:szCs w:val="24"/>
        </w:rPr>
        <w:t xml:space="preserve"> </w:t>
      </w:r>
      <w:r w:rsidRPr="00735039">
        <w:rPr>
          <w:rFonts w:ascii="Arial Narrow" w:hAnsi="Arial Narrow" w:cs="Arial Narrow"/>
          <w:sz w:val="24"/>
          <w:szCs w:val="24"/>
        </w:rPr>
        <w:t>social</w:t>
      </w:r>
      <w:r w:rsidRPr="00735039">
        <w:rPr>
          <w:rFonts w:ascii="Arial Narrow" w:hAnsi="Arial Narrow" w:cs="Arial Narrow"/>
          <w:spacing w:val="6"/>
          <w:sz w:val="24"/>
          <w:szCs w:val="24"/>
        </w:rPr>
        <w:t xml:space="preserve"> </w:t>
      </w:r>
      <w:r w:rsidRPr="00735039">
        <w:rPr>
          <w:rFonts w:ascii="Arial Narrow" w:hAnsi="Arial Narrow" w:cs="Arial Narrow"/>
          <w:sz w:val="24"/>
          <w:szCs w:val="24"/>
        </w:rPr>
        <w:t>and</w:t>
      </w:r>
      <w:r w:rsidRPr="00735039">
        <w:rPr>
          <w:rFonts w:ascii="Arial Narrow" w:hAnsi="Arial Narrow" w:cs="Arial Narrow"/>
          <w:spacing w:val="6"/>
          <w:sz w:val="24"/>
          <w:szCs w:val="24"/>
        </w:rPr>
        <w:t xml:space="preserve"> </w:t>
      </w:r>
      <w:r w:rsidRPr="00735039">
        <w:rPr>
          <w:rFonts w:ascii="Arial Narrow" w:hAnsi="Arial Narrow" w:cs="Arial Narrow"/>
          <w:sz w:val="24"/>
          <w:szCs w:val="24"/>
        </w:rPr>
        <w:t>cultural</w:t>
      </w:r>
      <w:r w:rsidRPr="00735039">
        <w:rPr>
          <w:rFonts w:ascii="Arial Narrow" w:hAnsi="Arial Narrow" w:cs="Arial Narrow"/>
          <w:spacing w:val="6"/>
          <w:sz w:val="24"/>
          <w:szCs w:val="24"/>
        </w:rPr>
        <w:t xml:space="preserve"> </w:t>
      </w:r>
      <w:r w:rsidRPr="00735039">
        <w:rPr>
          <w:rFonts w:ascii="Arial Narrow" w:hAnsi="Arial Narrow" w:cs="Arial Narrow"/>
          <w:sz w:val="24"/>
          <w:szCs w:val="24"/>
        </w:rPr>
        <w:t>activities. The</w:t>
      </w:r>
      <w:r w:rsidRPr="00735039">
        <w:rPr>
          <w:rFonts w:ascii="Arial Narrow" w:hAnsi="Arial Narrow" w:cs="Arial Narrow"/>
          <w:spacing w:val="-12"/>
          <w:sz w:val="24"/>
          <w:szCs w:val="24"/>
        </w:rPr>
        <w:t xml:space="preserve"> </w:t>
      </w:r>
      <w:r w:rsidRPr="00735039">
        <w:rPr>
          <w:rFonts w:ascii="Arial Narrow" w:hAnsi="Arial Narrow" w:cs="Arial Narrow"/>
          <w:sz w:val="24"/>
          <w:szCs w:val="24"/>
        </w:rPr>
        <w:t>major</w:t>
      </w:r>
      <w:r w:rsidRPr="00735039">
        <w:rPr>
          <w:rFonts w:ascii="Arial Narrow" w:hAnsi="Arial Narrow" w:cs="Arial Narrow"/>
          <w:spacing w:val="-11"/>
          <w:sz w:val="24"/>
          <w:szCs w:val="24"/>
        </w:rPr>
        <w:t xml:space="preserve"> </w:t>
      </w:r>
      <w:r w:rsidRPr="00735039">
        <w:rPr>
          <w:rFonts w:ascii="Arial Narrow" w:hAnsi="Arial Narrow" w:cs="Arial Narrow"/>
          <w:sz w:val="24"/>
          <w:szCs w:val="24"/>
        </w:rPr>
        <w:t>programs</w:t>
      </w:r>
      <w:r w:rsidRPr="00735039">
        <w:rPr>
          <w:rFonts w:ascii="Arial Narrow" w:hAnsi="Arial Narrow" w:cs="Arial Narrow"/>
          <w:spacing w:val="-11"/>
          <w:sz w:val="24"/>
          <w:szCs w:val="24"/>
        </w:rPr>
        <w:t xml:space="preserve"> </w:t>
      </w:r>
      <w:r w:rsidRPr="00735039">
        <w:rPr>
          <w:rFonts w:ascii="Arial Narrow" w:hAnsi="Arial Narrow" w:cs="Arial Narrow"/>
          <w:sz w:val="24"/>
          <w:szCs w:val="24"/>
        </w:rPr>
        <w:t>organized</w:t>
      </w:r>
      <w:r w:rsidRPr="00735039">
        <w:rPr>
          <w:rFonts w:ascii="Arial Narrow" w:hAnsi="Arial Narrow" w:cs="Arial Narrow"/>
          <w:spacing w:val="-11"/>
          <w:sz w:val="24"/>
          <w:szCs w:val="24"/>
        </w:rPr>
        <w:t xml:space="preserve"> </w:t>
      </w:r>
      <w:r w:rsidRPr="00735039">
        <w:rPr>
          <w:rFonts w:ascii="Arial Narrow" w:hAnsi="Arial Narrow" w:cs="Arial Narrow"/>
          <w:sz w:val="24"/>
          <w:szCs w:val="24"/>
        </w:rPr>
        <w:t>by</w:t>
      </w:r>
      <w:r w:rsidRPr="00735039">
        <w:rPr>
          <w:rFonts w:ascii="Arial Narrow" w:hAnsi="Arial Narrow" w:cs="Arial Narrow"/>
          <w:spacing w:val="-11"/>
          <w:sz w:val="24"/>
          <w:szCs w:val="24"/>
        </w:rPr>
        <w:t xml:space="preserve"> the </w:t>
      </w:r>
      <w:r w:rsidRPr="00735039">
        <w:rPr>
          <w:rFonts w:ascii="Arial Narrow" w:hAnsi="Arial Narrow" w:cs="Arial Narrow"/>
          <w:sz w:val="24"/>
          <w:szCs w:val="24"/>
        </w:rPr>
        <w:t>Gymkhana</w:t>
      </w:r>
      <w:r w:rsidRPr="00735039">
        <w:rPr>
          <w:rFonts w:ascii="Arial Narrow" w:hAnsi="Arial Narrow" w:cs="Arial Narrow"/>
          <w:spacing w:val="-11"/>
          <w:sz w:val="24"/>
          <w:szCs w:val="24"/>
        </w:rPr>
        <w:t xml:space="preserve"> </w:t>
      </w:r>
      <w:r w:rsidRPr="00735039">
        <w:rPr>
          <w:rFonts w:ascii="Arial Narrow" w:hAnsi="Arial Narrow" w:cs="Arial Narrow"/>
          <w:sz w:val="24"/>
          <w:szCs w:val="24"/>
        </w:rPr>
        <w:t>last year</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are</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given</w:t>
      </w:r>
      <w:r w:rsidRPr="00735039">
        <w:rPr>
          <w:rFonts w:ascii="Arial Narrow" w:hAnsi="Arial Narrow" w:cs="Arial Narrow"/>
          <w:spacing w:val="-22"/>
          <w:sz w:val="24"/>
          <w:szCs w:val="24"/>
        </w:rPr>
        <w:t xml:space="preserve"> </w:t>
      </w:r>
      <w:r w:rsidRPr="00735039">
        <w:rPr>
          <w:rFonts w:ascii="Arial Narrow" w:hAnsi="Arial Narrow" w:cs="Arial Narrow"/>
          <w:sz w:val="24"/>
          <w:szCs w:val="24"/>
        </w:rPr>
        <w:t>belo</w:t>
      </w:r>
      <w:r w:rsidRPr="00735039">
        <w:rPr>
          <w:rFonts w:ascii="Arial Narrow" w:hAnsi="Arial Narrow" w:cs="Arial Narrow"/>
          <w:spacing w:val="-11"/>
          <w:sz w:val="24"/>
          <w:szCs w:val="24"/>
        </w:rPr>
        <w:t>w.</w:t>
      </w:r>
      <w:r w:rsidRPr="00735039">
        <w:rPr>
          <w:rFonts w:ascii="Arial Narrow" w:hAnsi="Arial Narrow" w:cs="Arial Narrow"/>
          <w:sz w:val="24"/>
          <w:szCs w:val="24"/>
        </w:rPr>
        <w:t xml:space="preserve">  </w:t>
      </w:r>
      <w:r w:rsidRPr="00735039">
        <w:rPr>
          <w:rFonts w:ascii="Arial Narrow" w:hAnsi="Arial Narrow" w:cs="Arial Narrow"/>
          <w:spacing w:val="1"/>
          <w:sz w:val="24"/>
          <w:szCs w:val="24"/>
        </w:rPr>
        <w:t xml:space="preserve"> </w:t>
      </w:r>
    </w:p>
    <w:p w:rsidR="00551C9F" w:rsidRPr="00735039" w:rsidRDefault="00551C9F" w:rsidP="00B97BB8">
      <w:pPr>
        <w:autoSpaceDE w:val="0"/>
        <w:autoSpaceDN w:val="0"/>
        <w:adjustRightInd w:val="0"/>
        <w:spacing w:after="0" w:line="312" w:lineRule="auto"/>
        <w:jc w:val="both"/>
        <w:rPr>
          <w:rFonts w:ascii="Arial Narrow" w:hAnsi="Arial Narrow" w:cs="Arial Narrow"/>
          <w:spacing w:val="1"/>
          <w:sz w:val="24"/>
          <w:szCs w:val="24"/>
        </w:rPr>
      </w:pPr>
    </w:p>
    <w:p w:rsidR="00551C9F" w:rsidRDefault="00551C9F" w:rsidP="00B97BB8">
      <w:pPr>
        <w:autoSpaceDE w:val="0"/>
        <w:autoSpaceDN w:val="0"/>
        <w:adjustRightInd w:val="0"/>
        <w:spacing w:after="0" w:line="312" w:lineRule="auto"/>
        <w:jc w:val="both"/>
        <w:rPr>
          <w:rFonts w:ascii="Arial Narrow" w:hAnsi="Arial Narrow" w:cs="Arial Narrow"/>
          <w:spacing w:val="1"/>
          <w:sz w:val="24"/>
          <w:szCs w:val="24"/>
        </w:rPr>
      </w:pPr>
      <w:r w:rsidRPr="00735039">
        <w:rPr>
          <w:rFonts w:ascii="Arial Narrow" w:hAnsi="Arial Narrow" w:cs="Arial Narrow"/>
          <w:b/>
          <w:spacing w:val="1"/>
          <w:sz w:val="24"/>
          <w:szCs w:val="24"/>
        </w:rPr>
        <w:t>Annual Day</w:t>
      </w:r>
      <w:r w:rsidRPr="00735039">
        <w:rPr>
          <w:rFonts w:ascii="Arial Narrow" w:hAnsi="Arial Narrow" w:cs="Arial Narrow"/>
          <w:spacing w:val="1"/>
          <w:sz w:val="24"/>
          <w:szCs w:val="24"/>
        </w:rPr>
        <w:t>: The institute celebrated   its   45</w:t>
      </w:r>
      <w:r w:rsidRPr="00735039">
        <w:rPr>
          <w:rFonts w:ascii="Arial Narrow" w:hAnsi="Arial Narrow" w:cs="Arial Narrow"/>
          <w:spacing w:val="1"/>
          <w:sz w:val="24"/>
          <w:szCs w:val="24"/>
          <w:vertAlign w:val="superscript"/>
        </w:rPr>
        <w:t xml:space="preserve">th </w:t>
      </w:r>
      <w:r w:rsidRPr="00735039">
        <w:rPr>
          <w:rFonts w:ascii="Arial Narrow" w:hAnsi="Arial Narrow" w:cs="Arial Narrow"/>
          <w:sz w:val="24"/>
          <w:szCs w:val="24"/>
        </w:rPr>
        <w:t>anniversary  on  9</w:t>
      </w:r>
      <w:r w:rsidRPr="00735039">
        <w:rPr>
          <w:rFonts w:ascii="Arial Narrow" w:hAnsi="Arial Narrow" w:cs="Arial Narrow"/>
          <w:sz w:val="24"/>
          <w:szCs w:val="24"/>
          <w:vertAlign w:val="superscript"/>
        </w:rPr>
        <w:t>Th</w:t>
      </w:r>
      <w:r w:rsidRPr="00735039">
        <w:rPr>
          <w:rFonts w:ascii="Arial Narrow" w:hAnsi="Arial Narrow" w:cs="Arial Narrow"/>
          <w:sz w:val="24"/>
          <w:szCs w:val="24"/>
        </w:rPr>
        <w:t xml:space="preserve"> August  2010. Prof. Rajasekha</w:t>
      </w:r>
      <w:r w:rsidRPr="00735039">
        <w:rPr>
          <w:rFonts w:ascii="Arial Narrow" w:hAnsi="Arial Narrow" w:cs="Arial Narrow"/>
          <w:spacing w:val="1"/>
          <w:sz w:val="24"/>
          <w:szCs w:val="24"/>
        </w:rPr>
        <w:t xml:space="preserve">ran Pillai, Vice-Chancellor, Indira Gandhi National Open University, Prof.Ramanada Shetty, Vice Chancellor, Rajiv Gandhi University of Health Sciences, Bangalore and Prof.Rangappa, Vice-Chancellor, Karnataka State Open   University,  Mysore  were  the  chief  guests. Dr.Lingadevaru </w:t>
      </w:r>
      <w:r w:rsidRPr="00735039">
        <w:rPr>
          <w:rFonts w:ascii="Arial Narrow" w:hAnsi="Arial Narrow" w:cs="Arial Narrow"/>
          <w:spacing w:val="1"/>
          <w:sz w:val="24"/>
          <w:szCs w:val="24"/>
        </w:rPr>
        <w:lastRenderedPageBreak/>
        <w:t>Halemani, Director, Rangayana, and Nanda D, Kannada Litterateur were the chief guests for the cultural evening held at the same venue.</w:t>
      </w:r>
    </w:p>
    <w:p w:rsidR="00551C9F" w:rsidRPr="00735039" w:rsidRDefault="00551C9F" w:rsidP="00B97BB8">
      <w:pPr>
        <w:autoSpaceDE w:val="0"/>
        <w:autoSpaceDN w:val="0"/>
        <w:adjustRightInd w:val="0"/>
        <w:spacing w:after="0" w:line="312" w:lineRule="auto"/>
        <w:jc w:val="both"/>
        <w:rPr>
          <w:rFonts w:ascii="Arial Narrow" w:hAnsi="Arial Narrow" w:cs="Arial Narrow"/>
          <w:color w:val="004256"/>
        </w:rPr>
      </w:pPr>
    </w:p>
    <w:p w:rsidR="00551C9F" w:rsidRDefault="00551C9F" w:rsidP="00B97BB8">
      <w:pPr>
        <w:autoSpaceDE w:val="0"/>
        <w:autoSpaceDN w:val="0"/>
        <w:adjustRightInd w:val="0"/>
        <w:spacing w:after="0" w:line="312" w:lineRule="auto"/>
        <w:jc w:val="both"/>
        <w:rPr>
          <w:rFonts w:ascii="Arial Narrow" w:hAnsi="Arial Narrow" w:cs="Arial Narrow"/>
          <w:sz w:val="24"/>
          <w:szCs w:val="24"/>
        </w:rPr>
      </w:pPr>
      <w:r w:rsidRPr="00735039">
        <w:rPr>
          <w:rFonts w:ascii="Arial Narrow" w:hAnsi="Arial Narrow" w:cs="Arial Narrow"/>
          <w:b/>
          <w:sz w:val="24"/>
          <w:szCs w:val="24"/>
        </w:rPr>
        <w:t>Gandhi Jayanthi :</w:t>
      </w:r>
      <w:r w:rsidRPr="00735039">
        <w:rPr>
          <w:rFonts w:ascii="Arial Narrow" w:hAnsi="Arial Narrow" w:cs="Arial Narrow"/>
          <w:sz w:val="24"/>
          <w:szCs w:val="24"/>
        </w:rPr>
        <w:t xml:space="preserve">  AIISH Gymkhana celebrated the Gandhi Jayanthi on 2nd    October, 2010. As part of the celebrations,  </w:t>
      </w:r>
      <w:r w:rsidRPr="00735039">
        <w:rPr>
          <w:rFonts w:ascii="Arial Narrow" w:hAnsi="Arial Narrow" w:cs="Arial Narrow"/>
          <w:spacing w:val="1"/>
          <w:sz w:val="24"/>
          <w:szCs w:val="24"/>
        </w:rPr>
        <w:t>competitions</w:t>
      </w:r>
      <w:r w:rsidRPr="00735039">
        <w:rPr>
          <w:rFonts w:ascii="Arial Narrow" w:hAnsi="Arial Narrow" w:cs="Arial Narrow"/>
          <w:sz w:val="24"/>
          <w:szCs w:val="24"/>
        </w:rPr>
        <w:t xml:space="preserve">  were  held  for  staff  and student members of AIISH Gymkhana. The function was  special  with  the  gracious  presence  of  Shri Vedanta Hemmige, freedom fighter and Ex-MLA.</w:t>
      </w:r>
    </w:p>
    <w:p w:rsidR="00551C9F" w:rsidRPr="00735039" w:rsidRDefault="00551C9F" w:rsidP="00B97BB8">
      <w:pPr>
        <w:autoSpaceDE w:val="0"/>
        <w:autoSpaceDN w:val="0"/>
        <w:adjustRightInd w:val="0"/>
        <w:spacing w:after="0" w:line="312" w:lineRule="auto"/>
        <w:jc w:val="both"/>
        <w:rPr>
          <w:rFonts w:ascii="Arial Narrow" w:hAnsi="Arial Narrow" w:cs="Arial Narrow"/>
          <w:sz w:val="24"/>
          <w:szCs w:val="24"/>
        </w:rPr>
      </w:pPr>
    </w:p>
    <w:p w:rsidR="00551C9F" w:rsidRDefault="00551C9F" w:rsidP="00B97BB8">
      <w:pPr>
        <w:autoSpaceDE w:val="0"/>
        <w:autoSpaceDN w:val="0"/>
        <w:adjustRightInd w:val="0"/>
        <w:spacing w:after="0" w:line="312" w:lineRule="auto"/>
        <w:jc w:val="both"/>
        <w:rPr>
          <w:rFonts w:ascii="Arial Narrow" w:hAnsi="Arial Narrow" w:cs="Arial Narrow"/>
          <w:sz w:val="24"/>
          <w:szCs w:val="24"/>
        </w:rPr>
      </w:pPr>
      <w:r w:rsidRPr="00735039">
        <w:rPr>
          <w:rFonts w:ascii="Arial Narrow" w:hAnsi="Arial Narrow" w:cs="Arial Narrow"/>
          <w:b/>
          <w:sz w:val="24"/>
          <w:szCs w:val="24"/>
        </w:rPr>
        <w:t>Open Day:</w:t>
      </w:r>
      <w:r w:rsidRPr="00735039">
        <w:rPr>
          <w:rFonts w:ascii="Arial Narrow" w:hAnsi="Arial Narrow" w:cs="Arial Narrow"/>
          <w:sz w:val="24"/>
          <w:szCs w:val="24"/>
        </w:rPr>
        <w:t xml:space="preserve"> AIISH Open Day for the year 2010-11 was held on 29th     October,2010 . It is being conducted for </w:t>
      </w:r>
      <w:r w:rsidRPr="00735039">
        <w:rPr>
          <w:rFonts w:ascii="Arial Narrow" w:hAnsi="Arial Narrow" w:cs="Arial Narrow"/>
          <w:spacing w:val="1"/>
          <w:sz w:val="24"/>
          <w:szCs w:val="24"/>
        </w:rPr>
        <w:t>making</w:t>
      </w:r>
      <w:r w:rsidRPr="00735039">
        <w:rPr>
          <w:rFonts w:ascii="Arial Narrow" w:hAnsi="Arial Narrow" w:cs="Arial Narrow"/>
          <w:sz w:val="24"/>
          <w:szCs w:val="24"/>
        </w:rPr>
        <w:t xml:space="preserve">  awareness  and  educate  the  school</w:t>
      </w:r>
      <w:r w:rsidRPr="00735039">
        <w:rPr>
          <w:rFonts w:ascii="Arial Narrow" w:hAnsi="Arial Narrow" w:cs="Arial Narrow"/>
          <w:sz w:val="24"/>
          <w:szCs w:val="24"/>
        </w:rPr>
        <w:tab/>
        <w:t>and college students and the general public on speech production,</w:t>
      </w:r>
      <w:r w:rsidRPr="00735039">
        <w:rPr>
          <w:rFonts w:ascii="Arial Narrow" w:hAnsi="Arial Narrow" w:cs="Arial Narrow"/>
          <w:sz w:val="24"/>
          <w:szCs w:val="24"/>
        </w:rPr>
        <w:tab/>
        <w:t>hearing  mechanism,  prevention  and management of communication disorders and vocal hygiene. The Open Day was inaugurated by Dr. N. Rathna, former Director of AIISH. Dr. Prabha Mandal, Pediatrician  was  the  guest  of  honor  during  the program. Various competitions were held including drawing, painting, pick and speak on various aspects of speech and hearing for school children and college students. Competitions were also held for parents of children  with  communication  disorders  on  various aspects. School children from rural parts of Hulalli, Gumballi and Akkihebbalu participated in the program.</w:t>
      </w:r>
    </w:p>
    <w:p w:rsidR="00551C9F" w:rsidRPr="00735039" w:rsidRDefault="00551C9F" w:rsidP="00B97BB8">
      <w:pPr>
        <w:autoSpaceDE w:val="0"/>
        <w:autoSpaceDN w:val="0"/>
        <w:adjustRightInd w:val="0"/>
        <w:spacing w:after="0" w:line="312" w:lineRule="auto"/>
        <w:jc w:val="both"/>
        <w:rPr>
          <w:rFonts w:ascii="Arial Narrow" w:hAnsi="Arial Narrow" w:cs="Arial Narrow"/>
          <w:sz w:val="24"/>
          <w:szCs w:val="24"/>
        </w:rPr>
      </w:pPr>
    </w:p>
    <w:p w:rsidR="00551C9F" w:rsidRDefault="00551C9F" w:rsidP="00B97BB8">
      <w:pPr>
        <w:autoSpaceDE w:val="0"/>
        <w:autoSpaceDN w:val="0"/>
        <w:adjustRightInd w:val="0"/>
        <w:spacing w:after="0" w:line="312" w:lineRule="auto"/>
        <w:jc w:val="both"/>
        <w:rPr>
          <w:rFonts w:ascii="Arial Narrow" w:hAnsi="Arial Narrow" w:cs="Arial Narrow"/>
          <w:sz w:val="24"/>
          <w:szCs w:val="24"/>
        </w:rPr>
      </w:pPr>
      <w:r w:rsidRPr="00735039">
        <w:rPr>
          <w:rFonts w:ascii="Arial Narrow" w:hAnsi="Arial Narrow" w:cs="Arial Narrow"/>
          <w:b/>
          <w:sz w:val="24"/>
          <w:szCs w:val="24"/>
        </w:rPr>
        <w:t>Kannada Rajyotsava:</w:t>
      </w:r>
      <w:r w:rsidRPr="00735039">
        <w:rPr>
          <w:rFonts w:ascii="Arial Narrow" w:hAnsi="Arial Narrow" w:cs="Arial Narrow"/>
          <w:sz w:val="24"/>
          <w:szCs w:val="24"/>
        </w:rPr>
        <w:t xml:space="preserve"> AIISH Gymkhana celebrated Kannada Rajyotsava on 12th   November 2010.As part of  the celebrations, competitions were held for staff and student members of AIISH Gymkhana on 9-11 November 2010. The competitions included folk song, poster making  in  Kannada  and  picture  naming  in Kannada.   Shri   H.K.   Ramanath,   dramatist   and litterateur, Regional Institute of Education, Mysore was the chief guest during the occasion. </w:t>
      </w:r>
    </w:p>
    <w:p w:rsidR="00C41724" w:rsidRDefault="00C41724" w:rsidP="00B97BB8">
      <w:pPr>
        <w:autoSpaceDE w:val="0"/>
        <w:autoSpaceDN w:val="0"/>
        <w:adjustRightInd w:val="0"/>
        <w:spacing w:after="0" w:line="312" w:lineRule="auto"/>
        <w:jc w:val="both"/>
        <w:rPr>
          <w:rFonts w:ascii="Arial Narrow" w:hAnsi="Arial Narrow" w:cs="Arial Narrow"/>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r w:rsidRPr="00735039">
        <w:rPr>
          <w:rFonts w:ascii="Arial Narrow" w:hAnsi="Arial Narrow" w:cs="Arial Narrow"/>
          <w:b/>
          <w:sz w:val="24"/>
          <w:szCs w:val="24"/>
        </w:rPr>
        <w:t>Traffic Awareness Program :</w:t>
      </w:r>
      <w:r w:rsidRPr="00735039">
        <w:rPr>
          <w:rFonts w:ascii="Arial Narrow" w:hAnsi="Arial Narrow" w:cs="Arial Narrow"/>
          <w:sz w:val="24"/>
          <w:szCs w:val="24"/>
        </w:rPr>
        <w:t xml:space="preserve"> Student members of AIISH  Gymkhana  and  special  children  from  the institute participated in Rhythmic Weekly Wellness, a program organised by Dr.Anil Sangli, consultant Neuro and Spine surgeon and staged a street play on Traffic Wellness on 13th   February 2011. The street play was centred on the theme Rash driving- A road to life with handicap.</w:t>
      </w:r>
    </w:p>
    <w:p w:rsidR="00C41724" w:rsidRDefault="00C41724" w:rsidP="00B97BB8">
      <w:pPr>
        <w:widowControl w:val="0"/>
        <w:autoSpaceDE w:val="0"/>
        <w:autoSpaceDN w:val="0"/>
        <w:adjustRightInd w:val="0"/>
        <w:spacing w:after="0" w:line="312" w:lineRule="auto"/>
        <w:ind w:right="-43"/>
        <w:jc w:val="both"/>
        <w:rPr>
          <w:rFonts w:ascii="Arial Narrow" w:hAnsi="Arial Narrow" w:cs="Arial Narrow"/>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r w:rsidRPr="00735039">
        <w:rPr>
          <w:rFonts w:ascii="Arial Narrow" w:hAnsi="Arial Narrow" w:cs="Arial Narrow"/>
          <w:b/>
          <w:sz w:val="24"/>
          <w:szCs w:val="24"/>
        </w:rPr>
        <w:t>Science  Day:</w:t>
      </w:r>
      <w:r w:rsidRPr="00735039">
        <w:rPr>
          <w:rFonts w:ascii="Arial Narrow" w:hAnsi="Arial Narrow" w:cs="Arial Narrow"/>
          <w:sz w:val="24"/>
          <w:szCs w:val="24"/>
        </w:rPr>
        <w:t xml:space="preserve"> AIISH  Gymkhana   celebrated   the National Science Day on 28th   February 2011 as a mark of respect to the most eminent scientist of India and the World, Sir C. V. Raman. As part of the celebrations, competitions were held for staffs and students of AIISH Gymkhana on 26th     February 2011. Dr. Mewa Singh, Professor of Psychology and Dean,  Science Faculty, University of Mysore graced the occasion as chief guest.</w:t>
      </w:r>
    </w:p>
    <w:p w:rsidR="00C41724" w:rsidRDefault="00C41724" w:rsidP="00B97BB8">
      <w:pPr>
        <w:widowControl w:val="0"/>
        <w:autoSpaceDE w:val="0"/>
        <w:autoSpaceDN w:val="0"/>
        <w:adjustRightInd w:val="0"/>
        <w:spacing w:after="0" w:line="312" w:lineRule="auto"/>
        <w:ind w:right="-43"/>
        <w:jc w:val="both"/>
        <w:rPr>
          <w:rFonts w:ascii="Arial Narrow" w:hAnsi="Arial Narrow" w:cs="Arial Narrow"/>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r w:rsidRPr="00735039">
        <w:rPr>
          <w:rFonts w:ascii="Arial Narrow" w:hAnsi="Arial Narrow" w:cs="Arial Narrow"/>
          <w:sz w:val="24"/>
          <w:szCs w:val="24"/>
        </w:rPr>
        <w:t xml:space="preserve"> </w:t>
      </w:r>
      <w:r w:rsidRPr="00735039">
        <w:rPr>
          <w:rFonts w:ascii="Arial Narrow" w:hAnsi="Arial Narrow" w:cs="Arial Narrow"/>
          <w:b/>
          <w:sz w:val="24"/>
          <w:szCs w:val="24"/>
        </w:rPr>
        <w:t>International Women's Day</w:t>
      </w:r>
      <w:r w:rsidRPr="00735039">
        <w:rPr>
          <w:rFonts w:ascii="Arial Narrow" w:hAnsi="Arial Narrow" w:cs="Arial Narrow"/>
          <w:sz w:val="24"/>
          <w:szCs w:val="24"/>
        </w:rPr>
        <w:t xml:space="preserve">: International Women's Day was celebrated on 8th     March 2011 as a mark of respect, appreciation and love towards women. The celebration was graced by Dr. M. Indira, Professor and Honorary  Director,  Centre  for  Women's  Studies, University of Mysore. As part of the celebration, panel discussion was held on various issues related to multifaceted  roles  of  women.  The  </w:t>
      </w:r>
      <w:r w:rsidRPr="00735039">
        <w:rPr>
          <w:rFonts w:ascii="Arial Narrow" w:hAnsi="Arial Narrow" w:cs="Arial Narrow"/>
          <w:sz w:val="24"/>
          <w:szCs w:val="24"/>
        </w:rPr>
        <w:lastRenderedPageBreak/>
        <w:t>panel  included students and staff members of the AIISH Gymkhana.</w:t>
      </w:r>
    </w:p>
    <w:p w:rsidR="00C41724" w:rsidRDefault="00C41724" w:rsidP="00B97BB8">
      <w:pPr>
        <w:widowControl w:val="0"/>
        <w:autoSpaceDE w:val="0"/>
        <w:autoSpaceDN w:val="0"/>
        <w:adjustRightInd w:val="0"/>
        <w:spacing w:after="0" w:line="312" w:lineRule="auto"/>
        <w:ind w:right="-43"/>
        <w:jc w:val="both"/>
        <w:rPr>
          <w:rFonts w:ascii="Arial Narrow" w:hAnsi="Arial Narrow" w:cs="Arial Narrow"/>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r w:rsidRPr="00735039">
        <w:rPr>
          <w:rFonts w:ascii="Arial Narrow" w:hAnsi="Arial Narrow" w:cs="Arial Narrow"/>
          <w:b/>
          <w:sz w:val="24"/>
          <w:szCs w:val="24"/>
        </w:rPr>
        <w:t>Cultural and  Sports  Competitions:</w:t>
      </w:r>
      <w:r w:rsidRPr="00735039">
        <w:rPr>
          <w:rFonts w:ascii="Arial Narrow" w:hAnsi="Arial Narrow" w:cs="Arial Narrow"/>
          <w:sz w:val="24"/>
          <w:szCs w:val="24"/>
        </w:rPr>
        <w:t xml:space="preserve"> Cultural and sports competitions were conducted for students and staff.  The items included dance (group and solo), singing (group and solo), rangoli draw, salad making, antakshri, flower arrangement, poem writing, pick and speak, cricket, volleyball, throw ball, carrom, chess, shuttle badminton, shot-put throw, lemon race and slow cycling. The prizes were distributed on 12th  March 2011 during AIISH Aawaaz 20011.</w:t>
      </w:r>
    </w:p>
    <w:p w:rsidR="00551C9F" w:rsidRPr="00735039"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r w:rsidRPr="00735039">
        <w:rPr>
          <w:rFonts w:ascii="Arial Narrow" w:hAnsi="Arial Narrow" w:cs="Arial Narrow"/>
          <w:b/>
          <w:sz w:val="24"/>
          <w:szCs w:val="24"/>
        </w:rPr>
        <w:t>AIISH AAWAAZ 2011:</w:t>
      </w:r>
      <w:r w:rsidRPr="00735039">
        <w:rPr>
          <w:rFonts w:ascii="Arial Narrow" w:hAnsi="Arial Narrow" w:cs="Arial Narrow"/>
          <w:sz w:val="24"/>
          <w:szCs w:val="24"/>
        </w:rPr>
        <w:t xml:space="preserve"> The inter-collegiate festival, AIISH AAWAAZ 2011 was conducted on 11-13 March 2011 at Panchavati Campus of the institute. The inauguration of the event was held on 11th   March 2011. Mr.  Prem,  Kannada  cine  actor  and  Vid.  Nandini Eshwar, danseuse graced the occasion as chief guest and guest of  honour, respectively. The valedictory ceremony was  held  on 13th      March 2011.</w:t>
      </w:r>
      <w:r w:rsidRPr="00735039">
        <w:rPr>
          <w:rFonts w:ascii="Arial Narrow" w:hAnsi="Arial Narrow" w:cs="Arial Narrow"/>
          <w:sz w:val="24"/>
          <w:szCs w:val="24"/>
        </w:rPr>
        <w:tab/>
        <w:t>Dr. N.P Nataraja,  Director,  J.S.S  Institute  of  Speech  and Hearing, Mysore was the chief guest. Students representing more than 20 colleges in and around Mysore participated in the intercollegiate cultural competitions held to mark the event.</w:t>
      </w:r>
    </w:p>
    <w:p w:rsidR="00551C9F" w:rsidRPr="00735039"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Arial Narrow"/>
          <w:sz w:val="24"/>
          <w:szCs w:val="24"/>
        </w:rPr>
      </w:pPr>
      <w:r w:rsidRPr="00735039">
        <w:rPr>
          <w:rFonts w:ascii="Arial Narrow" w:hAnsi="Arial Narrow" w:cs="Arial Narrow"/>
          <w:b/>
          <w:sz w:val="24"/>
          <w:szCs w:val="24"/>
        </w:rPr>
        <w:t>Release of News Letter</w:t>
      </w:r>
      <w:r w:rsidRPr="00735039">
        <w:rPr>
          <w:rFonts w:ascii="Arial Narrow" w:hAnsi="Arial Narrow" w:cs="Arial Narrow"/>
          <w:sz w:val="24"/>
          <w:szCs w:val="24"/>
        </w:rPr>
        <w:t>: Kuhoo Kuhoo, the news letter of Gymkhana was revived and the first volume released on 11th   March 2011 on the inaugural function of AIISH Aawaaz 2011.</w:t>
      </w:r>
    </w:p>
    <w:p w:rsidR="00551C9F" w:rsidRPr="00735039" w:rsidRDefault="00551C9F" w:rsidP="00551C9F">
      <w:pPr>
        <w:widowControl w:val="0"/>
        <w:autoSpaceDE w:val="0"/>
        <w:autoSpaceDN w:val="0"/>
        <w:adjustRightInd w:val="0"/>
        <w:spacing w:after="0" w:line="312" w:lineRule="auto"/>
        <w:ind w:right="-43"/>
        <w:jc w:val="both"/>
        <w:rPr>
          <w:rFonts w:ascii="Arial Narrow" w:hAnsi="Arial Narrow" w:cs="Arial Narrow"/>
          <w:sz w:val="24"/>
          <w:szCs w:val="24"/>
        </w:rPr>
      </w:pPr>
    </w:p>
    <w:p w:rsidR="00551C9F" w:rsidRDefault="00551C9F" w:rsidP="00B97BB8">
      <w:pPr>
        <w:widowControl w:val="0"/>
        <w:autoSpaceDE w:val="0"/>
        <w:autoSpaceDN w:val="0"/>
        <w:adjustRightInd w:val="0"/>
        <w:spacing w:after="0" w:line="312" w:lineRule="auto"/>
        <w:ind w:right="-43"/>
        <w:jc w:val="center"/>
        <w:rPr>
          <w:rFonts w:ascii="Arial Narrow" w:hAnsi="Arial Narrow" w:cs="Arial Narrow"/>
          <w:b/>
          <w:bCs/>
          <w:caps/>
          <w:sz w:val="28"/>
          <w:szCs w:val="28"/>
        </w:rPr>
      </w:pPr>
      <w:r w:rsidRPr="00D4395E">
        <w:rPr>
          <w:rFonts w:ascii="Arial Narrow" w:hAnsi="Arial Narrow" w:cs="Arial Narrow"/>
          <w:b/>
          <w:bCs/>
          <w:caps/>
          <w:sz w:val="28"/>
          <w:szCs w:val="28"/>
        </w:rPr>
        <w:t>National</w:t>
      </w:r>
      <w:r w:rsidRPr="00D4395E">
        <w:rPr>
          <w:rFonts w:ascii="Arial Narrow" w:hAnsi="Arial Narrow" w:cs="Arial Narrow"/>
          <w:b/>
          <w:bCs/>
          <w:caps/>
          <w:spacing w:val="-22"/>
          <w:sz w:val="28"/>
          <w:szCs w:val="28"/>
        </w:rPr>
        <w:t xml:space="preserve"> </w:t>
      </w:r>
      <w:r w:rsidRPr="00D4395E">
        <w:rPr>
          <w:rFonts w:ascii="Arial Narrow" w:hAnsi="Arial Narrow" w:cs="Arial Narrow"/>
          <w:b/>
          <w:bCs/>
          <w:caps/>
          <w:sz w:val="28"/>
          <w:szCs w:val="28"/>
        </w:rPr>
        <w:t>Service</w:t>
      </w:r>
      <w:r w:rsidRPr="00D4395E">
        <w:rPr>
          <w:rFonts w:ascii="Arial Narrow" w:hAnsi="Arial Narrow" w:cs="Arial Narrow"/>
          <w:b/>
          <w:bCs/>
          <w:caps/>
          <w:spacing w:val="-22"/>
          <w:sz w:val="28"/>
          <w:szCs w:val="28"/>
        </w:rPr>
        <w:t xml:space="preserve"> </w:t>
      </w:r>
      <w:r w:rsidRPr="00D4395E">
        <w:rPr>
          <w:rFonts w:ascii="Arial Narrow" w:hAnsi="Arial Narrow" w:cs="Arial Narrow"/>
          <w:b/>
          <w:bCs/>
          <w:caps/>
          <w:sz w:val="28"/>
          <w:szCs w:val="28"/>
        </w:rPr>
        <w:t>Scheme</w:t>
      </w:r>
    </w:p>
    <w:p w:rsidR="00551C9F" w:rsidRPr="00B97BB8" w:rsidRDefault="00551C9F" w:rsidP="00B97BB8">
      <w:pPr>
        <w:widowControl w:val="0"/>
        <w:autoSpaceDE w:val="0"/>
        <w:autoSpaceDN w:val="0"/>
        <w:adjustRightInd w:val="0"/>
        <w:spacing w:after="0" w:line="312" w:lineRule="auto"/>
        <w:ind w:right="-43"/>
        <w:jc w:val="center"/>
        <w:rPr>
          <w:rFonts w:ascii="Arial Narrow" w:hAnsi="Arial Narrow" w:cs="Arial Narrow"/>
          <w:b/>
          <w:bCs/>
          <w:caps/>
          <w:sz w:val="12"/>
          <w:szCs w:val="28"/>
        </w:rPr>
      </w:pPr>
    </w:p>
    <w:p w:rsidR="00551C9F"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r w:rsidRPr="00735039">
        <w:rPr>
          <w:rFonts w:ascii="Arial Narrow" w:hAnsi="Arial Narrow" w:cs="Times New Roman"/>
          <w:sz w:val="24"/>
          <w:szCs w:val="24"/>
        </w:rPr>
        <w:t xml:space="preserve">The institute has a </w:t>
      </w:r>
      <w:r w:rsidRPr="00735039">
        <w:rPr>
          <w:rFonts w:ascii="Arial Narrow" w:hAnsi="Arial Narrow" w:cs="Arial Narrow"/>
          <w:sz w:val="24"/>
          <w:szCs w:val="24"/>
        </w:rPr>
        <w:t>vibrant</w:t>
      </w:r>
      <w:r w:rsidRPr="00735039">
        <w:rPr>
          <w:rFonts w:ascii="Arial Narrow" w:hAnsi="Arial Narrow" w:cs="Times New Roman"/>
          <w:sz w:val="24"/>
          <w:szCs w:val="24"/>
        </w:rPr>
        <w:t xml:space="preserve"> National Service</w:t>
      </w:r>
      <w:r>
        <w:rPr>
          <w:rFonts w:ascii="Arial Narrow" w:hAnsi="Arial Narrow" w:cs="Times New Roman"/>
          <w:sz w:val="24"/>
          <w:szCs w:val="24"/>
        </w:rPr>
        <w:t xml:space="preserve"> </w:t>
      </w:r>
      <w:r w:rsidRPr="00735039">
        <w:rPr>
          <w:rFonts w:ascii="Arial Narrow" w:hAnsi="Arial Narrow" w:cs="Times New Roman"/>
          <w:sz w:val="24"/>
          <w:szCs w:val="24"/>
        </w:rPr>
        <w:t xml:space="preserve">Scheme unit with 167 enrolled volunteers. The unit delivered a number of commendable services to the AIISH community and the public last year. The notable </w:t>
      </w:r>
      <w:r w:rsidRPr="00735039">
        <w:rPr>
          <w:rFonts w:ascii="Arial Narrow" w:hAnsi="Arial Narrow" w:cs="Arial Narrow"/>
          <w:sz w:val="24"/>
          <w:szCs w:val="24"/>
        </w:rPr>
        <w:t>among</w:t>
      </w:r>
      <w:r w:rsidRPr="00735039">
        <w:rPr>
          <w:rFonts w:ascii="Arial Narrow" w:hAnsi="Arial Narrow" w:cs="Times New Roman"/>
          <w:sz w:val="24"/>
          <w:szCs w:val="24"/>
        </w:rPr>
        <w:t xml:space="preserve"> them include the following:</w:t>
      </w:r>
    </w:p>
    <w:p w:rsidR="00551C9F" w:rsidRPr="00735039"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r w:rsidRPr="00735039">
        <w:rPr>
          <w:rFonts w:ascii="Arial Narrow" w:hAnsi="Arial Narrow" w:cs="Times New Roman"/>
          <w:b/>
          <w:sz w:val="24"/>
          <w:szCs w:val="24"/>
        </w:rPr>
        <w:t>Educational  Programs</w:t>
      </w:r>
      <w:r w:rsidRPr="00735039">
        <w:rPr>
          <w:rFonts w:ascii="Arial Narrow" w:hAnsi="Arial Narrow" w:cs="Times New Roman"/>
          <w:sz w:val="24"/>
          <w:szCs w:val="24"/>
        </w:rPr>
        <w:t xml:space="preserve"> : The  unit  organised (a) Special coaching program on core subjects of speech and hearing to the needy students of the Institute, (b) Invited lectures on tips to prepare for and write in examination, (c) Public education on dos and don'ts while celebrating Diwali.</w:t>
      </w:r>
    </w:p>
    <w:p w:rsidR="00551C9F" w:rsidRPr="00735039"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r w:rsidRPr="00735039">
        <w:rPr>
          <w:rFonts w:ascii="Arial Narrow" w:hAnsi="Arial Narrow" w:cs="Times New Roman"/>
          <w:b/>
          <w:sz w:val="24"/>
          <w:szCs w:val="24"/>
        </w:rPr>
        <w:t>Shramadan Activities</w:t>
      </w:r>
      <w:r w:rsidRPr="00735039">
        <w:rPr>
          <w:rFonts w:ascii="Arial Narrow" w:hAnsi="Arial Narrow" w:cs="Times New Roman"/>
          <w:sz w:val="24"/>
          <w:szCs w:val="24"/>
        </w:rPr>
        <w:t>: 14 shramadan activities were conducted  in  various  localities  in  Mysore  city  and inside the campus. The activities included (i) cleaning public  places  and  making  the  citizens  aware  of hazards of accumulating plastic wastage, (ii)  planting tree  saplings in public places, (iii) blood donation, (iv) cleaning institute premises, and (v) production of paper bags.</w:t>
      </w:r>
    </w:p>
    <w:p w:rsidR="00551C9F" w:rsidRPr="00735039"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p>
    <w:p w:rsidR="00551C9F"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r w:rsidRPr="00735039">
        <w:rPr>
          <w:rFonts w:ascii="Arial Narrow" w:hAnsi="Arial Narrow" w:cs="Times New Roman"/>
          <w:b/>
          <w:sz w:val="24"/>
          <w:szCs w:val="24"/>
        </w:rPr>
        <w:t>Special Camp:</w:t>
      </w:r>
      <w:r w:rsidRPr="00735039">
        <w:rPr>
          <w:rFonts w:ascii="Arial Narrow" w:hAnsi="Arial Narrow" w:cs="Times New Roman"/>
          <w:sz w:val="24"/>
          <w:szCs w:val="24"/>
        </w:rPr>
        <w:t xml:space="preserve"> The NSS unit conducted a special camp at Myrada Kaveri Pradeshika Samsthe, Hand post,  H.D. Kote,  with  the  motto  healthy  youth  for healthy  India from 26th      February 2011 to 4th      March 2011.</w:t>
      </w:r>
      <w:r>
        <w:rPr>
          <w:rFonts w:ascii="Arial Narrow" w:hAnsi="Arial Narrow" w:cs="Times New Roman"/>
          <w:sz w:val="24"/>
          <w:szCs w:val="24"/>
        </w:rPr>
        <w:t xml:space="preserve"> </w:t>
      </w:r>
      <w:r w:rsidRPr="00735039">
        <w:rPr>
          <w:rFonts w:ascii="Arial Narrow" w:hAnsi="Arial Narrow" w:cs="Times New Roman"/>
          <w:sz w:val="24"/>
          <w:szCs w:val="24"/>
        </w:rPr>
        <w:t>50 student volunteers participated in the camp, which was inaugurated by Sri.</w:t>
      </w:r>
      <w:r>
        <w:rPr>
          <w:rFonts w:ascii="Arial Narrow" w:hAnsi="Arial Narrow" w:cs="Times New Roman"/>
          <w:sz w:val="24"/>
          <w:szCs w:val="24"/>
        </w:rPr>
        <w:t xml:space="preserve"> </w:t>
      </w:r>
      <w:r w:rsidRPr="00735039">
        <w:rPr>
          <w:rFonts w:ascii="Arial Narrow" w:hAnsi="Arial Narrow" w:cs="Times New Roman"/>
          <w:sz w:val="24"/>
          <w:szCs w:val="24"/>
        </w:rPr>
        <w:t xml:space="preserve">Druvanarayana, Member of Parliament from Chamarajanagara. The activities performed include door-to-door survey in the nearby 25 villages to identify individuals with communication  disorders  and  </w:t>
      </w:r>
      <w:r w:rsidRPr="00735039">
        <w:rPr>
          <w:rFonts w:ascii="Arial Narrow" w:hAnsi="Arial Narrow" w:cs="Times New Roman"/>
          <w:sz w:val="24"/>
          <w:szCs w:val="24"/>
        </w:rPr>
        <w:lastRenderedPageBreak/>
        <w:t>rendering  of  clinical services at the camp to persons identified with communication disorders with the help of 13 speech and   hearing  practitioners  from  the  institute.  The services   included ENT  evaluation,  distribution  of medicine,  audiological testing, hearing aid trial and fitting, issue   of   hearing   aids, speech-language evaluation and therapy, psychological evaluation, issue of the disability  certificates, issue of the earmoulds and counselling. Vanamahothsava programme was conducted at Nemmanahalli village in which fruit bearing saplings were planted within the boundaries of houses of interested individuals who assured taking care of the plants. Cultural programmes including  street play to</w:t>
      </w:r>
      <w:r>
        <w:rPr>
          <w:rFonts w:ascii="Arial Narrow" w:hAnsi="Arial Narrow" w:cs="Times New Roman"/>
          <w:sz w:val="24"/>
          <w:szCs w:val="24"/>
        </w:rPr>
        <w:t xml:space="preserve"> </w:t>
      </w:r>
      <w:r w:rsidRPr="00735039">
        <w:rPr>
          <w:rFonts w:ascii="Arial Narrow" w:hAnsi="Arial Narrow" w:cs="Times New Roman"/>
          <w:sz w:val="24"/>
          <w:szCs w:val="24"/>
        </w:rPr>
        <w:t xml:space="preserve">create awareness on communication disorders among the villagers were also conducted. </w:t>
      </w:r>
    </w:p>
    <w:p w:rsidR="00551C9F" w:rsidRPr="00735039" w:rsidRDefault="00551C9F" w:rsidP="00B97BB8">
      <w:pPr>
        <w:widowControl w:val="0"/>
        <w:autoSpaceDE w:val="0"/>
        <w:autoSpaceDN w:val="0"/>
        <w:adjustRightInd w:val="0"/>
        <w:spacing w:after="0" w:line="312" w:lineRule="auto"/>
        <w:ind w:right="-43"/>
        <w:jc w:val="both"/>
        <w:rPr>
          <w:rFonts w:ascii="Arial Narrow" w:hAnsi="Arial Narrow" w:cs="Times New Roman"/>
          <w:sz w:val="24"/>
          <w:szCs w:val="24"/>
        </w:rPr>
      </w:pPr>
    </w:p>
    <w:p w:rsidR="00551C9F" w:rsidRDefault="00551C9F" w:rsidP="00B97BB8">
      <w:pPr>
        <w:spacing w:line="312" w:lineRule="auto"/>
        <w:ind w:right="-43"/>
        <w:jc w:val="both"/>
        <w:rPr>
          <w:rFonts w:ascii="Arial Narrow" w:hAnsi="Arial Narrow" w:cs="Times New Roman"/>
          <w:sz w:val="24"/>
          <w:szCs w:val="24"/>
        </w:rPr>
      </w:pPr>
      <w:r w:rsidRPr="00735039">
        <w:rPr>
          <w:rFonts w:ascii="Arial Narrow" w:hAnsi="Arial Narrow" w:cs="Times New Roman"/>
          <w:b/>
          <w:sz w:val="24"/>
          <w:szCs w:val="24"/>
        </w:rPr>
        <w:t xml:space="preserve">Other  Activities: </w:t>
      </w:r>
      <w:r w:rsidRPr="00735039">
        <w:rPr>
          <w:rFonts w:ascii="Arial Narrow" w:hAnsi="Arial Narrow" w:cs="Times New Roman"/>
          <w:sz w:val="24"/>
          <w:szCs w:val="24"/>
        </w:rPr>
        <w:t xml:space="preserve"> The  NSS  unit  also  organized trekking, Inter-group cricket competition, literary, and cultural programs during previous year.</w:t>
      </w:r>
    </w:p>
    <w:p w:rsidR="00551C9F" w:rsidRDefault="00551C9F" w:rsidP="00551C9F">
      <w:pPr>
        <w:spacing w:line="312" w:lineRule="auto"/>
        <w:ind w:right="-43"/>
        <w:jc w:val="both"/>
        <w:rPr>
          <w:rFonts w:ascii="Arial Narrow" w:hAnsi="Arial Narrow" w:cs="Times New Roman"/>
          <w:sz w:val="24"/>
          <w:szCs w:val="24"/>
        </w:rPr>
      </w:pPr>
    </w:p>
    <w:p w:rsidR="00551C9F" w:rsidRDefault="00551C9F" w:rsidP="00551C9F">
      <w:pPr>
        <w:spacing w:line="312" w:lineRule="auto"/>
        <w:ind w:right="-43"/>
        <w:jc w:val="both"/>
        <w:rPr>
          <w:rFonts w:ascii="Arial Narrow" w:hAnsi="Arial Narrow" w:cs="Times New Roman"/>
          <w:sz w:val="24"/>
          <w:szCs w:val="24"/>
        </w:rPr>
      </w:pPr>
    </w:p>
    <w:p w:rsidR="00551C9F" w:rsidRDefault="00551C9F"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7D4958" w:rsidRDefault="007D4958" w:rsidP="00551C9F">
      <w:pPr>
        <w:spacing w:line="312" w:lineRule="auto"/>
        <w:ind w:right="-43"/>
        <w:jc w:val="both"/>
        <w:rPr>
          <w:rFonts w:ascii="Arial Narrow" w:hAnsi="Arial Narrow" w:cs="Times New Roman"/>
          <w:sz w:val="24"/>
          <w:szCs w:val="24"/>
        </w:rPr>
      </w:pPr>
    </w:p>
    <w:p w:rsidR="00551C9F" w:rsidRPr="007A5375" w:rsidRDefault="00551C9F" w:rsidP="00551C9F">
      <w:pPr>
        <w:pStyle w:val="Title"/>
        <w:spacing w:line="312" w:lineRule="auto"/>
        <w:rPr>
          <w:rFonts w:eastAsiaTheme="minorEastAsia"/>
          <w:b/>
          <w:color w:val="auto"/>
          <w:sz w:val="48"/>
          <w:szCs w:val="48"/>
        </w:rPr>
      </w:pPr>
      <w:r w:rsidRPr="007A5375">
        <w:rPr>
          <w:rFonts w:eastAsiaTheme="minorEastAsia"/>
          <w:b/>
          <w:color w:val="auto"/>
          <w:sz w:val="48"/>
          <w:szCs w:val="48"/>
        </w:rPr>
        <w:t>5</w:t>
      </w:r>
    </w:p>
    <w:p w:rsidR="00551C9F" w:rsidRPr="0032156F" w:rsidRDefault="0032156F" w:rsidP="00551C9F">
      <w:pPr>
        <w:pStyle w:val="Title"/>
        <w:spacing w:line="312" w:lineRule="auto"/>
        <w:rPr>
          <w:rFonts w:eastAsiaTheme="minorEastAsia"/>
          <w:b/>
          <w:color w:val="auto"/>
          <w:sz w:val="44"/>
          <w:szCs w:val="44"/>
        </w:rPr>
      </w:pPr>
      <w:r w:rsidRPr="0032156F">
        <w:rPr>
          <w:rFonts w:eastAsiaTheme="minorEastAsia"/>
          <w:b/>
          <w:color w:val="auto"/>
          <w:sz w:val="44"/>
          <w:szCs w:val="44"/>
        </w:rPr>
        <w:t xml:space="preserve">ADMINISTRATIVE AND </w:t>
      </w:r>
      <w:r w:rsidR="00C41724" w:rsidRPr="0032156F">
        <w:rPr>
          <w:rFonts w:eastAsiaTheme="minorEastAsia"/>
          <w:b/>
          <w:color w:val="auto"/>
          <w:sz w:val="44"/>
          <w:szCs w:val="44"/>
        </w:rPr>
        <w:t>MAI</w:t>
      </w:r>
      <w:r w:rsidRPr="0032156F">
        <w:rPr>
          <w:rFonts w:eastAsiaTheme="minorEastAsia"/>
          <w:b/>
          <w:color w:val="auto"/>
          <w:sz w:val="44"/>
          <w:szCs w:val="44"/>
        </w:rPr>
        <w:t>N</w:t>
      </w:r>
      <w:r w:rsidR="00C41724" w:rsidRPr="0032156F">
        <w:rPr>
          <w:rFonts w:eastAsiaTheme="minorEastAsia"/>
          <w:b/>
          <w:color w:val="auto"/>
          <w:sz w:val="44"/>
          <w:szCs w:val="44"/>
        </w:rPr>
        <w:t>TENANCE</w:t>
      </w:r>
      <w:r w:rsidR="00B83226">
        <w:rPr>
          <w:rFonts w:eastAsiaTheme="minorEastAsia"/>
          <w:b/>
          <w:color w:val="auto"/>
          <w:sz w:val="44"/>
          <w:szCs w:val="44"/>
        </w:rPr>
        <w:t xml:space="preserve"> </w:t>
      </w:r>
      <w:r w:rsidR="00551C9F" w:rsidRPr="0032156F">
        <w:rPr>
          <w:rFonts w:eastAsiaTheme="minorEastAsia"/>
          <w:b/>
          <w:color w:val="auto"/>
          <w:sz w:val="44"/>
          <w:szCs w:val="44"/>
        </w:rPr>
        <w:t>SECTIONS</w:t>
      </w:r>
    </w:p>
    <w:p w:rsidR="00551C9F" w:rsidRPr="00CC2917" w:rsidRDefault="00551C9F" w:rsidP="00551C9F">
      <w:pPr>
        <w:spacing w:line="312" w:lineRule="auto"/>
        <w:jc w:val="center"/>
        <w:rPr>
          <w:rFonts w:ascii="Arial Narrow" w:hAnsi="Arial Narrow"/>
          <w:b/>
          <w:sz w:val="16"/>
        </w:rPr>
      </w:pPr>
      <w:r w:rsidRPr="00CC2917">
        <w:rPr>
          <w:rFonts w:ascii="Arial Narrow" w:hAnsi="Arial Narrow"/>
          <w:b/>
          <w:sz w:val="28"/>
          <w:szCs w:val="36"/>
        </w:rPr>
        <w:t>ADMINISTRATION</w:t>
      </w:r>
      <w:r>
        <w:rPr>
          <w:rFonts w:ascii="Arial Narrow" w:hAnsi="Arial Narrow"/>
          <w:b/>
          <w:sz w:val="28"/>
          <w:szCs w:val="36"/>
        </w:rPr>
        <w:t xml:space="preserve"> SECTION</w:t>
      </w:r>
    </w:p>
    <w:p w:rsidR="00551C9F" w:rsidRPr="00551C9F" w:rsidRDefault="00551C9F" w:rsidP="00551C9F">
      <w:pPr>
        <w:widowControl w:val="0"/>
        <w:autoSpaceDE w:val="0"/>
        <w:autoSpaceDN w:val="0"/>
        <w:adjustRightInd w:val="0"/>
        <w:spacing w:before="22" w:line="312" w:lineRule="auto"/>
        <w:ind w:right="-43"/>
        <w:jc w:val="both"/>
        <w:rPr>
          <w:rFonts w:ascii="Arial Narrow" w:hAnsi="Arial Narrow" w:cs="Arial Narrow"/>
          <w:sz w:val="24"/>
          <w:szCs w:val="24"/>
        </w:rPr>
      </w:pPr>
      <w:r w:rsidRPr="00551C9F">
        <w:rPr>
          <w:rFonts w:ascii="Arial Narrow" w:hAnsi="Arial Narrow" w:cs="Arial Narrow"/>
          <w:sz w:val="24"/>
          <w:szCs w:val="24"/>
        </w:rPr>
        <w:t>The</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administrative office is responsible for the financial,   personnel and other administrative operations</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 xml:space="preserve">the </w:t>
      </w:r>
      <w:r w:rsidRPr="00551C9F">
        <w:rPr>
          <w:rFonts w:ascii="Arial Narrow" w:hAnsi="Arial Narrow" w:cs="Arial Narrow"/>
          <w:spacing w:val="-7"/>
          <w:sz w:val="24"/>
          <w:szCs w:val="24"/>
        </w:rPr>
        <w:t>institute</w:t>
      </w:r>
      <w:r w:rsidRPr="00551C9F">
        <w:rPr>
          <w:rFonts w:ascii="Arial Narrow" w:hAnsi="Arial Narrow" w:cs="Arial Narrow"/>
          <w:sz w:val="24"/>
          <w:szCs w:val="24"/>
        </w:rPr>
        <w:t>.</w:t>
      </w:r>
      <w:r w:rsidRPr="00551C9F">
        <w:rPr>
          <w:rFonts w:ascii="Arial Narrow" w:hAnsi="Arial Narrow" w:cs="Arial Narrow"/>
          <w:spacing w:val="36"/>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o</w:t>
      </w:r>
      <w:r w:rsidRPr="00551C9F">
        <w:rPr>
          <w:rFonts w:ascii="Arial Narrow" w:hAnsi="Arial Narrow" w:cs="Arial Narrow"/>
          <w:spacing w:val="-3"/>
          <w:sz w:val="24"/>
          <w:szCs w:val="24"/>
        </w:rPr>
        <w:t>f</w:t>
      </w:r>
      <w:r w:rsidRPr="00551C9F">
        <w:rPr>
          <w:rFonts w:ascii="Arial Narrow" w:hAnsi="Arial Narrow" w:cs="Arial Narrow"/>
          <w:sz w:val="24"/>
          <w:szCs w:val="24"/>
        </w:rPr>
        <w:t>fice</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provides assistance</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and</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support</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to</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Director</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general administration</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and</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management</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institute. The major</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administrative activities</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of the</w:t>
      </w:r>
      <w:r w:rsidRPr="00551C9F">
        <w:rPr>
          <w:rFonts w:ascii="Arial Narrow" w:hAnsi="Arial Narrow" w:cs="Arial Narrow"/>
          <w:spacing w:val="2"/>
          <w:sz w:val="24"/>
          <w:szCs w:val="24"/>
        </w:rPr>
        <w:t xml:space="preserve"> </w:t>
      </w:r>
      <w:r w:rsidRPr="00551C9F">
        <w:rPr>
          <w:rFonts w:ascii="Arial Narrow" w:hAnsi="Arial Narrow" w:cs="Arial Narrow"/>
          <w:sz w:val="24"/>
          <w:szCs w:val="24"/>
        </w:rPr>
        <w:t>institute during</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year</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under</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review</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are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given</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belo</w:t>
      </w:r>
      <w:r w:rsidRPr="00551C9F">
        <w:rPr>
          <w:rFonts w:ascii="Arial Narrow" w:hAnsi="Arial Narrow" w:cs="Arial Narrow"/>
          <w:spacing w:val="-11"/>
          <w:sz w:val="24"/>
          <w:szCs w:val="24"/>
        </w:rPr>
        <w:t>w</w:t>
      </w:r>
      <w:r w:rsidRPr="00551C9F">
        <w:rPr>
          <w:rFonts w:ascii="Arial Narrow" w:hAnsi="Arial Narrow" w:cs="Arial Narrow"/>
          <w:sz w:val="24"/>
          <w:szCs w:val="24"/>
        </w:rPr>
        <w:t>.</w:t>
      </w:r>
    </w:p>
    <w:p w:rsidR="00551C9F" w:rsidRPr="00551C9F" w:rsidRDefault="00551C9F" w:rsidP="00551C9F">
      <w:pPr>
        <w:widowControl w:val="0"/>
        <w:autoSpaceDE w:val="0"/>
        <w:autoSpaceDN w:val="0"/>
        <w:adjustRightInd w:val="0"/>
        <w:spacing w:before="22" w:line="312" w:lineRule="auto"/>
        <w:ind w:right="-43"/>
        <w:jc w:val="both"/>
        <w:rPr>
          <w:rFonts w:ascii="Arial Narrow" w:hAnsi="Arial Narrow" w:cs="Arial Narrow"/>
          <w:b/>
          <w:bCs/>
          <w:sz w:val="24"/>
          <w:szCs w:val="24"/>
        </w:rPr>
      </w:pPr>
      <w:r w:rsidRPr="00551C9F">
        <w:rPr>
          <w:rFonts w:ascii="Arial Narrow" w:hAnsi="Arial Narrow" w:cs="Arial Narrow"/>
          <w:b/>
          <w:bCs/>
          <w:sz w:val="24"/>
          <w:szCs w:val="24"/>
        </w:rPr>
        <w:t>A.</w:t>
      </w:r>
      <w:r w:rsidRPr="00551C9F">
        <w:rPr>
          <w:rFonts w:ascii="Arial Narrow" w:hAnsi="Arial Narrow" w:cs="Arial Narrow"/>
          <w:b/>
          <w:bCs/>
          <w:spacing w:val="-22"/>
          <w:sz w:val="24"/>
          <w:szCs w:val="24"/>
        </w:rPr>
        <w:t xml:space="preserve"> </w:t>
      </w:r>
      <w:r w:rsidRPr="00551C9F">
        <w:rPr>
          <w:rFonts w:ascii="Arial Narrow" w:hAnsi="Arial Narrow" w:cs="Arial Narrow"/>
          <w:b/>
          <w:bCs/>
          <w:sz w:val="24"/>
          <w:szCs w:val="24"/>
        </w:rPr>
        <w:t>Personnel</w:t>
      </w:r>
      <w:r w:rsidRPr="00551C9F">
        <w:rPr>
          <w:rFonts w:ascii="Arial Narrow" w:hAnsi="Arial Narrow" w:cs="Arial Narrow"/>
          <w:b/>
          <w:bCs/>
          <w:spacing w:val="-22"/>
          <w:sz w:val="24"/>
          <w:szCs w:val="24"/>
        </w:rPr>
        <w:t xml:space="preserve">  </w:t>
      </w:r>
      <w:r w:rsidRPr="00551C9F">
        <w:rPr>
          <w:rFonts w:ascii="Arial Narrow" w:hAnsi="Arial Narrow" w:cs="Arial Narrow"/>
          <w:b/>
          <w:bCs/>
          <w:sz w:val="24"/>
          <w:szCs w:val="24"/>
        </w:rPr>
        <w:t>Management</w:t>
      </w:r>
    </w:p>
    <w:p w:rsidR="00551C9F" w:rsidRPr="00551C9F" w:rsidRDefault="00551C9F" w:rsidP="00551C9F">
      <w:pPr>
        <w:widowControl w:val="0"/>
        <w:autoSpaceDE w:val="0"/>
        <w:autoSpaceDN w:val="0"/>
        <w:adjustRightInd w:val="0"/>
        <w:spacing w:before="22" w:line="312" w:lineRule="auto"/>
        <w:ind w:right="-43"/>
        <w:jc w:val="both"/>
        <w:rPr>
          <w:rFonts w:ascii="Arial Narrow" w:hAnsi="Arial Narrow" w:cs="Arial Narrow"/>
          <w:sz w:val="24"/>
          <w:szCs w:val="24"/>
        </w:rPr>
      </w:pPr>
      <w:r w:rsidRPr="00551C9F">
        <w:rPr>
          <w:rFonts w:ascii="Arial Narrow" w:hAnsi="Arial Narrow" w:cs="Arial Narrow"/>
          <w:b/>
          <w:sz w:val="24"/>
          <w:szCs w:val="24"/>
        </w:rPr>
        <w:t>Staff Strength:</w:t>
      </w:r>
      <w:r w:rsidRPr="00551C9F">
        <w:rPr>
          <w:rFonts w:ascii="Arial Narrow" w:hAnsi="Arial Narrow" w:cs="Arial Narrow"/>
          <w:sz w:val="24"/>
          <w:szCs w:val="24"/>
        </w:rPr>
        <w:t xml:space="preserve"> The institute had staff strength of 340 persons by the end of the last fiscal year. This   includes 177 regular and 163 contract personnel coming under various categories such as   teaching,   administrative,   project,   clinical, technical and other professional staff.</w:t>
      </w:r>
    </w:p>
    <w:p w:rsidR="00551C9F" w:rsidRPr="00551C9F" w:rsidRDefault="00551C9F" w:rsidP="00551C9F">
      <w:pPr>
        <w:widowControl w:val="0"/>
        <w:autoSpaceDE w:val="0"/>
        <w:autoSpaceDN w:val="0"/>
        <w:adjustRightInd w:val="0"/>
        <w:spacing w:before="22" w:line="312" w:lineRule="auto"/>
        <w:ind w:right="-43"/>
        <w:jc w:val="both"/>
        <w:rPr>
          <w:rFonts w:ascii="Arial Narrow" w:hAnsi="Arial Narrow" w:cs="Arial Narrow"/>
          <w:sz w:val="24"/>
          <w:szCs w:val="24"/>
        </w:rPr>
      </w:pPr>
      <w:r w:rsidRPr="00551C9F">
        <w:rPr>
          <w:rFonts w:ascii="Arial Narrow" w:hAnsi="Arial Narrow" w:cs="Arial Narrow"/>
          <w:b/>
          <w:sz w:val="24"/>
          <w:szCs w:val="24"/>
        </w:rPr>
        <w:t>New   Recruitment:</w:t>
      </w:r>
      <w:r w:rsidRPr="00551C9F">
        <w:rPr>
          <w:rFonts w:ascii="Arial Narrow" w:hAnsi="Arial Narrow" w:cs="Arial Narrow"/>
          <w:sz w:val="24"/>
          <w:szCs w:val="24"/>
        </w:rPr>
        <w:t xml:space="preserve"> A large   number   of personnel were appointed newly to various positions in the institute, in the report year. This includes 43 regular staffs under A, B and C classes and various categories of contract staff. Thus the year witnessed the largest number of recruitment in the history of the institute.</w:t>
      </w:r>
    </w:p>
    <w:p w:rsidR="00551C9F" w:rsidRPr="00551C9F" w:rsidRDefault="00551C9F" w:rsidP="00551C9F">
      <w:pPr>
        <w:widowControl w:val="0"/>
        <w:autoSpaceDE w:val="0"/>
        <w:autoSpaceDN w:val="0"/>
        <w:adjustRightInd w:val="0"/>
        <w:spacing w:before="22" w:after="0" w:line="312" w:lineRule="auto"/>
        <w:ind w:right="-43"/>
        <w:jc w:val="both"/>
        <w:rPr>
          <w:rFonts w:ascii="Arial Narrow" w:hAnsi="Arial Narrow" w:cs="Arial Narrow"/>
          <w:sz w:val="24"/>
          <w:szCs w:val="24"/>
        </w:rPr>
      </w:pPr>
      <w:r w:rsidRPr="00551C9F">
        <w:rPr>
          <w:rFonts w:ascii="Arial Narrow" w:hAnsi="Arial Narrow" w:cs="Arial Narrow"/>
          <w:b/>
          <w:sz w:val="24"/>
          <w:szCs w:val="24"/>
        </w:rPr>
        <w:t>Regular Staff:</w:t>
      </w:r>
      <w:r w:rsidRPr="00551C9F">
        <w:rPr>
          <w:rFonts w:ascii="Arial Narrow" w:hAnsi="Arial Narrow" w:cs="Arial Narrow"/>
          <w:sz w:val="24"/>
          <w:szCs w:val="24"/>
        </w:rPr>
        <w:t xml:space="preserve"> The details 43 regular staff posted during the year under A, B and C categories are given in table 59.</w:t>
      </w:r>
    </w:p>
    <w:p w:rsidR="00551C9F" w:rsidRPr="00551C9F" w:rsidRDefault="00551C9F" w:rsidP="00551C9F">
      <w:pPr>
        <w:spacing w:after="0" w:line="312" w:lineRule="auto"/>
        <w:ind w:right="-43"/>
        <w:jc w:val="both"/>
        <w:rPr>
          <w:rFonts w:ascii="Arial Narrow" w:hAnsi="Arial Narrow" w:cs="Arial Narrow"/>
          <w:sz w:val="24"/>
          <w:szCs w:val="24"/>
        </w:rPr>
      </w:pPr>
      <w:r w:rsidRPr="00551C9F">
        <w:rPr>
          <w:rFonts w:ascii="Arial Narrow" w:hAnsi="Arial Narrow" w:cs="Arial Narrow"/>
          <w:sz w:val="24"/>
          <w:szCs w:val="24"/>
        </w:rPr>
        <w:t xml:space="preserve">                                                Table 59: Regular Staff Appointed.</w:t>
      </w:r>
    </w:p>
    <w:tbl>
      <w:tblPr>
        <w:tblpPr w:leftFromText="180" w:rightFromText="180" w:vertAnchor="text" w:horzAnchor="page" w:tblpX="1983" w:tblpY="266"/>
        <w:tblW w:w="8309" w:type="dxa"/>
        <w:tblInd w:w="-11" w:type="dxa"/>
        <w:tblLayout w:type="fixed"/>
        <w:tblLook w:val="04A0"/>
      </w:tblPr>
      <w:tblGrid>
        <w:gridCol w:w="11"/>
        <w:gridCol w:w="592"/>
        <w:gridCol w:w="11"/>
        <w:gridCol w:w="3105"/>
        <w:gridCol w:w="34"/>
        <w:gridCol w:w="3656"/>
        <w:gridCol w:w="900"/>
      </w:tblGrid>
      <w:tr w:rsidR="00551C9F" w:rsidRPr="00551C9F" w:rsidTr="00551C9F">
        <w:trPr>
          <w:gridBefore w:val="1"/>
          <w:wBefore w:w="11" w:type="dxa"/>
        </w:trPr>
        <w:tc>
          <w:tcPr>
            <w:tcW w:w="603" w:type="dxa"/>
            <w:gridSpan w:val="2"/>
            <w:tcBorders>
              <w:top w:val="single" w:sz="4" w:space="0" w:color="000000"/>
              <w:bottom w:val="single" w:sz="4" w:space="0" w:color="000000"/>
            </w:tcBorders>
            <w:hideMark/>
          </w:tcPr>
          <w:p w:rsidR="00551C9F" w:rsidRPr="00551C9F" w:rsidRDefault="00551C9F" w:rsidP="00551C9F">
            <w:pPr>
              <w:spacing w:after="0" w:line="240" w:lineRule="auto"/>
              <w:rPr>
                <w:rFonts w:ascii="Arial Narrow" w:hAnsi="Arial Narrow"/>
                <w:b/>
              </w:rPr>
            </w:pPr>
            <w:r w:rsidRPr="00551C9F">
              <w:rPr>
                <w:rFonts w:ascii="Arial Narrow" w:hAnsi="Arial Narrow"/>
                <w:b/>
              </w:rPr>
              <w:t>Sl. No.</w:t>
            </w:r>
          </w:p>
        </w:tc>
        <w:tc>
          <w:tcPr>
            <w:tcW w:w="3105" w:type="dxa"/>
            <w:tcBorders>
              <w:top w:val="single" w:sz="4" w:space="0" w:color="000000"/>
              <w:bottom w:val="single" w:sz="4" w:space="0" w:color="000000"/>
            </w:tcBorders>
            <w:hideMark/>
          </w:tcPr>
          <w:p w:rsidR="00551C9F" w:rsidRPr="00551C9F" w:rsidRDefault="00196541" w:rsidP="00551C9F">
            <w:pPr>
              <w:spacing w:after="0" w:line="240" w:lineRule="auto"/>
              <w:rPr>
                <w:rFonts w:ascii="Arial Narrow" w:hAnsi="Arial Narrow"/>
                <w:b/>
              </w:rPr>
            </w:pPr>
            <w:r>
              <w:rPr>
                <w:rFonts w:ascii="Arial Narrow" w:hAnsi="Arial Narrow"/>
                <w:b/>
              </w:rPr>
              <w:t xml:space="preserve">     </w:t>
            </w:r>
            <w:r w:rsidR="00551C9F" w:rsidRPr="00551C9F">
              <w:rPr>
                <w:rFonts w:ascii="Arial Narrow" w:hAnsi="Arial Narrow"/>
                <w:b/>
              </w:rPr>
              <w:t xml:space="preserve">Name </w:t>
            </w:r>
          </w:p>
        </w:tc>
        <w:tc>
          <w:tcPr>
            <w:tcW w:w="3690" w:type="dxa"/>
            <w:gridSpan w:val="2"/>
            <w:tcBorders>
              <w:top w:val="single" w:sz="4" w:space="0" w:color="000000"/>
              <w:bottom w:val="single" w:sz="4" w:space="0" w:color="000000"/>
            </w:tcBorders>
            <w:hideMark/>
          </w:tcPr>
          <w:p w:rsidR="00551C9F" w:rsidRPr="00551C9F" w:rsidRDefault="00196541" w:rsidP="00551C9F">
            <w:pPr>
              <w:spacing w:after="0" w:line="240" w:lineRule="auto"/>
              <w:rPr>
                <w:rFonts w:ascii="Arial Narrow" w:hAnsi="Arial Narrow"/>
                <w:b/>
              </w:rPr>
            </w:pPr>
            <w:r>
              <w:rPr>
                <w:rFonts w:ascii="Arial Narrow" w:hAnsi="Arial Narrow"/>
                <w:b/>
              </w:rPr>
              <w:t xml:space="preserve">    </w:t>
            </w:r>
            <w:r w:rsidR="00551C9F" w:rsidRPr="00551C9F">
              <w:rPr>
                <w:rFonts w:ascii="Arial Narrow" w:hAnsi="Arial Narrow"/>
                <w:b/>
              </w:rPr>
              <w:t>Designation</w:t>
            </w:r>
          </w:p>
        </w:tc>
        <w:tc>
          <w:tcPr>
            <w:tcW w:w="900" w:type="dxa"/>
            <w:tcBorders>
              <w:top w:val="single" w:sz="4" w:space="0" w:color="000000"/>
              <w:bottom w:val="single" w:sz="4" w:space="0" w:color="000000"/>
            </w:tcBorders>
          </w:tcPr>
          <w:p w:rsidR="00551C9F" w:rsidRPr="00551C9F" w:rsidRDefault="00551C9F" w:rsidP="00551C9F">
            <w:pPr>
              <w:spacing w:after="0" w:line="240" w:lineRule="auto"/>
              <w:jc w:val="center"/>
              <w:rPr>
                <w:rFonts w:ascii="Arial Narrow" w:hAnsi="Arial Narrow"/>
                <w:b/>
              </w:rPr>
            </w:pPr>
            <w:r w:rsidRPr="00551C9F">
              <w:rPr>
                <w:rFonts w:ascii="Arial Narrow" w:hAnsi="Arial Narrow"/>
                <w:b/>
              </w:rPr>
              <w:t>Group</w:t>
            </w:r>
          </w:p>
        </w:tc>
      </w:tr>
      <w:tr w:rsidR="00551C9F" w:rsidRPr="00551C9F" w:rsidTr="00551C9F">
        <w:trPr>
          <w:gridBefore w:val="1"/>
          <w:wBefore w:w="11" w:type="dxa"/>
        </w:trPr>
        <w:tc>
          <w:tcPr>
            <w:tcW w:w="603" w:type="dxa"/>
            <w:gridSpan w:val="2"/>
            <w:tcBorders>
              <w:top w:val="single" w:sz="4" w:space="0" w:color="000000"/>
            </w:tcBorders>
            <w:hideMark/>
          </w:tcPr>
          <w:p w:rsidR="00551C9F" w:rsidRPr="00551C9F" w:rsidRDefault="00551C9F" w:rsidP="00551C9F">
            <w:pPr>
              <w:spacing w:after="0" w:line="240" w:lineRule="auto"/>
              <w:rPr>
                <w:rFonts w:ascii="Arial Narrow" w:hAnsi="Arial Narrow"/>
              </w:rPr>
            </w:pPr>
            <w:r w:rsidRPr="00551C9F">
              <w:rPr>
                <w:rFonts w:ascii="Arial Narrow" w:hAnsi="Arial Narrow"/>
              </w:rPr>
              <w:t>1</w:t>
            </w:r>
          </w:p>
        </w:tc>
        <w:tc>
          <w:tcPr>
            <w:tcW w:w="3105" w:type="dxa"/>
            <w:tcBorders>
              <w:top w:val="single" w:sz="4" w:space="0" w:color="000000"/>
            </w:tcBorders>
            <w:hideMark/>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Geetha C.</w:t>
            </w:r>
          </w:p>
        </w:tc>
        <w:tc>
          <w:tcPr>
            <w:tcW w:w="3690" w:type="dxa"/>
            <w:gridSpan w:val="2"/>
            <w:tcBorders>
              <w:top w:val="single" w:sz="4" w:space="0" w:color="000000"/>
            </w:tcBorders>
            <w:hideMark/>
          </w:tcPr>
          <w:p w:rsidR="00551C9F" w:rsidRPr="00551C9F" w:rsidRDefault="00551C9F" w:rsidP="00551C9F">
            <w:pPr>
              <w:spacing w:after="0" w:line="240" w:lineRule="auto"/>
              <w:rPr>
                <w:rFonts w:ascii="Arial Narrow" w:hAnsi="Arial Narrow"/>
              </w:rPr>
            </w:pPr>
            <w:r w:rsidRPr="00551C9F">
              <w:rPr>
                <w:rFonts w:ascii="Arial Narrow" w:hAnsi="Arial Narrow"/>
              </w:rPr>
              <w:t>Lecturer in Audiology</w:t>
            </w:r>
          </w:p>
        </w:tc>
        <w:tc>
          <w:tcPr>
            <w:tcW w:w="900" w:type="dxa"/>
            <w:tcBorders>
              <w:top w:val="single" w:sz="4" w:space="0" w:color="000000"/>
            </w:tcBorders>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hideMark/>
          </w:tcPr>
          <w:p w:rsidR="00551C9F" w:rsidRPr="00551C9F" w:rsidRDefault="00551C9F" w:rsidP="00551C9F">
            <w:pPr>
              <w:spacing w:after="0" w:line="240" w:lineRule="auto"/>
              <w:rPr>
                <w:rFonts w:ascii="Arial Narrow" w:hAnsi="Arial Narrow"/>
              </w:rPr>
            </w:pPr>
            <w:r w:rsidRPr="00551C9F">
              <w:rPr>
                <w:rFonts w:ascii="Arial Narrow" w:hAnsi="Arial Narrow"/>
              </w:rPr>
              <w:t>2</w:t>
            </w:r>
          </w:p>
        </w:tc>
        <w:tc>
          <w:tcPr>
            <w:tcW w:w="3105" w:type="dxa"/>
            <w:hideMark/>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Prawin Kumar</w:t>
            </w:r>
          </w:p>
        </w:tc>
        <w:tc>
          <w:tcPr>
            <w:tcW w:w="3690" w:type="dxa"/>
            <w:gridSpan w:val="2"/>
            <w:hideMark/>
          </w:tcPr>
          <w:p w:rsidR="00551C9F" w:rsidRPr="00551C9F" w:rsidRDefault="00551C9F" w:rsidP="00551C9F">
            <w:pPr>
              <w:spacing w:after="0" w:line="240" w:lineRule="auto"/>
              <w:rPr>
                <w:rFonts w:ascii="Arial Narrow" w:hAnsi="Arial Narrow"/>
              </w:rPr>
            </w:pPr>
            <w:r w:rsidRPr="00551C9F">
              <w:rPr>
                <w:rFonts w:ascii="Arial Narrow" w:hAnsi="Arial Narrow"/>
              </w:rPr>
              <w:t>Lecturer in Audiology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T. Jayakumar</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Speech Sciences</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4</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Sreeraj K.</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Audiology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5</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Dr. Vandana V. P.</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Speech Pathology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6</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Sachin L. C.</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Speech Sciences</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7</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Vasanthalakshmi M. S.</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Biostatistics</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8</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Sujeet Kumar Sinha</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Audiology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9</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Rajsudhakar R.</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Speech Sciences</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10</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Dr. Vijay Kumar Narne</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Audiology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lastRenderedPageBreak/>
              <w:t>11</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 xml:space="preserve">Mr. Pebbili Gopikishore </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Speech Pathology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rPr>
          <w:gridBefore w:val="1"/>
          <w:wBefore w:w="11" w:type="dxa"/>
        </w:trPr>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12</w:t>
            </w:r>
          </w:p>
        </w:tc>
        <w:tc>
          <w:tcPr>
            <w:tcW w:w="3105" w:type="dxa"/>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Niraj Kumar Singh</w:t>
            </w:r>
          </w:p>
        </w:tc>
        <w:tc>
          <w:tcPr>
            <w:tcW w:w="3690"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Lecturer in Audiology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13</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Chandni Jain</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Lecturer in Audiology</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14</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S. Ramkumar</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Registrar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15</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Dr. Shijith Kumar C</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Library &amp; Information Officer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A</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16</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Darga Baba Fakruddin</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Audiologist Grade-I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17</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Vijayalakshmi S.</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Special Educator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18</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Nidheesh David Kuruvila</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Senior Lib &amp; Information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19</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Leena C.C.</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Special Educator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20</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Prathima S.</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Itinerant Speech Therapist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21</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Priya M.B</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 xml:space="preserve">Speech Language Pathologist G-II </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22</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K. Arunraj</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Clinical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23</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Ms. Sahana V</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Clinical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24</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Sharath Kumar  K. S.</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Research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25</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Ms. Manasa Madappa (relieved)</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Research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26</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Ms. Megha</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Clinical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27</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Seema M.</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Research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28</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Sanjeev Kumar Gupta</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Clinical Psychologist G-II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29</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Ms. Ramya Maitreyee</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Speech Language Pathologist G-II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30</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Sreevidya M. S.</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Special Educator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31</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Jawahar Antony P.</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Audiologist G- II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32</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B. Nandeesha</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Senior Lib&amp; Information Assistant</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33</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Jithinraj B.</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Audiologist G-II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34</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Harish Kumar</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Special Educator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35</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Mrs. Janwadkar Kalyani</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Special Educator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36</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Ms. Kadambari Naniwadekar</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Special Educator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37</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 xml:space="preserve">Mr. B.M. Karthikeyan(Relvd) </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Speech Language Pathologist G-I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38</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Yashodhara Kumar G.Y</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Clinical Psychologist G-II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39</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Ms. Geetha M P</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Speech Language Pathologist G-I</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40</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Prashanth R</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Medical Social Worker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B</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41</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Lawrence Rozario Sam</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Store Keeper</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C</w:t>
            </w:r>
          </w:p>
        </w:tc>
      </w:tr>
      <w:tr w:rsidR="00551C9F" w:rsidRPr="00551C9F" w:rsidTr="00551C9F">
        <w:tc>
          <w:tcPr>
            <w:tcW w:w="603" w:type="dxa"/>
            <w:gridSpan w:val="2"/>
          </w:tcPr>
          <w:p w:rsidR="00551C9F" w:rsidRPr="00551C9F" w:rsidRDefault="00551C9F" w:rsidP="00551C9F">
            <w:pPr>
              <w:spacing w:after="0" w:line="240" w:lineRule="auto"/>
              <w:rPr>
                <w:rFonts w:ascii="Arial Narrow" w:hAnsi="Arial Narrow"/>
              </w:rPr>
            </w:pPr>
            <w:r w:rsidRPr="00551C9F">
              <w:rPr>
                <w:rFonts w:ascii="Arial Narrow" w:hAnsi="Arial Narrow"/>
              </w:rPr>
              <w:t>42</w:t>
            </w:r>
          </w:p>
        </w:tc>
        <w:tc>
          <w:tcPr>
            <w:tcW w:w="3150" w:type="dxa"/>
            <w:gridSpan w:val="3"/>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Chethan C.</w:t>
            </w:r>
          </w:p>
        </w:tc>
        <w:tc>
          <w:tcPr>
            <w:tcW w:w="3656" w:type="dxa"/>
          </w:tcPr>
          <w:p w:rsidR="00551C9F" w:rsidRPr="00551C9F" w:rsidRDefault="00551C9F" w:rsidP="00551C9F">
            <w:pPr>
              <w:spacing w:after="0" w:line="240" w:lineRule="auto"/>
              <w:rPr>
                <w:rFonts w:ascii="Arial Narrow" w:hAnsi="Arial Narrow"/>
              </w:rPr>
            </w:pPr>
            <w:r w:rsidRPr="00551C9F">
              <w:rPr>
                <w:rFonts w:ascii="Arial Narrow" w:hAnsi="Arial Narrow"/>
              </w:rPr>
              <w:t>Ear Mould Technician</w:t>
            </w:r>
          </w:p>
        </w:tc>
        <w:tc>
          <w:tcPr>
            <w:tcW w:w="900" w:type="dxa"/>
          </w:tcPr>
          <w:p w:rsidR="00551C9F" w:rsidRPr="00551C9F" w:rsidRDefault="00551C9F" w:rsidP="00551C9F">
            <w:pPr>
              <w:spacing w:after="0" w:line="240" w:lineRule="auto"/>
              <w:jc w:val="center"/>
              <w:rPr>
                <w:rFonts w:ascii="Arial Narrow" w:hAnsi="Arial Narrow"/>
              </w:rPr>
            </w:pPr>
            <w:r w:rsidRPr="00551C9F">
              <w:rPr>
                <w:rFonts w:ascii="Arial Narrow" w:hAnsi="Arial Narrow"/>
              </w:rPr>
              <w:t>C</w:t>
            </w:r>
          </w:p>
        </w:tc>
      </w:tr>
      <w:tr w:rsidR="00551C9F" w:rsidRPr="00551C9F" w:rsidTr="00551C9F">
        <w:tc>
          <w:tcPr>
            <w:tcW w:w="603" w:type="dxa"/>
            <w:gridSpan w:val="2"/>
            <w:tcBorders>
              <w:bottom w:val="single" w:sz="4" w:space="0" w:color="000000"/>
            </w:tcBorders>
          </w:tcPr>
          <w:p w:rsidR="00551C9F" w:rsidRPr="00551C9F" w:rsidRDefault="00551C9F" w:rsidP="00551C9F">
            <w:pPr>
              <w:spacing w:after="0" w:line="240" w:lineRule="auto"/>
              <w:rPr>
                <w:rFonts w:ascii="Arial Narrow" w:hAnsi="Arial Narrow"/>
              </w:rPr>
            </w:pPr>
            <w:r w:rsidRPr="00551C9F">
              <w:rPr>
                <w:rFonts w:ascii="Arial Narrow" w:hAnsi="Arial Narrow"/>
              </w:rPr>
              <w:t>43</w:t>
            </w:r>
          </w:p>
        </w:tc>
        <w:tc>
          <w:tcPr>
            <w:tcW w:w="3150" w:type="dxa"/>
            <w:gridSpan w:val="3"/>
            <w:tcBorders>
              <w:bottom w:val="single" w:sz="4" w:space="0" w:color="000000"/>
            </w:tcBorders>
          </w:tcPr>
          <w:p w:rsidR="00551C9F" w:rsidRPr="00624052" w:rsidRDefault="00551C9F" w:rsidP="00624052">
            <w:pPr>
              <w:spacing w:after="0" w:line="312" w:lineRule="auto"/>
              <w:rPr>
                <w:rFonts w:ascii="Arial Narrow" w:hAnsi="Arial Narrow" w:cs="Arial Narrow"/>
              </w:rPr>
            </w:pPr>
            <w:r w:rsidRPr="00624052">
              <w:rPr>
                <w:rFonts w:ascii="Arial Narrow" w:hAnsi="Arial Narrow" w:cs="Arial Narrow"/>
              </w:rPr>
              <w:t>Mr. Vivek A.</w:t>
            </w:r>
          </w:p>
        </w:tc>
        <w:tc>
          <w:tcPr>
            <w:tcW w:w="3656" w:type="dxa"/>
            <w:tcBorders>
              <w:bottom w:val="single" w:sz="4" w:space="0" w:color="000000"/>
            </w:tcBorders>
          </w:tcPr>
          <w:p w:rsidR="00551C9F" w:rsidRPr="00551C9F" w:rsidRDefault="00551C9F" w:rsidP="00551C9F">
            <w:pPr>
              <w:spacing w:after="0" w:line="240" w:lineRule="auto"/>
              <w:rPr>
                <w:rFonts w:ascii="Arial Narrow" w:hAnsi="Arial Narrow"/>
              </w:rPr>
            </w:pPr>
            <w:r w:rsidRPr="00551C9F">
              <w:rPr>
                <w:rFonts w:ascii="Arial Narrow" w:hAnsi="Arial Narrow"/>
              </w:rPr>
              <w:t>Prosthetic Dental Mechanic</w:t>
            </w:r>
          </w:p>
        </w:tc>
        <w:tc>
          <w:tcPr>
            <w:tcW w:w="900" w:type="dxa"/>
            <w:tcBorders>
              <w:bottom w:val="single" w:sz="4" w:space="0" w:color="000000"/>
            </w:tcBorders>
          </w:tcPr>
          <w:p w:rsidR="00551C9F" w:rsidRPr="00551C9F" w:rsidRDefault="00551C9F" w:rsidP="00551C9F">
            <w:pPr>
              <w:spacing w:after="0" w:line="240" w:lineRule="auto"/>
              <w:jc w:val="center"/>
              <w:rPr>
                <w:rFonts w:ascii="Arial Narrow" w:hAnsi="Arial Narrow"/>
              </w:rPr>
            </w:pPr>
            <w:r w:rsidRPr="00551C9F">
              <w:rPr>
                <w:rFonts w:ascii="Arial Narrow" w:hAnsi="Arial Narrow"/>
              </w:rPr>
              <w:t>C</w:t>
            </w:r>
          </w:p>
        </w:tc>
      </w:tr>
    </w:tbl>
    <w:p w:rsidR="00551C9F" w:rsidRPr="00551C9F" w:rsidRDefault="00551C9F" w:rsidP="00551C9F">
      <w:pPr>
        <w:widowControl w:val="0"/>
        <w:autoSpaceDE w:val="0"/>
        <w:autoSpaceDN w:val="0"/>
        <w:adjustRightInd w:val="0"/>
        <w:spacing w:before="240" w:line="312" w:lineRule="auto"/>
        <w:ind w:right="-43"/>
        <w:jc w:val="both"/>
        <w:rPr>
          <w:rFonts w:ascii="Arial Narrow" w:hAnsi="Arial Narrow" w:cs="Arial Narrow"/>
          <w:sz w:val="24"/>
          <w:szCs w:val="24"/>
        </w:rPr>
      </w:pPr>
      <w:r w:rsidRPr="00551C9F">
        <w:rPr>
          <w:rFonts w:ascii="Arial Narrow" w:hAnsi="Arial Narrow" w:cs="Arial Narrow"/>
          <w:b/>
          <w:sz w:val="24"/>
          <w:szCs w:val="24"/>
        </w:rPr>
        <w:t>Contract Staff</w:t>
      </w:r>
      <w:r w:rsidRPr="00551C9F">
        <w:rPr>
          <w:rFonts w:ascii="Arial Narrow" w:hAnsi="Arial Narrow" w:cs="Arial Narrow"/>
          <w:sz w:val="24"/>
          <w:szCs w:val="24"/>
        </w:rPr>
        <w:t>: Ninety Nine contract staff under various capacities have appointed during the reporting year in different departments</w:t>
      </w:r>
      <w:r w:rsidR="001B4750">
        <w:rPr>
          <w:rFonts w:ascii="Arial Narrow" w:hAnsi="Arial Narrow" w:cs="Arial Narrow"/>
          <w:sz w:val="24"/>
          <w:szCs w:val="24"/>
        </w:rPr>
        <w:t xml:space="preserve"> and</w:t>
      </w:r>
      <w:r w:rsidRPr="00551C9F">
        <w:rPr>
          <w:rFonts w:ascii="Arial Narrow" w:hAnsi="Arial Narrow" w:cs="Arial Narrow"/>
          <w:sz w:val="24"/>
          <w:szCs w:val="24"/>
        </w:rPr>
        <w:t xml:space="preserve"> sections in the head quarters and DHLS centers across the country.The details are given in table 60.</w:t>
      </w:r>
    </w:p>
    <w:p w:rsidR="00551C9F" w:rsidRPr="00551C9F" w:rsidRDefault="00551C9F" w:rsidP="00551C9F">
      <w:pPr>
        <w:spacing w:line="312" w:lineRule="auto"/>
        <w:ind w:right="-43"/>
        <w:jc w:val="both"/>
        <w:rPr>
          <w:rFonts w:ascii="Arial Narrow" w:hAnsi="Arial Narrow" w:cs="Arial Narrow"/>
          <w:sz w:val="24"/>
          <w:szCs w:val="24"/>
        </w:rPr>
      </w:pPr>
      <w:r w:rsidRPr="00551C9F">
        <w:rPr>
          <w:rFonts w:ascii="Arial Narrow" w:hAnsi="Arial Narrow" w:cs="Arial Narrow"/>
          <w:sz w:val="24"/>
          <w:szCs w:val="24"/>
        </w:rPr>
        <w:t xml:space="preserve">                                                  Table 60: Contract Staff Appointed.</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2753"/>
        <w:gridCol w:w="3691"/>
        <w:gridCol w:w="1753"/>
      </w:tblGrid>
      <w:tr w:rsidR="00551C9F" w:rsidRPr="00551C9F" w:rsidTr="00551C9F">
        <w:tc>
          <w:tcPr>
            <w:tcW w:w="570" w:type="dxa"/>
            <w:tcBorders>
              <w:top w:val="single" w:sz="4" w:space="0" w:color="auto"/>
              <w:bottom w:val="single" w:sz="4" w:space="0" w:color="auto"/>
            </w:tcBorders>
          </w:tcPr>
          <w:p w:rsidR="00551C9F" w:rsidRPr="00551C9F" w:rsidRDefault="00551C9F" w:rsidP="00196541">
            <w:pPr>
              <w:jc w:val="center"/>
              <w:rPr>
                <w:rFonts w:ascii="Arial Narrow" w:hAnsi="Arial Narrow"/>
                <w:b/>
              </w:rPr>
            </w:pPr>
            <w:r w:rsidRPr="00551C9F">
              <w:rPr>
                <w:rFonts w:ascii="Arial Narrow" w:hAnsi="Arial Narrow"/>
                <w:b/>
              </w:rPr>
              <w:t>Sl. No.</w:t>
            </w:r>
          </w:p>
        </w:tc>
        <w:tc>
          <w:tcPr>
            <w:tcW w:w="2753" w:type="dxa"/>
            <w:tcBorders>
              <w:top w:val="single" w:sz="4" w:space="0" w:color="auto"/>
              <w:bottom w:val="single" w:sz="4" w:space="0" w:color="auto"/>
            </w:tcBorders>
          </w:tcPr>
          <w:p w:rsidR="00551C9F" w:rsidRPr="00624052" w:rsidRDefault="00196541" w:rsidP="00624052">
            <w:pPr>
              <w:spacing w:line="312" w:lineRule="auto"/>
              <w:rPr>
                <w:rFonts w:ascii="Arial Narrow" w:hAnsi="Arial Narrow" w:cs="Arial Narrow"/>
              </w:rPr>
            </w:pPr>
            <w:r w:rsidRPr="00624052">
              <w:rPr>
                <w:rFonts w:ascii="Arial Narrow" w:hAnsi="Arial Narrow" w:cs="Arial Narrow"/>
              </w:rPr>
              <w:t xml:space="preserve">         </w:t>
            </w:r>
            <w:r w:rsidR="00551C9F" w:rsidRPr="00624052">
              <w:rPr>
                <w:rFonts w:ascii="Arial Narrow" w:hAnsi="Arial Narrow" w:cs="Arial Narrow"/>
              </w:rPr>
              <w:t xml:space="preserve">Name </w:t>
            </w:r>
          </w:p>
        </w:tc>
        <w:tc>
          <w:tcPr>
            <w:tcW w:w="3691" w:type="dxa"/>
            <w:tcBorders>
              <w:top w:val="single" w:sz="4" w:space="0" w:color="auto"/>
              <w:bottom w:val="single" w:sz="4" w:space="0" w:color="auto"/>
            </w:tcBorders>
          </w:tcPr>
          <w:p w:rsidR="00551C9F" w:rsidRPr="00551C9F" w:rsidRDefault="00196541" w:rsidP="00551C9F">
            <w:pPr>
              <w:rPr>
                <w:rFonts w:ascii="Arial Narrow" w:hAnsi="Arial Narrow"/>
                <w:b/>
              </w:rPr>
            </w:pPr>
            <w:r>
              <w:rPr>
                <w:rFonts w:ascii="Arial Narrow" w:hAnsi="Arial Narrow"/>
                <w:b/>
              </w:rPr>
              <w:t xml:space="preserve">  </w:t>
            </w:r>
            <w:r w:rsidR="00551C9F" w:rsidRPr="00551C9F">
              <w:rPr>
                <w:rFonts w:ascii="Arial Narrow" w:hAnsi="Arial Narrow"/>
                <w:b/>
              </w:rPr>
              <w:t>Designation</w:t>
            </w:r>
          </w:p>
        </w:tc>
        <w:tc>
          <w:tcPr>
            <w:tcW w:w="1753" w:type="dxa"/>
            <w:tcBorders>
              <w:top w:val="single" w:sz="4" w:space="0" w:color="auto"/>
              <w:bottom w:val="single" w:sz="4" w:space="0" w:color="auto"/>
            </w:tcBorders>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b/>
              </w:rPr>
            </w:pPr>
            <w:r w:rsidRPr="00551C9F">
              <w:rPr>
                <w:rFonts w:ascii="Arial Narrow" w:hAnsi="Arial Narrow" w:cs="Arial Narrow"/>
                <w:b/>
              </w:rPr>
              <w:t>Dept/Section</w:t>
            </w:r>
          </w:p>
        </w:tc>
      </w:tr>
      <w:tr w:rsidR="00551C9F" w:rsidRPr="00551C9F" w:rsidTr="00551C9F">
        <w:tc>
          <w:tcPr>
            <w:tcW w:w="570" w:type="dxa"/>
            <w:tcBorders>
              <w:top w:val="single" w:sz="4" w:space="0" w:color="auto"/>
            </w:tcBorders>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w:t>
            </w:r>
          </w:p>
        </w:tc>
        <w:tc>
          <w:tcPr>
            <w:tcW w:w="2753" w:type="dxa"/>
            <w:tcBorders>
              <w:top w:val="single" w:sz="4" w:space="0" w:color="auto"/>
            </w:tcBorders>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Dr. M Santhosh</w:t>
            </w:r>
          </w:p>
        </w:tc>
        <w:tc>
          <w:tcPr>
            <w:tcW w:w="3691" w:type="dxa"/>
            <w:tcBorders>
              <w:top w:val="single" w:sz="4" w:space="0" w:color="auto"/>
            </w:tcBorders>
          </w:tcPr>
          <w:p w:rsidR="00551C9F" w:rsidRPr="00551C9F" w:rsidRDefault="00551C9F" w:rsidP="00551C9F">
            <w:pPr>
              <w:ind w:right="-209"/>
              <w:rPr>
                <w:rFonts w:ascii="Arial Narrow" w:hAnsi="Arial Narrow"/>
                <w:color w:val="000000" w:themeColor="text1"/>
              </w:rPr>
            </w:pPr>
            <w:r w:rsidRPr="00551C9F">
              <w:rPr>
                <w:rFonts w:ascii="Arial Narrow" w:hAnsi="Arial Narrow"/>
                <w:color w:val="000000" w:themeColor="text1"/>
              </w:rPr>
              <w:t xml:space="preserve">Reader </w:t>
            </w:r>
          </w:p>
        </w:tc>
        <w:tc>
          <w:tcPr>
            <w:tcW w:w="1753" w:type="dxa"/>
            <w:tcBorders>
              <w:top w:val="single" w:sz="4" w:space="0" w:color="auto"/>
            </w:tcBorders>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SLS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lastRenderedPageBreak/>
              <w:t>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Amritha Kanchan</w:t>
            </w:r>
          </w:p>
        </w:tc>
        <w:tc>
          <w:tcPr>
            <w:tcW w:w="3691" w:type="dxa"/>
          </w:tcPr>
          <w:p w:rsidR="00551C9F" w:rsidRPr="00551C9F" w:rsidRDefault="00551C9F" w:rsidP="00551C9F">
            <w:pPr>
              <w:ind w:right="-209"/>
              <w:rPr>
                <w:rFonts w:ascii="Arial Narrow" w:hAnsi="Arial Narrow"/>
                <w:color w:val="000000" w:themeColor="text1"/>
              </w:rPr>
            </w:pPr>
            <w:r w:rsidRPr="00551C9F">
              <w:rPr>
                <w:rFonts w:ascii="Arial Narrow" w:hAnsi="Arial Narrow"/>
                <w:color w:val="000000" w:themeColor="text1"/>
              </w:rPr>
              <w:t xml:space="preserve">Lecturer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Clini.Psychology</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Sarikha Kuran</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Lecturer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SLS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D Anagha Ashok</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Lecturer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SLP</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Shobha Odunavar</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Lecturer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SP.EDU</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CD Santhosh</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Lecturer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SLP</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Kishore Tanniru</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Lecturer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AUDIO</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Nageshwar Patlolla</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Lecturer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SLP</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Priyashri S</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Speech Language Pathologist Gr.I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Prashanth Prabhu P</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Giridhar G Krishnan</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Audiologist Gr. II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Raghavendra GN</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Software Engineer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ELECTRONICS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Mr. Puneeth Kumar </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Electronics Engineer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ELECTRONICS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Neha Thakur</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Physiotherapist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Madhuri J Holla</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Clinical Psychologist Gr. II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Shoukath Ali KK</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Earmould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MT Jayarma</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Earmould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Nancy</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Occupational Therapist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Sinthre Smitha Shekar</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Physiotherapist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Smitha K Nair</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Clinical Linguist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Anushri Dubey</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Junior Technical Writer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Ashwini Kumar</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Graphic Designer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CREDM</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 Nagashree</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Junior Technical Officer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ELECTRONICS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Abhilash AI</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Audio Visual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ELECTRONICS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KY Veena</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Copy Writer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Shivaprasad</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Graphic Designer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CREDM</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Dr. Bhagyashree</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ENT Surgeon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ENT</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Dr. H S Prasad</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ENT Surgeon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Dr. Shylaja K K</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ENT Surgeon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Shwetha C</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 xml:space="preserve">Clinical Supervisor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Niraja Singh</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Clinical Supervisor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Shreela PK</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 xml:space="preserve">Clinical Assistant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Melissa Sonali M</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Language Pathologist Gr-I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CLINI-SER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Dr. T. M. Mahadevappa</w:t>
            </w:r>
          </w:p>
        </w:tc>
        <w:tc>
          <w:tcPr>
            <w:tcW w:w="3691" w:type="dxa"/>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E.N.T. Surgeon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Yashaswini R</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SLP Gr.I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Nayana S</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Prashasti</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Divya S Joseph</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Erafana</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Shruthi MN</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Husna Mubarak </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color w:val="000000" w:themeColor="text1"/>
              </w:rPr>
              <w:t>Audiologist Gr. II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Rohith</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 II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Sunitha E </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color w:val="000000" w:themeColor="text1"/>
              </w:rPr>
              <w:t xml:space="preserve">Audiologist / SLP Gr. II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lastRenderedPageBreak/>
              <w:t>44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M Gayathri </w:t>
            </w:r>
          </w:p>
        </w:tc>
        <w:tc>
          <w:tcPr>
            <w:tcW w:w="3691" w:type="dxa"/>
          </w:tcPr>
          <w:p w:rsidR="00551C9F" w:rsidRPr="00551C9F" w:rsidRDefault="00551C9F" w:rsidP="00551C9F">
            <w:pPr>
              <w:ind w:right="-900"/>
              <w:rPr>
                <w:rFonts w:ascii="Arial Narrow" w:eastAsia="MS Mincho" w:hAnsi="Arial Narrow"/>
                <w:color w:val="000000" w:themeColor="text1"/>
              </w:rPr>
            </w:pPr>
            <w:r w:rsidRPr="00551C9F">
              <w:rPr>
                <w:rFonts w:ascii="Arial Narrow" w:eastAsia="MS Mincho" w:hAnsi="Arial Narrow"/>
                <w:color w:val="000000" w:themeColor="text1"/>
              </w:rPr>
              <w:t>Occupational Therapist (ASD)</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Sanjeev Kumar C</w:t>
            </w:r>
          </w:p>
        </w:tc>
        <w:tc>
          <w:tcPr>
            <w:tcW w:w="3691" w:type="dxa"/>
          </w:tcPr>
          <w:p w:rsidR="00551C9F" w:rsidRPr="00551C9F" w:rsidRDefault="00551C9F" w:rsidP="00551C9F">
            <w:pPr>
              <w:ind w:right="-900"/>
              <w:rPr>
                <w:rFonts w:ascii="Arial Narrow" w:eastAsia="MS Mincho" w:hAnsi="Arial Narrow"/>
                <w:color w:val="000000" w:themeColor="text1"/>
              </w:rPr>
            </w:pPr>
            <w:r w:rsidRPr="00551C9F">
              <w:rPr>
                <w:rFonts w:ascii="Arial Narrow" w:eastAsia="MS Mincho" w:hAnsi="Arial Narrow"/>
                <w:color w:val="000000" w:themeColor="text1"/>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Sumanth Kumar C S</w:t>
            </w:r>
          </w:p>
        </w:tc>
        <w:tc>
          <w:tcPr>
            <w:tcW w:w="3691" w:type="dxa"/>
          </w:tcPr>
          <w:p w:rsidR="00551C9F" w:rsidRPr="00551C9F" w:rsidRDefault="00551C9F" w:rsidP="00551C9F">
            <w:pPr>
              <w:ind w:right="-900"/>
              <w:rPr>
                <w:rFonts w:ascii="Arial Narrow" w:eastAsia="MS Mincho" w:hAnsi="Arial Narrow"/>
                <w:color w:val="000000" w:themeColor="text1"/>
              </w:rPr>
            </w:pPr>
            <w:r w:rsidRPr="00551C9F">
              <w:rPr>
                <w:rFonts w:ascii="Arial Narrow" w:eastAsia="MS Mincho" w:hAnsi="Arial Narrow"/>
                <w:color w:val="000000" w:themeColor="text1"/>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POCD</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Hasna Fathima</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Audiologist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Usha Shastri</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Audiologist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Laishram Ibe Devi</w:t>
            </w:r>
          </w:p>
        </w:tc>
        <w:tc>
          <w:tcPr>
            <w:tcW w:w="3691"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Pallavi Malik</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Language Pathologist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Ajmer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Rupali Mathur</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Language Pathologist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Ajmer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Kamal Kishor Ojha</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Ajmer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Kumar Manish</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Audiologist/SLP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Bhagalpur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Anup Kumar</w:t>
            </w:r>
          </w:p>
        </w:tc>
        <w:tc>
          <w:tcPr>
            <w:tcW w:w="3691" w:type="dxa"/>
          </w:tcPr>
          <w:p w:rsidR="00551C9F" w:rsidRPr="00551C9F" w:rsidRDefault="00551C9F" w:rsidP="00551C9F">
            <w:pPr>
              <w:rPr>
                <w:rFonts w:ascii="Arial Narrow" w:hAnsi="Arial Narrow"/>
              </w:rPr>
            </w:pPr>
            <w:r w:rsidRPr="00551C9F">
              <w:rPr>
                <w:rFonts w:ascii="Arial Narrow" w:hAnsi="Arial Narrow"/>
              </w:rPr>
              <w:t>Audiologist/SLP Gr. II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Bhagalpur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Dheeraj Kumar</w:t>
            </w:r>
          </w:p>
        </w:tc>
        <w:tc>
          <w:tcPr>
            <w:tcW w:w="3691" w:type="dxa"/>
          </w:tcPr>
          <w:p w:rsidR="00551C9F" w:rsidRPr="00551C9F" w:rsidRDefault="00551C9F" w:rsidP="00551C9F">
            <w:pPr>
              <w:rPr>
                <w:rFonts w:ascii="Arial Narrow" w:hAnsi="Arial Narrow"/>
              </w:rPr>
            </w:pPr>
            <w:r w:rsidRPr="00551C9F">
              <w:rPr>
                <w:rFonts w:ascii="Arial Narrow" w:hAnsi="Arial Narrow"/>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Bhagalpur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Vivekanand Singh</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Bhagalpur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Bijoyaa Mohapatra</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Language Pathologist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Cuttack</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Swagatika Nayak</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Cuttack</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Mrs. Sanghamitra M </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Cuttack</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Ridhima Batra</w:t>
            </w:r>
          </w:p>
        </w:tc>
        <w:tc>
          <w:tcPr>
            <w:tcW w:w="3691" w:type="dxa"/>
          </w:tcPr>
          <w:p w:rsidR="00551C9F" w:rsidRPr="00551C9F" w:rsidRDefault="00551C9F" w:rsidP="00551C9F">
            <w:pPr>
              <w:ind w:right="-108"/>
              <w:rPr>
                <w:rFonts w:ascii="Arial Narrow" w:hAnsi="Arial Narrow"/>
              </w:rPr>
            </w:pPr>
            <w:r w:rsidRPr="00551C9F">
              <w:rPr>
                <w:rFonts w:ascii="Arial Narrow" w:hAnsi="Arial Narrow"/>
              </w:rPr>
              <w:t xml:space="preserve">Speech Language Pathologist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Delhi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Priyanka Madhok</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Delhi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Aadil Husain</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Delhi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Laishram Premila D</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Audiologist/SLPGr. II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Imphal</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Elangba Dilip Singh</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Imphal</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B N Ramesh</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Consultant Audiologist/SLP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Jabalpur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Vivek Mandal</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Jabalpur</w:t>
            </w:r>
          </w:p>
        </w:tc>
      </w:tr>
      <w:tr w:rsidR="00551C9F" w:rsidRPr="00551C9F" w:rsidTr="00624052">
        <w:trPr>
          <w:trHeight w:val="80"/>
        </w:trPr>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Mrs. Niharika Patil </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Jabalpur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Enu Tadurwar </w:t>
            </w:r>
          </w:p>
        </w:tc>
        <w:tc>
          <w:tcPr>
            <w:tcW w:w="3691" w:type="dxa"/>
          </w:tcPr>
          <w:p w:rsidR="00551C9F" w:rsidRPr="00551C9F" w:rsidRDefault="00551C9F" w:rsidP="00551C9F">
            <w:pPr>
              <w:rPr>
                <w:rFonts w:ascii="Arial Narrow" w:hAnsi="Arial Narrow"/>
              </w:rPr>
            </w:pPr>
            <w:r w:rsidRPr="00551C9F">
              <w:rPr>
                <w:rFonts w:ascii="Arial Narrow" w:hAnsi="Arial Narrow"/>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Jabalpur</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Gurdeep Singh</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Lucknow</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Udit Saxena</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Lucknow</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Nirmal Kumar Sinha</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Lucknow</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Mohammed Noorain</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Lucknow</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Liveem Mariam T</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Language Pathologist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 Mumbai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Sheetal R</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Language Pathologist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Mumbai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Munivelu</w:t>
            </w:r>
          </w:p>
        </w:tc>
        <w:tc>
          <w:tcPr>
            <w:tcW w:w="3691" w:type="dxa"/>
          </w:tcPr>
          <w:p w:rsidR="00551C9F" w:rsidRPr="00551C9F" w:rsidRDefault="00551C9F" w:rsidP="00551C9F">
            <w:pPr>
              <w:rPr>
                <w:rFonts w:ascii="Arial Narrow" w:hAnsi="Arial Narrow"/>
              </w:rPr>
            </w:pPr>
            <w:r w:rsidRPr="00551C9F">
              <w:rPr>
                <w:rFonts w:ascii="Arial Narrow" w:hAnsi="Arial Narrow"/>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Mumbai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Yogesh Y Ukidev</w:t>
            </w:r>
          </w:p>
        </w:tc>
        <w:tc>
          <w:tcPr>
            <w:tcW w:w="3691" w:type="dxa"/>
          </w:tcPr>
          <w:p w:rsidR="00551C9F" w:rsidRPr="00551C9F" w:rsidRDefault="00551C9F" w:rsidP="00551C9F">
            <w:pPr>
              <w:rPr>
                <w:rFonts w:ascii="Arial Narrow" w:hAnsi="Arial Narrow"/>
              </w:rPr>
            </w:pPr>
            <w:r w:rsidRPr="00551C9F">
              <w:rPr>
                <w:rFonts w:ascii="Arial Narrow" w:hAnsi="Arial Narrow"/>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Mumbai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Anu Prasad S</w:t>
            </w:r>
          </w:p>
        </w:tc>
        <w:tc>
          <w:tcPr>
            <w:tcW w:w="3691" w:type="dxa"/>
          </w:tcPr>
          <w:p w:rsidR="00551C9F" w:rsidRPr="00551C9F" w:rsidRDefault="00551C9F" w:rsidP="00551C9F">
            <w:pPr>
              <w:rPr>
                <w:rFonts w:ascii="Arial Narrow" w:hAnsi="Arial Narrow"/>
              </w:rPr>
            </w:pPr>
            <w:r w:rsidRPr="00551C9F">
              <w:rPr>
                <w:rFonts w:ascii="Arial Narrow" w:hAnsi="Arial Narrow"/>
              </w:rPr>
              <w:t>Audiologist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Puducherry</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Vinu Francis</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Audiologist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Puducherry</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 S Girisha</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Puducherry</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Navin Kumar Mahto</w:t>
            </w:r>
          </w:p>
        </w:tc>
        <w:tc>
          <w:tcPr>
            <w:tcW w:w="3691" w:type="dxa"/>
          </w:tcPr>
          <w:p w:rsidR="00551C9F" w:rsidRPr="00551C9F" w:rsidRDefault="00551C9F" w:rsidP="00551C9F">
            <w:pPr>
              <w:rPr>
                <w:rFonts w:ascii="Arial Narrow" w:hAnsi="Arial Narrow"/>
              </w:rPr>
            </w:pPr>
            <w:r w:rsidRPr="00551C9F">
              <w:rPr>
                <w:rFonts w:ascii="Arial Narrow" w:hAnsi="Arial Narrow"/>
              </w:rPr>
              <w:t>Audiologist/SLP-Gr.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Ranchi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Navin Kumar Jha</w:t>
            </w:r>
          </w:p>
        </w:tc>
        <w:tc>
          <w:tcPr>
            <w:tcW w:w="3691" w:type="dxa"/>
          </w:tcPr>
          <w:p w:rsidR="00551C9F" w:rsidRPr="00551C9F" w:rsidRDefault="00551C9F" w:rsidP="00551C9F">
            <w:pPr>
              <w:rPr>
                <w:rFonts w:ascii="Arial Narrow" w:hAnsi="Arial Narrow"/>
              </w:rPr>
            </w:pPr>
            <w:r w:rsidRPr="00551C9F">
              <w:rPr>
                <w:rFonts w:ascii="Arial Narrow" w:hAnsi="Arial Narrow"/>
              </w:rPr>
              <w:t xml:space="preserve">Speech &amp; Hearing Technician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Ranchi</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Ishwar Ram</w:t>
            </w:r>
          </w:p>
        </w:tc>
        <w:tc>
          <w:tcPr>
            <w:tcW w:w="3691" w:type="dxa"/>
          </w:tcPr>
          <w:p w:rsidR="00551C9F" w:rsidRPr="00551C9F" w:rsidRDefault="00551C9F" w:rsidP="00551C9F">
            <w:pPr>
              <w:rPr>
                <w:rFonts w:ascii="Arial Narrow" w:hAnsi="Arial Narrow"/>
              </w:rPr>
            </w:pPr>
            <w:r w:rsidRPr="00551C9F">
              <w:rPr>
                <w:rFonts w:ascii="Arial Narrow" w:hAnsi="Arial Narrow"/>
              </w:rPr>
              <w:t>Audiologist/SLP-Gr. II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Shimla</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Sandeep Rana</w:t>
            </w:r>
          </w:p>
        </w:tc>
        <w:tc>
          <w:tcPr>
            <w:tcW w:w="3691" w:type="dxa"/>
          </w:tcPr>
          <w:p w:rsidR="00551C9F" w:rsidRPr="00551C9F" w:rsidRDefault="00551C9F" w:rsidP="00551C9F">
            <w:pPr>
              <w:rPr>
                <w:rFonts w:ascii="Arial Narrow" w:hAnsi="Arial Narrow"/>
              </w:rPr>
            </w:pPr>
            <w:r w:rsidRPr="00551C9F">
              <w:rPr>
                <w:rFonts w:ascii="Arial Narrow" w:hAnsi="Arial Narrow"/>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Shimla</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Nishant Dipta</w:t>
            </w:r>
          </w:p>
        </w:tc>
        <w:tc>
          <w:tcPr>
            <w:tcW w:w="3691" w:type="dxa"/>
          </w:tcPr>
          <w:p w:rsidR="00551C9F" w:rsidRPr="00551C9F" w:rsidRDefault="00551C9F" w:rsidP="00551C9F">
            <w:pPr>
              <w:rPr>
                <w:rFonts w:ascii="Arial Narrow" w:hAnsi="Arial Narrow"/>
              </w:rPr>
            </w:pPr>
            <w:r w:rsidRPr="00551C9F">
              <w:rPr>
                <w:rFonts w:ascii="Arial Narrow" w:hAnsi="Arial Narrow"/>
              </w:rPr>
              <w:t>Speech &amp; Hearing Technician</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DHLS,</w:t>
            </w:r>
            <w:r w:rsidRPr="00551C9F">
              <w:rPr>
                <w:rFonts w:ascii="Arial Narrow" w:hAnsi="Arial Narrow"/>
              </w:rPr>
              <w:t xml:space="preserve"> Shimla</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Sinthya K</w:t>
            </w:r>
          </w:p>
        </w:tc>
        <w:tc>
          <w:tcPr>
            <w:tcW w:w="3691" w:type="dxa"/>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 xml:space="preserve">Audiologist Gr. I </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CREDM</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lastRenderedPageBreak/>
              <w:t>86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Aswathy AK</w:t>
            </w:r>
          </w:p>
        </w:tc>
        <w:tc>
          <w:tcPr>
            <w:tcW w:w="3691" w:type="dxa"/>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Speech Language Pathologist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CREDM</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Darshan S</w:t>
            </w:r>
          </w:p>
        </w:tc>
        <w:tc>
          <w:tcPr>
            <w:tcW w:w="3691" w:type="dxa"/>
          </w:tcPr>
          <w:p w:rsidR="00551C9F" w:rsidRPr="00551C9F" w:rsidRDefault="00551C9F" w:rsidP="00551C9F">
            <w:pPr>
              <w:ind w:right="-900"/>
              <w:rPr>
                <w:rFonts w:ascii="Arial Narrow" w:hAnsi="Arial Narrow"/>
                <w:color w:val="000000" w:themeColor="text1"/>
              </w:rPr>
            </w:pPr>
            <w:r w:rsidRPr="00551C9F">
              <w:rPr>
                <w:rFonts w:ascii="Arial Narrow" w:eastAsia="MS Mincho" w:hAnsi="Arial Narrow"/>
                <w:color w:val="000000" w:themeColor="text1"/>
              </w:rPr>
              <w:t>Audiologist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CREDM</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Badaria M</w:t>
            </w:r>
          </w:p>
        </w:tc>
        <w:tc>
          <w:tcPr>
            <w:tcW w:w="3691" w:type="dxa"/>
          </w:tcPr>
          <w:p w:rsidR="00551C9F" w:rsidRPr="00551C9F" w:rsidRDefault="00551C9F" w:rsidP="00551C9F">
            <w:pPr>
              <w:ind w:right="-900"/>
              <w:rPr>
                <w:rFonts w:ascii="Arial Narrow" w:eastAsia="MS Mincho" w:hAnsi="Arial Narrow"/>
                <w:color w:val="000000" w:themeColor="text1"/>
              </w:rPr>
            </w:pPr>
            <w:r w:rsidRPr="00551C9F">
              <w:rPr>
                <w:rFonts w:ascii="Arial Narrow" w:eastAsia="MS Mincho" w:hAnsi="Arial Narrow"/>
                <w:color w:val="000000" w:themeColor="text1"/>
              </w:rPr>
              <w:t>Audiologist Gr. I</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CREDM</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89</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Narasimha Murthy</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Assistant Accounts Officer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 xml:space="preserve">ADMINISTRATION </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90</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Radhakanth</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Assistant Administrative Officer</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91</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Anitha  S</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Administrative Assistant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92</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Sindhu  SG</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Administrative Assistant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93</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Kumar G</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Administrative Assistant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94</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Roopa N</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Administrative Assistant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95</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Nagarathna  MN</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Administrative Assistant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96</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Manjula</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Clerk –cum- Typist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97</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Sowmya</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Clerk –cum- Typist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98</w:t>
            </w:r>
          </w:p>
        </w:tc>
        <w:tc>
          <w:tcPr>
            <w:tcW w:w="2753"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Chethan R</w:t>
            </w:r>
          </w:p>
        </w:tc>
        <w:tc>
          <w:tcPr>
            <w:tcW w:w="3691"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Clerk –cum- Typist</w:t>
            </w:r>
          </w:p>
        </w:tc>
        <w:tc>
          <w:tcPr>
            <w:tcW w:w="1753" w:type="dxa"/>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r w:rsidR="00551C9F" w:rsidRPr="00551C9F" w:rsidTr="00551C9F">
        <w:tc>
          <w:tcPr>
            <w:tcW w:w="570" w:type="dxa"/>
            <w:tcBorders>
              <w:bottom w:val="single" w:sz="4" w:space="0" w:color="auto"/>
            </w:tcBorders>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99</w:t>
            </w:r>
          </w:p>
        </w:tc>
        <w:tc>
          <w:tcPr>
            <w:tcW w:w="2753" w:type="dxa"/>
            <w:tcBorders>
              <w:bottom w:val="single" w:sz="4" w:space="0" w:color="auto"/>
            </w:tcBorders>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Sandesh SC</w:t>
            </w:r>
          </w:p>
        </w:tc>
        <w:tc>
          <w:tcPr>
            <w:tcW w:w="3691" w:type="dxa"/>
            <w:tcBorders>
              <w:bottom w:val="single" w:sz="4" w:space="0" w:color="auto"/>
            </w:tcBorders>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Clerk –cum- Typist</w:t>
            </w:r>
          </w:p>
        </w:tc>
        <w:tc>
          <w:tcPr>
            <w:tcW w:w="1753" w:type="dxa"/>
            <w:tcBorders>
              <w:bottom w:val="single" w:sz="4" w:space="0" w:color="auto"/>
            </w:tcBorders>
          </w:tcPr>
          <w:p w:rsidR="00551C9F" w:rsidRPr="00551C9F" w:rsidRDefault="00551C9F" w:rsidP="00551C9F">
            <w:pPr>
              <w:pStyle w:val="ListParagraph"/>
              <w:widowControl w:val="0"/>
              <w:autoSpaceDE w:val="0"/>
              <w:autoSpaceDN w:val="0"/>
              <w:adjustRightInd w:val="0"/>
              <w:spacing w:before="22" w:line="240" w:lineRule="auto"/>
              <w:ind w:left="0" w:right="-43"/>
              <w:jc w:val="both"/>
              <w:rPr>
                <w:rFonts w:ascii="Arial Narrow" w:hAnsi="Arial Narrow" w:cs="Arial Narrow"/>
              </w:rPr>
            </w:pPr>
            <w:r w:rsidRPr="00551C9F">
              <w:rPr>
                <w:rFonts w:ascii="Arial Narrow" w:hAnsi="Arial Narrow" w:cs="Arial Narrow"/>
              </w:rPr>
              <w:t>ADMINISTRATION</w:t>
            </w:r>
          </w:p>
        </w:tc>
      </w:tr>
    </w:tbl>
    <w:p w:rsidR="00551C9F" w:rsidRDefault="00551C9F" w:rsidP="00551C9F">
      <w:pPr>
        <w:widowControl w:val="0"/>
        <w:autoSpaceDE w:val="0"/>
        <w:autoSpaceDN w:val="0"/>
        <w:adjustRightInd w:val="0"/>
        <w:spacing w:before="22" w:after="0" w:line="312" w:lineRule="auto"/>
        <w:ind w:right="-43"/>
        <w:jc w:val="both"/>
        <w:rPr>
          <w:rFonts w:ascii="Arial Narrow" w:hAnsi="Arial Narrow" w:cs="Arial Narrow"/>
          <w:b/>
        </w:rPr>
      </w:pPr>
    </w:p>
    <w:p w:rsidR="00551C9F" w:rsidRPr="00551C9F" w:rsidRDefault="00551C9F" w:rsidP="00551C9F">
      <w:pPr>
        <w:widowControl w:val="0"/>
        <w:autoSpaceDE w:val="0"/>
        <w:autoSpaceDN w:val="0"/>
        <w:adjustRightInd w:val="0"/>
        <w:spacing w:before="22" w:line="312" w:lineRule="auto"/>
        <w:ind w:right="-43"/>
        <w:jc w:val="both"/>
        <w:rPr>
          <w:rFonts w:ascii="Arial Narrow" w:hAnsi="Arial Narrow" w:cs="Arial Narrow"/>
          <w:sz w:val="24"/>
          <w:szCs w:val="24"/>
        </w:rPr>
      </w:pPr>
      <w:r w:rsidRPr="00551C9F">
        <w:rPr>
          <w:rFonts w:ascii="Arial Narrow" w:hAnsi="Arial Narrow" w:cs="Arial Narrow"/>
          <w:b/>
          <w:sz w:val="24"/>
          <w:szCs w:val="24"/>
        </w:rPr>
        <w:t xml:space="preserve">Project Staff: </w:t>
      </w:r>
      <w:r w:rsidRPr="00551C9F">
        <w:rPr>
          <w:rFonts w:ascii="Arial Narrow" w:hAnsi="Arial Narrow" w:cs="Arial Narrow"/>
          <w:sz w:val="24"/>
          <w:szCs w:val="24"/>
        </w:rPr>
        <w:t>Sixty Four staff have appointed under various intramural and extramural projects going on in different departments of the institute. The details of the project staff appointed are given in table 61.</w:t>
      </w:r>
    </w:p>
    <w:p w:rsidR="00551C9F" w:rsidRPr="00551C9F" w:rsidRDefault="00551C9F" w:rsidP="00551C9F">
      <w:pPr>
        <w:widowControl w:val="0"/>
        <w:autoSpaceDE w:val="0"/>
        <w:autoSpaceDN w:val="0"/>
        <w:adjustRightInd w:val="0"/>
        <w:spacing w:before="22" w:line="312" w:lineRule="auto"/>
        <w:ind w:right="-43"/>
        <w:jc w:val="center"/>
        <w:rPr>
          <w:rFonts w:ascii="Arial Narrow" w:hAnsi="Arial Narrow" w:cs="Arial Narrow"/>
          <w:sz w:val="24"/>
          <w:szCs w:val="24"/>
        </w:rPr>
      </w:pPr>
      <w:r w:rsidRPr="00551C9F">
        <w:rPr>
          <w:rFonts w:ascii="Arial Narrow" w:hAnsi="Arial Narrow" w:cs="Arial Narrow"/>
          <w:sz w:val="24"/>
          <w:szCs w:val="24"/>
        </w:rPr>
        <w:t>Table 61:  Project Staff Appointed.</w:t>
      </w:r>
    </w:p>
    <w:tbl>
      <w:tblPr>
        <w:tblStyle w:val="TableGrid"/>
        <w:tblW w:w="0" w:type="auto"/>
        <w:jc w:val="center"/>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
        <w:gridCol w:w="2924"/>
        <w:gridCol w:w="3600"/>
      </w:tblGrid>
      <w:tr w:rsidR="00551C9F" w:rsidRPr="00551C9F" w:rsidTr="001258B3">
        <w:trPr>
          <w:jc w:val="center"/>
        </w:trPr>
        <w:tc>
          <w:tcPr>
            <w:tcW w:w="676" w:type="dxa"/>
            <w:tcBorders>
              <w:top w:val="single" w:sz="4" w:space="0" w:color="auto"/>
              <w:bottom w:val="single" w:sz="4" w:space="0" w:color="auto"/>
            </w:tcBorders>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b/>
              </w:rPr>
            </w:pPr>
            <w:r w:rsidRPr="00551C9F">
              <w:rPr>
                <w:rFonts w:ascii="Arial Narrow" w:hAnsi="Arial Narrow" w:cs="Arial Narrow"/>
                <w:b/>
              </w:rPr>
              <w:t>Sl.No</w:t>
            </w:r>
          </w:p>
        </w:tc>
        <w:tc>
          <w:tcPr>
            <w:tcW w:w="2924" w:type="dxa"/>
            <w:tcBorders>
              <w:top w:val="single" w:sz="4" w:space="0" w:color="auto"/>
              <w:bottom w:val="single" w:sz="4" w:space="0" w:color="auto"/>
            </w:tcBorders>
          </w:tcPr>
          <w:p w:rsidR="00551C9F" w:rsidRPr="00551C9F" w:rsidRDefault="00551C9F" w:rsidP="00551C9F">
            <w:pPr>
              <w:widowControl w:val="0"/>
              <w:autoSpaceDE w:val="0"/>
              <w:autoSpaceDN w:val="0"/>
              <w:adjustRightInd w:val="0"/>
              <w:spacing w:before="22"/>
              <w:ind w:right="-43"/>
              <w:jc w:val="both"/>
              <w:rPr>
                <w:rFonts w:ascii="Arial Narrow" w:hAnsi="Arial Narrow" w:cs="Arial Narrow"/>
                <w:b/>
              </w:rPr>
            </w:pPr>
            <w:r w:rsidRPr="00551C9F">
              <w:rPr>
                <w:rFonts w:ascii="Arial Narrow" w:hAnsi="Arial Narrow" w:cs="Arial Narrow"/>
                <w:b/>
              </w:rPr>
              <w:t xml:space="preserve">    Name</w:t>
            </w:r>
          </w:p>
        </w:tc>
        <w:tc>
          <w:tcPr>
            <w:tcW w:w="3600" w:type="dxa"/>
            <w:tcBorders>
              <w:top w:val="single" w:sz="4" w:space="0" w:color="auto"/>
              <w:bottom w:val="single" w:sz="4" w:space="0" w:color="auto"/>
            </w:tcBorders>
          </w:tcPr>
          <w:p w:rsidR="00551C9F" w:rsidRPr="00551C9F" w:rsidRDefault="00196541" w:rsidP="00551C9F">
            <w:pPr>
              <w:widowControl w:val="0"/>
              <w:autoSpaceDE w:val="0"/>
              <w:autoSpaceDN w:val="0"/>
              <w:adjustRightInd w:val="0"/>
              <w:spacing w:before="22"/>
              <w:ind w:right="-43"/>
              <w:jc w:val="both"/>
              <w:rPr>
                <w:rFonts w:ascii="Arial Narrow" w:hAnsi="Arial Narrow" w:cs="Arial Narrow"/>
                <w:b/>
              </w:rPr>
            </w:pPr>
            <w:r>
              <w:rPr>
                <w:rFonts w:ascii="Arial Narrow" w:hAnsi="Arial Narrow" w:cs="Arial Narrow"/>
                <w:b/>
              </w:rPr>
              <w:t xml:space="preserve">        </w:t>
            </w:r>
            <w:r w:rsidR="00551C9F" w:rsidRPr="00551C9F">
              <w:rPr>
                <w:rFonts w:ascii="Arial Narrow" w:hAnsi="Arial Narrow" w:cs="Arial Narrow"/>
                <w:b/>
              </w:rPr>
              <w:t xml:space="preserve">Designation </w:t>
            </w:r>
          </w:p>
        </w:tc>
      </w:tr>
      <w:tr w:rsidR="00551C9F" w:rsidRPr="00551C9F" w:rsidTr="001258B3">
        <w:trPr>
          <w:jc w:val="center"/>
        </w:trPr>
        <w:tc>
          <w:tcPr>
            <w:tcW w:w="676" w:type="dxa"/>
            <w:tcBorders>
              <w:top w:val="single" w:sz="4" w:space="0" w:color="auto"/>
            </w:tcBorders>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w:t>
            </w:r>
          </w:p>
        </w:tc>
        <w:tc>
          <w:tcPr>
            <w:tcW w:w="2924" w:type="dxa"/>
            <w:tcBorders>
              <w:top w:val="single" w:sz="4" w:space="0" w:color="auto"/>
            </w:tcBorders>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Swetha </w:t>
            </w:r>
          </w:p>
        </w:tc>
        <w:tc>
          <w:tcPr>
            <w:tcW w:w="3600" w:type="dxa"/>
            <w:tcBorders>
              <w:top w:val="single" w:sz="4" w:space="0" w:color="auto"/>
            </w:tcBorders>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Chaithra S </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w:t>
            </w:r>
            <w:r w:rsidRPr="00551C9F">
              <w:rPr>
                <w:rFonts w:ascii="Arial Narrow" w:eastAsia="MS Mincho" w:hAnsi="Arial Narrow"/>
                <w:color w:val="000000" w:themeColor="text1"/>
              </w:rPr>
              <w:t>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Vishnu KK</w:t>
            </w:r>
          </w:p>
        </w:tc>
        <w:tc>
          <w:tcPr>
            <w:tcW w:w="3600" w:type="dxa"/>
          </w:tcPr>
          <w:p w:rsidR="00551C9F" w:rsidRPr="00551C9F" w:rsidRDefault="00551C9F" w:rsidP="00551C9F">
            <w:pPr>
              <w:ind w:right="-900"/>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Dhanesh Mandam Kulathil</w:t>
            </w:r>
          </w:p>
        </w:tc>
        <w:tc>
          <w:tcPr>
            <w:tcW w:w="3600" w:type="dxa"/>
          </w:tcPr>
          <w:p w:rsidR="00551C9F" w:rsidRPr="00551C9F" w:rsidRDefault="00551C9F" w:rsidP="00551C9F">
            <w:pPr>
              <w:ind w:right="72"/>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Priyanka Babu</w:t>
            </w:r>
          </w:p>
        </w:tc>
        <w:tc>
          <w:tcPr>
            <w:tcW w:w="3600" w:type="dxa"/>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Sri. Anantha Padmanabha</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Special Educator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7</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Sri. Vishwanathan</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Assistant</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8</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Prathap Kumar S</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9</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S Sundaresh</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Prosthetic and Orthotic Engineer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10</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Manohar S S</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Physiotherapist</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11</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Vasudha K G</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Project Fellow</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12</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Yashomathi</w:t>
            </w:r>
          </w:p>
        </w:tc>
        <w:tc>
          <w:tcPr>
            <w:tcW w:w="3600" w:type="dxa"/>
          </w:tcPr>
          <w:p w:rsidR="00551C9F" w:rsidRPr="00551C9F" w:rsidRDefault="00551C9F" w:rsidP="00551C9F">
            <w:pPr>
              <w:rPr>
                <w:rFonts w:ascii="Arial Narrow" w:hAnsi="Arial Narrow"/>
                <w:b/>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13</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Ranjini R</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14</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Manju Mohan P</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15</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Mahesh BVM</w:t>
            </w:r>
          </w:p>
        </w:tc>
        <w:tc>
          <w:tcPr>
            <w:tcW w:w="3600" w:type="dxa"/>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hAnsi="Arial Narrow"/>
                <w:color w:val="000000" w:themeColor="text1"/>
                <w:sz w:val="22"/>
                <w:szCs w:val="22"/>
              </w:rPr>
              <w:t xml:space="preserve">Speech </w:t>
            </w:r>
            <w:r w:rsidRPr="00551C9F">
              <w:rPr>
                <w:rFonts w:ascii="Arial Narrow" w:eastAsia="MS Mincho" w:hAnsi="Arial Narrow"/>
                <w:color w:val="000000" w:themeColor="text1"/>
                <w:sz w:val="22"/>
                <w:szCs w:val="22"/>
              </w:rPr>
              <w:t>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16</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Lakshmi S Mohan</w:t>
            </w:r>
          </w:p>
        </w:tc>
        <w:tc>
          <w:tcPr>
            <w:tcW w:w="3600" w:type="dxa"/>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hAnsi="Arial Narrow"/>
                <w:bCs/>
                <w:color w:val="000000" w:themeColor="text1"/>
                <w:sz w:val="22"/>
                <w:szCs w:val="22"/>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17</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Ranjini M</w:t>
            </w:r>
          </w:p>
        </w:tc>
        <w:tc>
          <w:tcPr>
            <w:tcW w:w="3600" w:type="dxa"/>
          </w:tcPr>
          <w:p w:rsidR="00551C9F" w:rsidRPr="00551C9F" w:rsidRDefault="00551C9F" w:rsidP="00551C9F">
            <w:pPr>
              <w:pStyle w:val="PlainText"/>
              <w:spacing w:after="0" w:afterAutospacing="0"/>
              <w:rPr>
                <w:rFonts w:ascii="Arial Narrow" w:eastAsia="MS Mincho" w:hAnsi="Arial Narrow"/>
                <w:color w:val="000000" w:themeColor="text1"/>
                <w:sz w:val="22"/>
                <w:szCs w:val="22"/>
              </w:rPr>
            </w:pPr>
            <w:r w:rsidRPr="00551C9F">
              <w:rPr>
                <w:rFonts w:ascii="Arial Narrow" w:hAnsi="Arial Narrow"/>
                <w:bCs/>
                <w:color w:val="000000" w:themeColor="text1"/>
                <w:sz w:val="22"/>
                <w:szCs w:val="22"/>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18</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Gayathri Krishnan</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19</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Dhanya M</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Audiologist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20</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Merin John</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lastRenderedPageBreak/>
              <w:t>21</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Shylaja K</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w:t>
            </w:r>
            <w:r w:rsidRPr="00551C9F">
              <w:rPr>
                <w:rFonts w:ascii="Arial Narrow" w:eastAsia="MS Mincho" w:hAnsi="Arial Narrow"/>
                <w:color w:val="000000" w:themeColor="text1"/>
              </w:rPr>
              <w:t>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22</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Divya P</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23</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Nisha Sudhi</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Officer/SLP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24</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Shafna Jahan</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25</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Anjana AV</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26</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Aparna VS</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 xml:space="preserve">Research Officer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27</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Mohan Kumar K</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28</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Jyothi S</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29</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Ramya V</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30</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Jasmine Mallik </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r w:rsidRPr="00551C9F">
              <w:rPr>
                <w:rFonts w:ascii="Arial Narrow" w:hAnsi="Arial Narrow"/>
                <w:color w:val="000000" w:themeColor="text1"/>
              </w:rPr>
              <w:t xml:space="preserve"> SLP-Gr.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31</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Lincy Mary Varghese</w:t>
            </w:r>
          </w:p>
        </w:tc>
        <w:tc>
          <w:tcPr>
            <w:tcW w:w="3600" w:type="dxa"/>
          </w:tcPr>
          <w:p w:rsidR="00551C9F" w:rsidRPr="00551C9F" w:rsidRDefault="00551C9F" w:rsidP="00551C9F">
            <w:pPr>
              <w:rPr>
                <w:rFonts w:ascii="Arial Narrow" w:hAnsi="Arial Narrow"/>
                <w:bCs/>
                <w:color w:val="000000" w:themeColor="text1"/>
              </w:rPr>
            </w:pPr>
            <w:r w:rsidRPr="00551C9F">
              <w:rPr>
                <w:rFonts w:ascii="Arial Narrow" w:hAnsi="Arial Narrow"/>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32</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Tiffy George Roy</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33</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Vijay Kumar Yadav A</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34</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Kumari Apeksha</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bCs/>
                <w:color w:val="000000" w:themeColor="text1"/>
              </w:rPr>
              <w:t>Audiologist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35</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Sharon Susan Sam</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36</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Reesha OA  Hussain</w:t>
            </w:r>
          </w:p>
        </w:tc>
        <w:tc>
          <w:tcPr>
            <w:tcW w:w="3600"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Audiologist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37</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Somy Elizabeth Sam</w:t>
            </w:r>
          </w:p>
        </w:tc>
        <w:tc>
          <w:tcPr>
            <w:tcW w:w="3600" w:type="dxa"/>
          </w:tcPr>
          <w:p w:rsidR="00551C9F" w:rsidRPr="00551C9F" w:rsidRDefault="00551C9F" w:rsidP="00551C9F">
            <w:pPr>
              <w:rPr>
                <w:rFonts w:ascii="Arial Narrow" w:hAnsi="Arial Narrow"/>
                <w:color w:val="000000" w:themeColor="text1"/>
              </w:rPr>
            </w:pPr>
            <w:r w:rsidRPr="00551C9F">
              <w:rPr>
                <w:rFonts w:ascii="Arial Narrow" w:eastAsia="MS Mincho" w:hAnsi="Arial Narrow"/>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38</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Devika </w:t>
            </w:r>
          </w:p>
        </w:tc>
        <w:tc>
          <w:tcPr>
            <w:tcW w:w="3600" w:type="dxa"/>
          </w:tcPr>
          <w:p w:rsidR="00551C9F" w:rsidRPr="00551C9F" w:rsidRDefault="00551C9F" w:rsidP="00551C9F">
            <w:pPr>
              <w:rPr>
                <w:rFonts w:ascii="Arial Narrow" w:hAnsi="Arial Narrow"/>
                <w:bCs/>
                <w:color w:val="000000" w:themeColor="text1"/>
              </w:rPr>
            </w:pPr>
            <w:r w:rsidRPr="00551C9F">
              <w:rPr>
                <w:rFonts w:ascii="Arial Narrow" w:eastAsia="MS Mincho" w:hAnsi="Arial Narrow"/>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39</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Pragathi E</w:t>
            </w:r>
          </w:p>
        </w:tc>
        <w:tc>
          <w:tcPr>
            <w:tcW w:w="3600" w:type="dxa"/>
          </w:tcPr>
          <w:p w:rsidR="00551C9F" w:rsidRPr="00551C9F" w:rsidRDefault="00551C9F" w:rsidP="00551C9F">
            <w:pPr>
              <w:ind w:right="-900"/>
              <w:rPr>
                <w:rFonts w:ascii="Arial Narrow" w:eastAsia="MS Mincho" w:hAnsi="Arial Narrow"/>
                <w:color w:val="000000" w:themeColor="text1"/>
              </w:rPr>
            </w:pPr>
            <w:r w:rsidRPr="00551C9F">
              <w:rPr>
                <w:rFonts w:ascii="Arial Narrow" w:eastAsia="MS Mincho" w:hAnsi="Arial Narrow"/>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40</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Raksha R Meti</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41</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Avinash M.C</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42</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Vijaya Shankar G</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43</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Mrs. Mekhala V.G </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Language Pathologist Gr. I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44</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Impu C</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Language Pathologist Gr. I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45</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Mr. Jasmine Lydia  </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46</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Honey Pringle</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Language Pathologist Gr. I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47</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Anjali Maratt Z</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Language Pathologist Gr. I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48</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Archana G</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Speech Language Pathologist Gr. I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49</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Indu Thammaiah</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 xml:space="preserve">Research Officer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50</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Sindhu V</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51</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Varun A</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Project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52</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Medha  M Hegde</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Speech Language Pathologist Gr. 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53</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 xml:space="preserve">Ms. Shilpashree H N </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54</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Pramoda K</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55</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Deepa Anand</w:t>
            </w:r>
          </w:p>
        </w:tc>
        <w:tc>
          <w:tcPr>
            <w:tcW w:w="3600" w:type="dxa"/>
          </w:tcPr>
          <w:p w:rsidR="00551C9F" w:rsidRPr="00551C9F" w:rsidRDefault="00551C9F" w:rsidP="00551C9F">
            <w:pPr>
              <w:ind w:right="-900"/>
              <w:rPr>
                <w:rFonts w:ascii="Arial Narrow" w:eastAsia="MS Mincho" w:hAnsi="Arial Narrow"/>
                <w:color w:val="000000" w:themeColor="text1"/>
              </w:rPr>
            </w:pPr>
            <w:r w:rsidRPr="00551C9F">
              <w:rPr>
                <w:rFonts w:ascii="Arial Narrow" w:hAnsi="Arial Narrow"/>
                <w:color w:val="000000" w:themeColor="text1"/>
              </w:rPr>
              <w:t xml:space="preserve">Research Officer  </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56</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Asha S A</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57</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 Niranjan</w:t>
            </w:r>
          </w:p>
        </w:tc>
        <w:tc>
          <w:tcPr>
            <w:tcW w:w="3600" w:type="dxa"/>
          </w:tcPr>
          <w:p w:rsidR="00551C9F" w:rsidRPr="00551C9F" w:rsidRDefault="00551C9F" w:rsidP="00551C9F">
            <w:pPr>
              <w:rPr>
                <w:rFonts w:ascii="Arial Narrow" w:hAnsi="Arial Narrow"/>
                <w:bCs/>
                <w:color w:val="000000" w:themeColor="text1"/>
              </w:rPr>
            </w:pPr>
            <w:r w:rsidRPr="00551C9F">
              <w:rPr>
                <w:rFonts w:ascii="Arial Narrow" w:hAnsi="Arial Narrow"/>
                <w:bCs/>
                <w:color w:val="000000" w:themeColor="text1"/>
              </w:rPr>
              <w:t>Speech &amp; Hearing Technician</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58</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Navya A</w:t>
            </w:r>
          </w:p>
        </w:tc>
        <w:tc>
          <w:tcPr>
            <w:tcW w:w="3600" w:type="dxa"/>
          </w:tcPr>
          <w:p w:rsidR="00551C9F" w:rsidRPr="00551C9F" w:rsidRDefault="00551C9F" w:rsidP="00551C9F">
            <w:pPr>
              <w:ind w:right="-900"/>
              <w:rPr>
                <w:rFonts w:ascii="Arial Narrow" w:eastAsia="MS Mincho" w:hAnsi="Arial Narrow"/>
                <w:color w:val="000000" w:themeColor="text1"/>
              </w:rPr>
            </w:pPr>
            <w:r w:rsidRPr="00551C9F">
              <w:rPr>
                <w:rFonts w:ascii="Arial Narrow" w:eastAsia="MS Mincho"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59</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Sahana Murlikrishna</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60</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Aparana Anand Oak</w:t>
            </w:r>
          </w:p>
        </w:tc>
        <w:tc>
          <w:tcPr>
            <w:tcW w:w="3600" w:type="dxa"/>
          </w:tcPr>
          <w:p w:rsidR="00551C9F" w:rsidRPr="00551C9F" w:rsidRDefault="00551C9F" w:rsidP="00551C9F">
            <w:pPr>
              <w:rPr>
                <w:rFonts w:ascii="Arial Narrow" w:hAnsi="Arial Narrow"/>
                <w:color w:val="000000" w:themeColor="text1"/>
              </w:rPr>
            </w:pPr>
            <w:r w:rsidRPr="00551C9F">
              <w:rPr>
                <w:rFonts w:ascii="Arial Narrow" w:hAnsi="Arial Narrow"/>
                <w:color w:val="000000" w:themeColor="text1"/>
              </w:rPr>
              <w:t>Audiologist Gr. II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61</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Sri Pallavi</w:t>
            </w:r>
          </w:p>
        </w:tc>
        <w:tc>
          <w:tcPr>
            <w:tcW w:w="3600" w:type="dxa"/>
          </w:tcPr>
          <w:p w:rsidR="00551C9F" w:rsidRPr="00551C9F" w:rsidRDefault="00551C9F" w:rsidP="00551C9F">
            <w:pPr>
              <w:rPr>
                <w:rFonts w:ascii="Arial Narrow" w:hAnsi="Arial Narrow"/>
                <w:i/>
                <w:color w:val="000000" w:themeColor="text1"/>
              </w:rPr>
            </w:pPr>
            <w:r w:rsidRPr="00551C9F">
              <w:rPr>
                <w:rFonts w:ascii="Arial Narrow" w:eastAsia="MS Mincho" w:hAnsi="Arial Narrow"/>
                <w:color w:val="000000" w:themeColor="text1"/>
              </w:rPr>
              <w:t>Speech Language Pathologist Gr. II</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t>62</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Usha Rani Kukunuru</w:t>
            </w:r>
          </w:p>
        </w:tc>
        <w:tc>
          <w:tcPr>
            <w:tcW w:w="3600" w:type="dxa"/>
          </w:tcPr>
          <w:p w:rsidR="00551C9F" w:rsidRPr="00551C9F" w:rsidRDefault="00551C9F" w:rsidP="00551C9F">
            <w:pPr>
              <w:rPr>
                <w:rFonts w:ascii="Arial Narrow" w:eastAsia="MS Mincho" w:hAnsi="Arial Narrow"/>
                <w:color w:val="000000" w:themeColor="text1"/>
              </w:rPr>
            </w:pPr>
            <w:r w:rsidRPr="00551C9F">
              <w:rPr>
                <w:rFonts w:ascii="Arial Narrow" w:eastAsia="MS Mincho" w:hAnsi="Arial Narrow"/>
                <w:color w:val="000000" w:themeColor="text1"/>
              </w:rPr>
              <w:t>Research Officer</w:t>
            </w:r>
          </w:p>
        </w:tc>
      </w:tr>
      <w:tr w:rsidR="00551C9F" w:rsidRPr="00551C9F" w:rsidTr="001258B3">
        <w:trPr>
          <w:jc w:val="center"/>
        </w:trPr>
        <w:tc>
          <w:tcPr>
            <w:tcW w:w="676" w:type="dxa"/>
          </w:tcPr>
          <w:p w:rsidR="00551C9F" w:rsidRPr="00551C9F" w:rsidRDefault="00551C9F" w:rsidP="00196541">
            <w:pPr>
              <w:widowControl w:val="0"/>
              <w:autoSpaceDE w:val="0"/>
              <w:autoSpaceDN w:val="0"/>
              <w:adjustRightInd w:val="0"/>
              <w:spacing w:before="22"/>
              <w:ind w:right="-43"/>
              <w:jc w:val="center"/>
              <w:rPr>
                <w:rFonts w:ascii="Arial Narrow" w:hAnsi="Arial Narrow" w:cs="Arial Narrow"/>
              </w:rPr>
            </w:pPr>
            <w:r w:rsidRPr="00551C9F">
              <w:rPr>
                <w:rFonts w:ascii="Arial Narrow" w:hAnsi="Arial Narrow" w:cs="Arial Narrow"/>
              </w:rPr>
              <w:lastRenderedPageBreak/>
              <w:t>63</w:t>
            </w:r>
          </w:p>
        </w:tc>
        <w:tc>
          <w:tcPr>
            <w:tcW w:w="2924" w:type="dxa"/>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Ms. N Bhuvaneshwari</w:t>
            </w:r>
          </w:p>
        </w:tc>
        <w:tc>
          <w:tcPr>
            <w:tcW w:w="3600" w:type="dxa"/>
          </w:tcPr>
          <w:p w:rsidR="00551C9F" w:rsidRPr="00551C9F" w:rsidRDefault="00551C9F" w:rsidP="00551C9F">
            <w:pPr>
              <w:rPr>
                <w:rFonts w:ascii="Arial Narrow" w:eastAsia="MS Mincho" w:hAnsi="Arial Narrow"/>
                <w:color w:val="000000" w:themeColor="text1"/>
              </w:rPr>
            </w:pPr>
            <w:r w:rsidRPr="00551C9F">
              <w:rPr>
                <w:rFonts w:ascii="Arial Narrow" w:eastAsia="MS Mincho" w:hAnsi="Arial Narrow"/>
                <w:color w:val="000000" w:themeColor="text1"/>
              </w:rPr>
              <w:t>Speech Language Pathologist Gr. II</w:t>
            </w:r>
          </w:p>
        </w:tc>
      </w:tr>
      <w:tr w:rsidR="00551C9F" w:rsidRPr="00551C9F" w:rsidTr="001258B3">
        <w:trPr>
          <w:jc w:val="center"/>
        </w:trPr>
        <w:tc>
          <w:tcPr>
            <w:tcW w:w="676" w:type="dxa"/>
            <w:tcBorders>
              <w:bottom w:val="single" w:sz="4" w:space="0" w:color="auto"/>
            </w:tcBorders>
          </w:tcPr>
          <w:p w:rsidR="00551C9F" w:rsidRPr="00551C9F" w:rsidRDefault="00551C9F" w:rsidP="00624052">
            <w:pPr>
              <w:spacing w:line="312" w:lineRule="auto"/>
              <w:jc w:val="center"/>
              <w:rPr>
                <w:rFonts w:ascii="Arial Narrow" w:hAnsi="Arial Narrow" w:cs="Arial Narrow"/>
              </w:rPr>
            </w:pPr>
            <w:r w:rsidRPr="00551C9F">
              <w:rPr>
                <w:rFonts w:ascii="Arial Narrow" w:hAnsi="Arial Narrow" w:cs="Arial Narrow"/>
              </w:rPr>
              <w:t>64</w:t>
            </w:r>
          </w:p>
        </w:tc>
        <w:tc>
          <w:tcPr>
            <w:tcW w:w="2924" w:type="dxa"/>
            <w:tcBorders>
              <w:bottom w:val="single" w:sz="4" w:space="0" w:color="auto"/>
            </w:tcBorders>
          </w:tcPr>
          <w:p w:rsidR="00551C9F" w:rsidRPr="00624052" w:rsidRDefault="00551C9F" w:rsidP="00624052">
            <w:pPr>
              <w:spacing w:line="312" w:lineRule="auto"/>
              <w:rPr>
                <w:rFonts w:ascii="Arial Narrow" w:hAnsi="Arial Narrow" w:cs="Arial Narrow"/>
              </w:rPr>
            </w:pPr>
            <w:r w:rsidRPr="00624052">
              <w:rPr>
                <w:rFonts w:ascii="Arial Narrow" w:hAnsi="Arial Narrow" w:cs="Arial Narrow"/>
              </w:rPr>
              <w:t>Mrs. Shilpa P Augustine</w:t>
            </w:r>
          </w:p>
        </w:tc>
        <w:tc>
          <w:tcPr>
            <w:tcW w:w="3600" w:type="dxa"/>
            <w:tcBorders>
              <w:bottom w:val="single" w:sz="4" w:space="0" w:color="auto"/>
            </w:tcBorders>
          </w:tcPr>
          <w:p w:rsidR="00551C9F" w:rsidRPr="00551C9F" w:rsidRDefault="00551C9F" w:rsidP="00551C9F">
            <w:pPr>
              <w:rPr>
                <w:rFonts w:ascii="Arial Narrow" w:eastAsia="MS Mincho" w:hAnsi="Arial Narrow"/>
                <w:color w:val="000000" w:themeColor="text1"/>
              </w:rPr>
            </w:pPr>
            <w:r w:rsidRPr="00551C9F">
              <w:rPr>
                <w:rFonts w:ascii="Arial Narrow" w:eastAsia="MS Mincho" w:hAnsi="Arial Narrow"/>
                <w:color w:val="000000" w:themeColor="text1"/>
              </w:rPr>
              <w:t>Project Fellow</w:t>
            </w:r>
          </w:p>
        </w:tc>
      </w:tr>
    </w:tbl>
    <w:p w:rsidR="00551C9F" w:rsidRPr="00CC2917" w:rsidRDefault="00551C9F" w:rsidP="00551C9F">
      <w:pPr>
        <w:widowControl w:val="0"/>
        <w:autoSpaceDE w:val="0"/>
        <w:autoSpaceDN w:val="0"/>
        <w:adjustRightInd w:val="0"/>
        <w:spacing w:before="22" w:line="312" w:lineRule="auto"/>
        <w:ind w:right="-43"/>
        <w:jc w:val="center"/>
        <w:rPr>
          <w:rFonts w:ascii="Arial Narrow" w:hAnsi="Arial Narrow" w:cs="Arial Narrow"/>
        </w:rPr>
      </w:pPr>
    </w:p>
    <w:p w:rsidR="001B4750" w:rsidRPr="00551C9F" w:rsidRDefault="00551C9F" w:rsidP="00551C9F">
      <w:pPr>
        <w:spacing w:line="312" w:lineRule="auto"/>
        <w:ind w:right="-43"/>
        <w:jc w:val="both"/>
        <w:rPr>
          <w:rFonts w:ascii="Arial Narrow" w:hAnsi="Arial Narrow" w:cs="Arial Narrow"/>
          <w:sz w:val="24"/>
          <w:szCs w:val="24"/>
        </w:rPr>
      </w:pPr>
      <w:r w:rsidRPr="00551C9F">
        <w:rPr>
          <w:rFonts w:ascii="Arial Narrow" w:hAnsi="Arial Narrow" w:cs="Arial Narrow"/>
          <w:b/>
          <w:sz w:val="24"/>
          <w:szCs w:val="24"/>
        </w:rPr>
        <w:t>Promotion</w:t>
      </w:r>
      <w:r w:rsidRPr="00551C9F">
        <w:rPr>
          <w:rFonts w:ascii="Arial Narrow" w:hAnsi="Arial Narrow" w:cs="Arial Narrow"/>
          <w:sz w:val="24"/>
          <w:szCs w:val="24"/>
        </w:rPr>
        <w:t>: Mr. A. N. Prasad was promoted to the post of Accounts Officer, and Prof.  K.C   Shyamala to the post of Professor (scale of pay Rs.37400-67100+GP-8700) under Assessment Promotion Scheme.</w:t>
      </w: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sz w:val="24"/>
          <w:szCs w:val="24"/>
        </w:rPr>
      </w:pPr>
      <w:r w:rsidRPr="00551C9F">
        <w:rPr>
          <w:rFonts w:ascii="Arial Narrow" w:hAnsi="Arial Narrow"/>
          <w:b/>
          <w:sz w:val="24"/>
          <w:szCs w:val="24"/>
        </w:rPr>
        <w:t xml:space="preserve">Financial Up gradation: </w:t>
      </w:r>
      <w:r w:rsidRPr="00551C9F">
        <w:rPr>
          <w:rFonts w:ascii="Arial Narrow" w:hAnsi="Arial Narrow"/>
          <w:sz w:val="24"/>
          <w:szCs w:val="24"/>
        </w:rPr>
        <w:t>Seventy regular staff members</w:t>
      </w:r>
      <w:r w:rsidRPr="00551C9F">
        <w:rPr>
          <w:rFonts w:ascii="Arial Narrow" w:hAnsi="Arial Narrow"/>
          <w:b/>
          <w:sz w:val="24"/>
          <w:szCs w:val="24"/>
        </w:rPr>
        <w:t xml:space="preserve"> </w:t>
      </w:r>
      <w:r w:rsidRPr="00551C9F">
        <w:rPr>
          <w:rFonts w:ascii="Arial Narrow" w:hAnsi="Arial Narrow"/>
          <w:sz w:val="24"/>
          <w:szCs w:val="24"/>
        </w:rPr>
        <w:t xml:space="preserve">belonging to ‘B’, ‘C’ and ‘D’ categories have received financial up gradation to higher grade pay under Modified Assured Career Progression Scheme(MACPS) during the reporting year. The details are given in table 62. </w:t>
      </w:r>
    </w:p>
    <w:p w:rsidR="00551C9F" w:rsidRPr="00551C9F" w:rsidRDefault="00551C9F" w:rsidP="00551C9F">
      <w:pPr>
        <w:spacing w:after="0" w:line="240" w:lineRule="auto"/>
        <w:ind w:right="-43"/>
        <w:jc w:val="center"/>
        <w:rPr>
          <w:rFonts w:ascii="Arial Narrow" w:hAnsi="Arial Narrow"/>
          <w:sz w:val="24"/>
          <w:szCs w:val="24"/>
        </w:rPr>
      </w:pPr>
      <w:r w:rsidRPr="00551C9F">
        <w:rPr>
          <w:rFonts w:ascii="Arial Narrow" w:hAnsi="Arial Narrow"/>
          <w:sz w:val="24"/>
          <w:szCs w:val="24"/>
        </w:rPr>
        <w:t>Table 62:   Staff Received Financial Up gradation.</w:t>
      </w:r>
    </w:p>
    <w:tbl>
      <w:tblPr>
        <w:tblStyle w:val="TableGrid"/>
        <w:tblpPr w:leftFromText="180" w:rightFromText="180" w:vertAnchor="text" w:horzAnchor="margin" w:tblpXSpec="center"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
        <w:gridCol w:w="2561"/>
        <w:gridCol w:w="2874"/>
        <w:gridCol w:w="1000"/>
      </w:tblGrid>
      <w:tr w:rsidR="00551C9F" w:rsidRPr="00551C9F" w:rsidTr="001258B3">
        <w:tc>
          <w:tcPr>
            <w:tcW w:w="703" w:type="dxa"/>
            <w:tcBorders>
              <w:top w:val="single" w:sz="4" w:space="0" w:color="auto"/>
              <w:bottom w:val="single" w:sz="4" w:space="0" w:color="auto"/>
            </w:tcBorders>
          </w:tcPr>
          <w:p w:rsidR="00551C9F" w:rsidRPr="00551C9F" w:rsidRDefault="00551C9F" w:rsidP="00196541">
            <w:pPr>
              <w:spacing w:line="312" w:lineRule="auto"/>
              <w:jc w:val="center"/>
              <w:rPr>
                <w:rFonts w:ascii="Arial Narrow" w:hAnsi="Arial Narrow"/>
                <w:b/>
              </w:rPr>
            </w:pPr>
            <w:r w:rsidRPr="00551C9F">
              <w:rPr>
                <w:rFonts w:ascii="Arial Narrow" w:hAnsi="Arial Narrow"/>
                <w:b/>
              </w:rPr>
              <w:t>S.No</w:t>
            </w:r>
          </w:p>
        </w:tc>
        <w:tc>
          <w:tcPr>
            <w:tcW w:w="2561" w:type="dxa"/>
            <w:tcBorders>
              <w:top w:val="single" w:sz="4" w:space="0" w:color="auto"/>
              <w:bottom w:val="single" w:sz="4" w:space="0" w:color="auto"/>
            </w:tcBorders>
          </w:tcPr>
          <w:p w:rsidR="00551C9F" w:rsidRPr="00551C9F" w:rsidRDefault="00196541" w:rsidP="00551C9F">
            <w:pPr>
              <w:spacing w:line="312" w:lineRule="auto"/>
              <w:rPr>
                <w:rFonts w:ascii="Arial Narrow" w:hAnsi="Arial Narrow"/>
                <w:b/>
              </w:rPr>
            </w:pPr>
            <w:r>
              <w:rPr>
                <w:rFonts w:ascii="Arial Narrow" w:hAnsi="Arial Narrow"/>
                <w:b/>
              </w:rPr>
              <w:t xml:space="preserve">        </w:t>
            </w:r>
            <w:r w:rsidR="00551C9F" w:rsidRPr="00551C9F">
              <w:rPr>
                <w:rFonts w:ascii="Arial Narrow" w:hAnsi="Arial Narrow"/>
                <w:b/>
              </w:rPr>
              <w:t>Name</w:t>
            </w:r>
          </w:p>
        </w:tc>
        <w:tc>
          <w:tcPr>
            <w:tcW w:w="2874" w:type="dxa"/>
            <w:tcBorders>
              <w:top w:val="single" w:sz="4" w:space="0" w:color="auto"/>
              <w:bottom w:val="single" w:sz="4" w:space="0" w:color="auto"/>
            </w:tcBorders>
          </w:tcPr>
          <w:p w:rsidR="00551C9F" w:rsidRPr="00551C9F" w:rsidRDefault="00196541" w:rsidP="00551C9F">
            <w:pPr>
              <w:spacing w:line="312" w:lineRule="auto"/>
              <w:rPr>
                <w:rFonts w:ascii="Arial Narrow" w:hAnsi="Arial Narrow"/>
                <w:b/>
              </w:rPr>
            </w:pPr>
            <w:r>
              <w:rPr>
                <w:rFonts w:ascii="Arial Narrow" w:hAnsi="Arial Narrow"/>
                <w:b/>
              </w:rPr>
              <w:t xml:space="preserve">      </w:t>
            </w:r>
            <w:r w:rsidR="00551C9F" w:rsidRPr="00551C9F">
              <w:rPr>
                <w:rFonts w:ascii="Arial Narrow" w:hAnsi="Arial Narrow"/>
                <w:b/>
              </w:rPr>
              <w:t>Designation</w:t>
            </w:r>
          </w:p>
        </w:tc>
        <w:tc>
          <w:tcPr>
            <w:tcW w:w="1000" w:type="dxa"/>
            <w:tcBorders>
              <w:top w:val="single" w:sz="4" w:space="0" w:color="auto"/>
              <w:bottom w:val="single" w:sz="4" w:space="0" w:color="auto"/>
            </w:tcBorders>
          </w:tcPr>
          <w:p w:rsidR="00551C9F" w:rsidRPr="00551C9F" w:rsidRDefault="00551C9F" w:rsidP="00551C9F">
            <w:pPr>
              <w:spacing w:line="312" w:lineRule="auto"/>
              <w:jc w:val="center"/>
              <w:rPr>
                <w:rFonts w:ascii="Arial Narrow" w:hAnsi="Arial Narrow"/>
                <w:b/>
              </w:rPr>
            </w:pPr>
            <w:r w:rsidRPr="00551C9F">
              <w:rPr>
                <w:rFonts w:ascii="Arial Narrow" w:hAnsi="Arial Narrow"/>
                <w:b/>
              </w:rPr>
              <w:t>Group</w:t>
            </w:r>
          </w:p>
        </w:tc>
      </w:tr>
      <w:tr w:rsidR="001B4750" w:rsidRPr="00551C9F" w:rsidTr="001258B3">
        <w:tc>
          <w:tcPr>
            <w:tcW w:w="703" w:type="dxa"/>
            <w:tcBorders>
              <w:top w:val="single" w:sz="4" w:space="0" w:color="auto"/>
            </w:tcBorders>
          </w:tcPr>
          <w:p w:rsidR="001B4750" w:rsidRPr="00551C9F" w:rsidRDefault="001B4750" w:rsidP="00196541">
            <w:pPr>
              <w:spacing w:line="312" w:lineRule="auto"/>
              <w:jc w:val="center"/>
              <w:rPr>
                <w:rFonts w:ascii="Arial Narrow" w:hAnsi="Arial Narrow"/>
              </w:rPr>
            </w:pPr>
            <w:r w:rsidRPr="00551C9F">
              <w:rPr>
                <w:rFonts w:ascii="Arial Narrow" w:hAnsi="Arial Narrow"/>
              </w:rPr>
              <w:t>1</w:t>
            </w:r>
          </w:p>
        </w:tc>
        <w:tc>
          <w:tcPr>
            <w:tcW w:w="2561" w:type="dxa"/>
            <w:tcBorders>
              <w:top w:val="single" w:sz="4" w:space="0" w:color="auto"/>
            </w:tcBorders>
          </w:tcPr>
          <w:p w:rsidR="001B4750" w:rsidRPr="00551C9F" w:rsidRDefault="001B4750" w:rsidP="001B4750">
            <w:pPr>
              <w:spacing w:line="312" w:lineRule="auto"/>
              <w:rPr>
                <w:rFonts w:ascii="Arial Narrow" w:hAnsi="Arial Narrow"/>
              </w:rPr>
            </w:pPr>
            <w:r w:rsidRPr="00551C9F">
              <w:rPr>
                <w:rFonts w:ascii="Arial Narrow" w:hAnsi="Arial Narrow"/>
              </w:rPr>
              <w:t>Mrs. Parimala N.</w:t>
            </w:r>
          </w:p>
        </w:tc>
        <w:tc>
          <w:tcPr>
            <w:tcW w:w="2874" w:type="dxa"/>
            <w:tcBorders>
              <w:top w:val="single" w:sz="4" w:space="0" w:color="auto"/>
            </w:tcBorders>
          </w:tcPr>
          <w:p w:rsidR="001B4750" w:rsidRPr="00551C9F" w:rsidRDefault="001B4750" w:rsidP="001B4750">
            <w:pPr>
              <w:spacing w:line="312" w:lineRule="auto"/>
              <w:rPr>
                <w:rFonts w:ascii="Arial Narrow" w:hAnsi="Arial Narrow"/>
              </w:rPr>
            </w:pPr>
            <w:r w:rsidRPr="00551C9F">
              <w:rPr>
                <w:rFonts w:ascii="Arial Narrow" w:hAnsi="Arial Narrow"/>
              </w:rPr>
              <w:t>Stenographer Gr. I</w:t>
            </w:r>
          </w:p>
        </w:tc>
        <w:tc>
          <w:tcPr>
            <w:tcW w:w="1000" w:type="dxa"/>
            <w:tcBorders>
              <w:top w:val="single" w:sz="4" w:space="0" w:color="auto"/>
            </w:tcBorders>
          </w:tcPr>
          <w:p w:rsidR="001B4750" w:rsidRPr="00551C9F" w:rsidRDefault="001B4750" w:rsidP="001B4750">
            <w:pPr>
              <w:spacing w:line="312" w:lineRule="auto"/>
              <w:jc w:val="center"/>
              <w:rPr>
                <w:rFonts w:ascii="Arial Narrow" w:hAnsi="Arial Narrow"/>
              </w:rPr>
            </w:pPr>
            <w:r w:rsidRPr="00551C9F">
              <w:rPr>
                <w:rFonts w:ascii="Arial Narrow" w:hAnsi="Arial Narrow"/>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t>2</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Mrs. R. Rajalakshmi</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Stenographer Gr. II</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t>3</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Mrs. V. Shubha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Stenographer Gr. II</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4</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Dr. H. P. Umasaraswathi</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Hindi Translator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5</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Mr. M. Mahadeva</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Asst. Lib. &amp; Inf. Officer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6</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Mr. M. K. Seetharam</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Electronics Engineer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7</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Mrs. Vijayashree</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SLP Gr. 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8</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 xml:space="preserve">Mrs. Suchithra M G </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SLP Gr. 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9</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Dr. Kalyan Kumar</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Cli. Assistant</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rPr>
              <w:t>10</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 xml:space="preserve">Mrs. K R Revathi, </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Clinical  Supervisor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t>11</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 xml:space="preserve">Dr.  K J Ramadevi S </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Audiologist Gr.I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t>12</w:t>
            </w:r>
          </w:p>
        </w:tc>
        <w:tc>
          <w:tcPr>
            <w:tcW w:w="2561" w:type="dxa"/>
          </w:tcPr>
          <w:p w:rsidR="001B4750" w:rsidRPr="00551C9F" w:rsidRDefault="001B4750" w:rsidP="001B4750">
            <w:pPr>
              <w:spacing w:line="312" w:lineRule="auto"/>
              <w:rPr>
                <w:rFonts w:ascii="Arial Narrow" w:hAnsi="Arial Narrow"/>
                <w:bCs/>
              </w:rPr>
            </w:pPr>
            <w:r w:rsidRPr="00551C9F">
              <w:rPr>
                <w:rFonts w:ascii="Arial Narrow" w:hAnsi="Arial Narrow"/>
                <w:bCs/>
              </w:rPr>
              <w:t>Mrs. Sujatha V Shastry</w:t>
            </w:r>
          </w:p>
        </w:tc>
        <w:tc>
          <w:tcPr>
            <w:tcW w:w="2874" w:type="dxa"/>
          </w:tcPr>
          <w:p w:rsidR="001B4750" w:rsidRPr="00551C9F" w:rsidRDefault="001B4750" w:rsidP="001B4750">
            <w:pPr>
              <w:spacing w:line="312" w:lineRule="auto"/>
              <w:rPr>
                <w:rFonts w:ascii="Arial Narrow" w:hAnsi="Arial Narrow"/>
                <w:bCs/>
              </w:rPr>
            </w:pPr>
            <w:r w:rsidRPr="00551C9F">
              <w:rPr>
                <w:rFonts w:ascii="Arial Narrow" w:hAnsi="Arial Narrow"/>
                <w:bCs/>
              </w:rPr>
              <w:t>Cli.  Assistant</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B</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t>13</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 xml:space="preserve">Mr. H H Raju, </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Cli. Assistant</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B</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14</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M G Mariamma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 xml:space="preserve">Ex. Staff Nurse </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15</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J Raguna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Staff Nurse</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16</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Prakash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 xml:space="preserve">Ex.  Electrician </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17</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B R Chudamani</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JTO</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18</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 R Srinivas</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JTO</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19</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M B S.Murthy</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Electrician</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20</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Uma Rosalind  M</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Staff Nurse</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21</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B Sudarshan</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Prosthodontic Technician</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22</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B. S. Gururaja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Ex. AMRO</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23</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R. Kannan</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Ex. UDC</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24</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 Mallaiah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Clerk-cum-Typist</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25</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Mallikarjunaiah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Accountant</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26</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M. B. Shankar</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UDC</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27</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 xml:space="preserve">Anitha Baldevraj, </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UDC</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lastRenderedPageBreak/>
              <w:t>28</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L. Premkumar</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LDC</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29</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 xml:space="preserve">R. Shanthi, </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UDC</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30</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C. Kumaraswamy</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UDC</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31</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 xml:space="preserve">Ms. Nagalakshmi </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Stenographer Gr.III</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32</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B. Suresh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LDC</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33</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D. S. Ramesh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Stores Supervisor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34</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H. Sudha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Stenographer Gr.III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35</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Govinda Shetty</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Driver Gr.I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36</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M. V. Dakshayani</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UDC</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C</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37</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Basavalingaiah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Ex.  Peon</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38</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Padam Bahadur</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 xml:space="preserve">Watchman </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39</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Venkatesha K M</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Peon</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40</w:t>
            </w:r>
          </w:p>
        </w:tc>
        <w:tc>
          <w:tcPr>
            <w:tcW w:w="2561" w:type="dxa"/>
          </w:tcPr>
          <w:p w:rsidR="001B4750" w:rsidRPr="00551C9F" w:rsidRDefault="009C5D25" w:rsidP="001B4750">
            <w:pPr>
              <w:spacing w:line="312" w:lineRule="auto"/>
              <w:rPr>
                <w:rFonts w:ascii="Arial Narrow" w:hAnsi="Arial Narrow"/>
              </w:rPr>
            </w:pPr>
            <w:r>
              <w:rPr>
                <w:rFonts w:ascii="Arial Narrow" w:hAnsi="Arial Narrow"/>
              </w:rPr>
              <w:t>Mr. Mahadev S</w:t>
            </w:r>
            <w:r w:rsidR="001B4750" w:rsidRPr="00551C9F">
              <w:rPr>
                <w:rFonts w:ascii="Arial Narrow" w:hAnsi="Arial Narrow"/>
              </w:rPr>
              <w:t>.</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41</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 xml:space="preserve">Padma D N </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Sweeper</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42</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Papanna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43</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Siddaiah S</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Daftry</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44</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Chowdaiah C</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Clin.Attendant</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45</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Subramanya S</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Clin. Attendant</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46</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Ramachandra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Sweeper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47</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Anil Kumar R K</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Packer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48</w:t>
            </w:r>
          </w:p>
        </w:tc>
        <w:tc>
          <w:tcPr>
            <w:tcW w:w="2561" w:type="dxa"/>
          </w:tcPr>
          <w:p w:rsidR="001B4750" w:rsidRPr="00551C9F" w:rsidRDefault="001B4750" w:rsidP="001B4750">
            <w:pPr>
              <w:spacing w:line="312" w:lineRule="auto"/>
              <w:ind w:right="-108"/>
              <w:rPr>
                <w:rFonts w:ascii="Arial Narrow" w:hAnsi="Arial Narrow"/>
              </w:rPr>
            </w:pPr>
            <w:r w:rsidRPr="00551C9F">
              <w:rPr>
                <w:rFonts w:ascii="Arial Narrow" w:hAnsi="Arial Narrow"/>
              </w:rPr>
              <w:t>Mr. V. Gowda  R 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Watchman</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49</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Shivashankar M</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Clin. Attendant</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50</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Prakash S V</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Cli. Attendant</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51</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Raju V</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Ayah</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52</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Ananthaswamy</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Ward Boy</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53</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Sannaranga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Sweeper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54</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Palaniswamy</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Sweeper</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55</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Mrs. Papamma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Helper</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56</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Krishna B</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57</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Eshwara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Lab Attendant</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58</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Maniamma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59</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Chowdaiah K</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Lib. Attendant</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60</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Manchaiah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widowControl w:val="0"/>
              <w:autoSpaceDE w:val="0"/>
              <w:autoSpaceDN w:val="0"/>
              <w:adjustRightInd w:val="0"/>
              <w:spacing w:before="22" w:line="312" w:lineRule="auto"/>
              <w:ind w:right="-43"/>
              <w:jc w:val="center"/>
              <w:rPr>
                <w:rFonts w:ascii="Arial Narrow" w:hAnsi="Arial Narrow" w:cs="Arial Narrow"/>
              </w:rPr>
            </w:pPr>
            <w:r w:rsidRPr="00551C9F">
              <w:rPr>
                <w:rFonts w:ascii="Arial Narrow" w:hAnsi="Arial Narrow" w:cs="Arial Narrow"/>
              </w:rPr>
              <w:t>61</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Srinivas</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62</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Mahadeva S</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63</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Chowdaiah H</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64</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Yalegowda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65</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Srinivasa K</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Mali</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bCs/>
              </w:rPr>
            </w:pPr>
            <w:r w:rsidRPr="00551C9F">
              <w:rPr>
                <w:rFonts w:ascii="Arial Narrow" w:hAnsi="Arial Narrow"/>
                <w:bCs/>
              </w:rPr>
              <w:t>66</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Puttalakshmi</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Cook</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t>67</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Rajamani</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Cook</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lastRenderedPageBreak/>
              <w:t>68</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rPr>
              <w:t>Mr. Mahadeva</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Cook</w:t>
            </w:r>
          </w:p>
        </w:tc>
        <w:tc>
          <w:tcPr>
            <w:tcW w:w="1000" w:type="dxa"/>
          </w:tcPr>
          <w:p w:rsidR="001B4750" w:rsidRPr="00551C9F" w:rsidRDefault="001B4750" w:rsidP="001B4750">
            <w:pPr>
              <w:spacing w:line="312" w:lineRule="auto"/>
              <w:jc w:val="center"/>
              <w:rPr>
                <w:rFonts w:ascii="Arial Narrow" w:hAnsi="Arial Narrow"/>
                <w:bCs/>
              </w:rPr>
            </w:pPr>
            <w:r w:rsidRPr="00551C9F">
              <w:rPr>
                <w:rFonts w:ascii="Arial Narrow" w:hAnsi="Arial Narrow"/>
                <w:bCs/>
              </w:rPr>
              <w:t>D</w:t>
            </w:r>
          </w:p>
        </w:tc>
      </w:tr>
      <w:tr w:rsidR="001B4750" w:rsidRPr="00551C9F" w:rsidTr="001258B3">
        <w:tc>
          <w:tcPr>
            <w:tcW w:w="703" w:type="dxa"/>
          </w:tcPr>
          <w:p w:rsidR="001B4750" w:rsidRPr="00551C9F" w:rsidRDefault="001B4750" w:rsidP="00196541">
            <w:pPr>
              <w:spacing w:line="312" w:lineRule="auto"/>
              <w:jc w:val="center"/>
              <w:rPr>
                <w:rFonts w:ascii="Arial Narrow" w:hAnsi="Arial Narrow"/>
              </w:rPr>
            </w:pPr>
            <w:r w:rsidRPr="00551C9F">
              <w:rPr>
                <w:rFonts w:ascii="Arial Narrow" w:hAnsi="Arial Narrow"/>
              </w:rPr>
              <w:t>69</w:t>
            </w:r>
          </w:p>
        </w:tc>
        <w:tc>
          <w:tcPr>
            <w:tcW w:w="2561" w:type="dxa"/>
          </w:tcPr>
          <w:p w:rsidR="001B4750" w:rsidRPr="00551C9F" w:rsidRDefault="001B4750" w:rsidP="001B4750">
            <w:pPr>
              <w:spacing w:line="312" w:lineRule="auto"/>
              <w:rPr>
                <w:rFonts w:ascii="Arial Narrow" w:hAnsi="Arial Narrow"/>
              </w:rPr>
            </w:pPr>
            <w:r w:rsidRPr="00551C9F">
              <w:rPr>
                <w:rFonts w:ascii="Arial Narrow" w:hAnsi="Arial Narrow"/>
                <w:bCs/>
              </w:rPr>
              <w:t xml:space="preserve">Mrs. </w:t>
            </w:r>
            <w:r w:rsidRPr="00551C9F">
              <w:rPr>
                <w:rFonts w:ascii="Arial Narrow" w:hAnsi="Arial Narrow"/>
              </w:rPr>
              <w:t>Gayathri</w:t>
            </w:r>
          </w:p>
        </w:tc>
        <w:tc>
          <w:tcPr>
            <w:tcW w:w="2874" w:type="dxa"/>
          </w:tcPr>
          <w:p w:rsidR="001B4750" w:rsidRPr="00551C9F" w:rsidRDefault="001B4750" w:rsidP="001B4750">
            <w:pPr>
              <w:spacing w:line="312" w:lineRule="auto"/>
              <w:rPr>
                <w:rFonts w:ascii="Arial Narrow" w:hAnsi="Arial Narrow"/>
              </w:rPr>
            </w:pPr>
            <w:r w:rsidRPr="00551C9F">
              <w:rPr>
                <w:rFonts w:ascii="Arial Narrow" w:hAnsi="Arial Narrow"/>
              </w:rPr>
              <w:t>Clinical Attendant</w:t>
            </w:r>
          </w:p>
        </w:tc>
        <w:tc>
          <w:tcPr>
            <w:tcW w:w="1000" w:type="dxa"/>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r w:rsidR="001B4750" w:rsidRPr="00551C9F" w:rsidTr="001258B3">
        <w:tc>
          <w:tcPr>
            <w:tcW w:w="703" w:type="dxa"/>
            <w:tcBorders>
              <w:bottom w:val="single" w:sz="4" w:space="0" w:color="auto"/>
            </w:tcBorders>
          </w:tcPr>
          <w:p w:rsidR="001B4750" w:rsidRPr="00551C9F" w:rsidRDefault="001B4750" w:rsidP="00196541">
            <w:pPr>
              <w:spacing w:line="312" w:lineRule="auto"/>
              <w:jc w:val="center"/>
              <w:rPr>
                <w:rFonts w:ascii="Arial Narrow" w:hAnsi="Arial Narrow"/>
              </w:rPr>
            </w:pPr>
            <w:r w:rsidRPr="00551C9F">
              <w:rPr>
                <w:rFonts w:ascii="Arial Narrow" w:hAnsi="Arial Narrow"/>
              </w:rPr>
              <w:t>70</w:t>
            </w:r>
          </w:p>
        </w:tc>
        <w:tc>
          <w:tcPr>
            <w:tcW w:w="2561" w:type="dxa"/>
            <w:tcBorders>
              <w:bottom w:val="single" w:sz="4" w:space="0" w:color="auto"/>
            </w:tcBorders>
          </w:tcPr>
          <w:p w:rsidR="001B4750" w:rsidRPr="00551C9F" w:rsidRDefault="001B4750" w:rsidP="001B4750">
            <w:pPr>
              <w:spacing w:line="312" w:lineRule="auto"/>
              <w:rPr>
                <w:rFonts w:ascii="Arial Narrow" w:hAnsi="Arial Narrow"/>
              </w:rPr>
            </w:pPr>
            <w:r w:rsidRPr="00551C9F">
              <w:rPr>
                <w:rFonts w:ascii="Arial Narrow" w:hAnsi="Arial Narrow"/>
              </w:rPr>
              <w:t>Mr. Ramesha K</w:t>
            </w:r>
          </w:p>
        </w:tc>
        <w:tc>
          <w:tcPr>
            <w:tcW w:w="2874" w:type="dxa"/>
            <w:tcBorders>
              <w:bottom w:val="single" w:sz="4" w:space="0" w:color="auto"/>
            </w:tcBorders>
          </w:tcPr>
          <w:p w:rsidR="001B4750" w:rsidRPr="00551C9F" w:rsidRDefault="001B4750" w:rsidP="001B4750">
            <w:pPr>
              <w:spacing w:line="312" w:lineRule="auto"/>
              <w:rPr>
                <w:rFonts w:ascii="Arial Narrow" w:hAnsi="Arial Narrow"/>
              </w:rPr>
            </w:pPr>
            <w:r w:rsidRPr="00551C9F">
              <w:rPr>
                <w:rFonts w:ascii="Arial Narrow" w:hAnsi="Arial Narrow"/>
              </w:rPr>
              <w:t>Clinical Attendant</w:t>
            </w:r>
          </w:p>
        </w:tc>
        <w:tc>
          <w:tcPr>
            <w:tcW w:w="1000" w:type="dxa"/>
            <w:tcBorders>
              <w:bottom w:val="single" w:sz="4" w:space="0" w:color="auto"/>
            </w:tcBorders>
          </w:tcPr>
          <w:p w:rsidR="001B4750" w:rsidRPr="00551C9F" w:rsidRDefault="001B4750" w:rsidP="001B4750">
            <w:pPr>
              <w:spacing w:line="312" w:lineRule="auto"/>
              <w:jc w:val="center"/>
              <w:rPr>
                <w:rFonts w:ascii="Arial Narrow" w:hAnsi="Arial Narrow"/>
              </w:rPr>
            </w:pPr>
            <w:r w:rsidRPr="00551C9F">
              <w:rPr>
                <w:rFonts w:ascii="Arial Narrow" w:hAnsi="Arial Narrow"/>
              </w:rPr>
              <w:t>D</w:t>
            </w:r>
          </w:p>
        </w:tc>
      </w:tr>
    </w:tbl>
    <w:p w:rsidR="00551C9F" w:rsidRDefault="00551C9F" w:rsidP="00551C9F">
      <w:pPr>
        <w:widowControl w:val="0"/>
        <w:autoSpaceDE w:val="0"/>
        <w:autoSpaceDN w:val="0"/>
        <w:adjustRightInd w:val="0"/>
        <w:spacing w:before="78" w:line="312" w:lineRule="auto"/>
        <w:ind w:right="-41"/>
        <w:jc w:val="both"/>
        <w:rPr>
          <w:rFonts w:ascii="Arial Narrow" w:hAnsi="Arial Narrow" w:cs="Arial Narrow"/>
          <w:b/>
          <w:sz w:val="24"/>
          <w:szCs w:val="24"/>
        </w:rPr>
      </w:pP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sz w:val="24"/>
          <w:szCs w:val="24"/>
        </w:rPr>
        <w:t>Retirement/Repatriation/Resignation</w:t>
      </w:r>
      <w:r w:rsidRPr="00551C9F">
        <w:rPr>
          <w:rFonts w:ascii="Arial Narrow" w:hAnsi="Arial Narrow" w:cs="Arial Narrow"/>
          <w:sz w:val="24"/>
          <w:szCs w:val="24"/>
        </w:rPr>
        <w:t xml:space="preserve">: During the reporting year,4 staff members superannuated and 2 resigned from  the regular service of the institute. Mr. </w:t>
      </w:r>
      <w:r w:rsidRPr="00551C9F">
        <w:rPr>
          <w:rFonts w:ascii="Arial Narrow" w:hAnsi="Arial Narrow"/>
          <w:sz w:val="24"/>
          <w:szCs w:val="24"/>
        </w:rPr>
        <w:t>A. N. Venkatachala was</w:t>
      </w:r>
      <w:r w:rsidRPr="00551C9F">
        <w:rPr>
          <w:rFonts w:ascii="Arial Narrow" w:hAnsi="Arial Narrow" w:cs="Arial Narrow"/>
          <w:sz w:val="24"/>
          <w:szCs w:val="24"/>
        </w:rPr>
        <w:t xml:space="preserve"> repatriated from the capacity of administrative officer of the institute. In addition to this,  91  contract  staff/project staff  working  under  various capacities  were  relieved/resigned  from  the service. Also the incumbent Director Dr.Vijayalakshmi Basavaraj passed away during the period. The details of retirement, resignation and relief are given in tables 63, 64 and 65, respectively.                                         </w:t>
      </w:r>
    </w:p>
    <w:p w:rsidR="00551C9F" w:rsidRPr="00551C9F" w:rsidRDefault="00551C9F" w:rsidP="00551C9F">
      <w:pPr>
        <w:spacing w:after="0" w:line="312" w:lineRule="auto"/>
        <w:ind w:right="-43"/>
        <w:jc w:val="center"/>
        <w:rPr>
          <w:rFonts w:ascii="Arial Narrow" w:hAnsi="Arial Narrow" w:cs="Arial Narrow"/>
          <w:sz w:val="24"/>
          <w:szCs w:val="24"/>
        </w:rPr>
      </w:pPr>
      <w:r w:rsidRPr="00551C9F">
        <w:rPr>
          <w:rFonts w:ascii="Arial Narrow" w:hAnsi="Arial Narrow" w:cs="Arial Narrow"/>
          <w:sz w:val="24"/>
          <w:szCs w:val="24"/>
        </w:rPr>
        <w:t>Table  63: Staff Superannuated.</w:t>
      </w:r>
    </w:p>
    <w:tbl>
      <w:tblPr>
        <w:tblW w:w="0" w:type="auto"/>
        <w:tblInd w:w="828" w:type="dxa"/>
        <w:tblLook w:val="01E0"/>
      </w:tblPr>
      <w:tblGrid>
        <w:gridCol w:w="720"/>
        <w:gridCol w:w="3240"/>
        <w:gridCol w:w="3960"/>
      </w:tblGrid>
      <w:tr w:rsidR="00551C9F" w:rsidRPr="00CC2917" w:rsidTr="00551C9F">
        <w:tc>
          <w:tcPr>
            <w:tcW w:w="720" w:type="dxa"/>
            <w:tcBorders>
              <w:top w:val="single" w:sz="4" w:space="0" w:color="auto"/>
              <w:bottom w:val="single" w:sz="4" w:space="0" w:color="auto"/>
            </w:tcBorders>
          </w:tcPr>
          <w:p w:rsidR="00551C9F" w:rsidRPr="00CC2917" w:rsidRDefault="00551C9F" w:rsidP="00551C9F">
            <w:pPr>
              <w:spacing w:after="0" w:line="312" w:lineRule="auto"/>
              <w:jc w:val="center"/>
              <w:rPr>
                <w:rFonts w:ascii="Arial Narrow" w:hAnsi="Arial Narrow"/>
                <w:b/>
              </w:rPr>
            </w:pPr>
            <w:r w:rsidRPr="00CC2917">
              <w:rPr>
                <w:rFonts w:ascii="Arial Narrow" w:hAnsi="Arial Narrow"/>
                <w:b/>
              </w:rPr>
              <w:t>S.No</w:t>
            </w:r>
          </w:p>
        </w:tc>
        <w:tc>
          <w:tcPr>
            <w:tcW w:w="3240" w:type="dxa"/>
            <w:tcBorders>
              <w:top w:val="single" w:sz="4" w:space="0" w:color="auto"/>
              <w:bottom w:val="single" w:sz="4" w:space="0" w:color="auto"/>
            </w:tcBorders>
          </w:tcPr>
          <w:p w:rsidR="00551C9F" w:rsidRPr="00CC2917" w:rsidRDefault="002C3F34" w:rsidP="00551C9F">
            <w:pPr>
              <w:spacing w:after="0" w:line="312" w:lineRule="auto"/>
              <w:rPr>
                <w:rFonts w:ascii="Arial Narrow" w:hAnsi="Arial Narrow"/>
                <w:b/>
              </w:rPr>
            </w:pPr>
            <w:r>
              <w:rPr>
                <w:rFonts w:ascii="Arial Narrow" w:hAnsi="Arial Narrow"/>
                <w:b/>
              </w:rPr>
              <w:t xml:space="preserve">        </w:t>
            </w:r>
            <w:r w:rsidR="00551C9F" w:rsidRPr="00CC2917">
              <w:rPr>
                <w:rFonts w:ascii="Arial Narrow" w:hAnsi="Arial Narrow"/>
                <w:b/>
              </w:rPr>
              <w:t>Name</w:t>
            </w:r>
          </w:p>
        </w:tc>
        <w:tc>
          <w:tcPr>
            <w:tcW w:w="3960" w:type="dxa"/>
            <w:tcBorders>
              <w:top w:val="single" w:sz="4" w:space="0" w:color="auto"/>
              <w:bottom w:val="single" w:sz="4" w:space="0" w:color="auto"/>
            </w:tcBorders>
          </w:tcPr>
          <w:p w:rsidR="00551C9F" w:rsidRPr="00CC2917" w:rsidRDefault="002C3F34" w:rsidP="00551C9F">
            <w:pPr>
              <w:spacing w:after="0" w:line="312" w:lineRule="auto"/>
              <w:rPr>
                <w:rFonts w:ascii="Arial Narrow" w:hAnsi="Arial Narrow"/>
                <w:b/>
              </w:rPr>
            </w:pPr>
            <w:r>
              <w:rPr>
                <w:rFonts w:ascii="Arial Narrow" w:hAnsi="Arial Narrow"/>
                <w:b/>
              </w:rPr>
              <w:t xml:space="preserve">      </w:t>
            </w:r>
            <w:r w:rsidR="00551C9F" w:rsidRPr="00CC2917">
              <w:rPr>
                <w:rFonts w:ascii="Arial Narrow" w:hAnsi="Arial Narrow"/>
                <w:b/>
              </w:rPr>
              <w:t xml:space="preserve">Designation </w:t>
            </w:r>
          </w:p>
        </w:tc>
      </w:tr>
      <w:tr w:rsidR="00551C9F" w:rsidRPr="00CC2917" w:rsidTr="00551C9F">
        <w:tc>
          <w:tcPr>
            <w:tcW w:w="720" w:type="dxa"/>
            <w:tcBorders>
              <w:top w:val="single" w:sz="4" w:space="0" w:color="auto"/>
            </w:tcBorders>
          </w:tcPr>
          <w:p w:rsidR="00551C9F" w:rsidRPr="00CC2917" w:rsidRDefault="00551C9F" w:rsidP="00551C9F">
            <w:pPr>
              <w:spacing w:after="0" w:line="312" w:lineRule="auto"/>
              <w:jc w:val="center"/>
              <w:rPr>
                <w:rFonts w:ascii="Arial Narrow" w:hAnsi="Arial Narrow"/>
              </w:rPr>
            </w:pPr>
            <w:r w:rsidRPr="00CC2917">
              <w:rPr>
                <w:rFonts w:ascii="Arial Narrow" w:hAnsi="Arial Narrow"/>
              </w:rPr>
              <w:t>1.</w:t>
            </w:r>
          </w:p>
        </w:tc>
        <w:tc>
          <w:tcPr>
            <w:tcW w:w="3240" w:type="dxa"/>
            <w:tcBorders>
              <w:top w:val="single" w:sz="4" w:space="0" w:color="auto"/>
            </w:tcBorders>
          </w:tcPr>
          <w:p w:rsidR="00551C9F" w:rsidRPr="00CC2917" w:rsidRDefault="00551C9F" w:rsidP="00551C9F">
            <w:pPr>
              <w:spacing w:after="0" w:line="312" w:lineRule="auto"/>
              <w:rPr>
                <w:rFonts w:ascii="Arial Narrow" w:hAnsi="Arial Narrow"/>
              </w:rPr>
            </w:pPr>
            <w:r w:rsidRPr="00CC2917">
              <w:rPr>
                <w:rFonts w:ascii="Arial Narrow" w:hAnsi="Arial Narrow"/>
              </w:rPr>
              <w:t>Sri C. D. Shanbal</w:t>
            </w:r>
          </w:p>
        </w:tc>
        <w:tc>
          <w:tcPr>
            <w:tcW w:w="3960" w:type="dxa"/>
            <w:tcBorders>
              <w:top w:val="single" w:sz="4" w:space="0" w:color="auto"/>
            </w:tcBorders>
          </w:tcPr>
          <w:p w:rsidR="00551C9F" w:rsidRPr="00CC2917" w:rsidRDefault="00551C9F" w:rsidP="00551C9F">
            <w:pPr>
              <w:spacing w:after="0" w:line="312" w:lineRule="auto"/>
              <w:rPr>
                <w:rFonts w:ascii="Arial Narrow" w:hAnsi="Arial Narrow"/>
              </w:rPr>
            </w:pPr>
            <w:r w:rsidRPr="00CC2917">
              <w:rPr>
                <w:rFonts w:ascii="Arial Narrow" w:hAnsi="Arial Narrow"/>
              </w:rPr>
              <w:t>Assistant Medical Records Officer</w:t>
            </w:r>
          </w:p>
        </w:tc>
      </w:tr>
      <w:tr w:rsidR="00551C9F" w:rsidRPr="00CC2917" w:rsidTr="00551C9F">
        <w:tc>
          <w:tcPr>
            <w:tcW w:w="720" w:type="dxa"/>
          </w:tcPr>
          <w:p w:rsidR="00551C9F" w:rsidRPr="00CC2917" w:rsidRDefault="00551C9F" w:rsidP="00551C9F">
            <w:pPr>
              <w:spacing w:after="0" w:line="312" w:lineRule="auto"/>
              <w:jc w:val="center"/>
              <w:rPr>
                <w:rFonts w:ascii="Arial Narrow" w:hAnsi="Arial Narrow"/>
              </w:rPr>
            </w:pPr>
            <w:r w:rsidRPr="00CC2917">
              <w:rPr>
                <w:rFonts w:ascii="Arial Narrow" w:hAnsi="Arial Narrow"/>
              </w:rPr>
              <w:t>2.</w:t>
            </w:r>
          </w:p>
        </w:tc>
        <w:tc>
          <w:tcPr>
            <w:tcW w:w="3240" w:type="dxa"/>
          </w:tcPr>
          <w:p w:rsidR="00551C9F" w:rsidRPr="00CC2917" w:rsidRDefault="00551C9F" w:rsidP="00551C9F">
            <w:pPr>
              <w:spacing w:after="0" w:line="312" w:lineRule="auto"/>
              <w:rPr>
                <w:rFonts w:ascii="Arial Narrow" w:hAnsi="Arial Narrow"/>
              </w:rPr>
            </w:pPr>
            <w:r w:rsidRPr="00CC2917">
              <w:rPr>
                <w:rFonts w:ascii="Arial Narrow" w:hAnsi="Arial Narrow"/>
              </w:rPr>
              <w:t>Sri. R. Kannan</w:t>
            </w:r>
          </w:p>
        </w:tc>
        <w:tc>
          <w:tcPr>
            <w:tcW w:w="3960" w:type="dxa"/>
          </w:tcPr>
          <w:p w:rsidR="00551C9F" w:rsidRPr="00CC2917" w:rsidRDefault="00551C9F" w:rsidP="00551C9F">
            <w:pPr>
              <w:spacing w:after="0" w:line="312" w:lineRule="auto"/>
              <w:rPr>
                <w:rFonts w:ascii="Arial Narrow" w:hAnsi="Arial Narrow"/>
              </w:rPr>
            </w:pPr>
            <w:r w:rsidRPr="00CC2917">
              <w:rPr>
                <w:rFonts w:ascii="Arial Narrow" w:hAnsi="Arial Narrow"/>
              </w:rPr>
              <w:t>UDC</w:t>
            </w:r>
          </w:p>
        </w:tc>
      </w:tr>
      <w:tr w:rsidR="00551C9F" w:rsidRPr="00CC2917" w:rsidTr="00551C9F">
        <w:tc>
          <w:tcPr>
            <w:tcW w:w="720" w:type="dxa"/>
          </w:tcPr>
          <w:p w:rsidR="00551C9F" w:rsidRPr="00CC2917" w:rsidRDefault="00551C9F" w:rsidP="00551C9F">
            <w:pPr>
              <w:spacing w:after="0" w:line="312" w:lineRule="auto"/>
              <w:jc w:val="center"/>
              <w:rPr>
                <w:rFonts w:ascii="Arial Narrow" w:hAnsi="Arial Narrow"/>
              </w:rPr>
            </w:pPr>
            <w:r w:rsidRPr="00CC2917">
              <w:rPr>
                <w:rFonts w:ascii="Arial Narrow" w:hAnsi="Arial Narrow"/>
              </w:rPr>
              <w:t>3.</w:t>
            </w:r>
          </w:p>
        </w:tc>
        <w:tc>
          <w:tcPr>
            <w:tcW w:w="3240" w:type="dxa"/>
          </w:tcPr>
          <w:p w:rsidR="00551C9F" w:rsidRPr="00CC2917" w:rsidRDefault="00551C9F" w:rsidP="00551C9F">
            <w:pPr>
              <w:spacing w:after="0" w:line="312" w:lineRule="auto"/>
              <w:rPr>
                <w:rFonts w:ascii="Arial Narrow" w:hAnsi="Arial Narrow"/>
              </w:rPr>
            </w:pPr>
            <w:r w:rsidRPr="00CC2917">
              <w:rPr>
                <w:rFonts w:ascii="Arial Narrow" w:hAnsi="Arial Narrow"/>
              </w:rPr>
              <w:t>Sri Cheluvarayashetty</w:t>
            </w:r>
          </w:p>
        </w:tc>
        <w:tc>
          <w:tcPr>
            <w:tcW w:w="3960" w:type="dxa"/>
          </w:tcPr>
          <w:p w:rsidR="00551C9F" w:rsidRPr="00CC2917" w:rsidRDefault="00551C9F" w:rsidP="00551C9F">
            <w:pPr>
              <w:spacing w:after="0" w:line="312" w:lineRule="auto"/>
              <w:rPr>
                <w:rFonts w:ascii="Arial Narrow" w:hAnsi="Arial Narrow"/>
              </w:rPr>
            </w:pPr>
            <w:r w:rsidRPr="00CC2917">
              <w:rPr>
                <w:rFonts w:ascii="Arial Narrow" w:hAnsi="Arial Narrow"/>
              </w:rPr>
              <w:t>Watchman</w:t>
            </w:r>
          </w:p>
        </w:tc>
      </w:tr>
      <w:tr w:rsidR="00551C9F" w:rsidRPr="00CC2917" w:rsidTr="00551C9F">
        <w:trPr>
          <w:trHeight w:val="278"/>
        </w:trPr>
        <w:tc>
          <w:tcPr>
            <w:tcW w:w="720" w:type="dxa"/>
            <w:tcBorders>
              <w:bottom w:val="single" w:sz="4" w:space="0" w:color="auto"/>
            </w:tcBorders>
          </w:tcPr>
          <w:p w:rsidR="00551C9F" w:rsidRPr="00CC2917" w:rsidRDefault="00551C9F" w:rsidP="00551C9F">
            <w:pPr>
              <w:spacing w:after="0" w:line="312" w:lineRule="auto"/>
              <w:jc w:val="center"/>
              <w:rPr>
                <w:rFonts w:ascii="Arial Narrow" w:hAnsi="Arial Narrow"/>
              </w:rPr>
            </w:pPr>
            <w:r w:rsidRPr="00CC2917">
              <w:rPr>
                <w:rFonts w:ascii="Arial Narrow" w:hAnsi="Arial Narrow"/>
              </w:rPr>
              <w:t>4.</w:t>
            </w:r>
          </w:p>
        </w:tc>
        <w:tc>
          <w:tcPr>
            <w:tcW w:w="3240" w:type="dxa"/>
            <w:tcBorders>
              <w:bottom w:val="single" w:sz="4" w:space="0" w:color="auto"/>
            </w:tcBorders>
          </w:tcPr>
          <w:p w:rsidR="00551C9F" w:rsidRPr="00CC2917" w:rsidRDefault="00551C9F" w:rsidP="00551C9F">
            <w:pPr>
              <w:spacing w:after="0" w:line="312" w:lineRule="auto"/>
              <w:rPr>
                <w:rFonts w:ascii="Arial Narrow" w:hAnsi="Arial Narrow"/>
              </w:rPr>
            </w:pPr>
            <w:r w:rsidRPr="00CC2917">
              <w:rPr>
                <w:rFonts w:ascii="Arial Narrow" w:hAnsi="Arial Narrow"/>
              </w:rPr>
              <w:t>Sri Papanna</w:t>
            </w:r>
          </w:p>
        </w:tc>
        <w:tc>
          <w:tcPr>
            <w:tcW w:w="3960" w:type="dxa"/>
            <w:tcBorders>
              <w:bottom w:val="single" w:sz="4" w:space="0" w:color="auto"/>
            </w:tcBorders>
          </w:tcPr>
          <w:p w:rsidR="00551C9F" w:rsidRPr="00CC2917" w:rsidRDefault="00551C9F" w:rsidP="00551C9F">
            <w:pPr>
              <w:spacing w:after="0" w:line="312" w:lineRule="auto"/>
              <w:rPr>
                <w:rFonts w:ascii="Arial Narrow" w:hAnsi="Arial Narrow"/>
              </w:rPr>
            </w:pPr>
            <w:r w:rsidRPr="00CC2917">
              <w:rPr>
                <w:rFonts w:ascii="Arial Narrow" w:hAnsi="Arial Narrow"/>
              </w:rPr>
              <w:t>Mali</w:t>
            </w:r>
          </w:p>
        </w:tc>
      </w:tr>
    </w:tbl>
    <w:p w:rsidR="00551C9F" w:rsidRPr="001258B3" w:rsidRDefault="00551C9F" w:rsidP="00551C9F">
      <w:pPr>
        <w:spacing w:line="312" w:lineRule="auto"/>
        <w:ind w:right="-43"/>
        <w:jc w:val="center"/>
        <w:rPr>
          <w:rFonts w:ascii="Arial Narrow" w:hAnsi="Arial Narrow" w:cs="Times New Roman"/>
          <w:sz w:val="4"/>
          <w:szCs w:val="24"/>
        </w:rPr>
      </w:pPr>
    </w:p>
    <w:p w:rsidR="00551C9F" w:rsidRPr="00551C9F" w:rsidRDefault="00551C9F" w:rsidP="00551C9F">
      <w:pPr>
        <w:spacing w:after="120" w:line="240" w:lineRule="auto"/>
        <w:ind w:right="-43"/>
        <w:jc w:val="center"/>
        <w:rPr>
          <w:rFonts w:ascii="Arial Narrow" w:hAnsi="Arial Narrow" w:cs="Arial Narrow"/>
          <w:sz w:val="24"/>
          <w:szCs w:val="24"/>
        </w:rPr>
      </w:pPr>
      <w:r w:rsidRPr="00551C9F">
        <w:rPr>
          <w:rFonts w:ascii="Arial Narrow" w:hAnsi="Arial Narrow" w:cs="Arial Narrow"/>
          <w:sz w:val="24"/>
          <w:szCs w:val="24"/>
        </w:rPr>
        <w:t>Table  64:  Staff Resigned.</w:t>
      </w:r>
    </w:p>
    <w:tbl>
      <w:tblPr>
        <w:tblW w:w="0" w:type="auto"/>
        <w:tblInd w:w="828" w:type="dxa"/>
        <w:tblLook w:val="01E0"/>
      </w:tblPr>
      <w:tblGrid>
        <w:gridCol w:w="720"/>
        <w:gridCol w:w="3330"/>
        <w:gridCol w:w="3870"/>
      </w:tblGrid>
      <w:tr w:rsidR="00551C9F" w:rsidRPr="00CC2917" w:rsidTr="00551C9F">
        <w:trPr>
          <w:trHeight w:val="350"/>
        </w:trPr>
        <w:tc>
          <w:tcPr>
            <w:tcW w:w="720" w:type="dxa"/>
            <w:tcBorders>
              <w:top w:val="single" w:sz="4" w:space="0" w:color="auto"/>
              <w:bottom w:val="single" w:sz="4" w:space="0" w:color="auto"/>
            </w:tcBorders>
          </w:tcPr>
          <w:p w:rsidR="00551C9F" w:rsidRPr="00CC2917" w:rsidRDefault="00551C9F" w:rsidP="00551C9F">
            <w:pPr>
              <w:spacing w:after="0" w:line="312" w:lineRule="auto"/>
              <w:jc w:val="center"/>
              <w:rPr>
                <w:rFonts w:ascii="Arial Narrow" w:hAnsi="Arial Narrow"/>
                <w:b/>
              </w:rPr>
            </w:pPr>
            <w:r w:rsidRPr="00CC2917">
              <w:rPr>
                <w:rFonts w:ascii="Arial Narrow" w:hAnsi="Arial Narrow"/>
                <w:b/>
              </w:rPr>
              <w:t>S.No</w:t>
            </w:r>
          </w:p>
        </w:tc>
        <w:tc>
          <w:tcPr>
            <w:tcW w:w="3330" w:type="dxa"/>
            <w:tcBorders>
              <w:top w:val="single" w:sz="4" w:space="0" w:color="auto"/>
              <w:bottom w:val="single" w:sz="4" w:space="0" w:color="auto"/>
            </w:tcBorders>
          </w:tcPr>
          <w:p w:rsidR="00551C9F" w:rsidRPr="00CC2917" w:rsidRDefault="002C3F34" w:rsidP="00551C9F">
            <w:pPr>
              <w:spacing w:after="0" w:line="312" w:lineRule="auto"/>
              <w:rPr>
                <w:rFonts w:ascii="Arial Narrow" w:hAnsi="Arial Narrow"/>
                <w:b/>
              </w:rPr>
            </w:pPr>
            <w:r>
              <w:rPr>
                <w:rFonts w:ascii="Arial Narrow" w:hAnsi="Arial Narrow"/>
                <w:b/>
              </w:rPr>
              <w:t xml:space="preserve">         </w:t>
            </w:r>
            <w:r w:rsidR="00551C9F" w:rsidRPr="00CC2917">
              <w:rPr>
                <w:rFonts w:ascii="Arial Narrow" w:hAnsi="Arial Narrow"/>
                <w:b/>
              </w:rPr>
              <w:t>Name</w:t>
            </w:r>
          </w:p>
        </w:tc>
        <w:tc>
          <w:tcPr>
            <w:tcW w:w="3870" w:type="dxa"/>
            <w:tcBorders>
              <w:top w:val="single" w:sz="4" w:space="0" w:color="auto"/>
              <w:bottom w:val="single" w:sz="4" w:space="0" w:color="auto"/>
            </w:tcBorders>
          </w:tcPr>
          <w:p w:rsidR="00551C9F" w:rsidRPr="00CC2917" w:rsidRDefault="002C3F34" w:rsidP="00551C9F">
            <w:pPr>
              <w:spacing w:after="0" w:line="312" w:lineRule="auto"/>
              <w:rPr>
                <w:rFonts w:ascii="Arial Narrow" w:hAnsi="Arial Narrow"/>
                <w:b/>
              </w:rPr>
            </w:pPr>
            <w:r>
              <w:rPr>
                <w:rFonts w:ascii="Arial Narrow" w:hAnsi="Arial Narrow"/>
                <w:b/>
              </w:rPr>
              <w:t xml:space="preserve">     </w:t>
            </w:r>
            <w:r w:rsidR="00551C9F" w:rsidRPr="00CC2917">
              <w:rPr>
                <w:rFonts w:ascii="Arial Narrow" w:hAnsi="Arial Narrow"/>
                <w:b/>
              </w:rPr>
              <w:t xml:space="preserve">Designation </w:t>
            </w:r>
          </w:p>
        </w:tc>
      </w:tr>
      <w:tr w:rsidR="00551C9F" w:rsidRPr="00CC2917" w:rsidTr="00551C9F">
        <w:trPr>
          <w:trHeight w:val="350"/>
        </w:trPr>
        <w:tc>
          <w:tcPr>
            <w:tcW w:w="720" w:type="dxa"/>
            <w:tcBorders>
              <w:top w:val="single" w:sz="4" w:space="0" w:color="auto"/>
            </w:tcBorders>
          </w:tcPr>
          <w:p w:rsidR="00551C9F" w:rsidRPr="00CC2917" w:rsidRDefault="00551C9F" w:rsidP="00551C9F">
            <w:pPr>
              <w:spacing w:after="0" w:line="312" w:lineRule="auto"/>
              <w:jc w:val="center"/>
              <w:rPr>
                <w:rFonts w:ascii="Arial Narrow" w:hAnsi="Arial Narrow"/>
              </w:rPr>
            </w:pPr>
            <w:r w:rsidRPr="00CC2917">
              <w:rPr>
                <w:rFonts w:ascii="Arial Narrow" w:hAnsi="Arial Narrow"/>
              </w:rPr>
              <w:t>1.</w:t>
            </w:r>
          </w:p>
        </w:tc>
        <w:tc>
          <w:tcPr>
            <w:tcW w:w="3330" w:type="dxa"/>
            <w:tcBorders>
              <w:top w:val="single" w:sz="4" w:space="0" w:color="auto"/>
            </w:tcBorders>
          </w:tcPr>
          <w:p w:rsidR="00551C9F" w:rsidRPr="00CC2917" w:rsidRDefault="00551C9F" w:rsidP="00551C9F">
            <w:pPr>
              <w:spacing w:after="0" w:line="312" w:lineRule="auto"/>
              <w:rPr>
                <w:rFonts w:ascii="Arial Narrow" w:hAnsi="Arial Narrow"/>
              </w:rPr>
            </w:pPr>
            <w:r w:rsidRPr="00CC2917">
              <w:rPr>
                <w:rFonts w:ascii="Arial Narrow" w:hAnsi="Arial Narrow"/>
              </w:rPr>
              <w:t>Mr. B. M. Karthikeyan</w:t>
            </w:r>
          </w:p>
        </w:tc>
        <w:tc>
          <w:tcPr>
            <w:tcW w:w="3870" w:type="dxa"/>
            <w:tcBorders>
              <w:top w:val="single" w:sz="4" w:space="0" w:color="auto"/>
            </w:tcBorders>
          </w:tcPr>
          <w:p w:rsidR="00551C9F" w:rsidRPr="00CC2917" w:rsidRDefault="00551C9F" w:rsidP="00551C9F">
            <w:pPr>
              <w:spacing w:after="0" w:line="312" w:lineRule="auto"/>
              <w:ind w:right="-108"/>
              <w:rPr>
                <w:rFonts w:ascii="Arial Narrow" w:hAnsi="Arial Narrow"/>
              </w:rPr>
            </w:pPr>
            <w:r w:rsidRPr="00CC2917">
              <w:rPr>
                <w:rFonts w:ascii="Arial Narrow" w:hAnsi="Arial Narrow"/>
              </w:rPr>
              <w:t>Speech-Language Pathologist Grade-I</w:t>
            </w:r>
          </w:p>
        </w:tc>
      </w:tr>
      <w:tr w:rsidR="00551C9F" w:rsidRPr="00CC2917" w:rsidTr="00551C9F">
        <w:tc>
          <w:tcPr>
            <w:tcW w:w="720" w:type="dxa"/>
            <w:tcBorders>
              <w:bottom w:val="single" w:sz="4" w:space="0" w:color="auto"/>
            </w:tcBorders>
          </w:tcPr>
          <w:p w:rsidR="00551C9F" w:rsidRPr="00CC2917" w:rsidRDefault="00551C9F" w:rsidP="00551C9F">
            <w:pPr>
              <w:spacing w:after="0" w:line="312" w:lineRule="auto"/>
              <w:jc w:val="center"/>
              <w:rPr>
                <w:rFonts w:ascii="Arial Narrow" w:hAnsi="Arial Narrow"/>
              </w:rPr>
            </w:pPr>
            <w:r w:rsidRPr="00CC2917">
              <w:rPr>
                <w:rFonts w:ascii="Arial Narrow" w:hAnsi="Arial Narrow"/>
              </w:rPr>
              <w:t>2.</w:t>
            </w:r>
          </w:p>
        </w:tc>
        <w:tc>
          <w:tcPr>
            <w:tcW w:w="3330" w:type="dxa"/>
            <w:tcBorders>
              <w:bottom w:val="single" w:sz="4" w:space="0" w:color="auto"/>
            </w:tcBorders>
          </w:tcPr>
          <w:p w:rsidR="00551C9F" w:rsidRPr="00CC2917" w:rsidRDefault="00551C9F" w:rsidP="00551C9F">
            <w:pPr>
              <w:spacing w:after="0" w:line="312" w:lineRule="auto"/>
              <w:rPr>
                <w:rFonts w:ascii="Arial Narrow" w:hAnsi="Arial Narrow"/>
              </w:rPr>
            </w:pPr>
            <w:r w:rsidRPr="00CC2917">
              <w:rPr>
                <w:rFonts w:ascii="Arial Narrow" w:hAnsi="Arial Narrow"/>
              </w:rPr>
              <w:t>Ms. Manasa Madappa</w:t>
            </w:r>
          </w:p>
        </w:tc>
        <w:tc>
          <w:tcPr>
            <w:tcW w:w="3870" w:type="dxa"/>
            <w:tcBorders>
              <w:bottom w:val="single" w:sz="4" w:space="0" w:color="auto"/>
            </w:tcBorders>
          </w:tcPr>
          <w:p w:rsidR="00551C9F" w:rsidRPr="00CC2917" w:rsidRDefault="00551C9F" w:rsidP="00551C9F">
            <w:pPr>
              <w:spacing w:after="0" w:line="312" w:lineRule="auto"/>
              <w:rPr>
                <w:rFonts w:ascii="Arial Narrow" w:hAnsi="Arial Narrow"/>
              </w:rPr>
            </w:pPr>
            <w:r w:rsidRPr="00CC2917">
              <w:rPr>
                <w:rFonts w:ascii="Arial Narrow" w:hAnsi="Arial Narrow"/>
              </w:rPr>
              <w:t>Research Assistant</w:t>
            </w:r>
          </w:p>
        </w:tc>
      </w:tr>
    </w:tbl>
    <w:p w:rsidR="00551C9F" w:rsidRPr="001258B3" w:rsidRDefault="00551C9F" w:rsidP="00551C9F">
      <w:pPr>
        <w:spacing w:line="312" w:lineRule="auto"/>
        <w:ind w:right="-43"/>
        <w:jc w:val="center"/>
        <w:rPr>
          <w:rFonts w:ascii="Arial Narrow" w:hAnsi="Arial Narrow" w:cs="Times New Roman"/>
          <w:sz w:val="12"/>
          <w:szCs w:val="24"/>
        </w:rPr>
      </w:pPr>
    </w:p>
    <w:p w:rsidR="00551C9F" w:rsidRPr="00551C9F" w:rsidRDefault="00551C9F" w:rsidP="00551C9F">
      <w:pPr>
        <w:widowControl w:val="0"/>
        <w:tabs>
          <w:tab w:val="left" w:pos="540"/>
        </w:tabs>
        <w:autoSpaceDE w:val="0"/>
        <w:autoSpaceDN w:val="0"/>
        <w:adjustRightInd w:val="0"/>
        <w:spacing w:before="78" w:after="0" w:line="312" w:lineRule="auto"/>
        <w:ind w:right="-41"/>
        <w:jc w:val="center"/>
        <w:rPr>
          <w:rFonts w:ascii="Arial Narrow" w:hAnsi="Arial Narrow" w:cs="Arial Narrow"/>
          <w:sz w:val="24"/>
          <w:szCs w:val="24"/>
        </w:rPr>
      </w:pPr>
      <w:r w:rsidRPr="00551C9F">
        <w:rPr>
          <w:rFonts w:ascii="Arial Narrow" w:hAnsi="Arial Narrow" w:cs="Arial Narrow"/>
          <w:sz w:val="24"/>
          <w:szCs w:val="24"/>
        </w:rPr>
        <w:t xml:space="preserve">Table 65: </w:t>
      </w:r>
      <w:r w:rsidR="002C3F34">
        <w:rPr>
          <w:rFonts w:ascii="Arial Narrow" w:hAnsi="Arial Narrow" w:cs="Arial Narrow"/>
          <w:sz w:val="24"/>
          <w:szCs w:val="24"/>
        </w:rPr>
        <w:t>Contract/Project Staff Relieved</w:t>
      </w:r>
      <w:r w:rsidRPr="00551C9F">
        <w:rPr>
          <w:rFonts w:ascii="Arial Narrow" w:hAnsi="Arial Narrow" w:cs="Arial Narrow"/>
          <w:sz w:val="24"/>
          <w:szCs w:val="24"/>
        </w:rPr>
        <w:t>.</w:t>
      </w:r>
    </w:p>
    <w:tbl>
      <w:tblPr>
        <w:tblW w:w="7830" w:type="dxa"/>
        <w:tblInd w:w="828" w:type="dxa"/>
        <w:tblLook w:val="0000"/>
      </w:tblPr>
      <w:tblGrid>
        <w:gridCol w:w="720"/>
        <w:gridCol w:w="3240"/>
        <w:gridCol w:w="3870"/>
      </w:tblGrid>
      <w:tr w:rsidR="00551C9F" w:rsidRPr="00551C9F" w:rsidTr="00551C9F">
        <w:tc>
          <w:tcPr>
            <w:tcW w:w="720" w:type="dxa"/>
            <w:tcBorders>
              <w:top w:val="single" w:sz="4" w:space="0" w:color="auto"/>
              <w:bottom w:val="single" w:sz="4" w:space="0" w:color="auto"/>
            </w:tcBorders>
          </w:tcPr>
          <w:p w:rsidR="00551C9F" w:rsidRPr="00551C9F" w:rsidRDefault="00551C9F" w:rsidP="00551C9F">
            <w:pPr>
              <w:pStyle w:val="PlainText"/>
              <w:spacing w:before="0" w:beforeAutospacing="0" w:after="120" w:afterAutospacing="0"/>
              <w:jc w:val="center"/>
              <w:rPr>
                <w:rFonts w:ascii="Arial Narrow" w:eastAsia="MS Mincho" w:hAnsi="Arial Narrow"/>
                <w:b/>
                <w:sz w:val="22"/>
                <w:szCs w:val="22"/>
              </w:rPr>
            </w:pPr>
            <w:r w:rsidRPr="00551C9F">
              <w:rPr>
                <w:rFonts w:ascii="Arial Narrow" w:eastAsia="MS Mincho" w:hAnsi="Arial Narrow"/>
                <w:b/>
                <w:sz w:val="22"/>
                <w:szCs w:val="22"/>
              </w:rPr>
              <w:t>Sl.No</w:t>
            </w:r>
          </w:p>
        </w:tc>
        <w:tc>
          <w:tcPr>
            <w:tcW w:w="3240" w:type="dxa"/>
            <w:tcBorders>
              <w:top w:val="single" w:sz="4" w:space="0" w:color="auto"/>
              <w:bottom w:val="single" w:sz="4" w:space="0" w:color="auto"/>
            </w:tcBorders>
          </w:tcPr>
          <w:p w:rsidR="00551C9F" w:rsidRPr="00551C9F" w:rsidRDefault="002C3F34" w:rsidP="00551C9F">
            <w:pPr>
              <w:spacing w:after="120" w:line="240" w:lineRule="auto"/>
              <w:rPr>
                <w:rFonts w:ascii="Arial Narrow" w:hAnsi="Arial Narrow"/>
                <w:b/>
              </w:rPr>
            </w:pPr>
            <w:r>
              <w:rPr>
                <w:rFonts w:ascii="Arial Narrow" w:hAnsi="Arial Narrow"/>
                <w:b/>
              </w:rPr>
              <w:t xml:space="preserve">         </w:t>
            </w:r>
            <w:r w:rsidR="00551C9F" w:rsidRPr="00551C9F">
              <w:rPr>
                <w:rFonts w:ascii="Arial Narrow" w:hAnsi="Arial Narrow"/>
                <w:b/>
              </w:rPr>
              <w:t>Name</w:t>
            </w:r>
          </w:p>
        </w:tc>
        <w:tc>
          <w:tcPr>
            <w:tcW w:w="3870" w:type="dxa"/>
            <w:tcBorders>
              <w:top w:val="single" w:sz="4" w:space="0" w:color="auto"/>
              <w:bottom w:val="single" w:sz="4" w:space="0" w:color="auto"/>
            </w:tcBorders>
          </w:tcPr>
          <w:p w:rsidR="00551C9F" w:rsidRPr="00551C9F" w:rsidRDefault="002C3F34" w:rsidP="00551C9F">
            <w:pPr>
              <w:spacing w:after="120" w:line="240" w:lineRule="auto"/>
              <w:rPr>
                <w:rFonts w:ascii="Arial Narrow" w:hAnsi="Arial Narrow"/>
                <w:b/>
              </w:rPr>
            </w:pPr>
            <w:r>
              <w:rPr>
                <w:rFonts w:ascii="Arial Narrow" w:hAnsi="Arial Narrow"/>
                <w:b/>
              </w:rPr>
              <w:t xml:space="preserve">     </w:t>
            </w:r>
            <w:r w:rsidR="00551C9F" w:rsidRPr="00551C9F">
              <w:rPr>
                <w:rFonts w:ascii="Arial Narrow" w:hAnsi="Arial Narrow"/>
                <w:b/>
              </w:rPr>
              <w:t xml:space="preserve">Designation </w:t>
            </w:r>
          </w:p>
        </w:tc>
      </w:tr>
      <w:tr w:rsidR="00551C9F" w:rsidRPr="00551C9F" w:rsidTr="00551C9F">
        <w:tc>
          <w:tcPr>
            <w:tcW w:w="720" w:type="dxa"/>
            <w:tcBorders>
              <w:top w:val="single" w:sz="4" w:space="0" w:color="auto"/>
            </w:tcBorders>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w:t>
            </w:r>
          </w:p>
        </w:tc>
        <w:tc>
          <w:tcPr>
            <w:tcW w:w="3240" w:type="dxa"/>
            <w:tcBorders>
              <w:top w:val="single" w:sz="4" w:space="0" w:color="auto"/>
            </w:tcBorders>
          </w:tcPr>
          <w:p w:rsidR="00551C9F" w:rsidRPr="00551C9F" w:rsidRDefault="00551C9F" w:rsidP="00551C9F">
            <w:pPr>
              <w:spacing w:after="120" w:line="240" w:lineRule="auto"/>
              <w:rPr>
                <w:rFonts w:ascii="Arial Narrow" w:hAnsi="Arial Narrow"/>
              </w:rPr>
            </w:pPr>
            <w:r w:rsidRPr="00551C9F">
              <w:rPr>
                <w:rFonts w:ascii="Arial Narrow" w:hAnsi="Arial Narrow"/>
              </w:rPr>
              <w:t>Smt. M. S. Vasanthalakshmi</w:t>
            </w:r>
          </w:p>
        </w:tc>
        <w:tc>
          <w:tcPr>
            <w:tcW w:w="3870" w:type="dxa"/>
            <w:tcBorders>
              <w:top w:val="single" w:sz="4" w:space="0" w:color="auto"/>
            </w:tcBorders>
          </w:tcPr>
          <w:p w:rsidR="00551C9F" w:rsidRPr="00551C9F" w:rsidRDefault="00551C9F" w:rsidP="00551C9F">
            <w:pPr>
              <w:spacing w:after="120" w:line="240" w:lineRule="auto"/>
              <w:rPr>
                <w:rFonts w:ascii="Arial Narrow" w:hAnsi="Arial Narrow"/>
              </w:rPr>
            </w:pPr>
            <w:r w:rsidRPr="00551C9F">
              <w:rPr>
                <w:rFonts w:ascii="Arial Narrow" w:hAnsi="Arial Narrow"/>
              </w:rPr>
              <w:t>Lecturer in Biostatistics</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Smt. S. Vijayalakshmi</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Special Educator</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Sreeraj K</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Clinical Supervisor</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Rajesh Kumar Singh</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Clinical Linguist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5</w:t>
            </w:r>
          </w:p>
        </w:tc>
        <w:tc>
          <w:tcPr>
            <w:tcW w:w="3240" w:type="dxa"/>
          </w:tcPr>
          <w:p w:rsidR="00551C9F" w:rsidRPr="00551C9F" w:rsidRDefault="00551C9F" w:rsidP="00551C9F">
            <w:pPr>
              <w:tabs>
                <w:tab w:val="left" w:pos="2210"/>
              </w:tabs>
              <w:spacing w:after="120" w:line="240" w:lineRule="auto"/>
              <w:rPr>
                <w:rFonts w:ascii="Arial Narrow" w:hAnsi="Arial Narrow"/>
              </w:rPr>
            </w:pPr>
            <w:r w:rsidRPr="00551C9F">
              <w:rPr>
                <w:rFonts w:ascii="Arial Narrow" w:hAnsi="Arial Narrow"/>
              </w:rPr>
              <w:t>Mr. Harish Pai</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Physiotherapist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6</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Shabina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Itinerant Speech Therapist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Vasudha KG</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Clinical Psychologist Gr. II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Mrs. Priya MB</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9</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Ismail S</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Assistant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10</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Megha</w:t>
            </w:r>
          </w:p>
        </w:tc>
        <w:tc>
          <w:tcPr>
            <w:tcW w:w="3870" w:type="dxa"/>
          </w:tcPr>
          <w:p w:rsidR="00551C9F" w:rsidRPr="00551C9F" w:rsidRDefault="00551C9F" w:rsidP="00551C9F">
            <w:pPr>
              <w:spacing w:after="120" w:line="240" w:lineRule="auto"/>
              <w:rPr>
                <w:rFonts w:ascii="Arial Narrow" w:hAnsi="Arial Narrow"/>
                <w:i/>
              </w:rPr>
            </w:pPr>
            <w:r w:rsidRPr="00551C9F">
              <w:rPr>
                <w:rFonts w:ascii="Arial Narrow" w:hAnsi="Arial Narrow"/>
              </w:rPr>
              <w:t>Audiologist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11</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Shruthi H</w:t>
            </w:r>
          </w:p>
        </w:tc>
        <w:tc>
          <w:tcPr>
            <w:tcW w:w="3870" w:type="dxa"/>
          </w:tcPr>
          <w:p w:rsidR="00551C9F" w:rsidRPr="00551C9F" w:rsidRDefault="00551C9F" w:rsidP="00551C9F">
            <w:pPr>
              <w:spacing w:after="120" w:line="240" w:lineRule="auto"/>
              <w:rPr>
                <w:rFonts w:ascii="Arial Narrow" w:hAnsi="Arial Narrow"/>
                <w:i/>
              </w:rPr>
            </w:pPr>
            <w:r w:rsidRPr="00551C9F">
              <w:rPr>
                <w:rFonts w:ascii="Arial Narrow" w:hAnsi="Arial Narrow"/>
              </w:rPr>
              <w:t>Audiologist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Amith Kishore</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Clinical Supervisor</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Jocine Gloria C</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V.T. Manjunath</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Hearing Aid Technician</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lastRenderedPageBreak/>
              <w:t>15</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Mr. C Chethan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Ear Mould Technician</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16</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Ms. Sreevidya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Assistant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V Sahana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P Pradeep Kumar</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Audiologist Gr. II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19</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Ms. Laxme Janardhan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20</w:t>
            </w:r>
          </w:p>
        </w:tc>
        <w:tc>
          <w:tcPr>
            <w:tcW w:w="3240" w:type="dxa"/>
          </w:tcPr>
          <w:p w:rsidR="00551C9F" w:rsidRPr="00551C9F" w:rsidRDefault="00551C9F" w:rsidP="00551C9F">
            <w:pPr>
              <w:tabs>
                <w:tab w:val="left" w:pos="2210"/>
              </w:tabs>
              <w:spacing w:after="120" w:line="240" w:lineRule="auto"/>
              <w:rPr>
                <w:rFonts w:ascii="Arial Narrow" w:hAnsi="Arial Narrow"/>
              </w:rPr>
            </w:pPr>
            <w:r w:rsidRPr="00551C9F">
              <w:rPr>
                <w:rFonts w:ascii="Arial Narrow" w:hAnsi="Arial Narrow"/>
              </w:rPr>
              <w:t>Mr. Prawin Kumar</w:t>
            </w:r>
            <w:r w:rsidRPr="00551C9F">
              <w:rPr>
                <w:rFonts w:ascii="Arial Narrow" w:hAnsi="Arial Narrow"/>
              </w:rPr>
              <w:tab/>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Assistant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21</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Ms. Somy Antony</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Senior Speech  Pathologist</w:t>
            </w:r>
          </w:p>
        </w:tc>
      </w:tr>
      <w:tr w:rsidR="00551C9F" w:rsidRPr="00551C9F" w:rsidTr="00551C9F">
        <w:tc>
          <w:tcPr>
            <w:tcW w:w="720" w:type="dxa"/>
          </w:tcPr>
          <w:p w:rsidR="00551C9F" w:rsidRPr="00551C9F" w:rsidRDefault="00551C9F" w:rsidP="00551C9F">
            <w:pPr>
              <w:spacing w:after="120" w:line="240" w:lineRule="auto"/>
              <w:jc w:val="center"/>
              <w:rPr>
                <w:rFonts w:ascii="Arial Narrow" w:hAnsi="Arial Narrow"/>
                <w:bCs/>
              </w:rPr>
            </w:pPr>
            <w:r w:rsidRPr="00551C9F">
              <w:rPr>
                <w:rFonts w:ascii="Arial Narrow" w:hAnsi="Arial Narrow"/>
                <w:bCs/>
              </w:rPr>
              <w:t>22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Ms. Geetha MP</w:t>
            </w:r>
            <w:r w:rsidRPr="00551C9F">
              <w:rPr>
                <w:rFonts w:ascii="Arial Narrow" w:eastAsia="MS Mincho" w:hAnsi="Arial Narrow"/>
              </w:rPr>
              <w:tab/>
            </w:r>
            <w:r w:rsidRPr="00551C9F">
              <w:rPr>
                <w:rFonts w:ascii="Arial Narrow" w:eastAsia="MS Mincho" w:hAnsi="Arial Narrow"/>
              </w:rPr>
              <w:tab/>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Senior Speech  Pathologist</w:t>
            </w:r>
            <w:r w:rsidRPr="00551C9F">
              <w:rPr>
                <w:rFonts w:ascii="Arial Narrow" w:eastAsia="MS Mincho" w:hAnsi="Arial Narrow"/>
              </w:rPr>
              <w:tab/>
            </w:r>
          </w:p>
        </w:tc>
      </w:tr>
      <w:tr w:rsidR="00551C9F" w:rsidRPr="00551C9F" w:rsidTr="00551C9F">
        <w:tc>
          <w:tcPr>
            <w:tcW w:w="720" w:type="dxa"/>
          </w:tcPr>
          <w:p w:rsidR="00551C9F" w:rsidRPr="00551C9F" w:rsidRDefault="00551C9F" w:rsidP="00551C9F">
            <w:pPr>
              <w:spacing w:after="120" w:line="240" w:lineRule="auto"/>
              <w:jc w:val="center"/>
              <w:rPr>
                <w:rFonts w:ascii="Arial Narrow" w:hAnsi="Arial Narrow"/>
                <w:bCs/>
              </w:rPr>
            </w:pPr>
            <w:r w:rsidRPr="00551C9F">
              <w:rPr>
                <w:rFonts w:ascii="Arial Narrow" w:hAnsi="Arial Narrow"/>
                <w:bCs/>
              </w:rPr>
              <w:t>23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Mr. Ramesh Chandra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Senior Audiologist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Ms. Bhavya M</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Senior Audiologist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25</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Arun Raj K</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Audiologist Gr. I</w:t>
            </w:r>
            <w:r w:rsidRPr="00551C9F">
              <w:rPr>
                <w:rFonts w:ascii="Arial Narrow" w:eastAsia="MS Mincho" w:hAnsi="Arial Narrow"/>
              </w:rPr>
              <w:tab/>
            </w:r>
            <w:r w:rsidRPr="00551C9F">
              <w:rPr>
                <w:rFonts w:ascii="Arial Narrow" w:eastAsia="MS Mincho" w:hAnsi="Arial Narrow"/>
              </w:rPr>
              <w:tab/>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26</w:t>
            </w:r>
          </w:p>
        </w:tc>
        <w:tc>
          <w:tcPr>
            <w:tcW w:w="3240" w:type="dxa"/>
          </w:tcPr>
          <w:p w:rsidR="00551C9F" w:rsidRPr="00551C9F" w:rsidRDefault="00551C9F" w:rsidP="00551C9F">
            <w:pPr>
              <w:pStyle w:val="Caption"/>
              <w:tabs>
                <w:tab w:val="right" w:pos="3024"/>
              </w:tabs>
              <w:spacing w:after="120" w:line="240" w:lineRule="auto"/>
              <w:rPr>
                <w:rFonts w:ascii="Arial Narrow" w:eastAsia="MS Mincho" w:hAnsi="Arial Narrow"/>
                <w:b w:val="0"/>
                <w:sz w:val="22"/>
                <w:szCs w:val="22"/>
              </w:rPr>
            </w:pPr>
            <w:r w:rsidRPr="00551C9F">
              <w:rPr>
                <w:rFonts w:ascii="Arial Narrow" w:eastAsia="MS Mincho" w:hAnsi="Arial Narrow"/>
                <w:b w:val="0"/>
                <w:sz w:val="22"/>
                <w:szCs w:val="22"/>
              </w:rPr>
              <w:t>Ms. Manasa Madappa</w:t>
            </w:r>
            <w:r w:rsidRPr="00551C9F">
              <w:rPr>
                <w:rFonts w:ascii="Arial Narrow" w:eastAsia="MS Mincho" w:hAnsi="Arial Narrow"/>
                <w:b w:val="0"/>
                <w:sz w:val="22"/>
                <w:szCs w:val="22"/>
              </w:rPr>
              <w:tab/>
            </w:r>
          </w:p>
        </w:tc>
        <w:tc>
          <w:tcPr>
            <w:tcW w:w="3870" w:type="dxa"/>
          </w:tcPr>
          <w:p w:rsidR="00551C9F" w:rsidRPr="00551C9F" w:rsidRDefault="00551C9F" w:rsidP="00551C9F">
            <w:pPr>
              <w:pStyle w:val="Caption"/>
              <w:spacing w:after="120" w:line="240" w:lineRule="auto"/>
              <w:rPr>
                <w:rFonts w:ascii="Arial Narrow" w:eastAsia="MS Mincho" w:hAnsi="Arial Narrow"/>
                <w:b w:val="0"/>
                <w:sz w:val="22"/>
                <w:szCs w:val="22"/>
              </w:rPr>
            </w:pPr>
            <w:r w:rsidRPr="00551C9F">
              <w:rPr>
                <w:rFonts w:ascii="Arial Narrow" w:eastAsia="MS Mincho" w:hAnsi="Arial Narrow"/>
                <w:b w:val="0"/>
                <w:sz w:val="22"/>
                <w:szCs w:val="22"/>
              </w:rPr>
              <w:t>Speech Language Pathologist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 xml:space="preserve">Ms. Lakshmy Philip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Junior Speech  Pathologist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Ms. Nimisha Raj</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Junior Speech  Pathologist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29</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bCs/>
              </w:rPr>
              <w:t>Mr. Rajesh</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Occupational Therapist (ASD)</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30</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Mr. Sachin L C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Audiologist / SLP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31</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NS Girisha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&amp; Hearing Technician</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Sharath Kumar</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Audiologist / SLP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33</w:t>
            </w:r>
          </w:p>
        </w:tc>
        <w:tc>
          <w:tcPr>
            <w:tcW w:w="3240" w:type="dxa"/>
          </w:tcPr>
          <w:p w:rsidR="00551C9F" w:rsidRPr="00551C9F" w:rsidRDefault="00551C9F" w:rsidP="00551C9F">
            <w:pPr>
              <w:spacing w:after="120" w:line="240" w:lineRule="auto"/>
              <w:rPr>
                <w:rFonts w:ascii="Arial Narrow" w:eastAsia="MS Mincho" w:hAnsi="Arial Narrow"/>
              </w:rPr>
            </w:pPr>
            <w:r w:rsidRPr="00551C9F">
              <w:rPr>
                <w:rFonts w:ascii="Arial Narrow" w:eastAsia="MS Mincho" w:hAnsi="Arial Narrow"/>
              </w:rPr>
              <w:t>Ms. Somy Elizabeth Sam</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Audiologist/Sp. Lang. Pathologist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Smt. M Seema</w:t>
            </w:r>
            <w:r w:rsidRPr="00551C9F">
              <w:rPr>
                <w:rFonts w:ascii="Arial Narrow" w:eastAsia="MS Mincho" w:hAnsi="Arial Narrow"/>
              </w:rPr>
              <w:tab/>
            </w:r>
            <w:r w:rsidRPr="00551C9F">
              <w:rPr>
                <w:rFonts w:ascii="Arial Narrow" w:eastAsia="MS Mincho" w:hAnsi="Arial Narrow"/>
              </w:rPr>
              <w:tab/>
            </w:r>
            <w:r w:rsidRPr="00551C9F">
              <w:rPr>
                <w:rFonts w:ascii="Arial Narrow" w:eastAsia="MS Mincho" w:hAnsi="Arial Narrow"/>
              </w:rPr>
              <w:tab/>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eastAsia="MS Mincho" w:hAnsi="Arial Narrow"/>
              </w:rPr>
              <w:t>Speech Language Pathologist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35</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Mrs. V Sowmya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Clerk cum Typist</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36</w:t>
            </w:r>
          </w:p>
        </w:tc>
        <w:tc>
          <w:tcPr>
            <w:tcW w:w="3240" w:type="dxa"/>
          </w:tcPr>
          <w:p w:rsidR="00551C9F" w:rsidRPr="00551C9F" w:rsidRDefault="00551C9F" w:rsidP="00551C9F">
            <w:pPr>
              <w:tabs>
                <w:tab w:val="left" w:pos="2210"/>
              </w:tabs>
              <w:spacing w:after="120" w:line="240" w:lineRule="auto"/>
              <w:rPr>
                <w:rFonts w:ascii="Arial Narrow" w:hAnsi="Arial Narrow"/>
              </w:rPr>
            </w:pPr>
            <w:r w:rsidRPr="00551C9F">
              <w:rPr>
                <w:rFonts w:ascii="Arial Narrow" w:hAnsi="Arial Narrow"/>
              </w:rPr>
              <w:t>Mr. Lohith P</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Audiologist /SLP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37</w:t>
            </w:r>
          </w:p>
        </w:tc>
        <w:tc>
          <w:tcPr>
            <w:tcW w:w="3240" w:type="dxa"/>
          </w:tcPr>
          <w:p w:rsidR="00551C9F" w:rsidRPr="00551C9F" w:rsidRDefault="00551C9F" w:rsidP="00551C9F">
            <w:pPr>
              <w:tabs>
                <w:tab w:val="left" w:pos="2210"/>
              </w:tabs>
              <w:spacing w:after="120" w:line="240" w:lineRule="auto"/>
              <w:rPr>
                <w:rFonts w:ascii="Arial Narrow" w:hAnsi="Arial Narrow"/>
              </w:rPr>
            </w:pPr>
            <w:r w:rsidRPr="00551C9F">
              <w:rPr>
                <w:rFonts w:ascii="Arial Narrow" w:hAnsi="Arial Narrow"/>
              </w:rPr>
              <w:t>Ms. Prathibha KK</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Audiologist Gr. I</w:t>
            </w:r>
          </w:p>
        </w:tc>
      </w:tr>
      <w:tr w:rsidR="00551C9F" w:rsidRPr="00551C9F" w:rsidTr="00551C9F">
        <w:tc>
          <w:tcPr>
            <w:tcW w:w="720" w:type="dxa"/>
          </w:tcPr>
          <w:p w:rsidR="00551C9F" w:rsidRPr="00551C9F" w:rsidRDefault="00551C9F" w:rsidP="00551C9F">
            <w:pPr>
              <w:pStyle w:val="PlainText"/>
              <w:spacing w:before="0" w:beforeAutospacing="0" w:after="120" w:afterAutospacing="0"/>
              <w:jc w:val="center"/>
              <w:rPr>
                <w:rFonts w:ascii="Arial Narrow" w:eastAsia="MS Mincho" w:hAnsi="Arial Narrow"/>
                <w:sz w:val="22"/>
                <w:szCs w:val="22"/>
              </w:rPr>
            </w:pPr>
            <w:r w:rsidRPr="00551C9F">
              <w:rPr>
                <w:rFonts w:ascii="Arial Narrow" w:eastAsia="MS Mincho" w:hAnsi="Arial Narrow"/>
                <w:sz w:val="22"/>
                <w:szCs w:val="22"/>
              </w:rPr>
              <w:t>38</w:t>
            </w:r>
          </w:p>
        </w:tc>
        <w:tc>
          <w:tcPr>
            <w:tcW w:w="3240" w:type="dxa"/>
          </w:tcPr>
          <w:p w:rsidR="00551C9F" w:rsidRPr="00551C9F" w:rsidRDefault="00551C9F" w:rsidP="00551C9F">
            <w:pPr>
              <w:tabs>
                <w:tab w:val="left" w:pos="2210"/>
              </w:tabs>
              <w:spacing w:after="120" w:line="240" w:lineRule="auto"/>
              <w:rPr>
                <w:rFonts w:ascii="Arial Narrow" w:hAnsi="Arial Narrow"/>
              </w:rPr>
            </w:pPr>
            <w:r w:rsidRPr="00551C9F">
              <w:rPr>
                <w:rFonts w:ascii="Arial Narrow" w:hAnsi="Arial Narrow"/>
              </w:rPr>
              <w:t>Ms. S Priyashri S</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39</w:t>
            </w:r>
          </w:p>
        </w:tc>
        <w:tc>
          <w:tcPr>
            <w:tcW w:w="3240" w:type="dxa"/>
          </w:tcPr>
          <w:p w:rsidR="00551C9F" w:rsidRPr="00551C9F" w:rsidRDefault="00551C9F" w:rsidP="00551C9F">
            <w:pPr>
              <w:spacing w:after="120" w:line="240" w:lineRule="auto"/>
              <w:rPr>
                <w:rFonts w:ascii="Arial Narrow" w:hAnsi="Arial Narrow"/>
                <w:color w:val="000000" w:themeColor="text1"/>
              </w:rPr>
            </w:pPr>
            <w:r w:rsidRPr="00551C9F">
              <w:rPr>
                <w:rFonts w:ascii="Arial Narrow" w:hAnsi="Arial Narrow"/>
                <w:color w:val="000000" w:themeColor="text1"/>
              </w:rPr>
              <w:t>Dr. H S Prasad</w:t>
            </w:r>
          </w:p>
        </w:tc>
        <w:tc>
          <w:tcPr>
            <w:tcW w:w="3870" w:type="dxa"/>
          </w:tcPr>
          <w:p w:rsidR="00551C9F" w:rsidRPr="00551C9F" w:rsidRDefault="00551C9F" w:rsidP="00551C9F">
            <w:pPr>
              <w:spacing w:after="120" w:line="240" w:lineRule="auto"/>
              <w:rPr>
                <w:rFonts w:ascii="Arial Narrow" w:hAnsi="Arial Narrow"/>
                <w:color w:val="000000" w:themeColor="text1"/>
              </w:rPr>
            </w:pPr>
            <w:r w:rsidRPr="00551C9F">
              <w:rPr>
                <w:rFonts w:ascii="Arial Narrow" w:hAnsi="Arial Narrow"/>
                <w:color w:val="000000" w:themeColor="text1"/>
              </w:rPr>
              <w:t>ENT Surgeon</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40</w:t>
            </w:r>
          </w:p>
        </w:tc>
        <w:tc>
          <w:tcPr>
            <w:tcW w:w="324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Ms. V Kavya</w:t>
            </w:r>
          </w:p>
        </w:tc>
        <w:tc>
          <w:tcPr>
            <w:tcW w:w="387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Research Officer</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41</w:t>
            </w:r>
          </w:p>
        </w:tc>
        <w:tc>
          <w:tcPr>
            <w:tcW w:w="324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Ms. S Vinutha</w:t>
            </w:r>
          </w:p>
        </w:tc>
        <w:tc>
          <w:tcPr>
            <w:tcW w:w="387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Computer Assistant</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Ramya Maitreyee</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Prathima S</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Ms. Vijayetha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Assistant</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45</w:t>
            </w:r>
          </w:p>
        </w:tc>
        <w:tc>
          <w:tcPr>
            <w:tcW w:w="3240" w:type="dxa"/>
          </w:tcPr>
          <w:p w:rsidR="00551C9F" w:rsidRPr="00551C9F" w:rsidRDefault="00551C9F" w:rsidP="00551C9F">
            <w:pPr>
              <w:pStyle w:val="PlainText"/>
              <w:spacing w:before="0" w:beforeAutospacing="0" w:after="120" w:afterAutospacing="0"/>
              <w:rPr>
                <w:rFonts w:ascii="Arial Narrow" w:eastAsia="MS Mincho" w:hAnsi="Arial Narrow"/>
                <w:sz w:val="22"/>
                <w:szCs w:val="22"/>
              </w:rPr>
            </w:pPr>
            <w:r w:rsidRPr="00551C9F">
              <w:rPr>
                <w:rFonts w:ascii="Arial Narrow" w:eastAsia="MS Mincho" w:hAnsi="Arial Narrow"/>
                <w:sz w:val="22"/>
                <w:szCs w:val="22"/>
              </w:rPr>
              <w:t>Mr. Lokesh</w:t>
            </w:r>
          </w:p>
        </w:tc>
        <w:tc>
          <w:tcPr>
            <w:tcW w:w="3870" w:type="dxa"/>
          </w:tcPr>
          <w:p w:rsidR="00551C9F" w:rsidRPr="00551C9F" w:rsidRDefault="00551C9F" w:rsidP="00551C9F">
            <w:pPr>
              <w:pStyle w:val="PlainText"/>
              <w:spacing w:before="0" w:beforeAutospacing="0" w:after="120" w:afterAutospacing="0"/>
              <w:rPr>
                <w:rFonts w:ascii="Arial Narrow" w:hAnsi="Arial Narrow"/>
                <w:sz w:val="22"/>
                <w:szCs w:val="22"/>
              </w:rPr>
            </w:pPr>
            <w:r w:rsidRPr="00551C9F">
              <w:rPr>
                <w:rFonts w:ascii="Arial Narrow" w:hAnsi="Arial Narrow"/>
                <w:sz w:val="22"/>
                <w:szCs w:val="22"/>
              </w:rPr>
              <w:t>Project Assistant</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46</w:t>
            </w:r>
          </w:p>
        </w:tc>
        <w:tc>
          <w:tcPr>
            <w:tcW w:w="3240" w:type="dxa"/>
          </w:tcPr>
          <w:p w:rsidR="00551C9F" w:rsidRPr="00551C9F" w:rsidRDefault="00551C9F" w:rsidP="00551C9F">
            <w:pPr>
              <w:pStyle w:val="PlainText"/>
              <w:spacing w:before="0" w:beforeAutospacing="0" w:after="120" w:afterAutospacing="0"/>
              <w:rPr>
                <w:rFonts w:ascii="Arial Narrow" w:eastAsia="MS Mincho" w:hAnsi="Arial Narrow"/>
                <w:sz w:val="22"/>
                <w:szCs w:val="22"/>
              </w:rPr>
            </w:pPr>
            <w:r w:rsidRPr="00551C9F">
              <w:rPr>
                <w:rFonts w:ascii="Arial Narrow" w:eastAsia="MS Mincho" w:hAnsi="Arial Narrow"/>
                <w:sz w:val="22"/>
                <w:szCs w:val="22"/>
              </w:rPr>
              <w:t>Ms. Vanitha C</w:t>
            </w:r>
          </w:p>
        </w:tc>
        <w:tc>
          <w:tcPr>
            <w:tcW w:w="3870" w:type="dxa"/>
          </w:tcPr>
          <w:p w:rsidR="00551C9F" w:rsidRPr="00551C9F" w:rsidRDefault="00551C9F" w:rsidP="00551C9F">
            <w:pPr>
              <w:pStyle w:val="PlainText"/>
              <w:spacing w:before="0" w:beforeAutospacing="0" w:after="120" w:afterAutospacing="0"/>
              <w:rPr>
                <w:rFonts w:ascii="Arial Narrow" w:hAnsi="Arial Narrow"/>
                <w:sz w:val="22"/>
                <w:szCs w:val="22"/>
              </w:rPr>
            </w:pPr>
            <w:r w:rsidRPr="00551C9F">
              <w:rPr>
                <w:rFonts w:ascii="Arial Narrow" w:hAnsi="Arial Narrow"/>
                <w:sz w:val="22"/>
                <w:szCs w:val="22"/>
              </w:rPr>
              <w:t>Project Assistant</w:t>
            </w:r>
          </w:p>
        </w:tc>
      </w:tr>
      <w:tr w:rsidR="00551C9F" w:rsidRPr="00551C9F" w:rsidTr="00551C9F">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Mrs. Pavithra Deepak</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Computer Assistant</w:t>
            </w:r>
          </w:p>
        </w:tc>
      </w:tr>
      <w:tr w:rsidR="00551C9F" w:rsidRPr="00551C9F" w:rsidTr="00551C9F">
        <w:trPr>
          <w:trHeight w:val="305"/>
        </w:trPr>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Samasthitha S</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w:t>
            </w:r>
          </w:p>
        </w:tc>
      </w:tr>
      <w:tr w:rsidR="00551C9F" w:rsidRPr="00551C9F" w:rsidTr="00551C9F">
        <w:trPr>
          <w:trHeight w:val="377"/>
        </w:trPr>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49</w:t>
            </w:r>
          </w:p>
        </w:tc>
        <w:tc>
          <w:tcPr>
            <w:tcW w:w="3240" w:type="dxa"/>
          </w:tcPr>
          <w:p w:rsidR="00551C9F" w:rsidRPr="00551C9F" w:rsidRDefault="00551C9F" w:rsidP="00551C9F">
            <w:pPr>
              <w:pStyle w:val="PlainText"/>
              <w:spacing w:before="0" w:beforeAutospacing="0" w:after="12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Mr. Mahammed Rafi</w:t>
            </w:r>
          </w:p>
        </w:tc>
        <w:tc>
          <w:tcPr>
            <w:tcW w:w="3870" w:type="dxa"/>
          </w:tcPr>
          <w:p w:rsidR="00551C9F" w:rsidRPr="00551C9F" w:rsidRDefault="00551C9F" w:rsidP="00551C9F">
            <w:pPr>
              <w:pStyle w:val="PlainText"/>
              <w:spacing w:before="0" w:beforeAutospacing="0" w:after="12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Project Assistant</w:t>
            </w:r>
          </w:p>
        </w:tc>
      </w:tr>
      <w:tr w:rsidR="00551C9F" w:rsidRPr="00551C9F" w:rsidTr="00551C9F">
        <w:trPr>
          <w:trHeight w:val="377"/>
        </w:trPr>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50</w:t>
            </w:r>
          </w:p>
        </w:tc>
        <w:tc>
          <w:tcPr>
            <w:tcW w:w="3240" w:type="dxa"/>
          </w:tcPr>
          <w:p w:rsidR="00551C9F" w:rsidRPr="00551C9F" w:rsidRDefault="00551C9F" w:rsidP="00551C9F">
            <w:pPr>
              <w:pStyle w:val="PlainText"/>
              <w:spacing w:before="0" w:beforeAutospacing="0" w:after="120" w:afterAutospacing="0"/>
              <w:rPr>
                <w:rFonts w:ascii="Arial Narrow" w:eastAsia="MS Mincho" w:hAnsi="Arial Narrow"/>
                <w:color w:val="000000" w:themeColor="text1"/>
                <w:sz w:val="22"/>
                <w:szCs w:val="22"/>
              </w:rPr>
            </w:pPr>
            <w:r w:rsidRPr="00551C9F">
              <w:rPr>
                <w:rFonts w:ascii="Arial Narrow" w:eastAsia="MS Mincho" w:hAnsi="Arial Narrow"/>
                <w:color w:val="000000" w:themeColor="text1"/>
                <w:sz w:val="22"/>
                <w:szCs w:val="22"/>
              </w:rPr>
              <w:t>Ms. Nimisha Ravindran</w:t>
            </w:r>
          </w:p>
        </w:tc>
        <w:tc>
          <w:tcPr>
            <w:tcW w:w="3870" w:type="dxa"/>
          </w:tcPr>
          <w:p w:rsidR="00551C9F" w:rsidRPr="00551C9F" w:rsidRDefault="00551C9F" w:rsidP="00551C9F">
            <w:pPr>
              <w:pStyle w:val="PlainText"/>
              <w:spacing w:before="0" w:beforeAutospacing="0" w:after="120" w:afterAutospacing="0"/>
              <w:rPr>
                <w:rFonts w:ascii="Arial Narrow" w:eastAsia="MS Mincho" w:hAnsi="Arial Narrow"/>
                <w:color w:val="000000" w:themeColor="text1"/>
                <w:sz w:val="22"/>
                <w:szCs w:val="22"/>
              </w:rPr>
            </w:pPr>
            <w:r w:rsidRPr="00551C9F">
              <w:rPr>
                <w:rFonts w:ascii="Arial Narrow" w:hAnsi="Arial Narrow"/>
                <w:color w:val="000000" w:themeColor="text1"/>
                <w:sz w:val="22"/>
                <w:szCs w:val="22"/>
              </w:rPr>
              <w:t>Research Assistant</w:t>
            </w:r>
          </w:p>
        </w:tc>
      </w:tr>
      <w:tr w:rsidR="00551C9F" w:rsidRPr="00551C9F" w:rsidTr="00551C9F">
        <w:trPr>
          <w:trHeight w:val="377"/>
        </w:trPr>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51</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Smt. Anjana B Ram</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rPr>
          <w:trHeight w:val="377"/>
        </w:trPr>
        <w:tc>
          <w:tcPr>
            <w:tcW w:w="720" w:type="dxa"/>
          </w:tcPr>
          <w:p w:rsidR="00551C9F" w:rsidRPr="00551C9F" w:rsidRDefault="00551C9F" w:rsidP="002253C1">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lastRenderedPageBreak/>
              <w:t xml:space="preserve"> 52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Gnanavel K</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rPr>
          <w:trHeight w:val="377"/>
        </w:trPr>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Ms. Navitha U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Speech Language Pathologist Gr. I</w:t>
            </w:r>
          </w:p>
        </w:tc>
      </w:tr>
      <w:tr w:rsidR="00551C9F" w:rsidRPr="00551C9F" w:rsidTr="00551C9F">
        <w:trPr>
          <w:trHeight w:val="377"/>
        </w:trPr>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Sunil Kumar Ravi</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rPr>
          <w:trHeight w:val="377"/>
        </w:trPr>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55</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Kuppuraj S</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rPr>
          <w:trHeight w:val="377"/>
        </w:trPr>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56</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Muthuselvi</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Audiologist Gr. I</w:t>
            </w:r>
          </w:p>
        </w:tc>
      </w:tr>
      <w:tr w:rsidR="00551C9F" w:rsidRPr="00551C9F" w:rsidTr="00551C9F">
        <w:trPr>
          <w:trHeight w:val="377"/>
        </w:trPr>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Abhishek B P</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rPr>
          <w:trHeight w:val="377"/>
        </w:trPr>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T Jayakumar</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rPr>
          <w:trHeight w:val="377"/>
        </w:trPr>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59</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Shwetha MP</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60</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Dinakar</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Project Assistant</w:t>
            </w:r>
          </w:p>
        </w:tc>
      </w:tr>
      <w:tr w:rsidR="00551C9F" w:rsidRPr="00551C9F" w:rsidTr="00551C9F">
        <w:tc>
          <w:tcPr>
            <w:tcW w:w="720" w:type="dxa"/>
          </w:tcPr>
          <w:p w:rsidR="00551C9F" w:rsidRPr="00551C9F" w:rsidRDefault="00551C9F" w:rsidP="00551C9F">
            <w:pPr>
              <w:widowControl w:val="0"/>
              <w:autoSpaceDE w:val="0"/>
              <w:autoSpaceDN w:val="0"/>
              <w:adjustRightInd w:val="0"/>
              <w:spacing w:after="120" w:line="240" w:lineRule="auto"/>
              <w:ind w:right="-43"/>
              <w:rPr>
                <w:rFonts w:ascii="Arial Narrow" w:hAnsi="Arial Narrow" w:cs="Arial Narrow"/>
              </w:rPr>
            </w:pPr>
            <w:r w:rsidRPr="00551C9F">
              <w:rPr>
                <w:rFonts w:ascii="Arial Narrow" w:hAnsi="Arial Narrow" w:cs="Arial Narrow"/>
              </w:rPr>
              <w:t xml:space="preserve"> 61</w:t>
            </w:r>
          </w:p>
        </w:tc>
        <w:tc>
          <w:tcPr>
            <w:tcW w:w="3240" w:type="dxa"/>
          </w:tcPr>
          <w:p w:rsidR="00551C9F" w:rsidRPr="00551C9F" w:rsidRDefault="00551C9F" w:rsidP="00551C9F">
            <w:pPr>
              <w:spacing w:after="120" w:line="240" w:lineRule="auto"/>
              <w:rPr>
                <w:rFonts w:ascii="Arial Narrow" w:hAnsi="Arial Narrow"/>
                <w:color w:val="000000" w:themeColor="text1"/>
              </w:rPr>
            </w:pPr>
            <w:r w:rsidRPr="00551C9F">
              <w:rPr>
                <w:rFonts w:ascii="Arial Narrow" w:hAnsi="Arial Narrow"/>
                <w:color w:val="000000" w:themeColor="text1"/>
              </w:rPr>
              <w:t>Mrs. K M Krupakshari</w:t>
            </w:r>
          </w:p>
        </w:tc>
        <w:tc>
          <w:tcPr>
            <w:tcW w:w="3870" w:type="dxa"/>
          </w:tcPr>
          <w:p w:rsidR="00551C9F" w:rsidRPr="00551C9F" w:rsidRDefault="00551C9F" w:rsidP="00551C9F">
            <w:pPr>
              <w:spacing w:after="120" w:line="240" w:lineRule="auto"/>
              <w:rPr>
                <w:rFonts w:ascii="Arial Narrow" w:hAnsi="Arial Narrow"/>
                <w:color w:val="000000" w:themeColor="text1"/>
              </w:rPr>
            </w:pPr>
            <w:r w:rsidRPr="00551C9F">
              <w:rPr>
                <w:rFonts w:ascii="Arial Narrow" w:hAnsi="Arial Narrow"/>
                <w:color w:val="000000" w:themeColor="text1"/>
              </w:rPr>
              <w:t>Project Fellow</w:t>
            </w:r>
          </w:p>
        </w:tc>
      </w:tr>
      <w:tr w:rsidR="00551C9F" w:rsidRPr="00551C9F" w:rsidTr="00551C9F">
        <w:tc>
          <w:tcPr>
            <w:tcW w:w="72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 xml:space="preserve"> 62</w:t>
            </w:r>
          </w:p>
        </w:tc>
        <w:tc>
          <w:tcPr>
            <w:tcW w:w="3240" w:type="dxa"/>
          </w:tcPr>
          <w:p w:rsidR="00551C9F" w:rsidRPr="00551C9F" w:rsidRDefault="00551C9F" w:rsidP="00551C9F">
            <w:pPr>
              <w:spacing w:after="120" w:line="240" w:lineRule="auto"/>
              <w:rPr>
                <w:rFonts w:ascii="Arial Narrow" w:hAnsi="Arial Narrow"/>
                <w:color w:val="000000" w:themeColor="text1"/>
              </w:rPr>
            </w:pPr>
            <w:r w:rsidRPr="00551C9F">
              <w:rPr>
                <w:rFonts w:ascii="Arial Narrow" w:hAnsi="Arial Narrow"/>
                <w:color w:val="000000" w:themeColor="text1"/>
              </w:rPr>
              <w:t>Mr. Srinivas K</w:t>
            </w:r>
          </w:p>
        </w:tc>
        <w:tc>
          <w:tcPr>
            <w:tcW w:w="3870" w:type="dxa"/>
          </w:tcPr>
          <w:p w:rsidR="00551C9F" w:rsidRPr="00551C9F" w:rsidRDefault="00551C9F" w:rsidP="00551C9F">
            <w:pPr>
              <w:spacing w:after="120" w:line="240" w:lineRule="auto"/>
              <w:rPr>
                <w:rFonts w:ascii="Arial Narrow" w:hAnsi="Arial Narrow"/>
                <w:color w:val="000000" w:themeColor="text1"/>
              </w:rPr>
            </w:pPr>
            <w:r w:rsidRPr="00551C9F">
              <w:rPr>
                <w:rFonts w:ascii="Arial Narrow" w:hAnsi="Arial Narrow"/>
                <w:color w:val="000000" w:themeColor="text1"/>
              </w:rPr>
              <w:t>Carpenter</w:t>
            </w:r>
          </w:p>
        </w:tc>
      </w:tr>
      <w:tr w:rsidR="00551C9F" w:rsidRPr="00551C9F" w:rsidTr="00551C9F">
        <w:tc>
          <w:tcPr>
            <w:tcW w:w="72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 xml:space="preserve"> 63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Mrs. Aishwarya Anand</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c>
          <w:tcPr>
            <w:tcW w:w="72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64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Prarthana S</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Research Officer</w:t>
            </w:r>
          </w:p>
        </w:tc>
      </w:tr>
      <w:tr w:rsidR="00551C9F" w:rsidRPr="00551C9F" w:rsidTr="00551C9F">
        <w:tc>
          <w:tcPr>
            <w:tcW w:w="72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65</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Sandeep Ranjan</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Audiologist Gr. I (Ajmer)</w:t>
            </w:r>
          </w:p>
        </w:tc>
      </w:tr>
      <w:tr w:rsidR="00551C9F" w:rsidRPr="00551C9F" w:rsidTr="00551C9F">
        <w:tc>
          <w:tcPr>
            <w:tcW w:w="720" w:type="dxa"/>
          </w:tcPr>
          <w:p w:rsidR="00551C9F" w:rsidRPr="00551C9F" w:rsidRDefault="00551C9F" w:rsidP="00551C9F">
            <w:pPr>
              <w:spacing w:after="120" w:line="240" w:lineRule="auto"/>
              <w:rPr>
                <w:rFonts w:ascii="Arial Narrow" w:hAnsi="Arial Narrow"/>
                <w:bCs/>
              </w:rPr>
            </w:pPr>
            <w:r w:rsidRPr="00551C9F">
              <w:rPr>
                <w:rFonts w:ascii="Arial Narrow" w:hAnsi="Arial Narrow"/>
                <w:bCs/>
              </w:rPr>
              <w:t>66</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Gyan Prakash Singh</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67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Pallavi Malik</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Language Pathologist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68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Kamal Kishor Ojha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69</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Pintu Kumar</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SLP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70</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Anup Kumar</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SLP Gr. II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71</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Ranjitha Kumari Patra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Audiologist/SLP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Sasmita Behera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Grade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Bijoyaa Mohapatra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Language Pathologist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S.B Sharma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75</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Shweta Prakash K M</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Grade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76</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Priyanka Madhok</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Jitendra Kumar Saini</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Mr. Rajkumar Thouba Singh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SLP Gr. II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79</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Mrs. Niharika Patil </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80</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Nikhil Kurode</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Audiologist/SLP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81</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Udit Saxena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82</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Nirmal Kumar Sinha</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83</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Munivelu</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84</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Jawahar Antony</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85</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Poorna Chandra V M</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Language Pathologist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86</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Vinu Francis</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87</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Ravi Kumar</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Language Pathologist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88</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Mr. Elangba Dilip Singh</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lastRenderedPageBreak/>
              <w:t>89</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Pooja Dayal</w:t>
            </w:r>
          </w:p>
        </w:tc>
        <w:tc>
          <w:tcPr>
            <w:tcW w:w="3870" w:type="dxa"/>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Audiologist Gr. I </w:t>
            </w:r>
          </w:p>
        </w:tc>
      </w:tr>
      <w:tr w:rsidR="00551C9F" w:rsidRPr="00551C9F" w:rsidTr="00551C9F">
        <w:tc>
          <w:tcPr>
            <w:tcW w:w="720" w:type="dxa"/>
          </w:tcPr>
          <w:p w:rsidR="00551C9F" w:rsidRPr="00551C9F" w:rsidRDefault="00551C9F" w:rsidP="00551C9F">
            <w:pPr>
              <w:spacing w:after="120" w:line="240" w:lineRule="auto"/>
              <w:rPr>
                <w:rFonts w:ascii="Arial Narrow" w:hAnsi="Arial Narrow"/>
              </w:rPr>
            </w:pPr>
            <w:r w:rsidRPr="00551C9F">
              <w:rPr>
                <w:rFonts w:ascii="Arial Narrow" w:hAnsi="Arial Narrow"/>
              </w:rPr>
              <w:t>90</w:t>
            </w:r>
          </w:p>
        </w:tc>
        <w:tc>
          <w:tcPr>
            <w:tcW w:w="3240" w:type="dxa"/>
          </w:tcPr>
          <w:p w:rsidR="00551C9F" w:rsidRPr="00551C9F" w:rsidRDefault="00551C9F" w:rsidP="00551C9F">
            <w:pPr>
              <w:spacing w:after="120" w:line="240" w:lineRule="auto"/>
              <w:rPr>
                <w:rFonts w:ascii="Arial Narrow" w:hAnsi="Arial Narrow"/>
              </w:rPr>
            </w:pPr>
            <w:r w:rsidRPr="00551C9F">
              <w:rPr>
                <w:rFonts w:ascii="Arial Narrow" w:hAnsi="Arial Narrow"/>
              </w:rPr>
              <w:t>Ms. Pravesh Arya</w:t>
            </w:r>
          </w:p>
        </w:tc>
        <w:tc>
          <w:tcPr>
            <w:tcW w:w="3870" w:type="dxa"/>
          </w:tcPr>
          <w:p w:rsidR="00551C9F" w:rsidRPr="00551C9F" w:rsidRDefault="00551C9F" w:rsidP="00551C9F">
            <w:pPr>
              <w:spacing w:after="120" w:line="240" w:lineRule="auto"/>
              <w:ind w:right="-198"/>
              <w:rPr>
                <w:rFonts w:ascii="Arial Narrow" w:hAnsi="Arial Narrow"/>
              </w:rPr>
            </w:pPr>
            <w:r w:rsidRPr="00551C9F">
              <w:rPr>
                <w:rFonts w:ascii="Arial Narrow" w:hAnsi="Arial Narrow"/>
              </w:rPr>
              <w:t>Speech Language Pathologist Gr. I</w:t>
            </w:r>
          </w:p>
        </w:tc>
      </w:tr>
      <w:tr w:rsidR="00551C9F" w:rsidRPr="00551C9F" w:rsidTr="00551C9F">
        <w:tc>
          <w:tcPr>
            <w:tcW w:w="720" w:type="dxa"/>
            <w:tcBorders>
              <w:bottom w:val="single" w:sz="4" w:space="0" w:color="auto"/>
            </w:tcBorders>
          </w:tcPr>
          <w:p w:rsidR="00551C9F" w:rsidRPr="00551C9F" w:rsidRDefault="00551C9F" w:rsidP="00551C9F">
            <w:pPr>
              <w:spacing w:after="120" w:line="240" w:lineRule="auto"/>
              <w:rPr>
                <w:rFonts w:ascii="Arial Narrow" w:hAnsi="Arial Narrow"/>
              </w:rPr>
            </w:pPr>
            <w:r w:rsidRPr="00551C9F">
              <w:rPr>
                <w:rFonts w:ascii="Arial Narrow" w:hAnsi="Arial Narrow"/>
              </w:rPr>
              <w:t>91</w:t>
            </w:r>
          </w:p>
        </w:tc>
        <w:tc>
          <w:tcPr>
            <w:tcW w:w="3240" w:type="dxa"/>
            <w:tcBorders>
              <w:bottom w:val="single" w:sz="4" w:space="0" w:color="auto"/>
            </w:tcBorders>
          </w:tcPr>
          <w:p w:rsidR="00551C9F" w:rsidRPr="00551C9F" w:rsidRDefault="00551C9F" w:rsidP="00551C9F">
            <w:pPr>
              <w:spacing w:after="120" w:line="240" w:lineRule="auto"/>
              <w:rPr>
                <w:rFonts w:ascii="Arial Narrow" w:hAnsi="Arial Narrow"/>
              </w:rPr>
            </w:pPr>
            <w:r w:rsidRPr="00551C9F">
              <w:rPr>
                <w:rFonts w:ascii="Arial Narrow" w:hAnsi="Arial Narrow"/>
              </w:rPr>
              <w:t>Mr. Rahul Chandel</w:t>
            </w:r>
          </w:p>
        </w:tc>
        <w:tc>
          <w:tcPr>
            <w:tcW w:w="3870" w:type="dxa"/>
            <w:tcBorders>
              <w:bottom w:val="single" w:sz="4" w:space="0" w:color="auto"/>
            </w:tcBorders>
          </w:tcPr>
          <w:p w:rsidR="00551C9F" w:rsidRPr="00551C9F" w:rsidRDefault="00551C9F" w:rsidP="00551C9F">
            <w:pPr>
              <w:spacing w:after="120" w:line="240" w:lineRule="auto"/>
              <w:rPr>
                <w:rFonts w:ascii="Arial Narrow" w:hAnsi="Arial Narrow"/>
              </w:rPr>
            </w:pPr>
            <w:r w:rsidRPr="00551C9F">
              <w:rPr>
                <w:rFonts w:ascii="Arial Narrow" w:hAnsi="Arial Narrow"/>
              </w:rPr>
              <w:t xml:space="preserve">Speech &amp; Hearing Technician </w:t>
            </w:r>
          </w:p>
        </w:tc>
      </w:tr>
    </w:tbl>
    <w:p w:rsidR="00551C9F" w:rsidRPr="001258B3" w:rsidRDefault="00551C9F" w:rsidP="00551C9F">
      <w:pPr>
        <w:widowControl w:val="0"/>
        <w:autoSpaceDE w:val="0"/>
        <w:autoSpaceDN w:val="0"/>
        <w:adjustRightInd w:val="0"/>
        <w:spacing w:line="312" w:lineRule="auto"/>
        <w:ind w:right="1984"/>
        <w:jc w:val="both"/>
        <w:rPr>
          <w:rFonts w:ascii="Arial Narrow" w:hAnsi="Arial Narrow" w:cs="Arial Narrow"/>
          <w:b/>
          <w:bCs/>
          <w:sz w:val="12"/>
          <w:szCs w:val="24"/>
        </w:rPr>
      </w:pPr>
    </w:p>
    <w:p w:rsidR="00551C9F" w:rsidRPr="00551C9F" w:rsidRDefault="00551C9F" w:rsidP="00551C9F">
      <w:pPr>
        <w:widowControl w:val="0"/>
        <w:autoSpaceDE w:val="0"/>
        <w:autoSpaceDN w:val="0"/>
        <w:adjustRightInd w:val="0"/>
        <w:spacing w:line="312" w:lineRule="auto"/>
        <w:ind w:right="1984"/>
        <w:jc w:val="both"/>
        <w:rPr>
          <w:rFonts w:ascii="Arial Narrow" w:hAnsi="Arial Narrow" w:cs="Arial Narrow"/>
          <w:b/>
          <w:bCs/>
          <w:sz w:val="24"/>
          <w:szCs w:val="24"/>
        </w:rPr>
      </w:pPr>
      <w:r w:rsidRPr="00551C9F">
        <w:rPr>
          <w:rFonts w:ascii="Arial Narrow" w:hAnsi="Arial Narrow" w:cs="Arial Narrow"/>
          <w:b/>
          <w:bCs/>
          <w:sz w:val="24"/>
          <w:szCs w:val="24"/>
        </w:rPr>
        <w:t>B.</w:t>
      </w:r>
      <w:r w:rsidRPr="00551C9F">
        <w:rPr>
          <w:rFonts w:ascii="Arial Narrow" w:hAnsi="Arial Narrow" w:cs="Arial Narrow"/>
          <w:b/>
          <w:bCs/>
          <w:spacing w:val="14"/>
          <w:sz w:val="24"/>
          <w:szCs w:val="24"/>
        </w:rPr>
        <w:t xml:space="preserve"> </w:t>
      </w:r>
      <w:r w:rsidRPr="00551C9F">
        <w:rPr>
          <w:rFonts w:ascii="Arial Narrow" w:hAnsi="Arial Narrow" w:cs="Arial Narrow"/>
          <w:b/>
          <w:bCs/>
          <w:sz w:val="24"/>
          <w:szCs w:val="24"/>
        </w:rPr>
        <w:t>Financial</w:t>
      </w:r>
      <w:r w:rsidRPr="00551C9F">
        <w:rPr>
          <w:rFonts w:ascii="Arial Narrow" w:hAnsi="Arial Narrow" w:cs="Arial Narrow"/>
          <w:b/>
          <w:bCs/>
          <w:spacing w:val="-22"/>
          <w:sz w:val="24"/>
          <w:szCs w:val="24"/>
        </w:rPr>
        <w:t xml:space="preserve"> Management</w:t>
      </w:r>
    </w:p>
    <w:p w:rsidR="00551C9F" w:rsidRPr="00551C9F" w:rsidRDefault="00551C9F" w:rsidP="00551C9F">
      <w:pPr>
        <w:widowControl w:val="0"/>
        <w:autoSpaceDE w:val="0"/>
        <w:autoSpaceDN w:val="0"/>
        <w:adjustRightInd w:val="0"/>
        <w:spacing w:line="312" w:lineRule="auto"/>
        <w:ind w:right="115"/>
        <w:jc w:val="both"/>
        <w:rPr>
          <w:rFonts w:ascii="Arial Narrow" w:hAnsi="Arial Narrow" w:cs="Arial Narrow"/>
          <w:sz w:val="24"/>
          <w:szCs w:val="24"/>
        </w:rPr>
      </w:pPr>
      <w:r w:rsidRPr="00551C9F">
        <w:rPr>
          <w:rFonts w:ascii="Arial Narrow" w:hAnsi="Arial Narrow" w:cs="Arial Narrow"/>
          <w:bCs/>
          <w:sz w:val="24"/>
          <w:szCs w:val="24"/>
        </w:rPr>
        <w:t xml:space="preserve">The institute is fully funded by the Ministry of Health and Family Welfare, Government  of India. </w:t>
      </w:r>
      <w:r w:rsidRPr="00551C9F">
        <w:rPr>
          <w:rFonts w:ascii="Arial Narrow" w:hAnsi="Arial Narrow"/>
          <w:sz w:val="24"/>
          <w:szCs w:val="24"/>
        </w:rPr>
        <w:t xml:space="preserve">As against the budget proposal of </w:t>
      </w:r>
      <w:r w:rsidRPr="00551C9F">
        <w:rPr>
          <w:rFonts w:ascii="Rupee Foradian" w:hAnsi="Rupee Foradian"/>
          <w:sz w:val="24"/>
          <w:szCs w:val="24"/>
        </w:rPr>
        <w:t>`</w:t>
      </w:r>
      <w:r w:rsidRPr="00551C9F">
        <w:rPr>
          <w:rFonts w:ascii="Arial Narrow" w:hAnsi="Arial Narrow"/>
          <w:sz w:val="24"/>
          <w:szCs w:val="24"/>
        </w:rPr>
        <w:t xml:space="preserve"> 3000 lakhs under BE plan and </w:t>
      </w:r>
      <w:r w:rsidRPr="00551C9F">
        <w:rPr>
          <w:rFonts w:ascii="Rupee Foradian" w:hAnsi="Rupee Foradian"/>
          <w:sz w:val="24"/>
          <w:szCs w:val="24"/>
        </w:rPr>
        <w:t>`</w:t>
      </w:r>
      <w:r w:rsidRPr="00551C9F">
        <w:rPr>
          <w:rFonts w:ascii="Arial Narrow" w:hAnsi="Arial Narrow"/>
          <w:sz w:val="24"/>
          <w:szCs w:val="24"/>
        </w:rPr>
        <w:t xml:space="preserve"> 950 lakhs under non-plan by the institute, a grant in aid of </w:t>
      </w:r>
      <w:r w:rsidRPr="00551C9F">
        <w:rPr>
          <w:rFonts w:ascii="Rupee Foradian" w:hAnsi="Rupee Foradian"/>
          <w:sz w:val="24"/>
          <w:szCs w:val="24"/>
        </w:rPr>
        <w:t>`</w:t>
      </w:r>
      <w:r w:rsidRPr="00551C9F">
        <w:rPr>
          <w:rFonts w:ascii="Arial Narrow" w:hAnsi="Arial Narrow"/>
          <w:sz w:val="24"/>
          <w:szCs w:val="24"/>
        </w:rPr>
        <w:t xml:space="preserve">9.14 crores under non-plan and   </w:t>
      </w:r>
      <w:r w:rsidRPr="00551C9F">
        <w:rPr>
          <w:rFonts w:ascii="Rupee Foradian" w:hAnsi="Rupee Foradian"/>
          <w:sz w:val="24"/>
          <w:szCs w:val="24"/>
        </w:rPr>
        <w:t>`</w:t>
      </w:r>
      <w:r w:rsidRPr="00551C9F">
        <w:rPr>
          <w:rFonts w:ascii="Arial Narrow" w:hAnsi="Arial Narrow"/>
          <w:sz w:val="24"/>
          <w:szCs w:val="24"/>
        </w:rPr>
        <w:t xml:space="preserve">7.57 crores under plan recurring and </w:t>
      </w:r>
      <w:r w:rsidRPr="00551C9F">
        <w:rPr>
          <w:rFonts w:ascii="Rupee Foradian" w:hAnsi="Rupee Foradian"/>
          <w:sz w:val="24"/>
          <w:szCs w:val="24"/>
        </w:rPr>
        <w:t>`</w:t>
      </w:r>
      <w:r w:rsidRPr="00551C9F">
        <w:rPr>
          <w:rFonts w:ascii="Arial Narrow" w:hAnsi="Arial Narrow"/>
          <w:sz w:val="24"/>
          <w:szCs w:val="24"/>
        </w:rPr>
        <w:t xml:space="preserve">14.36 for the creation of capital assets were sanctioned by the ministry during the reporting year. The grants released for the implementation of 27% OBC reservation was </w:t>
      </w:r>
      <w:r w:rsidRPr="00551C9F">
        <w:rPr>
          <w:rFonts w:ascii="Rupee Foradian" w:hAnsi="Rupee Foradian"/>
          <w:sz w:val="24"/>
          <w:szCs w:val="24"/>
        </w:rPr>
        <w:t>`</w:t>
      </w:r>
      <w:r w:rsidRPr="00551C9F">
        <w:rPr>
          <w:rFonts w:ascii="Arial Narrow" w:hAnsi="Arial Narrow"/>
          <w:sz w:val="24"/>
          <w:szCs w:val="24"/>
        </w:rPr>
        <w:t xml:space="preserve">5.92 crores which includes a recurring grant of </w:t>
      </w:r>
      <w:r w:rsidRPr="00551C9F">
        <w:rPr>
          <w:rFonts w:ascii="Rupee Foradian" w:hAnsi="Rupee Foradian"/>
          <w:sz w:val="24"/>
          <w:szCs w:val="24"/>
        </w:rPr>
        <w:t>`</w:t>
      </w:r>
      <w:r w:rsidRPr="00551C9F">
        <w:rPr>
          <w:rFonts w:ascii="Arial Narrow" w:hAnsi="Arial Narrow"/>
          <w:sz w:val="24"/>
          <w:szCs w:val="24"/>
        </w:rPr>
        <w:t xml:space="preserve"> 0.55 crores and a non-recurring grant of </w:t>
      </w:r>
      <w:r w:rsidRPr="00551C9F">
        <w:rPr>
          <w:rFonts w:ascii="Rupee Foradian" w:hAnsi="Rupee Foradian"/>
          <w:sz w:val="24"/>
          <w:szCs w:val="24"/>
        </w:rPr>
        <w:t>`</w:t>
      </w:r>
      <w:r w:rsidRPr="00551C9F">
        <w:rPr>
          <w:rFonts w:ascii="Arial Narrow" w:hAnsi="Arial Narrow"/>
          <w:sz w:val="24"/>
          <w:szCs w:val="24"/>
        </w:rPr>
        <w:t xml:space="preserve"> 5.37 crores. The institute generated a total internal revenue of  </w:t>
      </w:r>
      <w:r w:rsidRPr="00551C9F">
        <w:rPr>
          <w:rFonts w:ascii="Rupee Foradian" w:hAnsi="Rupee Foradian"/>
          <w:sz w:val="24"/>
          <w:szCs w:val="24"/>
        </w:rPr>
        <w:t>`</w:t>
      </w:r>
      <w:r w:rsidRPr="00551C9F">
        <w:rPr>
          <w:rFonts w:ascii="Arial Narrow" w:hAnsi="Arial Narrow"/>
          <w:sz w:val="24"/>
          <w:szCs w:val="24"/>
        </w:rPr>
        <w:t xml:space="preserve"> 2.81 crores.</w:t>
      </w:r>
      <w:r w:rsidRPr="00551C9F">
        <w:rPr>
          <w:rFonts w:ascii="Arial Narrow" w:hAnsi="Arial Narrow" w:cs="Arial Narrow"/>
          <w:sz w:val="24"/>
          <w:szCs w:val="24"/>
        </w:rPr>
        <w:t xml:space="preserve"> The consolidated financial statements which fairly represent the financial position of the institute as of 31</w:t>
      </w:r>
      <w:r w:rsidRPr="00551C9F">
        <w:rPr>
          <w:rFonts w:ascii="Arial Narrow" w:hAnsi="Arial Narrow" w:cs="Arial Narrow"/>
          <w:sz w:val="24"/>
          <w:szCs w:val="24"/>
          <w:vertAlign w:val="superscript"/>
        </w:rPr>
        <w:t>st</w:t>
      </w:r>
      <w:r w:rsidRPr="00551C9F">
        <w:rPr>
          <w:rFonts w:ascii="Arial Narrow" w:hAnsi="Arial Narrow" w:cs="Arial Narrow"/>
          <w:sz w:val="24"/>
          <w:szCs w:val="24"/>
        </w:rPr>
        <w:t xml:space="preserve"> March 2011 are given in Appendix-I along with the independent auditor’s report.</w:t>
      </w:r>
    </w:p>
    <w:p w:rsidR="00551C9F" w:rsidRPr="00551C9F" w:rsidRDefault="00551C9F" w:rsidP="00551C9F">
      <w:pPr>
        <w:widowControl w:val="0"/>
        <w:autoSpaceDE w:val="0"/>
        <w:autoSpaceDN w:val="0"/>
        <w:adjustRightInd w:val="0"/>
        <w:spacing w:line="312" w:lineRule="auto"/>
        <w:ind w:right="956"/>
        <w:jc w:val="both"/>
        <w:rPr>
          <w:rFonts w:ascii="Arial Narrow" w:hAnsi="Arial Narrow" w:cs="Arial Narrow"/>
          <w:b/>
          <w:bCs/>
          <w:sz w:val="24"/>
          <w:szCs w:val="24"/>
        </w:rPr>
      </w:pPr>
      <w:r w:rsidRPr="00551C9F">
        <w:rPr>
          <w:rFonts w:ascii="Arial Narrow" w:hAnsi="Arial Narrow" w:cs="Arial Narrow"/>
          <w:b/>
          <w:bCs/>
          <w:sz w:val="24"/>
          <w:szCs w:val="24"/>
        </w:rPr>
        <w:t>C.</w:t>
      </w:r>
      <w:r w:rsidRPr="00551C9F">
        <w:rPr>
          <w:rFonts w:ascii="Arial Narrow" w:hAnsi="Arial Narrow" w:cs="Arial Narrow"/>
          <w:b/>
          <w:bCs/>
          <w:spacing w:val="-22"/>
          <w:sz w:val="24"/>
          <w:szCs w:val="24"/>
        </w:rPr>
        <w:t xml:space="preserve"> </w:t>
      </w:r>
      <w:r w:rsidRPr="00551C9F">
        <w:rPr>
          <w:rFonts w:ascii="Arial Narrow" w:hAnsi="Arial Narrow" w:cs="Arial Narrow"/>
          <w:b/>
          <w:bCs/>
          <w:sz w:val="24"/>
          <w:szCs w:val="24"/>
        </w:rPr>
        <w:t>Official</w:t>
      </w:r>
      <w:r w:rsidRPr="00551C9F">
        <w:rPr>
          <w:rFonts w:ascii="Arial Narrow" w:hAnsi="Arial Narrow" w:cs="Arial Narrow"/>
          <w:b/>
          <w:bCs/>
          <w:spacing w:val="-22"/>
          <w:sz w:val="24"/>
          <w:szCs w:val="24"/>
        </w:rPr>
        <w:t xml:space="preserve"> </w:t>
      </w:r>
      <w:r w:rsidRPr="00551C9F">
        <w:rPr>
          <w:rFonts w:ascii="Arial Narrow" w:hAnsi="Arial Narrow" w:cs="Arial Narrow"/>
          <w:b/>
          <w:bCs/>
          <w:sz w:val="24"/>
          <w:szCs w:val="24"/>
        </w:rPr>
        <w:t>Language</w:t>
      </w:r>
      <w:r w:rsidRPr="00551C9F">
        <w:rPr>
          <w:rFonts w:ascii="Arial Narrow" w:hAnsi="Arial Narrow" w:cs="Arial Narrow"/>
          <w:b/>
          <w:bCs/>
          <w:spacing w:val="-22"/>
          <w:sz w:val="24"/>
          <w:szCs w:val="24"/>
        </w:rPr>
        <w:t xml:space="preserve"> </w:t>
      </w:r>
      <w:r w:rsidRPr="00551C9F">
        <w:rPr>
          <w:rFonts w:ascii="Arial Narrow" w:hAnsi="Arial Narrow" w:cs="Arial Narrow"/>
          <w:b/>
          <w:bCs/>
          <w:sz w:val="24"/>
          <w:szCs w:val="24"/>
        </w:rPr>
        <w:t>Implementation</w:t>
      </w:r>
    </w:p>
    <w:p w:rsidR="00551C9F" w:rsidRPr="00551C9F" w:rsidRDefault="00551C9F" w:rsidP="00551C9F">
      <w:pPr>
        <w:widowControl w:val="0"/>
        <w:tabs>
          <w:tab w:val="left" w:pos="9000"/>
        </w:tabs>
        <w:autoSpaceDE w:val="0"/>
        <w:autoSpaceDN w:val="0"/>
        <w:adjustRightInd w:val="0"/>
        <w:spacing w:line="312" w:lineRule="auto"/>
        <w:ind w:right="115"/>
        <w:jc w:val="both"/>
        <w:rPr>
          <w:rFonts w:ascii="Arial Narrow" w:hAnsi="Arial Narrow" w:cs="Arial Narrow"/>
          <w:bCs/>
          <w:sz w:val="24"/>
          <w:szCs w:val="24"/>
        </w:rPr>
      </w:pPr>
      <w:r w:rsidRPr="00551C9F">
        <w:rPr>
          <w:rFonts w:ascii="Arial Narrow" w:hAnsi="Arial Narrow" w:cs="Arial"/>
          <w:sz w:val="24"/>
          <w:szCs w:val="24"/>
        </w:rPr>
        <w:t xml:space="preserve">The institute </w:t>
      </w:r>
      <w:r w:rsidRPr="00551C9F">
        <w:rPr>
          <w:rFonts w:ascii="Arial Narrow" w:hAnsi="Arial Narrow" w:cs="Arial"/>
          <w:color w:val="000000"/>
          <w:sz w:val="24"/>
          <w:szCs w:val="24"/>
        </w:rPr>
        <w:t xml:space="preserve">is committed to implement the Official Language Policy of Government of India. </w:t>
      </w:r>
      <w:r w:rsidRPr="00551C9F">
        <w:rPr>
          <w:rFonts w:ascii="Arial Narrow" w:hAnsi="Arial Narrow" w:cs="Arial"/>
          <w:sz w:val="24"/>
          <w:szCs w:val="24"/>
        </w:rPr>
        <w:t>Various activities were carried out by the institute to accelerate official language implementation. These include:</w:t>
      </w:r>
    </w:p>
    <w:p w:rsidR="00551C9F" w:rsidRPr="00551C9F" w:rsidRDefault="00551C9F" w:rsidP="00551C9F">
      <w:pPr>
        <w:widowControl w:val="0"/>
        <w:tabs>
          <w:tab w:val="left" w:pos="360"/>
        </w:tabs>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bCs/>
          <w:sz w:val="24"/>
          <w:szCs w:val="24"/>
        </w:rPr>
        <w:t>Hindi</w:t>
      </w:r>
      <w:r w:rsidRPr="00551C9F">
        <w:rPr>
          <w:rFonts w:ascii="Arial Narrow" w:hAnsi="Arial Narrow" w:cs="Arial Narrow"/>
          <w:b/>
          <w:bCs/>
          <w:spacing w:val="4"/>
          <w:sz w:val="24"/>
          <w:szCs w:val="24"/>
        </w:rPr>
        <w:t xml:space="preserve"> </w:t>
      </w:r>
      <w:r w:rsidRPr="00551C9F">
        <w:rPr>
          <w:rFonts w:ascii="Arial Narrow" w:hAnsi="Arial Narrow" w:cs="Arial Narrow"/>
          <w:b/>
          <w:bCs/>
          <w:sz w:val="24"/>
          <w:szCs w:val="24"/>
        </w:rPr>
        <w:t>training</w:t>
      </w:r>
      <w:r w:rsidRPr="00551C9F">
        <w:rPr>
          <w:rFonts w:ascii="Arial Narrow" w:hAnsi="Arial Narrow" w:cs="Arial Narrow"/>
          <w:b/>
          <w:bCs/>
          <w:spacing w:val="13"/>
          <w:sz w:val="24"/>
          <w:szCs w:val="24"/>
        </w:rPr>
        <w:t xml:space="preserve"> </w:t>
      </w:r>
      <w:r w:rsidRPr="00551C9F">
        <w:rPr>
          <w:rFonts w:ascii="Arial Narrow" w:hAnsi="Arial Narrow" w:cs="Arial Narrow"/>
          <w:b/>
          <w:bCs/>
          <w:sz w:val="24"/>
          <w:szCs w:val="24"/>
        </w:rPr>
        <w:t>and</w:t>
      </w:r>
      <w:r w:rsidRPr="00551C9F">
        <w:rPr>
          <w:rFonts w:ascii="Arial Narrow" w:hAnsi="Arial Narrow" w:cs="Arial Narrow"/>
          <w:b/>
          <w:bCs/>
          <w:spacing w:val="13"/>
          <w:sz w:val="24"/>
          <w:szCs w:val="24"/>
        </w:rPr>
        <w:t xml:space="preserve"> </w:t>
      </w:r>
      <w:r w:rsidRPr="00551C9F">
        <w:rPr>
          <w:rFonts w:ascii="Arial Narrow" w:hAnsi="Arial Narrow" w:cs="Arial Narrow"/>
          <w:b/>
          <w:bCs/>
          <w:sz w:val="24"/>
          <w:szCs w:val="24"/>
        </w:rPr>
        <w:t>examination:</w:t>
      </w:r>
      <w:r w:rsidRPr="00551C9F">
        <w:rPr>
          <w:rFonts w:ascii="Arial Narrow" w:hAnsi="Arial Narrow" w:cs="Arial Narrow"/>
          <w:b/>
          <w:bCs/>
          <w:spacing w:val="14"/>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13"/>
          <w:sz w:val="24"/>
          <w:szCs w:val="24"/>
        </w:rPr>
        <w:t xml:space="preserve"> </w:t>
      </w:r>
      <w:r w:rsidRPr="00551C9F">
        <w:rPr>
          <w:rFonts w:ascii="Arial Narrow" w:hAnsi="Arial Narrow" w:cs="Arial Narrow"/>
          <w:sz w:val="24"/>
          <w:szCs w:val="24"/>
        </w:rPr>
        <w:t>sta</w:t>
      </w:r>
      <w:r w:rsidRPr="00551C9F">
        <w:rPr>
          <w:rFonts w:ascii="Arial Narrow" w:hAnsi="Arial Narrow" w:cs="Arial Narrow"/>
          <w:spacing w:val="-3"/>
          <w:sz w:val="24"/>
          <w:szCs w:val="24"/>
        </w:rPr>
        <w:t>f</w:t>
      </w:r>
      <w:r w:rsidRPr="00551C9F">
        <w:rPr>
          <w:rFonts w:ascii="Arial Narrow" w:hAnsi="Arial Narrow" w:cs="Arial Narrow"/>
          <w:sz w:val="24"/>
          <w:szCs w:val="24"/>
        </w:rPr>
        <w:t>f</w:t>
      </w:r>
      <w:r w:rsidRPr="00551C9F">
        <w:rPr>
          <w:rFonts w:ascii="Arial Narrow" w:hAnsi="Arial Narrow" w:cs="Arial Narrow"/>
          <w:spacing w:val="13"/>
          <w:sz w:val="24"/>
          <w:szCs w:val="24"/>
        </w:rPr>
        <w:t xml:space="preserve"> </w:t>
      </w:r>
      <w:r w:rsidRPr="00551C9F">
        <w:rPr>
          <w:rFonts w:ascii="Arial Narrow" w:hAnsi="Arial Narrow" w:cs="Arial Narrow"/>
          <w:sz w:val="24"/>
          <w:szCs w:val="24"/>
        </w:rPr>
        <w:t>who attended</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Hindi</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classes</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July</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November</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2010 session</w:t>
      </w:r>
      <w:r w:rsidRPr="00551C9F">
        <w:rPr>
          <w:rFonts w:ascii="Arial Narrow" w:hAnsi="Arial Narrow" w:cs="Arial Narrow"/>
          <w:spacing w:val="-8"/>
          <w:sz w:val="24"/>
          <w:szCs w:val="24"/>
        </w:rPr>
        <w:t xml:space="preserve"> </w:t>
      </w:r>
      <w:r w:rsidRPr="00551C9F">
        <w:rPr>
          <w:rFonts w:ascii="Arial Narrow" w:hAnsi="Arial Narrow" w:cs="Arial Narrow"/>
          <w:sz w:val="24"/>
          <w:szCs w:val="24"/>
        </w:rPr>
        <w:t xml:space="preserve">were </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Smt</w:t>
      </w:r>
      <w:r w:rsidRPr="00551C9F">
        <w:rPr>
          <w:rFonts w:ascii="Arial Narrow" w:hAnsi="Arial Narrow" w:cs="Arial Narrow"/>
          <w:spacing w:val="-8"/>
          <w:sz w:val="24"/>
          <w:szCs w:val="24"/>
        </w:rPr>
        <w:t xml:space="preserve"> </w:t>
      </w:r>
      <w:r w:rsidRPr="00551C9F">
        <w:rPr>
          <w:rFonts w:ascii="Arial Narrow" w:hAnsi="Arial Narrow" w:cs="Arial Narrow"/>
          <w:sz w:val="24"/>
          <w:szCs w:val="24"/>
        </w:rPr>
        <w:t>N.</w:t>
      </w:r>
      <w:r w:rsidRPr="00551C9F">
        <w:rPr>
          <w:rFonts w:ascii="Arial Narrow" w:hAnsi="Arial Narrow" w:cs="Arial Narrow"/>
          <w:spacing w:val="-8"/>
          <w:sz w:val="24"/>
          <w:szCs w:val="24"/>
        </w:rPr>
        <w:t xml:space="preserve"> </w:t>
      </w:r>
      <w:r w:rsidRPr="00551C9F">
        <w:rPr>
          <w:rFonts w:ascii="Arial Narrow" w:hAnsi="Arial Narrow" w:cs="Arial Narrow"/>
          <w:sz w:val="24"/>
          <w:szCs w:val="24"/>
        </w:rPr>
        <w:t>Devi,</w:t>
      </w:r>
      <w:r w:rsidRPr="00551C9F">
        <w:rPr>
          <w:rFonts w:ascii="Arial Narrow" w:hAnsi="Arial Narrow" w:cs="Arial Narrow"/>
          <w:spacing w:val="-8"/>
          <w:sz w:val="24"/>
          <w:szCs w:val="24"/>
        </w:rPr>
        <w:t xml:space="preserve"> </w:t>
      </w:r>
      <w:r w:rsidRPr="00551C9F">
        <w:rPr>
          <w:rFonts w:ascii="Arial Narrow" w:hAnsi="Arial Narrow" w:cs="Arial Narrow"/>
          <w:sz w:val="24"/>
          <w:szCs w:val="24"/>
        </w:rPr>
        <w:t>Lecturer</w:t>
      </w:r>
      <w:r w:rsidRPr="00551C9F">
        <w:rPr>
          <w:rFonts w:ascii="Arial Narrow" w:hAnsi="Arial Narrow" w:cs="Arial Narrow"/>
          <w:spacing w:val="-8"/>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Audiolog</w:t>
      </w:r>
      <w:r w:rsidRPr="00551C9F">
        <w:rPr>
          <w:rFonts w:ascii="Arial Narrow" w:hAnsi="Arial Narrow" w:cs="Arial Narrow"/>
          <w:spacing w:val="-14"/>
          <w:sz w:val="24"/>
          <w:szCs w:val="24"/>
        </w:rPr>
        <w:t>y</w:t>
      </w:r>
      <w:r w:rsidRPr="00551C9F">
        <w:rPr>
          <w:rFonts w:ascii="Arial Narrow" w:hAnsi="Arial Narrow" w:cs="Arial Narrow"/>
          <w:sz w:val="24"/>
          <w:szCs w:val="24"/>
        </w:rPr>
        <w:t>, Sri.</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Rajasudhaka</w:t>
      </w:r>
      <w:r w:rsidRPr="00551C9F">
        <w:rPr>
          <w:rFonts w:ascii="Arial Narrow" w:hAnsi="Arial Narrow" w:cs="Arial Narrow"/>
          <w:spacing w:val="-11"/>
          <w:sz w:val="24"/>
          <w:szCs w:val="24"/>
        </w:rPr>
        <w:t>r</w:t>
      </w:r>
      <w:r w:rsidRPr="00551C9F">
        <w:rPr>
          <w:rFonts w:ascii="Arial Narrow" w:hAnsi="Arial Narrow" w:cs="Arial Narrow"/>
          <w:sz w:val="24"/>
          <w:szCs w:val="24"/>
        </w:rPr>
        <w:t>,</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Lecturer</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Speech</w:t>
      </w:r>
      <w:r w:rsidRPr="00551C9F">
        <w:rPr>
          <w:rFonts w:ascii="Arial Narrow" w:hAnsi="Arial Narrow" w:cs="Arial Narrow"/>
          <w:spacing w:val="6"/>
          <w:sz w:val="24"/>
          <w:szCs w:val="24"/>
        </w:rPr>
        <w:t xml:space="preserve"> </w:t>
      </w:r>
      <w:r w:rsidRPr="00551C9F">
        <w:rPr>
          <w:rFonts w:ascii="Arial Narrow" w:hAnsi="Arial Narrow" w:cs="Arial Narrow"/>
          <w:sz w:val="24"/>
          <w:szCs w:val="24"/>
        </w:rPr>
        <w:t xml:space="preserve">Sciences, Sri </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 xml:space="preserve">C. </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 xml:space="preserve">Chethan, </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 xml:space="preserve">Earmould </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 xml:space="preserve">Technician </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 xml:space="preserve">(all </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 xml:space="preserve">for </w:t>
      </w:r>
      <w:r w:rsidRPr="00551C9F">
        <w:rPr>
          <w:rFonts w:ascii="Arial Narrow" w:hAnsi="Arial Narrow" w:cs="Arial Narrow"/>
          <w:position w:val="-4"/>
          <w:sz w:val="24"/>
          <w:szCs w:val="24"/>
        </w:rPr>
        <w:t xml:space="preserve">Prabodh) </w:t>
      </w:r>
      <w:r w:rsidRPr="00551C9F">
        <w:rPr>
          <w:rFonts w:ascii="Arial Narrow" w:hAnsi="Arial Narrow" w:cs="Arial Narrow"/>
          <w:spacing w:val="5"/>
          <w:position w:val="-4"/>
          <w:sz w:val="24"/>
          <w:szCs w:val="24"/>
        </w:rPr>
        <w:t xml:space="preserve"> </w:t>
      </w:r>
      <w:r w:rsidRPr="00551C9F">
        <w:rPr>
          <w:rFonts w:ascii="Arial Narrow" w:hAnsi="Arial Narrow" w:cs="Arial Narrow"/>
          <w:position w:val="-4"/>
          <w:sz w:val="24"/>
          <w:szCs w:val="24"/>
        </w:rPr>
        <w:t xml:space="preserve">and </w:t>
      </w:r>
      <w:r w:rsidRPr="00551C9F">
        <w:rPr>
          <w:rFonts w:ascii="Arial Narrow" w:hAnsi="Arial Narrow" w:cs="Arial Narrow"/>
          <w:spacing w:val="24"/>
          <w:position w:val="-4"/>
          <w:sz w:val="24"/>
          <w:szCs w:val="24"/>
        </w:rPr>
        <w:t xml:space="preserve"> </w:t>
      </w:r>
      <w:r w:rsidRPr="00551C9F">
        <w:rPr>
          <w:rFonts w:ascii="Arial Narrow" w:hAnsi="Arial Narrow" w:cs="Arial Narrow"/>
          <w:position w:val="-4"/>
          <w:sz w:val="24"/>
          <w:szCs w:val="24"/>
        </w:rPr>
        <w:t xml:space="preserve">Sri </w:t>
      </w:r>
      <w:r w:rsidRPr="00551C9F">
        <w:rPr>
          <w:rFonts w:ascii="Arial Narrow" w:hAnsi="Arial Narrow" w:cs="Arial Narrow"/>
          <w:spacing w:val="24"/>
          <w:position w:val="-4"/>
          <w:sz w:val="24"/>
          <w:szCs w:val="24"/>
        </w:rPr>
        <w:t xml:space="preserve"> </w:t>
      </w:r>
      <w:r w:rsidRPr="00551C9F">
        <w:rPr>
          <w:rFonts w:ascii="Arial Narrow" w:hAnsi="Arial Narrow" w:cs="Arial Narrow"/>
          <w:position w:val="-4"/>
          <w:sz w:val="24"/>
          <w:szCs w:val="24"/>
        </w:rPr>
        <w:t xml:space="preserve">S. </w:t>
      </w:r>
      <w:r w:rsidRPr="00551C9F">
        <w:rPr>
          <w:rFonts w:ascii="Arial Narrow" w:hAnsi="Arial Narrow" w:cs="Arial Narrow"/>
          <w:spacing w:val="24"/>
          <w:position w:val="-4"/>
          <w:sz w:val="24"/>
          <w:szCs w:val="24"/>
        </w:rPr>
        <w:t xml:space="preserve"> </w:t>
      </w:r>
      <w:r w:rsidRPr="00551C9F">
        <w:rPr>
          <w:rFonts w:ascii="Arial Narrow" w:hAnsi="Arial Narrow" w:cs="Arial Narrow"/>
          <w:position w:val="-4"/>
          <w:sz w:val="24"/>
          <w:szCs w:val="24"/>
        </w:rPr>
        <w:t xml:space="preserve">Ram </w:t>
      </w:r>
      <w:r w:rsidRPr="00551C9F">
        <w:rPr>
          <w:rFonts w:ascii="Arial Narrow" w:hAnsi="Arial Narrow" w:cs="Arial Narrow"/>
          <w:spacing w:val="24"/>
          <w:position w:val="-4"/>
          <w:sz w:val="24"/>
          <w:szCs w:val="24"/>
        </w:rPr>
        <w:t xml:space="preserve"> </w:t>
      </w:r>
      <w:r w:rsidRPr="00551C9F">
        <w:rPr>
          <w:rFonts w:ascii="Arial Narrow" w:hAnsi="Arial Narrow" w:cs="Arial Narrow"/>
          <w:position w:val="-4"/>
          <w:sz w:val="24"/>
          <w:szCs w:val="24"/>
        </w:rPr>
        <w:t>Kuma</w:t>
      </w:r>
      <w:r w:rsidRPr="00551C9F">
        <w:rPr>
          <w:rFonts w:ascii="Arial Narrow" w:hAnsi="Arial Narrow" w:cs="Arial Narrow"/>
          <w:spacing w:val="-11"/>
          <w:position w:val="-4"/>
          <w:sz w:val="24"/>
          <w:szCs w:val="24"/>
        </w:rPr>
        <w:t>r</w:t>
      </w:r>
      <w:r w:rsidRPr="00551C9F">
        <w:rPr>
          <w:rFonts w:ascii="Arial Narrow" w:hAnsi="Arial Narrow" w:cs="Arial Narrow"/>
          <w:position w:val="-4"/>
          <w:sz w:val="24"/>
          <w:szCs w:val="24"/>
        </w:rPr>
        <w:t xml:space="preserve">, </w:t>
      </w:r>
      <w:r w:rsidRPr="00551C9F">
        <w:rPr>
          <w:rFonts w:ascii="Arial Narrow" w:hAnsi="Arial Narrow" w:cs="Arial Narrow"/>
          <w:spacing w:val="24"/>
          <w:position w:val="-4"/>
          <w:sz w:val="24"/>
          <w:szCs w:val="24"/>
        </w:rPr>
        <w:t xml:space="preserve"> </w:t>
      </w:r>
      <w:r w:rsidRPr="00551C9F">
        <w:rPr>
          <w:rFonts w:ascii="Arial Narrow" w:hAnsi="Arial Narrow" w:cs="Arial Narrow"/>
          <w:position w:val="-4"/>
          <w:sz w:val="24"/>
          <w:szCs w:val="24"/>
        </w:rPr>
        <w:t xml:space="preserve">Registrar </w:t>
      </w:r>
      <w:r w:rsidRPr="00551C9F">
        <w:rPr>
          <w:rFonts w:ascii="Arial Narrow" w:hAnsi="Arial Narrow" w:cs="Arial Narrow"/>
          <w:sz w:val="24"/>
          <w:szCs w:val="24"/>
        </w:rPr>
        <w:t>(Pragya).</w:t>
      </w:r>
      <w:r w:rsidRPr="00551C9F">
        <w:rPr>
          <w:rFonts w:ascii="Arial Narrow" w:hAnsi="Arial Narrow" w:cs="Arial Narrow"/>
          <w:spacing w:val="-9"/>
          <w:sz w:val="24"/>
          <w:szCs w:val="24"/>
        </w:rPr>
        <w:t xml:space="preserve"> </w:t>
      </w:r>
      <w:r w:rsidRPr="00551C9F">
        <w:rPr>
          <w:rFonts w:ascii="Arial Narrow" w:hAnsi="Arial Narrow" w:cs="Arial Narrow"/>
          <w:sz w:val="24"/>
          <w:szCs w:val="24"/>
        </w:rPr>
        <w:t>All</w:t>
      </w:r>
      <w:r w:rsidRPr="00551C9F">
        <w:rPr>
          <w:rFonts w:ascii="Arial Narrow" w:hAnsi="Arial Narrow" w:cs="Arial Narrow"/>
          <w:spacing w:val="11"/>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11"/>
          <w:sz w:val="24"/>
          <w:szCs w:val="24"/>
        </w:rPr>
        <w:t xml:space="preserve"> </w:t>
      </w:r>
      <w:r w:rsidRPr="00551C9F">
        <w:rPr>
          <w:rFonts w:ascii="Arial Narrow" w:hAnsi="Arial Narrow" w:cs="Arial Narrow"/>
          <w:sz w:val="24"/>
          <w:szCs w:val="24"/>
        </w:rPr>
        <w:t>them</w:t>
      </w:r>
      <w:r w:rsidRPr="00551C9F">
        <w:rPr>
          <w:rFonts w:ascii="Arial Narrow" w:hAnsi="Arial Narrow" w:cs="Arial Narrow"/>
          <w:spacing w:val="11"/>
          <w:sz w:val="24"/>
          <w:szCs w:val="24"/>
        </w:rPr>
        <w:t xml:space="preserve"> </w:t>
      </w:r>
      <w:r w:rsidRPr="00551C9F">
        <w:rPr>
          <w:rFonts w:ascii="Arial Narrow" w:hAnsi="Arial Narrow" w:cs="Arial Narrow"/>
          <w:sz w:val="24"/>
          <w:szCs w:val="24"/>
        </w:rPr>
        <w:t>successfully</w:t>
      </w:r>
      <w:r w:rsidRPr="00551C9F">
        <w:rPr>
          <w:rFonts w:ascii="Arial Narrow" w:hAnsi="Arial Narrow" w:cs="Arial Narrow"/>
          <w:spacing w:val="11"/>
          <w:sz w:val="24"/>
          <w:szCs w:val="24"/>
        </w:rPr>
        <w:t xml:space="preserve"> </w:t>
      </w:r>
      <w:r w:rsidRPr="00551C9F">
        <w:rPr>
          <w:rFonts w:ascii="Arial Narrow" w:hAnsi="Arial Narrow" w:cs="Arial Narrow"/>
          <w:sz w:val="24"/>
          <w:szCs w:val="24"/>
        </w:rPr>
        <w:t>completed</w:t>
      </w:r>
      <w:r w:rsidRPr="00551C9F">
        <w:rPr>
          <w:rFonts w:ascii="Arial Narrow" w:hAnsi="Arial Narrow" w:cs="Arial Narrow"/>
          <w:spacing w:val="11"/>
          <w:sz w:val="24"/>
          <w:szCs w:val="24"/>
        </w:rPr>
        <w:t xml:space="preserve"> </w:t>
      </w:r>
      <w:r w:rsidRPr="00551C9F">
        <w:rPr>
          <w:rFonts w:ascii="Arial Narrow" w:hAnsi="Arial Narrow" w:cs="Arial Narrow"/>
          <w:sz w:val="24"/>
          <w:szCs w:val="24"/>
        </w:rPr>
        <w:t>the courses.</w:t>
      </w:r>
      <w:r w:rsidRPr="00551C9F">
        <w:rPr>
          <w:rFonts w:ascii="Arial Narrow" w:hAnsi="Arial Narrow" w:cs="Arial Narrow"/>
          <w:spacing w:val="12"/>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sta</w:t>
      </w:r>
      <w:r w:rsidRPr="00551C9F">
        <w:rPr>
          <w:rFonts w:ascii="Arial Narrow" w:hAnsi="Arial Narrow" w:cs="Arial Narrow"/>
          <w:spacing w:val="-3"/>
          <w:sz w:val="24"/>
          <w:szCs w:val="24"/>
        </w:rPr>
        <w:t>f</w:t>
      </w:r>
      <w:r w:rsidRPr="00551C9F">
        <w:rPr>
          <w:rFonts w:ascii="Arial Narrow" w:hAnsi="Arial Narrow" w:cs="Arial Narrow"/>
          <w:sz w:val="24"/>
          <w:szCs w:val="24"/>
        </w:rPr>
        <w:t>fs</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nominated</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for</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January-</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May 20</w:t>
      </w:r>
      <w:r w:rsidRPr="00551C9F">
        <w:rPr>
          <w:rFonts w:ascii="Arial Narrow" w:hAnsi="Arial Narrow" w:cs="Arial Narrow"/>
          <w:spacing w:val="-14"/>
          <w:sz w:val="24"/>
          <w:szCs w:val="24"/>
        </w:rPr>
        <w:t>1</w:t>
      </w:r>
      <w:r w:rsidRPr="00551C9F">
        <w:rPr>
          <w:rFonts w:ascii="Arial Narrow" w:hAnsi="Arial Narrow" w:cs="Arial Narrow"/>
          <w:sz w:val="24"/>
          <w:szCs w:val="24"/>
        </w:rPr>
        <w:t>1</w:t>
      </w:r>
      <w:r w:rsidRPr="00551C9F">
        <w:rPr>
          <w:rFonts w:ascii="Arial Narrow" w:hAnsi="Arial Narrow" w:cs="Arial Narrow"/>
          <w:spacing w:val="24"/>
          <w:sz w:val="24"/>
          <w:szCs w:val="24"/>
        </w:rPr>
        <w:t xml:space="preserve"> </w:t>
      </w:r>
      <w:r w:rsidRPr="00551C9F">
        <w:rPr>
          <w:rFonts w:ascii="Arial Narrow" w:hAnsi="Arial Narrow" w:cs="Arial Narrow"/>
          <w:sz w:val="24"/>
          <w:szCs w:val="24"/>
        </w:rPr>
        <w:t>training</w:t>
      </w:r>
      <w:r w:rsidRPr="00551C9F">
        <w:rPr>
          <w:rFonts w:ascii="Arial Narrow" w:hAnsi="Arial Narrow" w:cs="Arial Narrow"/>
          <w:spacing w:val="24"/>
          <w:sz w:val="24"/>
          <w:szCs w:val="24"/>
        </w:rPr>
        <w:t xml:space="preserve"> </w:t>
      </w:r>
      <w:r w:rsidRPr="00551C9F">
        <w:rPr>
          <w:rFonts w:ascii="Arial Narrow" w:hAnsi="Arial Narrow" w:cs="Arial Narrow"/>
          <w:sz w:val="24"/>
          <w:szCs w:val="24"/>
        </w:rPr>
        <w:t>session</w:t>
      </w:r>
      <w:r w:rsidRPr="00551C9F">
        <w:rPr>
          <w:rFonts w:ascii="Arial Narrow" w:hAnsi="Arial Narrow" w:cs="Arial Narrow"/>
          <w:spacing w:val="24"/>
          <w:sz w:val="24"/>
          <w:szCs w:val="24"/>
        </w:rPr>
        <w:t xml:space="preserve"> </w:t>
      </w:r>
      <w:r w:rsidRPr="00551C9F">
        <w:rPr>
          <w:rFonts w:ascii="Arial Narrow" w:hAnsi="Arial Narrow" w:cs="Arial Narrow"/>
          <w:sz w:val="24"/>
          <w:szCs w:val="24"/>
        </w:rPr>
        <w:t xml:space="preserve">are:  </w:t>
      </w:r>
      <w:r w:rsidRPr="00551C9F">
        <w:rPr>
          <w:rFonts w:ascii="Arial Narrow" w:hAnsi="Arial Narrow" w:cs="Arial Narrow"/>
          <w:spacing w:val="15"/>
          <w:sz w:val="24"/>
          <w:szCs w:val="24"/>
        </w:rPr>
        <w:t xml:space="preserve"> </w:t>
      </w:r>
      <w:r w:rsidRPr="00551C9F">
        <w:rPr>
          <w:rFonts w:ascii="Arial Narrow" w:hAnsi="Arial Narrow" w:cs="Arial Narrow"/>
          <w:sz w:val="24"/>
          <w:szCs w:val="24"/>
        </w:rPr>
        <w:t>M</w:t>
      </w:r>
      <w:r w:rsidRPr="00551C9F">
        <w:rPr>
          <w:rFonts w:ascii="Arial Narrow" w:hAnsi="Arial Narrow" w:cs="Arial Narrow"/>
          <w:spacing w:val="-11"/>
          <w:sz w:val="24"/>
          <w:szCs w:val="24"/>
        </w:rPr>
        <w:t>r</w:t>
      </w:r>
      <w:r w:rsidRPr="00551C9F">
        <w:rPr>
          <w:rFonts w:ascii="Arial Narrow" w:hAnsi="Arial Narrow" w:cs="Arial Narrow"/>
          <w:sz w:val="24"/>
          <w:szCs w:val="24"/>
        </w:rPr>
        <w:t>.</w:t>
      </w:r>
      <w:r w:rsidRPr="00551C9F">
        <w:rPr>
          <w:rFonts w:ascii="Arial Narrow" w:hAnsi="Arial Narrow" w:cs="Arial Narrow"/>
          <w:spacing w:val="24"/>
          <w:sz w:val="24"/>
          <w:szCs w:val="24"/>
        </w:rPr>
        <w:t xml:space="preserve"> </w:t>
      </w:r>
      <w:r w:rsidRPr="00551C9F">
        <w:rPr>
          <w:rFonts w:ascii="Arial Narrow" w:hAnsi="Arial Narrow" w:cs="Arial Narrow"/>
          <w:sz w:val="24"/>
          <w:szCs w:val="24"/>
        </w:rPr>
        <w:t>Nidheesh</w:t>
      </w:r>
      <w:r w:rsidRPr="00551C9F">
        <w:rPr>
          <w:rFonts w:ascii="Arial Narrow" w:hAnsi="Arial Narrow" w:cs="Arial Narrow"/>
          <w:spacing w:val="24"/>
          <w:sz w:val="24"/>
          <w:szCs w:val="24"/>
        </w:rPr>
        <w:t xml:space="preserve"> </w:t>
      </w:r>
      <w:r w:rsidRPr="00551C9F">
        <w:rPr>
          <w:rFonts w:ascii="Arial Narrow" w:hAnsi="Arial Narrow" w:cs="Arial Narrow"/>
          <w:sz w:val="24"/>
          <w:szCs w:val="24"/>
        </w:rPr>
        <w:t xml:space="preserve">David Kuruvila, </w:t>
      </w:r>
      <w:r w:rsidRPr="00551C9F">
        <w:rPr>
          <w:rFonts w:ascii="Arial Narrow" w:hAnsi="Arial Narrow" w:cs="Arial Narrow"/>
          <w:spacing w:val="-26"/>
          <w:sz w:val="24"/>
          <w:szCs w:val="24"/>
        </w:rPr>
        <w:t xml:space="preserve"> </w:t>
      </w:r>
      <w:r w:rsidRPr="00551C9F">
        <w:rPr>
          <w:rFonts w:ascii="Arial Narrow" w:hAnsi="Arial Narrow" w:cs="Arial Narrow"/>
          <w:sz w:val="24"/>
          <w:szCs w:val="24"/>
        </w:rPr>
        <w:t>Senior</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Library</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&amp;</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Information</w:t>
      </w:r>
      <w:r w:rsidRPr="00551C9F">
        <w:rPr>
          <w:rFonts w:ascii="Arial Narrow" w:hAnsi="Arial Narrow" w:cs="Arial Narrow"/>
          <w:spacing w:val="18"/>
          <w:sz w:val="24"/>
          <w:szCs w:val="24"/>
        </w:rPr>
        <w:t xml:space="preserve"> </w:t>
      </w:r>
      <w:r w:rsidRPr="00551C9F">
        <w:rPr>
          <w:rFonts w:ascii="Arial Narrow" w:hAnsi="Arial Narrow" w:cs="Arial Narrow"/>
          <w:sz w:val="24"/>
          <w:szCs w:val="24"/>
        </w:rPr>
        <w:t>Assistant (Prabodh)</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and</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Ms.</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N.</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Devi,</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Lecturer</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Audiology (Praveen).</w:t>
      </w: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sz w:val="24"/>
          <w:szCs w:val="24"/>
        </w:rPr>
        <w:t>Material Development:</w:t>
      </w:r>
      <w:r w:rsidRPr="00551C9F">
        <w:rPr>
          <w:rFonts w:ascii="Arial Narrow" w:hAnsi="Arial Narrow" w:cs="Arial Narrow"/>
          <w:sz w:val="24"/>
          <w:szCs w:val="24"/>
        </w:rPr>
        <w:t xml:space="preserve"> During the year under </w:t>
      </w:r>
      <w:r w:rsidRPr="00551C9F">
        <w:rPr>
          <w:rFonts w:ascii="Arial Narrow" w:hAnsi="Arial Narrow" w:cs="Arial Narrow"/>
          <w:spacing w:val="4"/>
          <w:sz w:val="24"/>
          <w:szCs w:val="24"/>
        </w:rPr>
        <w:t>report</w:t>
      </w:r>
      <w:r w:rsidRPr="00551C9F">
        <w:rPr>
          <w:rFonts w:ascii="Arial Narrow" w:hAnsi="Arial Narrow" w:cs="Arial Narrow"/>
          <w:sz w:val="24"/>
          <w:szCs w:val="24"/>
        </w:rPr>
        <w:t xml:space="preserve">,  </w:t>
      </w:r>
      <w:r w:rsidRPr="00551C9F">
        <w:rPr>
          <w:rFonts w:ascii="Arial Narrow" w:hAnsi="Arial Narrow" w:cs="Arial Narrow"/>
          <w:spacing w:val="4"/>
          <w:sz w:val="24"/>
          <w:szCs w:val="24"/>
        </w:rPr>
        <w:t xml:space="preserve"> 2</w:t>
      </w:r>
      <w:r w:rsidRPr="00551C9F">
        <w:rPr>
          <w:rFonts w:ascii="Arial Narrow" w:hAnsi="Arial Narrow" w:cs="Arial Narrow"/>
          <w:sz w:val="24"/>
          <w:szCs w:val="24"/>
        </w:rPr>
        <w:t xml:space="preserve">6  </w:t>
      </w:r>
      <w:r w:rsidRPr="00551C9F">
        <w:rPr>
          <w:rFonts w:ascii="Arial Narrow" w:hAnsi="Arial Narrow" w:cs="Arial Narrow"/>
          <w:spacing w:val="4"/>
          <w:sz w:val="24"/>
          <w:szCs w:val="24"/>
        </w:rPr>
        <w:t xml:space="preserve"> genera</w:t>
      </w:r>
      <w:r w:rsidRPr="00551C9F">
        <w:rPr>
          <w:rFonts w:ascii="Arial Narrow" w:hAnsi="Arial Narrow" w:cs="Arial Narrow"/>
          <w:sz w:val="24"/>
          <w:szCs w:val="24"/>
        </w:rPr>
        <w:t xml:space="preserve">l  </w:t>
      </w:r>
      <w:r w:rsidRPr="00551C9F">
        <w:rPr>
          <w:rFonts w:ascii="Arial Narrow" w:hAnsi="Arial Narrow" w:cs="Arial Narrow"/>
          <w:spacing w:val="4"/>
          <w:sz w:val="24"/>
          <w:szCs w:val="24"/>
        </w:rPr>
        <w:t xml:space="preserve"> orders</w:t>
      </w:r>
      <w:r w:rsidRPr="00551C9F">
        <w:rPr>
          <w:rFonts w:ascii="Arial Narrow" w:hAnsi="Arial Narrow" w:cs="Arial Narrow"/>
          <w:sz w:val="24"/>
          <w:szCs w:val="24"/>
        </w:rPr>
        <w:t xml:space="preserve">/  </w:t>
      </w:r>
      <w:r w:rsidRPr="00551C9F">
        <w:rPr>
          <w:rFonts w:ascii="Arial Narrow" w:hAnsi="Arial Narrow" w:cs="Arial Narrow"/>
          <w:spacing w:val="4"/>
          <w:sz w:val="24"/>
          <w:szCs w:val="24"/>
        </w:rPr>
        <w:t xml:space="preserve"> memos</w:t>
      </w:r>
      <w:r w:rsidRPr="00551C9F">
        <w:rPr>
          <w:rFonts w:ascii="Arial Narrow" w:hAnsi="Arial Narrow" w:cs="Arial Narrow"/>
          <w:sz w:val="24"/>
          <w:szCs w:val="24"/>
        </w:rPr>
        <w:t xml:space="preserve">/  </w:t>
      </w:r>
      <w:r w:rsidRPr="00551C9F">
        <w:rPr>
          <w:rFonts w:ascii="Arial Narrow" w:hAnsi="Arial Narrow" w:cs="Arial Narrow"/>
          <w:spacing w:val="4"/>
          <w:sz w:val="24"/>
          <w:szCs w:val="24"/>
        </w:rPr>
        <w:t xml:space="preserve"> notes</w:t>
      </w:r>
      <w:r w:rsidRPr="00551C9F">
        <w:rPr>
          <w:rFonts w:ascii="Arial Narrow" w:hAnsi="Arial Narrow" w:cs="Arial Narrow"/>
          <w:sz w:val="24"/>
          <w:szCs w:val="24"/>
        </w:rPr>
        <w:t xml:space="preserve">/ circulars, </w:t>
      </w:r>
      <w:r w:rsidRPr="00551C9F">
        <w:rPr>
          <w:rFonts w:ascii="Arial Narrow" w:hAnsi="Arial Narrow" w:cs="Arial Narrow"/>
          <w:spacing w:val="18"/>
          <w:sz w:val="24"/>
          <w:szCs w:val="24"/>
        </w:rPr>
        <w:t xml:space="preserve"> </w:t>
      </w:r>
      <w:r w:rsidRPr="00551C9F">
        <w:rPr>
          <w:rFonts w:ascii="Arial Narrow" w:hAnsi="Arial Narrow" w:cs="Arial Narrow"/>
          <w:sz w:val="24"/>
          <w:szCs w:val="24"/>
        </w:rPr>
        <w:t xml:space="preserve">21 </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 xml:space="preserve">training </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 xml:space="preserve">materials/ </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 xml:space="preserve">handouts, </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2 Invitation</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cards</w:t>
      </w:r>
      <w:r w:rsidRPr="00551C9F">
        <w:rPr>
          <w:rFonts w:ascii="Arial Narrow" w:hAnsi="Arial Narrow" w:cs="Arial Narrow"/>
          <w:spacing w:val="-7"/>
          <w:sz w:val="24"/>
          <w:szCs w:val="24"/>
        </w:rPr>
        <w:t xml:space="preserve"> </w:t>
      </w:r>
      <w:r w:rsidRPr="00551C9F">
        <w:rPr>
          <w:rFonts w:ascii="Arial Narrow" w:hAnsi="Arial Narrow" w:cs="Arial Narrow"/>
          <w:sz w:val="24"/>
          <w:szCs w:val="24"/>
        </w:rPr>
        <w:t>and</w:t>
      </w:r>
      <w:r w:rsidRPr="00551C9F">
        <w:rPr>
          <w:rFonts w:ascii="Arial Narrow" w:hAnsi="Arial Narrow" w:cs="Arial Narrow"/>
          <w:spacing w:val="-7"/>
          <w:sz w:val="24"/>
          <w:szCs w:val="24"/>
        </w:rPr>
        <w:t xml:space="preserve"> </w:t>
      </w:r>
      <w:r w:rsidRPr="00551C9F">
        <w:rPr>
          <w:rFonts w:ascii="Arial Narrow" w:hAnsi="Arial Narrow" w:cs="Arial Narrow"/>
          <w:sz w:val="24"/>
          <w:szCs w:val="24"/>
        </w:rPr>
        <w:t>17</w:t>
      </w:r>
      <w:r w:rsidRPr="00551C9F">
        <w:rPr>
          <w:rFonts w:ascii="Arial Narrow" w:hAnsi="Arial Narrow" w:cs="Arial Narrow"/>
          <w:spacing w:val="-7"/>
          <w:sz w:val="24"/>
          <w:szCs w:val="24"/>
        </w:rPr>
        <w:t xml:space="preserve"> </w:t>
      </w:r>
      <w:r w:rsidRPr="00551C9F">
        <w:rPr>
          <w:rFonts w:ascii="Arial Narrow" w:hAnsi="Arial Narrow" w:cs="Arial Narrow"/>
          <w:sz w:val="24"/>
          <w:szCs w:val="24"/>
        </w:rPr>
        <w:t>certificates</w:t>
      </w:r>
      <w:r w:rsidRPr="00551C9F">
        <w:rPr>
          <w:rFonts w:ascii="Arial Narrow" w:hAnsi="Arial Narrow" w:cs="Arial Narrow"/>
          <w:spacing w:val="-7"/>
          <w:sz w:val="24"/>
          <w:szCs w:val="24"/>
        </w:rPr>
        <w:t xml:space="preserve"> </w:t>
      </w:r>
      <w:r w:rsidRPr="00551C9F">
        <w:rPr>
          <w:rFonts w:ascii="Arial Narrow" w:hAnsi="Arial Narrow" w:cs="Arial Narrow"/>
          <w:sz w:val="24"/>
          <w:szCs w:val="24"/>
        </w:rPr>
        <w:t>were</w:t>
      </w:r>
      <w:r w:rsidRPr="00551C9F">
        <w:rPr>
          <w:rFonts w:ascii="Arial Narrow" w:hAnsi="Arial Narrow" w:cs="Arial Narrow"/>
          <w:spacing w:val="-7"/>
          <w:sz w:val="24"/>
          <w:szCs w:val="24"/>
        </w:rPr>
        <w:t xml:space="preserve"> </w:t>
      </w:r>
      <w:r w:rsidRPr="00551C9F">
        <w:rPr>
          <w:rFonts w:ascii="Arial Narrow" w:hAnsi="Arial Narrow" w:cs="Arial Narrow"/>
          <w:sz w:val="24"/>
          <w:szCs w:val="24"/>
        </w:rPr>
        <w:t xml:space="preserve">rendered in </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 xml:space="preserve">Hindi. </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 xml:space="preserve">In </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 xml:space="preserve">addition </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 xml:space="preserve">to </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 xml:space="preserve">these, </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 xml:space="preserve">DHLS </w:t>
      </w:r>
      <w:r w:rsidRPr="00551C9F">
        <w:rPr>
          <w:rFonts w:ascii="Arial Narrow" w:hAnsi="Arial Narrow" w:cs="Arial Narrow"/>
          <w:spacing w:val="23"/>
          <w:sz w:val="24"/>
          <w:szCs w:val="24"/>
        </w:rPr>
        <w:t xml:space="preserve"> </w:t>
      </w:r>
      <w:r w:rsidRPr="00551C9F">
        <w:rPr>
          <w:rFonts w:ascii="Arial Narrow" w:hAnsi="Arial Narrow" w:cs="Arial Narrow"/>
          <w:sz w:val="24"/>
          <w:szCs w:val="24"/>
        </w:rPr>
        <w:t>course materials</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were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also</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translated.</w:t>
      </w: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sz w:val="24"/>
          <w:szCs w:val="24"/>
        </w:rPr>
        <w:t>Counseling:</w:t>
      </w:r>
      <w:r w:rsidRPr="00551C9F">
        <w:rPr>
          <w:rFonts w:ascii="Arial Narrow" w:hAnsi="Arial Narrow" w:cs="Arial Narrow"/>
          <w:sz w:val="24"/>
          <w:szCs w:val="24"/>
        </w:rPr>
        <w:t>5359 Hindi speaking persons with communication</w:t>
      </w:r>
      <w:r w:rsidRPr="00551C9F">
        <w:rPr>
          <w:rFonts w:ascii="Arial Narrow" w:hAnsi="Arial Narrow" w:cs="Arial Narrow"/>
          <w:spacing w:val="-13"/>
          <w:sz w:val="24"/>
          <w:szCs w:val="24"/>
        </w:rPr>
        <w:t xml:space="preserve"> </w:t>
      </w:r>
      <w:r w:rsidRPr="00551C9F">
        <w:rPr>
          <w:rFonts w:ascii="Arial Narrow" w:hAnsi="Arial Narrow" w:cs="Arial Narrow"/>
          <w:sz w:val="24"/>
          <w:szCs w:val="24"/>
        </w:rPr>
        <w:t>disorders</w:t>
      </w:r>
      <w:r w:rsidRPr="00551C9F">
        <w:rPr>
          <w:rFonts w:ascii="Arial Narrow" w:hAnsi="Arial Narrow" w:cs="Arial Narrow"/>
          <w:spacing w:val="-4"/>
          <w:sz w:val="24"/>
          <w:szCs w:val="24"/>
        </w:rPr>
        <w:t xml:space="preserve"> </w:t>
      </w:r>
      <w:r w:rsidRPr="00551C9F">
        <w:rPr>
          <w:rFonts w:ascii="Arial Narrow" w:hAnsi="Arial Narrow" w:cs="Arial Narrow"/>
          <w:sz w:val="24"/>
          <w:szCs w:val="24"/>
        </w:rPr>
        <w:t>who</w:t>
      </w:r>
      <w:r w:rsidRPr="00551C9F">
        <w:rPr>
          <w:rFonts w:ascii="Arial Narrow" w:hAnsi="Arial Narrow" w:cs="Arial Narrow"/>
          <w:spacing w:val="-5"/>
          <w:sz w:val="24"/>
          <w:szCs w:val="24"/>
        </w:rPr>
        <w:t xml:space="preserve"> </w:t>
      </w:r>
      <w:r w:rsidRPr="00551C9F">
        <w:rPr>
          <w:rFonts w:ascii="Arial Narrow" w:hAnsi="Arial Narrow" w:cs="Arial Narrow"/>
          <w:sz w:val="24"/>
          <w:szCs w:val="24"/>
        </w:rPr>
        <w:t>visited</w:t>
      </w:r>
      <w:r w:rsidRPr="00551C9F">
        <w:rPr>
          <w:rFonts w:ascii="Arial Narrow" w:hAnsi="Arial Narrow" w:cs="Arial Narrow"/>
          <w:spacing w:val="-4"/>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4"/>
          <w:sz w:val="24"/>
          <w:szCs w:val="24"/>
        </w:rPr>
        <w:t xml:space="preserve"> </w:t>
      </w:r>
      <w:r w:rsidRPr="00551C9F">
        <w:rPr>
          <w:rFonts w:ascii="Arial Narrow" w:hAnsi="Arial Narrow" w:cs="Arial Narrow"/>
          <w:sz w:val="24"/>
          <w:szCs w:val="24"/>
        </w:rPr>
        <w:t>institute for</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treatment</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were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counseled</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Hindi.</w:t>
      </w: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bCs/>
          <w:spacing w:val="-3"/>
          <w:sz w:val="24"/>
          <w:szCs w:val="24"/>
        </w:rPr>
        <w:t>W</w:t>
      </w:r>
      <w:r w:rsidRPr="00551C9F">
        <w:rPr>
          <w:rFonts w:ascii="Arial Narrow" w:hAnsi="Arial Narrow" w:cs="Arial Narrow"/>
          <w:b/>
          <w:bCs/>
          <w:sz w:val="24"/>
          <w:szCs w:val="24"/>
        </w:rPr>
        <w:t>ord</w:t>
      </w:r>
      <w:r w:rsidRPr="00551C9F">
        <w:rPr>
          <w:rFonts w:ascii="Arial Narrow" w:hAnsi="Arial Narrow" w:cs="Arial Narrow"/>
          <w:b/>
          <w:bCs/>
          <w:spacing w:val="19"/>
          <w:sz w:val="24"/>
          <w:szCs w:val="24"/>
        </w:rPr>
        <w:t xml:space="preserve"> </w:t>
      </w:r>
      <w:r w:rsidRPr="00551C9F">
        <w:rPr>
          <w:rFonts w:ascii="Arial Narrow" w:hAnsi="Arial Narrow" w:cs="Arial Narrow"/>
          <w:b/>
          <w:bCs/>
          <w:sz w:val="24"/>
          <w:szCs w:val="24"/>
        </w:rPr>
        <w:t>a</w:t>
      </w:r>
      <w:r w:rsidRPr="00551C9F">
        <w:rPr>
          <w:rFonts w:ascii="Arial Narrow" w:hAnsi="Arial Narrow" w:cs="Arial Narrow"/>
          <w:b/>
          <w:bCs/>
          <w:spacing w:val="19"/>
          <w:sz w:val="24"/>
          <w:szCs w:val="24"/>
        </w:rPr>
        <w:t xml:space="preserve"> </w:t>
      </w:r>
      <w:r w:rsidRPr="00551C9F">
        <w:rPr>
          <w:rFonts w:ascii="Arial Narrow" w:hAnsi="Arial Narrow" w:cs="Arial Narrow"/>
          <w:b/>
          <w:bCs/>
          <w:sz w:val="24"/>
          <w:szCs w:val="24"/>
        </w:rPr>
        <w:t>day</w:t>
      </w:r>
      <w:r w:rsidRPr="00551C9F">
        <w:rPr>
          <w:rFonts w:ascii="Arial Narrow" w:hAnsi="Arial Narrow" w:cs="Arial Narrow"/>
          <w:b/>
          <w:bCs/>
          <w:spacing w:val="19"/>
          <w:sz w:val="24"/>
          <w:szCs w:val="24"/>
        </w:rPr>
        <w:t xml:space="preserve"> </w:t>
      </w:r>
      <w:r w:rsidRPr="00551C9F">
        <w:rPr>
          <w:rFonts w:ascii="Arial Narrow" w:hAnsi="Arial Narrow" w:cs="Arial Narrow"/>
          <w:b/>
          <w:bCs/>
          <w:sz w:val="24"/>
          <w:szCs w:val="24"/>
        </w:rPr>
        <w:t>in</w:t>
      </w:r>
      <w:r w:rsidRPr="00551C9F">
        <w:rPr>
          <w:rFonts w:ascii="Arial Narrow" w:hAnsi="Arial Narrow" w:cs="Arial Narrow"/>
          <w:b/>
          <w:bCs/>
          <w:spacing w:val="19"/>
          <w:sz w:val="24"/>
          <w:szCs w:val="24"/>
        </w:rPr>
        <w:t xml:space="preserve"> </w:t>
      </w:r>
      <w:r w:rsidRPr="00551C9F">
        <w:rPr>
          <w:rFonts w:ascii="Arial Narrow" w:hAnsi="Arial Narrow" w:cs="Arial Narrow"/>
          <w:b/>
          <w:bCs/>
          <w:sz w:val="24"/>
          <w:szCs w:val="24"/>
        </w:rPr>
        <w:t>Hindi:</w:t>
      </w:r>
      <w:r w:rsidRPr="00551C9F">
        <w:rPr>
          <w:rFonts w:ascii="Arial Narrow" w:hAnsi="Arial Narrow" w:cs="Arial Narrow"/>
          <w:b/>
          <w:bCs/>
          <w:spacing w:val="19"/>
          <w:sz w:val="24"/>
          <w:szCs w:val="24"/>
        </w:rPr>
        <w:t xml:space="preserve"> </w:t>
      </w:r>
      <w:r w:rsidRPr="00551C9F">
        <w:rPr>
          <w:rFonts w:ascii="Arial Narrow" w:hAnsi="Arial Narrow" w:cs="Arial Narrow"/>
          <w:sz w:val="24"/>
          <w:szCs w:val="24"/>
        </w:rPr>
        <w:t>A list</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most</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frequently used words</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o</w:t>
      </w:r>
      <w:r w:rsidRPr="00551C9F">
        <w:rPr>
          <w:rFonts w:ascii="Arial Narrow" w:hAnsi="Arial Narrow" w:cs="Arial Narrow"/>
          <w:spacing w:val="-3"/>
          <w:sz w:val="24"/>
          <w:szCs w:val="24"/>
        </w:rPr>
        <w:t>f</w:t>
      </w:r>
      <w:r w:rsidRPr="00551C9F">
        <w:rPr>
          <w:rFonts w:ascii="Arial Narrow" w:hAnsi="Arial Narrow" w:cs="Arial Narrow"/>
          <w:sz w:val="24"/>
          <w:szCs w:val="24"/>
        </w:rPr>
        <w:t>ficial</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settings</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was</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displayed</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 xml:space="preserve">in administrative  </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 xml:space="preserve">block, </w:t>
      </w:r>
      <w:r w:rsidRPr="00551C9F">
        <w:rPr>
          <w:rFonts w:ascii="Arial Narrow" w:hAnsi="Arial Narrow" w:cs="Arial Narrow"/>
          <w:spacing w:val="30"/>
          <w:sz w:val="24"/>
          <w:szCs w:val="24"/>
        </w:rPr>
        <w:t xml:space="preserve"> </w:t>
      </w:r>
      <w:r w:rsidRPr="00551C9F">
        <w:rPr>
          <w:rFonts w:ascii="Arial Narrow" w:hAnsi="Arial Narrow" w:cs="Arial Narrow"/>
          <w:sz w:val="24"/>
          <w:szCs w:val="24"/>
        </w:rPr>
        <w:t xml:space="preserve">academic </w:t>
      </w:r>
      <w:r w:rsidRPr="00551C9F">
        <w:rPr>
          <w:rFonts w:ascii="Arial Narrow" w:hAnsi="Arial Narrow" w:cs="Arial Narrow"/>
          <w:spacing w:val="30"/>
          <w:sz w:val="24"/>
          <w:szCs w:val="24"/>
        </w:rPr>
        <w:t xml:space="preserve"> </w:t>
      </w:r>
      <w:r w:rsidRPr="00551C9F">
        <w:rPr>
          <w:rFonts w:ascii="Arial Narrow" w:hAnsi="Arial Narrow" w:cs="Arial Narrow"/>
          <w:sz w:val="24"/>
          <w:szCs w:val="24"/>
        </w:rPr>
        <w:t xml:space="preserve">block, </w:t>
      </w:r>
      <w:r w:rsidRPr="00551C9F">
        <w:rPr>
          <w:rFonts w:ascii="Arial Narrow" w:hAnsi="Arial Narrow" w:cs="Arial Narrow"/>
          <w:spacing w:val="30"/>
          <w:sz w:val="24"/>
          <w:szCs w:val="24"/>
        </w:rPr>
        <w:t xml:space="preserve"> </w:t>
      </w:r>
      <w:r w:rsidRPr="00551C9F">
        <w:rPr>
          <w:rFonts w:ascii="Arial Narrow" w:hAnsi="Arial Narrow" w:cs="Arial Narrow"/>
          <w:sz w:val="24"/>
          <w:szCs w:val="24"/>
        </w:rPr>
        <w:t>librar</w:t>
      </w:r>
      <w:r w:rsidRPr="00551C9F">
        <w:rPr>
          <w:rFonts w:ascii="Arial Narrow" w:hAnsi="Arial Narrow" w:cs="Arial Narrow"/>
          <w:spacing w:val="-14"/>
          <w:sz w:val="24"/>
          <w:szCs w:val="24"/>
        </w:rPr>
        <w:t>y</w:t>
      </w:r>
      <w:r w:rsidRPr="00551C9F">
        <w:rPr>
          <w:rFonts w:ascii="Arial Narrow" w:hAnsi="Arial Narrow" w:cs="Arial Narrow"/>
          <w:sz w:val="24"/>
          <w:szCs w:val="24"/>
        </w:rPr>
        <w:t>, therapy</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clinic</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and</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pre-school.</w:t>
      </w: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sz w:val="24"/>
          <w:szCs w:val="24"/>
        </w:rPr>
        <w:t xml:space="preserve">OL Correspondence: </w:t>
      </w:r>
      <w:r w:rsidRPr="00551C9F">
        <w:rPr>
          <w:rFonts w:ascii="Arial Narrow" w:hAnsi="Arial Narrow" w:cs="Arial Narrow"/>
          <w:sz w:val="24"/>
          <w:szCs w:val="24"/>
        </w:rPr>
        <w:t>Letters to outside organizations,</w:t>
      </w:r>
      <w:r w:rsidRPr="00551C9F">
        <w:rPr>
          <w:rFonts w:ascii="Arial Narrow" w:hAnsi="Arial Narrow" w:cs="Arial Narrow"/>
          <w:spacing w:val="27"/>
          <w:sz w:val="24"/>
          <w:szCs w:val="24"/>
        </w:rPr>
        <w:t xml:space="preserve"> </w:t>
      </w:r>
      <w:r w:rsidRPr="00551C9F">
        <w:rPr>
          <w:rFonts w:ascii="Arial Narrow" w:hAnsi="Arial Narrow" w:cs="Arial Narrow"/>
          <w:sz w:val="24"/>
          <w:szCs w:val="24"/>
        </w:rPr>
        <w:t>o</w:t>
      </w:r>
      <w:r w:rsidRPr="00551C9F">
        <w:rPr>
          <w:rFonts w:ascii="Arial Narrow" w:hAnsi="Arial Narrow" w:cs="Arial Narrow"/>
          <w:spacing w:val="-3"/>
          <w:sz w:val="24"/>
          <w:szCs w:val="24"/>
        </w:rPr>
        <w:t>f</w:t>
      </w:r>
      <w:r w:rsidRPr="00551C9F">
        <w:rPr>
          <w:rFonts w:ascii="Arial Narrow" w:hAnsi="Arial Narrow" w:cs="Arial Narrow"/>
          <w:sz w:val="24"/>
          <w:szCs w:val="24"/>
        </w:rPr>
        <w:t>fice notes</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etc.</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were</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signed</w:t>
      </w:r>
      <w:r w:rsidRPr="00551C9F">
        <w:rPr>
          <w:rFonts w:ascii="Arial Narrow" w:hAnsi="Arial Narrow" w:cs="Arial Narrow"/>
          <w:spacing w:val="37"/>
          <w:sz w:val="24"/>
          <w:szCs w:val="24"/>
        </w:rPr>
        <w:t xml:space="preserve"> </w:t>
      </w:r>
      <w:r w:rsidRPr="00551C9F">
        <w:rPr>
          <w:rFonts w:ascii="Arial Narrow" w:hAnsi="Arial Narrow" w:cs="Arial Narrow"/>
          <w:sz w:val="24"/>
          <w:szCs w:val="24"/>
        </w:rPr>
        <w:t>in Hindi</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addition</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to</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replying</w:t>
      </w:r>
      <w:r w:rsidRPr="00551C9F">
        <w:rPr>
          <w:rFonts w:ascii="Arial Narrow" w:hAnsi="Arial Narrow" w:cs="Arial Narrow"/>
          <w:spacing w:val="40"/>
          <w:sz w:val="24"/>
          <w:szCs w:val="24"/>
        </w:rPr>
        <w:t xml:space="preserve"> </w:t>
      </w:r>
      <w:r w:rsidRPr="00551C9F">
        <w:rPr>
          <w:rFonts w:ascii="Arial Narrow" w:hAnsi="Arial Narrow" w:cs="Arial Narrow"/>
          <w:sz w:val="24"/>
          <w:szCs w:val="24"/>
        </w:rPr>
        <w:t>to</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letters</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received in</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Hindi.</w:t>
      </w: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sz w:val="24"/>
          <w:szCs w:val="24"/>
        </w:rPr>
        <w:lastRenderedPageBreak/>
        <w:t xml:space="preserve">Hindi Competitions (External): </w:t>
      </w:r>
      <w:r w:rsidRPr="00551C9F">
        <w:rPr>
          <w:rFonts w:ascii="Arial Narrow" w:hAnsi="Arial Narrow" w:cs="Arial Narrow"/>
          <w:sz w:val="24"/>
          <w:szCs w:val="24"/>
        </w:rPr>
        <w:t xml:space="preserve">Employees of </w:t>
      </w:r>
      <w:r w:rsidRPr="00551C9F">
        <w:rPr>
          <w:rFonts w:ascii="Arial Narrow" w:hAnsi="Arial Narrow" w:cs="Arial Narrow"/>
          <w:spacing w:val="8"/>
          <w:sz w:val="24"/>
          <w:szCs w:val="24"/>
        </w:rPr>
        <w:t>th</w:t>
      </w:r>
      <w:r w:rsidRPr="00551C9F">
        <w:rPr>
          <w:rFonts w:ascii="Arial Narrow" w:hAnsi="Arial Narrow" w:cs="Arial Narrow"/>
          <w:sz w:val="24"/>
          <w:szCs w:val="24"/>
        </w:rPr>
        <w:t xml:space="preserve">e   </w:t>
      </w:r>
      <w:r w:rsidRPr="00551C9F">
        <w:rPr>
          <w:rFonts w:ascii="Arial Narrow" w:hAnsi="Arial Narrow" w:cs="Arial Narrow"/>
          <w:spacing w:val="8"/>
          <w:sz w:val="24"/>
          <w:szCs w:val="24"/>
        </w:rPr>
        <w:t>institut</w:t>
      </w:r>
      <w:r w:rsidRPr="00551C9F">
        <w:rPr>
          <w:rFonts w:ascii="Arial Narrow" w:hAnsi="Arial Narrow" w:cs="Arial Narrow"/>
          <w:sz w:val="24"/>
          <w:szCs w:val="24"/>
        </w:rPr>
        <w:t xml:space="preserve">e   </w:t>
      </w:r>
      <w:r w:rsidRPr="00551C9F">
        <w:rPr>
          <w:rFonts w:ascii="Arial Narrow" w:hAnsi="Arial Narrow" w:cs="Arial Narrow"/>
          <w:spacing w:val="8"/>
          <w:sz w:val="24"/>
          <w:szCs w:val="24"/>
        </w:rPr>
        <w:t>wer</w:t>
      </w:r>
      <w:r w:rsidRPr="00551C9F">
        <w:rPr>
          <w:rFonts w:ascii="Arial Narrow" w:hAnsi="Arial Narrow" w:cs="Arial Narrow"/>
          <w:sz w:val="24"/>
          <w:szCs w:val="24"/>
        </w:rPr>
        <w:t xml:space="preserve">e   </w:t>
      </w:r>
      <w:r w:rsidRPr="00551C9F">
        <w:rPr>
          <w:rFonts w:ascii="Arial Narrow" w:hAnsi="Arial Narrow" w:cs="Arial Narrow"/>
          <w:spacing w:val="8"/>
          <w:sz w:val="24"/>
          <w:szCs w:val="24"/>
        </w:rPr>
        <w:t>nominate</w:t>
      </w:r>
      <w:r w:rsidRPr="00551C9F">
        <w:rPr>
          <w:rFonts w:ascii="Arial Narrow" w:hAnsi="Arial Narrow" w:cs="Arial Narrow"/>
          <w:sz w:val="24"/>
          <w:szCs w:val="24"/>
        </w:rPr>
        <w:t xml:space="preserve">d   </w:t>
      </w:r>
      <w:r w:rsidRPr="00551C9F">
        <w:rPr>
          <w:rFonts w:ascii="Arial Narrow" w:hAnsi="Arial Narrow" w:cs="Arial Narrow"/>
          <w:spacing w:val="8"/>
          <w:sz w:val="24"/>
          <w:szCs w:val="24"/>
        </w:rPr>
        <w:t>fo</w:t>
      </w:r>
      <w:r w:rsidRPr="00551C9F">
        <w:rPr>
          <w:rFonts w:ascii="Arial Narrow" w:hAnsi="Arial Narrow" w:cs="Arial Narrow"/>
          <w:sz w:val="24"/>
          <w:szCs w:val="24"/>
        </w:rPr>
        <w:t xml:space="preserve">r   </w:t>
      </w:r>
      <w:r w:rsidRPr="00551C9F">
        <w:rPr>
          <w:rFonts w:ascii="Arial Narrow" w:hAnsi="Arial Narrow" w:cs="Arial Narrow"/>
          <w:spacing w:val="8"/>
          <w:sz w:val="24"/>
          <w:szCs w:val="24"/>
        </w:rPr>
        <w:t>variou</w:t>
      </w:r>
      <w:r w:rsidRPr="00551C9F">
        <w:rPr>
          <w:rFonts w:ascii="Arial Narrow" w:hAnsi="Arial Narrow" w:cs="Arial Narrow"/>
          <w:sz w:val="24"/>
          <w:szCs w:val="24"/>
        </w:rPr>
        <w:t>s competitions</w:t>
      </w:r>
      <w:r w:rsidRPr="00551C9F">
        <w:rPr>
          <w:rFonts w:ascii="Arial Narrow" w:hAnsi="Arial Narrow" w:cs="Arial Narrow"/>
          <w:spacing w:val="32"/>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31"/>
          <w:sz w:val="24"/>
          <w:szCs w:val="24"/>
        </w:rPr>
        <w:t xml:space="preserve"> </w:t>
      </w:r>
      <w:r w:rsidRPr="00551C9F">
        <w:rPr>
          <w:rFonts w:ascii="Arial Narrow" w:hAnsi="Arial Narrow" w:cs="Arial Narrow"/>
          <w:sz w:val="24"/>
          <w:szCs w:val="24"/>
        </w:rPr>
        <w:t>Hindi</w:t>
      </w:r>
      <w:r w:rsidRPr="00551C9F">
        <w:rPr>
          <w:rFonts w:ascii="Arial Narrow" w:hAnsi="Arial Narrow" w:cs="Arial Narrow"/>
          <w:spacing w:val="31"/>
          <w:sz w:val="24"/>
          <w:szCs w:val="24"/>
        </w:rPr>
        <w:t xml:space="preserve"> </w:t>
      </w:r>
      <w:r w:rsidRPr="00551C9F">
        <w:rPr>
          <w:rFonts w:ascii="Arial Narrow" w:hAnsi="Arial Narrow" w:cs="Arial Narrow"/>
          <w:sz w:val="24"/>
          <w:szCs w:val="24"/>
        </w:rPr>
        <w:t>such</w:t>
      </w:r>
      <w:r w:rsidRPr="00551C9F">
        <w:rPr>
          <w:rFonts w:ascii="Arial Narrow" w:hAnsi="Arial Narrow" w:cs="Arial Narrow"/>
          <w:spacing w:val="31"/>
          <w:sz w:val="24"/>
          <w:szCs w:val="24"/>
        </w:rPr>
        <w:t xml:space="preserve"> </w:t>
      </w:r>
      <w:r w:rsidRPr="00551C9F">
        <w:rPr>
          <w:rFonts w:ascii="Arial Narrow" w:hAnsi="Arial Narrow" w:cs="Arial Narrow"/>
          <w:sz w:val="24"/>
          <w:szCs w:val="24"/>
        </w:rPr>
        <w:t>as</w:t>
      </w:r>
      <w:r w:rsidRPr="00551C9F">
        <w:rPr>
          <w:rFonts w:ascii="Arial Narrow" w:hAnsi="Arial Narrow" w:cs="Arial Narrow"/>
          <w:spacing w:val="31"/>
          <w:sz w:val="24"/>
          <w:szCs w:val="24"/>
        </w:rPr>
        <w:t xml:space="preserve"> </w:t>
      </w:r>
      <w:r w:rsidRPr="00551C9F">
        <w:rPr>
          <w:rFonts w:ascii="Arial Narrow" w:hAnsi="Arial Narrow" w:cs="Arial Narrow"/>
          <w:sz w:val="24"/>
          <w:szCs w:val="24"/>
        </w:rPr>
        <w:t>quiz,</w:t>
      </w:r>
      <w:r w:rsidRPr="00551C9F">
        <w:rPr>
          <w:rFonts w:ascii="Arial Narrow" w:hAnsi="Arial Narrow" w:cs="Arial Narrow"/>
          <w:spacing w:val="31"/>
          <w:sz w:val="24"/>
          <w:szCs w:val="24"/>
        </w:rPr>
        <w:t xml:space="preserve"> </w:t>
      </w:r>
      <w:r w:rsidRPr="00551C9F">
        <w:rPr>
          <w:rFonts w:ascii="Arial Narrow" w:hAnsi="Arial Narrow" w:cs="Arial Narrow"/>
          <w:sz w:val="24"/>
          <w:szCs w:val="24"/>
        </w:rPr>
        <w:t>essay</w:t>
      </w:r>
      <w:r w:rsidRPr="00551C9F">
        <w:rPr>
          <w:rFonts w:ascii="Arial Narrow" w:hAnsi="Arial Narrow" w:cs="Arial Narrow"/>
          <w:spacing w:val="31"/>
          <w:sz w:val="24"/>
          <w:szCs w:val="24"/>
        </w:rPr>
        <w:t xml:space="preserve"> </w:t>
      </w:r>
      <w:r w:rsidRPr="00551C9F">
        <w:rPr>
          <w:rFonts w:ascii="Arial Narrow" w:hAnsi="Arial Narrow" w:cs="Arial Narrow"/>
          <w:sz w:val="24"/>
          <w:szCs w:val="24"/>
        </w:rPr>
        <w:t>and debate</w:t>
      </w:r>
      <w:r w:rsidRPr="00551C9F">
        <w:rPr>
          <w:rFonts w:ascii="Arial Narrow" w:hAnsi="Arial Narrow" w:cs="Arial Narrow"/>
          <w:spacing w:val="-15"/>
          <w:sz w:val="24"/>
          <w:szCs w:val="24"/>
        </w:rPr>
        <w:t xml:space="preserve"> </w:t>
      </w:r>
      <w:r w:rsidRPr="00551C9F">
        <w:rPr>
          <w:rFonts w:ascii="Arial Narrow" w:hAnsi="Arial Narrow" w:cs="Arial Narrow"/>
          <w:sz w:val="24"/>
          <w:szCs w:val="24"/>
        </w:rPr>
        <w:t>conducted</w:t>
      </w:r>
      <w:r w:rsidRPr="00551C9F">
        <w:rPr>
          <w:rFonts w:ascii="Arial Narrow" w:hAnsi="Arial Narrow" w:cs="Arial Narrow"/>
          <w:spacing w:val="-15"/>
          <w:sz w:val="24"/>
          <w:szCs w:val="24"/>
        </w:rPr>
        <w:t xml:space="preserve"> </w:t>
      </w:r>
      <w:r w:rsidRPr="00551C9F">
        <w:rPr>
          <w:rFonts w:ascii="Arial Narrow" w:hAnsi="Arial Narrow" w:cs="Arial Narrow"/>
          <w:sz w:val="24"/>
          <w:szCs w:val="24"/>
        </w:rPr>
        <w:t>by</w:t>
      </w:r>
      <w:r w:rsidRPr="00551C9F">
        <w:rPr>
          <w:rFonts w:ascii="Arial Narrow" w:hAnsi="Arial Narrow" w:cs="Arial Narrow"/>
          <w:spacing w:val="-15"/>
          <w:sz w:val="24"/>
          <w:szCs w:val="24"/>
        </w:rPr>
        <w:t xml:space="preserve"> </w:t>
      </w:r>
      <w:r w:rsidRPr="00551C9F">
        <w:rPr>
          <w:rFonts w:ascii="Arial Narrow" w:hAnsi="Arial Narrow" w:cs="Arial Narrow"/>
          <w:sz w:val="24"/>
          <w:szCs w:val="24"/>
        </w:rPr>
        <w:t>di</w:t>
      </w:r>
      <w:r w:rsidRPr="00551C9F">
        <w:rPr>
          <w:rFonts w:ascii="Arial Narrow" w:hAnsi="Arial Narrow" w:cs="Arial Narrow"/>
          <w:spacing w:val="-3"/>
          <w:sz w:val="24"/>
          <w:szCs w:val="24"/>
        </w:rPr>
        <w:t>f</w:t>
      </w:r>
      <w:r w:rsidRPr="00551C9F">
        <w:rPr>
          <w:rFonts w:ascii="Arial Narrow" w:hAnsi="Arial Narrow" w:cs="Arial Narrow"/>
          <w:sz w:val="24"/>
          <w:szCs w:val="24"/>
        </w:rPr>
        <w:t>ferent</w:t>
      </w:r>
      <w:r w:rsidRPr="00551C9F">
        <w:rPr>
          <w:rFonts w:ascii="Arial Narrow" w:hAnsi="Arial Narrow" w:cs="Arial Narrow"/>
          <w:spacing w:val="-15"/>
          <w:sz w:val="24"/>
          <w:szCs w:val="24"/>
        </w:rPr>
        <w:t xml:space="preserve"> </w:t>
      </w:r>
      <w:r w:rsidRPr="00551C9F">
        <w:rPr>
          <w:rFonts w:ascii="Arial Narrow" w:hAnsi="Arial Narrow" w:cs="Arial Narrow"/>
          <w:sz w:val="24"/>
          <w:szCs w:val="24"/>
        </w:rPr>
        <w:t>central</w:t>
      </w:r>
      <w:r w:rsidRPr="00551C9F">
        <w:rPr>
          <w:rFonts w:ascii="Arial Narrow" w:hAnsi="Arial Narrow" w:cs="Arial Narrow"/>
          <w:spacing w:val="-15"/>
          <w:sz w:val="24"/>
          <w:szCs w:val="24"/>
        </w:rPr>
        <w:t xml:space="preserve"> </w:t>
      </w:r>
      <w:r w:rsidRPr="00551C9F">
        <w:rPr>
          <w:rFonts w:ascii="Arial Narrow" w:hAnsi="Arial Narrow" w:cs="Arial Narrow"/>
          <w:sz w:val="24"/>
          <w:szCs w:val="24"/>
        </w:rPr>
        <w:t xml:space="preserve">government </w:t>
      </w:r>
      <w:r w:rsidRPr="00551C9F">
        <w:rPr>
          <w:rFonts w:ascii="Arial Narrow" w:hAnsi="Arial Narrow" w:cs="Arial Narrow"/>
          <w:position w:val="-3"/>
          <w:sz w:val="24"/>
          <w:szCs w:val="24"/>
        </w:rPr>
        <w:t>organizations in Mysore. M</w:t>
      </w:r>
      <w:r w:rsidRPr="00551C9F">
        <w:rPr>
          <w:rFonts w:ascii="Arial Narrow" w:hAnsi="Arial Narrow" w:cs="Arial Narrow"/>
          <w:spacing w:val="-11"/>
          <w:position w:val="-3"/>
          <w:sz w:val="24"/>
          <w:szCs w:val="24"/>
        </w:rPr>
        <w:t>r</w:t>
      </w:r>
      <w:r w:rsidRPr="00551C9F">
        <w:rPr>
          <w:rFonts w:ascii="Arial Narrow" w:hAnsi="Arial Narrow" w:cs="Arial Narrow"/>
          <w:position w:val="-3"/>
          <w:sz w:val="24"/>
          <w:szCs w:val="24"/>
        </w:rPr>
        <w:t xml:space="preserve">. Mallikarjunaiah, </w:t>
      </w:r>
      <w:r w:rsidRPr="00551C9F">
        <w:rPr>
          <w:rFonts w:ascii="Arial Narrow" w:hAnsi="Arial Narrow" w:cs="Arial Narrow"/>
          <w:sz w:val="24"/>
          <w:szCs w:val="24"/>
        </w:rPr>
        <w:t>Security</w:t>
      </w:r>
      <w:r w:rsidRPr="00551C9F">
        <w:rPr>
          <w:rFonts w:ascii="Arial Narrow" w:hAnsi="Arial Narrow" w:cs="Arial Narrow"/>
          <w:spacing w:val="24"/>
          <w:sz w:val="24"/>
          <w:szCs w:val="24"/>
        </w:rPr>
        <w:t xml:space="preserve"> </w:t>
      </w:r>
      <w:r w:rsidRPr="00551C9F">
        <w:rPr>
          <w:rFonts w:ascii="Arial Narrow" w:hAnsi="Arial Narrow" w:cs="Arial Narrow"/>
          <w:sz w:val="24"/>
          <w:szCs w:val="24"/>
        </w:rPr>
        <w:t>O</w:t>
      </w:r>
      <w:r w:rsidRPr="00551C9F">
        <w:rPr>
          <w:rFonts w:ascii="Arial Narrow" w:hAnsi="Arial Narrow" w:cs="Arial Narrow"/>
          <w:spacing w:val="-3"/>
          <w:sz w:val="24"/>
          <w:szCs w:val="24"/>
        </w:rPr>
        <w:t>f</w:t>
      </w:r>
      <w:r w:rsidRPr="00551C9F">
        <w:rPr>
          <w:rFonts w:ascii="Arial Narrow" w:hAnsi="Arial Narrow" w:cs="Arial Narrow"/>
          <w:sz w:val="24"/>
          <w:szCs w:val="24"/>
        </w:rPr>
        <w:t xml:space="preserve">ficer </w:t>
      </w:r>
      <w:r w:rsidRPr="00551C9F">
        <w:rPr>
          <w:rFonts w:ascii="Arial Narrow" w:hAnsi="Arial Narrow" w:cs="Arial Narrow"/>
          <w:spacing w:val="43"/>
          <w:sz w:val="24"/>
          <w:szCs w:val="24"/>
        </w:rPr>
        <w:t xml:space="preserve"> </w:t>
      </w:r>
      <w:r w:rsidRPr="00551C9F">
        <w:rPr>
          <w:rFonts w:ascii="Arial Narrow" w:hAnsi="Arial Narrow" w:cs="Arial Narrow"/>
          <w:sz w:val="24"/>
          <w:szCs w:val="24"/>
        </w:rPr>
        <w:t xml:space="preserve">won </w:t>
      </w:r>
      <w:r w:rsidRPr="00551C9F">
        <w:rPr>
          <w:rFonts w:ascii="Arial Narrow" w:hAnsi="Arial Narrow" w:cs="Arial Narrow"/>
          <w:spacing w:val="43"/>
          <w:sz w:val="24"/>
          <w:szCs w:val="24"/>
        </w:rPr>
        <w:t xml:space="preserve"> </w:t>
      </w:r>
      <w:r w:rsidRPr="00551C9F">
        <w:rPr>
          <w:rFonts w:ascii="Arial Narrow" w:hAnsi="Arial Narrow" w:cs="Arial Narrow"/>
          <w:sz w:val="24"/>
          <w:szCs w:val="24"/>
        </w:rPr>
        <w:t xml:space="preserve">II </w:t>
      </w:r>
      <w:r w:rsidRPr="00551C9F">
        <w:rPr>
          <w:rFonts w:ascii="Arial Narrow" w:hAnsi="Arial Narrow" w:cs="Arial Narrow"/>
          <w:spacing w:val="43"/>
          <w:sz w:val="24"/>
          <w:szCs w:val="24"/>
        </w:rPr>
        <w:t xml:space="preserve"> </w:t>
      </w:r>
      <w:r w:rsidRPr="00551C9F">
        <w:rPr>
          <w:rFonts w:ascii="Arial Narrow" w:hAnsi="Arial Narrow" w:cs="Arial Narrow"/>
          <w:sz w:val="24"/>
          <w:szCs w:val="24"/>
        </w:rPr>
        <w:t xml:space="preserve">prize </w:t>
      </w:r>
      <w:r w:rsidRPr="00551C9F">
        <w:rPr>
          <w:rFonts w:ascii="Arial Narrow" w:hAnsi="Arial Narrow" w:cs="Arial Narrow"/>
          <w:spacing w:val="43"/>
          <w:sz w:val="24"/>
          <w:szCs w:val="24"/>
        </w:rPr>
        <w:t xml:space="preserve"> </w:t>
      </w:r>
      <w:r w:rsidRPr="00551C9F">
        <w:rPr>
          <w:rFonts w:ascii="Arial Narrow" w:hAnsi="Arial Narrow" w:cs="Arial Narrow"/>
          <w:sz w:val="24"/>
          <w:szCs w:val="24"/>
        </w:rPr>
        <w:t xml:space="preserve">in </w:t>
      </w:r>
      <w:r w:rsidRPr="00551C9F">
        <w:rPr>
          <w:rFonts w:ascii="Arial Narrow" w:hAnsi="Arial Narrow" w:cs="Arial Narrow"/>
          <w:spacing w:val="43"/>
          <w:sz w:val="24"/>
          <w:szCs w:val="24"/>
        </w:rPr>
        <w:t xml:space="preserve"> </w:t>
      </w:r>
      <w:r w:rsidRPr="00551C9F">
        <w:rPr>
          <w:rFonts w:ascii="Arial Narrow" w:hAnsi="Arial Narrow" w:cs="Arial Narrow"/>
          <w:sz w:val="24"/>
          <w:szCs w:val="24"/>
        </w:rPr>
        <w:t xml:space="preserve">the </w:t>
      </w:r>
      <w:r w:rsidRPr="00551C9F">
        <w:rPr>
          <w:rFonts w:ascii="Arial Narrow" w:hAnsi="Arial Narrow" w:cs="Arial Narrow"/>
          <w:spacing w:val="43"/>
          <w:sz w:val="24"/>
          <w:szCs w:val="24"/>
        </w:rPr>
        <w:t xml:space="preserve"> </w:t>
      </w:r>
      <w:r w:rsidRPr="00551C9F">
        <w:rPr>
          <w:rFonts w:ascii="Arial Narrow" w:hAnsi="Arial Narrow" w:cs="Arial Narrow"/>
          <w:sz w:val="24"/>
          <w:szCs w:val="24"/>
        </w:rPr>
        <w:t xml:space="preserve">essay competition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organized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by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Central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Institute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of Hindi,</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Mysore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on</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25</w:t>
      </w:r>
      <w:r w:rsidRPr="00551C9F">
        <w:rPr>
          <w:rFonts w:ascii="Arial Narrow" w:hAnsi="Arial Narrow" w:cs="Arial Narrow"/>
          <w:position w:val="12"/>
          <w:sz w:val="24"/>
          <w:szCs w:val="24"/>
        </w:rPr>
        <w:t>th</w:t>
      </w:r>
      <w:r w:rsidRPr="00551C9F">
        <w:rPr>
          <w:rFonts w:ascii="Arial Narrow" w:hAnsi="Arial Narrow" w:cs="Arial Narrow"/>
          <w:spacing w:val="13"/>
          <w:position w:val="12"/>
          <w:sz w:val="24"/>
          <w:szCs w:val="24"/>
        </w:rPr>
        <w:t xml:space="preserve"> </w:t>
      </w:r>
      <w:r w:rsidRPr="00551C9F">
        <w:rPr>
          <w:rFonts w:ascii="Arial Narrow" w:hAnsi="Arial Narrow" w:cs="Arial Narrow"/>
          <w:sz w:val="24"/>
          <w:szCs w:val="24"/>
        </w:rPr>
        <w:t>August</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 xml:space="preserve">2010. </w:t>
      </w:r>
    </w:p>
    <w:p w:rsidR="00551C9F" w:rsidRPr="00551C9F" w:rsidRDefault="00551C9F" w:rsidP="0073793D">
      <w:pPr>
        <w:widowControl w:val="0"/>
        <w:autoSpaceDE w:val="0"/>
        <w:autoSpaceDN w:val="0"/>
        <w:adjustRightInd w:val="0"/>
        <w:spacing w:after="120" w:line="312" w:lineRule="auto"/>
        <w:ind w:right="-45"/>
        <w:jc w:val="both"/>
        <w:rPr>
          <w:rFonts w:ascii="Arial Narrow" w:hAnsi="Arial Narrow" w:cs="Arial Narrow"/>
          <w:sz w:val="24"/>
          <w:szCs w:val="24"/>
        </w:rPr>
      </w:pPr>
      <w:r w:rsidRPr="00551C9F">
        <w:rPr>
          <w:rFonts w:ascii="Arial Narrow" w:hAnsi="Arial Narrow" w:cs="Arial Narrow"/>
          <w:b/>
          <w:bCs/>
          <w:sz w:val="24"/>
          <w:szCs w:val="24"/>
        </w:rPr>
        <w:t>Hindi</w:t>
      </w:r>
      <w:r w:rsidRPr="00551C9F">
        <w:rPr>
          <w:rFonts w:ascii="Arial Narrow" w:hAnsi="Arial Narrow" w:cs="Arial Narrow"/>
          <w:b/>
          <w:bCs/>
          <w:spacing w:val="9"/>
          <w:sz w:val="24"/>
          <w:szCs w:val="24"/>
        </w:rPr>
        <w:t xml:space="preserve"> </w:t>
      </w:r>
      <w:r w:rsidRPr="00551C9F">
        <w:rPr>
          <w:rFonts w:ascii="Arial Narrow" w:hAnsi="Arial Narrow" w:cs="Arial Narrow"/>
          <w:b/>
          <w:bCs/>
          <w:spacing w:val="-3"/>
          <w:sz w:val="24"/>
          <w:szCs w:val="24"/>
        </w:rPr>
        <w:t>W</w:t>
      </w:r>
      <w:r w:rsidRPr="00551C9F">
        <w:rPr>
          <w:rFonts w:ascii="Arial Narrow" w:hAnsi="Arial Narrow" w:cs="Arial Narrow"/>
          <w:b/>
          <w:bCs/>
          <w:sz w:val="24"/>
          <w:szCs w:val="24"/>
        </w:rPr>
        <w:t>eek:</w:t>
      </w:r>
      <w:r w:rsidRPr="00551C9F">
        <w:rPr>
          <w:rFonts w:ascii="Arial Narrow" w:hAnsi="Arial Narrow" w:cs="Arial Narrow"/>
          <w:b/>
          <w:bCs/>
          <w:spacing w:val="19"/>
          <w:sz w:val="24"/>
          <w:szCs w:val="24"/>
        </w:rPr>
        <w:t xml:space="preserve"> </w:t>
      </w:r>
      <w:r w:rsidRPr="00551C9F">
        <w:rPr>
          <w:rFonts w:ascii="Arial Narrow" w:hAnsi="Arial Narrow" w:cs="Arial Narrow"/>
          <w:sz w:val="24"/>
          <w:szCs w:val="24"/>
        </w:rPr>
        <w:t>Hindi</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week</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was</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celebrated</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20"/>
          <w:sz w:val="24"/>
          <w:szCs w:val="24"/>
        </w:rPr>
        <w:t xml:space="preserve"> </w:t>
      </w:r>
      <w:r w:rsidRPr="00551C9F">
        <w:rPr>
          <w:rFonts w:ascii="Arial Narrow" w:hAnsi="Arial Narrow" w:cs="Arial Narrow"/>
          <w:sz w:val="24"/>
          <w:szCs w:val="24"/>
        </w:rPr>
        <w:t xml:space="preserve">the Institute </w:t>
      </w:r>
      <w:r w:rsidRPr="00551C9F">
        <w:rPr>
          <w:rFonts w:ascii="Arial Narrow" w:hAnsi="Arial Narrow" w:cs="Arial Narrow"/>
          <w:spacing w:val="9"/>
          <w:sz w:val="24"/>
          <w:szCs w:val="24"/>
        </w:rPr>
        <w:t xml:space="preserve"> </w:t>
      </w:r>
      <w:r w:rsidRPr="00551C9F">
        <w:rPr>
          <w:rFonts w:ascii="Arial Narrow" w:hAnsi="Arial Narrow" w:cs="Arial Narrow"/>
          <w:sz w:val="24"/>
          <w:szCs w:val="24"/>
        </w:rPr>
        <w:t xml:space="preserve">on </w:t>
      </w:r>
      <w:r w:rsidRPr="00551C9F">
        <w:rPr>
          <w:rFonts w:ascii="Arial Narrow" w:hAnsi="Arial Narrow" w:cs="Arial Narrow"/>
          <w:spacing w:val="28"/>
          <w:sz w:val="24"/>
          <w:szCs w:val="24"/>
        </w:rPr>
        <w:t xml:space="preserve"> </w:t>
      </w:r>
      <w:r w:rsidRPr="00551C9F">
        <w:rPr>
          <w:rFonts w:ascii="Arial Narrow" w:hAnsi="Arial Narrow" w:cs="Arial Narrow"/>
          <w:sz w:val="24"/>
          <w:szCs w:val="24"/>
        </w:rPr>
        <w:t xml:space="preserve">13-17 </w:t>
      </w:r>
      <w:r w:rsidRPr="00551C9F">
        <w:rPr>
          <w:rFonts w:ascii="Arial Narrow" w:hAnsi="Arial Narrow" w:cs="Arial Narrow"/>
          <w:spacing w:val="28"/>
          <w:sz w:val="24"/>
          <w:szCs w:val="24"/>
        </w:rPr>
        <w:t xml:space="preserve"> </w:t>
      </w:r>
      <w:r w:rsidRPr="00551C9F">
        <w:rPr>
          <w:rFonts w:ascii="Arial Narrow" w:hAnsi="Arial Narrow" w:cs="Arial Narrow"/>
          <w:sz w:val="24"/>
          <w:szCs w:val="24"/>
        </w:rPr>
        <w:t xml:space="preserve">September </w:t>
      </w:r>
      <w:r w:rsidRPr="00551C9F">
        <w:rPr>
          <w:rFonts w:ascii="Arial Narrow" w:hAnsi="Arial Narrow" w:cs="Arial Narrow"/>
          <w:spacing w:val="28"/>
          <w:sz w:val="24"/>
          <w:szCs w:val="24"/>
        </w:rPr>
        <w:t xml:space="preserve"> </w:t>
      </w:r>
      <w:r w:rsidRPr="00551C9F">
        <w:rPr>
          <w:rFonts w:ascii="Arial Narrow" w:hAnsi="Arial Narrow" w:cs="Arial Narrow"/>
          <w:sz w:val="24"/>
          <w:szCs w:val="24"/>
        </w:rPr>
        <w:t xml:space="preserve">2010. </w:t>
      </w:r>
      <w:r w:rsidRPr="00551C9F">
        <w:rPr>
          <w:rFonts w:ascii="Arial Narrow" w:hAnsi="Arial Narrow" w:cs="Arial Narrow"/>
          <w:spacing w:val="28"/>
          <w:sz w:val="24"/>
          <w:szCs w:val="24"/>
        </w:rPr>
        <w:t xml:space="preserve"> </w:t>
      </w:r>
      <w:r w:rsidRPr="00551C9F">
        <w:rPr>
          <w:rFonts w:ascii="Arial Narrow" w:hAnsi="Arial Narrow" w:cs="Arial Narrow"/>
          <w:spacing w:val="-14"/>
          <w:sz w:val="24"/>
          <w:szCs w:val="24"/>
        </w:rPr>
        <w:t>V</w:t>
      </w:r>
      <w:r w:rsidRPr="00551C9F">
        <w:rPr>
          <w:rFonts w:ascii="Arial Narrow" w:hAnsi="Arial Narrow" w:cs="Arial Narrow"/>
          <w:sz w:val="24"/>
          <w:szCs w:val="24"/>
        </w:rPr>
        <w:t>arious  competitions</w:t>
      </w:r>
      <w:r w:rsidRPr="00551C9F">
        <w:rPr>
          <w:rFonts w:ascii="Arial Narrow" w:hAnsi="Arial Narrow" w:cs="Arial Narrow"/>
          <w:spacing w:val="52"/>
          <w:sz w:val="24"/>
          <w:szCs w:val="24"/>
        </w:rPr>
        <w:t xml:space="preserve"> </w:t>
      </w:r>
      <w:r w:rsidRPr="00551C9F">
        <w:rPr>
          <w:rFonts w:ascii="Arial Narrow" w:hAnsi="Arial Narrow" w:cs="Arial Narrow"/>
          <w:sz w:val="24"/>
          <w:szCs w:val="24"/>
        </w:rPr>
        <w:t xml:space="preserve">were </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 xml:space="preserve">held </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 xml:space="preserve">on </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 xml:space="preserve">the </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 xml:space="preserve">occasion </w:t>
      </w:r>
      <w:r w:rsidRPr="00551C9F">
        <w:rPr>
          <w:rFonts w:ascii="Arial Narrow" w:hAnsi="Arial Narrow" w:cs="Arial Narrow"/>
          <w:spacing w:val="16"/>
          <w:sz w:val="24"/>
          <w:szCs w:val="24"/>
        </w:rPr>
        <w:t xml:space="preserve"> </w:t>
      </w:r>
      <w:r w:rsidRPr="00551C9F">
        <w:rPr>
          <w:rFonts w:ascii="Arial Narrow" w:hAnsi="Arial Narrow" w:cs="Arial Narrow"/>
          <w:sz w:val="24"/>
          <w:szCs w:val="24"/>
        </w:rPr>
        <w:t xml:space="preserve">and prizes </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 xml:space="preserve">were </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 xml:space="preserve">awarded </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 xml:space="preserve">thus </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 xml:space="preserve">giving </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 xml:space="preserve">impetus </w:t>
      </w:r>
      <w:r w:rsidRPr="00551C9F">
        <w:rPr>
          <w:rFonts w:ascii="Arial Narrow" w:hAnsi="Arial Narrow" w:cs="Arial Narrow"/>
          <w:spacing w:val="14"/>
          <w:sz w:val="24"/>
          <w:szCs w:val="24"/>
        </w:rPr>
        <w:t xml:space="preserve"> </w:t>
      </w:r>
      <w:r w:rsidRPr="00551C9F">
        <w:rPr>
          <w:rFonts w:ascii="Arial Narrow" w:hAnsi="Arial Narrow" w:cs="Arial Narrow"/>
          <w:sz w:val="24"/>
          <w:szCs w:val="24"/>
        </w:rPr>
        <w:t>for propaganda</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o</w:t>
      </w:r>
      <w:r w:rsidRPr="00551C9F">
        <w:rPr>
          <w:rFonts w:ascii="Arial Narrow" w:hAnsi="Arial Narrow" w:cs="Arial Narrow"/>
          <w:spacing w:val="-3"/>
          <w:sz w:val="24"/>
          <w:szCs w:val="24"/>
        </w:rPr>
        <w:t>f</w:t>
      </w:r>
      <w:r w:rsidRPr="00551C9F">
        <w:rPr>
          <w:rFonts w:ascii="Arial Narrow" w:hAnsi="Arial Narrow" w:cs="Arial Narrow"/>
          <w:sz w:val="24"/>
          <w:szCs w:val="24"/>
        </w:rPr>
        <w:t>ficial</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language</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among</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17"/>
          <w:sz w:val="24"/>
          <w:szCs w:val="24"/>
        </w:rPr>
        <w:t xml:space="preserve"> </w:t>
      </w:r>
      <w:r w:rsidRPr="00551C9F">
        <w:rPr>
          <w:rFonts w:ascii="Arial Narrow" w:hAnsi="Arial Narrow" w:cs="Arial Narrow"/>
          <w:sz w:val="24"/>
          <w:szCs w:val="24"/>
        </w:rPr>
        <w:t>sta</w:t>
      </w:r>
      <w:r w:rsidRPr="00551C9F">
        <w:rPr>
          <w:rFonts w:ascii="Arial Narrow" w:hAnsi="Arial Narrow" w:cs="Arial Narrow"/>
          <w:spacing w:val="-3"/>
          <w:sz w:val="24"/>
          <w:szCs w:val="24"/>
        </w:rPr>
        <w:t>f</w:t>
      </w:r>
      <w:r w:rsidRPr="00551C9F">
        <w:rPr>
          <w:rFonts w:ascii="Arial Narrow" w:hAnsi="Arial Narrow" w:cs="Arial Narrow"/>
          <w:sz w:val="24"/>
          <w:szCs w:val="24"/>
        </w:rPr>
        <w:t>f and</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 xml:space="preserve">students </w:t>
      </w:r>
    </w:p>
    <w:p w:rsidR="00551C9F" w:rsidRPr="00551C9F" w:rsidRDefault="00551C9F" w:rsidP="0073793D">
      <w:pPr>
        <w:widowControl w:val="0"/>
        <w:autoSpaceDE w:val="0"/>
        <w:autoSpaceDN w:val="0"/>
        <w:adjustRightInd w:val="0"/>
        <w:spacing w:before="23" w:after="120" w:line="312" w:lineRule="auto"/>
        <w:jc w:val="both"/>
        <w:rPr>
          <w:rFonts w:ascii="Arial Narrow" w:hAnsi="Arial Narrow" w:cs="Arial Narrow"/>
          <w:sz w:val="24"/>
          <w:szCs w:val="24"/>
        </w:rPr>
      </w:pPr>
      <w:r w:rsidRPr="00551C9F">
        <w:rPr>
          <w:rFonts w:ascii="Arial Narrow" w:hAnsi="Arial Narrow" w:cs="Arial Narrow"/>
          <w:b/>
          <w:bCs/>
          <w:sz w:val="24"/>
          <w:szCs w:val="24"/>
        </w:rPr>
        <w:t>External</w:t>
      </w:r>
      <w:r w:rsidRPr="00551C9F">
        <w:rPr>
          <w:rFonts w:ascii="Arial Narrow" w:hAnsi="Arial Narrow" w:cs="Arial Narrow"/>
          <w:b/>
          <w:bCs/>
          <w:spacing w:val="31"/>
          <w:sz w:val="24"/>
          <w:szCs w:val="24"/>
        </w:rPr>
        <w:t xml:space="preserve"> </w:t>
      </w:r>
      <w:r w:rsidRPr="00551C9F">
        <w:rPr>
          <w:rFonts w:ascii="Arial Narrow" w:hAnsi="Arial Narrow" w:cs="Arial Narrow"/>
          <w:b/>
          <w:bCs/>
          <w:sz w:val="24"/>
          <w:szCs w:val="24"/>
        </w:rPr>
        <w:t>Hindi</w:t>
      </w:r>
      <w:r w:rsidRPr="00551C9F">
        <w:rPr>
          <w:rFonts w:ascii="Arial Narrow" w:hAnsi="Arial Narrow" w:cs="Arial Narrow"/>
          <w:b/>
          <w:bCs/>
          <w:spacing w:val="41"/>
          <w:sz w:val="24"/>
          <w:szCs w:val="24"/>
        </w:rPr>
        <w:t xml:space="preserve"> </w:t>
      </w:r>
      <w:r w:rsidRPr="00551C9F">
        <w:rPr>
          <w:rFonts w:ascii="Arial Narrow" w:hAnsi="Arial Narrow" w:cs="Arial Narrow"/>
          <w:b/>
          <w:bCs/>
          <w:spacing w:val="-3"/>
          <w:sz w:val="24"/>
          <w:szCs w:val="24"/>
        </w:rPr>
        <w:t>W</w:t>
      </w:r>
      <w:r w:rsidRPr="00551C9F">
        <w:rPr>
          <w:rFonts w:ascii="Arial Narrow" w:hAnsi="Arial Narrow" w:cs="Arial Narrow"/>
          <w:b/>
          <w:bCs/>
          <w:sz w:val="24"/>
          <w:szCs w:val="24"/>
        </w:rPr>
        <w:t>orkshops/</w:t>
      </w:r>
      <w:r w:rsidRPr="00551C9F">
        <w:rPr>
          <w:rFonts w:ascii="Arial Narrow" w:hAnsi="Arial Narrow" w:cs="Arial Narrow"/>
          <w:b/>
          <w:bCs/>
          <w:spacing w:val="41"/>
          <w:sz w:val="24"/>
          <w:szCs w:val="24"/>
        </w:rPr>
        <w:t xml:space="preserve"> </w:t>
      </w:r>
      <w:r w:rsidRPr="00551C9F">
        <w:rPr>
          <w:rFonts w:ascii="Arial Narrow" w:hAnsi="Arial Narrow" w:cs="Arial Narrow"/>
          <w:b/>
          <w:bCs/>
          <w:sz w:val="24"/>
          <w:szCs w:val="24"/>
        </w:rPr>
        <w:t>Guest</w:t>
      </w:r>
      <w:r w:rsidRPr="00551C9F">
        <w:rPr>
          <w:rFonts w:ascii="Arial Narrow" w:hAnsi="Arial Narrow" w:cs="Arial Narrow"/>
          <w:b/>
          <w:bCs/>
          <w:spacing w:val="41"/>
          <w:sz w:val="24"/>
          <w:szCs w:val="24"/>
        </w:rPr>
        <w:t xml:space="preserve"> </w:t>
      </w:r>
      <w:r w:rsidRPr="00551C9F">
        <w:rPr>
          <w:rFonts w:ascii="Arial Narrow" w:hAnsi="Arial Narrow" w:cs="Arial Narrow"/>
          <w:b/>
          <w:bCs/>
          <w:sz w:val="24"/>
          <w:szCs w:val="24"/>
        </w:rPr>
        <w:t>Lectures:</w:t>
      </w:r>
      <w:r w:rsidRPr="00551C9F">
        <w:rPr>
          <w:rFonts w:ascii="Arial Narrow" w:hAnsi="Arial Narrow" w:cs="Arial Narrow"/>
          <w:sz w:val="24"/>
          <w:szCs w:val="24"/>
        </w:rPr>
        <w:t xml:space="preserve"> D</w:t>
      </w:r>
      <w:r w:rsidRPr="00551C9F">
        <w:rPr>
          <w:rFonts w:ascii="Arial Narrow" w:hAnsi="Arial Narrow" w:cs="Arial Narrow"/>
          <w:spacing w:val="-11"/>
          <w:sz w:val="24"/>
          <w:szCs w:val="24"/>
        </w:rPr>
        <w:t>r</w:t>
      </w:r>
      <w:r w:rsidRPr="00551C9F">
        <w:rPr>
          <w:rFonts w:ascii="Arial Narrow" w:hAnsi="Arial Narrow" w:cs="Arial Narrow"/>
          <w:sz w:val="24"/>
          <w:szCs w:val="24"/>
        </w:rPr>
        <w:t>.</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H.P</w:t>
      </w:r>
      <w:r w:rsidRPr="00551C9F">
        <w:rPr>
          <w:rFonts w:ascii="Arial Narrow" w:hAnsi="Arial Narrow" w:cs="Arial Narrow"/>
          <w:spacing w:val="35"/>
          <w:sz w:val="24"/>
          <w:szCs w:val="24"/>
        </w:rPr>
        <w:t xml:space="preserve"> </w:t>
      </w:r>
      <w:r w:rsidRPr="00551C9F">
        <w:rPr>
          <w:rFonts w:ascii="Arial Narrow" w:hAnsi="Arial Narrow" w:cs="Arial Narrow"/>
          <w:sz w:val="24"/>
          <w:szCs w:val="24"/>
        </w:rPr>
        <w:t>Uma</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Saraswathi,</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Hindi</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translator</w:t>
      </w:r>
      <w:r w:rsidRPr="00551C9F">
        <w:rPr>
          <w:rFonts w:ascii="Arial Narrow" w:hAnsi="Arial Narrow" w:cs="Arial Narrow"/>
          <w:spacing w:val="39"/>
          <w:sz w:val="24"/>
          <w:szCs w:val="24"/>
        </w:rPr>
        <w:t xml:space="preserve"> </w:t>
      </w:r>
      <w:r w:rsidRPr="00551C9F">
        <w:rPr>
          <w:rFonts w:ascii="Arial Narrow" w:hAnsi="Arial Narrow" w:cs="Arial Narrow"/>
          <w:sz w:val="24"/>
          <w:szCs w:val="24"/>
        </w:rPr>
        <w:t xml:space="preserve">was deputed </w:t>
      </w:r>
      <w:r w:rsidRPr="00551C9F">
        <w:rPr>
          <w:rFonts w:ascii="Arial Narrow" w:hAnsi="Arial Narrow" w:cs="Arial Narrow"/>
          <w:spacing w:val="-27"/>
          <w:sz w:val="24"/>
          <w:szCs w:val="24"/>
        </w:rPr>
        <w:t xml:space="preserve"> </w:t>
      </w:r>
      <w:r w:rsidRPr="00551C9F">
        <w:rPr>
          <w:rFonts w:ascii="Arial Narrow" w:hAnsi="Arial Narrow" w:cs="Arial Narrow"/>
          <w:sz w:val="24"/>
          <w:szCs w:val="24"/>
        </w:rPr>
        <w:t>to</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attend</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two-day</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workshop</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on</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26-</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27 August</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2010,</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at</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Central</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Institute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Hindi,</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Mysore.D</w:t>
      </w:r>
      <w:r w:rsidRPr="00551C9F">
        <w:rPr>
          <w:rFonts w:ascii="Arial Narrow" w:hAnsi="Arial Narrow" w:cs="Arial Narrow"/>
          <w:spacing w:val="-11"/>
          <w:sz w:val="24"/>
          <w:szCs w:val="24"/>
        </w:rPr>
        <w:t>r</w:t>
      </w:r>
      <w:r w:rsidRPr="00551C9F">
        <w:rPr>
          <w:rFonts w:ascii="Arial Narrow" w:hAnsi="Arial Narrow" w:cs="Arial Narrow"/>
          <w:sz w:val="24"/>
          <w:szCs w:val="24"/>
        </w:rPr>
        <w:t>.</w:t>
      </w:r>
      <w:r w:rsidRPr="00551C9F">
        <w:rPr>
          <w:rFonts w:ascii="Arial Narrow" w:hAnsi="Arial Narrow" w:cs="Arial Narrow"/>
          <w:spacing w:val="30"/>
          <w:sz w:val="24"/>
          <w:szCs w:val="24"/>
        </w:rPr>
        <w:t xml:space="preserve"> </w:t>
      </w:r>
      <w:r w:rsidRPr="00551C9F">
        <w:rPr>
          <w:rFonts w:ascii="Arial Narrow" w:hAnsi="Arial Narrow" w:cs="Arial Narrow"/>
          <w:sz w:val="24"/>
          <w:szCs w:val="24"/>
        </w:rPr>
        <w:t>H.P</w:t>
      </w:r>
      <w:r w:rsidRPr="00551C9F">
        <w:rPr>
          <w:rFonts w:ascii="Arial Narrow" w:hAnsi="Arial Narrow" w:cs="Arial Narrow"/>
          <w:spacing w:val="26"/>
          <w:sz w:val="24"/>
          <w:szCs w:val="24"/>
        </w:rPr>
        <w:t xml:space="preserve"> </w:t>
      </w:r>
      <w:r w:rsidRPr="00551C9F">
        <w:rPr>
          <w:rFonts w:ascii="Arial Narrow" w:hAnsi="Arial Narrow" w:cs="Arial Narrow"/>
          <w:sz w:val="24"/>
          <w:szCs w:val="24"/>
        </w:rPr>
        <w:t>Uma</w:t>
      </w:r>
      <w:r w:rsidRPr="00551C9F">
        <w:rPr>
          <w:rFonts w:ascii="Arial Narrow" w:hAnsi="Arial Narrow" w:cs="Arial Narrow"/>
          <w:spacing w:val="30"/>
          <w:sz w:val="24"/>
          <w:szCs w:val="24"/>
        </w:rPr>
        <w:t xml:space="preserve"> </w:t>
      </w:r>
      <w:r w:rsidRPr="00551C9F">
        <w:rPr>
          <w:rFonts w:ascii="Arial Narrow" w:hAnsi="Arial Narrow" w:cs="Arial Narrow"/>
          <w:sz w:val="24"/>
          <w:szCs w:val="24"/>
        </w:rPr>
        <w:t>Saraswathi,</w:t>
      </w:r>
      <w:r w:rsidRPr="00551C9F">
        <w:rPr>
          <w:rFonts w:ascii="Arial Narrow" w:hAnsi="Arial Narrow" w:cs="Arial Narrow"/>
          <w:spacing w:val="30"/>
          <w:sz w:val="24"/>
          <w:szCs w:val="24"/>
        </w:rPr>
        <w:t xml:space="preserve"> </w:t>
      </w:r>
      <w:r w:rsidRPr="00551C9F">
        <w:rPr>
          <w:rFonts w:ascii="Arial Narrow" w:hAnsi="Arial Narrow" w:cs="Arial Narrow"/>
          <w:sz w:val="24"/>
          <w:szCs w:val="24"/>
        </w:rPr>
        <w:t>Hindi</w:t>
      </w:r>
      <w:r w:rsidRPr="00551C9F">
        <w:rPr>
          <w:rFonts w:ascii="Arial Narrow" w:hAnsi="Arial Narrow" w:cs="Arial Narrow"/>
          <w:spacing w:val="26"/>
          <w:sz w:val="24"/>
          <w:szCs w:val="24"/>
        </w:rPr>
        <w:t xml:space="preserve"> </w:t>
      </w:r>
      <w:r w:rsidRPr="00551C9F">
        <w:rPr>
          <w:rFonts w:ascii="Arial Narrow" w:hAnsi="Arial Narrow" w:cs="Arial Narrow"/>
          <w:spacing w:val="-7"/>
          <w:sz w:val="24"/>
          <w:szCs w:val="24"/>
        </w:rPr>
        <w:t>T</w:t>
      </w:r>
      <w:r w:rsidRPr="00551C9F">
        <w:rPr>
          <w:rFonts w:ascii="Arial Narrow" w:hAnsi="Arial Narrow" w:cs="Arial Narrow"/>
          <w:sz w:val="24"/>
          <w:szCs w:val="24"/>
        </w:rPr>
        <w:t>ranslator</w:t>
      </w:r>
      <w:r w:rsidRPr="00551C9F">
        <w:rPr>
          <w:rFonts w:ascii="Arial Narrow" w:hAnsi="Arial Narrow" w:cs="Arial Narrow"/>
          <w:spacing w:val="30"/>
          <w:sz w:val="24"/>
          <w:szCs w:val="24"/>
        </w:rPr>
        <w:t xml:space="preserve"> </w:t>
      </w:r>
      <w:r w:rsidRPr="00551C9F">
        <w:rPr>
          <w:rFonts w:ascii="Arial Narrow" w:hAnsi="Arial Narrow" w:cs="Arial Narrow"/>
          <w:sz w:val="24"/>
          <w:szCs w:val="24"/>
        </w:rPr>
        <w:t>was  sponsored</w:t>
      </w:r>
      <w:r w:rsidRPr="00551C9F">
        <w:rPr>
          <w:rFonts w:ascii="Arial Narrow" w:hAnsi="Arial Narrow" w:cs="Arial Narrow"/>
          <w:spacing w:val="-4"/>
          <w:sz w:val="24"/>
          <w:szCs w:val="24"/>
        </w:rPr>
        <w:t xml:space="preserve"> </w:t>
      </w:r>
      <w:r w:rsidRPr="00551C9F">
        <w:rPr>
          <w:rFonts w:ascii="Arial Narrow" w:hAnsi="Arial Narrow" w:cs="Arial Narrow"/>
          <w:sz w:val="24"/>
          <w:szCs w:val="24"/>
        </w:rPr>
        <w:t>to</w:t>
      </w:r>
      <w:r w:rsidRPr="00551C9F">
        <w:rPr>
          <w:rFonts w:ascii="Arial Narrow" w:hAnsi="Arial Narrow" w:cs="Arial Narrow"/>
          <w:spacing w:val="5"/>
          <w:sz w:val="24"/>
          <w:szCs w:val="24"/>
        </w:rPr>
        <w:t xml:space="preserve"> </w:t>
      </w:r>
      <w:r w:rsidRPr="00551C9F">
        <w:rPr>
          <w:rFonts w:ascii="Arial Narrow" w:hAnsi="Arial Narrow" w:cs="Arial Narrow"/>
          <w:sz w:val="24"/>
          <w:szCs w:val="24"/>
        </w:rPr>
        <w:t>deliver</w:t>
      </w:r>
      <w:r w:rsidRPr="00551C9F">
        <w:rPr>
          <w:rFonts w:ascii="Arial Narrow" w:hAnsi="Arial Narrow" w:cs="Arial Narrow"/>
          <w:spacing w:val="5"/>
          <w:sz w:val="24"/>
          <w:szCs w:val="24"/>
        </w:rPr>
        <w:t xml:space="preserve"> </w:t>
      </w:r>
      <w:r w:rsidRPr="00551C9F">
        <w:rPr>
          <w:rFonts w:ascii="Arial Narrow" w:hAnsi="Arial Narrow" w:cs="Arial Narrow"/>
          <w:sz w:val="24"/>
          <w:szCs w:val="24"/>
        </w:rPr>
        <w:t>lectures</w:t>
      </w:r>
      <w:r w:rsidRPr="00551C9F">
        <w:rPr>
          <w:rFonts w:ascii="Arial Narrow" w:hAnsi="Arial Narrow" w:cs="Arial Narrow"/>
          <w:spacing w:val="5"/>
          <w:sz w:val="24"/>
          <w:szCs w:val="24"/>
        </w:rPr>
        <w:t xml:space="preserve"> </w:t>
      </w:r>
      <w:r w:rsidRPr="00551C9F">
        <w:rPr>
          <w:rFonts w:ascii="Arial Narrow" w:hAnsi="Arial Narrow" w:cs="Arial Narrow"/>
          <w:sz w:val="24"/>
          <w:szCs w:val="24"/>
        </w:rPr>
        <w:t>in</w:t>
      </w:r>
      <w:r w:rsidRPr="00551C9F">
        <w:rPr>
          <w:rFonts w:ascii="Arial Narrow" w:hAnsi="Arial Narrow" w:cs="Arial Narrow"/>
          <w:spacing w:val="5"/>
          <w:sz w:val="24"/>
          <w:szCs w:val="24"/>
        </w:rPr>
        <w:t xml:space="preserve"> </w:t>
      </w:r>
      <w:r w:rsidRPr="00551C9F">
        <w:rPr>
          <w:rFonts w:ascii="Arial Narrow" w:hAnsi="Arial Narrow" w:cs="Arial Narrow"/>
          <w:sz w:val="24"/>
          <w:szCs w:val="24"/>
        </w:rPr>
        <w:t>Hindi</w:t>
      </w:r>
      <w:r w:rsidRPr="00551C9F">
        <w:rPr>
          <w:rFonts w:ascii="Arial Narrow" w:hAnsi="Arial Narrow" w:cs="Arial Narrow"/>
          <w:spacing w:val="5"/>
          <w:sz w:val="24"/>
          <w:szCs w:val="24"/>
        </w:rPr>
        <w:t xml:space="preserve"> </w:t>
      </w:r>
      <w:r w:rsidRPr="00551C9F">
        <w:rPr>
          <w:rFonts w:ascii="Arial Narrow" w:hAnsi="Arial Narrow" w:cs="Arial Narrow"/>
          <w:sz w:val="24"/>
          <w:szCs w:val="24"/>
        </w:rPr>
        <w:t>workshops organised</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by</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BSNL</w:t>
      </w:r>
      <w:r w:rsidRPr="00551C9F">
        <w:rPr>
          <w:rFonts w:ascii="Arial Narrow" w:hAnsi="Arial Narrow" w:cs="Arial Narrow"/>
          <w:spacing w:val="-29"/>
          <w:sz w:val="24"/>
          <w:szCs w:val="24"/>
        </w:rPr>
        <w:t xml:space="preserve"> </w:t>
      </w:r>
      <w:r w:rsidRPr="00551C9F">
        <w:rPr>
          <w:rFonts w:ascii="Arial Narrow" w:hAnsi="Arial Narrow" w:cs="Arial Narrow"/>
          <w:sz w:val="24"/>
          <w:szCs w:val="24"/>
        </w:rPr>
        <w:t>and</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DFRL,</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 xml:space="preserve">Mysore. Internal   Hindi   Workshop: </w:t>
      </w:r>
    </w:p>
    <w:p w:rsidR="00551C9F" w:rsidRPr="00551C9F" w:rsidRDefault="00551C9F" w:rsidP="00551C9F">
      <w:pPr>
        <w:widowControl w:val="0"/>
        <w:autoSpaceDE w:val="0"/>
        <w:autoSpaceDN w:val="0"/>
        <w:adjustRightInd w:val="0"/>
        <w:spacing w:before="78" w:line="312" w:lineRule="auto"/>
        <w:ind w:right="-41"/>
        <w:jc w:val="both"/>
        <w:rPr>
          <w:rFonts w:ascii="Arial Narrow" w:hAnsi="Arial Narrow" w:cs="Arial Narrow"/>
          <w:sz w:val="24"/>
          <w:szCs w:val="24"/>
        </w:rPr>
      </w:pPr>
      <w:r w:rsidRPr="00551C9F">
        <w:rPr>
          <w:rFonts w:ascii="Arial Narrow" w:hAnsi="Arial Narrow" w:cs="Arial Narrow"/>
          <w:b/>
          <w:sz w:val="24"/>
          <w:szCs w:val="24"/>
        </w:rPr>
        <w:t>Two-day   Hindi workshop</w:t>
      </w:r>
      <w:r w:rsidRPr="00551C9F">
        <w:rPr>
          <w:rFonts w:ascii="Arial Narrow" w:hAnsi="Arial Narrow" w:cs="Arial Narrow"/>
          <w:b/>
          <w:spacing w:val="-13"/>
          <w:sz w:val="24"/>
          <w:szCs w:val="24"/>
        </w:rPr>
        <w:t xml:space="preserve"> </w:t>
      </w:r>
      <w:r w:rsidRPr="00551C9F">
        <w:rPr>
          <w:rFonts w:ascii="Arial Narrow" w:hAnsi="Arial Narrow" w:cs="Arial Narrow"/>
          <w:sz w:val="24"/>
          <w:szCs w:val="24"/>
        </w:rPr>
        <w:t>was</w:t>
      </w:r>
      <w:r w:rsidRPr="00551C9F">
        <w:rPr>
          <w:rFonts w:ascii="Arial Narrow" w:hAnsi="Arial Narrow" w:cs="Arial Narrow"/>
          <w:spacing w:val="-13"/>
          <w:sz w:val="24"/>
          <w:szCs w:val="24"/>
        </w:rPr>
        <w:t xml:space="preserve"> </w:t>
      </w:r>
      <w:r w:rsidRPr="00551C9F">
        <w:rPr>
          <w:rFonts w:ascii="Arial Narrow" w:hAnsi="Arial Narrow" w:cs="Arial Narrow"/>
          <w:sz w:val="24"/>
          <w:szCs w:val="24"/>
        </w:rPr>
        <w:t>organized</w:t>
      </w:r>
      <w:r w:rsidRPr="00551C9F">
        <w:rPr>
          <w:rFonts w:ascii="Arial Narrow" w:hAnsi="Arial Narrow" w:cs="Arial Narrow"/>
          <w:spacing w:val="-12"/>
          <w:sz w:val="24"/>
          <w:szCs w:val="24"/>
        </w:rPr>
        <w:t xml:space="preserve"> </w:t>
      </w:r>
      <w:r w:rsidRPr="00551C9F">
        <w:rPr>
          <w:rFonts w:ascii="Arial Narrow" w:hAnsi="Arial Narrow" w:cs="Arial Narrow"/>
          <w:sz w:val="24"/>
          <w:szCs w:val="24"/>
        </w:rPr>
        <w:t>on</w:t>
      </w:r>
      <w:r w:rsidRPr="00551C9F">
        <w:rPr>
          <w:rFonts w:ascii="Arial Narrow" w:hAnsi="Arial Narrow" w:cs="Arial Narrow"/>
          <w:spacing w:val="-13"/>
          <w:sz w:val="24"/>
          <w:szCs w:val="24"/>
        </w:rPr>
        <w:t xml:space="preserve"> </w:t>
      </w:r>
      <w:r w:rsidRPr="00551C9F">
        <w:rPr>
          <w:rFonts w:ascii="Arial Narrow" w:hAnsi="Arial Narrow" w:cs="Arial Narrow"/>
          <w:sz w:val="24"/>
          <w:szCs w:val="24"/>
        </w:rPr>
        <w:t>17-</w:t>
      </w:r>
      <w:r w:rsidRPr="00551C9F">
        <w:rPr>
          <w:rFonts w:ascii="Arial Narrow" w:hAnsi="Arial Narrow" w:cs="Arial Narrow"/>
          <w:spacing w:val="-13"/>
          <w:sz w:val="24"/>
          <w:szCs w:val="24"/>
        </w:rPr>
        <w:t xml:space="preserve"> </w:t>
      </w:r>
      <w:r w:rsidRPr="00551C9F">
        <w:rPr>
          <w:rFonts w:ascii="Arial Narrow" w:hAnsi="Arial Narrow" w:cs="Arial Narrow"/>
          <w:sz w:val="24"/>
          <w:szCs w:val="24"/>
        </w:rPr>
        <w:t>18</w:t>
      </w:r>
      <w:r w:rsidRPr="00551C9F">
        <w:rPr>
          <w:rFonts w:ascii="Arial Narrow" w:hAnsi="Arial Narrow" w:cs="Arial Narrow"/>
          <w:spacing w:val="-13"/>
          <w:sz w:val="24"/>
          <w:szCs w:val="24"/>
        </w:rPr>
        <w:t xml:space="preserve"> </w:t>
      </w:r>
      <w:r w:rsidRPr="00551C9F">
        <w:rPr>
          <w:rFonts w:ascii="Arial Narrow" w:hAnsi="Arial Narrow" w:cs="Arial Narrow"/>
          <w:sz w:val="24"/>
          <w:szCs w:val="24"/>
        </w:rPr>
        <w:t>January</w:t>
      </w:r>
      <w:r w:rsidRPr="00551C9F">
        <w:rPr>
          <w:rFonts w:ascii="Arial Narrow" w:hAnsi="Arial Narrow" w:cs="Arial Narrow"/>
          <w:spacing w:val="-12"/>
          <w:sz w:val="24"/>
          <w:szCs w:val="24"/>
        </w:rPr>
        <w:t xml:space="preserve"> </w:t>
      </w:r>
      <w:r w:rsidRPr="00551C9F">
        <w:rPr>
          <w:rFonts w:ascii="Arial Narrow" w:hAnsi="Arial Narrow" w:cs="Arial Narrow"/>
          <w:sz w:val="24"/>
          <w:szCs w:val="24"/>
        </w:rPr>
        <w:t>20</w:t>
      </w:r>
      <w:r w:rsidRPr="00551C9F">
        <w:rPr>
          <w:rFonts w:ascii="Arial Narrow" w:hAnsi="Arial Narrow" w:cs="Arial Narrow"/>
          <w:spacing w:val="-14"/>
          <w:sz w:val="24"/>
          <w:szCs w:val="24"/>
        </w:rPr>
        <w:t>1</w:t>
      </w:r>
      <w:r w:rsidRPr="00551C9F">
        <w:rPr>
          <w:rFonts w:ascii="Arial Narrow" w:hAnsi="Arial Narrow" w:cs="Arial Narrow"/>
          <w:sz w:val="24"/>
          <w:szCs w:val="24"/>
        </w:rPr>
        <w:t>1, which</w:t>
      </w:r>
      <w:r w:rsidRPr="00551C9F">
        <w:rPr>
          <w:rFonts w:ascii="Arial Narrow" w:hAnsi="Arial Narrow" w:cs="Arial Narrow"/>
          <w:spacing w:val="-12"/>
          <w:sz w:val="24"/>
          <w:szCs w:val="24"/>
        </w:rPr>
        <w:t xml:space="preserve"> </w:t>
      </w:r>
      <w:r w:rsidRPr="00551C9F">
        <w:rPr>
          <w:rFonts w:ascii="Arial Narrow" w:hAnsi="Arial Narrow" w:cs="Arial Narrow"/>
          <w:sz w:val="24"/>
          <w:szCs w:val="24"/>
        </w:rPr>
        <w:t>was</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attended</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by</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a</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total</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17</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persons</w:t>
      </w:r>
      <w:r w:rsidRPr="00551C9F">
        <w:rPr>
          <w:rFonts w:ascii="Arial Narrow" w:hAnsi="Arial Narrow" w:cs="Arial Narrow"/>
          <w:spacing w:val="-3"/>
          <w:sz w:val="24"/>
          <w:szCs w:val="24"/>
        </w:rPr>
        <w:t xml:space="preserve"> </w:t>
      </w:r>
      <w:r w:rsidRPr="00551C9F">
        <w:rPr>
          <w:rFonts w:ascii="Arial Narrow" w:hAnsi="Arial Narrow" w:cs="Arial Narrow"/>
          <w:sz w:val="24"/>
          <w:szCs w:val="24"/>
        </w:rPr>
        <w:t xml:space="preserve">from </w:t>
      </w:r>
      <w:r w:rsidRPr="00551C9F">
        <w:rPr>
          <w:rFonts w:ascii="Arial Narrow" w:hAnsi="Arial Narrow" w:cs="Arial Narrow"/>
          <w:spacing w:val="4"/>
          <w:sz w:val="24"/>
          <w:szCs w:val="24"/>
        </w:rPr>
        <w:t>variou</w:t>
      </w:r>
      <w:r w:rsidRPr="00551C9F">
        <w:rPr>
          <w:rFonts w:ascii="Arial Narrow" w:hAnsi="Arial Narrow" w:cs="Arial Narrow"/>
          <w:sz w:val="24"/>
          <w:szCs w:val="24"/>
        </w:rPr>
        <w:t xml:space="preserve">s  </w:t>
      </w:r>
      <w:r w:rsidRPr="00551C9F">
        <w:rPr>
          <w:rFonts w:ascii="Arial Narrow" w:hAnsi="Arial Narrow" w:cs="Arial Narrow"/>
          <w:spacing w:val="4"/>
          <w:sz w:val="24"/>
          <w:szCs w:val="24"/>
        </w:rPr>
        <w:t xml:space="preserve"> departments</w:t>
      </w:r>
      <w:r w:rsidRPr="00551C9F">
        <w:rPr>
          <w:rFonts w:ascii="Arial Narrow" w:hAnsi="Arial Narrow" w:cs="Arial Narrow"/>
          <w:sz w:val="24"/>
          <w:szCs w:val="24"/>
        </w:rPr>
        <w:t xml:space="preserve">.  </w:t>
      </w:r>
      <w:r w:rsidRPr="00551C9F">
        <w:rPr>
          <w:rFonts w:ascii="Arial Narrow" w:hAnsi="Arial Narrow" w:cs="Arial Narrow"/>
          <w:spacing w:val="4"/>
          <w:sz w:val="24"/>
          <w:szCs w:val="24"/>
        </w:rPr>
        <w:t xml:space="preserve"> Facult</w:t>
      </w:r>
      <w:r w:rsidRPr="00551C9F">
        <w:rPr>
          <w:rFonts w:ascii="Arial Narrow" w:hAnsi="Arial Narrow" w:cs="Arial Narrow"/>
          <w:sz w:val="24"/>
          <w:szCs w:val="24"/>
        </w:rPr>
        <w:t xml:space="preserve">y  </w:t>
      </w:r>
      <w:r w:rsidRPr="00551C9F">
        <w:rPr>
          <w:rFonts w:ascii="Arial Narrow" w:hAnsi="Arial Narrow" w:cs="Arial Narrow"/>
          <w:spacing w:val="4"/>
          <w:sz w:val="24"/>
          <w:szCs w:val="24"/>
        </w:rPr>
        <w:t xml:space="preserve"> fro</w:t>
      </w:r>
      <w:r w:rsidRPr="00551C9F">
        <w:rPr>
          <w:rFonts w:ascii="Arial Narrow" w:hAnsi="Arial Narrow" w:cs="Arial Narrow"/>
          <w:sz w:val="24"/>
          <w:szCs w:val="24"/>
        </w:rPr>
        <w:t xml:space="preserve">m  </w:t>
      </w:r>
      <w:r w:rsidRPr="00551C9F">
        <w:rPr>
          <w:rFonts w:ascii="Arial Narrow" w:hAnsi="Arial Narrow" w:cs="Arial Narrow"/>
          <w:spacing w:val="4"/>
          <w:sz w:val="24"/>
          <w:szCs w:val="24"/>
        </w:rPr>
        <w:t xml:space="preserve"> outsid</w:t>
      </w:r>
      <w:r w:rsidRPr="00551C9F">
        <w:rPr>
          <w:rFonts w:ascii="Arial Narrow" w:hAnsi="Arial Narrow" w:cs="Arial Narrow"/>
          <w:sz w:val="24"/>
          <w:szCs w:val="24"/>
        </w:rPr>
        <w:t>e organizations</w:t>
      </w:r>
      <w:r w:rsidRPr="00551C9F">
        <w:rPr>
          <w:rFonts w:ascii="Arial Narrow" w:hAnsi="Arial Narrow" w:cs="Arial Narrow"/>
          <w:spacing w:val="-2"/>
          <w:sz w:val="24"/>
          <w:szCs w:val="24"/>
        </w:rPr>
        <w:t xml:space="preserve"> </w:t>
      </w:r>
      <w:r w:rsidRPr="00551C9F">
        <w:rPr>
          <w:rFonts w:ascii="Arial Narrow" w:hAnsi="Arial Narrow" w:cs="Arial Narrow"/>
          <w:sz w:val="24"/>
          <w:szCs w:val="24"/>
        </w:rPr>
        <w:t>were</w:t>
      </w:r>
      <w:r w:rsidRPr="00551C9F">
        <w:rPr>
          <w:rFonts w:ascii="Arial Narrow" w:hAnsi="Arial Narrow" w:cs="Arial Narrow"/>
          <w:spacing w:val="-2"/>
          <w:sz w:val="24"/>
          <w:szCs w:val="24"/>
        </w:rPr>
        <w:t xml:space="preserve"> </w:t>
      </w:r>
      <w:r w:rsidRPr="00551C9F">
        <w:rPr>
          <w:rFonts w:ascii="Arial Narrow" w:hAnsi="Arial Narrow" w:cs="Arial Narrow"/>
          <w:sz w:val="24"/>
          <w:szCs w:val="24"/>
        </w:rPr>
        <w:t>invited</w:t>
      </w:r>
      <w:r w:rsidRPr="00551C9F">
        <w:rPr>
          <w:rFonts w:ascii="Arial Narrow" w:hAnsi="Arial Narrow" w:cs="Arial Narrow"/>
          <w:spacing w:val="-2"/>
          <w:sz w:val="24"/>
          <w:szCs w:val="24"/>
        </w:rPr>
        <w:t xml:space="preserve"> </w:t>
      </w:r>
      <w:r w:rsidRPr="00551C9F">
        <w:rPr>
          <w:rFonts w:ascii="Arial Narrow" w:hAnsi="Arial Narrow" w:cs="Arial Narrow"/>
          <w:sz w:val="24"/>
          <w:szCs w:val="24"/>
        </w:rPr>
        <w:t>as</w:t>
      </w:r>
      <w:r w:rsidRPr="00551C9F">
        <w:rPr>
          <w:rFonts w:ascii="Arial Narrow" w:hAnsi="Arial Narrow" w:cs="Arial Narrow"/>
          <w:spacing w:val="-2"/>
          <w:sz w:val="24"/>
          <w:szCs w:val="24"/>
        </w:rPr>
        <w:t xml:space="preserve"> </w:t>
      </w:r>
      <w:r w:rsidRPr="00551C9F">
        <w:rPr>
          <w:rFonts w:ascii="Arial Narrow" w:hAnsi="Arial Narrow" w:cs="Arial Narrow"/>
          <w:sz w:val="24"/>
          <w:szCs w:val="24"/>
        </w:rPr>
        <w:t>guest</w:t>
      </w:r>
      <w:r w:rsidRPr="00551C9F">
        <w:rPr>
          <w:rFonts w:ascii="Arial Narrow" w:hAnsi="Arial Narrow" w:cs="Arial Narrow"/>
          <w:spacing w:val="-2"/>
          <w:sz w:val="24"/>
          <w:szCs w:val="24"/>
        </w:rPr>
        <w:t xml:space="preserve"> </w:t>
      </w:r>
      <w:r w:rsidRPr="00551C9F">
        <w:rPr>
          <w:rFonts w:ascii="Arial Narrow" w:hAnsi="Arial Narrow" w:cs="Arial Narrow"/>
          <w:sz w:val="24"/>
          <w:szCs w:val="24"/>
        </w:rPr>
        <w:t>lecturers</w:t>
      </w:r>
      <w:r w:rsidRPr="00551C9F">
        <w:rPr>
          <w:rFonts w:ascii="Arial Narrow" w:hAnsi="Arial Narrow" w:cs="Arial Narrow"/>
          <w:spacing w:val="-2"/>
          <w:sz w:val="24"/>
          <w:szCs w:val="24"/>
        </w:rPr>
        <w:t xml:space="preserve"> </w:t>
      </w:r>
      <w:r w:rsidRPr="00551C9F">
        <w:rPr>
          <w:rFonts w:ascii="Arial Narrow" w:hAnsi="Arial Narrow" w:cs="Arial Narrow"/>
          <w:sz w:val="24"/>
          <w:szCs w:val="24"/>
        </w:rPr>
        <w:t>and certificates</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were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issued</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to</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the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participants.</w:t>
      </w:r>
    </w:p>
    <w:p w:rsidR="00551C9F" w:rsidRPr="007A5375" w:rsidRDefault="00551C9F" w:rsidP="0073793D">
      <w:pPr>
        <w:spacing w:after="120" w:line="312" w:lineRule="auto"/>
        <w:rPr>
          <w:rFonts w:ascii="Arial Narrow" w:hAnsi="Arial Narrow" w:cs="Arial Narrow"/>
          <w:b/>
          <w:sz w:val="24"/>
          <w:szCs w:val="24"/>
        </w:rPr>
      </w:pPr>
      <w:r w:rsidRPr="007A5375">
        <w:rPr>
          <w:rFonts w:ascii="Arial Narrow" w:hAnsi="Arial Narrow" w:cs="Arial Narrow"/>
          <w:b/>
          <w:sz w:val="24"/>
          <w:szCs w:val="24"/>
        </w:rPr>
        <w:t xml:space="preserve">D. Administrative Committees </w:t>
      </w:r>
    </w:p>
    <w:p w:rsidR="00551C9F" w:rsidRPr="007A5375" w:rsidRDefault="00551C9F" w:rsidP="0073793D">
      <w:pPr>
        <w:spacing w:after="120" w:line="312" w:lineRule="auto"/>
        <w:rPr>
          <w:rFonts w:ascii="Arial Narrow" w:hAnsi="Arial Narrow" w:cs="Arial Narrow"/>
          <w:b/>
          <w:sz w:val="24"/>
          <w:szCs w:val="24"/>
        </w:rPr>
      </w:pPr>
      <w:r w:rsidRPr="007A5375">
        <w:rPr>
          <w:rFonts w:ascii="Arial Narrow" w:hAnsi="Arial Narrow" w:cs="Arial Narrow"/>
          <w:sz w:val="24"/>
          <w:szCs w:val="24"/>
        </w:rPr>
        <w:t>The various administrative bodies of the institute during the reporting year are given below.</w:t>
      </w:r>
    </w:p>
    <w:p w:rsidR="00551C9F" w:rsidRPr="007A5375" w:rsidRDefault="00551C9F" w:rsidP="0073793D">
      <w:pPr>
        <w:tabs>
          <w:tab w:val="left" w:pos="709"/>
          <w:tab w:val="left" w:pos="1276"/>
        </w:tabs>
        <w:spacing w:after="120" w:line="312" w:lineRule="auto"/>
        <w:rPr>
          <w:rFonts w:ascii="Arial Narrow" w:hAnsi="Arial Narrow" w:cs="Arial Narrow"/>
          <w:b/>
          <w:sz w:val="24"/>
          <w:szCs w:val="24"/>
        </w:rPr>
      </w:pPr>
      <w:r w:rsidRPr="007A5375">
        <w:rPr>
          <w:rFonts w:ascii="Arial Narrow" w:hAnsi="Arial Narrow" w:cs="Arial Narrow"/>
          <w:b/>
          <w:sz w:val="24"/>
          <w:szCs w:val="24"/>
        </w:rPr>
        <w:t>D.1 Executive Council</w:t>
      </w:r>
    </w:p>
    <w:p w:rsidR="00551C9F" w:rsidRPr="007A5375" w:rsidRDefault="00551C9F" w:rsidP="0073793D">
      <w:pPr>
        <w:tabs>
          <w:tab w:val="left" w:pos="709"/>
          <w:tab w:val="left" w:pos="1276"/>
        </w:tabs>
        <w:spacing w:after="0" w:line="240" w:lineRule="auto"/>
        <w:ind w:right="-36" w:firstLine="709"/>
        <w:rPr>
          <w:rFonts w:ascii="Arial Narrow" w:eastAsia="MS Mincho" w:hAnsi="Arial Narrow"/>
          <w:sz w:val="24"/>
          <w:szCs w:val="24"/>
        </w:rPr>
      </w:pPr>
      <w:r>
        <w:rPr>
          <w:rFonts w:ascii="Arial Narrow" w:hAnsi="Arial Narrow"/>
          <w:b/>
          <w:bCs/>
        </w:rPr>
        <w:t xml:space="preserve">           </w:t>
      </w:r>
      <w:r w:rsidRPr="007A5375">
        <w:rPr>
          <w:rFonts w:ascii="Arial Narrow" w:hAnsi="Arial Narrow"/>
          <w:b/>
          <w:bCs/>
          <w:sz w:val="24"/>
          <w:szCs w:val="24"/>
        </w:rPr>
        <w:t>Chairperson</w:t>
      </w:r>
    </w:p>
    <w:p w:rsidR="00551C9F" w:rsidRPr="007A5375" w:rsidRDefault="00551C9F" w:rsidP="0056362D">
      <w:pPr>
        <w:pStyle w:val="ListParagraph"/>
        <w:numPr>
          <w:ilvl w:val="0"/>
          <w:numId w:val="138"/>
        </w:numPr>
        <w:tabs>
          <w:tab w:val="left" w:pos="709"/>
          <w:tab w:val="left" w:pos="1276"/>
        </w:tabs>
        <w:spacing w:line="240" w:lineRule="auto"/>
        <w:ind w:left="1418" w:right="-43" w:hanging="709"/>
        <w:rPr>
          <w:rFonts w:ascii="Arial Narrow" w:hAnsi="Arial Narrow"/>
          <w:sz w:val="24"/>
          <w:szCs w:val="24"/>
        </w:rPr>
      </w:pPr>
      <w:r w:rsidRPr="007A5375">
        <w:rPr>
          <w:rFonts w:ascii="Arial Narrow" w:eastAsia="MS Mincho" w:hAnsi="Arial Narrow"/>
          <w:sz w:val="24"/>
          <w:szCs w:val="24"/>
        </w:rPr>
        <w:t>Shri Ghulam Nabi Azad</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Hon'ble Minister for Health &amp;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India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t>Nirman Bhavan</w:t>
      </w:r>
    </w:p>
    <w:p w:rsidR="00551C9F" w:rsidRPr="007A5375" w:rsidRDefault="00551C9F" w:rsidP="00551C9F">
      <w:pPr>
        <w:tabs>
          <w:tab w:val="left" w:pos="709"/>
          <w:tab w:val="left" w:pos="1276"/>
        </w:tabs>
        <w:spacing w:after="0" w:line="240" w:lineRule="auto"/>
        <w:ind w:left="720" w:right="-36"/>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New Delhi 110 108</w:t>
      </w:r>
      <w:r w:rsidR="00350C70">
        <w:rPr>
          <w:rFonts w:ascii="Arial Narrow" w:eastAsia="MS Mincho" w:hAnsi="Arial Narrow"/>
          <w:sz w:val="24"/>
          <w:szCs w:val="24"/>
        </w:rPr>
        <w:t>.</w:t>
      </w:r>
    </w:p>
    <w:p w:rsidR="00551C9F" w:rsidRPr="007A5375" w:rsidRDefault="00551C9F" w:rsidP="00551C9F">
      <w:pPr>
        <w:tabs>
          <w:tab w:val="left" w:pos="709"/>
          <w:tab w:val="left" w:pos="1276"/>
        </w:tabs>
        <w:spacing w:after="0" w:line="240" w:lineRule="auto"/>
        <w:ind w:left="720" w:right="-36"/>
        <w:rPr>
          <w:rFonts w:ascii="Arial Narrow" w:eastAsia="MS Mincho" w:hAnsi="Arial Narrow"/>
          <w:sz w:val="24"/>
          <w:szCs w:val="24"/>
        </w:rPr>
      </w:pPr>
    </w:p>
    <w:p w:rsidR="00551C9F" w:rsidRPr="007A5375" w:rsidRDefault="00551C9F" w:rsidP="00551C9F">
      <w:pPr>
        <w:tabs>
          <w:tab w:val="left" w:pos="709"/>
          <w:tab w:val="left" w:pos="1276"/>
        </w:tabs>
        <w:spacing w:after="0" w:line="240" w:lineRule="auto"/>
        <w:ind w:right="-36" w:firstLine="720"/>
        <w:rPr>
          <w:rFonts w:ascii="Arial Narrow" w:eastAsia="MS Mincho" w:hAnsi="Arial Narrow"/>
          <w:b/>
          <w:bCs/>
          <w:sz w:val="24"/>
          <w:szCs w:val="24"/>
        </w:rPr>
      </w:pPr>
      <w:r w:rsidRPr="007A5375">
        <w:rPr>
          <w:rFonts w:ascii="Arial Narrow" w:eastAsia="MS Mincho" w:hAnsi="Arial Narrow"/>
          <w:b/>
          <w:bCs/>
          <w:sz w:val="24"/>
          <w:szCs w:val="24"/>
        </w:rPr>
        <w:t xml:space="preserve">          Vice-Chair</w:t>
      </w:r>
      <w:r w:rsidR="002C3F34" w:rsidRPr="007A5375">
        <w:rPr>
          <w:rFonts w:ascii="Arial Narrow" w:hAnsi="Arial Narrow"/>
          <w:b/>
          <w:bCs/>
          <w:sz w:val="24"/>
          <w:szCs w:val="24"/>
        </w:rPr>
        <w:t>person</w:t>
      </w:r>
    </w:p>
    <w:p w:rsidR="00551C9F" w:rsidRPr="007A5375" w:rsidRDefault="00551C9F" w:rsidP="00551C9F">
      <w:pPr>
        <w:tabs>
          <w:tab w:val="left" w:pos="709"/>
          <w:tab w:val="left" w:pos="1276"/>
        </w:tabs>
        <w:spacing w:after="0" w:line="240" w:lineRule="auto"/>
        <w:ind w:right="-43" w:firstLine="720"/>
        <w:rPr>
          <w:rFonts w:ascii="Arial Narrow" w:eastAsia="MS Mincho" w:hAnsi="Arial Narrow"/>
          <w:sz w:val="24"/>
          <w:szCs w:val="24"/>
        </w:rPr>
      </w:pPr>
      <w:r w:rsidRPr="007A5375">
        <w:rPr>
          <w:rFonts w:ascii="Arial Narrow" w:eastAsia="MS Mincho" w:hAnsi="Arial Narrow"/>
          <w:sz w:val="24"/>
          <w:szCs w:val="24"/>
        </w:rPr>
        <w:t>2.</w:t>
      </w:r>
      <w:r w:rsidRPr="007A5375">
        <w:rPr>
          <w:rFonts w:ascii="Arial Narrow" w:eastAsia="MS Mincho" w:hAnsi="Arial Narrow"/>
          <w:sz w:val="24"/>
          <w:szCs w:val="24"/>
        </w:rPr>
        <w:tab/>
        <w:t>The Hon'ble Minister for Health &amp;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Karnataka</w:t>
      </w:r>
    </w:p>
    <w:p w:rsidR="00551C9F" w:rsidRPr="007A5375" w:rsidRDefault="00551C9F" w:rsidP="00551C9F">
      <w:pPr>
        <w:tabs>
          <w:tab w:val="left" w:pos="709"/>
          <w:tab w:val="left" w:pos="1276"/>
        </w:tabs>
        <w:spacing w:after="0" w:line="240" w:lineRule="auto"/>
        <w:ind w:left="720" w:right="-43" w:firstLine="556"/>
        <w:rPr>
          <w:rFonts w:ascii="Arial Narrow" w:eastAsia="MS Mincho" w:hAnsi="Arial Narrow"/>
          <w:sz w:val="24"/>
          <w:szCs w:val="24"/>
        </w:rPr>
      </w:pPr>
      <w:r w:rsidRPr="007A5375">
        <w:rPr>
          <w:rFonts w:ascii="Arial Narrow" w:eastAsia="MS Mincho" w:hAnsi="Arial Narrow"/>
          <w:sz w:val="24"/>
          <w:szCs w:val="24"/>
        </w:rPr>
        <w:t>Vidhana Soudha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Bangalore 560 001</w:t>
      </w:r>
      <w:r w:rsidR="00350C70">
        <w:rPr>
          <w:rFonts w:ascii="Arial Narrow" w:eastAsia="MS Mincho" w:hAnsi="Arial Narrow"/>
          <w:sz w:val="24"/>
          <w:szCs w:val="24"/>
        </w:rPr>
        <w:t>.</w:t>
      </w:r>
    </w:p>
    <w:p w:rsidR="00551C9F" w:rsidRPr="0073793D" w:rsidRDefault="00551C9F" w:rsidP="00551C9F">
      <w:pPr>
        <w:tabs>
          <w:tab w:val="left" w:pos="709"/>
          <w:tab w:val="left" w:pos="1276"/>
        </w:tabs>
        <w:spacing w:after="0" w:line="240" w:lineRule="auto"/>
        <w:ind w:right="-36" w:firstLine="720"/>
        <w:rPr>
          <w:rFonts w:ascii="Arial Narrow" w:eastAsia="MS Mincho" w:hAnsi="Arial Narrow"/>
          <w:b/>
          <w:bCs/>
          <w:szCs w:val="24"/>
        </w:rPr>
      </w:pPr>
    </w:p>
    <w:p w:rsidR="00551C9F" w:rsidRPr="007A5375" w:rsidRDefault="00542685" w:rsidP="00551C9F">
      <w:pPr>
        <w:tabs>
          <w:tab w:val="left" w:pos="709"/>
          <w:tab w:val="left" w:pos="1276"/>
        </w:tabs>
        <w:spacing w:after="0" w:line="240" w:lineRule="auto"/>
        <w:ind w:right="-36" w:firstLine="720"/>
        <w:rPr>
          <w:rFonts w:ascii="Arial Narrow" w:eastAsia="MS Mincho" w:hAnsi="Arial Narrow"/>
          <w:b/>
          <w:bCs/>
          <w:sz w:val="24"/>
          <w:szCs w:val="24"/>
        </w:rPr>
      </w:pPr>
      <w:r>
        <w:rPr>
          <w:rFonts w:ascii="Arial Narrow" w:eastAsia="MS Mincho" w:hAnsi="Arial Narrow"/>
          <w:b/>
          <w:bCs/>
          <w:sz w:val="24"/>
          <w:szCs w:val="24"/>
        </w:rPr>
        <w:t xml:space="preserve">          </w:t>
      </w:r>
      <w:r w:rsidR="00551C9F" w:rsidRPr="007A5375">
        <w:rPr>
          <w:rFonts w:ascii="Arial Narrow" w:eastAsia="MS Mincho" w:hAnsi="Arial Narrow"/>
          <w:b/>
          <w:bCs/>
          <w:sz w:val="24"/>
          <w:szCs w:val="24"/>
        </w:rPr>
        <w:t>Members</w:t>
      </w:r>
    </w:p>
    <w:p w:rsidR="00551C9F" w:rsidRPr="007A5375" w:rsidRDefault="00551C9F" w:rsidP="0056362D">
      <w:pPr>
        <w:pStyle w:val="ListParagraph"/>
        <w:numPr>
          <w:ilvl w:val="0"/>
          <w:numId w:val="139"/>
        </w:numPr>
        <w:tabs>
          <w:tab w:val="left" w:pos="709"/>
          <w:tab w:val="left" w:pos="1276"/>
        </w:tabs>
        <w:spacing w:line="240" w:lineRule="auto"/>
        <w:ind w:right="-43"/>
        <w:rPr>
          <w:rFonts w:ascii="Arial Narrow" w:eastAsia="MS Mincho" w:hAnsi="Arial Narrow"/>
          <w:sz w:val="24"/>
          <w:szCs w:val="24"/>
        </w:rPr>
      </w:pPr>
      <w:r w:rsidRPr="007A5375">
        <w:rPr>
          <w:rFonts w:ascii="Arial Narrow" w:eastAsia="MS Mincho" w:hAnsi="Arial Narrow"/>
          <w:sz w:val="24"/>
          <w:szCs w:val="24"/>
        </w:rPr>
        <w:t xml:space="preserve">    Shri. Chandramouli,  IAS </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t>Secretary (Health &amp;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India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t>Ministry of Health &amp;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New Delhi 110 108</w:t>
      </w:r>
      <w:r w:rsidR="00350C70">
        <w:rPr>
          <w:rFonts w:ascii="Arial Narrow" w:eastAsia="MS Mincho" w:hAnsi="Arial Narrow"/>
          <w:sz w:val="24"/>
          <w:szCs w:val="24"/>
        </w:rPr>
        <w:t>.</w:t>
      </w:r>
    </w:p>
    <w:p w:rsidR="00551C9F" w:rsidRPr="0073793D" w:rsidRDefault="00551C9F" w:rsidP="00551C9F">
      <w:pPr>
        <w:tabs>
          <w:tab w:val="left" w:pos="709"/>
          <w:tab w:val="left" w:pos="1276"/>
        </w:tabs>
        <w:spacing w:after="0" w:line="240" w:lineRule="auto"/>
        <w:ind w:left="720" w:right="-43"/>
        <w:rPr>
          <w:rFonts w:ascii="Arial Narrow" w:eastAsia="MS Mincho" w:hAnsi="Arial Narrow"/>
          <w:szCs w:val="24"/>
        </w:rPr>
      </w:pPr>
    </w:p>
    <w:p w:rsidR="00551C9F" w:rsidRPr="007A5375" w:rsidRDefault="00551C9F" w:rsidP="0056362D">
      <w:pPr>
        <w:numPr>
          <w:ilvl w:val="0"/>
          <w:numId w:val="137"/>
        </w:numPr>
        <w:tabs>
          <w:tab w:val="clear" w:pos="1440"/>
          <w:tab w:val="left" w:pos="709"/>
          <w:tab w:val="left" w:pos="1276"/>
        </w:tabs>
        <w:spacing w:after="0" w:line="240" w:lineRule="auto"/>
        <w:ind w:left="720" w:right="-43" w:firstLine="0"/>
        <w:rPr>
          <w:rFonts w:ascii="Arial Narrow" w:eastAsia="MS Mincho" w:hAnsi="Arial Narrow"/>
          <w:sz w:val="24"/>
          <w:szCs w:val="24"/>
        </w:rPr>
      </w:pPr>
      <w:r w:rsidRPr="007A5375">
        <w:rPr>
          <w:rFonts w:ascii="Arial Narrow" w:eastAsia="MS Mincho" w:hAnsi="Arial Narrow"/>
          <w:sz w:val="24"/>
          <w:szCs w:val="24"/>
        </w:rPr>
        <w:t>Dr. R.K. Srivatsava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Director General of Health Services</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India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t>Ministry of Health and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lastRenderedPageBreak/>
        <w:t xml:space="preserve">    </w:t>
      </w:r>
      <w:r w:rsidRPr="007A5375">
        <w:rPr>
          <w:rFonts w:ascii="Arial Narrow" w:eastAsia="MS Mincho" w:hAnsi="Arial Narrow"/>
          <w:sz w:val="24"/>
          <w:szCs w:val="24"/>
        </w:rPr>
        <w:tab/>
        <w:t>New Delhi 110 108</w:t>
      </w:r>
      <w:r w:rsidR="00350C70">
        <w:rPr>
          <w:rFonts w:ascii="Arial Narrow" w:eastAsia="MS Mincho" w:hAnsi="Arial Narrow"/>
          <w:sz w:val="24"/>
          <w:szCs w:val="24"/>
        </w:rPr>
        <w:t>.</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p>
    <w:p w:rsidR="00551C9F" w:rsidRPr="007A5375" w:rsidRDefault="00551C9F" w:rsidP="0073793D">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5.  </w:t>
      </w:r>
      <w:r w:rsidRPr="007A5375">
        <w:rPr>
          <w:rFonts w:ascii="Arial Narrow" w:eastAsia="MS Mincho" w:hAnsi="Arial Narrow"/>
          <w:sz w:val="24"/>
          <w:szCs w:val="24"/>
        </w:rPr>
        <w:tab/>
        <w:t>Shri Keshav Desiraju, IAS</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Additional Secretary (H)</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 xml:space="preserve">Government of India,    </w:t>
      </w:r>
      <w:r w:rsidRPr="007A5375">
        <w:rPr>
          <w:rFonts w:ascii="Arial Narrow" w:eastAsia="MS Mincho" w:hAnsi="Arial Narrow"/>
          <w:sz w:val="24"/>
          <w:szCs w:val="24"/>
        </w:rPr>
        <w:tab/>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t>Ministry of Health and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New Delhi 110 108</w:t>
      </w:r>
      <w:r w:rsidR="00350C70">
        <w:rPr>
          <w:rFonts w:ascii="Arial Narrow" w:eastAsia="MS Mincho" w:hAnsi="Arial Narrow"/>
          <w:sz w:val="24"/>
          <w:szCs w:val="24"/>
        </w:rPr>
        <w:t>.</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6.  </w:t>
      </w:r>
      <w:r w:rsidRPr="007A5375">
        <w:rPr>
          <w:rFonts w:ascii="Arial Narrow" w:eastAsia="MS Mincho" w:hAnsi="Arial Narrow"/>
          <w:sz w:val="24"/>
          <w:szCs w:val="24"/>
        </w:rPr>
        <w:tab/>
        <w:t>Shri R.K. Jain, IAS</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Additional Secretary (FA)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India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r>
      <w:r w:rsidR="00542685" w:rsidRPr="007A5375">
        <w:rPr>
          <w:rFonts w:ascii="Arial Narrow" w:eastAsia="MS Mincho" w:hAnsi="Arial Narrow"/>
          <w:sz w:val="24"/>
          <w:szCs w:val="24"/>
        </w:rPr>
        <w:t xml:space="preserve">Ministry </w:t>
      </w:r>
      <w:r w:rsidRPr="007A5375">
        <w:rPr>
          <w:rFonts w:ascii="Arial Narrow" w:eastAsia="MS Mincho" w:hAnsi="Arial Narrow"/>
          <w:sz w:val="24"/>
          <w:szCs w:val="24"/>
        </w:rPr>
        <w:t>of Health &amp;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Nirman Bhavan, 2nd Floor, "A" Wing</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New Delhi 110 108</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left="720" w:right="-43"/>
        <w:rPr>
          <w:rFonts w:ascii="Arial Narrow" w:eastAsia="MS Mincho" w:hAnsi="Arial Narrow"/>
          <w:sz w:val="20"/>
          <w:szCs w:val="24"/>
        </w:rPr>
      </w:pP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7.  </w:t>
      </w:r>
      <w:r w:rsidRPr="007A5375">
        <w:rPr>
          <w:rFonts w:ascii="Arial Narrow" w:eastAsia="MS Mincho" w:hAnsi="Arial Narrow"/>
          <w:sz w:val="24"/>
          <w:szCs w:val="24"/>
        </w:rPr>
        <w:tab/>
        <w:t>Ms. Shalini Prasad, IAS</w:t>
      </w:r>
      <w:r w:rsidRPr="007A5375">
        <w:rPr>
          <w:rFonts w:ascii="Arial Narrow" w:eastAsia="MS Mincho" w:hAnsi="Arial Narrow"/>
          <w:sz w:val="24"/>
          <w:szCs w:val="24"/>
        </w:rPr>
        <w:tab/>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Joint Secretary (H)</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India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t>Ministry of Health &amp;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Nirman Bhavan, 2nd Floor, "A" Wing</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New Delhi - 110 108</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left="720" w:right="-43"/>
        <w:rPr>
          <w:rFonts w:ascii="Arial Narrow" w:eastAsia="MS Mincho" w:hAnsi="Arial Narrow"/>
          <w:sz w:val="20"/>
          <w:szCs w:val="24"/>
        </w:rPr>
      </w:pPr>
    </w:p>
    <w:p w:rsidR="00551C9F" w:rsidRPr="007A5375" w:rsidRDefault="00551C9F" w:rsidP="0089623C">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8. </w:t>
      </w:r>
      <w:r w:rsidRPr="007A5375">
        <w:rPr>
          <w:rFonts w:ascii="Arial Narrow" w:eastAsia="MS Mincho" w:hAnsi="Arial Narrow"/>
          <w:sz w:val="24"/>
          <w:szCs w:val="24"/>
        </w:rPr>
        <w:tab/>
        <w:t>Dr. Arbind Prasad, IAS</w:t>
      </w:r>
    </w:p>
    <w:p w:rsidR="00551C9F" w:rsidRPr="007A5375" w:rsidRDefault="00551C9F" w:rsidP="00551C9F">
      <w:pPr>
        <w:tabs>
          <w:tab w:val="left" w:pos="709"/>
          <w:tab w:val="left" w:pos="1276"/>
        </w:tabs>
        <w:spacing w:after="0" w:line="240" w:lineRule="auto"/>
        <w:ind w:left="720" w:right="-43" w:firstLine="556"/>
        <w:rPr>
          <w:rFonts w:ascii="Arial Narrow" w:eastAsia="MS Mincho" w:hAnsi="Arial Narrow"/>
          <w:sz w:val="24"/>
          <w:szCs w:val="24"/>
        </w:rPr>
      </w:pPr>
      <w:r w:rsidRPr="007A5375">
        <w:rPr>
          <w:rFonts w:ascii="Arial Narrow" w:eastAsia="MS Mincho" w:hAnsi="Arial Narrow"/>
          <w:sz w:val="24"/>
          <w:szCs w:val="24"/>
        </w:rPr>
        <w:t xml:space="preserve">Joint Secretary (DD) </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India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Ministry of Social Justice and Empowerment</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Shastri Bhavan, 6th Floor</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New Delhi 110 001</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left="720" w:right="-43"/>
        <w:rPr>
          <w:rFonts w:ascii="Arial Narrow" w:eastAsia="MS Mincho" w:hAnsi="Arial Narrow"/>
          <w:sz w:val="20"/>
          <w:szCs w:val="24"/>
        </w:rPr>
      </w:pPr>
    </w:p>
    <w:p w:rsidR="00551C9F" w:rsidRPr="007A5375" w:rsidRDefault="00551C9F" w:rsidP="00551C9F">
      <w:pPr>
        <w:tabs>
          <w:tab w:val="left" w:pos="709"/>
          <w:tab w:val="left" w:pos="1276"/>
        </w:tabs>
        <w:spacing w:after="0" w:line="240" w:lineRule="auto"/>
        <w:ind w:right="-43" w:firstLine="720"/>
        <w:rPr>
          <w:rFonts w:ascii="Arial Narrow" w:eastAsia="MS Mincho" w:hAnsi="Arial Narrow"/>
          <w:sz w:val="24"/>
          <w:szCs w:val="24"/>
        </w:rPr>
      </w:pPr>
      <w:r w:rsidRPr="007A5375">
        <w:rPr>
          <w:rFonts w:ascii="Arial Narrow" w:eastAsia="MS Mincho" w:hAnsi="Arial Narrow"/>
          <w:sz w:val="24"/>
          <w:szCs w:val="24"/>
        </w:rPr>
        <w:t>9.</w:t>
      </w:r>
      <w:r w:rsidRPr="007A5375">
        <w:rPr>
          <w:rFonts w:ascii="Arial Narrow" w:eastAsia="MS Mincho" w:hAnsi="Arial Narrow"/>
          <w:sz w:val="24"/>
          <w:szCs w:val="24"/>
        </w:rPr>
        <w:tab/>
        <w:t xml:space="preserve">Prof. V.G. Talwar </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Vice-Chancellor</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University of Mysore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Mysore 570 005</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left="720" w:right="-43" w:firstLine="720"/>
        <w:rPr>
          <w:rFonts w:ascii="Arial Narrow" w:eastAsia="MS Mincho" w:hAnsi="Arial Narrow"/>
          <w:sz w:val="20"/>
          <w:szCs w:val="24"/>
        </w:rPr>
      </w:pPr>
    </w:p>
    <w:p w:rsidR="00551C9F" w:rsidRPr="007A5375" w:rsidRDefault="00C314EF" w:rsidP="0089623C">
      <w:pPr>
        <w:tabs>
          <w:tab w:val="left" w:pos="709"/>
          <w:tab w:val="left" w:pos="1276"/>
        </w:tabs>
        <w:spacing w:after="0" w:line="240" w:lineRule="auto"/>
        <w:ind w:left="720" w:right="-43"/>
        <w:rPr>
          <w:rFonts w:ascii="Arial Narrow" w:eastAsia="MS Mincho" w:hAnsi="Arial Narrow"/>
          <w:sz w:val="24"/>
          <w:szCs w:val="24"/>
        </w:rPr>
      </w:pPr>
      <w:r>
        <w:rPr>
          <w:rFonts w:ascii="Arial Narrow" w:eastAsia="MS Mincho" w:hAnsi="Arial Narrow"/>
          <w:sz w:val="24"/>
          <w:szCs w:val="24"/>
        </w:rPr>
        <w:t xml:space="preserve">10      </w:t>
      </w:r>
      <w:r w:rsidR="00551C9F" w:rsidRPr="007A5375">
        <w:rPr>
          <w:rFonts w:ascii="Arial Narrow" w:eastAsia="MS Mincho" w:hAnsi="Arial Narrow"/>
          <w:sz w:val="24"/>
          <w:szCs w:val="24"/>
        </w:rPr>
        <w:t>Dr. Ramana Reddy</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Secretary (H)</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Karnataka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Department of Health and Family Welfare,</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Multistoried Building, Bangalore 560 001</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left="720" w:right="-43"/>
        <w:rPr>
          <w:rFonts w:ascii="Arial Narrow" w:eastAsia="MS Mincho" w:hAnsi="Arial Narrow"/>
          <w:sz w:val="20"/>
          <w:szCs w:val="24"/>
        </w:rPr>
      </w:pP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11. </w:t>
      </w:r>
      <w:r w:rsidRPr="007A5375">
        <w:rPr>
          <w:rFonts w:ascii="Arial Narrow" w:eastAsia="MS Mincho" w:hAnsi="Arial Narrow"/>
          <w:sz w:val="24"/>
          <w:szCs w:val="24"/>
        </w:rPr>
        <w:tab/>
        <w:t xml:space="preserve">Dr. A.R. Aruna                                       </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Director of Medical Education</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Government of Karnataka</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Ananda Rao Circle, Bangalore 560 009</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left="720" w:right="-43"/>
        <w:rPr>
          <w:rFonts w:ascii="Arial Narrow" w:eastAsia="MS Mincho" w:hAnsi="Arial Narrow"/>
          <w:sz w:val="20"/>
          <w:szCs w:val="24"/>
        </w:rPr>
      </w:pPr>
    </w:p>
    <w:p w:rsidR="00551C9F" w:rsidRPr="007A5375" w:rsidRDefault="00551C9F" w:rsidP="0089623C">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12. </w:t>
      </w:r>
      <w:r w:rsidRPr="007A5375">
        <w:rPr>
          <w:rFonts w:ascii="Arial Narrow" w:eastAsia="MS Mincho" w:hAnsi="Arial Narrow"/>
          <w:sz w:val="24"/>
          <w:szCs w:val="24"/>
        </w:rPr>
        <w:tab/>
        <w:t>Nominee of Chairman, EC</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left="720" w:right="-43" w:firstLine="720"/>
        <w:rPr>
          <w:rFonts w:ascii="Arial Narrow" w:eastAsia="MS Mincho" w:hAnsi="Arial Narrow"/>
          <w:sz w:val="20"/>
          <w:szCs w:val="24"/>
        </w:rPr>
      </w:pP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13.  </w:t>
      </w:r>
      <w:r w:rsidRPr="007A5375">
        <w:rPr>
          <w:rFonts w:ascii="Arial Narrow" w:eastAsia="MS Mincho" w:hAnsi="Arial Narrow"/>
          <w:sz w:val="24"/>
          <w:szCs w:val="24"/>
        </w:rPr>
        <w:tab/>
        <w:t>Nominee of Chairman, EC</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right="-43"/>
        <w:rPr>
          <w:rFonts w:ascii="Arial Narrow" w:eastAsia="MS Mincho" w:hAnsi="Arial Narrow"/>
          <w:sz w:val="20"/>
          <w:szCs w:val="24"/>
        </w:rPr>
      </w:pP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14.</w:t>
      </w:r>
      <w:r w:rsidRPr="007A5375">
        <w:rPr>
          <w:rFonts w:ascii="Arial Narrow" w:eastAsia="MS Mincho" w:hAnsi="Arial Narrow"/>
          <w:sz w:val="24"/>
          <w:szCs w:val="24"/>
        </w:rPr>
        <w:tab/>
        <w:t>Nominee of Chairman, EC</w:t>
      </w:r>
      <w:r w:rsidR="00350C70">
        <w:rPr>
          <w:rFonts w:ascii="Arial Narrow" w:eastAsia="MS Mincho" w:hAnsi="Arial Narrow"/>
          <w:sz w:val="24"/>
          <w:szCs w:val="24"/>
        </w:rPr>
        <w:t>.</w:t>
      </w:r>
    </w:p>
    <w:p w:rsidR="00551C9F" w:rsidRPr="0089623C" w:rsidRDefault="00551C9F" w:rsidP="00551C9F">
      <w:pPr>
        <w:tabs>
          <w:tab w:val="left" w:pos="709"/>
          <w:tab w:val="left" w:pos="1276"/>
        </w:tabs>
        <w:spacing w:after="0" w:line="240" w:lineRule="auto"/>
        <w:ind w:right="-43" w:firstLine="720"/>
        <w:rPr>
          <w:rFonts w:ascii="Arial Narrow" w:eastAsia="MS Mincho" w:hAnsi="Arial Narrow"/>
          <w:sz w:val="20"/>
          <w:szCs w:val="24"/>
        </w:rPr>
      </w:pP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15. </w:t>
      </w:r>
      <w:r w:rsidRPr="007A5375">
        <w:rPr>
          <w:rFonts w:ascii="Arial Narrow" w:eastAsia="MS Mincho" w:hAnsi="Arial Narrow"/>
          <w:sz w:val="24"/>
          <w:szCs w:val="24"/>
        </w:rPr>
        <w:tab/>
        <w:t>Nominee of the Director</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All India Institute of Speech and Hearing</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lastRenderedPageBreak/>
        <w:t xml:space="preserve">    </w:t>
      </w:r>
      <w:r w:rsidRPr="007A5375">
        <w:rPr>
          <w:rFonts w:ascii="Arial Narrow" w:eastAsia="MS Mincho" w:hAnsi="Arial Narrow"/>
          <w:sz w:val="24"/>
          <w:szCs w:val="24"/>
        </w:rPr>
        <w:tab/>
        <w:t>Mysore - 570 006</w:t>
      </w:r>
      <w:r w:rsidR="00350C70">
        <w:rPr>
          <w:rFonts w:ascii="Arial Narrow" w:eastAsia="MS Mincho" w:hAnsi="Arial Narrow"/>
          <w:sz w:val="24"/>
          <w:szCs w:val="24"/>
        </w:rPr>
        <w:t>.</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r>
    </w:p>
    <w:p w:rsidR="00551C9F" w:rsidRPr="007A5375" w:rsidRDefault="00542685" w:rsidP="00551C9F">
      <w:pPr>
        <w:tabs>
          <w:tab w:val="left" w:pos="709"/>
          <w:tab w:val="left" w:pos="1276"/>
        </w:tabs>
        <w:spacing w:after="0" w:line="240" w:lineRule="auto"/>
        <w:ind w:left="720" w:right="-43"/>
        <w:rPr>
          <w:rFonts w:ascii="Arial Narrow" w:eastAsia="MS Mincho" w:hAnsi="Arial Narrow"/>
          <w:b/>
          <w:sz w:val="24"/>
          <w:szCs w:val="24"/>
        </w:rPr>
      </w:pPr>
      <w:r>
        <w:rPr>
          <w:rFonts w:ascii="Arial Narrow" w:eastAsia="MS Mincho" w:hAnsi="Arial Narrow"/>
          <w:b/>
          <w:sz w:val="24"/>
          <w:szCs w:val="24"/>
        </w:rPr>
        <w:t xml:space="preserve">          </w:t>
      </w:r>
      <w:r w:rsidR="00551C9F" w:rsidRPr="007A5375">
        <w:rPr>
          <w:rFonts w:ascii="Arial Narrow" w:eastAsia="MS Mincho" w:hAnsi="Arial Narrow"/>
          <w:b/>
          <w:sz w:val="24"/>
          <w:szCs w:val="24"/>
        </w:rPr>
        <w:t>Member-Secretary</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 xml:space="preserve">16. </w:t>
      </w:r>
      <w:r w:rsidRPr="007A5375">
        <w:rPr>
          <w:rFonts w:ascii="Arial Narrow" w:eastAsia="MS Mincho" w:hAnsi="Arial Narrow"/>
          <w:sz w:val="24"/>
          <w:szCs w:val="24"/>
        </w:rPr>
        <w:tab/>
        <w:t xml:space="preserve">Dr. S.R. Savithri </w:t>
      </w:r>
      <w:r w:rsidRPr="007A5375">
        <w:rPr>
          <w:rFonts w:ascii="Arial Narrow" w:eastAsia="MS Mincho" w:hAnsi="Arial Narrow"/>
          <w:sz w:val="24"/>
          <w:szCs w:val="24"/>
        </w:rPr>
        <w:tab/>
      </w:r>
      <w:r w:rsidRPr="007A5375">
        <w:rPr>
          <w:rFonts w:ascii="Arial Narrow" w:eastAsia="MS Mincho" w:hAnsi="Arial Narrow"/>
          <w:sz w:val="24"/>
          <w:szCs w:val="24"/>
        </w:rPr>
        <w:tab/>
      </w:r>
      <w:r w:rsidRPr="007A5375">
        <w:rPr>
          <w:rFonts w:ascii="Arial Narrow" w:eastAsia="MS Mincho" w:hAnsi="Arial Narrow"/>
          <w:sz w:val="24"/>
          <w:szCs w:val="24"/>
        </w:rPr>
        <w:tab/>
      </w:r>
      <w:r w:rsidRPr="007A5375">
        <w:rPr>
          <w:rFonts w:ascii="Arial Narrow" w:eastAsia="MS Mincho" w:hAnsi="Arial Narrow"/>
          <w:sz w:val="24"/>
          <w:szCs w:val="24"/>
        </w:rPr>
        <w:tab/>
      </w:r>
      <w:r w:rsidRPr="007A5375">
        <w:rPr>
          <w:rFonts w:ascii="Arial Narrow" w:eastAsia="MS Mincho" w:hAnsi="Arial Narrow"/>
          <w:sz w:val="24"/>
          <w:szCs w:val="24"/>
        </w:rPr>
        <w:tab/>
      </w:r>
    </w:p>
    <w:p w:rsidR="00551C9F" w:rsidRPr="007A5375" w:rsidRDefault="00551C9F" w:rsidP="00551C9F">
      <w:pPr>
        <w:tabs>
          <w:tab w:val="left" w:pos="709"/>
          <w:tab w:val="left" w:pos="1276"/>
        </w:tabs>
        <w:spacing w:after="0" w:line="240" w:lineRule="auto"/>
        <w:ind w:left="720" w:right="-36"/>
        <w:rPr>
          <w:rFonts w:ascii="Arial Narrow" w:eastAsia="MS Mincho" w:hAnsi="Arial Narrow"/>
          <w:sz w:val="24"/>
          <w:szCs w:val="24"/>
        </w:rPr>
      </w:pPr>
      <w:r w:rsidRPr="007A5375">
        <w:rPr>
          <w:rFonts w:ascii="Arial Narrow" w:eastAsia="MS Mincho" w:hAnsi="Arial Narrow"/>
          <w:sz w:val="24"/>
          <w:szCs w:val="24"/>
        </w:rPr>
        <w:t xml:space="preserve">    </w:t>
      </w:r>
      <w:r w:rsidRPr="007A5375">
        <w:rPr>
          <w:rFonts w:ascii="Arial Narrow" w:eastAsia="MS Mincho" w:hAnsi="Arial Narrow"/>
          <w:sz w:val="24"/>
          <w:szCs w:val="24"/>
        </w:rPr>
        <w:tab/>
        <w:t xml:space="preserve">Director </w:t>
      </w:r>
    </w:p>
    <w:p w:rsidR="00551C9F" w:rsidRPr="007A5375" w:rsidRDefault="00551C9F" w:rsidP="00551C9F">
      <w:pPr>
        <w:tabs>
          <w:tab w:val="left" w:pos="709"/>
          <w:tab w:val="left" w:pos="1276"/>
        </w:tabs>
        <w:spacing w:after="0" w:line="240" w:lineRule="auto"/>
        <w:ind w:left="720" w:right="-43"/>
        <w:rPr>
          <w:rFonts w:ascii="Arial Narrow" w:eastAsia="MS Mincho" w:hAnsi="Arial Narrow"/>
          <w:sz w:val="24"/>
          <w:szCs w:val="24"/>
        </w:rPr>
      </w:pPr>
      <w:r w:rsidRPr="007A5375">
        <w:rPr>
          <w:rFonts w:ascii="Arial Narrow" w:eastAsia="MS Mincho" w:hAnsi="Arial Narrow"/>
          <w:sz w:val="24"/>
          <w:szCs w:val="24"/>
        </w:rPr>
        <w:tab/>
        <w:t>All India Institute of Speech and Hearing</w:t>
      </w:r>
    </w:p>
    <w:p w:rsidR="00551C9F" w:rsidRPr="00CC2917" w:rsidRDefault="00551C9F" w:rsidP="00551C9F">
      <w:pPr>
        <w:tabs>
          <w:tab w:val="left" w:pos="709"/>
          <w:tab w:val="left" w:pos="1276"/>
        </w:tabs>
        <w:spacing w:after="0" w:line="240" w:lineRule="auto"/>
        <w:ind w:left="720" w:right="-36" w:firstLine="556"/>
        <w:rPr>
          <w:rFonts w:ascii="Arial Narrow" w:eastAsia="MS Mincho" w:hAnsi="Arial Narrow"/>
        </w:rPr>
      </w:pPr>
      <w:r w:rsidRPr="007A5375">
        <w:rPr>
          <w:rFonts w:ascii="Arial Narrow" w:eastAsia="MS Mincho" w:hAnsi="Arial Narrow"/>
          <w:sz w:val="24"/>
          <w:szCs w:val="24"/>
        </w:rPr>
        <w:t>Mysore - 570</w:t>
      </w:r>
      <w:r w:rsidRPr="00CC2917">
        <w:rPr>
          <w:rFonts w:ascii="Arial Narrow" w:eastAsia="MS Mincho" w:hAnsi="Arial Narrow"/>
        </w:rPr>
        <w:t xml:space="preserve"> </w:t>
      </w:r>
      <w:r w:rsidRPr="007A5375">
        <w:rPr>
          <w:rFonts w:ascii="Arial Narrow" w:eastAsia="MS Mincho" w:hAnsi="Arial Narrow"/>
          <w:sz w:val="24"/>
          <w:szCs w:val="24"/>
        </w:rPr>
        <w:t>006</w:t>
      </w:r>
      <w:r w:rsidR="00350C70">
        <w:rPr>
          <w:rFonts w:ascii="Arial Narrow" w:eastAsia="MS Mincho" w:hAnsi="Arial Narrow"/>
          <w:sz w:val="24"/>
          <w:szCs w:val="24"/>
        </w:rPr>
        <w:t>.</w:t>
      </w:r>
    </w:p>
    <w:p w:rsidR="00551C9F" w:rsidRDefault="00551C9F" w:rsidP="00551C9F">
      <w:pPr>
        <w:pStyle w:val="Heading3"/>
        <w:tabs>
          <w:tab w:val="left" w:pos="709"/>
          <w:tab w:val="left" w:pos="1276"/>
        </w:tabs>
        <w:spacing w:line="240" w:lineRule="auto"/>
        <w:rPr>
          <w:rFonts w:ascii="Arial Narrow" w:hAnsi="Arial Narrow"/>
          <w:color w:val="auto"/>
          <w:sz w:val="24"/>
          <w:szCs w:val="24"/>
        </w:rPr>
      </w:pPr>
      <w:r w:rsidRPr="007A5375">
        <w:rPr>
          <w:rFonts w:ascii="Arial Narrow" w:hAnsi="Arial Narrow"/>
          <w:color w:val="auto"/>
          <w:sz w:val="24"/>
          <w:szCs w:val="24"/>
        </w:rPr>
        <w:t xml:space="preserve">D. 2 Finance Committee </w:t>
      </w:r>
    </w:p>
    <w:p w:rsidR="00542685" w:rsidRPr="008C223A" w:rsidRDefault="00542685" w:rsidP="00542685">
      <w:pPr>
        <w:rPr>
          <w:sz w:val="12"/>
        </w:rPr>
      </w:pPr>
    </w:p>
    <w:p w:rsidR="00551C9F" w:rsidRPr="00542685" w:rsidRDefault="00542685" w:rsidP="00542685">
      <w:pPr>
        <w:pStyle w:val="NoSpacing"/>
        <w:rPr>
          <w:rFonts w:ascii="Arial Narrow" w:hAnsi="Arial Narrow"/>
          <w:b/>
          <w:sz w:val="24"/>
          <w:szCs w:val="24"/>
        </w:rPr>
      </w:pPr>
      <w:r>
        <w:t xml:space="preserve">                         </w:t>
      </w:r>
      <w:r w:rsidR="00551C9F" w:rsidRPr="00542685">
        <w:rPr>
          <w:rFonts w:ascii="Arial Narrow" w:hAnsi="Arial Narrow"/>
          <w:b/>
          <w:sz w:val="24"/>
          <w:szCs w:val="24"/>
        </w:rPr>
        <w:t>Chairperson</w:t>
      </w:r>
    </w:p>
    <w:p w:rsidR="00551C9F" w:rsidRPr="00542685" w:rsidRDefault="00542685" w:rsidP="008C223A">
      <w:pPr>
        <w:pStyle w:val="NoSpacing"/>
        <w:numPr>
          <w:ilvl w:val="0"/>
          <w:numId w:val="147"/>
        </w:numPr>
        <w:ind w:hanging="191"/>
        <w:rPr>
          <w:rFonts w:ascii="Arial Narrow" w:hAnsi="Arial Narrow"/>
          <w:sz w:val="24"/>
          <w:szCs w:val="24"/>
        </w:rPr>
      </w:pPr>
      <w:r>
        <w:rPr>
          <w:rFonts w:ascii="Arial Narrow" w:hAnsi="Arial Narrow"/>
          <w:b/>
          <w:sz w:val="24"/>
          <w:szCs w:val="24"/>
        </w:rPr>
        <w:t xml:space="preserve">       </w:t>
      </w:r>
      <w:r w:rsidR="00551C9F" w:rsidRPr="00542685">
        <w:rPr>
          <w:rFonts w:ascii="Arial Narrow" w:eastAsia="MS Mincho" w:hAnsi="Arial Narrow"/>
          <w:sz w:val="24"/>
          <w:szCs w:val="24"/>
        </w:rPr>
        <w:t>Shri  Keshav Desiraju, IAS</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Additional Secretary (H)</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Government of India</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Department of Health</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Ministry of Health &amp; Family Welfare</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New Delhi - 110 108</w:t>
      </w:r>
      <w:r w:rsidR="00350C70">
        <w:rPr>
          <w:rFonts w:ascii="Arial Narrow" w:hAnsi="Arial Narrow"/>
          <w:sz w:val="24"/>
          <w:szCs w:val="24"/>
        </w:rPr>
        <w:t>.</w:t>
      </w:r>
    </w:p>
    <w:p w:rsidR="00551C9F" w:rsidRPr="007A5375" w:rsidRDefault="00551C9F" w:rsidP="00551C9F">
      <w:pPr>
        <w:pStyle w:val="Heading4"/>
        <w:tabs>
          <w:tab w:val="left" w:pos="709"/>
          <w:tab w:val="left" w:pos="1276"/>
        </w:tabs>
        <w:spacing w:line="240" w:lineRule="auto"/>
        <w:ind w:left="720" w:firstLine="556"/>
        <w:rPr>
          <w:rFonts w:ascii="Arial Narrow" w:hAnsi="Arial Narrow"/>
          <w:b w:val="0"/>
          <w:i w:val="0"/>
          <w:color w:val="auto"/>
          <w:sz w:val="24"/>
          <w:szCs w:val="24"/>
        </w:rPr>
      </w:pPr>
      <w:r w:rsidRPr="007A5375">
        <w:rPr>
          <w:rFonts w:ascii="Arial Narrow" w:hAnsi="Arial Narrow"/>
          <w:i w:val="0"/>
          <w:color w:val="auto"/>
          <w:sz w:val="24"/>
          <w:szCs w:val="24"/>
        </w:rPr>
        <w:t>Members</w:t>
      </w:r>
    </w:p>
    <w:p w:rsidR="00551C9F" w:rsidRPr="007A5375" w:rsidRDefault="00551C9F" w:rsidP="008C223A">
      <w:pPr>
        <w:tabs>
          <w:tab w:val="left" w:pos="709"/>
          <w:tab w:val="left" w:pos="1276"/>
        </w:tabs>
        <w:spacing w:after="0" w:line="240" w:lineRule="auto"/>
        <w:ind w:left="720" w:hanging="11"/>
        <w:rPr>
          <w:rFonts w:ascii="Arial Narrow" w:hAnsi="Arial Narrow"/>
          <w:sz w:val="24"/>
          <w:szCs w:val="24"/>
        </w:rPr>
      </w:pPr>
      <w:r w:rsidRPr="007A5375">
        <w:rPr>
          <w:rFonts w:ascii="Arial Narrow" w:hAnsi="Arial Narrow"/>
          <w:sz w:val="24"/>
          <w:szCs w:val="24"/>
        </w:rPr>
        <w:t>2.</w:t>
      </w:r>
      <w:r w:rsidRPr="007A5375">
        <w:rPr>
          <w:rFonts w:ascii="Arial Narrow" w:hAnsi="Arial Narrow"/>
          <w:sz w:val="24"/>
          <w:szCs w:val="24"/>
        </w:rPr>
        <w:tab/>
        <w:t>The Director General of Health Services</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(or his nominee)</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Ministry of Health &amp; Family Welfare</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Nirman Bhavan</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New Delhi – 110 108</w:t>
      </w:r>
      <w:r w:rsidR="00350C70">
        <w:rPr>
          <w:rFonts w:ascii="Arial Narrow" w:hAnsi="Arial Narrow"/>
          <w:sz w:val="24"/>
          <w:szCs w:val="24"/>
        </w:rPr>
        <w:t>.</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ab/>
      </w:r>
    </w:p>
    <w:p w:rsidR="00551C9F" w:rsidRPr="007A5375" w:rsidRDefault="00551C9F" w:rsidP="00551C9F">
      <w:pPr>
        <w:tabs>
          <w:tab w:val="left" w:pos="709"/>
          <w:tab w:val="left" w:pos="1276"/>
        </w:tabs>
        <w:spacing w:after="0" w:line="240" w:lineRule="auto"/>
        <w:ind w:left="720" w:right="-36" w:hanging="11"/>
        <w:rPr>
          <w:rFonts w:ascii="Arial Narrow" w:eastAsia="MS Mincho" w:hAnsi="Arial Narrow"/>
          <w:sz w:val="24"/>
          <w:szCs w:val="24"/>
        </w:rPr>
      </w:pPr>
      <w:r w:rsidRPr="007A5375">
        <w:rPr>
          <w:rFonts w:ascii="Arial Narrow" w:eastAsia="MS Mincho" w:hAnsi="Arial Narrow"/>
          <w:sz w:val="24"/>
          <w:szCs w:val="24"/>
        </w:rPr>
        <w:t>3.</w:t>
      </w:r>
      <w:r w:rsidRPr="007A5375">
        <w:rPr>
          <w:rFonts w:ascii="Arial Narrow" w:eastAsia="MS Mincho" w:hAnsi="Arial Narrow"/>
          <w:sz w:val="24"/>
          <w:szCs w:val="24"/>
        </w:rPr>
        <w:tab/>
        <w:t xml:space="preserve">Shri  R. K Jain, IAS </w:t>
      </w:r>
    </w:p>
    <w:p w:rsidR="00551C9F" w:rsidRPr="007A5375" w:rsidRDefault="00551C9F" w:rsidP="00551C9F">
      <w:pPr>
        <w:tabs>
          <w:tab w:val="left" w:pos="709"/>
          <w:tab w:val="left" w:pos="1276"/>
        </w:tabs>
        <w:spacing w:after="0" w:line="240" w:lineRule="auto"/>
        <w:ind w:left="720" w:right="72" w:firstLine="556"/>
        <w:jc w:val="both"/>
        <w:rPr>
          <w:rFonts w:ascii="Arial Narrow" w:eastAsia="MS Mincho" w:hAnsi="Arial Narrow"/>
          <w:sz w:val="24"/>
          <w:szCs w:val="24"/>
        </w:rPr>
      </w:pPr>
      <w:r w:rsidRPr="007A5375">
        <w:rPr>
          <w:rFonts w:ascii="Arial Narrow" w:eastAsia="MS Mincho" w:hAnsi="Arial Narrow"/>
          <w:sz w:val="24"/>
          <w:szCs w:val="24"/>
        </w:rPr>
        <w:t>Additional Secretary (FA)</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Government of India</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Ministry of Health and Family Welfare</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New Delhi – 110 108</w:t>
      </w:r>
      <w:r w:rsidR="00350C70">
        <w:rPr>
          <w:rFonts w:ascii="Arial Narrow" w:hAnsi="Arial Narrow"/>
          <w:sz w:val="24"/>
          <w:szCs w:val="24"/>
        </w:rPr>
        <w:t>.</w:t>
      </w:r>
    </w:p>
    <w:p w:rsidR="00551C9F" w:rsidRPr="008C223A" w:rsidRDefault="00551C9F" w:rsidP="00551C9F">
      <w:pPr>
        <w:tabs>
          <w:tab w:val="left" w:pos="709"/>
          <w:tab w:val="left" w:pos="1276"/>
        </w:tabs>
        <w:spacing w:after="0" w:line="240" w:lineRule="auto"/>
        <w:ind w:left="720" w:firstLine="556"/>
        <w:rPr>
          <w:rFonts w:ascii="Arial Narrow" w:hAnsi="Arial Narrow"/>
          <w:sz w:val="20"/>
          <w:szCs w:val="24"/>
        </w:rPr>
      </w:pPr>
    </w:p>
    <w:p w:rsidR="00551C9F" w:rsidRPr="007A5375" w:rsidRDefault="00551C9F" w:rsidP="0056362D">
      <w:pPr>
        <w:numPr>
          <w:ilvl w:val="0"/>
          <w:numId w:val="140"/>
        </w:numPr>
        <w:tabs>
          <w:tab w:val="clear" w:pos="1080"/>
          <w:tab w:val="left" w:pos="709"/>
          <w:tab w:val="left" w:pos="1276"/>
        </w:tabs>
        <w:spacing w:after="0" w:line="240" w:lineRule="auto"/>
        <w:ind w:left="1440" w:hanging="731"/>
        <w:rPr>
          <w:rFonts w:ascii="Arial Narrow" w:hAnsi="Arial Narrow"/>
          <w:sz w:val="24"/>
          <w:szCs w:val="24"/>
        </w:rPr>
      </w:pPr>
      <w:r w:rsidRPr="007A5375">
        <w:rPr>
          <w:rFonts w:ascii="Arial Narrow" w:eastAsia="MS Mincho" w:hAnsi="Arial Narrow"/>
          <w:sz w:val="24"/>
          <w:szCs w:val="24"/>
        </w:rPr>
        <w:t>Ms. Shalini Prasad, IAS</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Joint Secretary (H)</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Government of India</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Ministry of Health and Family Welfare</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Department of Health</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New Delhi – 110 108</w:t>
      </w:r>
      <w:r w:rsidR="00350C70">
        <w:rPr>
          <w:rFonts w:ascii="Arial Narrow" w:hAnsi="Arial Narrow"/>
          <w:sz w:val="24"/>
          <w:szCs w:val="24"/>
        </w:rPr>
        <w:t>.</w:t>
      </w:r>
    </w:p>
    <w:p w:rsidR="00551C9F" w:rsidRPr="008C223A" w:rsidRDefault="00551C9F" w:rsidP="00551C9F">
      <w:pPr>
        <w:tabs>
          <w:tab w:val="left" w:pos="709"/>
          <w:tab w:val="left" w:pos="1276"/>
        </w:tabs>
        <w:spacing w:after="0" w:line="240" w:lineRule="auto"/>
        <w:ind w:left="720" w:firstLine="556"/>
        <w:rPr>
          <w:rFonts w:ascii="Arial Narrow" w:hAnsi="Arial Narrow"/>
          <w:sz w:val="20"/>
          <w:szCs w:val="24"/>
        </w:rPr>
      </w:pPr>
      <w:r w:rsidRPr="007A5375">
        <w:rPr>
          <w:rFonts w:ascii="Arial Narrow" w:hAnsi="Arial Narrow"/>
          <w:sz w:val="24"/>
          <w:szCs w:val="24"/>
        </w:rPr>
        <w:tab/>
      </w:r>
    </w:p>
    <w:p w:rsidR="00551C9F" w:rsidRPr="007A5375" w:rsidRDefault="00551C9F" w:rsidP="00551C9F">
      <w:pPr>
        <w:tabs>
          <w:tab w:val="left" w:pos="709"/>
          <w:tab w:val="left" w:pos="1276"/>
        </w:tabs>
        <w:spacing w:after="0" w:line="240" w:lineRule="auto"/>
        <w:ind w:left="720" w:right="-36" w:hanging="11"/>
        <w:rPr>
          <w:rFonts w:ascii="Arial Narrow" w:eastAsia="MS Mincho" w:hAnsi="Arial Narrow"/>
          <w:sz w:val="24"/>
          <w:szCs w:val="24"/>
        </w:rPr>
      </w:pPr>
      <w:r w:rsidRPr="007A5375">
        <w:rPr>
          <w:rFonts w:ascii="Arial Narrow" w:hAnsi="Arial Narrow"/>
          <w:sz w:val="24"/>
          <w:szCs w:val="24"/>
        </w:rPr>
        <w:t>5.</w:t>
      </w:r>
      <w:r w:rsidRPr="007A5375">
        <w:rPr>
          <w:rFonts w:ascii="Arial Narrow" w:hAnsi="Arial Narrow"/>
          <w:sz w:val="24"/>
          <w:szCs w:val="24"/>
        </w:rPr>
        <w:tab/>
      </w:r>
      <w:r w:rsidRPr="007A5375">
        <w:rPr>
          <w:rFonts w:ascii="Arial Narrow" w:eastAsia="MS Mincho" w:hAnsi="Arial Narrow"/>
          <w:sz w:val="24"/>
          <w:szCs w:val="24"/>
        </w:rPr>
        <w:t>Dr. E.V. Ramana Reddy</w:t>
      </w:r>
    </w:p>
    <w:p w:rsidR="00551C9F" w:rsidRPr="007A5375" w:rsidRDefault="00551C9F" w:rsidP="00551C9F">
      <w:pPr>
        <w:tabs>
          <w:tab w:val="left" w:pos="709"/>
          <w:tab w:val="left" w:pos="1276"/>
        </w:tabs>
        <w:spacing w:after="0" w:line="240" w:lineRule="auto"/>
        <w:ind w:left="720" w:right="-36" w:firstLine="556"/>
        <w:rPr>
          <w:rFonts w:ascii="Arial Narrow" w:eastAsia="MS Mincho" w:hAnsi="Arial Narrow"/>
          <w:sz w:val="24"/>
          <w:szCs w:val="24"/>
        </w:rPr>
      </w:pPr>
      <w:r w:rsidRPr="007A5375">
        <w:rPr>
          <w:rFonts w:ascii="Arial Narrow" w:eastAsia="MS Mincho" w:hAnsi="Arial Narrow"/>
          <w:sz w:val="24"/>
          <w:szCs w:val="24"/>
        </w:rPr>
        <w:t>Secretary (Health &amp; Family Welfare)</w:t>
      </w:r>
    </w:p>
    <w:p w:rsidR="00551C9F" w:rsidRPr="007A5375" w:rsidRDefault="00551C9F" w:rsidP="00551C9F">
      <w:pPr>
        <w:tabs>
          <w:tab w:val="left" w:pos="709"/>
          <w:tab w:val="left" w:pos="1276"/>
        </w:tabs>
        <w:spacing w:after="0" w:line="240" w:lineRule="auto"/>
        <w:ind w:left="720" w:right="-36" w:firstLine="556"/>
        <w:rPr>
          <w:rFonts w:ascii="Arial Narrow" w:eastAsia="MS Mincho" w:hAnsi="Arial Narrow"/>
          <w:sz w:val="24"/>
          <w:szCs w:val="24"/>
        </w:rPr>
      </w:pPr>
      <w:r w:rsidRPr="007A5375">
        <w:rPr>
          <w:rFonts w:ascii="Arial Narrow" w:eastAsia="MS Mincho" w:hAnsi="Arial Narrow"/>
          <w:sz w:val="24"/>
          <w:szCs w:val="24"/>
        </w:rPr>
        <w:t>Government of Karnataka</w:t>
      </w:r>
    </w:p>
    <w:p w:rsidR="00551C9F" w:rsidRPr="007A5375" w:rsidRDefault="00551C9F" w:rsidP="00551C9F">
      <w:pPr>
        <w:tabs>
          <w:tab w:val="left" w:pos="709"/>
          <w:tab w:val="left" w:pos="1276"/>
        </w:tabs>
        <w:spacing w:after="0" w:line="240" w:lineRule="auto"/>
        <w:ind w:left="720" w:right="-36" w:firstLine="556"/>
        <w:rPr>
          <w:rFonts w:ascii="Arial Narrow" w:eastAsia="MS Mincho" w:hAnsi="Arial Narrow"/>
          <w:sz w:val="24"/>
          <w:szCs w:val="24"/>
        </w:rPr>
      </w:pPr>
      <w:r w:rsidRPr="007A5375">
        <w:rPr>
          <w:rFonts w:ascii="Arial Narrow" w:eastAsia="MS Mincho" w:hAnsi="Arial Narrow"/>
          <w:sz w:val="24"/>
          <w:szCs w:val="24"/>
        </w:rPr>
        <w:t>Department of Health and Family Welfare</w:t>
      </w:r>
    </w:p>
    <w:p w:rsidR="00551C9F" w:rsidRPr="007A5375" w:rsidRDefault="00551C9F" w:rsidP="00551C9F">
      <w:pPr>
        <w:tabs>
          <w:tab w:val="left" w:pos="709"/>
          <w:tab w:val="left" w:pos="1276"/>
        </w:tabs>
        <w:spacing w:after="0" w:line="240" w:lineRule="auto"/>
        <w:ind w:left="720" w:right="-36" w:firstLine="556"/>
        <w:rPr>
          <w:rFonts w:ascii="Arial Narrow" w:eastAsia="MS Mincho" w:hAnsi="Arial Narrow"/>
          <w:sz w:val="24"/>
          <w:szCs w:val="24"/>
        </w:rPr>
      </w:pPr>
      <w:r w:rsidRPr="007A5375">
        <w:rPr>
          <w:rFonts w:ascii="Arial Narrow" w:eastAsia="MS Mincho" w:hAnsi="Arial Narrow"/>
          <w:sz w:val="24"/>
          <w:szCs w:val="24"/>
        </w:rPr>
        <w:t>Bangalore 560 001</w:t>
      </w:r>
      <w:r w:rsidR="00350C70">
        <w:rPr>
          <w:rFonts w:ascii="Arial Narrow" w:eastAsia="MS Mincho" w:hAnsi="Arial Narrow"/>
          <w:sz w:val="24"/>
          <w:szCs w:val="24"/>
        </w:rPr>
        <w:t>.</w:t>
      </w:r>
    </w:p>
    <w:p w:rsidR="00551C9F" w:rsidRPr="007A5375" w:rsidRDefault="00542685" w:rsidP="00551C9F">
      <w:pPr>
        <w:pStyle w:val="Heading4"/>
        <w:tabs>
          <w:tab w:val="left" w:pos="709"/>
          <w:tab w:val="left" w:pos="1276"/>
        </w:tabs>
        <w:spacing w:line="240" w:lineRule="auto"/>
        <w:ind w:left="720"/>
        <w:rPr>
          <w:rFonts w:ascii="Arial Narrow" w:hAnsi="Arial Narrow"/>
          <w:b w:val="0"/>
          <w:i w:val="0"/>
          <w:color w:val="auto"/>
          <w:sz w:val="24"/>
          <w:szCs w:val="24"/>
        </w:rPr>
      </w:pPr>
      <w:r>
        <w:rPr>
          <w:rFonts w:ascii="Arial Narrow" w:hAnsi="Arial Narrow"/>
          <w:i w:val="0"/>
          <w:color w:val="auto"/>
          <w:sz w:val="24"/>
          <w:szCs w:val="24"/>
        </w:rPr>
        <w:t xml:space="preserve">          </w:t>
      </w:r>
      <w:r w:rsidR="00551C9F" w:rsidRPr="007A5375">
        <w:rPr>
          <w:rFonts w:ascii="Arial Narrow" w:hAnsi="Arial Narrow"/>
          <w:i w:val="0"/>
          <w:color w:val="auto"/>
          <w:sz w:val="24"/>
          <w:szCs w:val="24"/>
        </w:rPr>
        <w:t>Member-Secretary</w:t>
      </w:r>
    </w:p>
    <w:p w:rsidR="00551C9F" w:rsidRPr="007A5375" w:rsidRDefault="00551C9F" w:rsidP="00551C9F">
      <w:pPr>
        <w:tabs>
          <w:tab w:val="left" w:pos="709"/>
          <w:tab w:val="left" w:pos="1276"/>
        </w:tabs>
        <w:spacing w:after="0" w:line="240" w:lineRule="auto"/>
        <w:ind w:left="720"/>
        <w:rPr>
          <w:rFonts w:ascii="Arial Narrow" w:hAnsi="Arial Narrow"/>
          <w:sz w:val="24"/>
          <w:szCs w:val="24"/>
        </w:rPr>
      </w:pPr>
      <w:r w:rsidRPr="007A5375">
        <w:rPr>
          <w:rFonts w:ascii="Arial Narrow" w:hAnsi="Arial Narrow"/>
          <w:sz w:val="24"/>
          <w:szCs w:val="24"/>
        </w:rPr>
        <w:t>6.</w:t>
      </w:r>
      <w:r w:rsidRPr="007A5375">
        <w:rPr>
          <w:rFonts w:ascii="Arial Narrow" w:hAnsi="Arial Narrow"/>
          <w:sz w:val="24"/>
          <w:szCs w:val="24"/>
        </w:rPr>
        <w:tab/>
        <w:t xml:space="preserve">Dr. S.R. Savithri </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Director</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All India Institute of Speech and Hearing</w:t>
      </w:r>
    </w:p>
    <w:p w:rsidR="00551C9F" w:rsidRPr="007A5375" w:rsidRDefault="00551C9F" w:rsidP="00551C9F">
      <w:pPr>
        <w:tabs>
          <w:tab w:val="left" w:pos="709"/>
          <w:tab w:val="left" w:pos="1276"/>
        </w:tabs>
        <w:spacing w:after="0" w:line="240" w:lineRule="auto"/>
        <w:ind w:left="720" w:firstLine="556"/>
        <w:rPr>
          <w:rFonts w:ascii="Arial Narrow" w:hAnsi="Arial Narrow"/>
          <w:sz w:val="24"/>
          <w:szCs w:val="24"/>
        </w:rPr>
      </w:pPr>
      <w:r w:rsidRPr="007A5375">
        <w:rPr>
          <w:rFonts w:ascii="Arial Narrow" w:hAnsi="Arial Narrow"/>
          <w:sz w:val="24"/>
          <w:szCs w:val="24"/>
        </w:rPr>
        <w:t>Mysore – 570 006</w:t>
      </w:r>
      <w:r w:rsidR="00350C70">
        <w:rPr>
          <w:rFonts w:ascii="Arial Narrow" w:hAnsi="Arial Narrow"/>
          <w:sz w:val="24"/>
          <w:szCs w:val="24"/>
        </w:rPr>
        <w:t>.</w:t>
      </w:r>
    </w:p>
    <w:p w:rsidR="00551C9F" w:rsidRDefault="00551C9F" w:rsidP="00551C9F">
      <w:pPr>
        <w:tabs>
          <w:tab w:val="left" w:pos="709"/>
          <w:tab w:val="left" w:pos="1276"/>
        </w:tabs>
        <w:spacing w:after="0" w:line="240" w:lineRule="auto"/>
        <w:ind w:left="720" w:firstLine="720"/>
        <w:rPr>
          <w:rFonts w:ascii="Arial Narrow" w:hAnsi="Arial Narrow"/>
          <w:sz w:val="24"/>
          <w:szCs w:val="24"/>
        </w:rPr>
      </w:pPr>
    </w:p>
    <w:p w:rsidR="00D82DAC" w:rsidRPr="008C223A" w:rsidRDefault="00D82DAC" w:rsidP="00551C9F">
      <w:pPr>
        <w:tabs>
          <w:tab w:val="left" w:pos="709"/>
          <w:tab w:val="left" w:pos="1276"/>
        </w:tabs>
        <w:spacing w:after="0" w:line="240" w:lineRule="auto"/>
        <w:ind w:left="720" w:firstLine="720"/>
        <w:rPr>
          <w:rFonts w:ascii="Arial Narrow" w:hAnsi="Arial Narrow"/>
          <w:sz w:val="4"/>
          <w:szCs w:val="24"/>
        </w:rPr>
      </w:pPr>
    </w:p>
    <w:p w:rsidR="00551C9F" w:rsidRPr="007A5375" w:rsidRDefault="00551C9F" w:rsidP="00551C9F">
      <w:pPr>
        <w:tabs>
          <w:tab w:val="left" w:pos="709"/>
          <w:tab w:val="left" w:pos="1276"/>
        </w:tabs>
        <w:spacing w:after="0" w:line="240" w:lineRule="auto"/>
        <w:rPr>
          <w:rFonts w:ascii="Arial Narrow" w:hAnsi="Arial Narrow" w:cs="Arial Narrow"/>
          <w:b/>
          <w:sz w:val="24"/>
          <w:szCs w:val="24"/>
        </w:rPr>
      </w:pPr>
      <w:r w:rsidRPr="007A5375">
        <w:rPr>
          <w:rFonts w:ascii="Arial Narrow" w:hAnsi="Arial Narrow" w:cs="Arial Narrow"/>
          <w:b/>
          <w:sz w:val="24"/>
          <w:szCs w:val="24"/>
        </w:rPr>
        <w:t xml:space="preserve">D.  3 Academic Committee </w:t>
      </w:r>
    </w:p>
    <w:p w:rsidR="00551C9F" w:rsidRPr="007A5375" w:rsidRDefault="00551C9F" w:rsidP="00551C9F">
      <w:pPr>
        <w:pStyle w:val="BodyTextIndent"/>
        <w:tabs>
          <w:tab w:val="left" w:pos="709"/>
          <w:tab w:val="left" w:pos="1276"/>
        </w:tabs>
        <w:spacing w:after="0" w:line="240" w:lineRule="auto"/>
        <w:ind w:left="720" w:right="72" w:firstLine="567"/>
        <w:rPr>
          <w:rFonts w:ascii="Arial Narrow" w:hAnsi="Arial Narrow"/>
          <w:b/>
          <w:bCs/>
          <w:sz w:val="24"/>
          <w:szCs w:val="24"/>
        </w:rPr>
      </w:pPr>
      <w:r w:rsidRPr="007A5375">
        <w:rPr>
          <w:rFonts w:ascii="Arial Narrow" w:hAnsi="Arial Narrow"/>
          <w:b/>
          <w:bCs/>
          <w:sz w:val="24"/>
          <w:szCs w:val="24"/>
        </w:rPr>
        <w:lastRenderedPageBreak/>
        <w:t xml:space="preserve">             </w:t>
      </w:r>
    </w:p>
    <w:p w:rsidR="00551C9F" w:rsidRPr="007A5375" w:rsidRDefault="00542685" w:rsidP="00551C9F">
      <w:pPr>
        <w:pStyle w:val="BodyTextIndent"/>
        <w:tabs>
          <w:tab w:val="left" w:pos="709"/>
          <w:tab w:val="left" w:pos="1276"/>
        </w:tabs>
        <w:spacing w:after="0" w:line="240" w:lineRule="auto"/>
        <w:ind w:left="426" w:right="72"/>
        <w:rPr>
          <w:rFonts w:ascii="Arial Narrow" w:hAnsi="Arial Narrow"/>
          <w:b/>
          <w:bCs/>
          <w:sz w:val="24"/>
          <w:szCs w:val="24"/>
        </w:rPr>
      </w:pPr>
      <w:r>
        <w:rPr>
          <w:rFonts w:ascii="Arial Narrow" w:hAnsi="Arial Narrow"/>
          <w:b/>
          <w:bCs/>
          <w:sz w:val="24"/>
          <w:szCs w:val="24"/>
        </w:rPr>
        <w:t xml:space="preserve">               </w:t>
      </w:r>
      <w:r w:rsidR="00551C9F" w:rsidRPr="007A5375">
        <w:rPr>
          <w:rFonts w:ascii="Arial Narrow" w:hAnsi="Arial Narrow"/>
          <w:b/>
          <w:bCs/>
          <w:sz w:val="24"/>
          <w:szCs w:val="24"/>
        </w:rPr>
        <w:t>Chairman</w:t>
      </w:r>
    </w:p>
    <w:p w:rsidR="00551C9F" w:rsidRPr="007A5375" w:rsidRDefault="00542685" w:rsidP="0056362D">
      <w:pPr>
        <w:pStyle w:val="BodyTextIndent"/>
        <w:numPr>
          <w:ilvl w:val="0"/>
          <w:numId w:val="141"/>
        </w:numPr>
        <w:tabs>
          <w:tab w:val="left" w:pos="810"/>
          <w:tab w:val="left" w:pos="1260"/>
        </w:tabs>
        <w:spacing w:after="0" w:line="240" w:lineRule="auto"/>
        <w:ind w:left="720" w:right="72" w:firstLine="90"/>
        <w:jc w:val="both"/>
        <w:rPr>
          <w:rFonts w:ascii="Arial Narrow" w:hAnsi="Arial Narrow"/>
          <w:bCs/>
          <w:sz w:val="24"/>
          <w:szCs w:val="24"/>
        </w:rPr>
      </w:pPr>
      <w:r>
        <w:rPr>
          <w:rFonts w:ascii="Arial Narrow" w:hAnsi="Arial Narrow"/>
          <w:bCs/>
          <w:sz w:val="24"/>
          <w:szCs w:val="24"/>
        </w:rPr>
        <w:t>Dr.</w:t>
      </w:r>
      <w:r w:rsidR="00551C9F" w:rsidRPr="007A5375">
        <w:rPr>
          <w:rFonts w:ascii="Arial Narrow" w:hAnsi="Arial Narrow"/>
          <w:bCs/>
          <w:sz w:val="24"/>
          <w:szCs w:val="24"/>
        </w:rPr>
        <w:t xml:space="preserve"> J. Shashidhar Prasad</w:t>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p>
    <w:p w:rsidR="00551C9F" w:rsidRPr="007A5375" w:rsidRDefault="00551C9F" w:rsidP="00542685">
      <w:pPr>
        <w:pStyle w:val="BodyTextIndent"/>
        <w:tabs>
          <w:tab w:val="left" w:pos="709"/>
          <w:tab w:val="left" w:pos="1260"/>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542685">
        <w:rPr>
          <w:rFonts w:ascii="Arial Narrow" w:hAnsi="Arial Narrow"/>
          <w:bCs/>
          <w:sz w:val="24"/>
          <w:szCs w:val="24"/>
        </w:rPr>
        <w:t xml:space="preserve">         </w:t>
      </w:r>
      <w:r w:rsidRPr="007A5375">
        <w:rPr>
          <w:rFonts w:ascii="Arial Narrow" w:hAnsi="Arial Narrow"/>
          <w:bCs/>
          <w:sz w:val="24"/>
          <w:szCs w:val="24"/>
        </w:rPr>
        <w:t>Ex-</w:t>
      </w:r>
      <w:r w:rsidR="00542685">
        <w:rPr>
          <w:rFonts w:ascii="Arial Narrow" w:hAnsi="Arial Narrow"/>
          <w:bCs/>
          <w:sz w:val="24"/>
          <w:szCs w:val="24"/>
        </w:rPr>
        <w:t>V</w:t>
      </w:r>
      <w:r w:rsidRPr="007A5375">
        <w:rPr>
          <w:rFonts w:ascii="Arial Narrow" w:hAnsi="Arial Narrow"/>
          <w:bCs/>
          <w:sz w:val="24"/>
          <w:szCs w:val="24"/>
        </w:rPr>
        <w:t>ice Chancellor &amp; Professor of Physics</w:t>
      </w:r>
    </w:p>
    <w:p w:rsidR="00551C9F" w:rsidRPr="007A5375" w:rsidRDefault="00542685" w:rsidP="00551C9F">
      <w:pPr>
        <w:pStyle w:val="BodyTextIndent"/>
        <w:tabs>
          <w:tab w:val="left" w:pos="709"/>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 xml:space="preserve"> </w:t>
      </w:r>
      <w:r w:rsidR="001258B3">
        <w:rPr>
          <w:rFonts w:ascii="Arial Narrow" w:hAnsi="Arial Narrow"/>
          <w:bCs/>
          <w:sz w:val="24"/>
          <w:szCs w:val="24"/>
        </w:rPr>
        <w:t xml:space="preserve"> </w:t>
      </w:r>
      <w:r w:rsidR="00551C9F" w:rsidRPr="007A5375">
        <w:rPr>
          <w:rFonts w:ascii="Arial Narrow" w:hAnsi="Arial Narrow"/>
          <w:bCs/>
          <w:sz w:val="24"/>
          <w:szCs w:val="24"/>
        </w:rPr>
        <w:t>University of Mysore</w:t>
      </w:r>
    </w:p>
    <w:p w:rsidR="00551C9F" w:rsidRPr="007A5375" w:rsidRDefault="00551C9F" w:rsidP="00551C9F">
      <w:pPr>
        <w:pStyle w:val="BodyTextIndent"/>
        <w:tabs>
          <w:tab w:val="left" w:pos="709"/>
          <w:tab w:val="left" w:pos="1276"/>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542685">
        <w:rPr>
          <w:rFonts w:ascii="Arial Narrow" w:hAnsi="Arial Narrow"/>
          <w:bCs/>
          <w:sz w:val="24"/>
          <w:szCs w:val="24"/>
        </w:rPr>
        <w:t xml:space="preserve">         </w:t>
      </w:r>
      <w:r w:rsidRPr="007A5375">
        <w:rPr>
          <w:rFonts w:ascii="Arial Narrow" w:hAnsi="Arial Narrow"/>
          <w:bCs/>
          <w:sz w:val="24"/>
          <w:szCs w:val="24"/>
        </w:rPr>
        <w:t>49/2, 5</w:t>
      </w:r>
      <w:r w:rsidRPr="007A5375">
        <w:rPr>
          <w:rFonts w:ascii="Arial Narrow" w:hAnsi="Arial Narrow"/>
          <w:bCs/>
          <w:sz w:val="24"/>
          <w:szCs w:val="24"/>
          <w:vertAlign w:val="superscript"/>
        </w:rPr>
        <w:t>th</w:t>
      </w:r>
      <w:r w:rsidRPr="007A5375">
        <w:rPr>
          <w:rFonts w:ascii="Arial Narrow" w:hAnsi="Arial Narrow"/>
          <w:bCs/>
          <w:sz w:val="24"/>
          <w:szCs w:val="24"/>
        </w:rPr>
        <w:t xml:space="preserve"> Main 3</w:t>
      </w:r>
      <w:r w:rsidRPr="007A5375">
        <w:rPr>
          <w:rFonts w:ascii="Arial Narrow" w:hAnsi="Arial Narrow"/>
          <w:bCs/>
          <w:sz w:val="24"/>
          <w:szCs w:val="24"/>
          <w:vertAlign w:val="superscript"/>
        </w:rPr>
        <w:t>rd</w:t>
      </w:r>
      <w:r w:rsidRPr="007A5375">
        <w:rPr>
          <w:rFonts w:ascii="Arial Narrow" w:hAnsi="Arial Narrow"/>
          <w:bCs/>
          <w:sz w:val="24"/>
          <w:szCs w:val="24"/>
        </w:rPr>
        <w:t xml:space="preserve"> Block</w:t>
      </w:r>
    </w:p>
    <w:p w:rsidR="00551C9F" w:rsidRPr="007A5375" w:rsidRDefault="00551C9F" w:rsidP="00551C9F">
      <w:pPr>
        <w:pStyle w:val="BodyTextIndent"/>
        <w:tabs>
          <w:tab w:val="left" w:pos="709"/>
          <w:tab w:val="left" w:pos="1276"/>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542685">
        <w:rPr>
          <w:rFonts w:ascii="Arial Narrow" w:hAnsi="Arial Narrow"/>
          <w:bCs/>
          <w:sz w:val="24"/>
          <w:szCs w:val="24"/>
        </w:rPr>
        <w:t xml:space="preserve">         </w:t>
      </w:r>
      <w:r w:rsidRPr="007A5375">
        <w:rPr>
          <w:rFonts w:ascii="Arial Narrow" w:hAnsi="Arial Narrow"/>
          <w:bCs/>
          <w:sz w:val="24"/>
          <w:szCs w:val="24"/>
        </w:rPr>
        <w:t>Jayalakshmipuram</w:t>
      </w:r>
    </w:p>
    <w:p w:rsidR="00551C9F" w:rsidRPr="007A5375" w:rsidRDefault="00551C9F" w:rsidP="00551C9F">
      <w:pPr>
        <w:pStyle w:val="BodyTextIndent"/>
        <w:tabs>
          <w:tab w:val="left" w:pos="709"/>
          <w:tab w:val="left" w:pos="1276"/>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542685">
        <w:rPr>
          <w:rFonts w:ascii="Arial Narrow" w:hAnsi="Arial Narrow"/>
          <w:bCs/>
          <w:sz w:val="24"/>
          <w:szCs w:val="24"/>
        </w:rPr>
        <w:t xml:space="preserve">         </w:t>
      </w:r>
      <w:r w:rsidRPr="007A5375">
        <w:rPr>
          <w:rFonts w:ascii="Arial Narrow" w:hAnsi="Arial Narrow"/>
          <w:bCs/>
          <w:sz w:val="24"/>
          <w:szCs w:val="24"/>
        </w:rPr>
        <w:t>Mysore 570 012</w:t>
      </w:r>
      <w:r w:rsidR="00350C70">
        <w:rPr>
          <w:rFonts w:ascii="Arial Narrow" w:hAnsi="Arial Narrow"/>
          <w:bCs/>
          <w:sz w:val="24"/>
          <w:szCs w:val="24"/>
        </w:rPr>
        <w:t>.</w:t>
      </w:r>
    </w:p>
    <w:p w:rsidR="00551C9F" w:rsidRPr="007A5375" w:rsidRDefault="00D35F72" w:rsidP="00551C9F">
      <w:pPr>
        <w:pStyle w:val="BodyTextIndent"/>
        <w:tabs>
          <w:tab w:val="left" w:pos="709"/>
          <w:tab w:val="left" w:pos="1276"/>
        </w:tabs>
        <w:spacing w:after="0" w:line="240" w:lineRule="auto"/>
        <w:ind w:left="720" w:right="72"/>
        <w:rPr>
          <w:rFonts w:ascii="Arial Narrow" w:hAnsi="Arial Narrow"/>
          <w:b/>
          <w:bCs/>
          <w:sz w:val="24"/>
          <w:szCs w:val="24"/>
        </w:rPr>
      </w:pPr>
      <w:r>
        <w:rPr>
          <w:rFonts w:ascii="Arial Narrow" w:hAnsi="Arial Narrow"/>
          <w:b/>
          <w:bCs/>
          <w:sz w:val="24"/>
          <w:szCs w:val="24"/>
        </w:rPr>
        <w:t xml:space="preserve">          </w:t>
      </w:r>
      <w:r w:rsidR="00551C9F" w:rsidRPr="007A5375">
        <w:rPr>
          <w:rFonts w:ascii="Arial Narrow" w:hAnsi="Arial Narrow"/>
          <w:b/>
          <w:bCs/>
          <w:sz w:val="24"/>
          <w:szCs w:val="24"/>
        </w:rPr>
        <w:t>Members</w:t>
      </w:r>
    </w:p>
    <w:p w:rsidR="00551C9F" w:rsidRPr="007A5375" w:rsidRDefault="00551C9F" w:rsidP="0056362D">
      <w:pPr>
        <w:pStyle w:val="BodyTextIndent"/>
        <w:numPr>
          <w:ilvl w:val="0"/>
          <w:numId w:val="141"/>
        </w:numPr>
        <w:tabs>
          <w:tab w:val="left" w:pos="709"/>
          <w:tab w:val="left" w:pos="1276"/>
        </w:tabs>
        <w:spacing w:after="0" w:line="240" w:lineRule="auto"/>
        <w:ind w:left="720" w:right="72" w:firstLine="180"/>
        <w:jc w:val="both"/>
        <w:rPr>
          <w:rFonts w:ascii="Arial Narrow" w:hAnsi="Arial Narrow"/>
          <w:bCs/>
          <w:sz w:val="24"/>
          <w:szCs w:val="24"/>
        </w:rPr>
      </w:pPr>
      <w:r w:rsidRPr="007A5375">
        <w:rPr>
          <w:rFonts w:ascii="Arial Narrow" w:hAnsi="Arial Narrow"/>
          <w:bCs/>
          <w:sz w:val="24"/>
          <w:szCs w:val="24"/>
        </w:rPr>
        <w:t>The Deputy Director General (M)</w:t>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p>
    <w:p w:rsidR="00551C9F" w:rsidRPr="007A5375" w:rsidRDefault="00542685" w:rsidP="00551C9F">
      <w:pPr>
        <w:pStyle w:val="BodyTextIndent"/>
        <w:tabs>
          <w:tab w:val="left" w:pos="709"/>
          <w:tab w:val="left" w:pos="1276"/>
        </w:tabs>
        <w:spacing w:after="0" w:line="240" w:lineRule="auto"/>
        <w:ind w:left="720" w:right="72" w:hanging="11"/>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Directorate General of Health Services</w:t>
      </w:r>
    </w:p>
    <w:p w:rsidR="00551C9F" w:rsidRPr="007A5375" w:rsidRDefault="00542685" w:rsidP="00551C9F">
      <w:pPr>
        <w:pStyle w:val="BodyTextIndent"/>
        <w:tabs>
          <w:tab w:val="left" w:pos="709"/>
          <w:tab w:val="left" w:pos="1276"/>
        </w:tabs>
        <w:spacing w:after="0" w:line="240" w:lineRule="auto"/>
        <w:ind w:left="720" w:right="72" w:hanging="11"/>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Government of India</w:t>
      </w:r>
    </w:p>
    <w:p w:rsidR="00551C9F" w:rsidRPr="007A5375" w:rsidRDefault="00542685" w:rsidP="00551C9F">
      <w:pPr>
        <w:pStyle w:val="BodyTextIndent"/>
        <w:tabs>
          <w:tab w:val="left" w:pos="709"/>
          <w:tab w:val="left" w:pos="1276"/>
        </w:tabs>
        <w:spacing w:after="0" w:line="240" w:lineRule="auto"/>
        <w:ind w:left="720" w:right="72" w:hanging="11"/>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Nirman Bhavan</w:t>
      </w:r>
    </w:p>
    <w:p w:rsidR="00551C9F" w:rsidRPr="007A5375" w:rsidRDefault="00542685" w:rsidP="00551C9F">
      <w:pPr>
        <w:pStyle w:val="BodyTextIndent"/>
        <w:tabs>
          <w:tab w:val="left" w:pos="709"/>
          <w:tab w:val="left" w:pos="1276"/>
        </w:tabs>
        <w:spacing w:after="0" w:line="240" w:lineRule="auto"/>
        <w:ind w:left="720" w:right="72" w:hanging="11"/>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New Delhi 110108</w:t>
      </w:r>
      <w:r w:rsidR="00350C70">
        <w:rPr>
          <w:rFonts w:ascii="Arial Narrow" w:hAnsi="Arial Narrow"/>
          <w:bCs/>
          <w:sz w:val="24"/>
          <w:szCs w:val="24"/>
        </w:rPr>
        <w:t>.</w:t>
      </w:r>
    </w:p>
    <w:p w:rsidR="00551C9F" w:rsidRPr="007A5375" w:rsidRDefault="00551C9F" w:rsidP="00551C9F">
      <w:pPr>
        <w:pStyle w:val="BodyTextIndent"/>
        <w:tabs>
          <w:tab w:val="left" w:pos="709"/>
          <w:tab w:val="left" w:pos="1276"/>
        </w:tabs>
        <w:spacing w:after="0" w:line="240" w:lineRule="auto"/>
        <w:ind w:left="720" w:right="72"/>
        <w:rPr>
          <w:rFonts w:ascii="Arial Narrow" w:hAnsi="Arial Narrow"/>
          <w:bCs/>
          <w:sz w:val="24"/>
          <w:szCs w:val="24"/>
        </w:rPr>
      </w:pPr>
    </w:p>
    <w:p w:rsidR="00542685" w:rsidRDefault="00551C9F" w:rsidP="0056362D">
      <w:pPr>
        <w:pStyle w:val="BodyTextIndent"/>
        <w:numPr>
          <w:ilvl w:val="0"/>
          <w:numId w:val="141"/>
        </w:numPr>
        <w:tabs>
          <w:tab w:val="left" w:pos="851"/>
          <w:tab w:val="left" w:pos="1276"/>
        </w:tabs>
        <w:spacing w:after="0" w:line="240" w:lineRule="auto"/>
        <w:ind w:left="720" w:right="72" w:firstLine="180"/>
        <w:jc w:val="both"/>
        <w:rPr>
          <w:rFonts w:ascii="Arial Narrow" w:hAnsi="Arial Narrow"/>
          <w:bCs/>
          <w:sz w:val="24"/>
          <w:szCs w:val="24"/>
        </w:rPr>
      </w:pPr>
      <w:r w:rsidRPr="007A5375">
        <w:rPr>
          <w:rFonts w:ascii="Arial Narrow" w:hAnsi="Arial Narrow"/>
          <w:bCs/>
          <w:sz w:val="24"/>
          <w:szCs w:val="24"/>
        </w:rPr>
        <w:t>The Director</w:t>
      </w:r>
    </w:p>
    <w:p w:rsidR="00551C9F" w:rsidRPr="007A5375" w:rsidRDefault="00C55FF0" w:rsidP="00542685">
      <w:pPr>
        <w:pStyle w:val="BodyTextIndent"/>
        <w:tabs>
          <w:tab w:val="left" w:pos="851"/>
          <w:tab w:val="left" w:pos="1276"/>
        </w:tabs>
        <w:spacing w:after="0" w:line="240" w:lineRule="auto"/>
        <w:ind w:left="720" w:right="72"/>
        <w:jc w:val="both"/>
        <w:rPr>
          <w:rFonts w:ascii="Arial Narrow" w:hAnsi="Arial Narrow"/>
          <w:bCs/>
          <w:sz w:val="24"/>
          <w:szCs w:val="24"/>
        </w:rPr>
      </w:pPr>
      <w:r>
        <w:rPr>
          <w:rFonts w:ascii="Arial Narrow" w:hAnsi="Arial Narrow"/>
          <w:bCs/>
          <w:sz w:val="24"/>
          <w:szCs w:val="24"/>
        </w:rPr>
        <w:t xml:space="preserve">         </w:t>
      </w:r>
      <w:r w:rsidR="001258B3">
        <w:rPr>
          <w:rFonts w:ascii="Arial Narrow" w:hAnsi="Arial Narrow"/>
          <w:bCs/>
          <w:sz w:val="24"/>
          <w:szCs w:val="24"/>
        </w:rPr>
        <w:t xml:space="preserve"> </w:t>
      </w:r>
      <w:r w:rsidR="00551C9F" w:rsidRPr="007A5375">
        <w:rPr>
          <w:rFonts w:ascii="Arial Narrow" w:hAnsi="Arial Narrow"/>
          <w:bCs/>
          <w:sz w:val="24"/>
          <w:szCs w:val="24"/>
        </w:rPr>
        <w:t xml:space="preserve"> Medical Education</w:t>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p>
    <w:p w:rsidR="00551C9F" w:rsidRPr="007A5375" w:rsidRDefault="00C55FF0" w:rsidP="00551C9F">
      <w:pPr>
        <w:pStyle w:val="BodyTextIndent"/>
        <w:tabs>
          <w:tab w:val="left" w:pos="851"/>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Government of Karnataka</w:t>
      </w:r>
    </w:p>
    <w:p w:rsidR="00551C9F" w:rsidRPr="007A5375" w:rsidRDefault="00C55FF0" w:rsidP="00551C9F">
      <w:pPr>
        <w:pStyle w:val="BodyTextIndent"/>
        <w:tabs>
          <w:tab w:val="left" w:pos="851"/>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Bangalore 560 009</w:t>
      </w:r>
      <w:r w:rsidR="00350C70">
        <w:rPr>
          <w:rFonts w:ascii="Arial Narrow" w:hAnsi="Arial Narrow"/>
          <w:bCs/>
          <w:sz w:val="24"/>
          <w:szCs w:val="24"/>
        </w:rPr>
        <w:t>.</w:t>
      </w:r>
    </w:p>
    <w:p w:rsidR="00551C9F" w:rsidRPr="007A5375" w:rsidRDefault="00551C9F" w:rsidP="00551C9F">
      <w:pPr>
        <w:pStyle w:val="BodyTextIndent"/>
        <w:tabs>
          <w:tab w:val="left" w:pos="851"/>
          <w:tab w:val="left" w:pos="1276"/>
        </w:tabs>
        <w:spacing w:after="0" w:line="240" w:lineRule="auto"/>
        <w:ind w:left="720" w:right="72"/>
        <w:rPr>
          <w:rFonts w:ascii="Arial Narrow" w:hAnsi="Arial Narrow"/>
          <w:bCs/>
          <w:sz w:val="24"/>
          <w:szCs w:val="24"/>
        </w:rPr>
      </w:pPr>
    </w:p>
    <w:p w:rsidR="00551C9F" w:rsidRPr="007A5375" w:rsidRDefault="00551C9F" w:rsidP="0056362D">
      <w:pPr>
        <w:pStyle w:val="BodyTextIndent"/>
        <w:numPr>
          <w:ilvl w:val="0"/>
          <w:numId w:val="141"/>
        </w:numPr>
        <w:tabs>
          <w:tab w:val="left" w:pos="851"/>
          <w:tab w:val="left" w:pos="1276"/>
        </w:tabs>
        <w:spacing w:after="0" w:line="240" w:lineRule="auto"/>
        <w:ind w:left="720" w:right="72" w:firstLine="180"/>
        <w:jc w:val="both"/>
        <w:rPr>
          <w:rFonts w:ascii="Arial Narrow" w:hAnsi="Arial Narrow"/>
          <w:bCs/>
          <w:sz w:val="24"/>
          <w:szCs w:val="24"/>
        </w:rPr>
      </w:pPr>
      <w:r w:rsidRPr="007A5375">
        <w:rPr>
          <w:rFonts w:ascii="Arial Narrow" w:hAnsi="Arial Narrow"/>
          <w:bCs/>
          <w:sz w:val="24"/>
          <w:szCs w:val="24"/>
        </w:rPr>
        <w:t>Nominee of Vice-Chancellor</w:t>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p>
    <w:p w:rsidR="00551C9F" w:rsidRPr="007A5375" w:rsidRDefault="00C55FF0" w:rsidP="00551C9F">
      <w:pPr>
        <w:pStyle w:val="BodyTextIndent"/>
        <w:tabs>
          <w:tab w:val="left" w:pos="851"/>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University of Mysore</w:t>
      </w:r>
    </w:p>
    <w:p w:rsidR="00551C9F" w:rsidRPr="007A5375" w:rsidRDefault="00C55FF0" w:rsidP="00551C9F">
      <w:pPr>
        <w:pStyle w:val="BodyTextIndent"/>
        <w:tabs>
          <w:tab w:val="left" w:pos="851"/>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Mysore 570 005</w:t>
      </w:r>
      <w:r w:rsidR="00350C70">
        <w:rPr>
          <w:rFonts w:ascii="Arial Narrow" w:hAnsi="Arial Narrow"/>
          <w:bCs/>
          <w:sz w:val="24"/>
          <w:szCs w:val="24"/>
        </w:rPr>
        <w:t>.</w:t>
      </w:r>
    </w:p>
    <w:p w:rsidR="00551C9F" w:rsidRPr="007A5375" w:rsidRDefault="00551C9F" w:rsidP="00551C9F">
      <w:pPr>
        <w:pStyle w:val="BodyTextIndent"/>
        <w:tabs>
          <w:tab w:val="left" w:pos="851"/>
          <w:tab w:val="left" w:pos="1276"/>
        </w:tabs>
        <w:spacing w:after="0" w:line="240" w:lineRule="auto"/>
        <w:ind w:left="720" w:right="72"/>
        <w:rPr>
          <w:rFonts w:ascii="Arial Narrow" w:hAnsi="Arial Narrow"/>
          <w:bCs/>
          <w:sz w:val="24"/>
          <w:szCs w:val="24"/>
        </w:rPr>
      </w:pPr>
    </w:p>
    <w:p w:rsidR="00551C9F" w:rsidRPr="007A5375" w:rsidRDefault="00551C9F" w:rsidP="0056362D">
      <w:pPr>
        <w:pStyle w:val="BodyTextIndent"/>
        <w:numPr>
          <w:ilvl w:val="0"/>
          <w:numId w:val="141"/>
        </w:numPr>
        <w:tabs>
          <w:tab w:val="left" w:pos="851"/>
          <w:tab w:val="left" w:pos="1276"/>
        </w:tabs>
        <w:spacing w:after="0" w:line="240" w:lineRule="auto"/>
        <w:ind w:left="720" w:right="72" w:firstLine="180"/>
        <w:jc w:val="both"/>
        <w:rPr>
          <w:rFonts w:ascii="Arial Narrow" w:hAnsi="Arial Narrow"/>
          <w:bCs/>
          <w:sz w:val="24"/>
          <w:szCs w:val="24"/>
        </w:rPr>
      </w:pPr>
      <w:r w:rsidRPr="007A5375">
        <w:rPr>
          <w:rFonts w:ascii="Arial Narrow" w:hAnsi="Arial Narrow"/>
          <w:bCs/>
          <w:sz w:val="24"/>
          <w:szCs w:val="24"/>
        </w:rPr>
        <w:t>Dr. A.K. Agarwal</w:t>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p>
    <w:p w:rsidR="00551C9F" w:rsidRPr="007A5375" w:rsidRDefault="00C55FF0" w:rsidP="00551C9F">
      <w:pPr>
        <w:pStyle w:val="NoSpacing"/>
        <w:tabs>
          <w:tab w:val="left" w:pos="851"/>
          <w:tab w:val="left" w:pos="1276"/>
        </w:tabs>
        <w:ind w:left="720"/>
        <w:jc w:val="both"/>
        <w:rPr>
          <w:rFonts w:ascii="Arial Narrow" w:hAnsi="Arial Narrow"/>
          <w:sz w:val="24"/>
          <w:szCs w:val="24"/>
        </w:rPr>
      </w:pPr>
      <w:r>
        <w:rPr>
          <w:rFonts w:ascii="Arial Narrow" w:hAnsi="Arial Narrow"/>
          <w:sz w:val="24"/>
          <w:szCs w:val="24"/>
        </w:rPr>
        <w:t xml:space="preserve">          </w:t>
      </w:r>
      <w:r w:rsidR="00551C9F" w:rsidRPr="007A5375">
        <w:rPr>
          <w:rFonts w:ascii="Arial Narrow" w:hAnsi="Arial Narrow"/>
          <w:sz w:val="24"/>
          <w:szCs w:val="24"/>
        </w:rPr>
        <w:t>Dean &amp; Director, MAMC</w:t>
      </w:r>
    </w:p>
    <w:p w:rsidR="00551C9F" w:rsidRPr="007A5375" w:rsidRDefault="00C55FF0" w:rsidP="00551C9F">
      <w:pPr>
        <w:pStyle w:val="NoSpacing"/>
        <w:tabs>
          <w:tab w:val="left" w:pos="851"/>
          <w:tab w:val="left" w:pos="1276"/>
        </w:tabs>
        <w:ind w:left="720"/>
        <w:jc w:val="both"/>
        <w:rPr>
          <w:rFonts w:ascii="Arial Narrow" w:hAnsi="Arial Narrow"/>
          <w:sz w:val="24"/>
          <w:szCs w:val="24"/>
        </w:rPr>
      </w:pPr>
      <w:r>
        <w:rPr>
          <w:rFonts w:ascii="Arial Narrow" w:hAnsi="Arial Narrow"/>
          <w:sz w:val="24"/>
          <w:szCs w:val="24"/>
        </w:rPr>
        <w:t xml:space="preserve">          </w:t>
      </w:r>
      <w:r w:rsidR="00551C9F" w:rsidRPr="007A5375">
        <w:rPr>
          <w:rFonts w:ascii="Arial Narrow" w:hAnsi="Arial Narrow"/>
          <w:sz w:val="24"/>
          <w:szCs w:val="24"/>
        </w:rPr>
        <w:t>Additional Director General</w:t>
      </w:r>
    </w:p>
    <w:p w:rsidR="00551C9F" w:rsidRPr="007A5375" w:rsidRDefault="00C55FF0" w:rsidP="00551C9F">
      <w:pPr>
        <w:pStyle w:val="NoSpacing"/>
        <w:tabs>
          <w:tab w:val="left" w:pos="851"/>
          <w:tab w:val="left" w:pos="1276"/>
        </w:tabs>
        <w:ind w:left="720"/>
        <w:jc w:val="both"/>
        <w:rPr>
          <w:rFonts w:ascii="Arial Narrow" w:hAnsi="Arial Narrow"/>
          <w:sz w:val="24"/>
          <w:szCs w:val="24"/>
        </w:rPr>
      </w:pPr>
      <w:r>
        <w:rPr>
          <w:rFonts w:ascii="Arial Narrow" w:hAnsi="Arial Narrow"/>
          <w:sz w:val="24"/>
          <w:szCs w:val="24"/>
        </w:rPr>
        <w:t xml:space="preserve">          </w:t>
      </w:r>
      <w:r w:rsidR="00551C9F" w:rsidRPr="007A5375">
        <w:rPr>
          <w:rFonts w:ascii="Arial Narrow" w:hAnsi="Arial Narrow"/>
          <w:sz w:val="24"/>
          <w:szCs w:val="24"/>
        </w:rPr>
        <w:t>Government of India</w:t>
      </w:r>
    </w:p>
    <w:p w:rsidR="00551C9F" w:rsidRPr="007A5375" w:rsidRDefault="00C55FF0" w:rsidP="00551C9F">
      <w:pPr>
        <w:pStyle w:val="NoSpacing"/>
        <w:tabs>
          <w:tab w:val="left" w:pos="851"/>
          <w:tab w:val="left" w:pos="1276"/>
        </w:tabs>
        <w:ind w:left="720"/>
        <w:jc w:val="both"/>
        <w:rPr>
          <w:rFonts w:ascii="Arial Narrow" w:hAnsi="Arial Narrow"/>
          <w:sz w:val="24"/>
          <w:szCs w:val="24"/>
        </w:rPr>
      </w:pPr>
      <w:r>
        <w:rPr>
          <w:rFonts w:ascii="Arial Narrow" w:hAnsi="Arial Narrow"/>
          <w:sz w:val="24"/>
          <w:szCs w:val="24"/>
        </w:rPr>
        <w:t xml:space="preserve">          </w:t>
      </w:r>
      <w:r w:rsidR="00551C9F" w:rsidRPr="007A5375">
        <w:rPr>
          <w:rFonts w:ascii="Arial Narrow" w:hAnsi="Arial Narrow"/>
          <w:sz w:val="24"/>
          <w:szCs w:val="24"/>
        </w:rPr>
        <w:t>O/o the DGHS, Nirman Bhavan</w:t>
      </w:r>
    </w:p>
    <w:p w:rsidR="00551C9F" w:rsidRPr="007A5375" w:rsidRDefault="00C55FF0" w:rsidP="00551C9F">
      <w:pPr>
        <w:pStyle w:val="BodyTextIndent"/>
        <w:tabs>
          <w:tab w:val="left" w:pos="851"/>
          <w:tab w:val="left" w:pos="1276"/>
        </w:tabs>
        <w:spacing w:after="0" w:line="240" w:lineRule="auto"/>
        <w:ind w:left="720" w:right="72"/>
        <w:rPr>
          <w:rFonts w:ascii="Arial Narrow" w:hAnsi="Arial Narrow"/>
          <w:sz w:val="24"/>
          <w:szCs w:val="24"/>
        </w:rPr>
      </w:pPr>
      <w:r>
        <w:rPr>
          <w:rFonts w:ascii="Arial Narrow" w:hAnsi="Arial Narrow"/>
          <w:sz w:val="24"/>
          <w:szCs w:val="24"/>
        </w:rPr>
        <w:t xml:space="preserve">          </w:t>
      </w:r>
      <w:r w:rsidR="00551C9F" w:rsidRPr="007A5375">
        <w:rPr>
          <w:rFonts w:ascii="Arial Narrow" w:hAnsi="Arial Narrow"/>
          <w:sz w:val="24"/>
          <w:szCs w:val="24"/>
        </w:rPr>
        <w:t>New Delhi 110 108</w:t>
      </w:r>
      <w:r w:rsidR="00350C70">
        <w:rPr>
          <w:rFonts w:ascii="Arial Narrow" w:hAnsi="Arial Narrow"/>
          <w:sz w:val="24"/>
          <w:szCs w:val="24"/>
        </w:rPr>
        <w:t>.</w:t>
      </w:r>
    </w:p>
    <w:p w:rsidR="00551C9F" w:rsidRPr="007A5375" w:rsidRDefault="00551C9F" w:rsidP="00551C9F">
      <w:pPr>
        <w:pStyle w:val="BodyTextIndent"/>
        <w:tabs>
          <w:tab w:val="left" w:pos="851"/>
          <w:tab w:val="left" w:pos="1276"/>
        </w:tabs>
        <w:spacing w:after="0" w:line="240" w:lineRule="auto"/>
        <w:ind w:left="720" w:right="72"/>
        <w:rPr>
          <w:rFonts w:ascii="Arial Narrow" w:hAnsi="Arial Narrow"/>
          <w:b/>
          <w:bCs/>
          <w:sz w:val="24"/>
          <w:szCs w:val="24"/>
        </w:rPr>
      </w:pPr>
    </w:p>
    <w:p w:rsidR="00551C9F" w:rsidRPr="007A5375" w:rsidRDefault="00C55FF0" w:rsidP="00676E2A">
      <w:pPr>
        <w:pStyle w:val="BodyTextIndent"/>
        <w:tabs>
          <w:tab w:val="left" w:pos="709"/>
          <w:tab w:val="left" w:pos="993"/>
          <w:tab w:val="left" w:pos="1276"/>
        </w:tabs>
        <w:spacing w:after="0" w:line="240" w:lineRule="auto"/>
        <w:ind w:left="720" w:right="72" w:hanging="294"/>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 xml:space="preserve">6-8   </w:t>
      </w:r>
      <w:r w:rsidR="00676E2A">
        <w:rPr>
          <w:rFonts w:ascii="Arial Narrow" w:hAnsi="Arial Narrow"/>
          <w:bCs/>
          <w:sz w:val="24"/>
          <w:szCs w:val="24"/>
        </w:rPr>
        <w:t xml:space="preserve">  </w:t>
      </w:r>
      <w:r w:rsidR="00551C9F" w:rsidRPr="007A5375">
        <w:rPr>
          <w:rFonts w:ascii="Arial Narrow" w:hAnsi="Arial Narrow"/>
          <w:bCs/>
          <w:sz w:val="24"/>
          <w:szCs w:val="24"/>
        </w:rPr>
        <w:t>Three Heads of Departments of AIISH, Mysore</w:t>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p>
    <w:p w:rsidR="00551C9F" w:rsidRPr="007A5375" w:rsidRDefault="00C55FF0" w:rsidP="00551C9F">
      <w:pPr>
        <w:pStyle w:val="BodyTextIndent"/>
        <w:tabs>
          <w:tab w:val="left" w:pos="851"/>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 xml:space="preserve">   (on rotation every 2 years)</w:t>
      </w:r>
      <w:r w:rsidR="00350C70">
        <w:rPr>
          <w:rFonts w:ascii="Arial Narrow" w:hAnsi="Arial Narrow"/>
          <w:bCs/>
          <w:sz w:val="24"/>
          <w:szCs w:val="24"/>
        </w:rPr>
        <w:t>.</w:t>
      </w:r>
    </w:p>
    <w:p w:rsidR="00551C9F" w:rsidRPr="001258B3" w:rsidRDefault="00551C9F" w:rsidP="00551C9F">
      <w:pPr>
        <w:pStyle w:val="BodyTextIndent"/>
        <w:tabs>
          <w:tab w:val="left" w:pos="851"/>
          <w:tab w:val="left" w:pos="1276"/>
        </w:tabs>
        <w:spacing w:after="0" w:line="240" w:lineRule="auto"/>
        <w:ind w:left="720" w:right="72"/>
        <w:rPr>
          <w:rFonts w:ascii="Arial Narrow" w:hAnsi="Arial Narrow"/>
          <w:bCs/>
          <w:sz w:val="18"/>
          <w:szCs w:val="24"/>
        </w:rPr>
      </w:pPr>
    </w:p>
    <w:p w:rsidR="00551C9F" w:rsidRPr="007A5375" w:rsidRDefault="00C55FF0" w:rsidP="00676E2A">
      <w:pPr>
        <w:pStyle w:val="BodyTextIndent"/>
        <w:tabs>
          <w:tab w:val="left" w:pos="851"/>
          <w:tab w:val="left" w:pos="1276"/>
        </w:tabs>
        <w:spacing w:after="0" w:line="240" w:lineRule="auto"/>
        <w:ind w:left="720" w:right="72" w:hanging="294"/>
        <w:rPr>
          <w:rFonts w:ascii="Arial Narrow" w:hAnsi="Arial Narrow"/>
          <w:bCs/>
          <w:sz w:val="24"/>
          <w:szCs w:val="24"/>
        </w:rPr>
      </w:pPr>
      <w:r>
        <w:rPr>
          <w:rFonts w:ascii="Arial Narrow" w:hAnsi="Arial Narrow"/>
          <w:bCs/>
          <w:sz w:val="24"/>
          <w:szCs w:val="24"/>
        </w:rPr>
        <w:t xml:space="preserve">      </w:t>
      </w:r>
      <w:r w:rsidR="001258B3">
        <w:rPr>
          <w:rFonts w:ascii="Arial Narrow" w:hAnsi="Arial Narrow"/>
          <w:bCs/>
          <w:sz w:val="24"/>
          <w:szCs w:val="24"/>
        </w:rPr>
        <w:t xml:space="preserve">   </w:t>
      </w:r>
      <w:r w:rsidR="00551C9F" w:rsidRPr="007A5375">
        <w:rPr>
          <w:rFonts w:ascii="Arial Narrow" w:hAnsi="Arial Narrow"/>
          <w:bCs/>
          <w:sz w:val="24"/>
          <w:szCs w:val="24"/>
        </w:rPr>
        <w:t xml:space="preserve">9. </w:t>
      </w:r>
      <w:r>
        <w:rPr>
          <w:rFonts w:ascii="Arial Narrow" w:hAnsi="Arial Narrow"/>
          <w:bCs/>
          <w:sz w:val="24"/>
          <w:szCs w:val="24"/>
        </w:rPr>
        <w:t xml:space="preserve"> </w:t>
      </w:r>
      <w:r w:rsidR="00676E2A">
        <w:rPr>
          <w:rFonts w:ascii="Arial Narrow" w:hAnsi="Arial Narrow"/>
          <w:bCs/>
          <w:sz w:val="24"/>
          <w:szCs w:val="24"/>
        </w:rPr>
        <w:t xml:space="preserve">  </w:t>
      </w:r>
      <w:r w:rsidR="00551C9F" w:rsidRPr="007A5375">
        <w:rPr>
          <w:rFonts w:ascii="Arial Narrow" w:hAnsi="Arial Narrow"/>
          <w:bCs/>
          <w:sz w:val="24"/>
          <w:szCs w:val="24"/>
        </w:rPr>
        <w:t>Prof. H.A. Ranganath</w:t>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r w:rsidR="00551C9F" w:rsidRPr="007A5375">
        <w:rPr>
          <w:rFonts w:ascii="Arial Narrow" w:hAnsi="Arial Narrow"/>
          <w:bCs/>
          <w:sz w:val="24"/>
          <w:szCs w:val="24"/>
        </w:rPr>
        <w:tab/>
      </w:r>
    </w:p>
    <w:p w:rsidR="00551C9F" w:rsidRPr="007A5375" w:rsidRDefault="00C55FF0" w:rsidP="00551C9F">
      <w:pPr>
        <w:pStyle w:val="BodyTextIndent"/>
        <w:tabs>
          <w:tab w:val="left" w:pos="851"/>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551C9F" w:rsidRPr="007A5375">
        <w:rPr>
          <w:rFonts w:ascii="Arial Narrow" w:hAnsi="Arial Narrow"/>
          <w:bCs/>
          <w:sz w:val="24"/>
          <w:szCs w:val="24"/>
        </w:rPr>
        <w:t xml:space="preserve"> </w:t>
      </w:r>
      <w:r w:rsidR="001258B3">
        <w:rPr>
          <w:rFonts w:ascii="Arial Narrow" w:hAnsi="Arial Narrow"/>
          <w:bCs/>
          <w:sz w:val="24"/>
          <w:szCs w:val="24"/>
        </w:rPr>
        <w:t xml:space="preserve">  </w:t>
      </w:r>
      <w:r w:rsidR="00551C9F" w:rsidRPr="007A5375">
        <w:rPr>
          <w:rFonts w:ascii="Arial Narrow" w:hAnsi="Arial Narrow"/>
          <w:bCs/>
          <w:sz w:val="24"/>
          <w:szCs w:val="24"/>
        </w:rPr>
        <w:t>Director, NAAC</w:t>
      </w:r>
    </w:p>
    <w:p w:rsidR="00551C9F" w:rsidRPr="007A5375" w:rsidRDefault="001258B3" w:rsidP="00551C9F">
      <w:pPr>
        <w:pStyle w:val="BodyTextIndent"/>
        <w:tabs>
          <w:tab w:val="left" w:pos="851"/>
          <w:tab w:val="left" w:pos="1276"/>
        </w:tabs>
        <w:spacing w:after="0" w:line="240" w:lineRule="auto"/>
        <w:ind w:left="720" w:right="72"/>
        <w:rPr>
          <w:rFonts w:ascii="Arial Narrow" w:hAnsi="Arial Narrow"/>
          <w:bCs/>
          <w:sz w:val="24"/>
          <w:szCs w:val="24"/>
        </w:rPr>
      </w:pPr>
      <w:r>
        <w:rPr>
          <w:rFonts w:ascii="Arial Narrow" w:hAnsi="Arial Narrow"/>
          <w:bCs/>
          <w:sz w:val="24"/>
          <w:szCs w:val="24"/>
        </w:rPr>
        <w:t xml:space="preserve">  </w:t>
      </w:r>
      <w:r w:rsidR="00C55FF0">
        <w:rPr>
          <w:rFonts w:ascii="Arial Narrow" w:hAnsi="Arial Narrow"/>
          <w:bCs/>
          <w:sz w:val="24"/>
          <w:szCs w:val="24"/>
        </w:rPr>
        <w:t xml:space="preserve">       </w:t>
      </w:r>
      <w:r w:rsidR="00551C9F" w:rsidRPr="007A5375">
        <w:rPr>
          <w:rFonts w:ascii="Arial Narrow" w:hAnsi="Arial Narrow"/>
          <w:bCs/>
          <w:sz w:val="24"/>
          <w:szCs w:val="24"/>
        </w:rPr>
        <w:t xml:space="preserve"> </w:t>
      </w:r>
      <w:r w:rsidR="00D35F72">
        <w:rPr>
          <w:rFonts w:ascii="Arial Narrow" w:hAnsi="Arial Narrow"/>
          <w:bCs/>
          <w:sz w:val="24"/>
          <w:szCs w:val="24"/>
        </w:rPr>
        <w:t xml:space="preserve"> </w:t>
      </w:r>
      <w:r w:rsidR="00551C9F" w:rsidRPr="007A5375">
        <w:rPr>
          <w:rFonts w:ascii="Arial Narrow" w:hAnsi="Arial Narrow"/>
          <w:bCs/>
          <w:sz w:val="24"/>
          <w:szCs w:val="24"/>
        </w:rPr>
        <w:t>Jnanabharathi Campus</w:t>
      </w:r>
    </w:p>
    <w:p w:rsidR="00551C9F" w:rsidRPr="007A5375" w:rsidRDefault="00551C9F" w:rsidP="00551C9F">
      <w:pPr>
        <w:pStyle w:val="BodyTextIndent"/>
        <w:tabs>
          <w:tab w:val="left" w:pos="851"/>
          <w:tab w:val="left" w:pos="1276"/>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C55FF0">
        <w:rPr>
          <w:rFonts w:ascii="Arial Narrow" w:hAnsi="Arial Narrow"/>
          <w:bCs/>
          <w:sz w:val="24"/>
          <w:szCs w:val="24"/>
        </w:rPr>
        <w:t xml:space="preserve"> </w:t>
      </w:r>
      <w:r w:rsidR="001258B3">
        <w:rPr>
          <w:rFonts w:ascii="Arial Narrow" w:hAnsi="Arial Narrow"/>
          <w:bCs/>
          <w:sz w:val="24"/>
          <w:szCs w:val="24"/>
        </w:rPr>
        <w:t xml:space="preserve">   </w:t>
      </w:r>
      <w:r w:rsidR="00C55FF0">
        <w:rPr>
          <w:rFonts w:ascii="Arial Narrow" w:hAnsi="Arial Narrow"/>
          <w:bCs/>
          <w:sz w:val="24"/>
          <w:szCs w:val="24"/>
        </w:rPr>
        <w:t xml:space="preserve">      </w:t>
      </w:r>
      <w:r w:rsidRPr="007A5375">
        <w:rPr>
          <w:rFonts w:ascii="Arial Narrow" w:hAnsi="Arial Narrow"/>
          <w:bCs/>
          <w:sz w:val="24"/>
          <w:szCs w:val="24"/>
        </w:rPr>
        <w:t>Bangalore</w:t>
      </w:r>
      <w:r w:rsidR="00350C70">
        <w:rPr>
          <w:rFonts w:ascii="Arial Narrow" w:hAnsi="Arial Narrow"/>
          <w:bCs/>
          <w:sz w:val="24"/>
          <w:szCs w:val="24"/>
        </w:rPr>
        <w:t>.</w:t>
      </w:r>
    </w:p>
    <w:p w:rsidR="00551C9F" w:rsidRPr="00D82DAC" w:rsidRDefault="00551C9F" w:rsidP="00551C9F">
      <w:pPr>
        <w:pStyle w:val="BodyTextIndent"/>
        <w:tabs>
          <w:tab w:val="left" w:pos="851"/>
          <w:tab w:val="left" w:pos="1276"/>
        </w:tabs>
        <w:spacing w:after="0" w:line="240" w:lineRule="auto"/>
        <w:ind w:left="720" w:right="72"/>
        <w:rPr>
          <w:rFonts w:ascii="Arial Narrow" w:hAnsi="Arial Narrow"/>
          <w:bCs/>
          <w:sz w:val="12"/>
          <w:szCs w:val="24"/>
        </w:rPr>
      </w:pPr>
    </w:p>
    <w:p w:rsidR="00551C9F" w:rsidRPr="007A5375" w:rsidRDefault="001258B3" w:rsidP="00551C9F">
      <w:pPr>
        <w:pStyle w:val="BodyTextIndent"/>
        <w:tabs>
          <w:tab w:val="left" w:pos="851"/>
        </w:tabs>
        <w:spacing w:after="0" w:line="240" w:lineRule="auto"/>
        <w:ind w:left="720" w:right="72" w:hanging="294"/>
        <w:rPr>
          <w:rFonts w:ascii="Arial Narrow" w:hAnsi="Arial Narrow"/>
          <w:sz w:val="24"/>
          <w:szCs w:val="24"/>
        </w:rPr>
      </w:pPr>
      <w:r>
        <w:rPr>
          <w:rFonts w:ascii="Arial Narrow" w:hAnsi="Arial Narrow"/>
          <w:sz w:val="24"/>
          <w:szCs w:val="24"/>
        </w:rPr>
        <w:t xml:space="preserve">   </w:t>
      </w:r>
      <w:r w:rsidR="00C55FF0">
        <w:rPr>
          <w:rFonts w:ascii="Arial Narrow" w:hAnsi="Arial Narrow"/>
          <w:sz w:val="24"/>
          <w:szCs w:val="24"/>
        </w:rPr>
        <w:t xml:space="preserve">  </w:t>
      </w:r>
      <w:r w:rsidR="00D35F72">
        <w:rPr>
          <w:rFonts w:ascii="Arial Narrow" w:hAnsi="Arial Narrow"/>
          <w:sz w:val="24"/>
          <w:szCs w:val="24"/>
        </w:rPr>
        <w:t xml:space="preserve"> </w:t>
      </w:r>
      <w:r w:rsidR="00C55FF0">
        <w:rPr>
          <w:rFonts w:ascii="Arial Narrow" w:hAnsi="Arial Narrow"/>
          <w:sz w:val="24"/>
          <w:szCs w:val="24"/>
        </w:rPr>
        <w:t xml:space="preserve"> </w:t>
      </w:r>
      <w:r w:rsidR="00551C9F" w:rsidRPr="007A5375">
        <w:rPr>
          <w:rFonts w:ascii="Arial Narrow" w:hAnsi="Arial Narrow"/>
          <w:sz w:val="24"/>
          <w:szCs w:val="24"/>
        </w:rPr>
        <w:t xml:space="preserve">10. </w:t>
      </w:r>
      <w:r w:rsidR="00C55FF0">
        <w:rPr>
          <w:rFonts w:ascii="Arial Narrow" w:hAnsi="Arial Narrow"/>
          <w:sz w:val="24"/>
          <w:szCs w:val="24"/>
        </w:rPr>
        <w:t xml:space="preserve">  </w:t>
      </w:r>
      <w:r w:rsidR="00551C9F" w:rsidRPr="007A5375">
        <w:rPr>
          <w:rFonts w:ascii="Arial Narrow" w:hAnsi="Arial Narrow"/>
          <w:sz w:val="24"/>
          <w:szCs w:val="24"/>
        </w:rPr>
        <w:t>Dr. H. Sudarshan</w:t>
      </w:r>
      <w:r w:rsidR="00551C9F" w:rsidRPr="007A5375">
        <w:rPr>
          <w:rFonts w:ascii="Arial Narrow" w:hAnsi="Arial Narrow"/>
          <w:sz w:val="24"/>
          <w:szCs w:val="24"/>
        </w:rPr>
        <w:tab/>
      </w:r>
      <w:r w:rsidR="00551C9F" w:rsidRPr="007A5375">
        <w:rPr>
          <w:rFonts w:ascii="Arial Narrow" w:hAnsi="Arial Narrow"/>
          <w:sz w:val="24"/>
          <w:szCs w:val="24"/>
        </w:rPr>
        <w:tab/>
      </w:r>
      <w:r w:rsidR="00551C9F" w:rsidRPr="007A5375">
        <w:rPr>
          <w:rFonts w:ascii="Arial Narrow" w:hAnsi="Arial Narrow"/>
          <w:sz w:val="24"/>
          <w:szCs w:val="24"/>
        </w:rPr>
        <w:tab/>
      </w:r>
      <w:r w:rsidR="00551C9F" w:rsidRPr="007A5375">
        <w:rPr>
          <w:rFonts w:ascii="Arial Narrow" w:hAnsi="Arial Narrow"/>
          <w:sz w:val="24"/>
          <w:szCs w:val="24"/>
        </w:rPr>
        <w:tab/>
      </w:r>
      <w:r w:rsidR="00551C9F" w:rsidRPr="007A5375">
        <w:rPr>
          <w:rFonts w:ascii="Arial Narrow" w:hAnsi="Arial Narrow"/>
          <w:sz w:val="24"/>
          <w:szCs w:val="24"/>
        </w:rPr>
        <w:tab/>
      </w:r>
      <w:r w:rsidR="00551C9F" w:rsidRPr="007A5375">
        <w:rPr>
          <w:rFonts w:ascii="Arial Narrow" w:hAnsi="Arial Narrow"/>
          <w:sz w:val="24"/>
          <w:szCs w:val="24"/>
        </w:rPr>
        <w:tab/>
      </w:r>
      <w:r w:rsidR="00551C9F" w:rsidRPr="007A5375">
        <w:rPr>
          <w:rFonts w:ascii="Arial Narrow" w:hAnsi="Arial Narrow"/>
          <w:sz w:val="24"/>
          <w:szCs w:val="24"/>
        </w:rPr>
        <w:tab/>
      </w:r>
      <w:r w:rsidR="00551C9F" w:rsidRPr="007A5375">
        <w:rPr>
          <w:rFonts w:ascii="Arial Narrow" w:hAnsi="Arial Narrow"/>
          <w:sz w:val="24"/>
          <w:szCs w:val="24"/>
        </w:rPr>
        <w:tab/>
      </w:r>
    </w:p>
    <w:p w:rsidR="00551C9F" w:rsidRPr="007A5375" w:rsidRDefault="001258B3" w:rsidP="00551C9F">
      <w:pPr>
        <w:tabs>
          <w:tab w:val="left" w:pos="851"/>
        </w:tabs>
        <w:spacing w:after="0" w:line="240" w:lineRule="auto"/>
        <w:ind w:left="720"/>
        <w:jc w:val="both"/>
        <w:rPr>
          <w:rFonts w:ascii="Arial Narrow" w:hAnsi="Arial Narrow"/>
          <w:sz w:val="24"/>
          <w:szCs w:val="24"/>
        </w:rPr>
      </w:pPr>
      <w:r>
        <w:rPr>
          <w:rFonts w:ascii="Arial Narrow" w:hAnsi="Arial Narrow"/>
          <w:sz w:val="24"/>
          <w:szCs w:val="24"/>
        </w:rPr>
        <w:t xml:space="preserve">   </w:t>
      </w:r>
      <w:r w:rsidR="00C55FF0">
        <w:rPr>
          <w:rFonts w:ascii="Arial Narrow" w:hAnsi="Arial Narrow"/>
          <w:sz w:val="24"/>
          <w:szCs w:val="24"/>
        </w:rPr>
        <w:t xml:space="preserve">       </w:t>
      </w:r>
      <w:r w:rsidR="00551C9F" w:rsidRPr="007A5375">
        <w:rPr>
          <w:rFonts w:ascii="Arial Narrow" w:hAnsi="Arial Narrow"/>
          <w:sz w:val="24"/>
          <w:szCs w:val="24"/>
        </w:rPr>
        <w:t>VGKK, 686, 16</w:t>
      </w:r>
      <w:r w:rsidR="00551C9F" w:rsidRPr="007A5375">
        <w:rPr>
          <w:rFonts w:ascii="Arial Narrow" w:hAnsi="Arial Narrow"/>
          <w:sz w:val="24"/>
          <w:szCs w:val="24"/>
          <w:vertAlign w:val="superscript"/>
        </w:rPr>
        <w:t>th</w:t>
      </w:r>
      <w:r w:rsidR="00551C9F" w:rsidRPr="007A5375">
        <w:rPr>
          <w:rFonts w:ascii="Arial Narrow" w:hAnsi="Arial Narrow"/>
          <w:sz w:val="24"/>
          <w:szCs w:val="24"/>
        </w:rPr>
        <w:t xml:space="preserve"> Main, </w:t>
      </w:r>
    </w:p>
    <w:p w:rsidR="00551C9F" w:rsidRPr="007A5375" w:rsidRDefault="00C55FF0" w:rsidP="00551C9F">
      <w:pPr>
        <w:tabs>
          <w:tab w:val="left" w:pos="851"/>
        </w:tabs>
        <w:spacing w:after="0" w:line="240" w:lineRule="auto"/>
        <w:ind w:left="720"/>
        <w:jc w:val="both"/>
        <w:rPr>
          <w:rFonts w:ascii="Arial Narrow" w:hAnsi="Arial Narrow"/>
          <w:sz w:val="24"/>
          <w:szCs w:val="24"/>
        </w:rPr>
      </w:pPr>
      <w:r>
        <w:rPr>
          <w:rFonts w:ascii="Arial Narrow" w:hAnsi="Arial Narrow"/>
          <w:sz w:val="24"/>
          <w:szCs w:val="24"/>
        </w:rPr>
        <w:t xml:space="preserve">   </w:t>
      </w:r>
      <w:r w:rsidR="001258B3">
        <w:rPr>
          <w:rFonts w:ascii="Arial Narrow" w:hAnsi="Arial Narrow"/>
          <w:sz w:val="24"/>
          <w:szCs w:val="24"/>
        </w:rPr>
        <w:t xml:space="preserve">   </w:t>
      </w:r>
      <w:r>
        <w:rPr>
          <w:rFonts w:ascii="Arial Narrow" w:hAnsi="Arial Narrow"/>
          <w:sz w:val="24"/>
          <w:szCs w:val="24"/>
        </w:rPr>
        <w:t xml:space="preserve">    </w:t>
      </w:r>
      <w:r w:rsidR="00551C9F" w:rsidRPr="007A5375">
        <w:rPr>
          <w:rFonts w:ascii="Arial Narrow" w:hAnsi="Arial Narrow"/>
          <w:sz w:val="24"/>
          <w:szCs w:val="24"/>
        </w:rPr>
        <w:t>4</w:t>
      </w:r>
      <w:r w:rsidR="00551C9F" w:rsidRPr="007A5375">
        <w:rPr>
          <w:rFonts w:ascii="Arial Narrow" w:hAnsi="Arial Narrow"/>
          <w:sz w:val="24"/>
          <w:szCs w:val="24"/>
          <w:vertAlign w:val="superscript"/>
        </w:rPr>
        <w:t>th</w:t>
      </w:r>
      <w:r w:rsidR="00551C9F" w:rsidRPr="007A5375">
        <w:rPr>
          <w:rFonts w:ascii="Arial Narrow" w:hAnsi="Arial Narrow"/>
          <w:sz w:val="24"/>
          <w:szCs w:val="24"/>
        </w:rPr>
        <w:t xml:space="preserve"> T Block, Jayanagar, </w:t>
      </w:r>
    </w:p>
    <w:p w:rsidR="00551C9F" w:rsidRDefault="00C55FF0" w:rsidP="00551C9F">
      <w:pPr>
        <w:tabs>
          <w:tab w:val="left" w:pos="851"/>
        </w:tabs>
        <w:spacing w:after="0" w:line="240" w:lineRule="auto"/>
        <w:ind w:left="720"/>
        <w:jc w:val="both"/>
        <w:rPr>
          <w:rFonts w:ascii="Arial Narrow" w:hAnsi="Arial Narrow"/>
          <w:sz w:val="24"/>
          <w:szCs w:val="24"/>
        </w:rPr>
      </w:pPr>
      <w:r>
        <w:rPr>
          <w:rFonts w:ascii="Arial Narrow" w:hAnsi="Arial Narrow"/>
          <w:sz w:val="24"/>
          <w:szCs w:val="24"/>
        </w:rPr>
        <w:t xml:space="preserve">        </w:t>
      </w:r>
      <w:r w:rsidR="00D35F72">
        <w:rPr>
          <w:rFonts w:ascii="Arial Narrow" w:hAnsi="Arial Narrow"/>
          <w:sz w:val="24"/>
          <w:szCs w:val="24"/>
        </w:rPr>
        <w:t xml:space="preserve">  </w:t>
      </w:r>
      <w:r w:rsidR="00551C9F" w:rsidRPr="007A5375">
        <w:rPr>
          <w:rFonts w:ascii="Arial Narrow" w:hAnsi="Arial Narrow"/>
          <w:sz w:val="24"/>
          <w:szCs w:val="24"/>
        </w:rPr>
        <w:t>Bangalore 570 041</w:t>
      </w:r>
      <w:r w:rsidR="00350C70">
        <w:rPr>
          <w:rFonts w:ascii="Arial Narrow" w:hAnsi="Arial Narrow"/>
          <w:sz w:val="24"/>
          <w:szCs w:val="24"/>
        </w:rPr>
        <w:t>.</w:t>
      </w:r>
    </w:p>
    <w:p w:rsidR="00D82DAC" w:rsidRPr="00D82DAC" w:rsidRDefault="00D82DAC" w:rsidP="00551C9F">
      <w:pPr>
        <w:tabs>
          <w:tab w:val="left" w:pos="851"/>
        </w:tabs>
        <w:spacing w:after="0" w:line="240" w:lineRule="auto"/>
        <w:ind w:left="720"/>
        <w:jc w:val="both"/>
        <w:rPr>
          <w:rFonts w:ascii="Arial Narrow" w:hAnsi="Arial Narrow"/>
          <w:sz w:val="16"/>
          <w:szCs w:val="24"/>
        </w:rPr>
      </w:pPr>
    </w:p>
    <w:p w:rsidR="00551C9F" w:rsidRDefault="00551C9F" w:rsidP="00551C9F">
      <w:pPr>
        <w:pStyle w:val="BodyTextIndent"/>
        <w:tabs>
          <w:tab w:val="left" w:pos="709"/>
          <w:tab w:val="left" w:pos="1276"/>
        </w:tabs>
        <w:spacing w:after="0" w:line="240" w:lineRule="auto"/>
        <w:ind w:left="720" w:right="72" w:hanging="720"/>
        <w:rPr>
          <w:rFonts w:ascii="Arial Narrow" w:hAnsi="Arial Narrow"/>
          <w:b/>
          <w:bCs/>
          <w:sz w:val="24"/>
          <w:szCs w:val="24"/>
        </w:rPr>
      </w:pPr>
      <w:r w:rsidRPr="007A5375">
        <w:rPr>
          <w:rFonts w:ascii="Arial Narrow" w:hAnsi="Arial Narrow"/>
          <w:b/>
          <w:bCs/>
          <w:sz w:val="24"/>
          <w:szCs w:val="24"/>
        </w:rPr>
        <w:t xml:space="preserve">      </w:t>
      </w:r>
      <w:r w:rsidR="00C55FF0">
        <w:rPr>
          <w:rFonts w:ascii="Arial Narrow" w:hAnsi="Arial Narrow"/>
          <w:b/>
          <w:bCs/>
          <w:sz w:val="24"/>
          <w:szCs w:val="24"/>
        </w:rPr>
        <w:t xml:space="preserve">                 </w:t>
      </w:r>
      <w:r w:rsidRPr="007A5375">
        <w:rPr>
          <w:rFonts w:ascii="Arial Narrow" w:hAnsi="Arial Narrow"/>
          <w:b/>
          <w:bCs/>
          <w:sz w:val="24"/>
          <w:szCs w:val="24"/>
        </w:rPr>
        <w:t>Member Secretary</w:t>
      </w:r>
    </w:p>
    <w:p w:rsidR="00D82DAC" w:rsidRPr="00D82DAC" w:rsidRDefault="00D82DAC" w:rsidP="00551C9F">
      <w:pPr>
        <w:pStyle w:val="BodyTextIndent"/>
        <w:tabs>
          <w:tab w:val="left" w:pos="709"/>
          <w:tab w:val="left" w:pos="1276"/>
        </w:tabs>
        <w:spacing w:after="0" w:line="240" w:lineRule="auto"/>
        <w:ind w:left="720" w:right="72" w:hanging="720"/>
        <w:rPr>
          <w:rFonts w:ascii="Arial Narrow" w:hAnsi="Arial Narrow"/>
          <w:b/>
          <w:bCs/>
          <w:sz w:val="16"/>
          <w:szCs w:val="24"/>
        </w:rPr>
      </w:pPr>
    </w:p>
    <w:p w:rsidR="00551C9F" w:rsidRPr="007A5375" w:rsidRDefault="00551C9F" w:rsidP="00D82DAC">
      <w:pPr>
        <w:pStyle w:val="BodyTextIndent"/>
        <w:numPr>
          <w:ilvl w:val="0"/>
          <w:numId w:val="84"/>
        </w:numPr>
        <w:tabs>
          <w:tab w:val="left" w:pos="709"/>
          <w:tab w:val="left" w:pos="1276"/>
        </w:tabs>
        <w:spacing w:after="0" w:line="240" w:lineRule="auto"/>
        <w:ind w:right="-188" w:firstLine="131"/>
        <w:rPr>
          <w:rFonts w:ascii="Arial Narrow" w:hAnsi="Arial Narrow"/>
          <w:bCs/>
          <w:sz w:val="24"/>
          <w:szCs w:val="24"/>
        </w:rPr>
      </w:pPr>
      <w:r w:rsidRPr="007A5375">
        <w:rPr>
          <w:rFonts w:ascii="Arial Narrow" w:hAnsi="Arial Narrow"/>
          <w:bCs/>
          <w:sz w:val="24"/>
          <w:szCs w:val="24"/>
        </w:rPr>
        <w:t>Dr. S.R. Savithri</w:t>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r w:rsidRPr="007A5375">
        <w:rPr>
          <w:rFonts w:ascii="Arial Narrow" w:hAnsi="Arial Narrow"/>
          <w:bCs/>
          <w:sz w:val="24"/>
          <w:szCs w:val="24"/>
        </w:rPr>
        <w:tab/>
      </w:r>
    </w:p>
    <w:p w:rsidR="00551C9F" w:rsidRPr="007A5375" w:rsidRDefault="00551C9F" w:rsidP="00551C9F">
      <w:pPr>
        <w:pStyle w:val="BodyTextIndent"/>
        <w:tabs>
          <w:tab w:val="left" w:pos="709"/>
          <w:tab w:val="left" w:pos="1276"/>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C55FF0">
        <w:rPr>
          <w:rFonts w:ascii="Arial Narrow" w:hAnsi="Arial Narrow"/>
          <w:bCs/>
          <w:sz w:val="24"/>
          <w:szCs w:val="24"/>
        </w:rPr>
        <w:t xml:space="preserve">       </w:t>
      </w:r>
      <w:r w:rsidRPr="007A5375">
        <w:rPr>
          <w:rFonts w:ascii="Arial Narrow" w:hAnsi="Arial Narrow"/>
          <w:bCs/>
          <w:sz w:val="24"/>
          <w:szCs w:val="24"/>
        </w:rPr>
        <w:t>Director</w:t>
      </w:r>
    </w:p>
    <w:p w:rsidR="00551C9F" w:rsidRPr="007A5375" w:rsidRDefault="00551C9F" w:rsidP="00551C9F">
      <w:pPr>
        <w:pStyle w:val="BodyTextIndent"/>
        <w:tabs>
          <w:tab w:val="left" w:pos="709"/>
          <w:tab w:val="left" w:pos="1276"/>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C55FF0">
        <w:rPr>
          <w:rFonts w:ascii="Arial Narrow" w:hAnsi="Arial Narrow"/>
          <w:bCs/>
          <w:sz w:val="24"/>
          <w:szCs w:val="24"/>
        </w:rPr>
        <w:t xml:space="preserve">       </w:t>
      </w:r>
      <w:r w:rsidRPr="007A5375">
        <w:rPr>
          <w:rFonts w:ascii="Arial Narrow" w:hAnsi="Arial Narrow"/>
          <w:bCs/>
          <w:sz w:val="24"/>
          <w:szCs w:val="24"/>
        </w:rPr>
        <w:t>All India Institute of Speech and Hearing</w:t>
      </w:r>
    </w:p>
    <w:p w:rsidR="00551C9F" w:rsidRDefault="00551C9F" w:rsidP="00551C9F">
      <w:pPr>
        <w:pStyle w:val="BodyTextIndent"/>
        <w:tabs>
          <w:tab w:val="left" w:pos="709"/>
          <w:tab w:val="left" w:pos="1276"/>
        </w:tabs>
        <w:spacing w:after="0" w:line="240" w:lineRule="auto"/>
        <w:ind w:left="720" w:right="72"/>
        <w:rPr>
          <w:rFonts w:ascii="Arial Narrow" w:hAnsi="Arial Narrow"/>
          <w:bCs/>
          <w:sz w:val="24"/>
          <w:szCs w:val="24"/>
        </w:rPr>
      </w:pPr>
      <w:r w:rsidRPr="007A5375">
        <w:rPr>
          <w:rFonts w:ascii="Arial Narrow" w:hAnsi="Arial Narrow"/>
          <w:bCs/>
          <w:sz w:val="24"/>
          <w:szCs w:val="24"/>
        </w:rPr>
        <w:t xml:space="preserve">   </w:t>
      </w:r>
      <w:r w:rsidR="00C55FF0">
        <w:rPr>
          <w:rFonts w:ascii="Arial Narrow" w:hAnsi="Arial Narrow"/>
          <w:bCs/>
          <w:sz w:val="24"/>
          <w:szCs w:val="24"/>
        </w:rPr>
        <w:t xml:space="preserve">       </w:t>
      </w:r>
      <w:r w:rsidRPr="007A5375">
        <w:rPr>
          <w:rFonts w:ascii="Arial Narrow" w:hAnsi="Arial Narrow"/>
          <w:bCs/>
          <w:sz w:val="24"/>
          <w:szCs w:val="24"/>
        </w:rPr>
        <w:t>Mysore 570 006</w:t>
      </w:r>
      <w:r w:rsidR="00350C70">
        <w:rPr>
          <w:rFonts w:ascii="Arial Narrow" w:hAnsi="Arial Narrow"/>
          <w:bCs/>
          <w:sz w:val="24"/>
          <w:szCs w:val="24"/>
        </w:rPr>
        <w:t>.</w:t>
      </w:r>
    </w:p>
    <w:p w:rsidR="002420EA" w:rsidRPr="007A5375" w:rsidRDefault="002420EA" w:rsidP="00551C9F">
      <w:pPr>
        <w:pStyle w:val="BodyTextIndent"/>
        <w:tabs>
          <w:tab w:val="left" w:pos="709"/>
          <w:tab w:val="left" w:pos="1276"/>
        </w:tabs>
        <w:spacing w:after="0" w:line="240" w:lineRule="auto"/>
        <w:ind w:left="720" w:right="72"/>
        <w:rPr>
          <w:rFonts w:ascii="Arial Narrow" w:hAnsi="Arial Narrow"/>
          <w:sz w:val="24"/>
          <w:szCs w:val="24"/>
        </w:rPr>
      </w:pPr>
    </w:p>
    <w:p w:rsidR="00551C9F" w:rsidRDefault="00350C70" w:rsidP="00551C9F">
      <w:pPr>
        <w:spacing w:line="312" w:lineRule="auto"/>
        <w:jc w:val="center"/>
        <w:rPr>
          <w:rFonts w:ascii="Arial Narrow" w:hAnsi="Arial Narrow"/>
          <w:b/>
          <w:caps/>
          <w:sz w:val="28"/>
        </w:rPr>
      </w:pPr>
      <w:r>
        <w:rPr>
          <w:rFonts w:ascii="Arial Narrow" w:hAnsi="Arial Narrow"/>
          <w:b/>
          <w:caps/>
          <w:sz w:val="28"/>
        </w:rPr>
        <w:lastRenderedPageBreak/>
        <w:t>M</w:t>
      </w:r>
      <w:r w:rsidR="00551C9F" w:rsidRPr="00CC2917">
        <w:rPr>
          <w:rFonts w:ascii="Arial Narrow" w:hAnsi="Arial Narrow"/>
          <w:b/>
          <w:caps/>
          <w:sz w:val="28"/>
        </w:rPr>
        <w:t>aintenance</w:t>
      </w:r>
      <w:r w:rsidR="00551C9F">
        <w:rPr>
          <w:rFonts w:ascii="Arial Narrow" w:hAnsi="Arial Narrow"/>
          <w:b/>
          <w:caps/>
          <w:sz w:val="28"/>
        </w:rPr>
        <w:t xml:space="preserve"> SECTION</w:t>
      </w:r>
    </w:p>
    <w:p w:rsidR="00551C9F" w:rsidRPr="00551C9F" w:rsidRDefault="00551C9F" w:rsidP="00551C9F">
      <w:pPr>
        <w:spacing w:line="312" w:lineRule="auto"/>
        <w:rPr>
          <w:rFonts w:ascii="Arial Narrow" w:hAnsi="Arial Narrow"/>
          <w:sz w:val="24"/>
          <w:szCs w:val="24"/>
        </w:rPr>
      </w:pPr>
      <w:r w:rsidRPr="00551C9F">
        <w:rPr>
          <w:rFonts w:ascii="Arial Narrow" w:hAnsi="Arial Narrow"/>
          <w:sz w:val="24"/>
          <w:szCs w:val="24"/>
        </w:rPr>
        <w:t>The maintenance section of the institute is constituted of Engineering and Horticulture sections.</w:t>
      </w:r>
    </w:p>
    <w:p w:rsidR="00551C9F" w:rsidRDefault="00551C9F" w:rsidP="00551C9F">
      <w:pPr>
        <w:spacing w:after="0" w:line="312" w:lineRule="auto"/>
        <w:jc w:val="both"/>
        <w:rPr>
          <w:rFonts w:ascii="Arial Narrow" w:hAnsi="Arial Narrow" w:cs="Arial Narrow"/>
          <w:sz w:val="24"/>
          <w:szCs w:val="24"/>
        </w:rPr>
      </w:pPr>
      <w:r w:rsidRPr="00551C9F">
        <w:rPr>
          <w:rFonts w:ascii="Arial Narrow" w:hAnsi="Arial Narrow" w:cs="Arial Narrow"/>
          <w:b/>
          <w:bCs/>
          <w:sz w:val="24"/>
          <w:szCs w:val="24"/>
        </w:rPr>
        <w:t>Engineering</w:t>
      </w:r>
      <w:r w:rsidRPr="00551C9F">
        <w:rPr>
          <w:rFonts w:ascii="Arial Narrow" w:hAnsi="Arial Narrow" w:cs="Arial Narrow"/>
          <w:b/>
          <w:bCs/>
          <w:spacing w:val="-22"/>
          <w:sz w:val="24"/>
          <w:szCs w:val="24"/>
        </w:rPr>
        <w:t xml:space="preserve"> </w:t>
      </w:r>
      <w:r w:rsidRPr="00551C9F">
        <w:rPr>
          <w:rFonts w:ascii="Arial Narrow" w:hAnsi="Arial Narrow" w:cs="Arial Narrow"/>
          <w:b/>
          <w:bCs/>
          <w:spacing w:val="-3"/>
          <w:sz w:val="24"/>
          <w:szCs w:val="24"/>
        </w:rPr>
        <w:t>W</w:t>
      </w:r>
      <w:r w:rsidRPr="00551C9F">
        <w:rPr>
          <w:rFonts w:ascii="Arial Narrow" w:hAnsi="Arial Narrow" w:cs="Arial Narrow"/>
          <w:b/>
          <w:bCs/>
          <w:sz w:val="24"/>
          <w:szCs w:val="24"/>
        </w:rPr>
        <w:t xml:space="preserve">orks: </w:t>
      </w:r>
      <w:r w:rsidRPr="00551C9F">
        <w:rPr>
          <w:rFonts w:ascii="Arial Narrow" w:hAnsi="Arial Narrow" w:cs="Arial Narrow"/>
          <w:sz w:val="24"/>
          <w:szCs w:val="24"/>
        </w:rPr>
        <w:t xml:space="preserve">The Engineering Section is responsible for the maintenance and construction of civil works in the institute. Last year the section undertook 46 items of work in the institute. These include construction of new buildings and renovation and retrofit of existing ones. Of these, except 14, all other works were completed by the end of the year. The total cost of the work was around </w:t>
      </w:r>
      <w:r w:rsidRPr="00551C9F">
        <w:rPr>
          <w:rFonts w:ascii="Rupee Foradian" w:hAnsi="Rupee Foradian" w:cs="Arial Narrow"/>
          <w:sz w:val="24"/>
          <w:szCs w:val="24"/>
        </w:rPr>
        <w:t>`</w:t>
      </w:r>
      <w:r w:rsidRPr="00551C9F">
        <w:rPr>
          <w:rFonts w:ascii="Arial Narrow" w:hAnsi="Arial Narrow" w:cs="Arial Narrow"/>
          <w:sz w:val="24"/>
          <w:szCs w:val="24"/>
        </w:rPr>
        <w:t xml:space="preserve"> 200 lakhs. The details of the work undertaken are given in table 66.</w:t>
      </w:r>
    </w:p>
    <w:p w:rsidR="00551C9F" w:rsidRPr="00031B1A" w:rsidRDefault="00551C9F" w:rsidP="00551C9F">
      <w:pPr>
        <w:spacing w:after="0" w:line="312" w:lineRule="auto"/>
        <w:jc w:val="both"/>
        <w:rPr>
          <w:rFonts w:ascii="Arial Narrow" w:hAnsi="Arial Narrow" w:cs="Arial Narrow"/>
          <w:sz w:val="16"/>
          <w:szCs w:val="24"/>
        </w:rPr>
      </w:pPr>
    </w:p>
    <w:p w:rsidR="00551C9F" w:rsidRPr="00031B1A" w:rsidRDefault="00551C9F" w:rsidP="00031B1A">
      <w:pPr>
        <w:spacing w:after="0" w:line="240" w:lineRule="auto"/>
        <w:jc w:val="center"/>
        <w:rPr>
          <w:rFonts w:ascii="Arial Narrow" w:hAnsi="Arial Narrow" w:cs="Arial Narrow"/>
          <w:sz w:val="24"/>
          <w:szCs w:val="24"/>
        </w:rPr>
      </w:pPr>
      <w:r w:rsidRPr="00551C9F">
        <w:rPr>
          <w:rFonts w:ascii="Arial Narrow" w:hAnsi="Arial Narrow" w:cs="Arial Narrow"/>
          <w:sz w:val="24"/>
          <w:szCs w:val="24"/>
        </w:rPr>
        <w:t>Table 66: Maintenance and Constructios.</w:t>
      </w:r>
    </w:p>
    <w:tbl>
      <w:tblPr>
        <w:tblStyle w:val="TableGrid"/>
        <w:tblpPr w:leftFromText="180" w:rightFromText="180" w:vertAnchor="text" w:horzAnchor="margin" w:tblpY="5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7"/>
        <w:gridCol w:w="5642"/>
        <w:gridCol w:w="1068"/>
        <w:gridCol w:w="1089"/>
      </w:tblGrid>
      <w:tr w:rsidR="00551C9F" w:rsidRPr="00CC2917" w:rsidTr="00551C9F">
        <w:tc>
          <w:tcPr>
            <w:tcW w:w="0" w:type="auto"/>
            <w:tcBorders>
              <w:top w:val="single" w:sz="4" w:space="0" w:color="auto"/>
              <w:bottom w:val="single" w:sz="4" w:space="0" w:color="auto"/>
            </w:tcBorders>
          </w:tcPr>
          <w:p w:rsidR="00551C9F" w:rsidRPr="00CC2917" w:rsidRDefault="00551C9F" w:rsidP="002A1CA7">
            <w:pPr>
              <w:jc w:val="center"/>
              <w:rPr>
                <w:rFonts w:ascii="Arial Narrow" w:hAnsi="Arial Narrow"/>
                <w:b/>
              </w:rPr>
            </w:pPr>
            <w:r w:rsidRPr="00CC2917">
              <w:rPr>
                <w:rFonts w:ascii="Arial Narrow" w:hAnsi="Arial Narrow"/>
                <w:b/>
              </w:rPr>
              <w:t>S.No</w:t>
            </w:r>
          </w:p>
        </w:tc>
        <w:tc>
          <w:tcPr>
            <w:tcW w:w="0" w:type="auto"/>
            <w:tcBorders>
              <w:top w:val="single" w:sz="4" w:space="0" w:color="auto"/>
              <w:bottom w:val="single" w:sz="4" w:space="0" w:color="auto"/>
            </w:tcBorders>
          </w:tcPr>
          <w:p w:rsidR="00551C9F" w:rsidRPr="00CC2917" w:rsidRDefault="00551C9F" w:rsidP="00551C9F">
            <w:pPr>
              <w:jc w:val="center"/>
              <w:rPr>
                <w:rFonts w:ascii="Arial Narrow" w:hAnsi="Arial Narrow"/>
                <w:b/>
              </w:rPr>
            </w:pPr>
            <w:r w:rsidRPr="00CC2917">
              <w:rPr>
                <w:rFonts w:ascii="Arial Narrow" w:hAnsi="Arial Narrow"/>
                <w:b/>
              </w:rPr>
              <w:t xml:space="preserve">Activity </w:t>
            </w:r>
          </w:p>
        </w:tc>
        <w:tc>
          <w:tcPr>
            <w:tcW w:w="0" w:type="auto"/>
            <w:tcBorders>
              <w:top w:val="single" w:sz="4" w:space="0" w:color="auto"/>
              <w:bottom w:val="single" w:sz="4" w:space="0" w:color="auto"/>
            </w:tcBorders>
          </w:tcPr>
          <w:p w:rsidR="00551C9F" w:rsidRPr="00CC2917" w:rsidRDefault="00551C9F" w:rsidP="00551C9F">
            <w:pPr>
              <w:jc w:val="center"/>
              <w:rPr>
                <w:rFonts w:ascii="Arial Narrow" w:hAnsi="Arial Narrow"/>
                <w:b/>
              </w:rPr>
            </w:pPr>
            <w:r w:rsidRPr="00CC2917">
              <w:rPr>
                <w:rFonts w:ascii="Arial Narrow" w:hAnsi="Arial Narrow"/>
                <w:b/>
              </w:rPr>
              <w:t>Estimate</w:t>
            </w:r>
          </w:p>
          <w:p w:rsidR="00551C9F" w:rsidRPr="00CC2917" w:rsidRDefault="00551C9F" w:rsidP="00551C9F">
            <w:pPr>
              <w:jc w:val="center"/>
              <w:rPr>
                <w:rFonts w:ascii="Arial Narrow" w:hAnsi="Arial Narrow"/>
                <w:b/>
              </w:rPr>
            </w:pPr>
            <w:r>
              <w:rPr>
                <w:rFonts w:ascii="Rupee Foradian" w:hAnsi="Rupee Foradian"/>
              </w:rPr>
              <w:t xml:space="preserve">` </w:t>
            </w:r>
            <w:r w:rsidRPr="00CC2917">
              <w:rPr>
                <w:rFonts w:ascii="Arial Narrow" w:hAnsi="Arial Narrow"/>
                <w:b/>
              </w:rPr>
              <w:t>In lakhs</w:t>
            </w:r>
          </w:p>
        </w:tc>
        <w:tc>
          <w:tcPr>
            <w:tcW w:w="0" w:type="auto"/>
            <w:tcBorders>
              <w:top w:val="single" w:sz="4" w:space="0" w:color="auto"/>
              <w:bottom w:val="single" w:sz="4" w:space="0" w:color="auto"/>
            </w:tcBorders>
          </w:tcPr>
          <w:p w:rsidR="00551C9F" w:rsidRPr="00CC2917" w:rsidRDefault="00551C9F" w:rsidP="00551C9F">
            <w:pPr>
              <w:rPr>
                <w:rFonts w:ascii="Arial Narrow" w:hAnsi="Arial Narrow"/>
                <w:b/>
              </w:rPr>
            </w:pPr>
            <w:r w:rsidRPr="00CC2917">
              <w:rPr>
                <w:rFonts w:ascii="Arial Narrow" w:hAnsi="Arial Narrow"/>
                <w:b/>
              </w:rPr>
              <w:t xml:space="preserve">  Status</w:t>
            </w:r>
          </w:p>
        </w:tc>
      </w:tr>
      <w:tr w:rsidR="00551C9F" w:rsidRPr="00CC2917" w:rsidTr="00551C9F">
        <w:tc>
          <w:tcPr>
            <w:tcW w:w="0" w:type="auto"/>
            <w:tcBorders>
              <w:top w:val="single" w:sz="4" w:space="0" w:color="auto"/>
            </w:tcBorders>
          </w:tcPr>
          <w:p w:rsidR="00551C9F" w:rsidRPr="00CC2917" w:rsidRDefault="00551C9F" w:rsidP="002A1CA7">
            <w:pPr>
              <w:spacing w:line="312" w:lineRule="auto"/>
              <w:jc w:val="center"/>
              <w:rPr>
                <w:rFonts w:ascii="Arial Narrow" w:hAnsi="Arial Narrow"/>
              </w:rPr>
            </w:pPr>
            <w:r w:rsidRPr="00CC2917">
              <w:rPr>
                <w:rFonts w:ascii="Arial Narrow" w:hAnsi="Arial Narrow"/>
              </w:rPr>
              <w:t>1.</w:t>
            </w:r>
          </w:p>
        </w:tc>
        <w:tc>
          <w:tcPr>
            <w:tcW w:w="0" w:type="auto"/>
            <w:tcBorders>
              <w:top w:val="single" w:sz="4" w:space="0" w:color="auto"/>
            </w:tcBorders>
          </w:tcPr>
          <w:p w:rsidR="00551C9F" w:rsidRPr="00CC2917" w:rsidRDefault="00551C9F" w:rsidP="00551C9F">
            <w:pPr>
              <w:spacing w:line="312" w:lineRule="auto"/>
              <w:jc w:val="both"/>
              <w:rPr>
                <w:rFonts w:ascii="Arial Narrow" w:hAnsi="Arial Narrow"/>
                <w:bCs/>
              </w:rPr>
            </w:pPr>
            <w:r w:rsidRPr="00CC2917">
              <w:rPr>
                <w:rFonts w:ascii="Arial Narrow" w:hAnsi="Arial Narrow"/>
                <w:bCs/>
              </w:rPr>
              <w:t xml:space="preserve">Painting of D-type quarters </w:t>
            </w:r>
          </w:p>
        </w:tc>
        <w:tc>
          <w:tcPr>
            <w:tcW w:w="0" w:type="auto"/>
            <w:tcBorders>
              <w:top w:val="single" w:sz="4" w:space="0" w:color="auto"/>
            </w:tcBorders>
          </w:tcPr>
          <w:p w:rsidR="00551C9F" w:rsidRPr="00CC2917" w:rsidRDefault="00551C9F" w:rsidP="00551C9F">
            <w:pPr>
              <w:spacing w:line="312" w:lineRule="auto"/>
              <w:jc w:val="center"/>
              <w:rPr>
                <w:rFonts w:ascii="Arial Narrow" w:hAnsi="Arial Narrow"/>
              </w:rPr>
            </w:pPr>
            <w:r w:rsidRPr="00CC2917">
              <w:rPr>
                <w:rFonts w:ascii="Arial Narrow" w:hAnsi="Arial Narrow"/>
              </w:rPr>
              <w:t>2.66</w:t>
            </w:r>
          </w:p>
        </w:tc>
        <w:tc>
          <w:tcPr>
            <w:tcW w:w="0" w:type="auto"/>
            <w:tcBorders>
              <w:top w:val="single" w:sz="4" w:space="0" w:color="auto"/>
            </w:tcBorders>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Providing ATT to old administrative block.</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1.45</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Renovation of toilets of Speech block</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1.71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4.</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 xml:space="preserve">Renovation of vehicle parking shed </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3.37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5</w:t>
            </w:r>
          </w:p>
        </w:tc>
        <w:tc>
          <w:tcPr>
            <w:tcW w:w="0" w:type="auto"/>
          </w:tcPr>
          <w:p w:rsidR="00551C9F" w:rsidRPr="00CC2917" w:rsidRDefault="00551C9F" w:rsidP="00551C9F">
            <w:pPr>
              <w:spacing w:line="312" w:lineRule="auto"/>
              <w:jc w:val="both"/>
              <w:rPr>
                <w:rFonts w:ascii="Arial Narrow" w:hAnsi="Arial Narrow"/>
                <w:bCs/>
              </w:rPr>
            </w:pPr>
            <w:r w:rsidRPr="00CC2917">
              <w:rPr>
                <w:rFonts w:ascii="Arial Narrow" w:hAnsi="Arial Narrow"/>
                <w:bCs/>
              </w:rPr>
              <w:t xml:space="preserve">Old </w:t>
            </w:r>
            <w:r w:rsidRPr="00CC2917">
              <w:rPr>
                <w:rFonts w:ascii="Arial Narrow" w:hAnsi="Arial Narrow"/>
              </w:rPr>
              <w:t xml:space="preserve"> administrative block assembly hall </w:t>
            </w:r>
            <w:r w:rsidRPr="00CC2917">
              <w:rPr>
                <w:rFonts w:ascii="Arial Narrow" w:hAnsi="Arial Narrow"/>
                <w:bCs/>
              </w:rPr>
              <w:t xml:space="preserve">interior works </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0.92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6</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Floor carpeting  at audiology testing block</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0.90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7</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Flagging and plinth protection works in D-type quarters</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3.22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8</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Painting of library building</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7.50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9</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Post construction and anti termite treatment at D-type quarters</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0.70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10</w:t>
            </w:r>
          </w:p>
        </w:tc>
        <w:tc>
          <w:tcPr>
            <w:tcW w:w="0" w:type="auto"/>
          </w:tcPr>
          <w:p w:rsidR="00551C9F" w:rsidRPr="00CC2917" w:rsidRDefault="00551C9F" w:rsidP="00551C9F">
            <w:pPr>
              <w:spacing w:line="312" w:lineRule="auto"/>
              <w:jc w:val="both"/>
              <w:rPr>
                <w:rFonts w:ascii="Arial Narrow" w:hAnsi="Arial Narrow"/>
              </w:rPr>
            </w:pPr>
            <w:r w:rsidRPr="00CC2917">
              <w:rPr>
                <w:rFonts w:ascii="Arial Narrow" w:hAnsi="Arial Narrow"/>
              </w:rPr>
              <w:t>Venyl flooring of PT/OT rooms at Clinical services</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0.34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Making showcase at new  administrative block</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0.31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bCs/>
              </w:rPr>
              <w:t>Painting of E-type quarters</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0.74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13</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of granite display slab on main entrance compound wall</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0.38</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 xml:space="preserve">Construction of psychoacoustic lab at  administrative block </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3.94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15</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vitrified tiles at old  administrative block</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4.77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16</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window netlon net at GF- PSTC building</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0.28</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granite platform at earmould lab</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1.41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18</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Construction of toilet for lady workers at ladies hostel</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0.97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19</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Installation of sun control film at PSTC</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1.47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Construction of DG room at  Panchavati campus</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9.50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Sound proof treatment at Dept of SLS</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8.40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Construction of RCC UG sump at ENT block.</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2.80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23</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Providing and fixing computer table at Special education dept.</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1.21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Establishment of vertigo clinic</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0.62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25</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Civil works in assembly hall.</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0.92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26</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Water supply from south borewell to sump at Panchavati campus.</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0.61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Procuring mixer taps and flush tank to suite room of guest house.</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0.21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28</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Sound proofing in psychoacoustic lab</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5.30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lastRenderedPageBreak/>
              <w:t>29</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false ceiling in psychoacoustic lab</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2.75</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vitrified tiles on the corridors of old administrative block</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1.39</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 xml:space="preserve">Repair of duct and renovation of toilets in old  administrative block </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1.37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Construction of toilets at Dept of Special education</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12.80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33</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Construction of additional toilets at old boy’s hostel</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13.90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Repair &amp; renovation of toilet block &amp; painting old boys hostel</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8.40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35</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Water proofing treatment &amp; yelahanka tiling at old boys hostel</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6.27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36</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Laying APP membrane above ENT building</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5.80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37</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Laying WPC to the open terrace of library</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7.40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38</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 xml:space="preserve">Painting of ENT building </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2.33</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39</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stainless steel curtain rods at SED dept.</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0.64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40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brass letters &amp; logo at the main entrance of the Institute</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2.10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Completed</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41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vitrified tiles at old men’s hostel</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4.48</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42</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terrace PVC sheet shelter at Dept. of Special education</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13.70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43</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 xml:space="preserve">Fixing vitrified tiles  at old men’s hostel </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6.51</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44</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Fixing aluminium sliding shutters at SED</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4.90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Pr>
          <w:p w:rsidR="00551C9F" w:rsidRPr="00CC2917" w:rsidRDefault="00551C9F" w:rsidP="002A1CA7">
            <w:pPr>
              <w:spacing w:line="312" w:lineRule="auto"/>
              <w:jc w:val="center"/>
              <w:rPr>
                <w:rFonts w:ascii="Arial Narrow" w:hAnsi="Arial Narrow"/>
              </w:rPr>
            </w:pPr>
            <w:r w:rsidRPr="00CC2917">
              <w:rPr>
                <w:rFonts w:ascii="Arial Narrow" w:hAnsi="Arial Narrow"/>
              </w:rPr>
              <w:t>45</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 xml:space="preserve">Renovation &amp; sound proofing at Neuropsychology ante room </w:t>
            </w:r>
          </w:p>
        </w:tc>
        <w:tc>
          <w:tcPr>
            <w:tcW w:w="0" w:type="auto"/>
          </w:tcPr>
          <w:p w:rsidR="00551C9F" w:rsidRPr="00CC2917" w:rsidRDefault="00551C9F" w:rsidP="00551C9F">
            <w:pPr>
              <w:spacing w:line="312" w:lineRule="auto"/>
              <w:jc w:val="center"/>
              <w:rPr>
                <w:rFonts w:ascii="Arial Narrow" w:hAnsi="Arial Narrow"/>
              </w:rPr>
            </w:pPr>
            <w:r w:rsidRPr="00CC2917">
              <w:rPr>
                <w:rFonts w:ascii="Arial Narrow" w:hAnsi="Arial Narrow"/>
              </w:rPr>
              <w:t>3.60</w:t>
            </w:r>
          </w:p>
        </w:tc>
        <w:tc>
          <w:tcPr>
            <w:tcW w:w="0" w:type="auto"/>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r w:rsidR="00551C9F" w:rsidRPr="00CC2917" w:rsidTr="00551C9F">
        <w:tblPrEx>
          <w:tblLook w:val="04A0"/>
        </w:tblPrEx>
        <w:tc>
          <w:tcPr>
            <w:tcW w:w="0" w:type="auto"/>
            <w:tcBorders>
              <w:bottom w:val="single" w:sz="4" w:space="0" w:color="auto"/>
            </w:tcBorders>
          </w:tcPr>
          <w:p w:rsidR="00551C9F" w:rsidRPr="00CC2917" w:rsidRDefault="00551C9F" w:rsidP="002A1CA7">
            <w:pPr>
              <w:spacing w:line="312" w:lineRule="auto"/>
              <w:jc w:val="center"/>
              <w:rPr>
                <w:rFonts w:ascii="Arial Narrow" w:hAnsi="Arial Narrow"/>
              </w:rPr>
            </w:pPr>
            <w:r w:rsidRPr="00CC2917">
              <w:rPr>
                <w:rFonts w:ascii="Arial Narrow" w:hAnsi="Arial Narrow"/>
              </w:rPr>
              <w:t>46</w:t>
            </w:r>
          </w:p>
        </w:tc>
        <w:tc>
          <w:tcPr>
            <w:tcW w:w="0" w:type="auto"/>
            <w:tcBorders>
              <w:bottom w:val="single" w:sz="4" w:space="0" w:color="auto"/>
            </w:tcBorders>
          </w:tcPr>
          <w:p w:rsidR="00551C9F" w:rsidRPr="00CC2917" w:rsidRDefault="00551C9F" w:rsidP="00551C9F">
            <w:pPr>
              <w:spacing w:line="312" w:lineRule="auto"/>
              <w:rPr>
                <w:rFonts w:ascii="Arial Narrow" w:hAnsi="Arial Narrow"/>
              </w:rPr>
            </w:pPr>
            <w:r w:rsidRPr="00CC2917">
              <w:rPr>
                <w:rFonts w:ascii="Arial Narrow" w:hAnsi="Arial Narrow"/>
              </w:rPr>
              <w:t xml:space="preserve">Sound proofing at Neuropsychology assessment &amp; counseling room </w:t>
            </w:r>
          </w:p>
        </w:tc>
        <w:tc>
          <w:tcPr>
            <w:tcW w:w="0" w:type="auto"/>
            <w:tcBorders>
              <w:bottom w:val="single" w:sz="4" w:space="0" w:color="auto"/>
            </w:tcBorders>
          </w:tcPr>
          <w:p w:rsidR="00551C9F" w:rsidRPr="00CC2917" w:rsidRDefault="00551C9F" w:rsidP="00551C9F">
            <w:pPr>
              <w:spacing w:line="312" w:lineRule="auto"/>
              <w:jc w:val="center"/>
              <w:rPr>
                <w:rFonts w:ascii="Arial Narrow" w:hAnsi="Arial Narrow"/>
              </w:rPr>
            </w:pPr>
            <w:r w:rsidRPr="00CC2917">
              <w:rPr>
                <w:rFonts w:ascii="Arial Narrow" w:hAnsi="Arial Narrow"/>
              </w:rPr>
              <w:t>5.00</w:t>
            </w:r>
          </w:p>
        </w:tc>
        <w:tc>
          <w:tcPr>
            <w:tcW w:w="0" w:type="auto"/>
            <w:tcBorders>
              <w:bottom w:val="single" w:sz="4" w:space="0" w:color="auto"/>
            </w:tcBorders>
          </w:tcPr>
          <w:p w:rsidR="00551C9F" w:rsidRPr="00CC2917" w:rsidRDefault="00551C9F" w:rsidP="00551C9F">
            <w:pPr>
              <w:spacing w:line="312" w:lineRule="auto"/>
              <w:rPr>
                <w:rFonts w:ascii="Arial Narrow" w:hAnsi="Arial Narrow"/>
              </w:rPr>
            </w:pPr>
            <w:r w:rsidRPr="00CC2917">
              <w:rPr>
                <w:rFonts w:ascii="Arial Narrow" w:hAnsi="Arial Narrow"/>
              </w:rPr>
              <w:t>Ongoing</w:t>
            </w:r>
          </w:p>
        </w:tc>
      </w:tr>
    </w:tbl>
    <w:p w:rsidR="00551C9F" w:rsidRDefault="00551C9F" w:rsidP="00551C9F">
      <w:pPr>
        <w:spacing w:after="0" w:line="240" w:lineRule="auto"/>
        <w:rPr>
          <w:rFonts w:ascii="Arial Narrow" w:hAnsi="Arial Narrow" w:cs="Arial Narrow"/>
        </w:rPr>
      </w:pPr>
      <w:r>
        <w:rPr>
          <w:rFonts w:ascii="Arial Narrow" w:hAnsi="Arial Narrow" w:cs="Arial Narrow"/>
        </w:rPr>
        <w:br/>
      </w: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FB4963" w:rsidRPr="00FB4963" w:rsidRDefault="00FB4963" w:rsidP="00551C9F">
      <w:pPr>
        <w:spacing w:line="312" w:lineRule="auto"/>
        <w:jc w:val="both"/>
        <w:rPr>
          <w:rFonts w:ascii="Arial Narrow" w:hAnsi="Arial Narrow"/>
          <w:b/>
          <w:sz w:val="2"/>
          <w:szCs w:val="24"/>
        </w:rPr>
      </w:pPr>
    </w:p>
    <w:p w:rsidR="00551C9F" w:rsidRPr="00551C9F" w:rsidRDefault="00551C9F" w:rsidP="00551C9F">
      <w:pPr>
        <w:spacing w:line="312" w:lineRule="auto"/>
        <w:jc w:val="both"/>
        <w:rPr>
          <w:rFonts w:ascii="Arial Narrow" w:hAnsi="Arial Narrow" w:cs="Arial Narrow"/>
          <w:spacing w:val="-11"/>
          <w:sz w:val="24"/>
          <w:szCs w:val="24"/>
        </w:rPr>
      </w:pPr>
      <w:r w:rsidRPr="00551C9F">
        <w:rPr>
          <w:rFonts w:ascii="Arial Narrow" w:hAnsi="Arial Narrow"/>
          <w:b/>
          <w:sz w:val="24"/>
          <w:szCs w:val="24"/>
        </w:rPr>
        <w:t>Purchase of Equipments:</w:t>
      </w:r>
      <w:r w:rsidRPr="00551C9F">
        <w:rPr>
          <w:rFonts w:ascii="Arial Narrow" w:hAnsi="Arial Narrow" w:cs="Arial Narrow"/>
          <w:sz w:val="24"/>
          <w:szCs w:val="24"/>
        </w:rPr>
        <w:t>The</w:t>
      </w:r>
      <w:r w:rsidRPr="00551C9F">
        <w:rPr>
          <w:rFonts w:ascii="Arial Narrow" w:hAnsi="Arial Narrow" w:cs="Arial Narrow"/>
          <w:spacing w:val="1"/>
          <w:sz w:val="24"/>
          <w:szCs w:val="24"/>
        </w:rPr>
        <w:t xml:space="preserve"> </w:t>
      </w:r>
      <w:r w:rsidRPr="00551C9F">
        <w:rPr>
          <w:rFonts w:ascii="Arial Narrow" w:hAnsi="Arial Narrow" w:cs="Arial Narrow"/>
          <w:sz w:val="24"/>
          <w:szCs w:val="24"/>
        </w:rPr>
        <w:t>institute</w:t>
      </w:r>
      <w:r w:rsidRPr="00551C9F">
        <w:rPr>
          <w:rFonts w:ascii="Arial Narrow" w:hAnsi="Arial Narrow" w:cs="Arial Narrow"/>
          <w:spacing w:val="10"/>
          <w:sz w:val="24"/>
          <w:szCs w:val="24"/>
        </w:rPr>
        <w:t xml:space="preserve"> </w:t>
      </w:r>
      <w:r w:rsidRPr="00551C9F">
        <w:rPr>
          <w:rFonts w:ascii="Arial Narrow" w:hAnsi="Arial Narrow" w:cs="Arial Narrow"/>
          <w:sz w:val="24"/>
          <w:szCs w:val="24"/>
        </w:rPr>
        <w:t>also</w:t>
      </w:r>
      <w:r w:rsidRPr="00551C9F">
        <w:rPr>
          <w:rFonts w:ascii="Arial Narrow" w:hAnsi="Arial Narrow" w:cs="Arial Narrow"/>
          <w:spacing w:val="10"/>
          <w:sz w:val="24"/>
          <w:szCs w:val="24"/>
        </w:rPr>
        <w:t xml:space="preserve"> </w:t>
      </w:r>
      <w:r w:rsidRPr="00551C9F">
        <w:rPr>
          <w:rFonts w:ascii="Arial Narrow" w:hAnsi="Arial Narrow" w:cs="Arial Narrow"/>
          <w:sz w:val="24"/>
          <w:szCs w:val="24"/>
        </w:rPr>
        <w:t>strengthened</w:t>
      </w:r>
      <w:r w:rsidRPr="00551C9F">
        <w:rPr>
          <w:rFonts w:ascii="Arial Narrow" w:hAnsi="Arial Narrow" w:cs="Arial Narrow"/>
          <w:spacing w:val="10"/>
          <w:sz w:val="24"/>
          <w:szCs w:val="24"/>
        </w:rPr>
        <w:t xml:space="preserve"> </w:t>
      </w:r>
      <w:r w:rsidRPr="00551C9F">
        <w:rPr>
          <w:rFonts w:ascii="Arial Narrow" w:hAnsi="Arial Narrow" w:cs="Arial Narrow"/>
          <w:sz w:val="24"/>
          <w:szCs w:val="24"/>
        </w:rPr>
        <w:t>its</w:t>
      </w:r>
      <w:r w:rsidRPr="00551C9F">
        <w:rPr>
          <w:rFonts w:ascii="Arial Narrow" w:hAnsi="Arial Narrow" w:cs="Arial Narrow"/>
          <w:spacing w:val="10"/>
          <w:sz w:val="24"/>
          <w:szCs w:val="24"/>
        </w:rPr>
        <w:t xml:space="preserve"> </w:t>
      </w:r>
      <w:r w:rsidRPr="00551C9F">
        <w:rPr>
          <w:rFonts w:ascii="Arial Narrow" w:hAnsi="Arial Narrow" w:cs="Arial Narrow"/>
          <w:sz w:val="24"/>
          <w:szCs w:val="24"/>
        </w:rPr>
        <w:t xml:space="preserve">infrastructure through  </w:t>
      </w:r>
      <w:r w:rsidRPr="00551C9F">
        <w:rPr>
          <w:rFonts w:ascii="Arial Narrow" w:hAnsi="Arial Narrow" w:cs="Arial Narrow"/>
          <w:spacing w:val="-27"/>
          <w:sz w:val="24"/>
          <w:szCs w:val="24"/>
        </w:rPr>
        <w:t xml:space="preserve"> </w:t>
      </w:r>
      <w:r w:rsidRPr="00551C9F">
        <w:rPr>
          <w:rFonts w:ascii="Arial Narrow" w:hAnsi="Arial Narrow" w:cs="Arial Narrow"/>
          <w:sz w:val="24"/>
          <w:szCs w:val="24"/>
        </w:rPr>
        <w:t xml:space="preserve">the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up gradation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of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existing </w:t>
      </w:r>
      <w:r w:rsidRPr="00551C9F">
        <w:rPr>
          <w:rFonts w:ascii="Arial Narrow" w:hAnsi="Arial Narrow" w:cs="Arial Narrow"/>
          <w:spacing w:val="19"/>
          <w:sz w:val="24"/>
          <w:szCs w:val="24"/>
        </w:rPr>
        <w:t xml:space="preserve"> </w:t>
      </w:r>
      <w:r w:rsidRPr="00551C9F">
        <w:rPr>
          <w:rFonts w:ascii="Arial Narrow" w:hAnsi="Arial Narrow" w:cs="Arial Narrow"/>
          <w:sz w:val="24"/>
          <w:szCs w:val="24"/>
        </w:rPr>
        <w:t xml:space="preserve">scientific equipments </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 xml:space="preserve">and </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 xml:space="preserve">procuring </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 xml:space="preserve">a </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 xml:space="preserve">number </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 xml:space="preserve">of </w:t>
      </w:r>
      <w:r w:rsidRPr="00551C9F">
        <w:rPr>
          <w:rFonts w:ascii="Arial Narrow" w:hAnsi="Arial Narrow" w:cs="Arial Narrow"/>
          <w:spacing w:val="21"/>
          <w:sz w:val="24"/>
          <w:szCs w:val="24"/>
        </w:rPr>
        <w:t xml:space="preserve"> </w:t>
      </w:r>
      <w:r w:rsidRPr="00551C9F">
        <w:rPr>
          <w:rFonts w:ascii="Arial Narrow" w:hAnsi="Arial Narrow" w:cs="Arial Narrow"/>
          <w:sz w:val="24"/>
          <w:szCs w:val="24"/>
        </w:rPr>
        <w:t>new sophisticated</w:t>
      </w:r>
      <w:r w:rsidRPr="00551C9F">
        <w:rPr>
          <w:rFonts w:ascii="Arial Narrow" w:hAnsi="Arial Narrow" w:cs="Arial Narrow"/>
          <w:spacing w:val="35"/>
          <w:sz w:val="24"/>
          <w:szCs w:val="24"/>
        </w:rPr>
        <w:t xml:space="preserve"> </w:t>
      </w:r>
      <w:r w:rsidRPr="00551C9F">
        <w:rPr>
          <w:rFonts w:ascii="Arial Narrow" w:hAnsi="Arial Narrow" w:cs="Arial Narrow"/>
          <w:sz w:val="24"/>
          <w:szCs w:val="24"/>
        </w:rPr>
        <w:t>tools</w:t>
      </w:r>
      <w:r w:rsidRPr="00551C9F">
        <w:rPr>
          <w:rFonts w:ascii="Arial Narrow" w:hAnsi="Arial Narrow" w:cs="Arial Narrow"/>
          <w:spacing w:val="34"/>
          <w:sz w:val="24"/>
          <w:szCs w:val="24"/>
        </w:rPr>
        <w:t xml:space="preserve"> </w:t>
      </w:r>
      <w:r w:rsidRPr="00551C9F">
        <w:rPr>
          <w:rFonts w:ascii="Arial Narrow" w:hAnsi="Arial Narrow" w:cs="Arial Narrow"/>
          <w:sz w:val="24"/>
          <w:szCs w:val="24"/>
        </w:rPr>
        <w:t xml:space="preserve">and </w:t>
      </w:r>
      <w:r w:rsidRPr="00551C9F">
        <w:rPr>
          <w:rFonts w:ascii="Arial Narrow" w:hAnsi="Arial Narrow" w:cs="Arial Narrow"/>
          <w:spacing w:val="-12"/>
          <w:sz w:val="24"/>
          <w:szCs w:val="24"/>
        </w:rPr>
        <w:t xml:space="preserve"> </w:t>
      </w:r>
      <w:r w:rsidRPr="00551C9F">
        <w:rPr>
          <w:rFonts w:ascii="Arial Narrow" w:hAnsi="Arial Narrow" w:cs="Arial Narrow"/>
          <w:sz w:val="24"/>
          <w:szCs w:val="24"/>
        </w:rPr>
        <w:t>instruments.</w:t>
      </w:r>
      <w:r w:rsidRPr="00551C9F">
        <w:rPr>
          <w:rFonts w:ascii="Arial Narrow" w:hAnsi="Arial Narrow" w:cs="Arial Narrow"/>
          <w:spacing w:val="34"/>
          <w:sz w:val="24"/>
          <w:szCs w:val="24"/>
        </w:rPr>
        <w:t xml:space="preserve"> </w:t>
      </w:r>
      <w:r w:rsidRPr="00551C9F">
        <w:rPr>
          <w:rFonts w:ascii="Arial Narrow" w:hAnsi="Arial Narrow" w:cs="Arial Narrow"/>
          <w:sz w:val="24"/>
          <w:szCs w:val="24"/>
        </w:rPr>
        <w:t>It</w:t>
      </w:r>
      <w:r w:rsidRPr="00551C9F">
        <w:rPr>
          <w:rFonts w:ascii="Arial Narrow" w:hAnsi="Arial Narrow" w:cs="Arial Narrow"/>
          <w:spacing w:val="34"/>
          <w:sz w:val="24"/>
          <w:szCs w:val="24"/>
        </w:rPr>
        <w:t xml:space="preserve"> </w:t>
      </w:r>
      <w:r w:rsidRPr="00551C9F">
        <w:rPr>
          <w:rFonts w:ascii="Arial Narrow" w:hAnsi="Arial Narrow" w:cs="Arial Narrow"/>
          <w:sz w:val="24"/>
          <w:szCs w:val="24"/>
        </w:rPr>
        <w:t>spent</w:t>
      </w:r>
      <w:r w:rsidRPr="00551C9F">
        <w:rPr>
          <w:rFonts w:ascii="Arial Narrow" w:hAnsi="Arial Narrow" w:cs="Arial Narrow"/>
          <w:spacing w:val="34"/>
          <w:sz w:val="24"/>
          <w:szCs w:val="24"/>
        </w:rPr>
        <w:t xml:space="preserve"> </w:t>
      </w:r>
      <w:r w:rsidRPr="00551C9F">
        <w:rPr>
          <w:rFonts w:ascii="Arial Narrow" w:hAnsi="Arial Narrow" w:cs="Arial Narrow"/>
          <w:sz w:val="24"/>
          <w:szCs w:val="24"/>
        </w:rPr>
        <w:t xml:space="preserve">a total </w:t>
      </w:r>
      <w:r w:rsidRPr="00551C9F">
        <w:rPr>
          <w:rFonts w:ascii="Arial Narrow" w:hAnsi="Arial Narrow" w:cs="Arial Narrow"/>
          <w:spacing w:val="38"/>
          <w:sz w:val="24"/>
          <w:szCs w:val="24"/>
        </w:rPr>
        <w:t>amount</w:t>
      </w:r>
      <w:r w:rsidRPr="00551C9F">
        <w:rPr>
          <w:rFonts w:ascii="Arial Narrow" w:hAnsi="Arial Narrow" w:cs="Arial Narrow"/>
          <w:sz w:val="24"/>
          <w:szCs w:val="24"/>
        </w:rPr>
        <w:t xml:space="preserve"> </w:t>
      </w:r>
      <w:r w:rsidRPr="00551C9F">
        <w:rPr>
          <w:rFonts w:ascii="Arial Narrow" w:hAnsi="Arial Narrow" w:cs="Arial Narrow"/>
          <w:spacing w:val="38"/>
          <w:sz w:val="24"/>
          <w:szCs w:val="24"/>
        </w:rPr>
        <w:t>of</w:t>
      </w:r>
      <w:r w:rsidRPr="00551C9F">
        <w:rPr>
          <w:rFonts w:ascii="Arial Narrow" w:hAnsi="Arial Narrow" w:cs="Arial Narrow"/>
          <w:sz w:val="24"/>
          <w:szCs w:val="24"/>
        </w:rPr>
        <w:t xml:space="preserve"> </w:t>
      </w:r>
      <w:r w:rsidRPr="00551C9F">
        <w:rPr>
          <w:rFonts w:ascii="Rupee Foradian" w:hAnsi="Rupee Foradian"/>
          <w:sz w:val="24"/>
          <w:szCs w:val="24"/>
        </w:rPr>
        <w:t>`</w:t>
      </w:r>
      <w:r w:rsidRPr="00551C9F">
        <w:rPr>
          <w:rFonts w:ascii="Arial Narrow" w:hAnsi="Arial Narrow" w:cs="Arial Narrow"/>
          <w:sz w:val="24"/>
          <w:szCs w:val="24"/>
        </w:rPr>
        <w:t>4,37,31,531 towards the purchase</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134</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items</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of</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equipments,</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last</w:t>
      </w:r>
      <w:r w:rsidRPr="00551C9F">
        <w:rPr>
          <w:rFonts w:ascii="Arial Narrow" w:hAnsi="Arial Narrow" w:cs="Arial Narrow"/>
          <w:spacing w:val="-22"/>
          <w:sz w:val="24"/>
          <w:szCs w:val="24"/>
        </w:rPr>
        <w:t xml:space="preserve"> </w:t>
      </w:r>
      <w:r w:rsidRPr="00551C9F">
        <w:rPr>
          <w:rFonts w:ascii="Arial Narrow" w:hAnsi="Arial Narrow" w:cs="Arial Narrow"/>
          <w:sz w:val="24"/>
          <w:szCs w:val="24"/>
        </w:rPr>
        <w:t>year. The major equipments   purchased/ upgraded are given in table 67.</w:t>
      </w:r>
    </w:p>
    <w:p w:rsidR="00551C9F" w:rsidRPr="00FB4963" w:rsidRDefault="00551C9F" w:rsidP="00551C9F">
      <w:pPr>
        <w:spacing w:after="0" w:line="240" w:lineRule="auto"/>
        <w:rPr>
          <w:rFonts w:ascii="Arial Narrow" w:hAnsi="Arial Narrow" w:cs="Arial Narrow"/>
          <w:spacing w:val="-11"/>
          <w:sz w:val="2"/>
        </w:rPr>
      </w:pPr>
    </w:p>
    <w:p w:rsidR="00551C9F" w:rsidRDefault="00551C9F" w:rsidP="00551C9F">
      <w:pPr>
        <w:spacing w:after="0" w:line="240" w:lineRule="auto"/>
        <w:rPr>
          <w:rFonts w:ascii="Arial Narrow" w:hAnsi="Arial Narrow" w:cs="Arial Narrow"/>
          <w:sz w:val="24"/>
          <w:szCs w:val="24"/>
        </w:rPr>
      </w:pPr>
      <w:r w:rsidRPr="00551C9F">
        <w:rPr>
          <w:rFonts w:ascii="Arial Narrow" w:hAnsi="Arial Narrow" w:cs="Arial Narrow"/>
          <w:spacing w:val="-11"/>
          <w:sz w:val="24"/>
          <w:szCs w:val="24"/>
        </w:rPr>
        <w:t xml:space="preserve">                                                                                    Table 67:  Equipments Purchased.</w:t>
      </w:r>
      <w:r w:rsidRPr="00551C9F">
        <w:rPr>
          <w:rFonts w:ascii="Arial Narrow" w:hAnsi="Arial Narrow" w:cs="Arial Narrow"/>
          <w:sz w:val="24"/>
          <w:szCs w:val="24"/>
        </w:rPr>
        <w:t xml:space="preserve">    </w:t>
      </w:r>
    </w:p>
    <w:p w:rsidR="00FB4963" w:rsidRPr="00FB4963" w:rsidRDefault="00FB4963" w:rsidP="00551C9F">
      <w:pPr>
        <w:spacing w:after="0" w:line="240" w:lineRule="auto"/>
        <w:rPr>
          <w:rFonts w:ascii="Arial Narrow" w:hAnsi="Arial Narrow" w:cs="Arial Narrow"/>
          <w:sz w:val="16"/>
          <w:szCs w:val="24"/>
        </w:rPr>
      </w:pPr>
    </w:p>
    <w:tbl>
      <w:tblPr>
        <w:tblW w:w="9288" w:type="dxa"/>
        <w:tblLook w:val="0000"/>
      </w:tblPr>
      <w:tblGrid>
        <w:gridCol w:w="645"/>
        <w:gridCol w:w="5583"/>
        <w:gridCol w:w="1080"/>
        <w:gridCol w:w="1980"/>
      </w:tblGrid>
      <w:tr w:rsidR="00551C9F" w:rsidRPr="00551C9F" w:rsidTr="00031B1A">
        <w:tc>
          <w:tcPr>
            <w:tcW w:w="645" w:type="dxa"/>
            <w:tcBorders>
              <w:top w:val="single" w:sz="4" w:space="0" w:color="auto"/>
              <w:bottom w:val="single" w:sz="4" w:space="0" w:color="auto"/>
            </w:tcBorders>
          </w:tcPr>
          <w:p w:rsidR="00551C9F" w:rsidRPr="00551C9F" w:rsidRDefault="00551C9F" w:rsidP="00E61EAB">
            <w:pPr>
              <w:spacing w:after="0"/>
              <w:rPr>
                <w:rFonts w:ascii="Arial Narrow" w:hAnsi="Arial Narrow"/>
                <w:b/>
              </w:rPr>
            </w:pPr>
            <w:r w:rsidRPr="00551C9F">
              <w:rPr>
                <w:rFonts w:ascii="Arial Narrow" w:hAnsi="Arial Narrow"/>
                <w:b/>
              </w:rPr>
              <w:t>Sl.</w:t>
            </w:r>
          </w:p>
          <w:p w:rsidR="00551C9F" w:rsidRPr="00551C9F" w:rsidRDefault="00551C9F" w:rsidP="00E61EAB">
            <w:pPr>
              <w:spacing w:after="0"/>
              <w:rPr>
                <w:rFonts w:ascii="Arial Narrow" w:hAnsi="Arial Narrow"/>
                <w:b/>
              </w:rPr>
            </w:pPr>
            <w:r w:rsidRPr="00551C9F">
              <w:rPr>
                <w:rFonts w:ascii="Arial Narrow" w:hAnsi="Arial Narrow"/>
                <w:b/>
              </w:rPr>
              <w:t>No.</w:t>
            </w:r>
          </w:p>
        </w:tc>
        <w:tc>
          <w:tcPr>
            <w:tcW w:w="5583" w:type="dxa"/>
            <w:tcBorders>
              <w:top w:val="single" w:sz="4" w:space="0" w:color="auto"/>
              <w:bottom w:val="single" w:sz="4" w:space="0" w:color="auto"/>
            </w:tcBorders>
          </w:tcPr>
          <w:p w:rsidR="00551C9F" w:rsidRPr="00551C9F" w:rsidRDefault="00551C9F" w:rsidP="00E61EAB">
            <w:pPr>
              <w:spacing w:after="0"/>
              <w:jc w:val="center"/>
              <w:rPr>
                <w:rFonts w:ascii="Arial Narrow" w:hAnsi="Arial Narrow"/>
                <w:b/>
              </w:rPr>
            </w:pPr>
            <w:r w:rsidRPr="00551C9F">
              <w:rPr>
                <w:rFonts w:ascii="Arial Narrow" w:hAnsi="Arial Narrow"/>
                <w:b/>
              </w:rPr>
              <w:t>Equipment</w:t>
            </w:r>
          </w:p>
        </w:tc>
        <w:tc>
          <w:tcPr>
            <w:tcW w:w="1080" w:type="dxa"/>
            <w:tcBorders>
              <w:top w:val="single" w:sz="4" w:space="0" w:color="auto"/>
              <w:bottom w:val="single" w:sz="4" w:space="0" w:color="auto"/>
            </w:tcBorders>
          </w:tcPr>
          <w:p w:rsidR="00551C9F" w:rsidRPr="00551C9F" w:rsidRDefault="00551C9F" w:rsidP="00E61EAB">
            <w:pPr>
              <w:spacing w:after="0"/>
              <w:jc w:val="center"/>
              <w:rPr>
                <w:rFonts w:ascii="Arial Narrow" w:hAnsi="Arial Narrow"/>
                <w:b/>
              </w:rPr>
            </w:pPr>
            <w:r w:rsidRPr="00551C9F">
              <w:rPr>
                <w:rFonts w:ascii="Arial Narrow" w:hAnsi="Arial Narrow"/>
                <w:b/>
              </w:rPr>
              <w:t>Qty</w:t>
            </w:r>
          </w:p>
        </w:tc>
        <w:tc>
          <w:tcPr>
            <w:tcW w:w="1980" w:type="dxa"/>
            <w:tcBorders>
              <w:top w:val="single" w:sz="4" w:space="0" w:color="auto"/>
              <w:bottom w:val="single" w:sz="4" w:space="0" w:color="auto"/>
            </w:tcBorders>
          </w:tcPr>
          <w:p w:rsidR="00551C9F" w:rsidRPr="00551C9F" w:rsidRDefault="00551C9F" w:rsidP="00E61EAB">
            <w:pPr>
              <w:spacing w:after="0"/>
              <w:jc w:val="center"/>
              <w:rPr>
                <w:rFonts w:ascii="Arial Narrow" w:hAnsi="Arial Narrow"/>
                <w:b/>
              </w:rPr>
            </w:pPr>
            <w:r w:rsidRPr="00551C9F">
              <w:rPr>
                <w:rFonts w:ascii="Arial Narrow" w:hAnsi="Arial Narrow"/>
                <w:b/>
              </w:rPr>
              <w:t>Amount in</w:t>
            </w:r>
          </w:p>
          <w:p w:rsidR="00551C9F" w:rsidRPr="00551C9F" w:rsidRDefault="00551C9F" w:rsidP="00E61EAB">
            <w:pPr>
              <w:spacing w:after="0"/>
              <w:jc w:val="center"/>
              <w:rPr>
                <w:rFonts w:ascii="Rupee Foradian" w:hAnsi="Rupee Foradian"/>
                <w:b/>
              </w:rPr>
            </w:pPr>
            <w:r w:rsidRPr="00551C9F">
              <w:rPr>
                <w:rFonts w:ascii="Rupee Foradian" w:hAnsi="Rupee Foradian"/>
                <w:b/>
              </w:rPr>
              <w:t>`</w:t>
            </w:r>
          </w:p>
        </w:tc>
      </w:tr>
      <w:tr w:rsidR="00551C9F" w:rsidRPr="00551C9F" w:rsidTr="00031B1A">
        <w:tc>
          <w:tcPr>
            <w:tcW w:w="645" w:type="dxa"/>
            <w:tcBorders>
              <w:top w:val="single" w:sz="4" w:space="0" w:color="auto"/>
            </w:tcBorders>
          </w:tcPr>
          <w:p w:rsidR="00551C9F" w:rsidRPr="00551C9F" w:rsidRDefault="00551C9F" w:rsidP="00E61EAB">
            <w:pPr>
              <w:spacing w:after="0"/>
              <w:rPr>
                <w:rFonts w:ascii="Arial Narrow" w:hAnsi="Arial Narrow"/>
              </w:rPr>
            </w:pPr>
            <w:r w:rsidRPr="00551C9F">
              <w:rPr>
                <w:rFonts w:ascii="Arial Narrow" w:hAnsi="Arial Narrow"/>
              </w:rPr>
              <w:t>1.</w:t>
            </w:r>
          </w:p>
        </w:tc>
        <w:tc>
          <w:tcPr>
            <w:tcW w:w="5583" w:type="dxa"/>
            <w:tcBorders>
              <w:top w:val="single" w:sz="4" w:space="0" w:color="auto"/>
            </w:tcBorders>
          </w:tcPr>
          <w:p w:rsidR="00551C9F" w:rsidRPr="00551C9F" w:rsidRDefault="00551C9F" w:rsidP="00E61EAB">
            <w:pPr>
              <w:spacing w:after="0"/>
              <w:rPr>
                <w:rFonts w:ascii="Arial Narrow" w:hAnsi="Arial Narrow"/>
              </w:rPr>
            </w:pPr>
            <w:r w:rsidRPr="00551C9F">
              <w:rPr>
                <w:rFonts w:ascii="Arial Narrow" w:hAnsi="Arial Narrow"/>
              </w:rPr>
              <w:t xml:space="preserve">Digital photography camera with lens </w:t>
            </w:r>
          </w:p>
        </w:tc>
        <w:tc>
          <w:tcPr>
            <w:tcW w:w="1080" w:type="dxa"/>
            <w:tcBorders>
              <w:top w:val="single" w:sz="4" w:space="0" w:color="auto"/>
            </w:tcBorders>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Borders>
              <w:top w:val="single" w:sz="4" w:space="0" w:color="auto"/>
            </w:tcBorders>
          </w:tcPr>
          <w:p w:rsidR="00551C9F" w:rsidRPr="00551C9F" w:rsidRDefault="00551C9F" w:rsidP="00E61EAB">
            <w:pPr>
              <w:spacing w:after="0"/>
              <w:jc w:val="center"/>
              <w:rPr>
                <w:rFonts w:ascii="Arial Narrow" w:hAnsi="Arial Narrow"/>
              </w:rPr>
            </w:pPr>
            <w:r w:rsidRPr="00551C9F">
              <w:rPr>
                <w:rFonts w:ascii="Arial Narrow" w:hAnsi="Arial Narrow"/>
              </w:rPr>
              <w:t>1,90,680.00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Diagnostic Immittance meter –Titan clinical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6,93,000.00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HIPRO digital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2</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72,000.00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AEP equipment with VEMP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26,05,050.00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Upgradation of SPSS software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3,65,243.00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Handheld OAE screener-Otoread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16,59,000.00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ASA 5520 CISCO switches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6,43,230.00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Audioscope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2,83,500.00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Speech audiometer Maico 53, 2 ch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7,40,114.00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Minor OT table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1,39,360.00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24 port analog extn etc.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86,100.00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ENT testing material including suction apparatus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46,865.00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Compact recorder TCM 150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1,990.00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Split A/c for Old Admn.block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2,70,000.00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Pro tec Acqua guard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10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1,35,000.00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Heine German Make Mini Otoscope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24,128.00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Shure lapel Microphone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28,375.00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lastRenderedPageBreak/>
              <w:t>18.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50” TV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1,13,500.00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EPSON TX 120 Printer cum scanner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6,290.00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700 VA UPS (POCD/DMD/accts/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70,875.00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Heavy duty wet grinder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16,174.00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Hearing aid analyzer 7000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9,00,000.00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LCD monitor 17”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6,800.00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Acqu guard purechill 80 pcs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96,475.00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Speech sounds cue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16,138.00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PA system with speaker etc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20,800.00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Split a/c for Clinical psychology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1,54,000.00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DAF 1000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61,950.00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29.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Oral motor tools (Jaw exercise)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Articulatory tools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Servox easy voice with microphone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43,740.00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Handycam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70,000.00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AEP equipment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6,50,000.00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Digital voice recorder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51,250.00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AEP-VEMP Portable 4 ch.</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13,23,000.00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Television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1,05,000.00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DVD Player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3,300.00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700 VA UPS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3</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14,175.00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39.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BOSCH drill machine with bits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3,980.00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NOAH 3.1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2,22,294.00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Laryngeal operating instruments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6,43,020.00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Electronic Trainer kit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1,86,586.00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Portable screeing audiometer with std.acc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2,21,520.00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LED Display Board</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36,093.00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Diagnoastic Imm.meter-GSI Tympstar Ver.2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4,31,600.00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Digital Voice recorder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6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66,472.00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Water purification system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13,500.00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Optimist-MMX, keyboard, head pointer etc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5,16,925.00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49.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Multimedia Projector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1,54,360.00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AVAZ Portable battery operated AAC device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33,750.00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Ten HL CD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6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10,835.00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Handycam (digital Video camera)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35,000.00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Cross Trainer/CRYO Therapy Unit/Cold Th.Unit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1,17,000.00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Moist Heat Therapy Unit/Hand evaluation set/Cando web green 14 inches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71,208.00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Therapy Unit with muscle stimulator, TENS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39,600.00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Cervical &amp; Lumbar traction, finger excerciser, Hand trainer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4,61,113.00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Audio Visual System with accessories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91,651.00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Voce Vista/Electroglottograph </w:t>
            </w:r>
          </w:p>
        </w:tc>
        <w:tc>
          <w:tcPr>
            <w:tcW w:w="1080" w:type="dxa"/>
          </w:tcPr>
          <w:p w:rsidR="00551C9F" w:rsidRPr="00551C9F" w:rsidRDefault="00551C9F" w:rsidP="00E61EAB">
            <w:pPr>
              <w:spacing w:after="0"/>
              <w:rPr>
                <w:rFonts w:ascii="Arial Narrow" w:hAnsi="Arial Narrow"/>
              </w:rPr>
            </w:pPr>
            <w:r w:rsidRPr="00551C9F">
              <w:rPr>
                <w:rFonts w:ascii="Arial Narrow" w:hAnsi="Arial Narrow"/>
              </w:rPr>
              <w:t xml:space="preserve">     1/2</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2,00,000.00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59.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Pop-up toaster</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6,986.00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Prestige ele.kettle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14</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11,550.00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Opthalmoscope Heine Imported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5,775.00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Telephone with collar ID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1,995.00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CSL 4500 with software/accessories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9,80,000.00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Hydraulic Press &amp; Electro plaster dispenser</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2,34,140.00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lastRenderedPageBreak/>
              <w:t>65.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PA system with accessories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9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1,79,988.00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Cordless mic with receiver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9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2,55,375.00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Micro equipments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83,675.00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2 Tr split A/c –Vertigo Lab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35,500.00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69.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Acquaguard Purechill 80 pss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96,475.00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Ro-Protec water purifier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13,500.00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Smart cleaning system/wetfloor signal/pyramid signal</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1,06,183.00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Richo Color copier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2,43,600.00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Digital Franking Machine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1,29,390.00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Sony cyber shot digital camera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14,000.00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Ricoh colour copier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95,760.00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HP 8000 series Desktop computer</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56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24,74,304.00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1 Tr high wall A/c with stabilizer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4,12,500.00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700VA UPS with 15-20 backup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1,55,925.00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79.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Supply &amp; installation of catalyst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10/30</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4,33,479.00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Acquaguard purechill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96,475.00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Printers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31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6,64,417.00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Diesel Generator with installation etc</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11,23,416.00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Croccodile Forceps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6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7,245.00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Refrigerator 180 ltrs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18,600.00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Refrigerator 90 ltrs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19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1,22,550.00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Q Manager retractable belts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51,118.00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RMS 401 spirometer</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44,277.00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89.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Bench Motors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11,93,983.00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CSL 4500 software</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4,65,000.00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AEP with VEMP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13,23,000.00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Electroglottograph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3,50,000.00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Sony Handycam with accessories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88,001.00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Air caloric stimulator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3,50,000.00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Diagnostic Immittance meter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10,50,000.00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Otodynamic Emission analyzer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24,50,000.00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700VA UPS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23,625.00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LCD 32” TV</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2,97,000.00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99.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AEP system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19,68,000.00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GN Otometrics Astera with ACP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5,50,000.00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Diagnostic Audiometer with speakers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11,30,000.00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RMS spirometer 401/701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1,32,000.00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Video voice Sp.Th&amp; lang.software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45,770.00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Power paper shredder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44,265.00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Richoh Colour copier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2,43,600.00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HP8000 Desktop computers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19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8,39,496.00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HP8000 Desktop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5,87,160.00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Otoacoustic Emission analyzer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7,33,200.00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109.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Richoh color copier</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2,43,600.00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Computer notebook with intel core 7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2,49,900.00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Refrigerator-90 ltrs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6,450.00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Wall mounting fan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12</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19,068.00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Sine wave UPS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34,000.00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lastRenderedPageBreak/>
              <w:t>114.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Computerized Speech Lab 4500 Latest version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5,45,000.00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UPS batteries EP-7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100</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55,674.00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Batteries 12V, 180 AH 25 plates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12,350.00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HP series Workstation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11,54,568.00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Computer Note book with intel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1,24,950.00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119.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700 VA UPS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20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94,500.00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HP 8000 desktop computers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88,368.00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Laser printer HP/LJP2055 DN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98,914.00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Color Printer4500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3</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22,869.00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Portable screening audiometer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3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1,18,125.00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124.</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Aerometer Interface to PC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1,36,800.00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125.</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700 VA UPS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4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18,900.00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126</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Supply &amp; installation of cordless mic</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56,750.00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127.</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Handheld Sound analyzer with accessories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22,45,000.00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128.</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Amplifier with co-axial cable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6,697.00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129.</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Smart cleaning system wet &amp; dry with accessories</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4,05,193.00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130.</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Aeroview plus phonatory system /high pressure transducer</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4,60,000.00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131.</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Headphones with mic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16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20,160.00  </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132.</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Sony SNC CCTV camera attachment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25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1,54,644.00</w:t>
            </w:r>
          </w:p>
        </w:tc>
      </w:tr>
      <w:tr w:rsidR="00551C9F" w:rsidRPr="00551C9F" w:rsidTr="00031B1A">
        <w:tc>
          <w:tcPr>
            <w:tcW w:w="645" w:type="dxa"/>
          </w:tcPr>
          <w:p w:rsidR="00551C9F" w:rsidRPr="00551C9F" w:rsidRDefault="00551C9F" w:rsidP="00E61EAB">
            <w:pPr>
              <w:spacing w:after="0"/>
              <w:rPr>
                <w:rFonts w:ascii="Arial Narrow" w:hAnsi="Arial Narrow"/>
              </w:rPr>
            </w:pPr>
            <w:r w:rsidRPr="00551C9F">
              <w:rPr>
                <w:rFonts w:ascii="Arial Narrow" w:hAnsi="Arial Narrow"/>
              </w:rPr>
              <w:t>133.</w:t>
            </w:r>
          </w:p>
        </w:tc>
        <w:tc>
          <w:tcPr>
            <w:tcW w:w="5583" w:type="dxa"/>
          </w:tcPr>
          <w:p w:rsidR="00551C9F" w:rsidRPr="00551C9F" w:rsidRDefault="00551C9F" w:rsidP="00E61EAB">
            <w:pPr>
              <w:spacing w:after="0"/>
              <w:rPr>
                <w:rFonts w:ascii="Arial Narrow" w:hAnsi="Arial Narrow"/>
              </w:rPr>
            </w:pPr>
            <w:r w:rsidRPr="00551C9F">
              <w:rPr>
                <w:rFonts w:ascii="Arial Narrow" w:hAnsi="Arial Narrow"/>
              </w:rPr>
              <w:t xml:space="preserve">Glatzel Nasal mirror </w:t>
            </w:r>
          </w:p>
        </w:tc>
        <w:tc>
          <w:tcPr>
            <w:tcW w:w="10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Pr>
          <w:p w:rsidR="00551C9F" w:rsidRPr="00551C9F" w:rsidRDefault="00551C9F" w:rsidP="00E61EAB">
            <w:pPr>
              <w:spacing w:after="0"/>
              <w:jc w:val="center"/>
              <w:rPr>
                <w:rFonts w:ascii="Arial Narrow" w:hAnsi="Arial Narrow"/>
              </w:rPr>
            </w:pPr>
            <w:r w:rsidRPr="00551C9F">
              <w:rPr>
                <w:rFonts w:ascii="Arial Narrow" w:hAnsi="Arial Narrow"/>
              </w:rPr>
              <w:t xml:space="preserve">         14,144.00</w:t>
            </w:r>
          </w:p>
        </w:tc>
      </w:tr>
      <w:tr w:rsidR="00551C9F" w:rsidRPr="00551C9F" w:rsidTr="00031B1A">
        <w:tc>
          <w:tcPr>
            <w:tcW w:w="645" w:type="dxa"/>
            <w:tcBorders>
              <w:bottom w:val="single" w:sz="4" w:space="0" w:color="auto"/>
            </w:tcBorders>
          </w:tcPr>
          <w:p w:rsidR="00551C9F" w:rsidRPr="00551C9F" w:rsidRDefault="00551C9F" w:rsidP="00E61EAB">
            <w:pPr>
              <w:spacing w:after="0"/>
              <w:rPr>
                <w:rFonts w:ascii="Arial Narrow" w:hAnsi="Arial Narrow"/>
              </w:rPr>
            </w:pPr>
            <w:r w:rsidRPr="00551C9F">
              <w:rPr>
                <w:rFonts w:ascii="Arial Narrow" w:hAnsi="Arial Narrow"/>
              </w:rPr>
              <w:t>134.</w:t>
            </w:r>
          </w:p>
        </w:tc>
        <w:tc>
          <w:tcPr>
            <w:tcW w:w="5583" w:type="dxa"/>
            <w:tcBorders>
              <w:bottom w:val="single" w:sz="4" w:space="0" w:color="auto"/>
            </w:tcBorders>
          </w:tcPr>
          <w:p w:rsidR="00551C9F" w:rsidRPr="00551C9F" w:rsidRDefault="00551C9F" w:rsidP="00E61EAB">
            <w:pPr>
              <w:spacing w:after="0"/>
              <w:rPr>
                <w:rFonts w:ascii="Arial Narrow" w:hAnsi="Arial Narrow"/>
              </w:rPr>
            </w:pPr>
            <w:r w:rsidRPr="00551C9F">
              <w:rPr>
                <w:rFonts w:ascii="Arial Narrow" w:hAnsi="Arial Narrow"/>
              </w:rPr>
              <w:t xml:space="preserve">Digital signage software with 3 license </w:t>
            </w:r>
          </w:p>
        </w:tc>
        <w:tc>
          <w:tcPr>
            <w:tcW w:w="1080" w:type="dxa"/>
            <w:tcBorders>
              <w:bottom w:val="single" w:sz="4" w:space="0" w:color="auto"/>
            </w:tcBorders>
          </w:tcPr>
          <w:p w:rsidR="00551C9F" w:rsidRPr="00551C9F" w:rsidRDefault="00551C9F" w:rsidP="00E61EAB">
            <w:pPr>
              <w:spacing w:after="0"/>
              <w:jc w:val="center"/>
              <w:rPr>
                <w:rFonts w:ascii="Arial Narrow" w:hAnsi="Arial Narrow"/>
              </w:rPr>
            </w:pPr>
            <w:r w:rsidRPr="00551C9F">
              <w:rPr>
                <w:rFonts w:ascii="Arial Narrow" w:hAnsi="Arial Narrow"/>
              </w:rPr>
              <w:t xml:space="preserve">1 </w:t>
            </w:r>
          </w:p>
        </w:tc>
        <w:tc>
          <w:tcPr>
            <w:tcW w:w="1980" w:type="dxa"/>
            <w:tcBorders>
              <w:bottom w:val="single" w:sz="4" w:space="0" w:color="auto"/>
            </w:tcBorders>
          </w:tcPr>
          <w:p w:rsidR="00551C9F" w:rsidRPr="00551C9F" w:rsidRDefault="00551C9F" w:rsidP="00E61EAB">
            <w:pPr>
              <w:spacing w:after="0"/>
              <w:jc w:val="center"/>
              <w:rPr>
                <w:rFonts w:ascii="Arial Narrow" w:hAnsi="Arial Narrow"/>
              </w:rPr>
            </w:pPr>
            <w:r w:rsidRPr="00551C9F">
              <w:rPr>
                <w:rFonts w:ascii="Arial Narrow" w:hAnsi="Arial Narrow"/>
              </w:rPr>
              <w:t xml:space="preserve">      1,15,000.00</w:t>
            </w:r>
          </w:p>
        </w:tc>
      </w:tr>
      <w:tr w:rsidR="00551C9F" w:rsidRPr="00551C9F" w:rsidTr="00031B1A">
        <w:tc>
          <w:tcPr>
            <w:tcW w:w="7308" w:type="dxa"/>
            <w:gridSpan w:val="3"/>
            <w:tcBorders>
              <w:top w:val="single" w:sz="4" w:space="0" w:color="auto"/>
              <w:bottom w:val="single" w:sz="4" w:space="0" w:color="auto"/>
            </w:tcBorders>
          </w:tcPr>
          <w:p w:rsidR="00551C9F" w:rsidRPr="00551C9F" w:rsidRDefault="00551C9F" w:rsidP="00E61EAB">
            <w:pPr>
              <w:spacing w:after="0"/>
              <w:jc w:val="center"/>
              <w:rPr>
                <w:rFonts w:ascii="Arial Narrow" w:hAnsi="Arial Narrow"/>
                <w:b/>
              </w:rPr>
            </w:pPr>
            <w:r w:rsidRPr="00551C9F">
              <w:rPr>
                <w:rFonts w:ascii="Arial Narrow" w:hAnsi="Arial Narrow"/>
                <w:b/>
              </w:rPr>
              <w:t>TOTAL</w:t>
            </w:r>
          </w:p>
        </w:tc>
        <w:tc>
          <w:tcPr>
            <w:tcW w:w="1980" w:type="dxa"/>
            <w:tcBorders>
              <w:top w:val="single" w:sz="4" w:space="0" w:color="auto"/>
              <w:bottom w:val="single" w:sz="4" w:space="0" w:color="auto"/>
            </w:tcBorders>
          </w:tcPr>
          <w:p w:rsidR="00551C9F" w:rsidRPr="00551C9F" w:rsidRDefault="00551C9F" w:rsidP="00E61EAB">
            <w:pPr>
              <w:spacing w:after="0"/>
              <w:jc w:val="center"/>
              <w:rPr>
                <w:rFonts w:ascii="Arial Narrow" w:hAnsi="Arial Narrow"/>
                <w:b/>
              </w:rPr>
            </w:pPr>
            <w:r w:rsidRPr="00551C9F">
              <w:rPr>
                <w:rFonts w:ascii="Rupee Foradian" w:hAnsi="Rupee Foradian"/>
              </w:rPr>
              <w:t>`</w:t>
            </w:r>
            <w:r w:rsidRPr="00551C9F">
              <w:rPr>
                <w:rFonts w:ascii="Arial Narrow" w:hAnsi="Arial Narrow"/>
                <w:b/>
              </w:rPr>
              <w:t xml:space="preserve"> 4,37,31,531.00</w:t>
            </w:r>
          </w:p>
        </w:tc>
      </w:tr>
    </w:tbl>
    <w:p w:rsidR="00551C9F" w:rsidRDefault="00551C9F" w:rsidP="00551C9F">
      <w:pPr>
        <w:spacing w:after="0" w:line="240" w:lineRule="auto"/>
        <w:rPr>
          <w:rFonts w:ascii="Arial Narrow" w:hAnsi="Arial Narrow" w:cs="Arial Narrow"/>
        </w:rPr>
      </w:pPr>
      <w:r w:rsidRPr="00CC2917">
        <w:rPr>
          <w:rFonts w:ascii="Arial Narrow" w:hAnsi="Arial Narrow" w:cs="Arial Narrow"/>
        </w:rPr>
        <w:t xml:space="preserve">                                     </w:t>
      </w:r>
    </w:p>
    <w:p w:rsidR="00551C9F" w:rsidRDefault="00551C9F" w:rsidP="00551C9F">
      <w:pPr>
        <w:spacing w:after="0" w:line="240" w:lineRule="auto"/>
        <w:rPr>
          <w:rFonts w:ascii="Arial Narrow" w:hAnsi="Arial Narrow" w:cs="Arial Narrow"/>
        </w:rPr>
      </w:pPr>
    </w:p>
    <w:p w:rsidR="00C21C0F" w:rsidRPr="00551C9F" w:rsidRDefault="00C21C0F" w:rsidP="00C21C0F">
      <w:pPr>
        <w:spacing w:line="312" w:lineRule="auto"/>
        <w:jc w:val="both"/>
        <w:rPr>
          <w:rFonts w:ascii="Arial Narrow" w:hAnsi="Arial Narrow"/>
          <w:sz w:val="24"/>
          <w:szCs w:val="24"/>
        </w:rPr>
      </w:pPr>
      <w:r w:rsidRPr="00551C9F">
        <w:rPr>
          <w:rFonts w:ascii="Arial Narrow" w:hAnsi="Arial Narrow" w:cs="Arial Narrow"/>
          <w:b/>
          <w:bCs/>
          <w:sz w:val="24"/>
          <w:szCs w:val="24"/>
        </w:rPr>
        <w:t>Horticulture</w:t>
      </w:r>
      <w:r w:rsidRPr="00551C9F">
        <w:rPr>
          <w:rFonts w:ascii="Arial Narrow" w:hAnsi="Arial Narrow" w:cs="Arial Narrow"/>
          <w:b/>
          <w:bCs/>
          <w:spacing w:val="-29"/>
          <w:sz w:val="24"/>
          <w:szCs w:val="24"/>
        </w:rPr>
        <w:t xml:space="preserve"> </w:t>
      </w:r>
      <w:r w:rsidRPr="00551C9F">
        <w:rPr>
          <w:rFonts w:ascii="Arial Narrow" w:hAnsi="Arial Narrow" w:cs="Arial Narrow"/>
          <w:b/>
          <w:bCs/>
          <w:sz w:val="24"/>
          <w:szCs w:val="24"/>
        </w:rPr>
        <w:t>Activities:</w:t>
      </w:r>
      <w:r w:rsidRPr="00551C9F">
        <w:rPr>
          <w:rFonts w:ascii="Arial Narrow" w:hAnsi="Arial Narrow"/>
          <w:sz w:val="24"/>
          <w:szCs w:val="24"/>
        </w:rPr>
        <w:t xml:space="preserve"> The Horticulture section is responsible for preserving the environment and enhancing the beauty and ornamental look of the campus by planting trees, maintaining garden, building flower beds and  growing shrubs. It keeps the institute free from pollution by growing and maintaining the various types of trees and plants. The section is also maintaining nursery and rose garden to enrich the natural beauty of the institute. There are 500 numbers of ornamental plants and 2000 numbers of flower pots have been developed this year. </w:t>
      </w:r>
    </w:p>
    <w:p w:rsidR="00C21C0F" w:rsidRPr="00551C9F" w:rsidRDefault="00C21C0F" w:rsidP="00C21C0F">
      <w:pPr>
        <w:spacing w:line="312" w:lineRule="auto"/>
        <w:jc w:val="both"/>
        <w:rPr>
          <w:rFonts w:ascii="Arial Narrow" w:hAnsi="Arial Narrow"/>
          <w:sz w:val="24"/>
          <w:szCs w:val="24"/>
        </w:rPr>
      </w:pPr>
      <w:r w:rsidRPr="00551C9F">
        <w:rPr>
          <w:rFonts w:ascii="Arial Narrow" w:hAnsi="Arial Narrow"/>
          <w:sz w:val="24"/>
          <w:szCs w:val="24"/>
        </w:rPr>
        <w:t>The Horticulture Section represented the institute in the ‘Dasara Horticultural Flower Show 2010’ conducted by State Horticulture Department on 4 October 2010. The institute won two 1</w:t>
      </w:r>
      <w:r w:rsidRPr="00551C9F">
        <w:rPr>
          <w:rFonts w:ascii="Arial Narrow" w:hAnsi="Arial Narrow"/>
          <w:sz w:val="24"/>
          <w:szCs w:val="24"/>
          <w:vertAlign w:val="superscript"/>
        </w:rPr>
        <w:t>st</w:t>
      </w:r>
      <w:r w:rsidRPr="00551C9F">
        <w:rPr>
          <w:rFonts w:ascii="Arial Narrow" w:hAnsi="Arial Narrow"/>
          <w:sz w:val="24"/>
          <w:szCs w:val="24"/>
        </w:rPr>
        <w:t xml:space="preserve"> prizes, two 2</w:t>
      </w:r>
      <w:r w:rsidRPr="00551C9F">
        <w:rPr>
          <w:rFonts w:ascii="Arial Narrow" w:hAnsi="Arial Narrow"/>
          <w:sz w:val="24"/>
          <w:szCs w:val="24"/>
          <w:vertAlign w:val="superscript"/>
        </w:rPr>
        <w:t>nd</w:t>
      </w:r>
      <w:r w:rsidRPr="00551C9F">
        <w:rPr>
          <w:rFonts w:ascii="Arial Narrow" w:hAnsi="Arial Narrow"/>
          <w:sz w:val="24"/>
          <w:szCs w:val="24"/>
        </w:rPr>
        <w:t xml:space="preserve"> prizes and one 3</w:t>
      </w:r>
      <w:r w:rsidRPr="00551C9F">
        <w:rPr>
          <w:rFonts w:ascii="Arial Narrow" w:hAnsi="Arial Narrow"/>
          <w:sz w:val="24"/>
          <w:szCs w:val="24"/>
          <w:vertAlign w:val="superscript"/>
        </w:rPr>
        <w:t>rd</w:t>
      </w:r>
      <w:r w:rsidRPr="00551C9F">
        <w:rPr>
          <w:rFonts w:ascii="Arial Narrow" w:hAnsi="Arial Narrow"/>
          <w:sz w:val="24"/>
          <w:szCs w:val="24"/>
        </w:rPr>
        <w:t xml:space="preserve"> prize for garden maintenance and growing flowers in pots and beds.</w:t>
      </w: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2420EA" w:rsidRDefault="002420EA"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Default="00551C9F" w:rsidP="00551C9F">
      <w:pPr>
        <w:spacing w:after="0" w:line="240" w:lineRule="auto"/>
        <w:rPr>
          <w:rFonts w:ascii="Arial Narrow" w:hAnsi="Arial Narrow" w:cs="Arial Narrow"/>
        </w:rPr>
      </w:pPr>
    </w:p>
    <w:p w:rsidR="00551C9F" w:rsidRPr="004E41DD" w:rsidRDefault="00551C9F" w:rsidP="00551C9F">
      <w:pPr>
        <w:pStyle w:val="Title"/>
        <w:rPr>
          <w:rFonts w:eastAsiaTheme="minorEastAsia"/>
          <w:b/>
          <w:color w:val="auto"/>
          <w:sz w:val="48"/>
          <w:szCs w:val="48"/>
        </w:rPr>
      </w:pPr>
      <w:r w:rsidRPr="004E41DD">
        <w:rPr>
          <w:rFonts w:eastAsiaTheme="minorEastAsia"/>
          <w:b/>
          <w:color w:val="auto"/>
          <w:sz w:val="48"/>
          <w:szCs w:val="48"/>
        </w:rPr>
        <w:t>6</w:t>
      </w:r>
    </w:p>
    <w:p w:rsidR="00551C9F" w:rsidRPr="004E41DD" w:rsidRDefault="00551C9F" w:rsidP="00551C9F">
      <w:pPr>
        <w:pStyle w:val="Title"/>
        <w:rPr>
          <w:rFonts w:eastAsiaTheme="minorEastAsia"/>
          <w:b/>
          <w:caps/>
          <w:color w:val="auto"/>
          <w:sz w:val="48"/>
          <w:szCs w:val="48"/>
        </w:rPr>
      </w:pPr>
      <w:r w:rsidRPr="004E41DD">
        <w:rPr>
          <w:rFonts w:eastAsiaTheme="minorEastAsia"/>
          <w:b/>
          <w:caps/>
          <w:color w:val="auto"/>
          <w:sz w:val="48"/>
          <w:szCs w:val="48"/>
        </w:rPr>
        <w:t>Others</w:t>
      </w:r>
    </w:p>
    <w:p w:rsidR="00551C9F" w:rsidRPr="00551C9F" w:rsidRDefault="00551C9F" w:rsidP="00551C9F">
      <w:pPr>
        <w:widowControl w:val="0"/>
        <w:tabs>
          <w:tab w:val="left" w:pos="360"/>
        </w:tabs>
        <w:autoSpaceDE w:val="0"/>
        <w:autoSpaceDN w:val="0"/>
        <w:adjustRightInd w:val="0"/>
        <w:spacing w:after="0" w:line="240" w:lineRule="auto"/>
        <w:ind w:right="-63"/>
        <w:jc w:val="center"/>
        <w:rPr>
          <w:rFonts w:ascii="Arial Narrow" w:hAnsi="Arial Narrow" w:cs="Arial Narrow"/>
          <w:b/>
          <w:bCs/>
          <w:caps/>
          <w:sz w:val="28"/>
          <w:szCs w:val="28"/>
        </w:rPr>
      </w:pPr>
      <w:r w:rsidRPr="00551C9F">
        <w:rPr>
          <w:rFonts w:ascii="Arial Narrow" w:hAnsi="Arial Narrow" w:cs="Arial Narrow"/>
          <w:b/>
          <w:bCs/>
          <w:caps/>
          <w:sz w:val="28"/>
          <w:szCs w:val="28"/>
        </w:rPr>
        <w:t>Public</w:t>
      </w:r>
      <w:r w:rsidRPr="00551C9F">
        <w:rPr>
          <w:rFonts w:ascii="Arial Narrow" w:hAnsi="Arial Narrow" w:cs="Arial Narrow"/>
          <w:b/>
          <w:bCs/>
          <w:caps/>
          <w:spacing w:val="-22"/>
          <w:sz w:val="28"/>
          <w:szCs w:val="28"/>
        </w:rPr>
        <w:t xml:space="preserve"> </w:t>
      </w:r>
      <w:r w:rsidRPr="00551C9F">
        <w:rPr>
          <w:rFonts w:ascii="Arial Narrow" w:hAnsi="Arial Narrow" w:cs="Arial Narrow"/>
          <w:b/>
          <w:bCs/>
          <w:caps/>
          <w:sz w:val="28"/>
          <w:szCs w:val="28"/>
        </w:rPr>
        <w:t>Lecture</w:t>
      </w:r>
      <w:r w:rsidRPr="00551C9F">
        <w:rPr>
          <w:rFonts w:ascii="Arial Narrow" w:hAnsi="Arial Narrow" w:cs="Arial Narrow"/>
          <w:b/>
          <w:bCs/>
          <w:caps/>
          <w:spacing w:val="-22"/>
          <w:sz w:val="28"/>
          <w:szCs w:val="28"/>
        </w:rPr>
        <w:t xml:space="preserve"> </w:t>
      </w:r>
      <w:r w:rsidRPr="00551C9F">
        <w:rPr>
          <w:rFonts w:ascii="Arial Narrow" w:hAnsi="Arial Narrow" w:cs="Arial Narrow"/>
          <w:b/>
          <w:bCs/>
          <w:caps/>
          <w:sz w:val="28"/>
          <w:szCs w:val="28"/>
        </w:rPr>
        <w:t>Series</w:t>
      </w:r>
    </w:p>
    <w:p w:rsidR="00551C9F" w:rsidRPr="003733E1" w:rsidRDefault="00551C9F" w:rsidP="00551C9F">
      <w:pPr>
        <w:widowControl w:val="0"/>
        <w:tabs>
          <w:tab w:val="left" w:pos="360"/>
        </w:tabs>
        <w:autoSpaceDE w:val="0"/>
        <w:autoSpaceDN w:val="0"/>
        <w:adjustRightInd w:val="0"/>
        <w:spacing w:after="0" w:line="240" w:lineRule="auto"/>
        <w:ind w:right="-63"/>
        <w:jc w:val="center"/>
        <w:rPr>
          <w:rFonts w:ascii="Arial Narrow" w:hAnsi="Arial Narrow" w:cs="Arial Narrow"/>
          <w:b/>
          <w:caps/>
          <w:sz w:val="24"/>
          <w:szCs w:val="24"/>
        </w:rPr>
      </w:pPr>
    </w:p>
    <w:p w:rsidR="00551C9F" w:rsidRPr="00273BC2" w:rsidRDefault="00551C9F" w:rsidP="00551C9F">
      <w:pPr>
        <w:widowControl w:val="0"/>
        <w:autoSpaceDE w:val="0"/>
        <w:autoSpaceDN w:val="0"/>
        <w:adjustRightInd w:val="0"/>
        <w:spacing w:before="10" w:after="0" w:line="350" w:lineRule="atLeast"/>
        <w:ind w:right="96"/>
        <w:jc w:val="both"/>
        <w:rPr>
          <w:rFonts w:ascii="Arial Narrow" w:hAnsi="Arial Narrow" w:cs="Arial Narrow"/>
          <w:sz w:val="24"/>
          <w:szCs w:val="24"/>
        </w:rPr>
      </w:pPr>
      <w:r w:rsidRPr="000F0A10">
        <w:rPr>
          <w:rFonts w:ascii="Arial Narrow" w:hAnsi="Arial Narrow" w:cs="Arial Narrow"/>
          <w:sz w:val="24"/>
          <w:szCs w:val="24"/>
        </w:rPr>
        <w:t>The</w:t>
      </w:r>
      <w:r w:rsidRPr="00273BC2">
        <w:rPr>
          <w:rFonts w:ascii="Arial Narrow" w:hAnsi="Arial Narrow" w:cs="Arial Narrow"/>
          <w:sz w:val="24"/>
          <w:szCs w:val="24"/>
        </w:rPr>
        <w:t xml:space="preserve"> </w:t>
      </w:r>
      <w:r w:rsidRPr="000F0A10">
        <w:rPr>
          <w:rFonts w:ascii="Arial Narrow" w:hAnsi="Arial Narrow" w:cs="Arial Narrow"/>
          <w:sz w:val="24"/>
          <w:szCs w:val="24"/>
        </w:rPr>
        <w:t xml:space="preserve">institute </w:t>
      </w:r>
      <w:r w:rsidRPr="00273BC2">
        <w:rPr>
          <w:rFonts w:ascii="Arial Narrow" w:hAnsi="Arial Narrow" w:cs="Arial Narrow"/>
          <w:sz w:val="24"/>
          <w:szCs w:val="24"/>
        </w:rPr>
        <w:t>continued</w:t>
      </w:r>
      <w:r w:rsidRPr="000F0A10">
        <w:rPr>
          <w:rFonts w:ascii="Arial Narrow" w:hAnsi="Arial Narrow" w:cs="Arial Narrow"/>
          <w:sz w:val="24"/>
          <w:szCs w:val="24"/>
        </w:rPr>
        <w:t xml:space="preserve"> </w:t>
      </w:r>
      <w:r w:rsidRPr="00273BC2">
        <w:rPr>
          <w:rFonts w:ascii="Arial Narrow" w:hAnsi="Arial Narrow" w:cs="Arial Narrow"/>
          <w:sz w:val="24"/>
          <w:szCs w:val="24"/>
        </w:rPr>
        <w:t>to</w:t>
      </w:r>
      <w:r w:rsidRPr="000F0A10">
        <w:rPr>
          <w:rFonts w:ascii="Arial Narrow" w:hAnsi="Arial Narrow" w:cs="Arial Narrow"/>
          <w:sz w:val="24"/>
          <w:szCs w:val="24"/>
        </w:rPr>
        <w:t xml:space="preserve"> </w:t>
      </w:r>
      <w:r w:rsidRPr="00273BC2">
        <w:rPr>
          <w:rFonts w:ascii="Arial Narrow" w:hAnsi="Arial Narrow" w:cs="Arial Narrow"/>
          <w:sz w:val="24"/>
          <w:szCs w:val="24"/>
        </w:rPr>
        <w:t>deliver</w:t>
      </w:r>
      <w:r w:rsidRPr="000F0A10">
        <w:rPr>
          <w:rFonts w:ascii="Arial Narrow" w:hAnsi="Arial Narrow" w:cs="Arial Narrow"/>
          <w:sz w:val="24"/>
          <w:szCs w:val="24"/>
        </w:rPr>
        <w:t xml:space="preserve"> </w:t>
      </w:r>
      <w:r w:rsidRPr="00273BC2">
        <w:rPr>
          <w:rFonts w:ascii="Arial Narrow" w:hAnsi="Arial Narrow" w:cs="Arial Narrow"/>
          <w:sz w:val="24"/>
          <w:szCs w:val="24"/>
        </w:rPr>
        <w:t>its</w:t>
      </w:r>
      <w:r w:rsidRPr="000F0A10">
        <w:rPr>
          <w:rFonts w:ascii="Arial Narrow" w:hAnsi="Arial Narrow" w:cs="Arial Narrow"/>
          <w:sz w:val="24"/>
          <w:szCs w:val="24"/>
        </w:rPr>
        <w:t xml:space="preserve"> </w:t>
      </w:r>
      <w:r w:rsidRPr="00273BC2">
        <w:rPr>
          <w:rFonts w:ascii="Arial Narrow" w:hAnsi="Arial Narrow" w:cs="Arial Narrow"/>
          <w:sz w:val="24"/>
          <w:szCs w:val="24"/>
        </w:rPr>
        <w:t xml:space="preserve"> </w:t>
      </w:r>
      <w:r w:rsidRPr="000F0A10">
        <w:rPr>
          <w:rFonts w:ascii="Arial Narrow" w:hAnsi="Arial Narrow" w:cs="Arial Narrow"/>
          <w:sz w:val="24"/>
          <w:szCs w:val="24"/>
        </w:rPr>
        <w:t xml:space="preserve">'monthly public </w:t>
      </w:r>
      <w:r w:rsidRPr="00273BC2">
        <w:rPr>
          <w:rFonts w:ascii="Arial Narrow" w:hAnsi="Arial Narrow" w:cs="Arial Narrow"/>
          <w:sz w:val="24"/>
          <w:szCs w:val="24"/>
        </w:rPr>
        <w:t xml:space="preserve">lecture </w:t>
      </w:r>
      <w:r w:rsidRPr="000F0A10">
        <w:rPr>
          <w:rFonts w:ascii="Arial Narrow" w:hAnsi="Arial Narrow" w:cs="Arial Narrow"/>
          <w:sz w:val="24"/>
          <w:szCs w:val="24"/>
        </w:rPr>
        <w:t>series'</w:t>
      </w:r>
      <w:r w:rsidRPr="00273BC2">
        <w:rPr>
          <w:rFonts w:ascii="Arial Narrow" w:hAnsi="Arial Narrow" w:cs="Arial Narrow"/>
          <w:sz w:val="24"/>
          <w:szCs w:val="24"/>
        </w:rPr>
        <w:t xml:space="preserve"> </w:t>
      </w:r>
      <w:r w:rsidRPr="000F0A10">
        <w:rPr>
          <w:rFonts w:ascii="Arial Narrow" w:hAnsi="Arial Narrow" w:cs="Arial Narrow"/>
          <w:sz w:val="24"/>
          <w:szCs w:val="24"/>
        </w:rPr>
        <w:t>program,</w:t>
      </w:r>
      <w:r w:rsidRPr="00273BC2">
        <w:rPr>
          <w:rFonts w:ascii="Arial Narrow" w:hAnsi="Arial Narrow" w:cs="Arial Narrow"/>
          <w:sz w:val="24"/>
          <w:szCs w:val="24"/>
        </w:rPr>
        <w:t xml:space="preserve"> </w:t>
      </w:r>
      <w:r w:rsidRPr="000F0A10">
        <w:rPr>
          <w:rFonts w:ascii="Arial Narrow" w:hAnsi="Arial Narrow" w:cs="Arial Narrow"/>
          <w:sz w:val="24"/>
          <w:szCs w:val="24"/>
        </w:rPr>
        <w:t>the</w:t>
      </w:r>
      <w:r w:rsidRPr="00273BC2">
        <w:rPr>
          <w:rFonts w:ascii="Arial Narrow" w:hAnsi="Arial Narrow" w:cs="Arial Narrow"/>
          <w:sz w:val="24"/>
          <w:szCs w:val="24"/>
        </w:rPr>
        <w:t xml:space="preserve"> </w:t>
      </w:r>
      <w:r w:rsidRPr="000F0A10">
        <w:rPr>
          <w:rFonts w:ascii="Arial Narrow" w:hAnsi="Arial Narrow" w:cs="Arial Narrow"/>
          <w:sz w:val="24"/>
          <w:szCs w:val="24"/>
        </w:rPr>
        <w:t>objective</w:t>
      </w:r>
      <w:r w:rsidRPr="00273BC2">
        <w:rPr>
          <w:rFonts w:ascii="Arial Narrow" w:hAnsi="Arial Narrow" w:cs="Arial Narrow"/>
          <w:sz w:val="24"/>
          <w:szCs w:val="24"/>
        </w:rPr>
        <w:t xml:space="preserve"> </w:t>
      </w:r>
      <w:r w:rsidRPr="000F0A10">
        <w:rPr>
          <w:rFonts w:ascii="Arial Narrow" w:hAnsi="Arial Narrow" w:cs="Arial Narrow"/>
          <w:sz w:val="24"/>
          <w:szCs w:val="24"/>
        </w:rPr>
        <w:t>of which</w:t>
      </w:r>
      <w:r w:rsidRPr="00273BC2">
        <w:rPr>
          <w:rFonts w:ascii="Arial Narrow" w:hAnsi="Arial Narrow" w:cs="Arial Narrow"/>
          <w:sz w:val="24"/>
          <w:szCs w:val="24"/>
        </w:rPr>
        <w:t xml:space="preserve"> </w:t>
      </w:r>
      <w:r w:rsidRPr="000F0A10">
        <w:rPr>
          <w:rFonts w:ascii="Arial Narrow" w:hAnsi="Arial Narrow" w:cs="Arial Narrow"/>
          <w:sz w:val="24"/>
          <w:szCs w:val="24"/>
        </w:rPr>
        <w:t>is</w:t>
      </w:r>
      <w:r w:rsidRPr="00273BC2">
        <w:rPr>
          <w:rFonts w:ascii="Arial Narrow" w:hAnsi="Arial Narrow" w:cs="Arial Narrow"/>
          <w:sz w:val="24"/>
          <w:szCs w:val="24"/>
        </w:rPr>
        <w:t xml:space="preserve"> </w:t>
      </w:r>
      <w:r w:rsidRPr="000F0A10">
        <w:rPr>
          <w:rFonts w:ascii="Arial Narrow" w:hAnsi="Arial Narrow" w:cs="Arial Narrow"/>
          <w:sz w:val="24"/>
          <w:szCs w:val="24"/>
        </w:rPr>
        <w:t>to</w:t>
      </w:r>
      <w:r w:rsidRPr="00273BC2">
        <w:rPr>
          <w:rFonts w:ascii="Arial Narrow" w:hAnsi="Arial Narrow" w:cs="Arial Narrow"/>
          <w:sz w:val="24"/>
          <w:szCs w:val="24"/>
        </w:rPr>
        <w:t xml:space="preserve"> </w:t>
      </w:r>
      <w:r w:rsidRPr="000F0A10">
        <w:rPr>
          <w:rFonts w:ascii="Arial Narrow" w:hAnsi="Arial Narrow" w:cs="Arial Narrow"/>
          <w:sz w:val="24"/>
          <w:szCs w:val="24"/>
        </w:rPr>
        <w:t>create</w:t>
      </w:r>
      <w:r w:rsidRPr="00273BC2">
        <w:rPr>
          <w:rFonts w:ascii="Arial Narrow" w:hAnsi="Arial Narrow" w:cs="Arial Narrow"/>
          <w:sz w:val="24"/>
          <w:szCs w:val="24"/>
        </w:rPr>
        <w:t xml:space="preserve"> </w:t>
      </w:r>
      <w:r w:rsidRPr="000F0A10">
        <w:rPr>
          <w:rFonts w:ascii="Arial Narrow" w:hAnsi="Arial Narrow" w:cs="Arial Narrow"/>
          <w:sz w:val="24"/>
          <w:szCs w:val="24"/>
        </w:rPr>
        <w:t>awareness</w:t>
      </w:r>
      <w:r w:rsidRPr="00273BC2">
        <w:rPr>
          <w:rFonts w:ascii="Arial Narrow" w:hAnsi="Arial Narrow" w:cs="Arial Narrow"/>
          <w:sz w:val="24"/>
          <w:szCs w:val="24"/>
        </w:rPr>
        <w:t xml:space="preserve"> </w:t>
      </w:r>
      <w:r w:rsidRPr="000F0A10">
        <w:rPr>
          <w:rFonts w:ascii="Arial Narrow" w:hAnsi="Arial Narrow" w:cs="Arial Narrow"/>
          <w:sz w:val="24"/>
          <w:szCs w:val="24"/>
        </w:rPr>
        <w:t>among</w:t>
      </w:r>
      <w:r w:rsidRPr="00273BC2">
        <w:rPr>
          <w:rFonts w:ascii="Arial Narrow" w:hAnsi="Arial Narrow" w:cs="Arial Narrow"/>
          <w:sz w:val="24"/>
          <w:szCs w:val="24"/>
        </w:rPr>
        <w:t xml:space="preserve"> </w:t>
      </w:r>
      <w:r w:rsidRPr="000F0A10">
        <w:rPr>
          <w:rFonts w:ascii="Arial Narrow" w:hAnsi="Arial Narrow" w:cs="Arial Narrow"/>
          <w:sz w:val="24"/>
          <w:szCs w:val="24"/>
        </w:rPr>
        <w:t>the</w:t>
      </w:r>
      <w:r w:rsidRPr="00273BC2">
        <w:rPr>
          <w:rFonts w:ascii="Arial Narrow" w:hAnsi="Arial Narrow" w:cs="Arial Narrow"/>
          <w:sz w:val="24"/>
          <w:szCs w:val="24"/>
        </w:rPr>
        <w:t xml:space="preserve"> </w:t>
      </w:r>
      <w:r w:rsidRPr="000F0A10">
        <w:rPr>
          <w:rFonts w:ascii="Arial Narrow" w:hAnsi="Arial Narrow" w:cs="Arial Narrow"/>
          <w:sz w:val="24"/>
          <w:szCs w:val="24"/>
        </w:rPr>
        <w:t xml:space="preserve">public regarding </w:t>
      </w:r>
      <w:r w:rsidRPr="00273BC2">
        <w:rPr>
          <w:rFonts w:ascii="Arial Narrow" w:hAnsi="Arial Narrow" w:cs="Arial Narrow"/>
          <w:sz w:val="24"/>
          <w:szCs w:val="24"/>
        </w:rPr>
        <w:t>various</w:t>
      </w:r>
      <w:r w:rsidRPr="000F0A10">
        <w:rPr>
          <w:rFonts w:ascii="Arial Narrow" w:hAnsi="Arial Narrow" w:cs="Arial Narrow"/>
          <w:sz w:val="24"/>
          <w:szCs w:val="24"/>
        </w:rPr>
        <w:t xml:space="preserve">  </w:t>
      </w:r>
      <w:r w:rsidRPr="00273BC2">
        <w:rPr>
          <w:rFonts w:ascii="Arial Narrow" w:hAnsi="Arial Narrow" w:cs="Arial Narrow"/>
          <w:sz w:val="24"/>
          <w:szCs w:val="24"/>
        </w:rPr>
        <w:t xml:space="preserve"> </w:t>
      </w:r>
      <w:r w:rsidRPr="000F0A10">
        <w:rPr>
          <w:rFonts w:ascii="Arial Narrow" w:hAnsi="Arial Narrow" w:cs="Arial Narrow"/>
          <w:sz w:val="24"/>
          <w:szCs w:val="24"/>
        </w:rPr>
        <w:t xml:space="preserve">aspects </w:t>
      </w:r>
      <w:r w:rsidRPr="00273BC2">
        <w:rPr>
          <w:rFonts w:ascii="Arial Narrow" w:hAnsi="Arial Narrow" w:cs="Arial Narrow"/>
          <w:sz w:val="24"/>
          <w:szCs w:val="24"/>
        </w:rPr>
        <w:t>of</w:t>
      </w:r>
      <w:r w:rsidRPr="000F0A10">
        <w:rPr>
          <w:rFonts w:ascii="Arial Narrow" w:hAnsi="Arial Narrow" w:cs="Arial Narrow"/>
          <w:sz w:val="24"/>
          <w:szCs w:val="24"/>
        </w:rPr>
        <w:t xml:space="preserve"> </w:t>
      </w:r>
      <w:r w:rsidRPr="00273BC2">
        <w:rPr>
          <w:rFonts w:ascii="Arial Narrow" w:hAnsi="Arial Narrow" w:cs="Arial Narrow"/>
          <w:sz w:val="24"/>
          <w:szCs w:val="24"/>
        </w:rPr>
        <w:t>communication</w:t>
      </w:r>
      <w:r w:rsidRPr="000F0A10">
        <w:rPr>
          <w:rFonts w:ascii="Arial Narrow" w:hAnsi="Arial Narrow" w:cs="Arial Narrow"/>
          <w:sz w:val="24"/>
          <w:szCs w:val="24"/>
        </w:rPr>
        <w:t xml:space="preserve"> disorders.</w:t>
      </w:r>
      <w:r w:rsidRPr="00273BC2">
        <w:rPr>
          <w:rFonts w:ascii="Arial Narrow" w:hAnsi="Arial Narrow" w:cs="Arial Narrow"/>
          <w:sz w:val="24"/>
          <w:szCs w:val="24"/>
        </w:rPr>
        <w:t xml:space="preserve"> </w:t>
      </w:r>
      <w:r w:rsidRPr="000F0A10">
        <w:rPr>
          <w:rFonts w:ascii="Arial Narrow" w:hAnsi="Arial Narrow" w:cs="Arial Narrow"/>
          <w:sz w:val="24"/>
          <w:szCs w:val="24"/>
        </w:rPr>
        <w:t>During</w:t>
      </w:r>
      <w:r w:rsidRPr="00273BC2">
        <w:rPr>
          <w:rFonts w:ascii="Arial Narrow" w:hAnsi="Arial Narrow" w:cs="Arial Narrow"/>
          <w:sz w:val="24"/>
          <w:szCs w:val="24"/>
        </w:rPr>
        <w:t xml:space="preserve"> </w:t>
      </w:r>
      <w:r w:rsidRPr="000F0A10">
        <w:rPr>
          <w:rFonts w:ascii="Arial Narrow" w:hAnsi="Arial Narrow" w:cs="Arial Narrow"/>
          <w:sz w:val="24"/>
          <w:szCs w:val="24"/>
        </w:rPr>
        <w:t>the</w:t>
      </w:r>
      <w:r w:rsidRPr="00273BC2">
        <w:rPr>
          <w:rFonts w:ascii="Arial Narrow" w:hAnsi="Arial Narrow" w:cs="Arial Narrow"/>
          <w:sz w:val="24"/>
          <w:szCs w:val="24"/>
        </w:rPr>
        <w:t xml:space="preserve"> </w:t>
      </w:r>
      <w:r w:rsidRPr="000F0A10">
        <w:rPr>
          <w:rFonts w:ascii="Arial Narrow" w:hAnsi="Arial Narrow" w:cs="Arial Narrow"/>
          <w:sz w:val="24"/>
          <w:szCs w:val="24"/>
        </w:rPr>
        <w:t>program,</w:t>
      </w:r>
      <w:r w:rsidRPr="00273BC2">
        <w:rPr>
          <w:rFonts w:ascii="Arial Narrow" w:hAnsi="Arial Narrow" w:cs="Arial Narrow"/>
          <w:sz w:val="24"/>
          <w:szCs w:val="24"/>
        </w:rPr>
        <w:t xml:space="preserve"> </w:t>
      </w:r>
      <w:r w:rsidRPr="000F0A10">
        <w:rPr>
          <w:rFonts w:ascii="Arial Narrow" w:hAnsi="Arial Narrow" w:cs="Arial Narrow"/>
          <w:sz w:val="24"/>
          <w:szCs w:val="24"/>
        </w:rPr>
        <w:t>experts</w:t>
      </w:r>
      <w:r w:rsidRPr="00273BC2">
        <w:rPr>
          <w:rFonts w:ascii="Arial Narrow" w:hAnsi="Arial Narrow" w:cs="Arial Narrow"/>
          <w:sz w:val="24"/>
          <w:szCs w:val="24"/>
        </w:rPr>
        <w:t xml:space="preserve"> </w:t>
      </w:r>
      <w:r w:rsidRPr="000F0A10">
        <w:rPr>
          <w:rFonts w:ascii="Arial Narrow" w:hAnsi="Arial Narrow" w:cs="Arial Narrow"/>
          <w:sz w:val="24"/>
          <w:szCs w:val="24"/>
        </w:rPr>
        <w:t>in</w:t>
      </w:r>
      <w:r w:rsidRPr="00273BC2">
        <w:rPr>
          <w:rFonts w:ascii="Arial Narrow" w:hAnsi="Arial Narrow" w:cs="Arial Narrow"/>
          <w:sz w:val="24"/>
          <w:szCs w:val="24"/>
        </w:rPr>
        <w:t xml:space="preserve"> </w:t>
      </w:r>
      <w:r w:rsidRPr="000F0A10">
        <w:rPr>
          <w:rFonts w:ascii="Arial Narrow" w:hAnsi="Arial Narrow" w:cs="Arial Narrow"/>
          <w:sz w:val="24"/>
          <w:szCs w:val="24"/>
        </w:rPr>
        <w:t>the</w:t>
      </w:r>
      <w:r w:rsidRPr="00273BC2">
        <w:rPr>
          <w:rFonts w:ascii="Arial Narrow" w:hAnsi="Arial Narrow" w:cs="Arial Narrow"/>
          <w:sz w:val="24"/>
          <w:szCs w:val="24"/>
        </w:rPr>
        <w:t xml:space="preserve"> </w:t>
      </w:r>
      <w:r w:rsidRPr="000F0A10">
        <w:rPr>
          <w:rFonts w:ascii="Arial Narrow" w:hAnsi="Arial Narrow" w:cs="Arial Narrow"/>
          <w:sz w:val="24"/>
          <w:szCs w:val="24"/>
        </w:rPr>
        <w:t xml:space="preserve">field delivered </w:t>
      </w:r>
      <w:r w:rsidRPr="00273BC2">
        <w:rPr>
          <w:rFonts w:ascii="Arial Narrow" w:hAnsi="Arial Narrow" w:cs="Arial Narrow"/>
          <w:sz w:val="24"/>
          <w:szCs w:val="24"/>
        </w:rPr>
        <w:t>one</w:t>
      </w:r>
      <w:r w:rsidRPr="000F0A10">
        <w:rPr>
          <w:rFonts w:ascii="Arial Narrow" w:hAnsi="Arial Narrow" w:cs="Arial Narrow"/>
          <w:sz w:val="24"/>
          <w:szCs w:val="24"/>
        </w:rPr>
        <w:t xml:space="preserve">-hour </w:t>
      </w:r>
      <w:r w:rsidRPr="00273BC2">
        <w:rPr>
          <w:rFonts w:ascii="Arial Narrow" w:hAnsi="Arial Narrow" w:cs="Arial Narrow"/>
          <w:sz w:val="24"/>
          <w:szCs w:val="24"/>
        </w:rPr>
        <w:t>lecture</w:t>
      </w:r>
      <w:r w:rsidRPr="000F0A10">
        <w:rPr>
          <w:rFonts w:ascii="Arial Narrow" w:hAnsi="Arial Narrow" w:cs="Arial Narrow"/>
          <w:sz w:val="24"/>
          <w:szCs w:val="24"/>
        </w:rPr>
        <w:t xml:space="preserve">.  The </w:t>
      </w:r>
      <w:r w:rsidRPr="00273BC2">
        <w:rPr>
          <w:rFonts w:ascii="Arial Narrow" w:hAnsi="Arial Narrow" w:cs="Arial Narrow"/>
          <w:sz w:val="24"/>
          <w:szCs w:val="24"/>
        </w:rPr>
        <w:t>details</w:t>
      </w:r>
      <w:r w:rsidRPr="000F0A10">
        <w:rPr>
          <w:rFonts w:ascii="Arial Narrow" w:hAnsi="Arial Narrow" w:cs="Arial Narrow"/>
          <w:sz w:val="24"/>
          <w:szCs w:val="24"/>
        </w:rPr>
        <w:t xml:space="preserve"> </w:t>
      </w:r>
      <w:r w:rsidRPr="00273BC2">
        <w:rPr>
          <w:rFonts w:ascii="Arial Narrow" w:hAnsi="Arial Narrow" w:cs="Arial Narrow"/>
          <w:sz w:val="24"/>
          <w:szCs w:val="24"/>
        </w:rPr>
        <w:t>of</w:t>
      </w:r>
      <w:r w:rsidRPr="000F0A10">
        <w:rPr>
          <w:rFonts w:ascii="Arial Narrow" w:hAnsi="Arial Narrow" w:cs="Arial Narrow"/>
          <w:sz w:val="24"/>
          <w:szCs w:val="24"/>
        </w:rPr>
        <w:t xml:space="preserve"> </w:t>
      </w:r>
      <w:r w:rsidRPr="00273BC2">
        <w:rPr>
          <w:rFonts w:ascii="Arial Narrow" w:hAnsi="Arial Narrow" w:cs="Arial Narrow"/>
          <w:sz w:val="24"/>
          <w:szCs w:val="24"/>
        </w:rPr>
        <w:t>the</w:t>
      </w:r>
      <w:r w:rsidRPr="000F0A10">
        <w:rPr>
          <w:rFonts w:ascii="Arial Narrow" w:hAnsi="Arial Narrow" w:cs="Arial Narrow"/>
          <w:sz w:val="24"/>
          <w:szCs w:val="24"/>
        </w:rPr>
        <w:t xml:space="preserve"> lectures</w:t>
      </w:r>
      <w:r w:rsidRPr="00273BC2">
        <w:rPr>
          <w:rFonts w:ascii="Arial Narrow" w:hAnsi="Arial Narrow" w:cs="Arial Narrow"/>
          <w:sz w:val="24"/>
          <w:szCs w:val="24"/>
        </w:rPr>
        <w:t xml:space="preserve"> </w:t>
      </w:r>
      <w:r w:rsidRPr="000F0A10">
        <w:rPr>
          <w:rFonts w:ascii="Arial Narrow" w:hAnsi="Arial Narrow" w:cs="Arial Narrow"/>
          <w:sz w:val="24"/>
          <w:szCs w:val="24"/>
        </w:rPr>
        <w:t>delivered</w:t>
      </w:r>
      <w:r w:rsidRPr="00273BC2">
        <w:rPr>
          <w:rFonts w:ascii="Arial Narrow" w:hAnsi="Arial Narrow" w:cs="Arial Narrow"/>
          <w:sz w:val="24"/>
          <w:szCs w:val="24"/>
        </w:rPr>
        <w:t xml:space="preserve"> </w:t>
      </w:r>
      <w:r w:rsidRPr="000F0A10">
        <w:rPr>
          <w:rFonts w:ascii="Arial Narrow" w:hAnsi="Arial Narrow" w:cs="Arial Narrow"/>
          <w:sz w:val="24"/>
          <w:szCs w:val="24"/>
        </w:rPr>
        <w:t>last</w:t>
      </w:r>
      <w:r w:rsidRPr="00273BC2">
        <w:rPr>
          <w:rFonts w:ascii="Arial Narrow" w:hAnsi="Arial Narrow" w:cs="Arial Narrow"/>
          <w:sz w:val="24"/>
          <w:szCs w:val="24"/>
        </w:rPr>
        <w:t xml:space="preserve"> </w:t>
      </w:r>
      <w:r w:rsidRPr="000F0A10">
        <w:rPr>
          <w:rFonts w:ascii="Arial Narrow" w:hAnsi="Arial Narrow" w:cs="Arial Narrow"/>
          <w:sz w:val="24"/>
          <w:szCs w:val="24"/>
        </w:rPr>
        <w:t>year</w:t>
      </w:r>
      <w:r w:rsidRPr="00273BC2">
        <w:rPr>
          <w:rFonts w:ascii="Arial Narrow" w:hAnsi="Arial Narrow" w:cs="Arial Narrow"/>
          <w:sz w:val="24"/>
          <w:szCs w:val="24"/>
        </w:rPr>
        <w:t xml:space="preserve"> </w:t>
      </w:r>
      <w:r w:rsidRPr="000F0A10">
        <w:rPr>
          <w:rFonts w:ascii="Arial Narrow" w:hAnsi="Arial Narrow" w:cs="Arial Narrow"/>
          <w:sz w:val="24"/>
          <w:szCs w:val="24"/>
        </w:rPr>
        <w:t>are</w:t>
      </w:r>
      <w:r w:rsidRPr="00273BC2">
        <w:rPr>
          <w:rFonts w:ascii="Arial Narrow" w:hAnsi="Arial Narrow" w:cs="Arial Narrow"/>
          <w:sz w:val="24"/>
          <w:szCs w:val="24"/>
        </w:rPr>
        <w:t xml:space="preserve"> </w:t>
      </w:r>
      <w:r w:rsidRPr="000F0A10">
        <w:rPr>
          <w:rFonts w:ascii="Arial Narrow" w:hAnsi="Arial Narrow" w:cs="Arial Narrow"/>
          <w:sz w:val="24"/>
          <w:szCs w:val="24"/>
        </w:rPr>
        <w:t>given</w:t>
      </w:r>
      <w:r w:rsidRPr="00273BC2">
        <w:rPr>
          <w:rFonts w:ascii="Arial Narrow" w:hAnsi="Arial Narrow" w:cs="Arial Narrow"/>
          <w:sz w:val="24"/>
          <w:szCs w:val="24"/>
        </w:rPr>
        <w:t xml:space="preserve"> </w:t>
      </w:r>
      <w:r w:rsidRPr="000F0A10">
        <w:rPr>
          <w:rFonts w:ascii="Arial Narrow" w:hAnsi="Arial Narrow" w:cs="Arial Narrow"/>
          <w:sz w:val="24"/>
          <w:szCs w:val="24"/>
        </w:rPr>
        <w:t>in</w:t>
      </w:r>
      <w:r w:rsidRPr="00273BC2">
        <w:rPr>
          <w:rFonts w:ascii="Arial Narrow" w:hAnsi="Arial Narrow" w:cs="Arial Narrow"/>
          <w:sz w:val="24"/>
          <w:szCs w:val="24"/>
        </w:rPr>
        <w:t xml:space="preserve"> </w:t>
      </w:r>
      <w:r>
        <w:rPr>
          <w:rFonts w:ascii="Arial Narrow" w:hAnsi="Arial Narrow" w:cs="Arial Narrow"/>
          <w:sz w:val="24"/>
          <w:szCs w:val="24"/>
        </w:rPr>
        <w:t>t</w:t>
      </w:r>
      <w:r w:rsidRPr="000F0A10">
        <w:rPr>
          <w:rFonts w:ascii="Arial Narrow" w:hAnsi="Arial Narrow" w:cs="Arial Narrow"/>
          <w:sz w:val="24"/>
          <w:szCs w:val="24"/>
        </w:rPr>
        <w:t>able</w:t>
      </w:r>
      <w:r w:rsidRPr="00273BC2">
        <w:rPr>
          <w:rFonts w:ascii="Arial Narrow" w:hAnsi="Arial Narrow" w:cs="Arial Narrow"/>
          <w:sz w:val="24"/>
          <w:szCs w:val="24"/>
        </w:rPr>
        <w:t xml:space="preserve"> 6</w:t>
      </w:r>
      <w:r>
        <w:rPr>
          <w:rFonts w:ascii="Arial Narrow" w:hAnsi="Arial Narrow" w:cs="Arial Narrow"/>
          <w:sz w:val="24"/>
          <w:szCs w:val="24"/>
        </w:rPr>
        <w:t>8</w:t>
      </w:r>
      <w:r w:rsidRPr="00273BC2">
        <w:rPr>
          <w:rFonts w:ascii="Arial Narrow" w:hAnsi="Arial Narrow" w:cs="Arial Narrow"/>
          <w:sz w:val="24"/>
          <w:szCs w:val="24"/>
        </w:rPr>
        <w:t>.</w:t>
      </w:r>
    </w:p>
    <w:p w:rsidR="00551C9F" w:rsidRDefault="00551C9F" w:rsidP="00551C9F">
      <w:pPr>
        <w:widowControl w:val="0"/>
        <w:autoSpaceDE w:val="0"/>
        <w:autoSpaceDN w:val="0"/>
        <w:adjustRightInd w:val="0"/>
        <w:spacing w:before="10" w:after="0" w:line="350" w:lineRule="atLeast"/>
        <w:ind w:right="96"/>
        <w:jc w:val="center"/>
        <w:rPr>
          <w:rFonts w:ascii="Arial Narrow" w:hAnsi="Arial Narrow" w:cs="Arial Narrow"/>
          <w:sz w:val="24"/>
          <w:szCs w:val="24"/>
        </w:rPr>
      </w:pPr>
      <w:r w:rsidRPr="00317B40">
        <w:rPr>
          <w:rFonts w:ascii="Arial Narrow" w:hAnsi="Arial Narrow" w:cs="Arial Narrow"/>
          <w:sz w:val="24"/>
          <w:szCs w:val="24"/>
        </w:rPr>
        <w:t>Table 68: Public Lecture Series</w:t>
      </w:r>
      <w:r>
        <w:rPr>
          <w:rFonts w:ascii="Arial Narrow" w:hAnsi="Arial Narrow" w:cs="Arial Narrow"/>
          <w:sz w:val="24"/>
          <w:szCs w:val="24"/>
        </w:rPr>
        <w:t>.</w:t>
      </w:r>
    </w:p>
    <w:p w:rsidR="00601743" w:rsidRDefault="00601743" w:rsidP="00551C9F">
      <w:pPr>
        <w:widowControl w:val="0"/>
        <w:autoSpaceDE w:val="0"/>
        <w:autoSpaceDN w:val="0"/>
        <w:adjustRightInd w:val="0"/>
        <w:spacing w:before="10" w:after="0" w:line="350" w:lineRule="atLeast"/>
        <w:ind w:right="96"/>
        <w:jc w:val="center"/>
        <w:rPr>
          <w:rFonts w:ascii="Arial Narrow" w:hAnsi="Arial Narrow" w:cs="Arial Narrow"/>
          <w:sz w:val="24"/>
          <w:szCs w:val="24"/>
        </w:rPr>
      </w:pPr>
    </w:p>
    <w:tbl>
      <w:tblPr>
        <w:tblW w:w="0" w:type="auto"/>
        <w:jc w:val="center"/>
        <w:tblBorders>
          <w:top w:val="single" w:sz="4" w:space="0" w:color="auto"/>
        </w:tblBorders>
        <w:tblLook w:val="04A0"/>
      </w:tblPr>
      <w:tblGrid>
        <w:gridCol w:w="507"/>
        <w:gridCol w:w="1067"/>
        <w:gridCol w:w="3102"/>
        <w:gridCol w:w="4140"/>
      </w:tblGrid>
      <w:tr w:rsidR="00551C9F" w:rsidRPr="00551C9F" w:rsidTr="00601743">
        <w:trPr>
          <w:trHeight w:val="296"/>
          <w:jc w:val="center"/>
        </w:trPr>
        <w:tc>
          <w:tcPr>
            <w:tcW w:w="0" w:type="auto"/>
            <w:tcBorders>
              <w:bottom w:val="single" w:sz="4" w:space="0" w:color="auto"/>
            </w:tcBorders>
            <w:hideMark/>
          </w:tcPr>
          <w:p w:rsidR="00551C9F" w:rsidRPr="00551C9F" w:rsidRDefault="00551C9F" w:rsidP="00551C9F">
            <w:pPr>
              <w:spacing w:after="0" w:line="24" w:lineRule="atLeast"/>
              <w:rPr>
                <w:rFonts w:ascii="Arial Narrow" w:hAnsi="Arial Narrow"/>
                <w:b/>
                <w:bCs/>
              </w:rPr>
            </w:pPr>
            <w:r w:rsidRPr="00551C9F">
              <w:rPr>
                <w:rFonts w:ascii="Arial Narrow" w:hAnsi="Arial Narrow"/>
                <w:b/>
                <w:bCs/>
              </w:rPr>
              <w:t>Sl.</w:t>
            </w:r>
          </w:p>
          <w:p w:rsidR="00551C9F" w:rsidRPr="00551C9F" w:rsidRDefault="00551C9F" w:rsidP="00551C9F">
            <w:pPr>
              <w:spacing w:after="0" w:line="24" w:lineRule="atLeast"/>
              <w:rPr>
                <w:rFonts w:ascii="Arial Narrow" w:hAnsi="Arial Narrow"/>
                <w:b/>
                <w:bCs/>
              </w:rPr>
            </w:pPr>
            <w:r w:rsidRPr="00551C9F">
              <w:rPr>
                <w:rFonts w:ascii="Arial Narrow" w:hAnsi="Arial Narrow"/>
                <w:b/>
                <w:bCs/>
              </w:rPr>
              <w:t>No.</w:t>
            </w:r>
          </w:p>
        </w:tc>
        <w:tc>
          <w:tcPr>
            <w:tcW w:w="1067" w:type="dxa"/>
            <w:tcBorders>
              <w:bottom w:val="single" w:sz="4" w:space="0" w:color="auto"/>
            </w:tcBorders>
            <w:hideMark/>
          </w:tcPr>
          <w:p w:rsidR="00551C9F" w:rsidRPr="00551C9F" w:rsidRDefault="00551C9F" w:rsidP="002A1CA7">
            <w:pPr>
              <w:spacing w:after="0" w:line="24" w:lineRule="atLeast"/>
              <w:jc w:val="center"/>
              <w:rPr>
                <w:rFonts w:ascii="Arial Narrow" w:hAnsi="Arial Narrow"/>
                <w:b/>
                <w:bCs/>
              </w:rPr>
            </w:pPr>
            <w:r w:rsidRPr="00551C9F">
              <w:rPr>
                <w:rFonts w:ascii="Arial Narrow" w:hAnsi="Arial Narrow"/>
                <w:b/>
                <w:bCs/>
              </w:rPr>
              <w:t>Date</w:t>
            </w:r>
          </w:p>
        </w:tc>
        <w:tc>
          <w:tcPr>
            <w:tcW w:w="3102" w:type="dxa"/>
            <w:tcBorders>
              <w:bottom w:val="single" w:sz="4" w:space="0" w:color="auto"/>
            </w:tcBorders>
            <w:hideMark/>
          </w:tcPr>
          <w:p w:rsidR="00551C9F" w:rsidRPr="00551C9F" w:rsidRDefault="00551C9F" w:rsidP="00031B1A">
            <w:pPr>
              <w:spacing w:after="0" w:line="24" w:lineRule="atLeast"/>
              <w:rPr>
                <w:rFonts w:ascii="Arial Narrow" w:hAnsi="Arial Narrow"/>
                <w:b/>
              </w:rPr>
            </w:pPr>
            <w:r w:rsidRPr="00551C9F">
              <w:rPr>
                <w:rFonts w:ascii="Arial Narrow" w:hAnsi="Arial Narrow"/>
                <w:b/>
              </w:rPr>
              <w:t xml:space="preserve">          Topic</w:t>
            </w:r>
          </w:p>
        </w:tc>
        <w:tc>
          <w:tcPr>
            <w:tcW w:w="4140" w:type="dxa"/>
            <w:tcBorders>
              <w:bottom w:val="single" w:sz="4" w:space="0" w:color="auto"/>
            </w:tcBorders>
            <w:hideMark/>
          </w:tcPr>
          <w:p w:rsidR="00551C9F" w:rsidRPr="00551C9F" w:rsidRDefault="00551C9F" w:rsidP="00551C9F">
            <w:pPr>
              <w:spacing w:after="0" w:line="24" w:lineRule="atLeast"/>
              <w:rPr>
                <w:rFonts w:ascii="Arial Narrow" w:hAnsi="Arial Narrow"/>
                <w:b/>
                <w:bCs/>
              </w:rPr>
            </w:pPr>
            <w:r w:rsidRPr="00551C9F">
              <w:rPr>
                <w:rFonts w:ascii="Arial Narrow" w:hAnsi="Arial Narrow"/>
                <w:b/>
                <w:bCs/>
              </w:rPr>
              <w:t>Resource person</w:t>
            </w:r>
          </w:p>
        </w:tc>
      </w:tr>
      <w:tr w:rsidR="00551C9F" w:rsidRPr="00551C9F" w:rsidTr="00601743">
        <w:trPr>
          <w:jc w:val="center"/>
        </w:trPr>
        <w:tc>
          <w:tcPr>
            <w:tcW w:w="0" w:type="auto"/>
            <w:tcBorders>
              <w:top w:val="single" w:sz="4" w:space="0" w:color="auto"/>
            </w:tcBorders>
            <w:hideMark/>
          </w:tcPr>
          <w:p w:rsidR="00551C9F" w:rsidRPr="00551C9F" w:rsidRDefault="00551C9F" w:rsidP="0056362D">
            <w:pPr>
              <w:pStyle w:val="ListParagraph"/>
              <w:numPr>
                <w:ilvl w:val="0"/>
                <w:numId w:val="142"/>
              </w:numPr>
              <w:spacing w:line="24" w:lineRule="atLeast"/>
              <w:rPr>
                <w:rFonts w:ascii="Arial Narrow" w:hAnsi="Arial Narrow"/>
              </w:rPr>
            </w:pPr>
          </w:p>
        </w:tc>
        <w:tc>
          <w:tcPr>
            <w:tcW w:w="1067" w:type="dxa"/>
            <w:tcBorders>
              <w:top w:val="single" w:sz="4" w:space="0" w:color="auto"/>
            </w:tcBorders>
            <w:hideMark/>
          </w:tcPr>
          <w:p w:rsidR="00551C9F" w:rsidRPr="00551C9F" w:rsidRDefault="00551C9F" w:rsidP="002A1CA7">
            <w:pPr>
              <w:spacing w:after="0" w:line="24" w:lineRule="atLeast"/>
              <w:jc w:val="center"/>
              <w:rPr>
                <w:rFonts w:ascii="Arial Narrow" w:hAnsi="Arial Narrow"/>
              </w:rPr>
            </w:pPr>
            <w:r w:rsidRPr="00551C9F">
              <w:rPr>
                <w:rFonts w:ascii="Arial Narrow" w:hAnsi="Arial Narrow"/>
              </w:rPr>
              <w:t>24.04.10</w:t>
            </w:r>
          </w:p>
        </w:tc>
        <w:tc>
          <w:tcPr>
            <w:tcW w:w="3102" w:type="dxa"/>
            <w:tcBorders>
              <w:top w:val="single" w:sz="4" w:space="0" w:color="auto"/>
            </w:tcBorders>
            <w:hideMark/>
          </w:tcPr>
          <w:p w:rsidR="00551C9F" w:rsidRPr="00551C9F" w:rsidRDefault="00551C9F" w:rsidP="00031B1A">
            <w:pPr>
              <w:spacing w:after="0" w:line="24" w:lineRule="atLeast"/>
              <w:rPr>
                <w:rFonts w:ascii="Arial Narrow" w:hAnsi="Arial Narrow"/>
              </w:rPr>
            </w:pPr>
            <w:r w:rsidRPr="00551C9F">
              <w:rPr>
                <w:rFonts w:ascii="Arial Narrow" w:hAnsi="Arial Narrow"/>
              </w:rPr>
              <w:t>Identification of hearing loss in school going children</w:t>
            </w:r>
          </w:p>
        </w:tc>
        <w:tc>
          <w:tcPr>
            <w:tcW w:w="4140" w:type="dxa"/>
            <w:tcBorders>
              <w:top w:val="single" w:sz="4" w:space="0" w:color="auto"/>
            </w:tcBorders>
            <w:hideMark/>
          </w:tcPr>
          <w:p w:rsidR="00551C9F" w:rsidRPr="00551C9F" w:rsidRDefault="00551C9F" w:rsidP="00551C9F">
            <w:pPr>
              <w:pStyle w:val="NoSpacing"/>
              <w:spacing w:line="24" w:lineRule="atLeast"/>
              <w:rPr>
                <w:rFonts w:ascii="Arial Narrow" w:hAnsi="Arial Narrow"/>
              </w:rPr>
            </w:pPr>
            <w:r w:rsidRPr="00551C9F">
              <w:rPr>
                <w:rFonts w:ascii="Arial Narrow" w:hAnsi="Arial Narrow"/>
              </w:rPr>
              <w:t>Dr. Sandeep M.</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Lecturer in Audiology</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Audiology, AIISH.</w:t>
            </w:r>
          </w:p>
          <w:p w:rsidR="00551C9F" w:rsidRPr="00551C9F" w:rsidRDefault="00551C9F" w:rsidP="00551C9F">
            <w:pPr>
              <w:pStyle w:val="NoSpacing"/>
              <w:spacing w:line="24" w:lineRule="atLeast"/>
              <w:rPr>
                <w:rFonts w:ascii="Arial Narrow" w:hAnsi="Arial Narrow"/>
              </w:rPr>
            </w:pPr>
          </w:p>
        </w:tc>
      </w:tr>
      <w:tr w:rsidR="00551C9F" w:rsidRPr="00551C9F" w:rsidTr="00601743">
        <w:trPr>
          <w:jc w:val="center"/>
        </w:trPr>
        <w:tc>
          <w:tcPr>
            <w:tcW w:w="0" w:type="auto"/>
            <w:hideMark/>
          </w:tcPr>
          <w:p w:rsidR="00551C9F" w:rsidRPr="00551C9F" w:rsidRDefault="00551C9F" w:rsidP="0056362D">
            <w:pPr>
              <w:pStyle w:val="ListParagraph"/>
              <w:numPr>
                <w:ilvl w:val="0"/>
                <w:numId w:val="142"/>
              </w:numPr>
              <w:spacing w:line="24" w:lineRule="atLeast"/>
              <w:rPr>
                <w:rFonts w:ascii="Arial Narrow" w:hAnsi="Arial Narrow"/>
              </w:rPr>
            </w:pPr>
          </w:p>
        </w:tc>
        <w:tc>
          <w:tcPr>
            <w:tcW w:w="1067" w:type="dxa"/>
            <w:hideMark/>
          </w:tcPr>
          <w:p w:rsidR="00551C9F" w:rsidRPr="00551C9F" w:rsidRDefault="00551C9F" w:rsidP="002A1CA7">
            <w:pPr>
              <w:spacing w:after="0" w:line="24" w:lineRule="atLeast"/>
              <w:jc w:val="center"/>
              <w:rPr>
                <w:rFonts w:ascii="Arial Narrow" w:hAnsi="Arial Narrow"/>
              </w:rPr>
            </w:pPr>
            <w:r w:rsidRPr="00551C9F">
              <w:rPr>
                <w:rFonts w:ascii="Arial Narrow" w:hAnsi="Arial Narrow"/>
              </w:rPr>
              <w:t>29.05.10</w:t>
            </w:r>
          </w:p>
        </w:tc>
        <w:tc>
          <w:tcPr>
            <w:tcW w:w="3102" w:type="dxa"/>
            <w:hideMark/>
          </w:tcPr>
          <w:p w:rsidR="00551C9F" w:rsidRPr="00551C9F" w:rsidRDefault="00551C9F" w:rsidP="00031B1A">
            <w:pPr>
              <w:spacing w:after="0" w:line="24" w:lineRule="atLeast"/>
              <w:rPr>
                <w:rFonts w:ascii="Arial Narrow" w:hAnsi="Arial Narrow"/>
              </w:rPr>
            </w:pPr>
            <w:r w:rsidRPr="00551C9F">
              <w:rPr>
                <w:rFonts w:ascii="Arial Narrow" w:hAnsi="Arial Narrow"/>
              </w:rPr>
              <w:t xml:space="preserve">Physiotherapeutic aspects in communication disorders </w:t>
            </w:r>
          </w:p>
        </w:tc>
        <w:tc>
          <w:tcPr>
            <w:tcW w:w="4140" w:type="dxa"/>
            <w:hideMark/>
          </w:tcPr>
          <w:p w:rsidR="00551C9F" w:rsidRPr="00551C9F" w:rsidRDefault="00551C9F" w:rsidP="00551C9F">
            <w:pPr>
              <w:pStyle w:val="NoSpacing"/>
              <w:spacing w:line="24" w:lineRule="atLeast"/>
              <w:rPr>
                <w:rFonts w:ascii="Arial Narrow" w:hAnsi="Arial Narrow"/>
              </w:rPr>
            </w:pPr>
            <w:r w:rsidRPr="00551C9F">
              <w:rPr>
                <w:rFonts w:ascii="Arial Narrow" w:hAnsi="Arial Narrow"/>
              </w:rPr>
              <w:t>Mr. Siddesh N.S.</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Physiotherapist</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Clinical Services ,AIISH.</w:t>
            </w:r>
          </w:p>
          <w:p w:rsidR="00551C9F" w:rsidRPr="00551C9F" w:rsidRDefault="00551C9F" w:rsidP="00551C9F">
            <w:pPr>
              <w:pStyle w:val="NoSpacing"/>
              <w:spacing w:line="24" w:lineRule="atLeast"/>
              <w:rPr>
                <w:rFonts w:ascii="Arial Narrow" w:hAnsi="Arial Narrow"/>
              </w:rPr>
            </w:pPr>
          </w:p>
        </w:tc>
      </w:tr>
      <w:tr w:rsidR="00551C9F" w:rsidRPr="00551C9F" w:rsidTr="00601743">
        <w:trPr>
          <w:trHeight w:val="764"/>
          <w:jc w:val="center"/>
        </w:trPr>
        <w:tc>
          <w:tcPr>
            <w:tcW w:w="0" w:type="auto"/>
            <w:hideMark/>
          </w:tcPr>
          <w:p w:rsidR="00551C9F" w:rsidRPr="00551C9F" w:rsidRDefault="00551C9F" w:rsidP="0056362D">
            <w:pPr>
              <w:pStyle w:val="ListParagraph"/>
              <w:numPr>
                <w:ilvl w:val="0"/>
                <w:numId w:val="142"/>
              </w:numPr>
              <w:spacing w:line="24" w:lineRule="atLeast"/>
              <w:rPr>
                <w:rFonts w:ascii="Arial Narrow" w:hAnsi="Arial Narrow"/>
              </w:rPr>
            </w:pPr>
          </w:p>
        </w:tc>
        <w:tc>
          <w:tcPr>
            <w:tcW w:w="1067" w:type="dxa"/>
            <w:hideMark/>
          </w:tcPr>
          <w:p w:rsidR="00551C9F" w:rsidRPr="00551C9F" w:rsidRDefault="00551C9F" w:rsidP="002A1CA7">
            <w:pPr>
              <w:spacing w:after="0" w:line="24" w:lineRule="atLeast"/>
              <w:jc w:val="center"/>
              <w:rPr>
                <w:rFonts w:ascii="Arial Narrow" w:hAnsi="Arial Narrow"/>
              </w:rPr>
            </w:pPr>
            <w:r w:rsidRPr="00551C9F">
              <w:rPr>
                <w:rFonts w:ascii="Arial Narrow" w:hAnsi="Arial Narrow"/>
              </w:rPr>
              <w:t>26.06.10</w:t>
            </w:r>
          </w:p>
        </w:tc>
        <w:tc>
          <w:tcPr>
            <w:tcW w:w="3102" w:type="dxa"/>
            <w:hideMark/>
          </w:tcPr>
          <w:p w:rsidR="00551C9F" w:rsidRPr="00551C9F" w:rsidRDefault="00551C9F" w:rsidP="00031B1A">
            <w:pPr>
              <w:spacing w:after="0" w:line="24" w:lineRule="atLeast"/>
              <w:rPr>
                <w:rFonts w:ascii="Arial Narrow" w:hAnsi="Arial Narrow"/>
              </w:rPr>
            </w:pPr>
            <w:r w:rsidRPr="00551C9F">
              <w:rPr>
                <w:rFonts w:ascii="Arial Narrow" w:hAnsi="Arial Narrow"/>
              </w:rPr>
              <w:t>Inclusive education for children with hearing impairment</w:t>
            </w:r>
          </w:p>
        </w:tc>
        <w:tc>
          <w:tcPr>
            <w:tcW w:w="4140" w:type="dxa"/>
            <w:hideMark/>
          </w:tcPr>
          <w:p w:rsidR="00551C9F" w:rsidRPr="00551C9F" w:rsidRDefault="00551C9F" w:rsidP="00551C9F">
            <w:pPr>
              <w:pStyle w:val="NoSpacing"/>
              <w:spacing w:line="24" w:lineRule="atLeast"/>
              <w:rPr>
                <w:rFonts w:ascii="Arial Narrow" w:hAnsi="Arial Narrow"/>
              </w:rPr>
            </w:pPr>
            <w:r w:rsidRPr="00551C9F">
              <w:rPr>
                <w:rFonts w:ascii="Arial Narrow" w:hAnsi="Arial Narrow"/>
              </w:rPr>
              <w:t>Dr. Malar G.</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Reader in Special Education</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Special Education, AIISH.</w:t>
            </w:r>
          </w:p>
          <w:p w:rsidR="00551C9F" w:rsidRPr="00551C9F" w:rsidRDefault="00551C9F" w:rsidP="00551C9F">
            <w:pPr>
              <w:pStyle w:val="NoSpacing"/>
              <w:spacing w:line="24" w:lineRule="atLeast"/>
              <w:rPr>
                <w:rFonts w:ascii="Arial Narrow" w:hAnsi="Arial Narrow"/>
              </w:rPr>
            </w:pPr>
          </w:p>
        </w:tc>
      </w:tr>
      <w:tr w:rsidR="00551C9F" w:rsidRPr="00551C9F" w:rsidTr="00601743">
        <w:trPr>
          <w:trHeight w:val="980"/>
          <w:jc w:val="center"/>
        </w:trPr>
        <w:tc>
          <w:tcPr>
            <w:tcW w:w="0" w:type="auto"/>
            <w:hideMark/>
          </w:tcPr>
          <w:p w:rsidR="00551C9F" w:rsidRPr="00551C9F" w:rsidRDefault="00551C9F" w:rsidP="0056362D">
            <w:pPr>
              <w:pStyle w:val="ListParagraph"/>
              <w:numPr>
                <w:ilvl w:val="0"/>
                <w:numId w:val="142"/>
              </w:numPr>
              <w:spacing w:line="24" w:lineRule="atLeast"/>
              <w:rPr>
                <w:rFonts w:ascii="Arial Narrow" w:hAnsi="Arial Narrow"/>
              </w:rPr>
            </w:pPr>
          </w:p>
        </w:tc>
        <w:tc>
          <w:tcPr>
            <w:tcW w:w="1067" w:type="dxa"/>
            <w:hideMark/>
          </w:tcPr>
          <w:p w:rsidR="00551C9F" w:rsidRPr="00551C9F" w:rsidRDefault="00551C9F" w:rsidP="002A1CA7">
            <w:pPr>
              <w:tabs>
                <w:tab w:val="left" w:pos="1074"/>
              </w:tabs>
              <w:spacing w:after="0" w:line="24" w:lineRule="atLeast"/>
              <w:jc w:val="center"/>
              <w:rPr>
                <w:rFonts w:ascii="Arial Narrow" w:hAnsi="Arial Narrow"/>
              </w:rPr>
            </w:pPr>
            <w:r w:rsidRPr="00551C9F">
              <w:rPr>
                <w:rFonts w:ascii="Arial Narrow" w:hAnsi="Arial Narrow"/>
              </w:rPr>
              <w:t>31. 07.10</w:t>
            </w:r>
          </w:p>
          <w:p w:rsidR="00551C9F" w:rsidRPr="00551C9F" w:rsidRDefault="00551C9F" w:rsidP="002A1CA7">
            <w:pPr>
              <w:spacing w:after="0" w:line="24" w:lineRule="atLeast"/>
              <w:jc w:val="center"/>
              <w:rPr>
                <w:rFonts w:ascii="Arial Narrow" w:hAnsi="Arial Narrow"/>
              </w:rPr>
            </w:pPr>
          </w:p>
        </w:tc>
        <w:tc>
          <w:tcPr>
            <w:tcW w:w="3102" w:type="dxa"/>
            <w:hideMark/>
          </w:tcPr>
          <w:p w:rsidR="00551C9F" w:rsidRPr="00551C9F" w:rsidRDefault="00551C9F" w:rsidP="00031B1A">
            <w:pPr>
              <w:spacing w:after="0" w:line="24" w:lineRule="atLeast"/>
              <w:rPr>
                <w:rFonts w:ascii="Arial Narrow" w:hAnsi="Arial Narrow"/>
              </w:rPr>
            </w:pPr>
            <w:r w:rsidRPr="00551C9F">
              <w:rPr>
                <w:rFonts w:ascii="Arial Narrow" w:hAnsi="Arial Narrow"/>
              </w:rPr>
              <w:t>Early identification and intervention of hearing impairment</w:t>
            </w:r>
          </w:p>
          <w:p w:rsidR="00551C9F" w:rsidRPr="00551C9F" w:rsidRDefault="00551C9F" w:rsidP="00031B1A">
            <w:pPr>
              <w:spacing w:after="0" w:line="24" w:lineRule="atLeast"/>
              <w:rPr>
                <w:rFonts w:ascii="Arial Narrow" w:hAnsi="Arial Narrow"/>
              </w:rPr>
            </w:pPr>
          </w:p>
        </w:tc>
        <w:tc>
          <w:tcPr>
            <w:tcW w:w="4140" w:type="dxa"/>
          </w:tcPr>
          <w:p w:rsidR="00551C9F" w:rsidRPr="00551C9F" w:rsidRDefault="00551C9F" w:rsidP="00551C9F">
            <w:pPr>
              <w:pStyle w:val="NoSpacing"/>
              <w:spacing w:line="24" w:lineRule="atLeast"/>
              <w:rPr>
                <w:rFonts w:ascii="Arial Narrow" w:hAnsi="Arial Narrow"/>
              </w:rPr>
            </w:pPr>
            <w:r w:rsidRPr="00551C9F">
              <w:rPr>
                <w:rFonts w:ascii="Arial Narrow" w:hAnsi="Arial Narrow"/>
              </w:rPr>
              <w:t xml:space="preserve">Ms. Geetha, C. </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Lecturer in Audiology</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Audiology, AIISH.</w:t>
            </w:r>
          </w:p>
        </w:tc>
      </w:tr>
      <w:tr w:rsidR="00551C9F" w:rsidRPr="00551C9F" w:rsidTr="00601743">
        <w:trPr>
          <w:trHeight w:val="946"/>
          <w:jc w:val="center"/>
        </w:trPr>
        <w:tc>
          <w:tcPr>
            <w:tcW w:w="0" w:type="auto"/>
            <w:hideMark/>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hideMark/>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28.08.10</w:t>
            </w:r>
          </w:p>
        </w:tc>
        <w:tc>
          <w:tcPr>
            <w:tcW w:w="3102" w:type="dxa"/>
            <w:hideMark/>
          </w:tcPr>
          <w:p w:rsidR="00551C9F" w:rsidRPr="00551C9F" w:rsidRDefault="00551C9F" w:rsidP="00031B1A">
            <w:pPr>
              <w:spacing w:after="0" w:line="24" w:lineRule="atLeast"/>
              <w:rPr>
                <w:rFonts w:ascii="Arial Narrow" w:hAnsi="Arial Narrow"/>
              </w:rPr>
            </w:pPr>
            <w:r w:rsidRPr="00551C9F">
              <w:rPr>
                <w:rFonts w:ascii="Arial Narrow" w:hAnsi="Arial Narrow"/>
              </w:rPr>
              <w:t>Stuttering in children</w:t>
            </w:r>
          </w:p>
        </w:tc>
        <w:tc>
          <w:tcPr>
            <w:tcW w:w="4140" w:type="dxa"/>
            <w:hideMark/>
          </w:tcPr>
          <w:p w:rsidR="00551C9F" w:rsidRPr="00551C9F" w:rsidRDefault="00551C9F" w:rsidP="00551C9F">
            <w:pPr>
              <w:pStyle w:val="NoSpacing"/>
              <w:spacing w:line="24" w:lineRule="atLeast"/>
              <w:rPr>
                <w:rFonts w:ascii="Arial Narrow" w:hAnsi="Arial Narrow"/>
              </w:rPr>
            </w:pPr>
            <w:r w:rsidRPr="00551C9F">
              <w:rPr>
                <w:rFonts w:ascii="Arial Narrow" w:hAnsi="Arial Narrow"/>
              </w:rPr>
              <w:t>Dr. Y.V. Geetha</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Prof.  &amp; Head</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Speech - Language Sciences, AIISH.</w:t>
            </w:r>
          </w:p>
          <w:p w:rsidR="00551C9F" w:rsidRPr="00551C9F" w:rsidRDefault="00551C9F" w:rsidP="00551C9F">
            <w:pPr>
              <w:pStyle w:val="NoSpacing"/>
              <w:spacing w:line="24" w:lineRule="atLeast"/>
              <w:rPr>
                <w:rFonts w:ascii="Arial Narrow" w:hAnsi="Arial Narrow"/>
              </w:rPr>
            </w:pPr>
          </w:p>
        </w:tc>
      </w:tr>
      <w:tr w:rsidR="00551C9F" w:rsidRPr="00551C9F" w:rsidTr="00601743">
        <w:trPr>
          <w:trHeight w:val="890"/>
          <w:jc w:val="center"/>
        </w:trPr>
        <w:tc>
          <w:tcPr>
            <w:tcW w:w="0" w:type="auto"/>
            <w:hideMark/>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hideMark/>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25.09.10</w:t>
            </w:r>
          </w:p>
        </w:tc>
        <w:tc>
          <w:tcPr>
            <w:tcW w:w="3102" w:type="dxa"/>
            <w:hideMark/>
          </w:tcPr>
          <w:p w:rsidR="00551C9F" w:rsidRPr="00551C9F" w:rsidRDefault="00551C9F" w:rsidP="00031B1A">
            <w:pPr>
              <w:spacing w:after="0" w:line="24" w:lineRule="atLeast"/>
              <w:rPr>
                <w:rFonts w:ascii="Arial Narrow" w:hAnsi="Arial Narrow"/>
              </w:rPr>
            </w:pPr>
            <w:r w:rsidRPr="00551C9F">
              <w:rPr>
                <w:rFonts w:ascii="Arial Narrow" w:hAnsi="Arial Narrow"/>
              </w:rPr>
              <w:t>Hearing aids: Care &amp; maintenance</w:t>
            </w:r>
          </w:p>
          <w:p w:rsidR="00551C9F" w:rsidRPr="00551C9F" w:rsidRDefault="00551C9F" w:rsidP="00031B1A">
            <w:pPr>
              <w:spacing w:after="0" w:line="24" w:lineRule="atLeast"/>
              <w:rPr>
                <w:rFonts w:ascii="Arial Narrow" w:hAnsi="Arial Narrow"/>
              </w:rPr>
            </w:pPr>
          </w:p>
        </w:tc>
        <w:tc>
          <w:tcPr>
            <w:tcW w:w="4140" w:type="dxa"/>
            <w:hideMark/>
          </w:tcPr>
          <w:p w:rsidR="00551C9F" w:rsidRPr="00551C9F" w:rsidRDefault="00551C9F" w:rsidP="00551C9F">
            <w:pPr>
              <w:pStyle w:val="NoSpacing"/>
              <w:spacing w:line="24" w:lineRule="atLeast"/>
              <w:rPr>
                <w:rFonts w:ascii="Arial Narrow" w:hAnsi="Arial Narrow"/>
              </w:rPr>
            </w:pPr>
            <w:r w:rsidRPr="00551C9F">
              <w:rPr>
                <w:rFonts w:ascii="Arial Narrow" w:hAnsi="Arial Narrow"/>
              </w:rPr>
              <w:t>Mr. Ajish Abraham</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 xml:space="preserve">Reader &amp; Head, Department of Electronics and </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 xml:space="preserve">Dr. K. Rajalakshmi, </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Reader in Audiology &amp; Hea</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 xml:space="preserve"> Department of Material Development, AIISH.</w:t>
            </w:r>
          </w:p>
          <w:p w:rsidR="00551C9F" w:rsidRPr="00551C9F" w:rsidRDefault="00551C9F" w:rsidP="00551C9F">
            <w:pPr>
              <w:pStyle w:val="NoSpacing"/>
              <w:spacing w:line="24" w:lineRule="atLeast"/>
              <w:rPr>
                <w:rFonts w:ascii="Arial Narrow" w:hAnsi="Arial Narrow"/>
              </w:rPr>
            </w:pPr>
          </w:p>
        </w:tc>
      </w:tr>
      <w:tr w:rsidR="00551C9F" w:rsidRPr="00551C9F" w:rsidTr="00601743">
        <w:trPr>
          <w:trHeight w:val="827"/>
          <w:jc w:val="center"/>
        </w:trPr>
        <w:tc>
          <w:tcPr>
            <w:tcW w:w="0" w:type="auto"/>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30.10.10</w:t>
            </w:r>
          </w:p>
        </w:tc>
        <w:tc>
          <w:tcPr>
            <w:tcW w:w="3102" w:type="dxa"/>
          </w:tcPr>
          <w:p w:rsidR="00551C9F" w:rsidRPr="00551C9F" w:rsidRDefault="00551C9F" w:rsidP="00031B1A">
            <w:pPr>
              <w:spacing w:after="0" w:line="24" w:lineRule="atLeast"/>
              <w:rPr>
                <w:rFonts w:ascii="Arial Narrow" w:hAnsi="Arial Narrow"/>
              </w:rPr>
            </w:pPr>
            <w:r w:rsidRPr="00551C9F">
              <w:rPr>
                <w:rFonts w:ascii="Arial Narrow" w:hAnsi="Arial Narrow"/>
              </w:rPr>
              <w:t>Augmentative and alternative communication (AAC)</w:t>
            </w:r>
          </w:p>
          <w:p w:rsidR="00551C9F" w:rsidRPr="00551C9F" w:rsidRDefault="00551C9F" w:rsidP="00031B1A">
            <w:pPr>
              <w:spacing w:after="0" w:line="24" w:lineRule="atLeast"/>
              <w:rPr>
                <w:rFonts w:ascii="Arial Narrow" w:hAnsi="Arial Narrow"/>
              </w:rPr>
            </w:pPr>
          </w:p>
        </w:tc>
        <w:tc>
          <w:tcPr>
            <w:tcW w:w="4140" w:type="dxa"/>
          </w:tcPr>
          <w:p w:rsidR="00551C9F" w:rsidRPr="00551C9F" w:rsidRDefault="00551C9F" w:rsidP="00551C9F">
            <w:pPr>
              <w:pStyle w:val="NoSpacing"/>
              <w:spacing w:line="24" w:lineRule="atLeast"/>
              <w:rPr>
                <w:rFonts w:ascii="Arial Narrow" w:hAnsi="Arial Narrow"/>
              </w:rPr>
            </w:pPr>
            <w:r w:rsidRPr="00551C9F">
              <w:rPr>
                <w:rFonts w:ascii="Arial Narrow" w:hAnsi="Arial Narrow"/>
              </w:rPr>
              <w:t>Dr. R  Manjula</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Professor in Speech Pathology and</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Head, POCD, AIISH.</w:t>
            </w:r>
          </w:p>
          <w:p w:rsidR="00551C9F" w:rsidRPr="00551C9F" w:rsidRDefault="00551C9F" w:rsidP="00551C9F">
            <w:pPr>
              <w:pStyle w:val="NoSpacing"/>
              <w:spacing w:line="24" w:lineRule="atLeast"/>
              <w:rPr>
                <w:rFonts w:ascii="Arial Narrow" w:hAnsi="Arial Narrow"/>
              </w:rPr>
            </w:pPr>
          </w:p>
        </w:tc>
      </w:tr>
      <w:tr w:rsidR="00551C9F" w:rsidRPr="00551C9F" w:rsidTr="00601743">
        <w:trPr>
          <w:trHeight w:val="684"/>
          <w:jc w:val="center"/>
        </w:trPr>
        <w:tc>
          <w:tcPr>
            <w:tcW w:w="0" w:type="auto"/>
            <w:tcBorders>
              <w:bottom w:val="nil"/>
            </w:tcBorders>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tcBorders>
              <w:bottom w:val="nil"/>
            </w:tcBorders>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27.11.10</w:t>
            </w:r>
          </w:p>
        </w:tc>
        <w:tc>
          <w:tcPr>
            <w:tcW w:w="3102" w:type="dxa"/>
            <w:tcBorders>
              <w:bottom w:val="nil"/>
            </w:tcBorders>
          </w:tcPr>
          <w:p w:rsidR="00551C9F" w:rsidRPr="00551C9F" w:rsidRDefault="00551C9F" w:rsidP="00031B1A">
            <w:pPr>
              <w:spacing w:after="0" w:line="24" w:lineRule="atLeast"/>
              <w:rPr>
                <w:rFonts w:ascii="Arial Narrow" w:hAnsi="Arial Narrow"/>
              </w:rPr>
            </w:pPr>
            <w:r w:rsidRPr="00551C9F">
              <w:rPr>
                <w:rFonts w:ascii="Arial Narrow" w:hAnsi="Arial Narrow"/>
              </w:rPr>
              <w:t>Effect of cleft lip and cleft palate on speech and language</w:t>
            </w:r>
          </w:p>
        </w:tc>
        <w:tc>
          <w:tcPr>
            <w:tcW w:w="4140" w:type="dxa"/>
            <w:tcBorders>
              <w:bottom w:val="nil"/>
            </w:tcBorders>
          </w:tcPr>
          <w:p w:rsidR="00551C9F" w:rsidRPr="00551C9F" w:rsidRDefault="00551C9F" w:rsidP="00551C9F">
            <w:pPr>
              <w:pStyle w:val="NoSpacing"/>
              <w:spacing w:line="24" w:lineRule="atLeast"/>
              <w:rPr>
                <w:rFonts w:ascii="Arial Narrow" w:hAnsi="Arial Narrow"/>
              </w:rPr>
            </w:pPr>
            <w:r w:rsidRPr="00551C9F">
              <w:rPr>
                <w:rFonts w:ascii="Arial Narrow" w:hAnsi="Arial Narrow"/>
              </w:rPr>
              <w:t>Dr. M  Pushpavathi</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Reader &amp; Head, Department of Speech - Language Pathology ,AIISH.</w:t>
            </w:r>
          </w:p>
          <w:p w:rsidR="00551C9F" w:rsidRPr="00601743" w:rsidRDefault="00551C9F" w:rsidP="00551C9F">
            <w:pPr>
              <w:pStyle w:val="NoSpacing"/>
              <w:spacing w:line="24" w:lineRule="atLeast"/>
              <w:rPr>
                <w:rFonts w:ascii="Arial Narrow" w:hAnsi="Arial Narrow"/>
                <w:sz w:val="12"/>
              </w:rPr>
            </w:pPr>
          </w:p>
        </w:tc>
      </w:tr>
      <w:tr w:rsidR="00551C9F" w:rsidRPr="00551C9F" w:rsidTr="00601743">
        <w:trPr>
          <w:trHeight w:val="864"/>
          <w:jc w:val="center"/>
        </w:trPr>
        <w:tc>
          <w:tcPr>
            <w:tcW w:w="0" w:type="auto"/>
            <w:tcBorders>
              <w:top w:val="nil"/>
            </w:tcBorders>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tcBorders>
              <w:top w:val="nil"/>
            </w:tcBorders>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25.12.10</w:t>
            </w:r>
          </w:p>
        </w:tc>
        <w:tc>
          <w:tcPr>
            <w:tcW w:w="3102" w:type="dxa"/>
            <w:tcBorders>
              <w:top w:val="nil"/>
            </w:tcBorders>
          </w:tcPr>
          <w:p w:rsidR="00551C9F" w:rsidRPr="00551C9F" w:rsidRDefault="00551C9F" w:rsidP="00031B1A">
            <w:pPr>
              <w:tabs>
                <w:tab w:val="left" w:pos="2884"/>
              </w:tabs>
              <w:spacing w:after="0" w:line="24" w:lineRule="atLeast"/>
              <w:rPr>
                <w:rFonts w:ascii="Arial Narrow" w:hAnsi="Arial Narrow"/>
              </w:rPr>
            </w:pPr>
            <w:r w:rsidRPr="00551C9F">
              <w:rPr>
                <w:rFonts w:ascii="Arial Narrow" w:hAnsi="Arial Narrow"/>
              </w:rPr>
              <w:t>Communication disorders in psychiatric conditions</w:t>
            </w:r>
          </w:p>
        </w:tc>
        <w:tc>
          <w:tcPr>
            <w:tcW w:w="4140" w:type="dxa"/>
            <w:tcBorders>
              <w:top w:val="nil"/>
            </w:tcBorders>
          </w:tcPr>
          <w:p w:rsidR="00551C9F" w:rsidRPr="00551C9F" w:rsidRDefault="00551C9F" w:rsidP="00551C9F">
            <w:pPr>
              <w:pStyle w:val="NoSpacing"/>
              <w:spacing w:line="24" w:lineRule="atLeast"/>
              <w:rPr>
                <w:rFonts w:ascii="Arial Narrow" w:hAnsi="Arial Narrow"/>
              </w:rPr>
            </w:pPr>
            <w:r w:rsidRPr="00551C9F">
              <w:rPr>
                <w:rFonts w:ascii="Arial Narrow" w:hAnsi="Arial Narrow"/>
              </w:rPr>
              <w:t>Mr. Sunil Kumar</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 xml:space="preserve">Junior Research Fellow </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Speech- Language Pathology, AIISH.</w:t>
            </w:r>
          </w:p>
          <w:p w:rsidR="00551C9F" w:rsidRPr="00601743" w:rsidRDefault="00551C9F" w:rsidP="00551C9F">
            <w:pPr>
              <w:pStyle w:val="NoSpacing"/>
              <w:spacing w:line="24" w:lineRule="atLeast"/>
              <w:rPr>
                <w:rFonts w:ascii="Arial Narrow" w:hAnsi="Arial Narrow"/>
                <w:sz w:val="14"/>
              </w:rPr>
            </w:pPr>
          </w:p>
        </w:tc>
      </w:tr>
      <w:tr w:rsidR="00551C9F" w:rsidRPr="00551C9F" w:rsidTr="00601743">
        <w:trPr>
          <w:trHeight w:val="828"/>
          <w:jc w:val="center"/>
        </w:trPr>
        <w:tc>
          <w:tcPr>
            <w:tcW w:w="0" w:type="auto"/>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29.01.11</w:t>
            </w:r>
          </w:p>
        </w:tc>
        <w:tc>
          <w:tcPr>
            <w:tcW w:w="3102" w:type="dxa"/>
          </w:tcPr>
          <w:p w:rsidR="00551C9F" w:rsidRPr="00551C9F" w:rsidRDefault="00551C9F" w:rsidP="00031B1A">
            <w:pPr>
              <w:spacing w:after="0" w:line="24" w:lineRule="atLeast"/>
              <w:rPr>
                <w:rFonts w:ascii="Arial Narrow" w:hAnsi="Arial Narrow"/>
              </w:rPr>
            </w:pPr>
            <w:r w:rsidRPr="00551C9F">
              <w:rPr>
                <w:rFonts w:ascii="Arial Narrow" w:hAnsi="Arial Narrow"/>
              </w:rPr>
              <w:t>Voice and voice care</w:t>
            </w:r>
          </w:p>
          <w:p w:rsidR="00551C9F" w:rsidRPr="00551C9F" w:rsidRDefault="00551C9F" w:rsidP="00031B1A">
            <w:pPr>
              <w:spacing w:after="0" w:line="24" w:lineRule="atLeast"/>
              <w:rPr>
                <w:rFonts w:ascii="Arial Narrow" w:hAnsi="Arial Narrow"/>
              </w:rPr>
            </w:pPr>
          </w:p>
        </w:tc>
        <w:tc>
          <w:tcPr>
            <w:tcW w:w="4140" w:type="dxa"/>
          </w:tcPr>
          <w:p w:rsidR="00551C9F" w:rsidRPr="00551C9F" w:rsidRDefault="00551C9F" w:rsidP="00551C9F">
            <w:pPr>
              <w:pStyle w:val="NoSpacing"/>
              <w:spacing w:line="24" w:lineRule="atLeast"/>
              <w:rPr>
                <w:rFonts w:ascii="Arial Narrow" w:hAnsi="Arial Narrow"/>
              </w:rPr>
            </w:pPr>
            <w:r w:rsidRPr="00551C9F">
              <w:rPr>
                <w:rFonts w:ascii="Arial Narrow" w:hAnsi="Arial Narrow"/>
              </w:rPr>
              <w:t>Mr. Jayakumar T</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Lecturer in Speech Sciences</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Speech - Language Sciences, AIISH.</w:t>
            </w:r>
          </w:p>
          <w:p w:rsidR="00551C9F" w:rsidRPr="00601743" w:rsidRDefault="00551C9F" w:rsidP="00551C9F">
            <w:pPr>
              <w:pStyle w:val="NoSpacing"/>
              <w:spacing w:line="24" w:lineRule="atLeast"/>
              <w:rPr>
                <w:rFonts w:ascii="Arial Narrow" w:hAnsi="Arial Narrow"/>
                <w:sz w:val="18"/>
              </w:rPr>
            </w:pPr>
          </w:p>
        </w:tc>
      </w:tr>
      <w:tr w:rsidR="00551C9F" w:rsidRPr="00551C9F" w:rsidTr="00601743">
        <w:trPr>
          <w:trHeight w:val="1143"/>
          <w:jc w:val="center"/>
        </w:trPr>
        <w:tc>
          <w:tcPr>
            <w:tcW w:w="0" w:type="auto"/>
            <w:tcBorders>
              <w:bottom w:val="nil"/>
            </w:tcBorders>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tcBorders>
              <w:bottom w:val="nil"/>
            </w:tcBorders>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26.02.11</w:t>
            </w:r>
          </w:p>
        </w:tc>
        <w:tc>
          <w:tcPr>
            <w:tcW w:w="3102" w:type="dxa"/>
            <w:tcBorders>
              <w:bottom w:val="nil"/>
            </w:tcBorders>
          </w:tcPr>
          <w:p w:rsidR="00551C9F" w:rsidRPr="00551C9F" w:rsidRDefault="00551C9F" w:rsidP="00031B1A">
            <w:pPr>
              <w:spacing w:after="0" w:line="24" w:lineRule="atLeast"/>
              <w:rPr>
                <w:rFonts w:ascii="Arial Narrow" w:hAnsi="Arial Narrow"/>
              </w:rPr>
            </w:pPr>
            <w:r w:rsidRPr="00551C9F">
              <w:rPr>
                <w:rFonts w:ascii="Arial Narrow" w:hAnsi="Arial Narrow"/>
              </w:rPr>
              <w:t>Management of voice in throat cancer patients</w:t>
            </w:r>
          </w:p>
        </w:tc>
        <w:tc>
          <w:tcPr>
            <w:tcW w:w="4140" w:type="dxa"/>
            <w:tcBorders>
              <w:bottom w:val="nil"/>
            </w:tcBorders>
          </w:tcPr>
          <w:p w:rsidR="00551C9F" w:rsidRPr="00551C9F" w:rsidRDefault="00551C9F" w:rsidP="00551C9F">
            <w:pPr>
              <w:pStyle w:val="NoSpacing"/>
              <w:spacing w:line="24" w:lineRule="atLeast"/>
              <w:rPr>
                <w:rFonts w:ascii="Arial Narrow" w:hAnsi="Arial Narrow"/>
              </w:rPr>
            </w:pPr>
            <w:r w:rsidRPr="00551C9F">
              <w:rPr>
                <w:rFonts w:ascii="Arial Narrow" w:hAnsi="Arial Narrow"/>
              </w:rPr>
              <w:t>Dr. Santosh, M</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Reader in Speech Sciences</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Speech - Language Sciences, AIISH.</w:t>
            </w:r>
          </w:p>
        </w:tc>
      </w:tr>
      <w:tr w:rsidR="00551C9F" w:rsidRPr="00551C9F" w:rsidTr="00601743">
        <w:trPr>
          <w:trHeight w:val="1125"/>
          <w:jc w:val="center"/>
        </w:trPr>
        <w:tc>
          <w:tcPr>
            <w:tcW w:w="0" w:type="auto"/>
            <w:tcBorders>
              <w:top w:val="nil"/>
              <w:bottom w:val="single" w:sz="4" w:space="0" w:color="auto"/>
            </w:tcBorders>
          </w:tcPr>
          <w:p w:rsidR="00551C9F" w:rsidRPr="00551C9F" w:rsidRDefault="00551C9F" w:rsidP="0056362D">
            <w:pPr>
              <w:pStyle w:val="NoSpacing"/>
              <w:numPr>
                <w:ilvl w:val="0"/>
                <w:numId w:val="142"/>
              </w:numPr>
              <w:spacing w:line="24" w:lineRule="atLeast"/>
              <w:rPr>
                <w:rFonts w:ascii="Arial Narrow" w:hAnsi="Arial Narrow"/>
              </w:rPr>
            </w:pPr>
          </w:p>
        </w:tc>
        <w:tc>
          <w:tcPr>
            <w:tcW w:w="1067" w:type="dxa"/>
            <w:tcBorders>
              <w:top w:val="nil"/>
              <w:bottom w:val="single" w:sz="4" w:space="0" w:color="auto"/>
            </w:tcBorders>
          </w:tcPr>
          <w:p w:rsidR="00551C9F" w:rsidRPr="00551C9F" w:rsidRDefault="00551C9F" w:rsidP="002A1CA7">
            <w:pPr>
              <w:pStyle w:val="NoSpacing"/>
              <w:spacing w:line="24" w:lineRule="atLeast"/>
              <w:jc w:val="center"/>
              <w:rPr>
                <w:rFonts w:ascii="Arial Narrow" w:hAnsi="Arial Narrow"/>
              </w:rPr>
            </w:pPr>
            <w:r w:rsidRPr="00551C9F">
              <w:rPr>
                <w:rFonts w:ascii="Arial Narrow" w:hAnsi="Arial Narrow"/>
              </w:rPr>
              <w:t>26.03.11</w:t>
            </w:r>
          </w:p>
        </w:tc>
        <w:tc>
          <w:tcPr>
            <w:tcW w:w="3102" w:type="dxa"/>
            <w:tcBorders>
              <w:top w:val="nil"/>
              <w:bottom w:val="single" w:sz="4" w:space="0" w:color="auto"/>
            </w:tcBorders>
          </w:tcPr>
          <w:p w:rsidR="00551C9F" w:rsidRPr="00551C9F" w:rsidRDefault="00551C9F" w:rsidP="00031B1A">
            <w:pPr>
              <w:spacing w:after="0" w:line="24" w:lineRule="atLeast"/>
              <w:rPr>
                <w:rFonts w:ascii="Arial Narrow" w:hAnsi="Arial Narrow"/>
              </w:rPr>
            </w:pPr>
            <w:r w:rsidRPr="00551C9F">
              <w:rPr>
                <w:rFonts w:ascii="Arial Narrow" w:hAnsi="Arial Narrow"/>
              </w:rPr>
              <w:t>Influence of high risk factors on hearing</w:t>
            </w:r>
          </w:p>
        </w:tc>
        <w:tc>
          <w:tcPr>
            <w:tcW w:w="4140" w:type="dxa"/>
            <w:tcBorders>
              <w:top w:val="nil"/>
              <w:bottom w:val="single" w:sz="4" w:space="0" w:color="auto"/>
            </w:tcBorders>
          </w:tcPr>
          <w:p w:rsidR="00551C9F" w:rsidRPr="00551C9F" w:rsidRDefault="00551C9F" w:rsidP="00551C9F">
            <w:pPr>
              <w:pStyle w:val="NoSpacing"/>
              <w:spacing w:line="24" w:lineRule="atLeast"/>
              <w:rPr>
                <w:rFonts w:ascii="Arial Narrow" w:hAnsi="Arial Narrow"/>
              </w:rPr>
            </w:pPr>
            <w:r w:rsidRPr="00551C9F">
              <w:rPr>
                <w:rFonts w:ascii="Arial Narrow" w:hAnsi="Arial Narrow"/>
              </w:rPr>
              <w:t>Mr. Sharath Kumar, K.S.</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Research Assistant</w:t>
            </w:r>
          </w:p>
          <w:p w:rsidR="00551C9F" w:rsidRPr="00551C9F" w:rsidRDefault="00551C9F" w:rsidP="00551C9F">
            <w:pPr>
              <w:pStyle w:val="NoSpacing"/>
              <w:spacing w:line="24" w:lineRule="atLeast"/>
              <w:rPr>
                <w:rFonts w:ascii="Arial Narrow" w:hAnsi="Arial Narrow"/>
              </w:rPr>
            </w:pPr>
            <w:r w:rsidRPr="00551C9F">
              <w:rPr>
                <w:rFonts w:ascii="Arial Narrow" w:hAnsi="Arial Narrow"/>
              </w:rPr>
              <w:t>Department of Audiology, AIISH.</w:t>
            </w:r>
          </w:p>
          <w:p w:rsidR="00551C9F" w:rsidRPr="00551C9F" w:rsidRDefault="00551C9F" w:rsidP="00551C9F">
            <w:pPr>
              <w:pStyle w:val="NoSpacing"/>
              <w:spacing w:line="24" w:lineRule="atLeast"/>
              <w:rPr>
                <w:rFonts w:ascii="Arial Narrow" w:hAnsi="Arial Narrow"/>
              </w:rPr>
            </w:pPr>
          </w:p>
        </w:tc>
      </w:tr>
    </w:tbl>
    <w:p w:rsidR="00551C9F" w:rsidRDefault="00551C9F" w:rsidP="00551C9F">
      <w:pPr>
        <w:widowControl w:val="0"/>
        <w:autoSpaceDE w:val="0"/>
        <w:autoSpaceDN w:val="0"/>
        <w:adjustRightInd w:val="0"/>
        <w:spacing w:before="25" w:after="0" w:line="240" w:lineRule="auto"/>
        <w:ind w:right="27"/>
        <w:jc w:val="center"/>
        <w:rPr>
          <w:rFonts w:ascii="Arial Narrow" w:hAnsi="Arial Narrow" w:cs="Arial Narrow"/>
          <w:b/>
          <w:caps/>
          <w:sz w:val="24"/>
          <w:szCs w:val="24"/>
        </w:rPr>
      </w:pPr>
    </w:p>
    <w:p w:rsidR="00551C9F" w:rsidRPr="00551C9F" w:rsidRDefault="00551C9F" w:rsidP="00551C9F">
      <w:pPr>
        <w:widowControl w:val="0"/>
        <w:autoSpaceDE w:val="0"/>
        <w:autoSpaceDN w:val="0"/>
        <w:adjustRightInd w:val="0"/>
        <w:spacing w:before="25" w:after="0" w:line="240" w:lineRule="auto"/>
        <w:ind w:right="27"/>
        <w:jc w:val="center"/>
        <w:rPr>
          <w:rFonts w:ascii="Arial Narrow" w:hAnsi="Arial Narrow" w:cs="Arial Narrow"/>
          <w:b/>
          <w:caps/>
          <w:sz w:val="28"/>
          <w:szCs w:val="28"/>
        </w:rPr>
      </w:pPr>
      <w:r w:rsidRPr="00551C9F">
        <w:rPr>
          <w:rFonts w:ascii="Arial Narrow" w:hAnsi="Arial Narrow" w:cs="Arial Narrow"/>
          <w:b/>
          <w:caps/>
          <w:sz w:val="28"/>
          <w:szCs w:val="28"/>
        </w:rPr>
        <w:t>Awards and Laurels</w:t>
      </w:r>
    </w:p>
    <w:p w:rsidR="00551C9F" w:rsidRDefault="00551C9F" w:rsidP="00551C9F">
      <w:pPr>
        <w:widowControl w:val="0"/>
        <w:autoSpaceDE w:val="0"/>
        <w:autoSpaceDN w:val="0"/>
        <w:adjustRightInd w:val="0"/>
        <w:spacing w:before="25" w:after="0" w:line="240" w:lineRule="auto"/>
        <w:ind w:right="27"/>
        <w:jc w:val="center"/>
        <w:rPr>
          <w:rFonts w:ascii="Arial Narrow" w:hAnsi="Arial Narrow" w:cs="Arial Narrow"/>
          <w:b/>
          <w:sz w:val="24"/>
          <w:szCs w:val="24"/>
        </w:rPr>
      </w:pPr>
    </w:p>
    <w:p w:rsidR="00551C9F" w:rsidRDefault="00551C9F" w:rsidP="00551C9F">
      <w:pPr>
        <w:widowControl w:val="0"/>
        <w:autoSpaceDE w:val="0"/>
        <w:autoSpaceDN w:val="0"/>
        <w:adjustRightInd w:val="0"/>
        <w:spacing w:before="84" w:after="0" w:line="240" w:lineRule="auto"/>
        <w:ind w:left="117" w:right="-41"/>
        <w:jc w:val="both"/>
        <w:rPr>
          <w:rFonts w:ascii="Arial Narrow" w:hAnsi="Arial Narrow" w:cs="Arial Narrow"/>
          <w:sz w:val="24"/>
          <w:szCs w:val="24"/>
        </w:rPr>
      </w:pPr>
      <w:r w:rsidRPr="00273BC2">
        <w:rPr>
          <w:rFonts w:ascii="Arial Narrow" w:hAnsi="Arial Narrow" w:cs="Arial Narrow"/>
          <w:sz w:val="24"/>
          <w:szCs w:val="24"/>
        </w:rPr>
        <w:t>V</w:t>
      </w:r>
      <w:r w:rsidRPr="003733E1">
        <w:rPr>
          <w:rFonts w:ascii="Arial Narrow" w:hAnsi="Arial Narrow" w:cs="Arial Narrow"/>
          <w:sz w:val="24"/>
          <w:szCs w:val="24"/>
        </w:rPr>
        <w:t>arious</w:t>
      </w:r>
      <w:r w:rsidRPr="00273BC2">
        <w:rPr>
          <w:rFonts w:ascii="Arial Narrow" w:hAnsi="Arial Narrow" w:cs="Arial Narrow"/>
          <w:sz w:val="24"/>
          <w:szCs w:val="24"/>
        </w:rPr>
        <w:t xml:space="preserve"> </w:t>
      </w:r>
      <w:r w:rsidRPr="003733E1">
        <w:rPr>
          <w:rFonts w:ascii="Arial Narrow" w:hAnsi="Arial Narrow" w:cs="Arial Narrow"/>
          <w:sz w:val="24"/>
          <w:szCs w:val="24"/>
        </w:rPr>
        <w:t>awards</w:t>
      </w:r>
      <w:r w:rsidRPr="00273BC2">
        <w:rPr>
          <w:rFonts w:ascii="Arial Narrow" w:hAnsi="Arial Narrow" w:cs="Arial Narrow"/>
          <w:sz w:val="24"/>
          <w:szCs w:val="24"/>
        </w:rPr>
        <w:t xml:space="preserve"> </w:t>
      </w:r>
      <w:r w:rsidRPr="003733E1">
        <w:rPr>
          <w:rFonts w:ascii="Arial Narrow" w:hAnsi="Arial Narrow" w:cs="Arial Narrow"/>
          <w:sz w:val="24"/>
          <w:szCs w:val="24"/>
        </w:rPr>
        <w:t>and</w:t>
      </w:r>
      <w:r w:rsidRPr="00273BC2">
        <w:rPr>
          <w:rFonts w:ascii="Arial Narrow" w:hAnsi="Arial Narrow" w:cs="Arial Narrow"/>
          <w:sz w:val="24"/>
          <w:szCs w:val="24"/>
        </w:rPr>
        <w:t xml:space="preserve"> </w:t>
      </w:r>
      <w:r w:rsidRPr="003733E1">
        <w:rPr>
          <w:rFonts w:ascii="Arial Narrow" w:hAnsi="Arial Narrow" w:cs="Arial Narrow"/>
          <w:sz w:val="24"/>
          <w:szCs w:val="24"/>
        </w:rPr>
        <w:t>laurels</w:t>
      </w:r>
      <w:r w:rsidRPr="00273BC2">
        <w:rPr>
          <w:rFonts w:ascii="Arial Narrow" w:hAnsi="Arial Narrow" w:cs="Arial Narrow"/>
          <w:sz w:val="24"/>
          <w:szCs w:val="24"/>
        </w:rPr>
        <w:t xml:space="preserve"> </w:t>
      </w:r>
      <w:r w:rsidRPr="003733E1">
        <w:rPr>
          <w:rFonts w:ascii="Arial Narrow" w:hAnsi="Arial Narrow" w:cs="Arial Narrow"/>
          <w:sz w:val="24"/>
          <w:szCs w:val="24"/>
        </w:rPr>
        <w:t>received</w:t>
      </w:r>
      <w:r w:rsidRPr="00273BC2">
        <w:rPr>
          <w:rFonts w:ascii="Arial Narrow" w:hAnsi="Arial Narrow" w:cs="Arial Narrow"/>
          <w:sz w:val="24"/>
          <w:szCs w:val="24"/>
        </w:rPr>
        <w:t xml:space="preserve"> </w:t>
      </w:r>
      <w:r w:rsidRPr="003733E1">
        <w:rPr>
          <w:rFonts w:ascii="Arial Narrow" w:hAnsi="Arial Narrow" w:cs="Arial Narrow"/>
          <w:sz w:val="24"/>
          <w:szCs w:val="24"/>
        </w:rPr>
        <w:t>by</w:t>
      </w:r>
      <w:r w:rsidRPr="00273BC2">
        <w:rPr>
          <w:rFonts w:ascii="Arial Narrow" w:hAnsi="Arial Narrow" w:cs="Arial Narrow"/>
          <w:sz w:val="24"/>
          <w:szCs w:val="24"/>
        </w:rPr>
        <w:t xml:space="preserve"> </w:t>
      </w:r>
      <w:r w:rsidRPr="003733E1">
        <w:rPr>
          <w:rFonts w:ascii="Arial Narrow" w:hAnsi="Arial Narrow" w:cs="Arial Narrow"/>
          <w:sz w:val="24"/>
          <w:szCs w:val="24"/>
        </w:rPr>
        <w:t>the</w:t>
      </w:r>
      <w:r w:rsidRPr="00273BC2">
        <w:rPr>
          <w:rFonts w:ascii="Arial Narrow" w:hAnsi="Arial Narrow" w:cs="Arial Narrow"/>
          <w:sz w:val="24"/>
          <w:szCs w:val="24"/>
        </w:rPr>
        <w:t xml:space="preserve"> </w:t>
      </w:r>
      <w:r w:rsidRPr="003733E1">
        <w:rPr>
          <w:rFonts w:ascii="Arial Narrow" w:hAnsi="Arial Narrow" w:cs="Arial Narrow"/>
          <w:sz w:val="24"/>
          <w:szCs w:val="24"/>
        </w:rPr>
        <w:t>sta</w:t>
      </w:r>
      <w:r w:rsidRPr="00273BC2">
        <w:rPr>
          <w:rFonts w:ascii="Arial Narrow" w:hAnsi="Arial Narrow" w:cs="Arial Narrow"/>
          <w:sz w:val="24"/>
          <w:szCs w:val="24"/>
        </w:rPr>
        <w:t>f</w:t>
      </w:r>
      <w:r w:rsidRPr="003733E1">
        <w:rPr>
          <w:rFonts w:ascii="Arial Narrow" w:hAnsi="Arial Narrow" w:cs="Arial Narrow"/>
          <w:sz w:val="24"/>
          <w:szCs w:val="24"/>
        </w:rPr>
        <w:t>f and</w:t>
      </w:r>
      <w:r w:rsidRPr="00273BC2">
        <w:rPr>
          <w:rFonts w:ascii="Arial Narrow" w:hAnsi="Arial Narrow" w:cs="Arial Narrow"/>
          <w:sz w:val="24"/>
          <w:szCs w:val="24"/>
        </w:rPr>
        <w:t xml:space="preserve"> </w:t>
      </w:r>
      <w:r w:rsidRPr="003733E1">
        <w:rPr>
          <w:rFonts w:ascii="Arial Narrow" w:hAnsi="Arial Narrow" w:cs="Arial Narrow"/>
          <w:sz w:val="24"/>
          <w:szCs w:val="24"/>
        </w:rPr>
        <w:t>students</w:t>
      </w:r>
      <w:r w:rsidRPr="00273BC2">
        <w:rPr>
          <w:rFonts w:ascii="Arial Narrow" w:hAnsi="Arial Narrow" w:cs="Arial Narrow"/>
          <w:sz w:val="24"/>
          <w:szCs w:val="24"/>
        </w:rPr>
        <w:t xml:space="preserve"> </w:t>
      </w:r>
      <w:r w:rsidRPr="003733E1">
        <w:rPr>
          <w:rFonts w:ascii="Arial Narrow" w:hAnsi="Arial Narrow" w:cs="Arial Narrow"/>
          <w:sz w:val="24"/>
          <w:szCs w:val="24"/>
        </w:rPr>
        <w:t>during</w:t>
      </w:r>
      <w:r w:rsidRPr="00273BC2">
        <w:rPr>
          <w:rFonts w:ascii="Arial Narrow" w:hAnsi="Arial Narrow" w:cs="Arial Narrow"/>
          <w:sz w:val="24"/>
          <w:szCs w:val="24"/>
        </w:rPr>
        <w:t xml:space="preserve"> </w:t>
      </w:r>
      <w:r w:rsidRPr="003733E1">
        <w:rPr>
          <w:rFonts w:ascii="Arial Narrow" w:hAnsi="Arial Narrow" w:cs="Arial Narrow"/>
          <w:sz w:val="24"/>
          <w:szCs w:val="24"/>
        </w:rPr>
        <w:t>the</w:t>
      </w:r>
      <w:r w:rsidRPr="00273BC2">
        <w:rPr>
          <w:rFonts w:ascii="Arial Narrow" w:hAnsi="Arial Narrow" w:cs="Arial Narrow"/>
          <w:sz w:val="24"/>
          <w:szCs w:val="24"/>
        </w:rPr>
        <w:t xml:space="preserve"> </w:t>
      </w:r>
      <w:r w:rsidRPr="003733E1">
        <w:rPr>
          <w:rFonts w:ascii="Arial Narrow" w:hAnsi="Arial Narrow" w:cs="Arial Narrow"/>
          <w:sz w:val="24"/>
          <w:szCs w:val="24"/>
        </w:rPr>
        <w:t>report</w:t>
      </w:r>
      <w:r w:rsidRPr="00273BC2">
        <w:rPr>
          <w:rFonts w:ascii="Arial Narrow" w:hAnsi="Arial Narrow" w:cs="Arial Narrow"/>
          <w:sz w:val="24"/>
          <w:szCs w:val="24"/>
        </w:rPr>
        <w:t xml:space="preserve"> </w:t>
      </w:r>
      <w:r w:rsidRPr="003733E1">
        <w:rPr>
          <w:rFonts w:ascii="Arial Narrow" w:hAnsi="Arial Narrow" w:cs="Arial Narrow"/>
          <w:sz w:val="24"/>
          <w:szCs w:val="24"/>
        </w:rPr>
        <w:t>are</w:t>
      </w:r>
      <w:r w:rsidRPr="00273BC2">
        <w:rPr>
          <w:rFonts w:ascii="Arial Narrow" w:hAnsi="Arial Narrow" w:cs="Arial Narrow"/>
          <w:sz w:val="24"/>
          <w:szCs w:val="24"/>
        </w:rPr>
        <w:t xml:space="preserve"> </w:t>
      </w:r>
      <w:r w:rsidRPr="003733E1">
        <w:rPr>
          <w:rFonts w:ascii="Arial Narrow" w:hAnsi="Arial Narrow" w:cs="Arial Narrow"/>
          <w:sz w:val="24"/>
          <w:szCs w:val="24"/>
        </w:rPr>
        <w:t>given</w:t>
      </w:r>
      <w:r w:rsidRPr="00273BC2">
        <w:rPr>
          <w:rFonts w:ascii="Arial Narrow" w:hAnsi="Arial Narrow" w:cs="Arial Narrow"/>
          <w:sz w:val="24"/>
          <w:szCs w:val="24"/>
        </w:rPr>
        <w:t xml:space="preserve"> </w:t>
      </w:r>
      <w:r w:rsidRPr="003733E1">
        <w:rPr>
          <w:rFonts w:ascii="Arial Narrow" w:hAnsi="Arial Narrow" w:cs="Arial Narrow"/>
          <w:sz w:val="24"/>
          <w:szCs w:val="24"/>
        </w:rPr>
        <w:t>belo</w:t>
      </w:r>
      <w:r w:rsidRPr="00273BC2">
        <w:rPr>
          <w:rFonts w:ascii="Arial Narrow" w:hAnsi="Arial Narrow" w:cs="Arial Narrow"/>
          <w:sz w:val="24"/>
          <w:szCs w:val="24"/>
        </w:rPr>
        <w:t>w</w:t>
      </w:r>
      <w:r w:rsidRPr="003733E1">
        <w:rPr>
          <w:rFonts w:ascii="Arial Narrow" w:hAnsi="Arial Narrow" w:cs="Arial Narrow"/>
          <w:sz w:val="24"/>
          <w:szCs w:val="24"/>
        </w:rPr>
        <w:t>.</w:t>
      </w:r>
    </w:p>
    <w:p w:rsidR="00551C9F" w:rsidRPr="00031B1A" w:rsidRDefault="00551C9F" w:rsidP="00551C9F">
      <w:pPr>
        <w:widowControl w:val="0"/>
        <w:autoSpaceDE w:val="0"/>
        <w:autoSpaceDN w:val="0"/>
        <w:adjustRightInd w:val="0"/>
        <w:spacing w:before="84" w:after="0" w:line="307" w:lineRule="auto"/>
        <w:ind w:left="117" w:right="-41"/>
        <w:jc w:val="both"/>
        <w:rPr>
          <w:rFonts w:ascii="Arial Narrow" w:hAnsi="Arial Narrow" w:cs="Arial Narrow"/>
          <w:sz w:val="12"/>
          <w:szCs w:val="24"/>
        </w:rPr>
      </w:pPr>
    </w:p>
    <w:p w:rsidR="00551C9F" w:rsidRPr="00EE6160" w:rsidRDefault="00551C9F" w:rsidP="0056362D">
      <w:pPr>
        <w:pStyle w:val="ListParagraph"/>
        <w:widowControl w:val="0"/>
        <w:numPr>
          <w:ilvl w:val="0"/>
          <w:numId w:val="145"/>
        </w:numPr>
        <w:autoSpaceDE w:val="0"/>
        <w:autoSpaceDN w:val="0"/>
        <w:adjustRightInd w:val="0"/>
        <w:spacing w:before="25" w:line="240" w:lineRule="auto"/>
        <w:ind w:left="270" w:right="27" w:hanging="270"/>
        <w:rPr>
          <w:rFonts w:ascii="Arial Narrow" w:hAnsi="Arial Narrow" w:cs="Arial Narrow"/>
          <w:b/>
          <w:sz w:val="24"/>
          <w:szCs w:val="24"/>
        </w:rPr>
      </w:pPr>
      <w:r w:rsidRPr="00EE6160">
        <w:rPr>
          <w:rFonts w:ascii="Arial Narrow" w:hAnsi="Arial Narrow" w:cs="Arial"/>
          <w:sz w:val="24"/>
          <w:szCs w:val="24"/>
        </w:rPr>
        <w:t>The following awards were presented to the students at the convocation held at the University of Mysore.</w:t>
      </w:r>
    </w:p>
    <w:p w:rsidR="00551C9F" w:rsidRPr="00031B1A" w:rsidRDefault="00551C9F" w:rsidP="00551C9F">
      <w:pPr>
        <w:pStyle w:val="ListParagraph"/>
        <w:widowControl w:val="0"/>
        <w:autoSpaceDE w:val="0"/>
        <w:autoSpaceDN w:val="0"/>
        <w:adjustRightInd w:val="0"/>
        <w:spacing w:before="25" w:line="240" w:lineRule="auto"/>
        <w:ind w:left="270" w:right="27"/>
        <w:rPr>
          <w:rFonts w:ascii="Arial Narrow" w:hAnsi="Arial Narrow" w:cs="Arial Narrow"/>
          <w:b/>
          <w:sz w:val="16"/>
          <w:szCs w:val="24"/>
        </w:rPr>
      </w:pPr>
    </w:p>
    <w:p w:rsidR="00551C9F" w:rsidRPr="00EE6160" w:rsidRDefault="00551C9F" w:rsidP="0056362D">
      <w:pPr>
        <w:pStyle w:val="ListParagraph"/>
        <w:numPr>
          <w:ilvl w:val="0"/>
          <w:numId w:val="143"/>
        </w:numPr>
        <w:tabs>
          <w:tab w:val="clear" w:pos="720"/>
          <w:tab w:val="num" w:pos="810"/>
        </w:tabs>
        <w:spacing w:line="24" w:lineRule="atLeast"/>
        <w:ind w:left="810"/>
        <w:jc w:val="both"/>
        <w:rPr>
          <w:rFonts w:ascii="Arial Narrow" w:hAnsi="Arial Narrow" w:cs="Arial"/>
          <w:sz w:val="24"/>
          <w:szCs w:val="24"/>
        </w:rPr>
      </w:pPr>
      <w:r w:rsidRPr="00EE6160">
        <w:rPr>
          <w:rFonts w:ascii="Arial Narrow" w:hAnsi="Arial Narrow" w:cs="Arial"/>
          <w:sz w:val="24"/>
          <w:szCs w:val="24"/>
        </w:rPr>
        <w:t xml:space="preserve">Ms. S. Priyashri  was awarded </w:t>
      </w:r>
      <w:r w:rsidRPr="00EE6160">
        <w:rPr>
          <w:rFonts w:ascii="Arial Narrow" w:hAnsi="Arial Narrow" w:cs="Arial"/>
          <w:i/>
          <w:sz w:val="24"/>
          <w:szCs w:val="24"/>
        </w:rPr>
        <w:t>P.D. Manohar Gold Medal</w:t>
      </w:r>
      <w:r w:rsidRPr="00EE6160">
        <w:rPr>
          <w:rFonts w:ascii="Arial Narrow" w:hAnsi="Arial Narrow" w:cs="Arial"/>
          <w:sz w:val="24"/>
          <w:szCs w:val="24"/>
        </w:rPr>
        <w:t xml:space="preserve"> for securing highest marks in M.Sc. (Speech-Language Pathology) in June 2010 examinations.</w:t>
      </w:r>
    </w:p>
    <w:p w:rsidR="00551C9F" w:rsidRPr="00031B1A" w:rsidRDefault="00551C9F" w:rsidP="00031B1A">
      <w:pPr>
        <w:pStyle w:val="ListParagraph"/>
        <w:tabs>
          <w:tab w:val="num" w:pos="810"/>
        </w:tabs>
        <w:spacing w:line="24" w:lineRule="atLeast"/>
        <w:ind w:left="810" w:hanging="360"/>
        <w:jc w:val="both"/>
        <w:rPr>
          <w:rFonts w:ascii="Arial Narrow" w:hAnsi="Arial Narrow" w:cs="Arial"/>
          <w:sz w:val="16"/>
          <w:szCs w:val="24"/>
        </w:rPr>
      </w:pPr>
    </w:p>
    <w:p w:rsidR="00551C9F" w:rsidRPr="00EE6160" w:rsidRDefault="00551C9F" w:rsidP="0056362D">
      <w:pPr>
        <w:pStyle w:val="ListParagraph"/>
        <w:numPr>
          <w:ilvl w:val="0"/>
          <w:numId w:val="143"/>
        </w:numPr>
        <w:tabs>
          <w:tab w:val="clear" w:pos="720"/>
          <w:tab w:val="num" w:pos="810"/>
        </w:tabs>
        <w:spacing w:line="24" w:lineRule="atLeast"/>
        <w:ind w:left="810"/>
        <w:jc w:val="both"/>
        <w:rPr>
          <w:rFonts w:ascii="Arial Narrow" w:hAnsi="Arial Narrow" w:cs="Arial"/>
          <w:sz w:val="24"/>
          <w:szCs w:val="24"/>
        </w:rPr>
      </w:pPr>
      <w:r w:rsidRPr="00EE6160">
        <w:rPr>
          <w:rFonts w:ascii="Arial Narrow" w:hAnsi="Arial Narrow" w:cs="Arial"/>
          <w:sz w:val="24"/>
          <w:szCs w:val="24"/>
        </w:rPr>
        <w:t xml:space="preserve">Mr. Prashanth Prabhu was awarded </w:t>
      </w:r>
      <w:r w:rsidRPr="00EE6160">
        <w:rPr>
          <w:rFonts w:ascii="Arial Narrow" w:hAnsi="Arial Narrow" w:cs="Arial"/>
          <w:i/>
          <w:sz w:val="24"/>
          <w:szCs w:val="24"/>
        </w:rPr>
        <w:t>Arathi Venkataraman Gold Medal</w:t>
      </w:r>
      <w:r w:rsidRPr="00EE6160">
        <w:rPr>
          <w:rFonts w:ascii="Arial Narrow" w:hAnsi="Arial Narrow" w:cs="Arial"/>
          <w:sz w:val="24"/>
          <w:szCs w:val="24"/>
        </w:rPr>
        <w:t xml:space="preserve"> for securing highest marks in M.Sc. (Audiology) in June 2010 examinations.</w:t>
      </w:r>
    </w:p>
    <w:p w:rsidR="00551C9F" w:rsidRPr="00031B1A" w:rsidRDefault="00551C9F" w:rsidP="00031B1A">
      <w:pPr>
        <w:pStyle w:val="ListParagraph"/>
        <w:tabs>
          <w:tab w:val="num" w:pos="810"/>
        </w:tabs>
        <w:spacing w:line="24" w:lineRule="atLeast"/>
        <w:ind w:left="810" w:hanging="360"/>
        <w:rPr>
          <w:rFonts w:ascii="Arial Narrow" w:hAnsi="Arial Narrow" w:cs="Arial"/>
          <w:sz w:val="16"/>
          <w:szCs w:val="24"/>
        </w:rPr>
      </w:pPr>
    </w:p>
    <w:p w:rsidR="00551C9F" w:rsidRPr="00EE6160" w:rsidRDefault="00551C9F" w:rsidP="0056362D">
      <w:pPr>
        <w:pStyle w:val="ListParagraph"/>
        <w:numPr>
          <w:ilvl w:val="0"/>
          <w:numId w:val="143"/>
        </w:numPr>
        <w:tabs>
          <w:tab w:val="clear" w:pos="720"/>
          <w:tab w:val="num" w:pos="810"/>
        </w:tabs>
        <w:spacing w:line="24" w:lineRule="atLeast"/>
        <w:ind w:left="810"/>
        <w:jc w:val="both"/>
        <w:rPr>
          <w:rFonts w:ascii="Arial Narrow" w:hAnsi="Arial Narrow" w:cs="Arial"/>
          <w:sz w:val="24"/>
          <w:szCs w:val="24"/>
        </w:rPr>
      </w:pPr>
      <w:r w:rsidRPr="00EE6160">
        <w:rPr>
          <w:rFonts w:ascii="Arial Narrow" w:hAnsi="Arial Narrow" w:cs="Arial"/>
          <w:sz w:val="24"/>
          <w:szCs w:val="24"/>
        </w:rPr>
        <w:t xml:space="preserve">Ms. Vinni Chhabra was awarded </w:t>
      </w:r>
      <w:r w:rsidRPr="00EE6160">
        <w:rPr>
          <w:rFonts w:ascii="Arial Narrow" w:hAnsi="Arial Narrow" w:cs="Arial"/>
          <w:i/>
          <w:sz w:val="24"/>
          <w:szCs w:val="24"/>
        </w:rPr>
        <w:t>Sri. D.K. Venkatesh Murthy Medal</w:t>
      </w:r>
      <w:r w:rsidRPr="00EE6160">
        <w:rPr>
          <w:rFonts w:ascii="Arial Narrow" w:hAnsi="Arial Narrow" w:cs="Arial"/>
          <w:sz w:val="24"/>
          <w:szCs w:val="24"/>
        </w:rPr>
        <w:t xml:space="preserve"> for securing I rank in B.Sc. (Speech &amp; Hearing) in May 2010 examinations. </w:t>
      </w:r>
    </w:p>
    <w:p w:rsidR="00551C9F" w:rsidRPr="00031B1A" w:rsidRDefault="00551C9F" w:rsidP="00031B1A">
      <w:pPr>
        <w:pStyle w:val="ListParagraph"/>
        <w:tabs>
          <w:tab w:val="num" w:pos="810"/>
        </w:tabs>
        <w:spacing w:line="24" w:lineRule="atLeast"/>
        <w:ind w:left="810" w:hanging="360"/>
        <w:rPr>
          <w:rFonts w:ascii="Arial Narrow" w:hAnsi="Arial Narrow" w:cs="Arial"/>
          <w:sz w:val="16"/>
          <w:szCs w:val="24"/>
        </w:rPr>
      </w:pPr>
    </w:p>
    <w:p w:rsidR="00551C9F" w:rsidRPr="00EE6160" w:rsidRDefault="00551C9F" w:rsidP="0056362D">
      <w:pPr>
        <w:pStyle w:val="ListParagraph"/>
        <w:numPr>
          <w:ilvl w:val="0"/>
          <w:numId w:val="143"/>
        </w:numPr>
        <w:tabs>
          <w:tab w:val="clear" w:pos="720"/>
          <w:tab w:val="num" w:pos="810"/>
        </w:tabs>
        <w:spacing w:line="24" w:lineRule="atLeast"/>
        <w:ind w:left="810"/>
        <w:jc w:val="both"/>
        <w:rPr>
          <w:rFonts w:ascii="Arial Narrow" w:hAnsi="Arial Narrow" w:cs="Arial"/>
          <w:sz w:val="24"/>
          <w:szCs w:val="24"/>
        </w:rPr>
      </w:pPr>
      <w:r w:rsidRPr="00EE6160">
        <w:rPr>
          <w:rFonts w:ascii="Arial Narrow" w:hAnsi="Arial Narrow" w:cs="Arial"/>
          <w:sz w:val="24"/>
          <w:szCs w:val="24"/>
        </w:rPr>
        <w:t xml:space="preserve">Ms. S. Priyashri was awarded </w:t>
      </w:r>
      <w:r w:rsidRPr="00EE6160">
        <w:rPr>
          <w:rFonts w:ascii="Arial Narrow" w:hAnsi="Arial Narrow" w:cs="Arial"/>
          <w:i/>
          <w:sz w:val="24"/>
          <w:szCs w:val="24"/>
        </w:rPr>
        <w:t>Smt. Jayalakshamma Medal</w:t>
      </w:r>
      <w:r w:rsidRPr="00EE6160">
        <w:rPr>
          <w:rFonts w:ascii="Arial Narrow" w:hAnsi="Arial Narrow" w:cs="Arial"/>
          <w:sz w:val="24"/>
          <w:szCs w:val="24"/>
        </w:rPr>
        <w:t xml:space="preserve"> and </w:t>
      </w:r>
      <w:r w:rsidRPr="00EE6160">
        <w:rPr>
          <w:rFonts w:ascii="Arial Narrow" w:hAnsi="Arial Narrow" w:cs="Arial"/>
          <w:i/>
          <w:sz w:val="24"/>
          <w:szCs w:val="24"/>
        </w:rPr>
        <w:t>Friends United</w:t>
      </w:r>
      <w:r w:rsidRPr="00EE6160">
        <w:rPr>
          <w:rFonts w:ascii="Arial Narrow" w:hAnsi="Arial Narrow" w:cs="Arial"/>
          <w:sz w:val="24"/>
          <w:szCs w:val="24"/>
        </w:rPr>
        <w:t xml:space="preserve"> </w:t>
      </w:r>
      <w:r w:rsidRPr="00EE6160">
        <w:rPr>
          <w:rFonts w:ascii="Arial Narrow" w:hAnsi="Arial Narrow" w:cs="Arial"/>
          <w:i/>
          <w:sz w:val="24"/>
          <w:szCs w:val="24"/>
        </w:rPr>
        <w:t>Organization Endowment Scholarship</w:t>
      </w:r>
      <w:r w:rsidRPr="00EE6160">
        <w:rPr>
          <w:rFonts w:ascii="Arial Narrow" w:hAnsi="Arial Narrow" w:cs="Arial"/>
          <w:sz w:val="24"/>
          <w:szCs w:val="24"/>
        </w:rPr>
        <w:t xml:space="preserve"> for securing highest marks in M.Sc. (SLP) in June 2010 examinations. </w:t>
      </w:r>
    </w:p>
    <w:p w:rsidR="00551C9F" w:rsidRPr="00031B1A" w:rsidRDefault="00551C9F" w:rsidP="00031B1A">
      <w:pPr>
        <w:pStyle w:val="ListParagraph"/>
        <w:tabs>
          <w:tab w:val="num" w:pos="810"/>
        </w:tabs>
        <w:spacing w:line="24" w:lineRule="atLeast"/>
        <w:ind w:left="810" w:hanging="360"/>
        <w:rPr>
          <w:rFonts w:ascii="Arial Narrow" w:hAnsi="Arial Narrow" w:cs="Arial"/>
          <w:sz w:val="16"/>
          <w:szCs w:val="24"/>
        </w:rPr>
      </w:pPr>
    </w:p>
    <w:p w:rsidR="00551C9F" w:rsidRPr="00EE6160" w:rsidRDefault="00551C9F" w:rsidP="0056362D">
      <w:pPr>
        <w:pStyle w:val="ListParagraph"/>
        <w:numPr>
          <w:ilvl w:val="0"/>
          <w:numId w:val="143"/>
        </w:numPr>
        <w:tabs>
          <w:tab w:val="clear" w:pos="720"/>
          <w:tab w:val="num" w:pos="810"/>
        </w:tabs>
        <w:spacing w:line="24" w:lineRule="atLeast"/>
        <w:ind w:left="810"/>
        <w:jc w:val="both"/>
        <w:rPr>
          <w:rFonts w:ascii="Arial Narrow" w:hAnsi="Arial Narrow" w:cs="Arial"/>
          <w:sz w:val="24"/>
          <w:szCs w:val="24"/>
        </w:rPr>
      </w:pPr>
      <w:r w:rsidRPr="00EE6160">
        <w:rPr>
          <w:rFonts w:ascii="Arial Narrow" w:hAnsi="Arial Narrow" w:cs="Arial"/>
          <w:sz w:val="24"/>
          <w:szCs w:val="24"/>
        </w:rPr>
        <w:t xml:space="preserve">Mr. Prashanth Prabhu was awarded </w:t>
      </w:r>
      <w:r w:rsidRPr="00EE6160">
        <w:rPr>
          <w:rFonts w:ascii="Arial Narrow" w:hAnsi="Arial Narrow" w:cs="Arial"/>
          <w:i/>
          <w:sz w:val="24"/>
          <w:szCs w:val="24"/>
        </w:rPr>
        <w:t>Abhilasha Award</w:t>
      </w:r>
      <w:r w:rsidRPr="00EE6160">
        <w:rPr>
          <w:rFonts w:ascii="Arial Narrow" w:hAnsi="Arial Narrow" w:cs="Arial"/>
          <w:sz w:val="24"/>
          <w:szCs w:val="24"/>
        </w:rPr>
        <w:t xml:space="preserve"> for best student clinician in Final M.Sc. for the year 2009-10. </w:t>
      </w:r>
    </w:p>
    <w:p w:rsidR="00551C9F" w:rsidRDefault="00551C9F" w:rsidP="00551C9F">
      <w:pPr>
        <w:pStyle w:val="ListParagraph"/>
        <w:spacing w:line="24" w:lineRule="atLeast"/>
        <w:jc w:val="both"/>
        <w:rPr>
          <w:rFonts w:ascii="Arial Narrow" w:hAnsi="Arial Narrow" w:cs="Arial"/>
          <w:sz w:val="24"/>
          <w:szCs w:val="24"/>
        </w:rPr>
      </w:pPr>
    </w:p>
    <w:p w:rsidR="00551C9F" w:rsidRPr="00EE6160" w:rsidRDefault="00551C9F" w:rsidP="0056362D">
      <w:pPr>
        <w:pStyle w:val="ListParagraph"/>
        <w:numPr>
          <w:ilvl w:val="0"/>
          <w:numId w:val="144"/>
        </w:numPr>
        <w:tabs>
          <w:tab w:val="left" w:pos="360"/>
        </w:tabs>
        <w:spacing w:line="24" w:lineRule="atLeast"/>
        <w:jc w:val="both"/>
      </w:pPr>
      <w:r w:rsidRPr="00EE6160">
        <w:rPr>
          <w:rFonts w:ascii="Arial Narrow" w:hAnsi="Arial Narrow" w:cs="Arial"/>
          <w:sz w:val="24"/>
          <w:szCs w:val="24"/>
        </w:rPr>
        <w:t xml:space="preserve">Jyothi, Kanchan Kumari, &amp; Sujeet Kumar Sinha. won M Raghunath Memorial Award for  best poster presentation in Audiology for the paper titled Test-retest-reliability of cochlear hydrops </w:t>
      </w:r>
      <w:r w:rsidRPr="00EE6160">
        <w:rPr>
          <w:rFonts w:ascii="Arial Narrow" w:hAnsi="Arial Narrow" w:cs="Arial"/>
          <w:sz w:val="24"/>
          <w:szCs w:val="24"/>
        </w:rPr>
        <w:lastRenderedPageBreak/>
        <w:t>analysis masking procedure test at 43rd Annual Convention of Indian Speech &amp; Hearing Association (ISHACON). Kolkata, 21-23 January 2011.</w:t>
      </w:r>
    </w:p>
    <w:p w:rsidR="00551C9F" w:rsidRPr="00EE6160" w:rsidRDefault="00551C9F" w:rsidP="00551C9F">
      <w:pPr>
        <w:pStyle w:val="ListParagraph"/>
        <w:tabs>
          <w:tab w:val="left" w:pos="360"/>
        </w:tabs>
        <w:spacing w:line="24" w:lineRule="atLeast"/>
        <w:ind w:left="1080"/>
        <w:jc w:val="both"/>
      </w:pPr>
    </w:p>
    <w:p w:rsidR="00551C9F" w:rsidRPr="00EE6160" w:rsidRDefault="00551C9F" w:rsidP="0056362D">
      <w:pPr>
        <w:pStyle w:val="ListParagraph"/>
        <w:numPr>
          <w:ilvl w:val="0"/>
          <w:numId w:val="144"/>
        </w:numPr>
        <w:tabs>
          <w:tab w:val="left" w:pos="360"/>
        </w:tabs>
        <w:spacing w:line="24" w:lineRule="atLeast"/>
        <w:jc w:val="both"/>
      </w:pPr>
      <w:r w:rsidRPr="00EE6160">
        <w:rPr>
          <w:rFonts w:ascii="Arial Narrow" w:hAnsi="Arial Narrow" w:cs="Arial"/>
          <w:sz w:val="24"/>
          <w:szCs w:val="24"/>
        </w:rPr>
        <w:t>Dr. Santosh M, Reader, Department of Speech-Language Sciences, won the best paper in Speech- Language  Pathology for the paper titled Prevalence of voice problems in  university teachers at 7th Annual Conference of Association of Phonosurgeons of India (PHONOCON 2011). The Army Hospital (Research &amp; Referral), New Delhi, 25-27 February 2011.</w:t>
      </w:r>
    </w:p>
    <w:p w:rsidR="00551C9F" w:rsidRDefault="00551C9F" w:rsidP="0056362D">
      <w:pPr>
        <w:pStyle w:val="ListParagraph"/>
        <w:numPr>
          <w:ilvl w:val="0"/>
          <w:numId w:val="144"/>
        </w:numPr>
        <w:tabs>
          <w:tab w:val="left" w:pos="360"/>
        </w:tabs>
        <w:spacing w:line="24" w:lineRule="atLeast"/>
        <w:jc w:val="both"/>
        <w:rPr>
          <w:rFonts w:ascii="Arial Narrow" w:hAnsi="Arial Narrow" w:cs="Arial"/>
          <w:sz w:val="24"/>
          <w:szCs w:val="24"/>
        </w:rPr>
      </w:pPr>
      <w:r w:rsidRPr="00EE6160">
        <w:rPr>
          <w:rFonts w:ascii="Arial Narrow" w:hAnsi="Arial Narrow" w:cs="Arial"/>
          <w:sz w:val="24"/>
          <w:szCs w:val="24"/>
        </w:rPr>
        <w:t>Ms. P. Vijetha, Lecturer in Special Education was awarded M.Phil (Education) degree from Sri Venkateshwara University, Thirupathi in February 2011.</w:t>
      </w:r>
    </w:p>
    <w:p w:rsidR="00551C9F" w:rsidRPr="00031B1A" w:rsidRDefault="00551C9F" w:rsidP="00551C9F">
      <w:pPr>
        <w:pStyle w:val="ListParagraph"/>
        <w:rPr>
          <w:rFonts w:ascii="Arial Narrow" w:hAnsi="Arial Narrow" w:cs="Arial"/>
          <w:sz w:val="8"/>
          <w:szCs w:val="24"/>
        </w:rPr>
      </w:pPr>
    </w:p>
    <w:p w:rsidR="00551C9F" w:rsidRPr="00EE6160" w:rsidRDefault="00551C9F" w:rsidP="00551C9F">
      <w:pPr>
        <w:pStyle w:val="ListParagraph"/>
        <w:tabs>
          <w:tab w:val="left" w:pos="360"/>
        </w:tabs>
        <w:spacing w:line="24" w:lineRule="atLeast"/>
        <w:jc w:val="both"/>
        <w:rPr>
          <w:rFonts w:ascii="Arial Narrow" w:hAnsi="Arial Narrow" w:cs="Arial"/>
          <w:sz w:val="24"/>
          <w:szCs w:val="24"/>
        </w:rPr>
      </w:pPr>
    </w:p>
    <w:p w:rsidR="00551C9F" w:rsidRPr="00551C9F" w:rsidRDefault="00551C9F" w:rsidP="00551C9F">
      <w:pPr>
        <w:widowControl w:val="0"/>
        <w:autoSpaceDE w:val="0"/>
        <w:autoSpaceDN w:val="0"/>
        <w:adjustRightInd w:val="0"/>
        <w:spacing w:after="0" w:line="240" w:lineRule="auto"/>
        <w:ind w:right="27"/>
        <w:jc w:val="center"/>
        <w:rPr>
          <w:rFonts w:ascii="Arial Narrow" w:hAnsi="Arial Narrow" w:cs="Arial Narrow"/>
          <w:b/>
          <w:caps/>
          <w:sz w:val="28"/>
          <w:szCs w:val="28"/>
        </w:rPr>
      </w:pPr>
      <w:r w:rsidRPr="00551C9F">
        <w:rPr>
          <w:rFonts w:ascii="Arial Narrow" w:hAnsi="Arial Narrow" w:cs="Arial Narrow"/>
          <w:b/>
          <w:caps/>
          <w:sz w:val="28"/>
          <w:szCs w:val="28"/>
        </w:rPr>
        <w:t>Distinguished Visitors</w:t>
      </w:r>
    </w:p>
    <w:p w:rsidR="00551C9F" w:rsidRPr="00273BC2" w:rsidRDefault="00551C9F" w:rsidP="00551C9F">
      <w:pPr>
        <w:widowControl w:val="0"/>
        <w:autoSpaceDE w:val="0"/>
        <w:autoSpaceDN w:val="0"/>
        <w:adjustRightInd w:val="0"/>
        <w:spacing w:after="0" w:line="240" w:lineRule="auto"/>
        <w:ind w:right="2045"/>
        <w:jc w:val="center"/>
        <w:rPr>
          <w:rFonts w:ascii="Arial Narrow" w:hAnsi="Arial Narrow" w:cs="Arial Narrow"/>
          <w:b/>
          <w:sz w:val="24"/>
          <w:szCs w:val="24"/>
        </w:rPr>
      </w:pPr>
    </w:p>
    <w:p w:rsidR="00551C9F" w:rsidRPr="00273BC2" w:rsidRDefault="00551C9F" w:rsidP="00551C9F">
      <w:pPr>
        <w:widowControl w:val="0"/>
        <w:autoSpaceDE w:val="0"/>
        <w:autoSpaceDN w:val="0"/>
        <w:adjustRightInd w:val="0"/>
        <w:spacing w:after="0" w:line="312" w:lineRule="auto"/>
        <w:ind w:right="-58"/>
        <w:jc w:val="both"/>
        <w:rPr>
          <w:rFonts w:ascii="Arial Narrow" w:hAnsi="Arial Narrow" w:cs="Arial Narrow"/>
          <w:sz w:val="24"/>
          <w:szCs w:val="24"/>
        </w:rPr>
      </w:pPr>
      <w:r w:rsidRPr="00273BC2">
        <w:rPr>
          <w:rFonts w:ascii="Arial Narrow" w:hAnsi="Arial Narrow" w:cs="Arial Narrow"/>
          <w:sz w:val="24"/>
          <w:szCs w:val="24"/>
        </w:rPr>
        <w:t>The   institute   attracted a large number of distinguished scholars in the field and eminent personalities in public life both from India and abroad, who visited various departments during the year under review.</w:t>
      </w:r>
      <w:r>
        <w:rPr>
          <w:rFonts w:ascii="Arial Narrow" w:hAnsi="Arial Narrow" w:cs="Arial Narrow"/>
          <w:sz w:val="24"/>
          <w:szCs w:val="24"/>
        </w:rPr>
        <w:t xml:space="preserve"> </w:t>
      </w:r>
      <w:r w:rsidRPr="00273BC2">
        <w:rPr>
          <w:rFonts w:ascii="Arial Narrow" w:hAnsi="Arial Narrow" w:cs="Arial Narrow"/>
          <w:sz w:val="24"/>
          <w:szCs w:val="24"/>
        </w:rPr>
        <w:t xml:space="preserve">A few among them are given in </w:t>
      </w:r>
      <w:r>
        <w:rPr>
          <w:rFonts w:ascii="Arial Narrow" w:hAnsi="Arial Narrow" w:cs="Arial Narrow"/>
          <w:sz w:val="24"/>
          <w:szCs w:val="24"/>
        </w:rPr>
        <w:t>t</w:t>
      </w:r>
      <w:r w:rsidRPr="00273BC2">
        <w:rPr>
          <w:rFonts w:ascii="Arial Narrow" w:hAnsi="Arial Narrow" w:cs="Arial Narrow"/>
          <w:sz w:val="24"/>
          <w:szCs w:val="24"/>
        </w:rPr>
        <w:t xml:space="preserve">able </w:t>
      </w:r>
      <w:r>
        <w:rPr>
          <w:rFonts w:ascii="Arial Narrow" w:hAnsi="Arial Narrow" w:cs="Arial Narrow"/>
          <w:sz w:val="24"/>
          <w:szCs w:val="24"/>
        </w:rPr>
        <w:t>69</w:t>
      </w:r>
      <w:r w:rsidRPr="00273BC2">
        <w:rPr>
          <w:rFonts w:ascii="Arial Narrow" w:hAnsi="Arial Narrow" w:cs="Arial Narrow"/>
          <w:sz w:val="24"/>
          <w:szCs w:val="24"/>
        </w:rPr>
        <w:t>.</w:t>
      </w:r>
    </w:p>
    <w:p w:rsidR="00551C9F" w:rsidRPr="00031B1A" w:rsidRDefault="00551C9F" w:rsidP="00551C9F">
      <w:pPr>
        <w:widowControl w:val="0"/>
        <w:autoSpaceDE w:val="0"/>
        <w:autoSpaceDN w:val="0"/>
        <w:adjustRightInd w:val="0"/>
        <w:spacing w:after="0" w:line="240" w:lineRule="auto"/>
        <w:ind w:right="2045"/>
        <w:jc w:val="center"/>
        <w:rPr>
          <w:rFonts w:ascii="Arial Narrow" w:hAnsi="Arial Narrow" w:cs="Arial Narrow"/>
          <w:sz w:val="8"/>
          <w:szCs w:val="24"/>
        </w:rPr>
      </w:pPr>
    </w:p>
    <w:p w:rsidR="00551C9F" w:rsidRDefault="00551C9F" w:rsidP="00551C9F">
      <w:pPr>
        <w:widowControl w:val="0"/>
        <w:autoSpaceDE w:val="0"/>
        <w:autoSpaceDN w:val="0"/>
        <w:adjustRightInd w:val="0"/>
        <w:spacing w:before="10" w:after="0" w:line="350" w:lineRule="atLeast"/>
        <w:ind w:right="96"/>
        <w:jc w:val="center"/>
        <w:rPr>
          <w:rFonts w:ascii="Arial Narrow" w:hAnsi="Arial Narrow" w:cs="Arial Narrow"/>
          <w:sz w:val="24"/>
          <w:szCs w:val="24"/>
        </w:rPr>
      </w:pPr>
      <w:r w:rsidRPr="00F05DE5">
        <w:rPr>
          <w:rFonts w:ascii="Arial Narrow" w:hAnsi="Arial Narrow" w:cs="Arial Narrow"/>
          <w:sz w:val="24"/>
          <w:szCs w:val="24"/>
        </w:rPr>
        <w:t>Table 69: Distinguished Visitors</w:t>
      </w:r>
      <w:r>
        <w:rPr>
          <w:rFonts w:ascii="Arial Narrow" w:hAnsi="Arial Narrow" w:cs="Arial Narrow"/>
          <w:sz w:val="24"/>
          <w:szCs w:val="24"/>
        </w:rPr>
        <w:t>.</w:t>
      </w:r>
    </w:p>
    <w:p w:rsidR="004E41DD" w:rsidRDefault="004E41DD" w:rsidP="00551C9F">
      <w:pPr>
        <w:widowControl w:val="0"/>
        <w:autoSpaceDE w:val="0"/>
        <w:autoSpaceDN w:val="0"/>
        <w:adjustRightInd w:val="0"/>
        <w:spacing w:before="10" w:after="0" w:line="350" w:lineRule="atLeast"/>
        <w:ind w:right="96"/>
        <w:jc w:val="center"/>
        <w:rPr>
          <w:rFonts w:ascii="Arial Narrow" w:hAnsi="Arial Narrow" w:cs="Arial Narrow"/>
          <w:sz w:val="24"/>
          <w:szCs w:val="24"/>
        </w:rPr>
      </w:pPr>
    </w:p>
    <w:tbl>
      <w:tblPr>
        <w:tblW w:w="0" w:type="auto"/>
        <w:jc w:val="center"/>
        <w:tblLook w:val="04A0"/>
      </w:tblPr>
      <w:tblGrid>
        <w:gridCol w:w="2332"/>
        <w:gridCol w:w="5651"/>
        <w:gridCol w:w="1259"/>
      </w:tblGrid>
      <w:tr w:rsidR="00551C9F" w:rsidRPr="00551C9F" w:rsidTr="00551C9F">
        <w:trPr>
          <w:cantSplit/>
          <w:jc w:val="center"/>
        </w:trPr>
        <w:tc>
          <w:tcPr>
            <w:tcW w:w="0" w:type="auto"/>
            <w:tcBorders>
              <w:top w:val="single" w:sz="4" w:space="0" w:color="auto"/>
              <w:bottom w:val="single" w:sz="4" w:space="0" w:color="auto"/>
            </w:tcBorders>
            <w:shd w:val="clear" w:color="auto" w:fill="auto"/>
            <w:noWrap/>
            <w:hideMark/>
          </w:tcPr>
          <w:p w:rsidR="00551C9F" w:rsidRPr="00551C9F" w:rsidRDefault="00551C9F" w:rsidP="00551C9F">
            <w:pPr>
              <w:pStyle w:val="NoSpacing"/>
              <w:jc w:val="center"/>
              <w:rPr>
                <w:rFonts w:ascii="Arial Narrow" w:hAnsi="Arial Narrow"/>
                <w:b/>
                <w:lang w:bidi="ml-IN"/>
              </w:rPr>
            </w:pPr>
            <w:r w:rsidRPr="00551C9F">
              <w:rPr>
                <w:rFonts w:ascii="Arial Narrow" w:hAnsi="Arial Narrow"/>
                <w:b/>
                <w:lang w:bidi="ml-IN"/>
              </w:rPr>
              <w:t>Name</w:t>
            </w:r>
          </w:p>
        </w:tc>
        <w:tc>
          <w:tcPr>
            <w:tcW w:w="0" w:type="auto"/>
            <w:tcBorders>
              <w:top w:val="single" w:sz="4" w:space="0" w:color="auto"/>
              <w:bottom w:val="single" w:sz="4" w:space="0" w:color="auto"/>
            </w:tcBorders>
            <w:shd w:val="clear" w:color="auto" w:fill="auto"/>
            <w:hideMark/>
          </w:tcPr>
          <w:p w:rsidR="00551C9F" w:rsidRPr="00551C9F" w:rsidRDefault="00551C9F" w:rsidP="00551C9F">
            <w:pPr>
              <w:pStyle w:val="NoSpacing"/>
              <w:jc w:val="center"/>
              <w:rPr>
                <w:rFonts w:ascii="Arial Narrow" w:hAnsi="Arial Narrow"/>
                <w:b/>
                <w:lang w:bidi="ml-IN"/>
              </w:rPr>
            </w:pPr>
            <w:r w:rsidRPr="00551C9F">
              <w:rPr>
                <w:rFonts w:ascii="Arial Narrow" w:hAnsi="Arial Narrow"/>
                <w:b/>
                <w:lang w:eastAsia="en-IN" w:bidi="ml-IN"/>
              </w:rPr>
              <w:t>Designation</w:t>
            </w:r>
          </w:p>
        </w:tc>
        <w:tc>
          <w:tcPr>
            <w:tcW w:w="0" w:type="auto"/>
            <w:tcBorders>
              <w:top w:val="single" w:sz="4" w:space="0" w:color="auto"/>
              <w:bottom w:val="single" w:sz="4" w:space="0" w:color="auto"/>
            </w:tcBorders>
            <w:shd w:val="clear" w:color="auto" w:fill="auto"/>
            <w:noWrap/>
            <w:hideMark/>
          </w:tcPr>
          <w:p w:rsidR="00551C9F" w:rsidRPr="00551C9F" w:rsidRDefault="00551C9F" w:rsidP="00551C9F">
            <w:pPr>
              <w:pStyle w:val="NoSpacing"/>
              <w:jc w:val="center"/>
              <w:rPr>
                <w:rFonts w:ascii="Arial Narrow" w:hAnsi="Arial Narrow"/>
                <w:b/>
                <w:lang w:bidi="ml-IN"/>
              </w:rPr>
            </w:pPr>
            <w:r w:rsidRPr="00551C9F">
              <w:rPr>
                <w:rFonts w:ascii="Arial Narrow" w:hAnsi="Arial Narrow"/>
                <w:b/>
                <w:lang w:eastAsia="en-IN" w:bidi="ml-IN"/>
              </w:rPr>
              <w:t>Date of Visit</w:t>
            </w:r>
          </w:p>
        </w:tc>
      </w:tr>
      <w:tr w:rsidR="00551C9F" w:rsidRPr="00551C9F" w:rsidTr="00551C9F">
        <w:trPr>
          <w:cantSplit/>
          <w:trHeight w:val="755"/>
          <w:jc w:val="center"/>
        </w:trPr>
        <w:tc>
          <w:tcPr>
            <w:tcW w:w="0" w:type="auto"/>
            <w:tcBorders>
              <w:top w:val="single" w:sz="4" w:space="0" w:color="auto"/>
            </w:tcBorders>
            <w:shd w:val="clear" w:color="auto" w:fill="auto"/>
            <w:noWrap/>
            <w:hideMark/>
          </w:tcPr>
          <w:p w:rsidR="00551C9F" w:rsidRPr="00551C9F" w:rsidRDefault="00551C9F" w:rsidP="00551C9F">
            <w:pPr>
              <w:pStyle w:val="NoSpacing"/>
              <w:spacing w:before="120"/>
              <w:rPr>
                <w:rFonts w:ascii="Arial Narrow" w:hAnsi="Arial Narrow"/>
                <w:lang w:bidi="ml-IN"/>
              </w:rPr>
            </w:pPr>
            <w:r w:rsidRPr="00551C9F">
              <w:rPr>
                <w:rFonts w:ascii="Arial Narrow" w:hAnsi="Arial Narrow"/>
                <w:lang w:eastAsia="en-IN" w:bidi="ml-IN"/>
              </w:rPr>
              <w:t>Dr. Sivaratnamma L. Vaya</w:t>
            </w:r>
          </w:p>
        </w:tc>
        <w:tc>
          <w:tcPr>
            <w:tcW w:w="0" w:type="auto"/>
            <w:tcBorders>
              <w:top w:val="single" w:sz="4" w:space="0" w:color="auto"/>
            </w:tcBorders>
            <w:shd w:val="clear" w:color="auto" w:fill="auto"/>
            <w:hideMark/>
          </w:tcPr>
          <w:p w:rsidR="00551C9F" w:rsidRPr="00551C9F" w:rsidRDefault="00551C9F" w:rsidP="00551C9F">
            <w:pPr>
              <w:pStyle w:val="NoSpacing"/>
              <w:spacing w:before="120"/>
              <w:rPr>
                <w:rFonts w:ascii="Arial Narrow" w:hAnsi="Arial Narrow"/>
                <w:lang w:eastAsia="en-IN" w:bidi="ml-IN"/>
              </w:rPr>
            </w:pPr>
            <w:r w:rsidRPr="00551C9F">
              <w:rPr>
                <w:rFonts w:ascii="Arial Narrow" w:hAnsi="Arial Narrow"/>
                <w:lang w:eastAsia="en-IN" w:bidi="ml-IN"/>
              </w:rPr>
              <w:t>Director, Institute of Behavior Sciences and Directorate of Forensic Sciences, Gandhi Nagar, Gujarat</w:t>
            </w:r>
          </w:p>
        </w:tc>
        <w:tc>
          <w:tcPr>
            <w:tcW w:w="0" w:type="auto"/>
            <w:tcBorders>
              <w:top w:val="single" w:sz="4" w:space="0" w:color="auto"/>
            </w:tcBorders>
            <w:shd w:val="clear" w:color="auto" w:fill="auto"/>
            <w:noWrap/>
            <w:hideMark/>
          </w:tcPr>
          <w:p w:rsidR="00551C9F" w:rsidRPr="00551C9F" w:rsidRDefault="00551C9F" w:rsidP="00551C9F">
            <w:pPr>
              <w:pStyle w:val="NoSpacing"/>
              <w:spacing w:before="120"/>
              <w:rPr>
                <w:rFonts w:ascii="Arial Narrow" w:hAnsi="Arial Narrow"/>
                <w:lang w:bidi="ml-IN"/>
              </w:rPr>
            </w:pPr>
            <w:r w:rsidRPr="00551C9F">
              <w:rPr>
                <w:rFonts w:ascii="Arial Narrow" w:hAnsi="Arial Narrow"/>
                <w:lang w:bidi="ml-IN"/>
              </w:rPr>
              <w:t>19.05.2010</w:t>
            </w:r>
          </w:p>
        </w:tc>
      </w:tr>
      <w:tr w:rsidR="00551C9F" w:rsidRPr="00551C9F" w:rsidTr="00551C9F">
        <w:trPr>
          <w:cantSplit/>
          <w:trHeight w:val="350"/>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Mr. A.K. Sinha</w:t>
            </w:r>
          </w:p>
        </w:tc>
        <w:tc>
          <w:tcPr>
            <w:tcW w:w="0" w:type="auto"/>
            <w:shd w:val="clear" w:color="auto" w:fill="auto"/>
            <w:hideMark/>
          </w:tcPr>
          <w:p w:rsidR="00551C9F" w:rsidRPr="00551C9F" w:rsidRDefault="00551C9F" w:rsidP="00551C9F">
            <w:pPr>
              <w:pStyle w:val="NoSpacing"/>
              <w:spacing w:after="120"/>
              <w:rPr>
                <w:rFonts w:ascii="Arial Narrow" w:hAnsi="Arial Narrow"/>
                <w:lang w:eastAsia="en-IN" w:bidi="ml-IN"/>
              </w:rPr>
            </w:pPr>
            <w:r w:rsidRPr="00551C9F">
              <w:rPr>
                <w:rFonts w:ascii="Arial Narrow" w:hAnsi="Arial Narrow"/>
                <w:lang w:eastAsia="en-IN" w:bidi="ml-IN"/>
              </w:rPr>
              <w:t>Finance Officer, Ministry of Health and Family Welfare, Government of India.</w:t>
            </w: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15.06.2010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Prof. Subba Rao</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Director, JIPMER, Pondicherry.</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02.07.2010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Ms. Jyothi Murthy</w:t>
            </w:r>
          </w:p>
        </w:tc>
        <w:tc>
          <w:tcPr>
            <w:tcW w:w="0" w:type="auto"/>
            <w:shd w:val="clear" w:color="auto" w:fill="auto"/>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Speech-Language     Pathologist and Coordinator of Speech Language Services, TIEE, California, USA.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12.08.2010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Dr. E. V Ramana Reddy</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Secretary, Department of Health and Family Welfare, Government of Karnataka.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17.09.2010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Mr. Keshav Desiraju</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Additional Secretary, Ministry of Health and Family Welfare, Government of India.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17.09.2010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Dr. Anirban Biswas, M.S</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Neurotologist, President, Association of Otolaryngologists of India.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22.10.2010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Dr. Geetha Avadhani</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Professor &amp; Head, Department of General Surgery and Medical Superintendent, K.R. Hospital, Mysore.</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22.10.2010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 xml:space="preserve">Mr. Ahmad Shareef  </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Manager, Community Based Rehabilitation Center, South Province, Thinadhoo, Republic of Maldives.</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19.11.2010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Dr. Giri Hegde</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Prof. Emeritus of Speech Language Pathology, California State University, Fresno, USA.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11.12.2010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Dr. M D. Ravi</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Professor of Paediatrics &amp; Vice Principal Clinical, JSS Medical College, Mysore.</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16.12.2010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lastRenderedPageBreak/>
              <w:t>Dr. T. K. Parthasarathy</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Professor &amp; Chairman, Dept of Special education, Southern Illinois University, USA.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16.12.2010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Mr. Apurv Kumar</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Clinical Specialist, Cochlear, Bangalore.</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17.12.2010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Mr.Dinesh Trivedi</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Minister of State for Health and Family Welfare, Government of India.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29.12.2010</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Mr. Harsh Gupta</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District Commissioner, Mysore.</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07.01.2011</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 xml:space="preserve">Dr. M.V. Kirtane  </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Professor Emeritus and ENT Consultant, Hinduja Hospital, Mumbai.</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30.01.2011</w:t>
            </w:r>
          </w:p>
        </w:tc>
      </w:tr>
      <w:tr w:rsidR="00551C9F" w:rsidRPr="00551C9F" w:rsidTr="00551C9F">
        <w:trPr>
          <w:cantSplit/>
          <w:jc w:val="center"/>
        </w:trPr>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Dr. Suma Bhat</w:t>
            </w:r>
          </w:p>
        </w:tc>
        <w:tc>
          <w:tcPr>
            <w:tcW w:w="0" w:type="auto"/>
            <w:shd w:val="clear" w:color="auto" w:fill="auto"/>
            <w:hideMark/>
          </w:tcPr>
          <w:p w:rsidR="00551C9F" w:rsidRPr="00551C9F" w:rsidRDefault="00551C9F" w:rsidP="00551C9F">
            <w:pPr>
              <w:pStyle w:val="NoSpacing"/>
              <w:rPr>
                <w:rFonts w:ascii="Arial Narrow" w:hAnsi="Arial Narrow"/>
                <w:lang w:eastAsia="en-IN" w:bidi="ml-IN"/>
              </w:rPr>
            </w:pPr>
            <w:r w:rsidRPr="00551C9F">
              <w:rPr>
                <w:rFonts w:ascii="Arial Narrow" w:hAnsi="Arial Narrow"/>
                <w:lang w:eastAsia="en-IN" w:bidi="ml-IN"/>
              </w:rPr>
              <w:t>Post-doctoral Researcher, University of Illinois, USA.</w:t>
            </w:r>
          </w:p>
          <w:p w:rsidR="00551C9F" w:rsidRPr="00551C9F" w:rsidRDefault="00551C9F" w:rsidP="00551C9F">
            <w:pPr>
              <w:pStyle w:val="NoSpacing"/>
              <w:rPr>
                <w:rFonts w:ascii="Arial Narrow" w:hAnsi="Arial Narrow"/>
                <w:lang w:bidi="ml-IN"/>
              </w:rPr>
            </w:pPr>
          </w:p>
        </w:tc>
        <w:tc>
          <w:tcPr>
            <w:tcW w:w="0" w:type="auto"/>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28.02.2011</w:t>
            </w:r>
          </w:p>
        </w:tc>
      </w:tr>
      <w:tr w:rsidR="00551C9F" w:rsidRPr="00551C9F" w:rsidTr="00551C9F">
        <w:trPr>
          <w:cantSplit/>
          <w:trHeight w:val="548"/>
          <w:jc w:val="center"/>
        </w:trPr>
        <w:tc>
          <w:tcPr>
            <w:tcW w:w="0" w:type="auto"/>
            <w:tcBorders>
              <w:bottom w:val="single" w:sz="4" w:space="0" w:color="auto"/>
            </w:tcBorders>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eastAsia="en-IN" w:bidi="ml-IN"/>
              </w:rPr>
              <w:t>Dr. G.N. Rangamani</w:t>
            </w:r>
          </w:p>
        </w:tc>
        <w:tc>
          <w:tcPr>
            <w:tcW w:w="0" w:type="auto"/>
            <w:tcBorders>
              <w:bottom w:val="single" w:sz="4" w:space="0" w:color="auto"/>
            </w:tcBorders>
            <w:shd w:val="clear" w:color="auto" w:fill="auto"/>
            <w:hideMark/>
          </w:tcPr>
          <w:p w:rsidR="00551C9F" w:rsidRPr="00551C9F" w:rsidRDefault="00F76C14" w:rsidP="00551C9F">
            <w:pPr>
              <w:pStyle w:val="NoSpacing"/>
              <w:rPr>
                <w:rFonts w:ascii="Arial Narrow" w:hAnsi="Arial Narrow"/>
                <w:lang w:eastAsia="en-IN" w:bidi="ml-IN"/>
              </w:rPr>
            </w:pPr>
            <w:r w:rsidRPr="00551C9F">
              <w:rPr>
                <w:rFonts w:ascii="Arial Narrow" w:hAnsi="Arial Narrow"/>
                <w:lang w:eastAsia="en-IN" w:bidi="ml-IN"/>
              </w:rPr>
              <w:t>Professor,</w:t>
            </w:r>
            <w:r w:rsidR="00551C9F" w:rsidRPr="00551C9F">
              <w:rPr>
                <w:rFonts w:ascii="Arial Narrow" w:hAnsi="Arial Narrow"/>
                <w:lang w:eastAsia="en-IN" w:bidi="ml-IN"/>
              </w:rPr>
              <w:t xml:space="preserve"> St.Cloud State University, USA.  </w:t>
            </w:r>
          </w:p>
          <w:p w:rsidR="00551C9F" w:rsidRPr="00551C9F" w:rsidRDefault="00551C9F" w:rsidP="00551C9F">
            <w:pPr>
              <w:pStyle w:val="NoSpacing"/>
              <w:rPr>
                <w:rFonts w:ascii="Arial Narrow" w:hAnsi="Arial Narrow"/>
                <w:lang w:bidi="ml-IN"/>
              </w:rPr>
            </w:pPr>
          </w:p>
        </w:tc>
        <w:tc>
          <w:tcPr>
            <w:tcW w:w="0" w:type="auto"/>
            <w:tcBorders>
              <w:bottom w:val="single" w:sz="4" w:space="0" w:color="auto"/>
            </w:tcBorders>
            <w:shd w:val="clear" w:color="auto" w:fill="auto"/>
            <w:noWrap/>
            <w:hideMark/>
          </w:tcPr>
          <w:p w:rsidR="00551C9F" w:rsidRPr="00551C9F" w:rsidRDefault="00551C9F" w:rsidP="00551C9F">
            <w:pPr>
              <w:pStyle w:val="NoSpacing"/>
              <w:rPr>
                <w:rFonts w:ascii="Arial Narrow" w:hAnsi="Arial Narrow"/>
                <w:lang w:bidi="ml-IN"/>
              </w:rPr>
            </w:pPr>
            <w:r w:rsidRPr="00551C9F">
              <w:rPr>
                <w:rFonts w:ascii="Arial Narrow" w:hAnsi="Arial Narrow"/>
                <w:lang w:bidi="ml-IN"/>
              </w:rPr>
              <w:t>15.03.2011</w:t>
            </w:r>
          </w:p>
        </w:tc>
      </w:tr>
      <w:tr w:rsidR="00551C9F" w:rsidRPr="00551C9F" w:rsidTr="00551C9F">
        <w:trPr>
          <w:cantSplit/>
          <w:jc w:val="center"/>
        </w:trPr>
        <w:tc>
          <w:tcPr>
            <w:tcW w:w="0" w:type="auto"/>
            <w:tcBorders>
              <w:top w:val="single" w:sz="4" w:space="0" w:color="auto"/>
            </w:tcBorders>
            <w:shd w:val="clear" w:color="auto" w:fill="auto"/>
            <w:noWrap/>
            <w:hideMark/>
          </w:tcPr>
          <w:p w:rsidR="00551C9F" w:rsidRPr="00551C9F" w:rsidRDefault="00551C9F" w:rsidP="00551C9F">
            <w:pPr>
              <w:pStyle w:val="NoSpacing"/>
              <w:rPr>
                <w:rFonts w:ascii="Arial Narrow" w:hAnsi="Arial Narrow"/>
                <w:lang w:bidi="ml-IN"/>
              </w:rPr>
            </w:pPr>
          </w:p>
        </w:tc>
        <w:tc>
          <w:tcPr>
            <w:tcW w:w="0" w:type="auto"/>
            <w:tcBorders>
              <w:top w:val="single" w:sz="4" w:space="0" w:color="auto"/>
            </w:tcBorders>
            <w:shd w:val="clear" w:color="auto" w:fill="auto"/>
            <w:hideMark/>
          </w:tcPr>
          <w:p w:rsidR="00551C9F" w:rsidRPr="00551C9F" w:rsidRDefault="00551C9F" w:rsidP="00551C9F">
            <w:pPr>
              <w:pStyle w:val="NoSpacing"/>
              <w:rPr>
                <w:rFonts w:ascii="Arial Narrow" w:hAnsi="Arial Narrow"/>
                <w:lang w:bidi="ml-IN"/>
              </w:rPr>
            </w:pPr>
          </w:p>
        </w:tc>
        <w:tc>
          <w:tcPr>
            <w:tcW w:w="0" w:type="auto"/>
            <w:tcBorders>
              <w:top w:val="single" w:sz="4" w:space="0" w:color="auto"/>
            </w:tcBorders>
            <w:shd w:val="clear" w:color="auto" w:fill="auto"/>
            <w:noWrap/>
            <w:hideMark/>
          </w:tcPr>
          <w:p w:rsidR="00551C9F" w:rsidRPr="00551C9F" w:rsidRDefault="00551C9F" w:rsidP="00551C9F">
            <w:pPr>
              <w:pStyle w:val="NoSpacing"/>
              <w:rPr>
                <w:rFonts w:ascii="Arial Narrow" w:hAnsi="Arial Narrow"/>
                <w:lang w:bidi="ml-IN"/>
              </w:rPr>
            </w:pPr>
          </w:p>
        </w:tc>
      </w:tr>
    </w:tbl>
    <w:p w:rsidR="00551C9F" w:rsidRPr="00317B40" w:rsidRDefault="00551C9F" w:rsidP="00551C9F">
      <w:pPr>
        <w:widowControl w:val="0"/>
        <w:autoSpaceDE w:val="0"/>
        <w:autoSpaceDN w:val="0"/>
        <w:adjustRightInd w:val="0"/>
        <w:spacing w:before="10" w:after="0" w:line="350" w:lineRule="atLeast"/>
        <w:ind w:right="96"/>
        <w:jc w:val="center"/>
        <w:rPr>
          <w:rFonts w:ascii="Arial Narrow" w:hAnsi="Arial Narrow" w:cs="Arial Narrow"/>
          <w:sz w:val="24"/>
          <w:szCs w:val="24"/>
        </w:rPr>
      </w:pPr>
    </w:p>
    <w:p w:rsidR="00551C9F" w:rsidRDefault="00551C9F" w:rsidP="00551C9F">
      <w:pPr>
        <w:spacing w:after="0" w:line="240" w:lineRule="auto"/>
        <w:rPr>
          <w:rFonts w:ascii="Arial Narrow" w:hAnsi="Arial Narrow" w:cs="Arial Narrow"/>
        </w:rPr>
      </w:pPr>
    </w:p>
    <w:p w:rsidR="00551C9F" w:rsidRPr="002117A3" w:rsidRDefault="00551C9F" w:rsidP="00551C9F">
      <w:pPr>
        <w:spacing w:line="312" w:lineRule="auto"/>
        <w:rPr>
          <w:rFonts w:ascii="Arial Narrow" w:hAnsi="Arial Narrow" w:cs="Arial Narrow"/>
        </w:rPr>
      </w:pPr>
    </w:p>
    <w:p w:rsidR="00427C94" w:rsidRDefault="00427C94" w:rsidP="00427C94">
      <w:pPr>
        <w:spacing w:after="0" w:line="240" w:lineRule="auto"/>
        <w:jc w:val="both"/>
        <w:rPr>
          <w:rFonts w:ascii="Arial Narrow" w:hAnsi="Arial Narrow"/>
          <w:noProof/>
        </w:rPr>
      </w:pPr>
    </w:p>
    <w:sectPr w:rsidR="00427C94" w:rsidSect="00CF455A">
      <w:footerReference w:type="default" r:id="rId5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1B2" w:rsidRDefault="008F61B2" w:rsidP="003A6AA9">
      <w:pPr>
        <w:spacing w:after="0" w:line="240" w:lineRule="auto"/>
      </w:pPr>
      <w:r>
        <w:separator/>
      </w:r>
    </w:p>
  </w:endnote>
  <w:endnote w:type="continuationSeparator" w:id="1">
    <w:p w:rsidR="008F61B2" w:rsidRDefault="008F61B2" w:rsidP="003A6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73"/>
      <w:docPartObj>
        <w:docPartGallery w:val="Page Numbers (Bottom of Page)"/>
        <w:docPartUnique/>
      </w:docPartObj>
    </w:sdtPr>
    <w:sdtContent>
      <w:p w:rsidR="003A5FA6" w:rsidRDefault="003A5FA6">
        <w:pPr>
          <w:pStyle w:val="Footer"/>
          <w:jc w:val="center"/>
        </w:pPr>
        <w:fldSimple w:instr=" PAGE   \* MERGEFORMAT ">
          <w:r w:rsidR="00EA4429">
            <w:rPr>
              <w:noProof/>
            </w:rPr>
            <w:t>167</w:t>
          </w:r>
        </w:fldSimple>
      </w:p>
    </w:sdtContent>
  </w:sdt>
  <w:p w:rsidR="003A5FA6" w:rsidRDefault="003A5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1B2" w:rsidRDefault="008F61B2" w:rsidP="003A6AA9">
      <w:pPr>
        <w:spacing w:after="0" w:line="240" w:lineRule="auto"/>
      </w:pPr>
      <w:r>
        <w:separator/>
      </w:r>
    </w:p>
  </w:footnote>
  <w:footnote w:type="continuationSeparator" w:id="1">
    <w:p w:rsidR="008F61B2" w:rsidRDefault="008F61B2" w:rsidP="003A6A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9C8E75CC"/>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C45A0"/>
    <w:multiLevelType w:val="hybridMultilevel"/>
    <w:tmpl w:val="8A34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56045"/>
    <w:multiLevelType w:val="hybridMultilevel"/>
    <w:tmpl w:val="C8946FF0"/>
    <w:lvl w:ilvl="0" w:tplc="43EE98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3D5975"/>
    <w:multiLevelType w:val="hybridMultilevel"/>
    <w:tmpl w:val="94503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537B71"/>
    <w:multiLevelType w:val="hybridMultilevel"/>
    <w:tmpl w:val="53288A44"/>
    <w:lvl w:ilvl="0" w:tplc="EA9E713A">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AD5BB7"/>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0515AD"/>
    <w:multiLevelType w:val="hybridMultilevel"/>
    <w:tmpl w:val="F15ABC8C"/>
    <w:lvl w:ilvl="0" w:tplc="F6C44DD0">
      <w:start w:val="1"/>
      <w:numFmt w:val="bullet"/>
      <w:lvlText w:val=""/>
      <w:lvlJc w:val="left"/>
      <w:pPr>
        <w:tabs>
          <w:tab w:val="num" w:pos="720"/>
        </w:tabs>
        <w:ind w:left="720" w:hanging="360"/>
      </w:pPr>
      <w:rPr>
        <w:rFonts w:ascii="Symbol" w:hAnsi="Symbol" w:hint="default"/>
        <w:sz w:val="24"/>
        <w:szCs w:val="24"/>
      </w:rPr>
    </w:lvl>
    <w:lvl w:ilvl="1" w:tplc="BA363558">
      <w:start w:val="1"/>
      <w:numFmt w:val="decimal"/>
      <w:lvlText w:val="%2."/>
      <w:lvlJc w:val="left"/>
      <w:pPr>
        <w:tabs>
          <w:tab w:val="num" w:pos="1440"/>
        </w:tabs>
        <w:ind w:left="1440" w:hanging="360"/>
      </w:pPr>
    </w:lvl>
    <w:lvl w:ilvl="2" w:tplc="CE0631CA">
      <w:start w:val="1"/>
      <w:numFmt w:val="decimal"/>
      <w:lvlText w:val="%3."/>
      <w:lvlJc w:val="left"/>
      <w:pPr>
        <w:tabs>
          <w:tab w:val="num" w:pos="2160"/>
        </w:tabs>
        <w:ind w:left="2160" w:hanging="360"/>
      </w:pPr>
    </w:lvl>
    <w:lvl w:ilvl="3" w:tplc="94EEF35C">
      <w:start w:val="1"/>
      <w:numFmt w:val="decimal"/>
      <w:lvlText w:val="%4."/>
      <w:lvlJc w:val="left"/>
      <w:pPr>
        <w:tabs>
          <w:tab w:val="num" w:pos="2880"/>
        </w:tabs>
        <w:ind w:left="2880" w:hanging="360"/>
      </w:pPr>
    </w:lvl>
    <w:lvl w:ilvl="4" w:tplc="AE2A2232">
      <w:start w:val="1"/>
      <w:numFmt w:val="decimal"/>
      <w:lvlText w:val="%5."/>
      <w:lvlJc w:val="left"/>
      <w:pPr>
        <w:tabs>
          <w:tab w:val="num" w:pos="3600"/>
        </w:tabs>
        <w:ind w:left="3600" w:hanging="360"/>
      </w:pPr>
    </w:lvl>
    <w:lvl w:ilvl="5" w:tplc="23D8566C">
      <w:start w:val="1"/>
      <w:numFmt w:val="decimal"/>
      <w:lvlText w:val="%6."/>
      <w:lvlJc w:val="left"/>
      <w:pPr>
        <w:tabs>
          <w:tab w:val="num" w:pos="4320"/>
        </w:tabs>
        <w:ind w:left="4320" w:hanging="360"/>
      </w:pPr>
    </w:lvl>
    <w:lvl w:ilvl="6" w:tplc="E04A2682">
      <w:start w:val="1"/>
      <w:numFmt w:val="decimal"/>
      <w:lvlText w:val="%7."/>
      <w:lvlJc w:val="left"/>
      <w:pPr>
        <w:tabs>
          <w:tab w:val="num" w:pos="5040"/>
        </w:tabs>
        <w:ind w:left="5040" w:hanging="360"/>
      </w:pPr>
    </w:lvl>
    <w:lvl w:ilvl="7" w:tplc="CF00D962">
      <w:start w:val="1"/>
      <w:numFmt w:val="decimal"/>
      <w:lvlText w:val="%8."/>
      <w:lvlJc w:val="left"/>
      <w:pPr>
        <w:tabs>
          <w:tab w:val="num" w:pos="5760"/>
        </w:tabs>
        <w:ind w:left="5760" w:hanging="360"/>
      </w:pPr>
    </w:lvl>
    <w:lvl w:ilvl="8" w:tplc="25163388">
      <w:start w:val="1"/>
      <w:numFmt w:val="decimal"/>
      <w:lvlText w:val="%9."/>
      <w:lvlJc w:val="left"/>
      <w:pPr>
        <w:tabs>
          <w:tab w:val="num" w:pos="6480"/>
        </w:tabs>
        <w:ind w:left="6480" w:hanging="360"/>
      </w:pPr>
    </w:lvl>
  </w:abstractNum>
  <w:abstractNum w:abstractNumId="7">
    <w:nsid w:val="079629AE"/>
    <w:multiLevelType w:val="hybridMultilevel"/>
    <w:tmpl w:val="6B62E80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8">
    <w:nsid w:val="0855601A"/>
    <w:multiLevelType w:val="hybridMultilevel"/>
    <w:tmpl w:val="25CC6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A115D95"/>
    <w:multiLevelType w:val="hybridMultilevel"/>
    <w:tmpl w:val="B294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7B4051"/>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236EC3"/>
    <w:multiLevelType w:val="hybridMultilevel"/>
    <w:tmpl w:val="E620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4458B8"/>
    <w:multiLevelType w:val="hybridMultilevel"/>
    <w:tmpl w:val="C15A28C8"/>
    <w:lvl w:ilvl="0" w:tplc="F1D2B0B6">
      <w:start w:val="1"/>
      <w:numFmt w:val="bullet"/>
      <w:lvlText w:val=""/>
      <w:lvlJc w:val="left"/>
      <w:pPr>
        <w:ind w:left="720" w:hanging="360"/>
      </w:pPr>
      <w:rPr>
        <w:rFonts w:ascii="Symbol" w:hAnsi="Symbol"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92E47"/>
    <w:multiLevelType w:val="hybridMultilevel"/>
    <w:tmpl w:val="A9D4B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DE73FE"/>
    <w:multiLevelType w:val="hybridMultilevel"/>
    <w:tmpl w:val="99BA1D5E"/>
    <w:lvl w:ilvl="0" w:tplc="25C2008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0E016017"/>
    <w:multiLevelType w:val="hybridMultilevel"/>
    <w:tmpl w:val="41886D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0E3D66C6"/>
    <w:multiLevelType w:val="hybridMultilevel"/>
    <w:tmpl w:val="2C8EA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F101780"/>
    <w:multiLevelType w:val="hybridMultilevel"/>
    <w:tmpl w:val="6EA8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1E294E"/>
    <w:multiLevelType w:val="hybridMultilevel"/>
    <w:tmpl w:val="9C46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C9545C"/>
    <w:multiLevelType w:val="hybridMultilevel"/>
    <w:tmpl w:val="37D2F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0FF2ACC"/>
    <w:multiLevelType w:val="hybridMultilevel"/>
    <w:tmpl w:val="90D4BF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74431C"/>
    <w:multiLevelType w:val="hybridMultilevel"/>
    <w:tmpl w:val="90A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C8421B"/>
    <w:multiLevelType w:val="hybridMultilevel"/>
    <w:tmpl w:val="AD9CB1DA"/>
    <w:lvl w:ilvl="0" w:tplc="F1D2B0B6">
      <w:start w:val="1"/>
      <w:numFmt w:val="bullet"/>
      <w:lvlText w:val=""/>
      <w:lvlJc w:val="left"/>
      <w:pPr>
        <w:ind w:left="2340" w:hanging="360"/>
      </w:pPr>
      <w:rPr>
        <w:rFonts w:ascii="Symbol" w:hAnsi="Symbol" w:hint="default"/>
        <w:sz w:val="16"/>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nsid w:val="130725A4"/>
    <w:multiLevelType w:val="hybridMultilevel"/>
    <w:tmpl w:val="667A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32F292F"/>
    <w:multiLevelType w:val="hybridMultilevel"/>
    <w:tmpl w:val="70F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BD70F3"/>
    <w:multiLevelType w:val="hybridMultilevel"/>
    <w:tmpl w:val="FDC655F2"/>
    <w:lvl w:ilvl="0" w:tplc="CFE64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154118A0"/>
    <w:multiLevelType w:val="hybridMultilevel"/>
    <w:tmpl w:val="BD7277A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5BC0A2A"/>
    <w:multiLevelType w:val="hybridMultilevel"/>
    <w:tmpl w:val="4008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D52A6C"/>
    <w:multiLevelType w:val="hybridMultilevel"/>
    <w:tmpl w:val="3CAC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454852"/>
    <w:multiLevelType w:val="hybridMultilevel"/>
    <w:tmpl w:val="847E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0748F4"/>
    <w:multiLevelType w:val="hybridMultilevel"/>
    <w:tmpl w:val="0A98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8964A1"/>
    <w:multiLevelType w:val="hybridMultilevel"/>
    <w:tmpl w:val="6796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A77B45"/>
    <w:multiLevelType w:val="hybridMultilevel"/>
    <w:tmpl w:val="56BE0BA4"/>
    <w:lvl w:ilvl="0" w:tplc="0409000F">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1CA9321A"/>
    <w:multiLevelType w:val="hybridMultilevel"/>
    <w:tmpl w:val="A4D2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F761C1"/>
    <w:multiLevelType w:val="hybridMultilevel"/>
    <w:tmpl w:val="4770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0F029A"/>
    <w:multiLevelType w:val="hybridMultilevel"/>
    <w:tmpl w:val="CE78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9F6ACE"/>
    <w:multiLevelType w:val="hybridMultilevel"/>
    <w:tmpl w:val="BE7AC9C2"/>
    <w:lvl w:ilvl="0" w:tplc="52563DD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D609EC"/>
    <w:multiLevelType w:val="hybridMultilevel"/>
    <w:tmpl w:val="AC6E6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0E23268"/>
    <w:multiLevelType w:val="hybridMultilevel"/>
    <w:tmpl w:val="E6AE26C0"/>
    <w:lvl w:ilvl="0" w:tplc="471A11EC">
      <w:start w:val="2"/>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214D2E20"/>
    <w:multiLevelType w:val="hybridMultilevel"/>
    <w:tmpl w:val="5410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274772A"/>
    <w:multiLevelType w:val="hybridMultilevel"/>
    <w:tmpl w:val="95567B30"/>
    <w:lvl w:ilvl="0" w:tplc="04090001">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2E14D2B"/>
    <w:multiLevelType w:val="hybridMultilevel"/>
    <w:tmpl w:val="230025F4"/>
    <w:lvl w:ilvl="0" w:tplc="04090001">
      <w:start w:val="1"/>
      <w:numFmt w:val="bullet"/>
      <w:lvlText w:val=""/>
      <w:lvlJc w:val="left"/>
      <w:pPr>
        <w:tabs>
          <w:tab w:val="num" w:pos="1080"/>
        </w:tabs>
        <w:ind w:left="1080" w:hanging="360"/>
      </w:pPr>
      <w:rPr>
        <w:rFonts w:ascii="Symbol" w:hAnsi="Symbol" w:hint="default"/>
      </w:rPr>
    </w:lvl>
    <w:lvl w:ilvl="1" w:tplc="2A52F18A">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nsid w:val="243F483B"/>
    <w:multiLevelType w:val="hybridMultilevel"/>
    <w:tmpl w:val="6602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D4110B"/>
    <w:multiLevelType w:val="hybridMultilevel"/>
    <w:tmpl w:val="EC02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D87D56"/>
    <w:multiLevelType w:val="hybridMultilevel"/>
    <w:tmpl w:val="044AE94C"/>
    <w:lvl w:ilvl="0" w:tplc="B80E90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5E16631"/>
    <w:multiLevelType w:val="hybridMultilevel"/>
    <w:tmpl w:val="3B5C9FA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26442C00"/>
    <w:multiLevelType w:val="hybridMultilevel"/>
    <w:tmpl w:val="9E6ACCE2"/>
    <w:lvl w:ilvl="0" w:tplc="04090001">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64979B1"/>
    <w:multiLevelType w:val="hybridMultilevel"/>
    <w:tmpl w:val="521C5C5C"/>
    <w:lvl w:ilvl="0" w:tplc="9D40144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8C1391C"/>
    <w:multiLevelType w:val="hybridMultilevel"/>
    <w:tmpl w:val="A148D960"/>
    <w:lvl w:ilvl="0" w:tplc="BF548B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134D2A"/>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1D48F7"/>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5343EC"/>
    <w:multiLevelType w:val="hybridMultilevel"/>
    <w:tmpl w:val="604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DA96D5D"/>
    <w:multiLevelType w:val="hybridMultilevel"/>
    <w:tmpl w:val="F4A897AA"/>
    <w:lvl w:ilvl="0" w:tplc="E4CCECD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F708DC"/>
    <w:multiLevelType w:val="hybridMultilevel"/>
    <w:tmpl w:val="1A7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F1149C2"/>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F9702D6"/>
    <w:multiLevelType w:val="hybridMultilevel"/>
    <w:tmpl w:val="C27490B8"/>
    <w:lvl w:ilvl="0" w:tplc="A2CABEF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FEB79E6"/>
    <w:multiLevelType w:val="hybridMultilevel"/>
    <w:tmpl w:val="8038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E04D75"/>
    <w:multiLevelType w:val="hybridMultilevel"/>
    <w:tmpl w:val="B1626F30"/>
    <w:lvl w:ilvl="0" w:tplc="9992F64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nsid w:val="31694A8B"/>
    <w:multiLevelType w:val="hybridMultilevel"/>
    <w:tmpl w:val="3D823370"/>
    <w:lvl w:ilvl="0" w:tplc="BB4CE0C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nsid w:val="33656319"/>
    <w:multiLevelType w:val="hybridMultilevel"/>
    <w:tmpl w:val="E8EAF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0D035F"/>
    <w:multiLevelType w:val="hybridMultilevel"/>
    <w:tmpl w:val="F23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5B8190E"/>
    <w:multiLevelType w:val="hybridMultilevel"/>
    <w:tmpl w:val="E756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7032635"/>
    <w:multiLevelType w:val="hybridMultilevel"/>
    <w:tmpl w:val="FD2A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9275E96"/>
    <w:multiLevelType w:val="hybridMultilevel"/>
    <w:tmpl w:val="84BA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9A2405C"/>
    <w:multiLevelType w:val="hybridMultilevel"/>
    <w:tmpl w:val="6804F0CC"/>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39FE7FE0"/>
    <w:multiLevelType w:val="hybridMultilevel"/>
    <w:tmpl w:val="4ACC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B073C2C"/>
    <w:multiLevelType w:val="hybridMultilevel"/>
    <w:tmpl w:val="48160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3B5D19A1"/>
    <w:multiLevelType w:val="hybridMultilevel"/>
    <w:tmpl w:val="DE2E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805464"/>
    <w:multiLevelType w:val="hybridMultilevel"/>
    <w:tmpl w:val="7CEE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D9C4E6D"/>
    <w:multiLevelType w:val="hybridMultilevel"/>
    <w:tmpl w:val="C5B0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E0F14DB"/>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6452F9"/>
    <w:multiLevelType w:val="hybridMultilevel"/>
    <w:tmpl w:val="CF743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3EC378F7"/>
    <w:multiLevelType w:val="hybridMultilevel"/>
    <w:tmpl w:val="B6160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3FE62E84"/>
    <w:multiLevelType w:val="hybridMultilevel"/>
    <w:tmpl w:val="3E6E8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42306602"/>
    <w:multiLevelType w:val="hybridMultilevel"/>
    <w:tmpl w:val="412A58DE"/>
    <w:lvl w:ilvl="0" w:tplc="97120BE6">
      <w:start w:val="1"/>
      <w:numFmt w:val="lowerRoman"/>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2E209E4"/>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4EE2263"/>
    <w:multiLevelType w:val="hybridMultilevel"/>
    <w:tmpl w:val="32B24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nsid w:val="462E1EDC"/>
    <w:multiLevelType w:val="hybridMultilevel"/>
    <w:tmpl w:val="F5EE30D6"/>
    <w:lvl w:ilvl="0" w:tplc="AF64062C">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CFC6829C">
      <w:start w:val="25"/>
      <w:numFmt w:val="bullet"/>
      <w:lvlText w:val=""/>
      <w:lvlJc w:val="left"/>
      <w:pPr>
        <w:ind w:left="3240" w:hanging="360"/>
      </w:pPr>
      <w:rPr>
        <w:rFonts w:ascii="Symbol" w:eastAsiaTheme="minorEastAsia" w:hAnsi="Symbol" w:cs="Times New Roman" w:hint="default"/>
      </w:rPr>
    </w:lvl>
    <w:lvl w:ilvl="4" w:tplc="CFCC403C">
      <w:start w:val="1"/>
      <w:numFmt w:val="lowerRoman"/>
      <w:lvlText w:val="(%5)"/>
      <w:lvlJc w:val="left"/>
      <w:pPr>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nsid w:val="46770DE4"/>
    <w:multiLevelType w:val="hybridMultilevel"/>
    <w:tmpl w:val="4ACC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9A20E19"/>
    <w:multiLevelType w:val="hybridMultilevel"/>
    <w:tmpl w:val="0F8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B751922"/>
    <w:multiLevelType w:val="hybridMultilevel"/>
    <w:tmpl w:val="A254D9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B9A05E0"/>
    <w:multiLevelType w:val="hybridMultilevel"/>
    <w:tmpl w:val="1A14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C9A6EF4"/>
    <w:multiLevelType w:val="hybridMultilevel"/>
    <w:tmpl w:val="9AE6F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D027E73"/>
    <w:multiLevelType w:val="hybridMultilevel"/>
    <w:tmpl w:val="1B2A5E6C"/>
    <w:lvl w:ilvl="0" w:tplc="C7A6AB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D4B6DED"/>
    <w:multiLevelType w:val="hybridMultilevel"/>
    <w:tmpl w:val="9604C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4D6D0F8F"/>
    <w:multiLevelType w:val="hybridMultilevel"/>
    <w:tmpl w:val="6AB28C50"/>
    <w:lvl w:ilvl="0" w:tplc="0409000F">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7">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ECC234E"/>
    <w:multiLevelType w:val="hybridMultilevel"/>
    <w:tmpl w:val="8D20AE5A"/>
    <w:lvl w:ilvl="0" w:tplc="7B6EA0D2">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nsid w:val="4F984C77"/>
    <w:multiLevelType w:val="hybridMultilevel"/>
    <w:tmpl w:val="1E6A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854ABF"/>
    <w:multiLevelType w:val="hybridMultilevel"/>
    <w:tmpl w:val="B34864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1">
    <w:nsid w:val="50AB6E21"/>
    <w:multiLevelType w:val="hybridMultilevel"/>
    <w:tmpl w:val="4CB892EE"/>
    <w:lvl w:ilvl="0" w:tplc="51580082">
      <w:start w:val="1"/>
      <w:numFmt w:val="bullet"/>
      <w:lvlText w:val=""/>
      <w:lvlJc w:val="left"/>
      <w:pPr>
        <w:ind w:left="840" w:hanging="360"/>
      </w:pPr>
      <w:rPr>
        <w:rFonts w:ascii="Symbol" w:hAnsi="Symbol" w:hint="default"/>
        <w:sz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2">
    <w:nsid w:val="50D257EA"/>
    <w:multiLevelType w:val="hybridMultilevel"/>
    <w:tmpl w:val="E718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1475CF7"/>
    <w:multiLevelType w:val="hybridMultilevel"/>
    <w:tmpl w:val="62CCBA62"/>
    <w:lvl w:ilvl="0" w:tplc="C49AE03E">
      <w:start w:val="9"/>
      <w:numFmt w:val="upp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50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51B1337A"/>
    <w:multiLevelType w:val="hybridMultilevel"/>
    <w:tmpl w:val="1B842202"/>
    <w:lvl w:ilvl="0" w:tplc="D2F6A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2886294"/>
    <w:multiLevelType w:val="hybridMultilevel"/>
    <w:tmpl w:val="2550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31E5E2E"/>
    <w:multiLevelType w:val="hybridMultilevel"/>
    <w:tmpl w:val="1DE06B5E"/>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7">
    <w:nsid w:val="53E24108"/>
    <w:multiLevelType w:val="hybridMultilevel"/>
    <w:tmpl w:val="5DD6745A"/>
    <w:lvl w:ilvl="0" w:tplc="21668A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548A67CF"/>
    <w:multiLevelType w:val="hybridMultilevel"/>
    <w:tmpl w:val="571E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4C12788"/>
    <w:multiLevelType w:val="hybridMultilevel"/>
    <w:tmpl w:val="89F2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58E6E45"/>
    <w:multiLevelType w:val="hybridMultilevel"/>
    <w:tmpl w:val="24181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55957493"/>
    <w:multiLevelType w:val="hybridMultilevel"/>
    <w:tmpl w:val="2BD4CD90"/>
    <w:lvl w:ilvl="0" w:tplc="25C20084">
      <w:start w:val="1"/>
      <w:numFmt w:val="lowerLetter"/>
      <w:lvlText w:val="%1)"/>
      <w:lvlJc w:val="left"/>
      <w:pPr>
        <w:ind w:left="630" w:hanging="360"/>
      </w:pPr>
      <w:rPr>
        <w:rFonts w:hint="default"/>
      </w:rPr>
    </w:lvl>
    <w:lvl w:ilvl="1" w:tplc="40090019">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02">
    <w:nsid w:val="561940A0"/>
    <w:multiLevelType w:val="hybridMultilevel"/>
    <w:tmpl w:val="E974BBE2"/>
    <w:lvl w:ilvl="0" w:tplc="40A086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3">
    <w:nsid w:val="565701D0"/>
    <w:multiLevelType w:val="hybridMultilevel"/>
    <w:tmpl w:val="6922D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565C4475"/>
    <w:multiLevelType w:val="hybridMultilevel"/>
    <w:tmpl w:val="083AD546"/>
    <w:lvl w:ilvl="0" w:tplc="0409000F">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5">
    <w:nsid w:val="58587A0E"/>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93F12CC"/>
    <w:multiLevelType w:val="hybridMultilevel"/>
    <w:tmpl w:val="B060F18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7">
    <w:nsid w:val="59F90041"/>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AD721D1"/>
    <w:multiLevelType w:val="hybridMultilevel"/>
    <w:tmpl w:val="E962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AD86568"/>
    <w:multiLevelType w:val="hybridMultilevel"/>
    <w:tmpl w:val="2EF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AE372CB"/>
    <w:multiLevelType w:val="hybridMultilevel"/>
    <w:tmpl w:val="5B4A9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C5F7AFC"/>
    <w:multiLevelType w:val="hybridMultilevel"/>
    <w:tmpl w:val="F62A3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CF6137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CFA1D16"/>
    <w:multiLevelType w:val="hybridMultilevel"/>
    <w:tmpl w:val="529A3A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nsid w:val="5D932260"/>
    <w:multiLevelType w:val="hybridMultilevel"/>
    <w:tmpl w:val="580C49EC"/>
    <w:lvl w:ilvl="0" w:tplc="694C2A3A">
      <w:start w:val="1"/>
      <w:numFmt w:val="decimal"/>
      <w:lvlText w:val="%1."/>
      <w:lvlJc w:val="left"/>
      <w:pPr>
        <w:ind w:left="1080" w:hanging="360"/>
      </w:pPr>
      <w:rPr>
        <w:rFonts w:eastAsia="MS Mincho"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nsid w:val="60224AB5"/>
    <w:multiLevelType w:val="hybridMultilevel"/>
    <w:tmpl w:val="7492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04F7C5E"/>
    <w:multiLevelType w:val="hybridMultilevel"/>
    <w:tmpl w:val="09EA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29B2AE2"/>
    <w:multiLevelType w:val="hybridMultilevel"/>
    <w:tmpl w:val="EDDA4E48"/>
    <w:lvl w:ilvl="0" w:tplc="8F1CA8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3323638"/>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5682284"/>
    <w:multiLevelType w:val="hybridMultilevel"/>
    <w:tmpl w:val="A436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663283A"/>
    <w:multiLevelType w:val="hybridMultilevel"/>
    <w:tmpl w:val="E2D2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697799E"/>
    <w:multiLevelType w:val="hybridMultilevel"/>
    <w:tmpl w:val="0762B5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67BC5D12"/>
    <w:multiLevelType w:val="hybridMultilevel"/>
    <w:tmpl w:val="B0064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67BF5D11"/>
    <w:multiLevelType w:val="hybridMultilevel"/>
    <w:tmpl w:val="237C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9326F2F"/>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A604324"/>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ABA2185"/>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B14360B"/>
    <w:multiLevelType w:val="hybridMultilevel"/>
    <w:tmpl w:val="255C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B2E0229"/>
    <w:multiLevelType w:val="hybridMultilevel"/>
    <w:tmpl w:val="2F308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6C1C3C30"/>
    <w:multiLevelType w:val="hybridMultilevel"/>
    <w:tmpl w:val="D4FEA776"/>
    <w:lvl w:ilvl="0" w:tplc="08609B2E">
      <w:start w:val="4"/>
      <w:numFmt w:val="decimal"/>
      <w:lvlText w:val="%1."/>
      <w:lvlJc w:val="left"/>
      <w:pPr>
        <w:tabs>
          <w:tab w:val="num" w:pos="1080"/>
        </w:tabs>
        <w:ind w:left="1080" w:hanging="360"/>
      </w:pPr>
      <w:rPr>
        <w:rFonts w:eastAsia="MS Mincho"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nsid w:val="6C2C2321"/>
    <w:multiLevelType w:val="hybridMultilevel"/>
    <w:tmpl w:val="4990A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nsid w:val="6E087D31"/>
    <w:multiLevelType w:val="hybridMultilevel"/>
    <w:tmpl w:val="E79617E2"/>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3">
    <w:nsid w:val="6EA90EFE"/>
    <w:multiLevelType w:val="hybridMultilevel"/>
    <w:tmpl w:val="B4B4F690"/>
    <w:lvl w:ilvl="0" w:tplc="912E33F0">
      <w:start w:val="1"/>
      <w:numFmt w:val="decimal"/>
      <w:lvlText w:val="%1."/>
      <w:lvlJc w:val="left"/>
      <w:pPr>
        <w:ind w:left="1069"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EF033DE"/>
    <w:multiLevelType w:val="hybridMultilevel"/>
    <w:tmpl w:val="113E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725C7ED9"/>
    <w:multiLevelType w:val="hybridMultilevel"/>
    <w:tmpl w:val="617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3170924"/>
    <w:multiLevelType w:val="hybridMultilevel"/>
    <w:tmpl w:val="F2D8EDD6"/>
    <w:lvl w:ilvl="0" w:tplc="6EF2C11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7">
    <w:nsid w:val="74024ED2"/>
    <w:multiLevelType w:val="hybridMultilevel"/>
    <w:tmpl w:val="1990E76A"/>
    <w:lvl w:ilvl="0" w:tplc="04090019">
      <w:start w:val="1"/>
      <w:numFmt w:val="lowerLetter"/>
      <w:lvlText w:val="%1."/>
      <w:lvlJc w:val="left"/>
      <w:pPr>
        <w:ind w:left="477" w:hanging="360"/>
      </w:pPr>
      <w:rPr>
        <w:b w:val="0"/>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38">
    <w:nsid w:val="7426146D"/>
    <w:multiLevelType w:val="hybridMultilevel"/>
    <w:tmpl w:val="9C20251E"/>
    <w:lvl w:ilvl="0" w:tplc="156E5F28">
      <w:start w:val="2"/>
      <w:numFmt w:val="lowerRoman"/>
      <w:lvlText w:val="%1)"/>
      <w:lvlJc w:val="left"/>
      <w:pPr>
        <w:ind w:left="720" w:hanging="720"/>
      </w:pPr>
      <w:rPr>
        <w:rFonts w:ascii="Arial Narrow" w:hAnsi="Arial Narrow"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46B0EA6"/>
    <w:multiLevelType w:val="hybridMultilevel"/>
    <w:tmpl w:val="1B4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7681FD4"/>
    <w:multiLevelType w:val="hybridMultilevel"/>
    <w:tmpl w:val="B6FEB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77E554B5"/>
    <w:multiLevelType w:val="hybridMultilevel"/>
    <w:tmpl w:val="CF98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8617E80"/>
    <w:multiLevelType w:val="hybridMultilevel"/>
    <w:tmpl w:val="CAE89CF8"/>
    <w:lvl w:ilvl="0" w:tplc="4009000F">
      <w:start w:val="1"/>
      <w:numFmt w:val="decimal"/>
      <w:lvlText w:val="%1."/>
      <w:lvlJc w:val="left"/>
      <w:pPr>
        <w:ind w:left="720" w:hanging="360"/>
      </w:pPr>
      <w:rPr>
        <w:rFonts w:eastAsia="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nsid w:val="792F4753"/>
    <w:multiLevelType w:val="hybridMultilevel"/>
    <w:tmpl w:val="E62CB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nsid w:val="7960381E"/>
    <w:multiLevelType w:val="hybridMultilevel"/>
    <w:tmpl w:val="07303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796D1C8A"/>
    <w:multiLevelType w:val="hybridMultilevel"/>
    <w:tmpl w:val="254E8DFA"/>
    <w:lvl w:ilvl="0" w:tplc="969EA896">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6">
    <w:nsid w:val="79F50491"/>
    <w:multiLevelType w:val="hybridMultilevel"/>
    <w:tmpl w:val="86EED55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7A055D96"/>
    <w:multiLevelType w:val="hybridMultilevel"/>
    <w:tmpl w:val="0834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AC0654F"/>
    <w:multiLevelType w:val="hybridMultilevel"/>
    <w:tmpl w:val="A2CE3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nsid w:val="7B053600"/>
    <w:multiLevelType w:val="hybridMultilevel"/>
    <w:tmpl w:val="FAECF7A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AE08CBC">
      <w:numFmt w:val="bullet"/>
      <w:lvlText w:val="-"/>
      <w:lvlJc w:val="left"/>
      <w:pPr>
        <w:ind w:left="2610" w:hanging="360"/>
      </w:pPr>
      <w:rPr>
        <w:rFonts w:ascii="Times New Roman" w:eastAsia="Times New Roman" w:hAnsi="Times New Roman" w:cs="Times New Roman"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0">
    <w:nsid w:val="7BD448FB"/>
    <w:multiLevelType w:val="hybridMultilevel"/>
    <w:tmpl w:val="D0143ACE"/>
    <w:lvl w:ilvl="0" w:tplc="C58043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1">
    <w:nsid w:val="7CA4005E"/>
    <w:multiLevelType w:val="hybridMultilevel"/>
    <w:tmpl w:val="92901B12"/>
    <w:lvl w:ilvl="0" w:tplc="0B16CA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CCA1871"/>
    <w:multiLevelType w:val="hybridMultilevel"/>
    <w:tmpl w:val="C4E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32"/>
  </w:num>
  <w:num w:numId="3">
    <w:abstractNumId w:val="96"/>
  </w:num>
  <w:num w:numId="4">
    <w:abstractNumId w:val="137"/>
  </w:num>
  <w:num w:numId="5">
    <w:abstractNumId w:val="8"/>
  </w:num>
  <w:num w:numId="6">
    <w:abstractNumId w:val="63"/>
  </w:num>
  <w:num w:numId="7">
    <w:abstractNumId w:val="3"/>
  </w:num>
  <w:num w:numId="8">
    <w:abstractNumId w:val="97"/>
  </w:num>
  <w:num w:numId="9">
    <w:abstractNumId w:val="0"/>
  </w:num>
  <w:num w:numId="10">
    <w:abstractNumId w:val="78"/>
  </w:num>
  <w:num w:numId="11">
    <w:abstractNumId w:val="131"/>
  </w:num>
  <w:num w:numId="12">
    <w:abstractNumId w:val="86"/>
  </w:num>
  <w:num w:numId="13">
    <w:abstractNumId w:val="75"/>
  </w:num>
  <w:num w:numId="14">
    <w:abstractNumId w:val="51"/>
  </w:num>
  <w:num w:numId="15">
    <w:abstractNumId w:val="135"/>
  </w:num>
  <w:num w:numId="16">
    <w:abstractNumId w:val="32"/>
  </w:num>
  <w:num w:numId="17">
    <w:abstractNumId w:val="104"/>
  </w:num>
  <w:num w:numId="18">
    <w:abstractNumId w:val="70"/>
  </w:num>
  <w:num w:numId="19">
    <w:abstractNumId w:val="105"/>
  </w:num>
  <w:num w:numId="20">
    <w:abstractNumId w:val="117"/>
  </w:num>
  <w:num w:numId="21">
    <w:abstractNumId w:val="84"/>
  </w:num>
  <w:num w:numId="22">
    <w:abstractNumId w:val="91"/>
  </w:num>
  <w:num w:numId="23">
    <w:abstractNumId w:val="36"/>
  </w:num>
  <w:num w:numId="24">
    <w:abstractNumId w:val="108"/>
  </w:num>
  <w:num w:numId="25">
    <w:abstractNumId w:val="5"/>
  </w:num>
  <w:num w:numId="26">
    <w:abstractNumId w:val="10"/>
  </w:num>
  <w:num w:numId="27">
    <w:abstractNumId w:val="65"/>
  </w:num>
  <w:num w:numId="28">
    <w:abstractNumId w:val="90"/>
  </w:num>
  <w:num w:numId="29">
    <w:abstractNumId w:val="16"/>
  </w:num>
  <w:num w:numId="30">
    <w:abstractNumId w:val="41"/>
  </w:num>
  <w:num w:numId="31">
    <w:abstractNumId w:val="64"/>
  </w:num>
  <w:num w:numId="32">
    <w:abstractNumId w:val="19"/>
  </w:num>
  <w:num w:numId="33">
    <w:abstractNumId w:val="27"/>
  </w:num>
  <w:num w:numId="34">
    <w:abstractNumId w:val="106"/>
  </w:num>
  <w:num w:numId="35">
    <w:abstractNumId w:val="125"/>
  </w:num>
  <w:num w:numId="36">
    <w:abstractNumId w:val="146"/>
  </w:num>
  <w:num w:numId="37">
    <w:abstractNumId w:val="152"/>
  </w:num>
  <w:num w:numId="38">
    <w:abstractNumId w:val="68"/>
  </w:num>
  <w:num w:numId="39">
    <w:abstractNumId w:val="53"/>
  </w:num>
  <w:num w:numId="40">
    <w:abstractNumId w:val="116"/>
  </w:num>
  <w:num w:numId="41">
    <w:abstractNumId w:val="80"/>
  </w:num>
  <w:num w:numId="42">
    <w:abstractNumId w:val="21"/>
  </w:num>
  <w:num w:numId="43">
    <w:abstractNumId w:val="99"/>
  </w:num>
  <w:num w:numId="44">
    <w:abstractNumId w:val="127"/>
  </w:num>
  <w:num w:numId="45">
    <w:abstractNumId w:val="24"/>
  </w:num>
  <w:num w:numId="46">
    <w:abstractNumId w:val="109"/>
  </w:num>
  <w:num w:numId="47">
    <w:abstractNumId w:val="139"/>
  </w:num>
  <w:num w:numId="48">
    <w:abstractNumId w:val="33"/>
  </w:num>
  <w:num w:numId="49">
    <w:abstractNumId w:val="67"/>
  </w:num>
  <w:num w:numId="50">
    <w:abstractNumId w:val="34"/>
  </w:num>
  <w:num w:numId="51">
    <w:abstractNumId w:val="147"/>
  </w:num>
  <w:num w:numId="52">
    <w:abstractNumId w:val="13"/>
  </w:num>
  <w:num w:numId="53">
    <w:abstractNumId w:val="71"/>
  </w:num>
  <w:num w:numId="54">
    <w:abstractNumId w:val="2"/>
  </w:num>
  <w:num w:numId="55">
    <w:abstractNumId w:val="102"/>
  </w:num>
  <w:num w:numId="56">
    <w:abstractNumId w:val="55"/>
  </w:num>
  <w:num w:numId="57">
    <w:abstractNumId w:val="122"/>
  </w:num>
  <w:num w:numId="58">
    <w:abstractNumId w:val="121"/>
  </w:num>
  <w:num w:numId="59">
    <w:abstractNumId w:val="7"/>
  </w:num>
  <w:num w:numId="60">
    <w:abstractNumId w:val="42"/>
  </w:num>
  <w:num w:numId="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30"/>
  </w:num>
  <w:num w:numId="64">
    <w:abstractNumId w:val="59"/>
  </w:num>
  <w:num w:numId="65">
    <w:abstractNumId w:val="124"/>
  </w:num>
  <w:num w:numId="66">
    <w:abstractNumId w:val="79"/>
  </w:num>
  <w:num w:numId="67">
    <w:abstractNumId w:val="142"/>
  </w:num>
  <w:num w:numId="68">
    <w:abstractNumId w:val="133"/>
  </w:num>
  <w:num w:numId="69">
    <w:abstractNumId w:val="9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31"/>
  </w:num>
  <w:num w:numId="73">
    <w:abstractNumId w:val="4"/>
  </w:num>
  <w:num w:numId="74">
    <w:abstractNumId w:val="40"/>
  </w:num>
  <w:num w:numId="75">
    <w:abstractNumId w:val="46"/>
  </w:num>
  <w:num w:numId="76">
    <w:abstractNumId w:val="45"/>
  </w:num>
  <w:num w:numId="77">
    <w:abstractNumId w:val="26"/>
  </w:num>
  <w:num w:numId="78">
    <w:abstractNumId w:val="92"/>
  </w:num>
  <w:num w:numId="79">
    <w:abstractNumId w:val="17"/>
  </w:num>
  <w:num w:numId="80">
    <w:abstractNumId w:val="123"/>
  </w:num>
  <w:num w:numId="81">
    <w:abstractNumId w:val="143"/>
  </w:num>
  <w:num w:numId="82">
    <w:abstractNumId w:val="130"/>
  </w:num>
  <w:num w:numId="83">
    <w:abstractNumId w:val="57"/>
  </w:num>
  <w:num w:numId="84">
    <w:abstractNumId w:val="107"/>
  </w:num>
  <w:num w:numId="85">
    <w:abstractNumId w:val="151"/>
  </w:num>
  <w:num w:numId="86">
    <w:abstractNumId w:val="89"/>
  </w:num>
  <w:num w:numId="87">
    <w:abstractNumId w:val="54"/>
  </w:num>
  <w:num w:numId="88">
    <w:abstractNumId w:val="48"/>
  </w:num>
  <w:num w:numId="89">
    <w:abstractNumId w:val="49"/>
  </w:num>
  <w:num w:numId="90">
    <w:abstractNumId w:val="136"/>
  </w:num>
  <w:num w:numId="91">
    <w:abstractNumId w:val="110"/>
  </w:num>
  <w:num w:numId="92">
    <w:abstractNumId w:val="112"/>
  </w:num>
  <w:num w:numId="93">
    <w:abstractNumId w:val="94"/>
  </w:num>
  <w:num w:numId="94">
    <w:abstractNumId w:val="83"/>
  </w:num>
  <w:num w:numId="95">
    <w:abstractNumId w:val="113"/>
  </w:num>
  <w:num w:numId="96">
    <w:abstractNumId w:val="76"/>
  </w:num>
  <w:num w:numId="97">
    <w:abstractNumId w:val="134"/>
  </w:num>
  <w:num w:numId="98">
    <w:abstractNumId w:val="56"/>
  </w:num>
  <w:num w:numId="99">
    <w:abstractNumId w:val="29"/>
  </w:num>
  <w:num w:numId="100">
    <w:abstractNumId w:val="100"/>
  </w:num>
  <w:num w:numId="101">
    <w:abstractNumId w:val="39"/>
  </w:num>
  <w:num w:numId="102">
    <w:abstractNumId w:val="23"/>
  </w:num>
  <w:num w:numId="103">
    <w:abstractNumId w:val="98"/>
  </w:num>
  <w:num w:numId="104">
    <w:abstractNumId w:val="115"/>
  </w:num>
  <w:num w:numId="105">
    <w:abstractNumId w:val="62"/>
  </w:num>
  <w:num w:numId="106">
    <w:abstractNumId w:val="61"/>
  </w:num>
  <w:num w:numId="107">
    <w:abstractNumId w:val="120"/>
  </w:num>
  <w:num w:numId="108">
    <w:abstractNumId w:val="18"/>
  </w:num>
  <w:num w:numId="109">
    <w:abstractNumId w:val="145"/>
  </w:num>
  <w:num w:numId="110">
    <w:abstractNumId w:val="47"/>
  </w:num>
  <w:num w:numId="111">
    <w:abstractNumId w:val="126"/>
  </w:num>
  <w:num w:numId="112">
    <w:abstractNumId w:val="118"/>
  </w:num>
  <w:num w:numId="113">
    <w:abstractNumId w:val="50"/>
  </w:num>
  <w:num w:numId="114">
    <w:abstractNumId w:val="103"/>
  </w:num>
  <w:num w:numId="115">
    <w:abstractNumId w:val="43"/>
  </w:num>
  <w:num w:numId="116">
    <w:abstractNumId w:val="119"/>
  </w:num>
  <w:num w:numId="117">
    <w:abstractNumId w:val="140"/>
  </w:num>
  <w:num w:numId="118">
    <w:abstractNumId w:val="149"/>
  </w:num>
  <w:num w:numId="119">
    <w:abstractNumId w:val="144"/>
  </w:num>
  <w:num w:numId="120">
    <w:abstractNumId w:val="1"/>
  </w:num>
  <w:num w:numId="121">
    <w:abstractNumId w:val="111"/>
  </w:num>
  <w:num w:numId="122">
    <w:abstractNumId w:val="9"/>
  </w:num>
  <w:num w:numId="123">
    <w:abstractNumId w:val="35"/>
  </w:num>
  <w:num w:numId="124">
    <w:abstractNumId w:val="141"/>
  </w:num>
  <w:num w:numId="125">
    <w:abstractNumId w:val="37"/>
  </w:num>
  <w:num w:numId="126">
    <w:abstractNumId w:val="85"/>
  </w:num>
  <w:num w:numId="127">
    <w:abstractNumId w:val="72"/>
  </w:num>
  <w:num w:numId="128">
    <w:abstractNumId w:val="11"/>
  </w:num>
  <w:num w:numId="129">
    <w:abstractNumId w:val="12"/>
  </w:num>
  <w:num w:numId="130">
    <w:abstractNumId w:val="60"/>
  </w:num>
  <w:num w:numId="131">
    <w:abstractNumId w:val="101"/>
  </w:num>
  <w:num w:numId="132">
    <w:abstractNumId w:val="95"/>
  </w:num>
  <w:num w:numId="133">
    <w:abstractNumId w:val="82"/>
  </w:num>
  <w:num w:numId="134">
    <w:abstractNumId w:val="69"/>
  </w:num>
  <w:num w:numId="135">
    <w:abstractNumId w:val="20"/>
  </w:num>
  <w:num w:numId="136">
    <w:abstractNumId w:val="14"/>
  </w:num>
  <w:num w:numId="137">
    <w:abstractNumId w:val="77"/>
  </w:num>
  <w:num w:numId="138">
    <w:abstractNumId w:val="114"/>
  </w:num>
  <w:num w:numId="139">
    <w:abstractNumId w:val="88"/>
  </w:num>
  <w:num w:numId="140">
    <w:abstractNumId w:val="129"/>
  </w:num>
  <w:num w:numId="141">
    <w:abstractNumId w:val="25"/>
  </w:num>
  <w:num w:numId="142">
    <w:abstractNumId w:val="128"/>
  </w:num>
  <w:num w:numId="143">
    <w:abstractNumId w:val="87"/>
  </w:num>
  <w:num w:numId="144">
    <w:abstractNumId w:val="138"/>
  </w:num>
  <w:num w:numId="145">
    <w:abstractNumId w:val="74"/>
  </w:num>
  <w:num w:numId="146">
    <w:abstractNumId w:val="58"/>
  </w:num>
  <w:num w:numId="147">
    <w:abstractNumId w:val="150"/>
  </w:num>
  <w:num w:numId="148">
    <w:abstractNumId w:val="73"/>
  </w:num>
  <w:num w:numId="149">
    <w:abstractNumId w:val="52"/>
  </w:num>
  <w:num w:numId="150">
    <w:abstractNumId w:val="15"/>
  </w:num>
  <w:num w:numId="151">
    <w:abstractNumId w:val="28"/>
  </w:num>
  <w:num w:numId="152">
    <w:abstractNumId w:val="148"/>
  </w:num>
  <w:num w:numId="153">
    <w:abstractNumId w:val="22"/>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90C95"/>
    <w:rsid w:val="000020A2"/>
    <w:rsid w:val="00002415"/>
    <w:rsid w:val="0000314D"/>
    <w:rsid w:val="0000412E"/>
    <w:rsid w:val="000061A8"/>
    <w:rsid w:val="0001005F"/>
    <w:rsid w:val="00022509"/>
    <w:rsid w:val="00031B1A"/>
    <w:rsid w:val="00031D78"/>
    <w:rsid w:val="000325F7"/>
    <w:rsid w:val="00042BAA"/>
    <w:rsid w:val="0004486C"/>
    <w:rsid w:val="0004792D"/>
    <w:rsid w:val="00050EA8"/>
    <w:rsid w:val="00051B26"/>
    <w:rsid w:val="00056E95"/>
    <w:rsid w:val="00063A03"/>
    <w:rsid w:val="00066433"/>
    <w:rsid w:val="00075567"/>
    <w:rsid w:val="00085CD9"/>
    <w:rsid w:val="000901FE"/>
    <w:rsid w:val="00090AD0"/>
    <w:rsid w:val="00096F9D"/>
    <w:rsid w:val="000971D7"/>
    <w:rsid w:val="00097B34"/>
    <w:rsid w:val="000A0F72"/>
    <w:rsid w:val="000A156F"/>
    <w:rsid w:val="000A2110"/>
    <w:rsid w:val="000A30F8"/>
    <w:rsid w:val="000A5F3D"/>
    <w:rsid w:val="000A64FC"/>
    <w:rsid w:val="000B6FA6"/>
    <w:rsid w:val="000C09C2"/>
    <w:rsid w:val="000C2521"/>
    <w:rsid w:val="000C45D8"/>
    <w:rsid w:val="000D7E55"/>
    <w:rsid w:val="000E4AD9"/>
    <w:rsid w:val="000E4E9C"/>
    <w:rsid w:val="000F1F47"/>
    <w:rsid w:val="000F2841"/>
    <w:rsid w:val="000F5D32"/>
    <w:rsid w:val="00105954"/>
    <w:rsid w:val="00113F0C"/>
    <w:rsid w:val="00115DB5"/>
    <w:rsid w:val="00124954"/>
    <w:rsid w:val="001258B3"/>
    <w:rsid w:val="0012595E"/>
    <w:rsid w:val="0013286B"/>
    <w:rsid w:val="00140C9E"/>
    <w:rsid w:val="001424AC"/>
    <w:rsid w:val="001436E7"/>
    <w:rsid w:val="0016251F"/>
    <w:rsid w:val="00163267"/>
    <w:rsid w:val="00170013"/>
    <w:rsid w:val="00180401"/>
    <w:rsid w:val="00182C06"/>
    <w:rsid w:val="00182C87"/>
    <w:rsid w:val="001838EF"/>
    <w:rsid w:val="001963F4"/>
    <w:rsid w:val="00196541"/>
    <w:rsid w:val="001A0D24"/>
    <w:rsid w:val="001A4A5E"/>
    <w:rsid w:val="001A6669"/>
    <w:rsid w:val="001B0269"/>
    <w:rsid w:val="001B0A55"/>
    <w:rsid w:val="001B14E6"/>
    <w:rsid w:val="001B2550"/>
    <w:rsid w:val="001B2F2F"/>
    <w:rsid w:val="001B4750"/>
    <w:rsid w:val="001B78DB"/>
    <w:rsid w:val="001C007A"/>
    <w:rsid w:val="001C20B6"/>
    <w:rsid w:val="001D580D"/>
    <w:rsid w:val="001D7C8D"/>
    <w:rsid w:val="001D7E84"/>
    <w:rsid w:val="001E2CAF"/>
    <w:rsid w:val="001E4375"/>
    <w:rsid w:val="001E4D90"/>
    <w:rsid w:val="001E56AD"/>
    <w:rsid w:val="001F3794"/>
    <w:rsid w:val="001F3B2D"/>
    <w:rsid w:val="001F3F7A"/>
    <w:rsid w:val="001F42E9"/>
    <w:rsid w:val="0020038D"/>
    <w:rsid w:val="00201553"/>
    <w:rsid w:val="00203045"/>
    <w:rsid w:val="00211884"/>
    <w:rsid w:val="00212CB3"/>
    <w:rsid w:val="002159B9"/>
    <w:rsid w:val="00220510"/>
    <w:rsid w:val="00223F39"/>
    <w:rsid w:val="002253C1"/>
    <w:rsid w:val="002403DC"/>
    <w:rsid w:val="00240695"/>
    <w:rsid w:val="002420EA"/>
    <w:rsid w:val="00246A64"/>
    <w:rsid w:val="00250D91"/>
    <w:rsid w:val="0025434E"/>
    <w:rsid w:val="00254BB0"/>
    <w:rsid w:val="002576ED"/>
    <w:rsid w:val="00262228"/>
    <w:rsid w:val="0026588C"/>
    <w:rsid w:val="00283863"/>
    <w:rsid w:val="0029032B"/>
    <w:rsid w:val="00290EA3"/>
    <w:rsid w:val="00291F18"/>
    <w:rsid w:val="0029417F"/>
    <w:rsid w:val="002A1CA7"/>
    <w:rsid w:val="002A421D"/>
    <w:rsid w:val="002A68C7"/>
    <w:rsid w:val="002A6C3A"/>
    <w:rsid w:val="002B65AE"/>
    <w:rsid w:val="002C0798"/>
    <w:rsid w:val="002C3F34"/>
    <w:rsid w:val="002C77FE"/>
    <w:rsid w:val="002E6487"/>
    <w:rsid w:val="002F414E"/>
    <w:rsid w:val="00304A30"/>
    <w:rsid w:val="00306F52"/>
    <w:rsid w:val="00307F21"/>
    <w:rsid w:val="00312223"/>
    <w:rsid w:val="0032156F"/>
    <w:rsid w:val="00324246"/>
    <w:rsid w:val="00324E29"/>
    <w:rsid w:val="00326142"/>
    <w:rsid w:val="0033206C"/>
    <w:rsid w:val="00344FCD"/>
    <w:rsid w:val="003504C5"/>
    <w:rsid w:val="00350C70"/>
    <w:rsid w:val="00355BF3"/>
    <w:rsid w:val="0036207E"/>
    <w:rsid w:val="00370975"/>
    <w:rsid w:val="00370EC8"/>
    <w:rsid w:val="003759AE"/>
    <w:rsid w:val="003771C8"/>
    <w:rsid w:val="003829D8"/>
    <w:rsid w:val="00386FC2"/>
    <w:rsid w:val="00393972"/>
    <w:rsid w:val="003A06F5"/>
    <w:rsid w:val="003A5FA6"/>
    <w:rsid w:val="003A6AA9"/>
    <w:rsid w:val="003B4663"/>
    <w:rsid w:val="003C0F25"/>
    <w:rsid w:val="003C1231"/>
    <w:rsid w:val="003C203C"/>
    <w:rsid w:val="003C5A4C"/>
    <w:rsid w:val="003D2E5F"/>
    <w:rsid w:val="003D40BF"/>
    <w:rsid w:val="003D7C13"/>
    <w:rsid w:val="003E0066"/>
    <w:rsid w:val="003E6226"/>
    <w:rsid w:val="003F60C6"/>
    <w:rsid w:val="003F7AF6"/>
    <w:rsid w:val="00404A26"/>
    <w:rsid w:val="00407127"/>
    <w:rsid w:val="00412AAA"/>
    <w:rsid w:val="00412F1A"/>
    <w:rsid w:val="004158C9"/>
    <w:rsid w:val="004179B1"/>
    <w:rsid w:val="00423569"/>
    <w:rsid w:val="00427C94"/>
    <w:rsid w:val="00430B24"/>
    <w:rsid w:val="00431280"/>
    <w:rsid w:val="004346C0"/>
    <w:rsid w:val="00437792"/>
    <w:rsid w:val="00442EEC"/>
    <w:rsid w:val="00443F30"/>
    <w:rsid w:val="0044574A"/>
    <w:rsid w:val="004518B3"/>
    <w:rsid w:val="00453A94"/>
    <w:rsid w:val="004549A9"/>
    <w:rsid w:val="00454F17"/>
    <w:rsid w:val="00455297"/>
    <w:rsid w:val="004602A2"/>
    <w:rsid w:val="004609F4"/>
    <w:rsid w:val="00462AC7"/>
    <w:rsid w:val="004679E6"/>
    <w:rsid w:val="004761BC"/>
    <w:rsid w:val="0047667A"/>
    <w:rsid w:val="00477618"/>
    <w:rsid w:val="004779D7"/>
    <w:rsid w:val="00483A8C"/>
    <w:rsid w:val="00485A6A"/>
    <w:rsid w:val="00485EB5"/>
    <w:rsid w:val="00486B8A"/>
    <w:rsid w:val="0049137E"/>
    <w:rsid w:val="00492DF1"/>
    <w:rsid w:val="00496AC9"/>
    <w:rsid w:val="004A314D"/>
    <w:rsid w:val="004A3A13"/>
    <w:rsid w:val="004A5CD6"/>
    <w:rsid w:val="004B0001"/>
    <w:rsid w:val="004B3260"/>
    <w:rsid w:val="004B6BD6"/>
    <w:rsid w:val="004C2DE6"/>
    <w:rsid w:val="004D602C"/>
    <w:rsid w:val="004E41DD"/>
    <w:rsid w:val="004E5DEC"/>
    <w:rsid w:val="004E66C8"/>
    <w:rsid w:val="004F2F97"/>
    <w:rsid w:val="004F4300"/>
    <w:rsid w:val="004F4B04"/>
    <w:rsid w:val="00506BC0"/>
    <w:rsid w:val="00510950"/>
    <w:rsid w:val="005117BC"/>
    <w:rsid w:val="005138DB"/>
    <w:rsid w:val="00514D19"/>
    <w:rsid w:val="005163AB"/>
    <w:rsid w:val="0052326D"/>
    <w:rsid w:val="00530201"/>
    <w:rsid w:val="00533FF0"/>
    <w:rsid w:val="00542685"/>
    <w:rsid w:val="00543EF5"/>
    <w:rsid w:val="005447F9"/>
    <w:rsid w:val="00550F6C"/>
    <w:rsid w:val="00551C9F"/>
    <w:rsid w:val="00560180"/>
    <w:rsid w:val="0056362D"/>
    <w:rsid w:val="005649DD"/>
    <w:rsid w:val="005653F2"/>
    <w:rsid w:val="00571E95"/>
    <w:rsid w:val="00574648"/>
    <w:rsid w:val="00576173"/>
    <w:rsid w:val="0058028C"/>
    <w:rsid w:val="00581940"/>
    <w:rsid w:val="005845B9"/>
    <w:rsid w:val="005853B0"/>
    <w:rsid w:val="005875F3"/>
    <w:rsid w:val="00595EED"/>
    <w:rsid w:val="00597B5C"/>
    <w:rsid w:val="005A2758"/>
    <w:rsid w:val="005A488B"/>
    <w:rsid w:val="005A76BC"/>
    <w:rsid w:val="005C417C"/>
    <w:rsid w:val="005C606F"/>
    <w:rsid w:val="005D00BF"/>
    <w:rsid w:val="005D74DB"/>
    <w:rsid w:val="005E4D77"/>
    <w:rsid w:val="005F24A3"/>
    <w:rsid w:val="005F326D"/>
    <w:rsid w:val="005F51CF"/>
    <w:rsid w:val="00601743"/>
    <w:rsid w:val="00603B05"/>
    <w:rsid w:val="0061298E"/>
    <w:rsid w:val="006151C3"/>
    <w:rsid w:val="00617D81"/>
    <w:rsid w:val="00624052"/>
    <w:rsid w:val="00630DEE"/>
    <w:rsid w:val="006314FB"/>
    <w:rsid w:val="006321D8"/>
    <w:rsid w:val="00632D8D"/>
    <w:rsid w:val="006368E7"/>
    <w:rsid w:val="006441C8"/>
    <w:rsid w:val="00644CF5"/>
    <w:rsid w:val="00654C63"/>
    <w:rsid w:val="00656460"/>
    <w:rsid w:val="006567B6"/>
    <w:rsid w:val="00657D74"/>
    <w:rsid w:val="00661B19"/>
    <w:rsid w:val="00661C63"/>
    <w:rsid w:val="00666448"/>
    <w:rsid w:val="006714F6"/>
    <w:rsid w:val="00671BA9"/>
    <w:rsid w:val="00676E2A"/>
    <w:rsid w:val="0068475D"/>
    <w:rsid w:val="00690C95"/>
    <w:rsid w:val="00695A34"/>
    <w:rsid w:val="00695ABB"/>
    <w:rsid w:val="00695EEF"/>
    <w:rsid w:val="006960FF"/>
    <w:rsid w:val="006A006A"/>
    <w:rsid w:val="006A0C5B"/>
    <w:rsid w:val="006A35E2"/>
    <w:rsid w:val="006A395B"/>
    <w:rsid w:val="006B0121"/>
    <w:rsid w:val="006B26B7"/>
    <w:rsid w:val="006B65ED"/>
    <w:rsid w:val="006B6EDC"/>
    <w:rsid w:val="006C01EC"/>
    <w:rsid w:val="006C3DE6"/>
    <w:rsid w:val="006C4E22"/>
    <w:rsid w:val="006D2495"/>
    <w:rsid w:val="006D30B3"/>
    <w:rsid w:val="006D4AF7"/>
    <w:rsid w:val="006D4D11"/>
    <w:rsid w:val="006D5ABD"/>
    <w:rsid w:val="006E2040"/>
    <w:rsid w:val="006E27F1"/>
    <w:rsid w:val="006F136B"/>
    <w:rsid w:val="006F354F"/>
    <w:rsid w:val="00700EB7"/>
    <w:rsid w:val="00701281"/>
    <w:rsid w:val="00706DE5"/>
    <w:rsid w:val="0071214F"/>
    <w:rsid w:val="0072099E"/>
    <w:rsid w:val="00726893"/>
    <w:rsid w:val="00736DD5"/>
    <w:rsid w:val="0073793D"/>
    <w:rsid w:val="00743B8C"/>
    <w:rsid w:val="00744081"/>
    <w:rsid w:val="007456A4"/>
    <w:rsid w:val="0075346C"/>
    <w:rsid w:val="00754E0A"/>
    <w:rsid w:val="00755D32"/>
    <w:rsid w:val="00756BF3"/>
    <w:rsid w:val="0076016A"/>
    <w:rsid w:val="00761B3C"/>
    <w:rsid w:val="0076276F"/>
    <w:rsid w:val="00762F3A"/>
    <w:rsid w:val="00765B94"/>
    <w:rsid w:val="00773A7C"/>
    <w:rsid w:val="00776B1C"/>
    <w:rsid w:val="00780B2D"/>
    <w:rsid w:val="00782B7C"/>
    <w:rsid w:val="00791E62"/>
    <w:rsid w:val="00796711"/>
    <w:rsid w:val="00797561"/>
    <w:rsid w:val="007977EC"/>
    <w:rsid w:val="007A1565"/>
    <w:rsid w:val="007A3E66"/>
    <w:rsid w:val="007A5375"/>
    <w:rsid w:val="007A64DE"/>
    <w:rsid w:val="007B2849"/>
    <w:rsid w:val="007B3696"/>
    <w:rsid w:val="007B3F8B"/>
    <w:rsid w:val="007B57C4"/>
    <w:rsid w:val="007B7006"/>
    <w:rsid w:val="007C2025"/>
    <w:rsid w:val="007C625F"/>
    <w:rsid w:val="007C652E"/>
    <w:rsid w:val="007C6742"/>
    <w:rsid w:val="007D4958"/>
    <w:rsid w:val="007D66B9"/>
    <w:rsid w:val="007D757A"/>
    <w:rsid w:val="007E58B0"/>
    <w:rsid w:val="007F0EB8"/>
    <w:rsid w:val="007F1469"/>
    <w:rsid w:val="007F4733"/>
    <w:rsid w:val="00807B49"/>
    <w:rsid w:val="00813E45"/>
    <w:rsid w:val="00817CDF"/>
    <w:rsid w:val="00817EB6"/>
    <w:rsid w:val="008218A6"/>
    <w:rsid w:val="00823032"/>
    <w:rsid w:val="00824E29"/>
    <w:rsid w:val="008305AB"/>
    <w:rsid w:val="008314ED"/>
    <w:rsid w:val="0083242D"/>
    <w:rsid w:val="008336C4"/>
    <w:rsid w:val="00835274"/>
    <w:rsid w:val="00841BA7"/>
    <w:rsid w:val="0084280A"/>
    <w:rsid w:val="00846FBD"/>
    <w:rsid w:val="008520A8"/>
    <w:rsid w:val="008563F3"/>
    <w:rsid w:val="008645B8"/>
    <w:rsid w:val="00865C46"/>
    <w:rsid w:val="00883347"/>
    <w:rsid w:val="008833E6"/>
    <w:rsid w:val="00885809"/>
    <w:rsid w:val="00886CB6"/>
    <w:rsid w:val="00887C49"/>
    <w:rsid w:val="00890617"/>
    <w:rsid w:val="00891BB0"/>
    <w:rsid w:val="00893DED"/>
    <w:rsid w:val="00894487"/>
    <w:rsid w:val="00894EDE"/>
    <w:rsid w:val="0089623C"/>
    <w:rsid w:val="008A2C18"/>
    <w:rsid w:val="008A5922"/>
    <w:rsid w:val="008C223A"/>
    <w:rsid w:val="008C4C7B"/>
    <w:rsid w:val="008D0DB7"/>
    <w:rsid w:val="008D0DBC"/>
    <w:rsid w:val="008E06AA"/>
    <w:rsid w:val="008E12DF"/>
    <w:rsid w:val="008F00E9"/>
    <w:rsid w:val="008F6063"/>
    <w:rsid w:val="008F61B2"/>
    <w:rsid w:val="00902588"/>
    <w:rsid w:val="009025DA"/>
    <w:rsid w:val="00910393"/>
    <w:rsid w:val="00911A9A"/>
    <w:rsid w:val="00921EF9"/>
    <w:rsid w:val="00924D52"/>
    <w:rsid w:val="00931E79"/>
    <w:rsid w:val="00933EE2"/>
    <w:rsid w:val="0093433D"/>
    <w:rsid w:val="00940ABC"/>
    <w:rsid w:val="009413A6"/>
    <w:rsid w:val="00942BA7"/>
    <w:rsid w:val="0094482D"/>
    <w:rsid w:val="00950E9E"/>
    <w:rsid w:val="009550E7"/>
    <w:rsid w:val="00960FD8"/>
    <w:rsid w:val="00963873"/>
    <w:rsid w:val="00965229"/>
    <w:rsid w:val="0096610F"/>
    <w:rsid w:val="0096766A"/>
    <w:rsid w:val="00967F82"/>
    <w:rsid w:val="00970327"/>
    <w:rsid w:val="00975CD0"/>
    <w:rsid w:val="00977630"/>
    <w:rsid w:val="009810D9"/>
    <w:rsid w:val="00982F12"/>
    <w:rsid w:val="00983F37"/>
    <w:rsid w:val="00986CAF"/>
    <w:rsid w:val="00987E0D"/>
    <w:rsid w:val="00990CED"/>
    <w:rsid w:val="009A07D4"/>
    <w:rsid w:val="009A0B02"/>
    <w:rsid w:val="009C5D25"/>
    <w:rsid w:val="009D1E8B"/>
    <w:rsid w:val="009D269E"/>
    <w:rsid w:val="009D2A75"/>
    <w:rsid w:val="009E19D7"/>
    <w:rsid w:val="009E55A8"/>
    <w:rsid w:val="009F0CA8"/>
    <w:rsid w:val="009F2EC2"/>
    <w:rsid w:val="00A03100"/>
    <w:rsid w:val="00A05085"/>
    <w:rsid w:val="00A053D8"/>
    <w:rsid w:val="00A26221"/>
    <w:rsid w:val="00A31F55"/>
    <w:rsid w:val="00A32FDC"/>
    <w:rsid w:val="00A32FDF"/>
    <w:rsid w:val="00A34B02"/>
    <w:rsid w:val="00A440E0"/>
    <w:rsid w:val="00A4424D"/>
    <w:rsid w:val="00A4669D"/>
    <w:rsid w:val="00A62D62"/>
    <w:rsid w:val="00A62F0B"/>
    <w:rsid w:val="00A66169"/>
    <w:rsid w:val="00A67115"/>
    <w:rsid w:val="00A7163A"/>
    <w:rsid w:val="00A73372"/>
    <w:rsid w:val="00A74952"/>
    <w:rsid w:val="00A907A7"/>
    <w:rsid w:val="00A91008"/>
    <w:rsid w:val="00A918AD"/>
    <w:rsid w:val="00A93F2C"/>
    <w:rsid w:val="00A950D2"/>
    <w:rsid w:val="00AB06ED"/>
    <w:rsid w:val="00AB0BBA"/>
    <w:rsid w:val="00AC0296"/>
    <w:rsid w:val="00AC1355"/>
    <w:rsid w:val="00AC2026"/>
    <w:rsid w:val="00AD03B0"/>
    <w:rsid w:val="00AD05A3"/>
    <w:rsid w:val="00AD4192"/>
    <w:rsid w:val="00AD448D"/>
    <w:rsid w:val="00AD4CEC"/>
    <w:rsid w:val="00AD78AB"/>
    <w:rsid w:val="00AE10A2"/>
    <w:rsid w:val="00AF2555"/>
    <w:rsid w:val="00AF30FC"/>
    <w:rsid w:val="00AF321F"/>
    <w:rsid w:val="00AF7E4A"/>
    <w:rsid w:val="00B00CE8"/>
    <w:rsid w:val="00B0240E"/>
    <w:rsid w:val="00B102E6"/>
    <w:rsid w:val="00B12B3A"/>
    <w:rsid w:val="00B158CB"/>
    <w:rsid w:val="00B15C9B"/>
    <w:rsid w:val="00B205AB"/>
    <w:rsid w:val="00B21E03"/>
    <w:rsid w:val="00B23C88"/>
    <w:rsid w:val="00B25E1C"/>
    <w:rsid w:val="00B34048"/>
    <w:rsid w:val="00B34C6B"/>
    <w:rsid w:val="00B34DF1"/>
    <w:rsid w:val="00B37845"/>
    <w:rsid w:val="00B40489"/>
    <w:rsid w:val="00B424A4"/>
    <w:rsid w:val="00B4330B"/>
    <w:rsid w:val="00B45C99"/>
    <w:rsid w:val="00B51505"/>
    <w:rsid w:val="00B53D14"/>
    <w:rsid w:val="00B545B0"/>
    <w:rsid w:val="00B64A25"/>
    <w:rsid w:val="00B7309B"/>
    <w:rsid w:val="00B8035A"/>
    <w:rsid w:val="00B824B8"/>
    <w:rsid w:val="00B82EA4"/>
    <w:rsid w:val="00B83226"/>
    <w:rsid w:val="00B83404"/>
    <w:rsid w:val="00B84464"/>
    <w:rsid w:val="00B849D0"/>
    <w:rsid w:val="00B86715"/>
    <w:rsid w:val="00B906EC"/>
    <w:rsid w:val="00B91C62"/>
    <w:rsid w:val="00B941D2"/>
    <w:rsid w:val="00B97BB8"/>
    <w:rsid w:val="00BA3D25"/>
    <w:rsid w:val="00BB2370"/>
    <w:rsid w:val="00BB26CC"/>
    <w:rsid w:val="00BB2A99"/>
    <w:rsid w:val="00BC1E44"/>
    <w:rsid w:val="00BC481B"/>
    <w:rsid w:val="00BE20B2"/>
    <w:rsid w:val="00BF1043"/>
    <w:rsid w:val="00BF45A2"/>
    <w:rsid w:val="00C05CBF"/>
    <w:rsid w:val="00C110EE"/>
    <w:rsid w:val="00C143A3"/>
    <w:rsid w:val="00C148AE"/>
    <w:rsid w:val="00C16BF2"/>
    <w:rsid w:val="00C21C0F"/>
    <w:rsid w:val="00C22DC1"/>
    <w:rsid w:val="00C2492F"/>
    <w:rsid w:val="00C26772"/>
    <w:rsid w:val="00C277F9"/>
    <w:rsid w:val="00C30824"/>
    <w:rsid w:val="00C314EF"/>
    <w:rsid w:val="00C321B3"/>
    <w:rsid w:val="00C35CBF"/>
    <w:rsid w:val="00C40B1D"/>
    <w:rsid w:val="00C41724"/>
    <w:rsid w:val="00C4312B"/>
    <w:rsid w:val="00C44FA1"/>
    <w:rsid w:val="00C50EBF"/>
    <w:rsid w:val="00C558C4"/>
    <w:rsid w:val="00C55FF0"/>
    <w:rsid w:val="00C62EE0"/>
    <w:rsid w:val="00C64055"/>
    <w:rsid w:val="00C67C44"/>
    <w:rsid w:val="00C7132D"/>
    <w:rsid w:val="00C770A7"/>
    <w:rsid w:val="00C77BF7"/>
    <w:rsid w:val="00C84906"/>
    <w:rsid w:val="00C93C45"/>
    <w:rsid w:val="00C95AD0"/>
    <w:rsid w:val="00C96D4E"/>
    <w:rsid w:val="00CA1D6C"/>
    <w:rsid w:val="00CA2585"/>
    <w:rsid w:val="00CA42EB"/>
    <w:rsid w:val="00CB0EB7"/>
    <w:rsid w:val="00CC35C8"/>
    <w:rsid w:val="00CC3C74"/>
    <w:rsid w:val="00CC6CE7"/>
    <w:rsid w:val="00CE1348"/>
    <w:rsid w:val="00CE38E6"/>
    <w:rsid w:val="00CE4044"/>
    <w:rsid w:val="00CE5AD0"/>
    <w:rsid w:val="00CF455A"/>
    <w:rsid w:val="00CF5341"/>
    <w:rsid w:val="00D00D1C"/>
    <w:rsid w:val="00D07BD2"/>
    <w:rsid w:val="00D14492"/>
    <w:rsid w:val="00D16762"/>
    <w:rsid w:val="00D20149"/>
    <w:rsid w:val="00D231ED"/>
    <w:rsid w:val="00D2476E"/>
    <w:rsid w:val="00D33C8D"/>
    <w:rsid w:val="00D34CC0"/>
    <w:rsid w:val="00D35F72"/>
    <w:rsid w:val="00D37EF5"/>
    <w:rsid w:val="00D461E0"/>
    <w:rsid w:val="00D53695"/>
    <w:rsid w:val="00D5751F"/>
    <w:rsid w:val="00D60654"/>
    <w:rsid w:val="00D61D50"/>
    <w:rsid w:val="00D72082"/>
    <w:rsid w:val="00D74019"/>
    <w:rsid w:val="00D759B1"/>
    <w:rsid w:val="00D76903"/>
    <w:rsid w:val="00D824FE"/>
    <w:rsid w:val="00D82DAC"/>
    <w:rsid w:val="00D905A8"/>
    <w:rsid w:val="00DA31F7"/>
    <w:rsid w:val="00DB1BA8"/>
    <w:rsid w:val="00DB5CF0"/>
    <w:rsid w:val="00DB60C4"/>
    <w:rsid w:val="00DB6B4D"/>
    <w:rsid w:val="00DC1BD1"/>
    <w:rsid w:val="00DC1DE5"/>
    <w:rsid w:val="00DC5DC4"/>
    <w:rsid w:val="00DC6A2B"/>
    <w:rsid w:val="00DD46EC"/>
    <w:rsid w:val="00DE01E4"/>
    <w:rsid w:val="00DF0422"/>
    <w:rsid w:val="00DF1EC2"/>
    <w:rsid w:val="00DF2EC5"/>
    <w:rsid w:val="00DF629B"/>
    <w:rsid w:val="00DF77B9"/>
    <w:rsid w:val="00DF7994"/>
    <w:rsid w:val="00E125EE"/>
    <w:rsid w:val="00E13CEE"/>
    <w:rsid w:val="00E14DC2"/>
    <w:rsid w:val="00E161AD"/>
    <w:rsid w:val="00E1790B"/>
    <w:rsid w:val="00E2718D"/>
    <w:rsid w:val="00E31023"/>
    <w:rsid w:val="00E437E7"/>
    <w:rsid w:val="00E45189"/>
    <w:rsid w:val="00E5095C"/>
    <w:rsid w:val="00E50B7E"/>
    <w:rsid w:val="00E5557E"/>
    <w:rsid w:val="00E579EC"/>
    <w:rsid w:val="00E61EAB"/>
    <w:rsid w:val="00E63ADD"/>
    <w:rsid w:val="00E73C84"/>
    <w:rsid w:val="00E943E9"/>
    <w:rsid w:val="00E948B6"/>
    <w:rsid w:val="00EA1D55"/>
    <w:rsid w:val="00EA298A"/>
    <w:rsid w:val="00EA4429"/>
    <w:rsid w:val="00EC08D9"/>
    <w:rsid w:val="00EC0E6E"/>
    <w:rsid w:val="00EC3866"/>
    <w:rsid w:val="00ED0180"/>
    <w:rsid w:val="00ED178F"/>
    <w:rsid w:val="00ED621A"/>
    <w:rsid w:val="00EE2E76"/>
    <w:rsid w:val="00EE3210"/>
    <w:rsid w:val="00EE4B8F"/>
    <w:rsid w:val="00EF1AB5"/>
    <w:rsid w:val="00F0404D"/>
    <w:rsid w:val="00F11F05"/>
    <w:rsid w:val="00F20981"/>
    <w:rsid w:val="00F22448"/>
    <w:rsid w:val="00F3471E"/>
    <w:rsid w:val="00F41415"/>
    <w:rsid w:val="00F46EC1"/>
    <w:rsid w:val="00F63D7F"/>
    <w:rsid w:val="00F65A58"/>
    <w:rsid w:val="00F67B01"/>
    <w:rsid w:val="00F67C43"/>
    <w:rsid w:val="00F706D7"/>
    <w:rsid w:val="00F7186C"/>
    <w:rsid w:val="00F75020"/>
    <w:rsid w:val="00F7690C"/>
    <w:rsid w:val="00F76C14"/>
    <w:rsid w:val="00F85E19"/>
    <w:rsid w:val="00F92A34"/>
    <w:rsid w:val="00F93CFD"/>
    <w:rsid w:val="00F97749"/>
    <w:rsid w:val="00F97C5A"/>
    <w:rsid w:val="00FA21EB"/>
    <w:rsid w:val="00FA239F"/>
    <w:rsid w:val="00FA46C4"/>
    <w:rsid w:val="00FA7AAF"/>
    <w:rsid w:val="00FB34C0"/>
    <w:rsid w:val="00FB4963"/>
    <w:rsid w:val="00FC6440"/>
    <w:rsid w:val="00FE1236"/>
    <w:rsid w:val="00FE18D2"/>
    <w:rsid w:val="00FE442C"/>
    <w:rsid w:val="00FE6F23"/>
    <w:rsid w:val="00FF0E4F"/>
    <w:rsid w:val="00FF377E"/>
    <w:rsid w:val="00FF3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5A"/>
  </w:style>
  <w:style w:type="paragraph" w:styleId="Heading1">
    <w:name w:val="heading 1"/>
    <w:basedOn w:val="Normal"/>
    <w:next w:val="Normal"/>
    <w:link w:val="Heading1Char"/>
    <w:uiPriority w:val="9"/>
    <w:qFormat/>
    <w:rsid w:val="00F70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84906"/>
    <w:pPr>
      <w:keepNext/>
      <w:spacing w:after="0" w:line="240" w:lineRule="auto"/>
      <w:ind w:left="360"/>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551C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1C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031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1C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B94"/>
    <w:pPr>
      <w:spacing w:after="0" w:line="360" w:lineRule="auto"/>
      <w:ind w:left="720"/>
      <w:contextualSpacing/>
    </w:pPr>
    <w:rPr>
      <w:rFonts w:eastAsiaTheme="minorHAnsi"/>
      <w:lang w:eastAsia="en-US"/>
    </w:rPr>
  </w:style>
  <w:style w:type="paragraph" w:styleId="Title">
    <w:name w:val="Title"/>
    <w:basedOn w:val="Normal"/>
    <w:next w:val="Normal"/>
    <w:link w:val="TitleChar"/>
    <w:uiPriority w:val="10"/>
    <w:qFormat/>
    <w:rsid w:val="00571E95"/>
    <w:pPr>
      <w:pBdr>
        <w:bottom w:val="single" w:sz="8" w:space="4" w:color="4F81BD" w:themeColor="accent1"/>
      </w:pBdr>
      <w:spacing w:after="300" w:line="240" w:lineRule="auto"/>
      <w:contextualSpacing/>
    </w:pPr>
    <w:rPr>
      <w:rFonts w:ascii="Arial Narrow" w:eastAsiaTheme="majorEastAsia" w:hAnsi="Arial Narrow"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E95"/>
    <w:rPr>
      <w:rFonts w:ascii="Arial Narrow" w:eastAsiaTheme="majorEastAsia" w:hAnsi="Arial Narrow" w:cstheme="majorBidi"/>
      <w:color w:val="17365D" w:themeColor="text2" w:themeShade="BF"/>
      <w:spacing w:val="5"/>
      <w:kern w:val="28"/>
      <w:sz w:val="52"/>
      <w:szCs w:val="52"/>
    </w:rPr>
  </w:style>
  <w:style w:type="table" w:styleId="TableGrid">
    <w:name w:val="Table Grid"/>
    <w:basedOn w:val="TableNormal"/>
    <w:rsid w:val="00C16B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8520A8"/>
    <w:pPr>
      <w:spacing w:after="120" w:line="480" w:lineRule="auto"/>
      <w:ind w:left="360" w:firstLine="288"/>
      <w:jc w:val="both"/>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8520A8"/>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8520A8"/>
    <w:pPr>
      <w:spacing w:after="0" w:line="240" w:lineRule="auto"/>
    </w:pPr>
    <w:rPr>
      <w:rFonts w:ascii="Calibri" w:eastAsia="Calibri" w:hAnsi="Calibri" w:cs="Times New Roman"/>
      <w:lang w:eastAsia="en-US"/>
    </w:rPr>
  </w:style>
  <w:style w:type="character" w:customStyle="1" w:styleId="NoSpacingChar">
    <w:name w:val="No Spacing Char"/>
    <w:basedOn w:val="DefaultParagraphFont"/>
    <w:link w:val="NoSpacing"/>
    <w:uiPriority w:val="1"/>
    <w:rsid w:val="008520A8"/>
    <w:rPr>
      <w:rFonts w:ascii="Calibri" w:eastAsia="Calibri" w:hAnsi="Calibri" w:cs="Times New Roman"/>
      <w:lang w:eastAsia="en-US"/>
    </w:rPr>
  </w:style>
  <w:style w:type="paragraph" w:styleId="Footer">
    <w:name w:val="footer"/>
    <w:basedOn w:val="Normal"/>
    <w:link w:val="FooterChar"/>
    <w:uiPriority w:val="99"/>
    <w:unhideWhenUsed/>
    <w:rsid w:val="00852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0A8"/>
  </w:style>
  <w:style w:type="paragraph" w:styleId="BodyText">
    <w:name w:val="Body Text"/>
    <w:basedOn w:val="Normal"/>
    <w:link w:val="BodyTextChar"/>
    <w:unhideWhenUsed/>
    <w:rsid w:val="00C62EE0"/>
    <w:pPr>
      <w:spacing w:after="120"/>
    </w:pPr>
  </w:style>
  <w:style w:type="character" w:customStyle="1" w:styleId="BodyTextChar">
    <w:name w:val="Body Text Char"/>
    <w:basedOn w:val="DefaultParagraphFont"/>
    <w:link w:val="BodyText"/>
    <w:rsid w:val="00C62EE0"/>
  </w:style>
  <w:style w:type="paragraph" w:styleId="BalloonText">
    <w:name w:val="Balloon Text"/>
    <w:basedOn w:val="Normal"/>
    <w:link w:val="BalloonTextChar"/>
    <w:uiPriority w:val="99"/>
    <w:semiHidden/>
    <w:unhideWhenUsed/>
    <w:rsid w:val="00C62EE0"/>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C62EE0"/>
    <w:rPr>
      <w:rFonts w:ascii="Tahoma" w:eastAsia="Times New Roman" w:hAnsi="Tahoma" w:cs="Tahoma"/>
      <w:sz w:val="16"/>
      <w:szCs w:val="16"/>
      <w:lang w:val="en-US" w:eastAsia="en-US"/>
    </w:rPr>
  </w:style>
  <w:style w:type="character" w:customStyle="1" w:styleId="bold">
    <w:name w:val="bold"/>
    <w:basedOn w:val="DefaultParagraphFont"/>
    <w:rsid w:val="00C62EE0"/>
  </w:style>
  <w:style w:type="paragraph" w:styleId="BlockText">
    <w:name w:val="Block Text"/>
    <w:basedOn w:val="Normal"/>
    <w:rsid w:val="00C62EE0"/>
    <w:pPr>
      <w:spacing w:after="0" w:line="240" w:lineRule="auto"/>
      <w:ind w:left="-1980" w:right="2578"/>
    </w:pPr>
    <w:rPr>
      <w:rFonts w:ascii="Times New Roman" w:eastAsia="Times New Roman" w:hAnsi="Times New Roman" w:cs="Times New Roman"/>
      <w:sz w:val="24"/>
      <w:szCs w:val="24"/>
      <w:lang w:val="en-US" w:eastAsia="en-US"/>
    </w:rPr>
  </w:style>
  <w:style w:type="character" w:styleId="Strong">
    <w:name w:val="Strong"/>
    <w:basedOn w:val="DefaultParagraphFont"/>
    <w:uiPriority w:val="99"/>
    <w:qFormat/>
    <w:rsid w:val="00C62EE0"/>
    <w:rPr>
      <w:b/>
      <w:bCs/>
    </w:rPr>
  </w:style>
  <w:style w:type="paragraph" w:styleId="Header">
    <w:name w:val="header"/>
    <w:basedOn w:val="Normal"/>
    <w:link w:val="HeaderChar"/>
    <w:uiPriority w:val="99"/>
    <w:semiHidden/>
    <w:unhideWhenUsed/>
    <w:rsid w:val="00C62EE0"/>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semiHidden/>
    <w:rsid w:val="00C62EE0"/>
    <w:rPr>
      <w:rFonts w:eastAsiaTheme="minorHAnsi"/>
      <w:lang w:eastAsia="en-US"/>
    </w:rPr>
  </w:style>
  <w:style w:type="paragraph" w:styleId="Caption">
    <w:name w:val="caption"/>
    <w:basedOn w:val="Normal"/>
    <w:next w:val="Normal"/>
    <w:qFormat/>
    <w:rsid w:val="00C62EE0"/>
    <w:rPr>
      <w:rFonts w:ascii="Calibri" w:eastAsia="Calibri" w:hAnsi="Calibri" w:cs="Times New Roman"/>
      <w:b/>
      <w:bCs/>
      <w:sz w:val="20"/>
      <w:szCs w:val="20"/>
      <w:lang w:val="en-US" w:eastAsia="en-US"/>
    </w:rPr>
  </w:style>
  <w:style w:type="paragraph" w:styleId="NormalWeb">
    <w:name w:val="Normal (Web)"/>
    <w:basedOn w:val="Normal"/>
    <w:uiPriority w:val="99"/>
    <w:rsid w:val="00C62E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A4669D"/>
    <w:rPr>
      <w:i/>
      <w:iCs/>
    </w:rPr>
  </w:style>
  <w:style w:type="paragraph" w:styleId="PlainText">
    <w:name w:val="Plain Text"/>
    <w:basedOn w:val="Normal"/>
    <w:link w:val="PlainTextChar"/>
    <w:rsid w:val="00C84906"/>
    <w:pPr>
      <w:spacing w:before="100" w:beforeAutospacing="1" w:after="100" w:afterAutospacing="1" w:line="240" w:lineRule="auto"/>
      <w:ind w:right="3"/>
      <w:jc w:val="both"/>
    </w:pPr>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rsid w:val="00C84906"/>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C84906"/>
    <w:rPr>
      <w:rFonts w:ascii="Times New Roman" w:eastAsia="Times New Roman" w:hAnsi="Times New Roman" w:cs="Times New Roman"/>
      <w:b/>
      <w:bCs/>
      <w:sz w:val="24"/>
      <w:szCs w:val="24"/>
      <w:lang w:val="en-US" w:eastAsia="en-US"/>
    </w:rPr>
  </w:style>
  <w:style w:type="paragraph" w:styleId="BodyTextIndent">
    <w:name w:val="Body Text Indent"/>
    <w:basedOn w:val="Normal"/>
    <w:link w:val="BodyTextIndentChar"/>
    <w:uiPriority w:val="99"/>
    <w:semiHidden/>
    <w:unhideWhenUsed/>
    <w:rsid w:val="009550E7"/>
    <w:pPr>
      <w:spacing w:after="120"/>
      <w:ind w:left="360"/>
    </w:pPr>
  </w:style>
  <w:style w:type="character" w:customStyle="1" w:styleId="BodyTextIndentChar">
    <w:name w:val="Body Text Indent Char"/>
    <w:basedOn w:val="DefaultParagraphFont"/>
    <w:link w:val="BodyTextIndent"/>
    <w:uiPriority w:val="99"/>
    <w:semiHidden/>
    <w:rsid w:val="009550E7"/>
  </w:style>
  <w:style w:type="character" w:customStyle="1" w:styleId="Heading8Char">
    <w:name w:val="Heading 8 Char"/>
    <w:basedOn w:val="DefaultParagraphFont"/>
    <w:link w:val="Heading8"/>
    <w:uiPriority w:val="9"/>
    <w:semiHidden/>
    <w:rsid w:val="0000314D"/>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rsid w:val="00F706D7"/>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2A6C3A"/>
    <w:pPr>
      <w:spacing w:before="100" w:beforeAutospacing="1" w:after="0" w:line="360" w:lineRule="auto"/>
      <w:jc w:val="both"/>
    </w:pPr>
    <w:rPr>
      <w:rFonts w:ascii="Times New Roman" w:eastAsia="Times New Roman" w:hAnsi="Times New Roman" w:cs="Times New Roman"/>
      <w:sz w:val="24"/>
      <w:szCs w:val="24"/>
      <w:lang w:val="en-US" w:eastAsia="en-US"/>
    </w:rPr>
  </w:style>
  <w:style w:type="character" w:customStyle="1" w:styleId="st1">
    <w:name w:val="st1"/>
    <w:basedOn w:val="DefaultParagraphFont"/>
    <w:rsid w:val="00324246"/>
  </w:style>
  <w:style w:type="character" w:customStyle="1" w:styleId="Heading3Char">
    <w:name w:val="Heading 3 Char"/>
    <w:basedOn w:val="DefaultParagraphFont"/>
    <w:link w:val="Heading3"/>
    <w:uiPriority w:val="9"/>
    <w:rsid w:val="00551C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51C9F"/>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551C9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8" Type="http://schemas.openxmlformats.org/officeDocument/2006/relationships/image" Target="media/image1.png"/><Relationship Id="rId51" Type="http://schemas.openxmlformats.org/officeDocument/2006/relationships/chart" Target="charts/chart4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Annual%20Report%202010-11\Book1.xls"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Annual%20Report%202010-11\Book1.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Annual%20Report%202010-11\Book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Arun\Annual%20report%202010-2011\Annual%20report%202010-2011\AR%202010-201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Arun\Annual%20report%202010-2011\Annual%20report%202010-2011\AR%202010-201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AR\AR%202010-201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pocd\Desktop\Annual%20report%20modified\Combine%20Akki%20n%20hullahalli.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pocd\Desktop\Annual%20report%20modified\Gumball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pocd\Desktop\Annual%20report%20modified\Gumballi.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esktop\Arun\Annual%20report%202010-2011\Annual%20report%202010-2011\AR%202010-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esktop\AR\AR%202010-201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esktop\AR\AR%202010-201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esktop\AR\AR%202010-201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esktop\AR%202010-2011.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esktop\annual%20report.xls"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annual%20report.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Desktop\annual%20report.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Desktop\annual%20report.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Desktop\annual%20report.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Desktop\annual%20report.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Desktop\annual%20report.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user\Desktop\annual%20report.xls" TargetMode="External"/></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5.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7.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c:spPr>
    </c:sideWall>
    <c:backWall>
      <c:spPr>
        <a:ln>
          <a:noFill/>
        </a:ln>
      </c:spPr>
    </c:backWall>
    <c:plotArea>
      <c:layout>
        <c:manualLayout>
          <c:layoutTarget val="inner"/>
          <c:xMode val="edge"/>
          <c:yMode val="edge"/>
          <c:x val="5.0441111274464365E-2"/>
          <c:y val="3.8495188101487311E-2"/>
          <c:w val="0.90284451525626153"/>
          <c:h val="0.84783598900531132"/>
        </c:manualLayout>
      </c:layout>
      <c:bar3DChart>
        <c:barDir val="bar"/>
        <c:grouping val="clustered"/>
        <c:ser>
          <c:idx val="0"/>
          <c:order val="0"/>
          <c:dPt>
            <c:idx val="0"/>
            <c:spPr>
              <a:solidFill>
                <a:srgbClr val="663300"/>
              </a:solidFill>
            </c:spPr>
          </c:dPt>
          <c:dPt>
            <c:idx val="1"/>
            <c:spPr>
              <a:solidFill>
                <a:srgbClr val="FFFF00"/>
              </a:solidFill>
            </c:spPr>
          </c:dPt>
          <c:dPt>
            <c:idx val="2"/>
            <c:spPr>
              <a:solidFill>
                <a:srgbClr val="3004EC"/>
              </a:solidFill>
            </c:spPr>
          </c:dPt>
          <c:dPt>
            <c:idx val="3"/>
            <c:spPr>
              <a:solidFill>
                <a:srgbClr val="00B0F0"/>
              </a:solidFill>
            </c:spPr>
          </c:dPt>
          <c:dPt>
            <c:idx val="4"/>
            <c:spPr>
              <a:solidFill>
                <a:schemeClr val="accent6">
                  <a:lumMod val="75000"/>
                </a:schemeClr>
              </a:solidFill>
            </c:spPr>
          </c:dPt>
          <c:dPt>
            <c:idx val="5"/>
            <c:spPr>
              <a:solidFill>
                <a:schemeClr val="accent3">
                  <a:lumMod val="50000"/>
                </a:schemeClr>
              </a:solidFill>
            </c:spPr>
          </c:dPt>
          <c:dPt>
            <c:idx val="6"/>
            <c:spPr>
              <a:solidFill>
                <a:srgbClr val="7030A0"/>
              </a:solidFill>
            </c:spPr>
          </c:dPt>
          <c:dPt>
            <c:idx val="7"/>
            <c:spPr>
              <a:solidFill>
                <a:srgbClr val="FF0000"/>
              </a:solidFill>
            </c:spPr>
          </c:dPt>
          <c:dPt>
            <c:idx val="8"/>
            <c:spPr>
              <a:solidFill>
                <a:srgbClr val="0070C0"/>
              </a:solidFill>
            </c:spPr>
          </c:dPt>
          <c:dPt>
            <c:idx val="9"/>
            <c:spPr>
              <a:solidFill>
                <a:srgbClr val="FFC000"/>
              </a:solidFill>
            </c:spPr>
          </c:dPt>
          <c:dPt>
            <c:idx val="10"/>
            <c:spPr>
              <a:solidFill>
                <a:srgbClr val="00B050"/>
              </a:solidFill>
            </c:spPr>
          </c:dPt>
          <c:dPt>
            <c:idx val="11"/>
            <c:spPr>
              <a:solidFill>
                <a:srgbClr val="C00000"/>
              </a:solidFill>
            </c:spPr>
          </c:dPt>
          <c:dLbls>
            <c:dLbl>
              <c:idx val="0"/>
              <c:layout>
                <c:manualLayout>
                  <c:x val="3.9968990123308484E-2"/>
                  <c:y val="-6.9991251093615443E-3"/>
                </c:manualLayout>
              </c:layout>
              <c:showVal val="1"/>
              <c:showCatName val="1"/>
            </c:dLbl>
            <c:dLbl>
              <c:idx val="1"/>
              <c:layout>
                <c:manualLayout>
                  <c:x val="8.7988147054176194E-2"/>
                  <c:y val="0"/>
                </c:manualLayout>
              </c:layout>
              <c:showVal val="1"/>
              <c:showCatName val="1"/>
            </c:dLbl>
            <c:dLbl>
              <c:idx val="2"/>
              <c:layout>
                <c:manualLayout>
                  <c:x val="0.27472735564703349"/>
                  <c:y val="0"/>
                </c:manualLayout>
              </c:layout>
              <c:showVal val="1"/>
              <c:showCatName val="1"/>
            </c:dLbl>
            <c:dLbl>
              <c:idx val="3"/>
              <c:layout>
                <c:manualLayout>
                  <c:x val="6.3591033206322034E-2"/>
                  <c:y val="0"/>
                </c:manualLayout>
              </c:layout>
              <c:showVal val="1"/>
              <c:showCatName val="1"/>
            </c:dLbl>
            <c:dLbl>
              <c:idx val="4"/>
              <c:layout>
                <c:manualLayout>
                  <c:x val="0.13970650536269721"/>
                  <c:y val="3.6428517301480092E-3"/>
                </c:manualLayout>
              </c:layout>
              <c:showVal val="1"/>
              <c:showCatName val="1"/>
            </c:dLbl>
            <c:dLbl>
              <c:idx val="5"/>
              <c:layout>
                <c:manualLayout>
                  <c:x val="0.23944402060208594"/>
                  <c:y val="3.6428517301480092E-3"/>
                </c:manualLayout>
              </c:layout>
              <c:showVal val="1"/>
              <c:showCatName val="1"/>
            </c:dLbl>
            <c:dLbl>
              <c:idx val="6"/>
              <c:layout>
                <c:manualLayout>
                  <c:x val="0.25188038332887847"/>
                  <c:y val="3.6428517301480092E-3"/>
                </c:manualLayout>
              </c:layout>
              <c:showVal val="1"/>
              <c:showCatName val="1"/>
            </c:dLbl>
            <c:dLbl>
              <c:idx val="7"/>
              <c:layout>
                <c:manualLayout>
                  <c:x val="0.17197763357155604"/>
                  <c:y val="3.6428517301480092E-3"/>
                </c:manualLayout>
              </c:layout>
              <c:showVal val="1"/>
              <c:showCatName val="1"/>
            </c:dLbl>
            <c:dLbl>
              <c:idx val="8"/>
              <c:layout>
                <c:manualLayout>
                  <c:x val="0.10674838261227386"/>
                  <c:y val="0"/>
                </c:manualLayout>
              </c:layout>
              <c:showVal val="1"/>
              <c:showCatName val="1"/>
            </c:dLbl>
            <c:dLbl>
              <c:idx val="9"/>
              <c:layout>
                <c:manualLayout>
                  <c:x val="0.24021909136693501"/>
                  <c:y val="0"/>
                </c:manualLayout>
              </c:layout>
              <c:showVal val="1"/>
              <c:showCatName val="1"/>
            </c:dLbl>
            <c:dLbl>
              <c:idx val="10"/>
              <c:layout>
                <c:manualLayout>
                  <c:x val="0.14271871219878593"/>
                  <c:y val="3.6428517301480092E-3"/>
                </c:manualLayout>
              </c:layout>
              <c:showVal val="1"/>
              <c:showCatName val="1"/>
            </c:dLbl>
            <c:dLbl>
              <c:idx val="11"/>
              <c:layout>
                <c:manualLayout>
                  <c:x val="9.3237489961513265E-2"/>
                  <c:y val="0"/>
                </c:manualLayout>
              </c:layout>
              <c:showVal val="1"/>
              <c:showCatName val="1"/>
            </c:dLbl>
            <c:txPr>
              <a:bodyPr/>
              <a:lstStyle/>
              <a:p>
                <a:pPr>
                  <a:defRPr lang="en-US"/>
                </a:pPr>
                <a:endParaRPr lang="en-US"/>
              </a:p>
            </c:txPr>
            <c:showVal val="1"/>
            <c:showCatName val="1"/>
          </c:dLbls>
          <c:cat>
            <c:strRef>
              <c:f>Graphs!$A$1:$L$1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Graphs!$A$2:$L$2</c:f>
              <c:numCache>
                <c:formatCode>General</c:formatCode>
                <c:ptCount val="12"/>
                <c:pt idx="0">
                  <c:v>1083</c:v>
                </c:pt>
                <c:pt idx="1">
                  <c:v>1007</c:v>
                </c:pt>
                <c:pt idx="2">
                  <c:v>741</c:v>
                </c:pt>
                <c:pt idx="3">
                  <c:v>1047</c:v>
                </c:pt>
                <c:pt idx="4">
                  <c:v>949</c:v>
                </c:pt>
                <c:pt idx="5">
                  <c:v>802</c:v>
                </c:pt>
                <c:pt idx="6">
                  <c:v>779</c:v>
                </c:pt>
                <c:pt idx="7">
                  <c:v>902</c:v>
                </c:pt>
                <c:pt idx="8">
                  <c:v>993</c:v>
                </c:pt>
                <c:pt idx="9">
                  <c:v>795</c:v>
                </c:pt>
                <c:pt idx="10">
                  <c:v>943</c:v>
                </c:pt>
                <c:pt idx="11">
                  <c:v>1022</c:v>
                </c:pt>
              </c:numCache>
            </c:numRef>
          </c:val>
        </c:ser>
        <c:ser>
          <c:idx val="1"/>
          <c:order val="1"/>
          <c:tx>
            <c:v>No. of clients seen for hearing evaluation</c:v>
          </c:tx>
          <c:val>
            <c:numLit>
              <c:formatCode>General</c:formatCode>
              <c:ptCount val="1"/>
              <c:pt idx="0">
                <c:v>1</c:v>
              </c:pt>
            </c:numLit>
          </c:val>
        </c:ser>
        <c:gapWidth val="47"/>
        <c:gapDepth val="414"/>
        <c:shape val="cylinder"/>
        <c:axId val="3763200"/>
        <c:axId val="54166272"/>
        <c:axId val="0"/>
      </c:bar3DChart>
      <c:catAx>
        <c:axId val="3763200"/>
        <c:scaling>
          <c:orientation val="minMax"/>
        </c:scaling>
        <c:delete val="1"/>
        <c:axPos val="l"/>
        <c:majorGridlines/>
        <c:minorGridlines/>
        <c:tickLblPos val="none"/>
        <c:crossAx val="54166272"/>
        <c:crosses val="autoZero"/>
        <c:auto val="1"/>
        <c:lblAlgn val="ctr"/>
        <c:lblOffset val="100"/>
      </c:catAx>
      <c:valAx>
        <c:axId val="54166272"/>
        <c:scaling>
          <c:orientation val="minMax"/>
        </c:scaling>
        <c:axPos val="b"/>
        <c:majorGridlines>
          <c:spPr>
            <a:ln>
              <a:solidFill>
                <a:schemeClr val="bg1"/>
              </a:solidFill>
            </a:ln>
          </c:spPr>
        </c:majorGridlines>
        <c:numFmt formatCode="General" sourceLinked="1"/>
        <c:tickLblPos val="nextTo"/>
        <c:txPr>
          <a:bodyPr/>
          <a:lstStyle/>
          <a:p>
            <a:pPr>
              <a:defRPr lang="en-US"/>
            </a:pPr>
            <a:endParaRPr lang="en-US"/>
          </a:p>
        </c:txPr>
        <c:crossAx val="3763200"/>
        <c:crosses val="autoZero"/>
        <c:crossBetween val="between"/>
      </c:valAx>
      <c:spPr>
        <a:noFill/>
        <a:ln w="0">
          <a:noFill/>
        </a:ln>
        <a:effectLst/>
      </c:spPr>
    </c:plotArea>
    <c:plotVisOnly val="1"/>
  </c:chart>
  <c:spPr>
    <a:noFill/>
    <a:ln>
      <a:noFill/>
    </a:ln>
    <a:scene3d>
      <a:camera prst="orthographicFront"/>
      <a:lightRig rig="threePt" dir="t"/>
    </a:scene3d>
    <a:sp3d prstMaterial="legacyWireframe"/>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40"/>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otX val="70"/>
      <c:rotY val="60"/>
      <c:depthPercent val="100"/>
      <c:rAngAx val="1"/>
    </c:view3D>
    <c:floor>
      <c:spPr>
        <a:scene3d>
          <a:camera prst="orthographicFront"/>
          <a:lightRig rig="threePt" dir="t"/>
        </a:scene3d>
        <a:sp3d>
          <a:contourClr>
            <a:srgbClr val="000000"/>
          </a:contourClr>
        </a:sp3d>
      </c:spPr>
    </c:floor>
    <c:plotArea>
      <c:layout>
        <c:manualLayout>
          <c:layoutTarget val="inner"/>
          <c:xMode val="edge"/>
          <c:yMode val="edge"/>
          <c:x val="4.0200838547665846E-2"/>
          <c:y val="4.3789600420559925E-2"/>
          <c:w val="0.78241798882964975"/>
          <c:h val="0.53559822045242822"/>
        </c:manualLayout>
      </c:layout>
      <c:bar3DChart>
        <c:barDir val="col"/>
        <c:grouping val="clustered"/>
        <c:ser>
          <c:idx val="0"/>
          <c:order val="0"/>
          <c:tx>
            <c:strRef>
              <c:f>Sheet2!$B$1</c:f>
              <c:strCache>
                <c:ptCount val="1"/>
                <c:pt idx="0">
                  <c:v>Male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6.1728395061728504E-3"/>
                  <c:y val="-1.8348623853211041E-2"/>
                </c:manualLayout>
              </c:layout>
              <c:showVal val="1"/>
            </c:dLbl>
            <c:dLbl>
              <c:idx val="1"/>
              <c:layout>
                <c:manualLayout>
                  <c:x val="0"/>
                  <c:y val="-4.2813455657492533E-2"/>
                </c:manualLayout>
              </c:layout>
              <c:showVal val="1"/>
            </c:dLbl>
            <c:dLbl>
              <c:idx val="2"/>
              <c:layout>
                <c:manualLayout>
                  <c:x val="0"/>
                  <c:y val="-3.3639143730886882E-2"/>
                </c:manualLayout>
              </c:layout>
              <c:showVal val="1"/>
            </c:dLbl>
            <c:dLbl>
              <c:idx val="3"/>
              <c:layout>
                <c:manualLayout>
                  <c:x val="0"/>
                  <c:y val="-3.9755351681957297E-2"/>
                </c:manualLayout>
              </c:layout>
              <c:showVal val="1"/>
            </c:dLbl>
            <c:dLbl>
              <c:idx val="4"/>
              <c:layout>
                <c:manualLayout>
                  <c:x val="2.0576131687242852E-3"/>
                  <c:y val="-5.1987767584097865E-2"/>
                </c:manualLayout>
              </c:layout>
              <c:showVal val="1"/>
            </c:dLbl>
            <c:dLbl>
              <c:idx val="5"/>
              <c:layout>
                <c:manualLayout>
                  <c:x val="0"/>
                  <c:y val="-4.5871559633027505E-2"/>
                </c:manualLayout>
              </c:layout>
              <c:showVal val="1"/>
            </c:dLbl>
            <c:dLbl>
              <c:idx val="6"/>
              <c:layout>
                <c:manualLayout>
                  <c:x val="0"/>
                  <c:y val="-2.4464831804281339E-2"/>
                </c:manualLayout>
              </c:layout>
              <c:showVal val="1"/>
            </c:dLbl>
            <c:dLbl>
              <c:idx val="7"/>
              <c:layout>
                <c:manualLayout>
                  <c:x val="0"/>
                  <c:y val="-2.7522935779816939E-2"/>
                </c:manualLayout>
              </c:layout>
              <c:showVal val="1"/>
            </c:dLbl>
            <c:txPr>
              <a:bodyPr/>
              <a:lstStyle/>
              <a:p>
                <a:pPr>
                  <a:defRPr lang="en-IN" b="1">
                    <a:solidFill>
                      <a:schemeClr val="accent3">
                        <a:lumMod val="50000"/>
                      </a:schemeClr>
                    </a:solidFill>
                  </a:defRPr>
                </a:pPr>
                <a:endParaRPr lang="en-US"/>
              </a:p>
            </c:txPr>
            <c:showVal val="1"/>
          </c:dLbls>
          <c:cat>
            <c:strRef>
              <c:f>Sheet2!$A$2:$A$9</c:f>
              <c:strCache>
                <c:ptCount val="8"/>
                <c:pt idx="0">
                  <c:v>Karnataka</c:v>
                </c:pt>
                <c:pt idx="1">
                  <c:v>Kerala</c:v>
                </c:pt>
                <c:pt idx="2">
                  <c:v>Tamilnadu</c:v>
                </c:pt>
                <c:pt idx="3">
                  <c:v>Andhra Pradesh</c:v>
                </c:pt>
                <c:pt idx="4">
                  <c:v>Other States </c:v>
                </c:pt>
                <c:pt idx="5">
                  <c:v>Overseas </c:v>
                </c:pt>
                <c:pt idx="6">
                  <c:v>Total </c:v>
                </c:pt>
                <c:pt idx="7">
                  <c:v>Over all total</c:v>
                </c:pt>
              </c:strCache>
            </c:strRef>
          </c:cat>
          <c:val>
            <c:numRef>
              <c:f>Sheet2!$B$2:$B$9</c:f>
              <c:numCache>
                <c:formatCode>General</c:formatCode>
                <c:ptCount val="8"/>
                <c:pt idx="0">
                  <c:v>11221</c:v>
                </c:pt>
                <c:pt idx="1">
                  <c:v>447</c:v>
                </c:pt>
                <c:pt idx="2">
                  <c:v>145</c:v>
                </c:pt>
                <c:pt idx="3">
                  <c:v>108</c:v>
                </c:pt>
                <c:pt idx="4">
                  <c:v>102</c:v>
                </c:pt>
                <c:pt idx="5">
                  <c:v>0</c:v>
                </c:pt>
                <c:pt idx="6">
                  <c:v>12023</c:v>
                </c:pt>
                <c:pt idx="7">
                  <c:v>19551</c:v>
                </c:pt>
              </c:numCache>
            </c:numRef>
          </c:val>
        </c:ser>
        <c:ser>
          <c:idx val="1"/>
          <c:order val="1"/>
          <c:tx>
            <c:strRef>
              <c:f>Sheet2!$C$1</c:f>
              <c:strCache>
                <c:ptCount val="1"/>
                <c:pt idx="0">
                  <c:v>Female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1152263374485618E-2"/>
                  <c:y val="0"/>
                </c:manualLayout>
              </c:layout>
              <c:showVal val="1"/>
            </c:dLbl>
            <c:dLbl>
              <c:idx val="1"/>
              <c:layout>
                <c:manualLayout>
                  <c:x val="1.8518518518518701E-2"/>
                  <c:y val="-3.0581039755351688E-2"/>
                </c:manualLayout>
              </c:layout>
              <c:showVal val="1"/>
            </c:dLbl>
            <c:dLbl>
              <c:idx val="2"/>
              <c:layout>
                <c:manualLayout>
                  <c:x val="2.0576131687242802E-2"/>
                  <c:y val="-2.1406727828746412E-2"/>
                </c:manualLayout>
              </c:layout>
              <c:showVal val="1"/>
            </c:dLbl>
            <c:dLbl>
              <c:idx val="3"/>
              <c:layout>
                <c:manualLayout>
                  <c:x val="2.0576131687242882E-2"/>
                  <c:y val="-3.9755351681957297E-2"/>
                </c:manualLayout>
              </c:layout>
              <c:showVal val="1"/>
            </c:dLbl>
            <c:dLbl>
              <c:idx val="4"/>
              <c:layout>
                <c:manualLayout>
                  <c:x val="1.8518518518518781E-2"/>
                  <c:y val="-4.2813455657492533E-2"/>
                </c:manualLayout>
              </c:layout>
              <c:showVal val="1"/>
            </c:dLbl>
            <c:dLbl>
              <c:idx val="5"/>
              <c:layout>
                <c:manualLayout>
                  <c:x val="2.0576131687242802E-2"/>
                  <c:y val="-4.5871559633027505E-2"/>
                </c:manualLayout>
              </c:layout>
              <c:showVal val="1"/>
            </c:dLbl>
            <c:dLbl>
              <c:idx val="6"/>
              <c:layout>
                <c:manualLayout>
                  <c:x val="1.2345679012345801E-2"/>
                  <c:y val="-3.0581039755351841E-2"/>
                </c:manualLayout>
              </c:layout>
              <c:showVal val="1"/>
            </c:dLbl>
            <c:txPr>
              <a:bodyPr/>
              <a:lstStyle/>
              <a:p>
                <a:pPr>
                  <a:defRPr lang="en-IN" b="1">
                    <a:solidFill>
                      <a:schemeClr val="accent5">
                        <a:lumMod val="50000"/>
                      </a:schemeClr>
                    </a:solidFill>
                  </a:defRPr>
                </a:pPr>
                <a:endParaRPr lang="en-US"/>
              </a:p>
            </c:txPr>
            <c:showVal val="1"/>
          </c:dLbls>
          <c:cat>
            <c:strRef>
              <c:f>Sheet2!$A$2:$A$9</c:f>
              <c:strCache>
                <c:ptCount val="8"/>
                <c:pt idx="0">
                  <c:v>Karnataka</c:v>
                </c:pt>
                <c:pt idx="1">
                  <c:v>Kerala</c:v>
                </c:pt>
                <c:pt idx="2">
                  <c:v>Tamilnadu</c:v>
                </c:pt>
                <c:pt idx="3">
                  <c:v>Andhra Pradesh</c:v>
                </c:pt>
                <c:pt idx="4">
                  <c:v>Other States </c:v>
                </c:pt>
                <c:pt idx="5">
                  <c:v>Overseas </c:v>
                </c:pt>
                <c:pt idx="6">
                  <c:v>Total </c:v>
                </c:pt>
                <c:pt idx="7">
                  <c:v>Over all total</c:v>
                </c:pt>
              </c:strCache>
            </c:strRef>
          </c:cat>
          <c:val>
            <c:numRef>
              <c:f>Sheet2!$C$2:$C$9</c:f>
              <c:numCache>
                <c:formatCode>General</c:formatCode>
                <c:ptCount val="8"/>
                <c:pt idx="0">
                  <c:v>7147</c:v>
                </c:pt>
                <c:pt idx="1">
                  <c:v>256</c:v>
                </c:pt>
                <c:pt idx="2">
                  <c:v>57</c:v>
                </c:pt>
                <c:pt idx="3">
                  <c:v>40</c:v>
                </c:pt>
                <c:pt idx="4">
                  <c:v>28</c:v>
                </c:pt>
                <c:pt idx="5">
                  <c:v>0</c:v>
                </c:pt>
                <c:pt idx="6">
                  <c:v>7528</c:v>
                </c:pt>
              </c:numCache>
            </c:numRef>
          </c:val>
        </c:ser>
        <c:shape val="box"/>
        <c:axId val="83331712"/>
        <c:axId val="83337600"/>
        <c:axId val="0"/>
      </c:bar3DChart>
      <c:catAx>
        <c:axId val="83331712"/>
        <c:scaling>
          <c:orientation val="minMax"/>
        </c:scaling>
        <c:axPos val="b"/>
        <c:numFmt formatCode="General" sourceLinked="1"/>
        <c:tickLblPos val="nextTo"/>
        <c:txPr>
          <a:bodyPr/>
          <a:lstStyle/>
          <a:p>
            <a:pPr>
              <a:defRPr lang="en-IN"/>
            </a:pPr>
            <a:endParaRPr lang="en-US"/>
          </a:p>
        </c:txPr>
        <c:crossAx val="83337600"/>
        <c:crosses val="autoZero"/>
        <c:auto val="1"/>
        <c:lblAlgn val="ctr"/>
        <c:lblOffset val="100"/>
      </c:catAx>
      <c:valAx>
        <c:axId val="83337600"/>
        <c:scaling>
          <c:orientation val="minMax"/>
        </c:scaling>
        <c:axPos val="r"/>
        <c:numFmt formatCode="General" sourceLinked="1"/>
        <c:tickLblPos val="nextTo"/>
        <c:txPr>
          <a:bodyPr/>
          <a:lstStyle/>
          <a:p>
            <a:pPr>
              <a:defRPr lang="en-IN"/>
            </a:pPr>
            <a:endParaRPr lang="en-US"/>
          </a:p>
        </c:txPr>
        <c:crossAx val="83331712"/>
        <c:crosses val="max"/>
        <c:crossBetween val="between"/>
      </c:valAx>
      <c:spPr>
        <a:noFill/>
        <a:ln w="25400">
          <a:noFill/>
        </a:ln>
      </c:spPr>
    </c:plotArea>
    <c:legend>
      <c:legendPos val="r"/>
      <c:layout>
        <c:manualLayout>
          <c:xMode val="edge"/>
          <c:yMode val="edge"/>
          <c:x val="0.4519076558362688"/>
          <c:y val="2.7557462968340392E-2"/>
          <c:w val="9.5894008619295257E-2"/>
          <c:h val="0.11059888061937338"/>
        </c:manualLayout>
      </c:layout>
      <c:txPr>
        <a:bodyPr/>
        <a:lstStyle/>
        <a:p>
          <a:pPr>
            <a:defRPr lang="en-IN"/>
          </a:pPr>
          <a:endParaRPr lang="en-US"/>
        </a:p>
      </c:txPr>
    </c:legend>
    <c:plotVisOnly val="1"/>
    <c:dispBlanksAs val="gap"/>
  </c:chart>
  <c:spPr>
    <a:ln>
      <a:noFill/>
    </a:ln>
  </c:sp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view3D>
      <c:rotY val="70"/>
      <c:depthPercent val="100"/>
      <c:rAngAx val="1"/>
    </c:view3D>
    <c:plotArea>
      <c:layout>
        <c:manualLayout>
          <c:layoutTarget val="inner"/>
          <c:xMode val="edge"/>
          <c:yMode val="edge"/>
          <c:x val="6.8106833975688813E-2"/>
          <c:y val="5.2464756132145726E-2"/>
          <c:w val="0.83653896204150968"/>
          <c:h val="0.71083466559090003"/>
        </c:manualLayout>
      </c:layout>
      <c:bar3DChart>
        <c:barDir val="col"/>
        <c:grouping val="clustered"/>
        <c:ser>
          <c:idx val="0"/>
          <c:order val="0"/>
          <c:spPr>
            <a:solidFill>
              <a:schemeClr val="accent1"/>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0"/>
                  <c:y val="-2.6785714285714843E-2"/>
                </c:manualLayout>
              </c:layout>
              <c:showVal val="1"/>
            </c:dLbl>
            <c:dLbl>
              <c:idx val="1"/>
              <c:layout>
                <c:manualLayout>
                  <c:x val="0"/>
                  <c:y val="-3.273809523809524E-2"/>
                </c:manualLayout>
              </c:layout>
              <c:showVal val="1"/>
            </c:dLbl>
            <c:dLbl>
              <c:idx val="2"/>
              <c:layout>
                <c:manualLayout>
                  <c:x val="0"/>
                  <c:y val="-2.6785714285714843E-2"/>
                </c:manualLayout>
              </c:layout>
              <c:showVal val="1"/>
            </c:dLbl>
            <c:dLbl>
              <c:idx val="3"/>
              <c:layout>
                <c:manualLayout>
                  <c:x val="3.7348272642390864E-3"/>
                  <c:y val="-3.5714285714285712E-2"/>
                </c:manualLayout>
              </c:layout>
              <c:showVal val="1"/>
            </c:dLbl>
            <c:dLbl>
              <c:idx val="4"/>
              <c:layout>
                <c:manualLayout>
                  <c:x val="0"/>
                  <c:y val="-2.0833333333333412E-2"/>
                </c:manualLayout>
              </c:layout>
              <c:showVal val="1"/>
            </c:dLbl>
            <c:dLbl>
              <c:idx val="5"/>
              <c:layout>
                <c:manualLayout>
                  <c:x val="0"/>
                  <c:y val="-2.6785714285714843E-2"/>
                </c:manualLayout>
              </c:layout>
              <c:showVal val="1"/>
            </c:dLbl>
            <c:dLbl>
              <c:idx val="6"/>
              <c:layout>
                <c:manualLayout>
                  <c:x val="0"/>
                  <c:y val="-1.7857142857142964E-2"/>
                </c:manualLayout>
              </c:layout>
              <c:showVal val="1"/>
            </c:dLbl>
            <c:dLbl>
              <c:idx val="7"/>
              <c:layout>
                <c:manualLayout>
                  <c:x val="0"/>
                  <c:y val="-2.6785714285714843E-2"/>
                </c:manualLayout>
              </c:layout>
              <c:showVal val="1"/>
            </c:dLbl>
            <c:dLbl>
              <c:idx val="8"/>
              <c:layout>
                <c:manualLayout>
                  <c:x val="0"/>
                  <c:y val="-2.3809523809523812E-2"/>
                </c:manualLayout>
              </c:layout>
              <c:showVal val="1"/>
            </c:dLbl>
            <c:dLbl>
              <c:idx val="9"/>
              <c:layout>
                <c:manualLayout>
                  <c:x val="0"/>
                  <c:y val="-1.7857142857142856E-2"/>
                </c:manualLayout>
              </c:layout>
              <c:showVal val="1"/>
            </c:dLbl>
            <c:txPr>
              <a:bodyPr/>
              <a:lstStyle/>
              <a:p>
                <a:pPr>
                  <a:defRPr lang="en-IN" sz="1200" b="1"/>
                </a:pPr>
                <a:endParaRPr lang="en-US"/>
              </a:p>
            </c:txPr>
            <c:showVal val="1"/>
          </c:dLbls>
          <c:cat>
            <c:strRef>
              <c:f>Sheet2!$A$30:$A$39</c:f>
              <c:strCache>
                <c:ptCount val="10"/>
                <c:pt idx="0">
                  <c:v>0-5</c:v>
                </c:pt>
                <c:pt idx="1">
                  <c:v>5 to10</c:v>
                </c:pt>
                <c:pt idx="2">
                  <c:v>20- 30 </c:v>
                </c:pt>
                <c:pt idx="3">
                  <c:v>30-40</c:v>
                </c:pt>
                <c:pt idx="4">
                  <c:v>40-60</c:v>
                </c:pt>
                <c:pt idx="5">
                  <c:v>60-80</c:v>
                </c:pt>
                <c:pt idx="6">
                  <c:v>80+</c:v>
                </c:pt>
                <c:pt idx="7">
                  <c:v>Male</c:v>
                </c:pt>
                <c:pt idx="8">
                  <c:v>Female</c:v>
                </c:pt>
                <c:pt idx="9">
                  <c:v>Total </c:v>
                </c:pt>
              </c:strCache>
            </c:strRef>
          </c:cat>
          <c:val>
            <c:numRef>
              <c:f>Sheet2!$B$30:$B$39</c:f>
              <c:numCache>
                <c:formatCode>General</c:formatCode>
                <c:ptCount val="10"/>
                <c:pt idx="0">
                  <c:v>3120</c:v>
                </c:pt>
                <c:pt idx="1">
                  <c:v>2137</c:v>
                </c:pt>
                <c:pt idx="2">
                  <c:v>2994</c:v>
                </c:pt>
                <c:pt idx="3">
                  <c:v>5301</c:v>
                </c:pt>
                <c:pt idx="4">
                  <c:v>3438</c:v>
                </c:pt>
                <c:pt idx="5">
                  <c:v>2314</c:v>
                </c:pt>
                <c:pt idx="6">
                  <c:v>247</c:v>
                </c:pt>
                <c:pt idx="7">
                  <c:v>12023</c:v>
                </c:pt>
                <c:pt idx="8">
                  <c:v>7528</c:v>
                </c:pt>
                <c:pt idx="9">
                  <c:v>19551</c:v>
                </c:pt>
              </c:numCache>
            </c:numRef>
          </c:val>
        </c:ser>
        <c:shape val="box"/>
        <c:axId val="83345792"/>
        <c:axId val="83347328"/>
        <c:axId val="0"/>
      </c:bar3DChart>
      <c:catAx>
        <c:axId val="83345792"/>
        <c:scaling>
          <c:orientation val="minMax"/>
        </c:scaling>
        <c:axPos val="b"/>
        <c:numFmt formatCode="General" sourceLinked="1"/>
        <c:tickLblPos val="nextTo"/>
        <c:txPr>
          <a:bodyPr/>
          <a:lstStyle/>
          <a:p>
            <a:pPr>
              <a:defRPr lang="en-IN" sz="1200" b="1"/>
            </a:pPr>
            <a:endParaRPr lang="en-US"/>
          </a:p>
        </c:txPr>
        <c:crossAx val="83347328"/>
        <c:crosses val="autoZero"/>
        <c:auto val="1"/>
        <c:lblAlgn val="ctr"/>
        <c:lblOffset val="100"/>
      </c:catAx>
      <c:valAx>
        <c:axId val="83347328"/>
        <c:scaling>
          <c:orientation val="minMax"/>
        </c:scaling>
        <c:axPos val="r"/>
        <c:numFmt formatCode="General" sourceLinked="1"/>
        <c:tickLblPos val="nextTo"/>
        <c:txPr>
          <a:bodyPr/>
          <a:lstStyle/>
          <a:p>
            <a:pPr>
              <a:defRPr lang="en-IN" sz="1200" b="1"/>
            </a:pPr>
            <a:endParaRPr lang="en-US"/>
          </a:p>
        </c:txPr>
        <c:crossAx val="83345792"/>
        <c:crosses val="max"/>
        <c:crossBetween val="between"/>
      </c:valAx>
      <c:spPr>
        <a:noFill/>
        <a:ln w="25400">
          <a:noFill/>
        </a:ln>
      </c:spPr>
    </c:plotArea>
    <c:plotVisOnly val="1"/>
    <c:dispBlanksAs val="gap"/>
  </c:chart>
  <c:spPr>
    <a:ln>
      <a:noFill/>
    </a:ln>
  </c:sp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0.17445288828311156"/>
          <c:y val="6.7886367145284024E-2"/>
          <c:w val="0.8130666913050465"/>
          <c:h val="0.72798389171941769"/>
        </c:manualLayout>
      </c:layout>
      <c:bar3DChart>
        <c:barDir val="col"/>
        <c:grouping val="clustered"/>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8.6918730986527519E-3"/>
                  <c:y val="-3.259259259259259E-2"/>
                </c:manualLayout>
              </c:layout>
              <c:showVal val="1"/>
            </c:dLbl>
            <c:dLbl>
              <c:idx val="1"/>
              <c:layout>
                <c:manualLayout>
                  <c:x val="3.4767492394611028E-3"/>
                  <c:y val="-3.5555555555555556E-2"/>
                </c:manualLayout>
              </c:layout>
              <c:showVal val="1"/>
            </c:dLbl>
            <c:dLbl>
              <c:idx val="2"/>
              <c:layout>
                <c:manualLayout>
                  <c:x val="5.2151238591916574E-3"/>
                  <c:y val="-2.6666666666666682E-2"/>
                </c:manualLayout>
              </c:layout>
              <c:showVal val="1"/>
            </c:dLbl>
            <c:dLbl>
              <c:idx val="3"/>
              <c:layout>
                <c:manualLayout>
                  <c:x val="8.6918730986527519E-3"/>
                  <c:y val="-2.9629629629629856E-2"/>
                </c:manualLayout>
              </c:layout>
              <c:showVal val="1"/>
            </c:dLbl>
            <c:dLbl>
              <c:idx val="4"/>
              <c:layout>
                <c:manualLayout>
                  <c:x val="0"/>
                  <c:y val="-3.259259259259259E-2"/>
                </c:manualLayout>
              </c:layout>
              <c:showVal val="1"/>
            </c:dLbl>
            <c:dLbl>
              <c:idx val="5"/>
              <c:layout>
                <c:manualLayout>
                  <c:x val="1.2168622338113865E-2"/>
                  <c:y val="-2.9629629629629856E-2"/>
                </c:manualLayout>
              </c:layout>
              <c:showVal val="1"/>
            </c:dLbl>
            <c:txPr>
              <a:bodyPr/>
              <a:lstStyle/>
              <a:p>
                <a:pPr>
                  <a:defRPr lang="en-IN" sz="1200" b="1"/>
                </a:pPr>
                <a:endParaRPr lang="en-US"/>
              </a:p>
            </c:txPr>
            <c:showVal val="1"/>
          </c:dLbls>
          <c:cat>
            <c:strRef>
              <c:f>Sheet2!$C$63:$C$68</c:f>
              <c:strCache>
                <c:ptCount val="6"/>
                <c:pt idx="0">
                  <c:v>NEW </c:v>
                </c:pt>
                <c:pt idx="1">
                  <c:v>REPEAT </c:v>
                </c:pt>
                <c:pt idx="2">
                  <c:v>TOTAL </c:v>
                </c:pt>
                <c:pt idx="3">
                  <c:v>Monthly average</c:v>
                </c:pt>
                <c:pt idx="4">
                  <c:v>Speech Lang. OPD </c:v>
                </c:pt>
                <c:pt idx="5">
                  <c:v>Audiology OPD </c:v>
                </c:pt>
              </c:strCache>
            </c:strRef>
          </c:cat>
          <c:val>
            <c:numRef>
              <c:f>Sheet2!$D$63:$D$68</c:f>
              <c:numCache>
                <c:formatCode>#,##0</c:formatCode>
                <c:ptCount val="6"/>
                <c:pt idx="0">
                  <c:v>19551</c:v>
                </c:pt>
                <c:pt idx="1">
                  <c:v>30953</c:v>
                </c:pt>
                <c:pt idx="2">
                  <c:v>50504</c:v>
                </c:pt>
                <c:pt idx="3" formatCode="General">
                  <c:v>4209</c:v>
                </c:pt>
                <c:pt idx="4" formatCode="General">
                  <c:v>7349</c:v>
                </c:pt>
                <c:pt idx="5">
                  <c:v>13157</c:v>
                </c:pt>
              </c:numCache>
            </c:numRef>
          </c:val>
        </c:ser>
        <c:shape val="box"/>
        <c:axId val="83371520"/>
        <c:axId val="83373056"/>
        <c:axId val="0"/>
      </c:bar3DChart>
      <c:catAx>
        <c:axId val="83371520"/>
        <c:scaling>
          <c:orientation val="minMax"/>
        </c:scaling>
        <c:axPos val="b"/>
        <c:numFmt formatCode="General" sourceLinked="1"/>
        <c:tickLblPos val="nextTo"/>
        <c:txPr>
          <a:bodyPr/>
          <a:lstStyle/>
          <a:p>
            <a:pPr>
              <a:defRPr lang="en-IN" sz="1000" b="1">
                <a:latin typeface="+mn-lt"/>
              </a:defRPr>
            </a:pPr>
            <a:endParaRPr lang="en-US"/>
          </a:p>
        </c:txPr>
        <c:crossAx val="83373056"/>
        <c:crosses val="autoZero"/>
        <c:auto val="1"/>
        <c:lblAlgn val="ctr"/>
        <c:lblOffset val="50"/>
      </c:catAx>
      <c:valAx>
        <c:axId val="83373056"/>
        <c:scaling>
          <c:orientation val="minMax"/>
        </c:scaling>
        <c:axPos val="l"/>
        <c:numFmt formatCode="#,##0" sourceLinked="1"/>
        <c:tickLblPos val="nextTo"/>
        <c:txPr>
          <a:bodyPr/>
          <a:lstStyle/>
          <a:p>
            <a:pPr>
              <a:defRPr lang="en-IN" sz="1200" b="1"/>
            </a:pPr>
            <a:endParaRPr lang="en-US"/>
          </a:p>
        </c:txPr>
        <c:crossAx val="83371520"/>
        <c:crosses val="autoZero"/>
        <c:crossBetween val="between"/>
      </c:valA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noFill/>
    <a:ln>
      <a:noFill/>
    </a:ln>
    <a:effectLst>
      <a:outerShdw blurRad="50800" dist="50800" dir="5400000" algn="ctr" rotWithShape="0">
        <a:schemeClr val="accent3">
          <a:lumMod val="50000"/>
        </a:schemeClr>
      </a:outerShdw>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otX val="30"/>
      <c:rotY val="40"/>
      <c:perspective val="0"/>
    </c:view3D>
    <c:plotArea>
      <c:layout>
        <c:manualLayout>
          <c:layoutTarget val="inner"/>
          <c:xMode val="edge"/>
          <c:yMode val="edge"/>
          <c:x val="8.5837340216001048E-2"/>
          <c:y val="0.11520079901516736"/>
          <c:w val="0.81314446518927463"/>
          <c:h val="0.7933136223584798"/>
        </c:manualLayout>
      </c:layout>
      <c:pie3DChart>
        <c:varyColors val="1"/>
        <c:ser>
          <c:idx val="0"/>
          <c:order val="0"/>
          <c:tx>
            <c:strRef>
              <c:f>Sheet2!$A$82</c:f>
              <c:strCache>
                <c:ptCount val="1"/>
                <c:pt idx="0">
                  <c:v>Disorder wise  </c:v>
                </c:pt>
              </c:strCache>
            </c:strRef>
          </c:tx>
          <c:explosion val="24"/>
          <c:dLbls>
            <c:dLbl>
              <c:idx val="0"/>
              <c:layout>
                <c:manualLayout>
                  <c:x val="-0.15954518185227537"/>
                  <c:y val="-0.12068215482965619"/>
                </c:manualLayout>
              </c:layout>
              <c:dLblPos val="bestFit"/>
              <c:showVal val="1"/>
              <c:showCatName val="1"/>
            </c:dLbl>
            <c:dLbl>
              <c:idx val="1"/>
              <c:layout>
                <c:manualLayout>
                  <c:x val="3.3700110939740784E-2"/>
                  <c:y val="-3.0002178581432911E-4"/>
                </c:manualLayout>
              </c:layout>
              <c:dLblPos val="bestFit"/>
              <c:showVal val="1"/>
              <c:showCatName val="1"/>
            </c:dLbl>
            <c:dLbl>
              <c:idx val="2"/>
              <c:layout>
                <c:manualLayout>
                  <c:x val="8.7898774251156719E-2"/>
                  <c:y val="2.2416980486135357E-2"/>
                </c:manualLayout>
              </c:layout>
              <c:dLblPos val="bestFit"/>
              <c:showVal val="1"/>
              <c:showCatName val="1"/>
            </c:dLbl>
            <c:dLbl>
              <c:idx val="3"/>
              <c:layout>
                <c:manualLayout>
                  <c:x val="4.3660314818371494E-2"/>
                  <c:y val="5.2539235274881482E-2"/>
                </c:manualLayout>
              </c:layout>
              <c:dLblPos val="bestFit"/>
              <c:showVal val="1"/>
              <c:showCatName val="1"/>
            </c:dLbl>
            <c:dLbl>
              <c:idx val="5"/>
              <c:layout>
                <c:manualLayout>
                  <c:x val="-0.1338270419449602"/>
                  <c:y val="2.1817539423769662E-2"/>
                </c:manualLayout>
              </c:layout>
              <c:tx>
                <c:rich>
                  <a:bodyPr/>
                  <a:lstStyle/>
                  <a:p>
                    <a:r>
                      <a:rPr lang="en-US" sz="1050" i="1"/>
                      <a:t>Normal , 324</a:t>
                    </a:r>
                  </a:p>
                  <a:p>
                    <a:endParaRPr lang="en-US" sz="1050" i="1"/>
                  </a:p>
                </c:rich>
              </c:tx>
              <c:dLblPos val="bestFit"/>
            </c:dLbl>
            <c:txPr>
              <a:bodyPr/>
              <a:lstStyle/>
              <a:p>
                <a:pPr>
                  <a:defRPr lang="en-IN" i="1"/>
                </a:pPr>
                <a:endParaRPr lang="en-US"/>
              </a:p>
            </c:txPr>
            <c:showVal val="1"/>
            <c:showCatName val="1"/>
            <c:showLeaderLines val="1"/>
          </c:dLbls>
          <c:cat>
            <c:strRef>
              <c:f>Sheet2!$B$81:$H$81</c:f>
              <c:strCache>
                <c:ptCount val="7"/>
                <c:pt idx="0">
                  <c:v>Lang disorders</c:v>
                </c:pt>
                <c:pt idx="1">
                  <c:v>Voice</c:v>
                </c:pt>
                <c:pt idx="2">
                  <c:v>Fluency </c:v>
                </c:pt>
                <c:pt idx="3">
                  <c:v>Articulation</c:v>
                </c:pt>
                <c:pt idx="4">
                  <c:v>Multiple </c:v>
                </c:pt>
                <c:pt idx="5">
                  <c:v>Normal </c:v>
                </c:pt>
                <c:pt idx="6">
                  <c:v>Overall </c:v>
                </c:pt>
              </c:strCache>
            </c:strRef>
          </c:cat>
          <c:val>
            <c:numRef>
              <c:f>Sheet2!$B$82:$H$82</c:f>
              <c:numCache>
                <c:formatCode>General</c:formatCode>
                <c:ptCount val="7"/>
                <c:pt idx="0">
                  <c:v>4490</c:v>
                </c:pt>
                <c:pt idx="1">
                  <c:v>688</c:v>
                </c:pt>
                <c:pt idx="2">
                  <c:v>650</c:v>
                </c:pt>
                <c:pt idx="3">
                  <c:v>489</c:v>
                </c:pt>
                <c:pt idx="4">
                  <c:v>227</c:v>
                </c:pt>
                <c:pt idx="5">
                  <c:v>396</c:v>
                </c:pt>
                <c:pt idx="6">
                  <c:v>6940</c:v>
                </c:pt>
              </c:numCache>
            </c:numRef>
          </c:val>
        </c:ser>
        <c:dLbls>
          <c:showVal val="1"/>
          <c:showCatName val="1"/>
        </c:dLbls>
      </c:pie3DChart>
      <c:spPr>
        <a:noFill/>
        <a:ln w="9525" cap="flat" cmpd="sng" algn="ctr">
          <a:noFill/>
          <a:prstDash val="solid"/>
        </a:ln>
        <a:effectLst>
          <a:outerShdw blurRad="40000" dist="20000" dir="5400000" rotWithShape="0">
            <a:srgbClr val="000000">
              <a:alpha val="38000"/>
            </a:srgbClr>
          </a:outerShdw>
        </a:effectLst>
      </c:spPr>
    </c:plotArea>
    <c:plotVisOnly val="1"/>
    <c:dispBlanksAs val="zero"/>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sideWall>
      <c:spPr>
        <a:noFill/>
        <a:ln w="25400">
          <a:noFill/>
        </a:ln>
      </c:spPr>
    </c:sideWall>
    <c:backWall>
      <c:spPr>
        <a:noFill/>
        <a:ln w="25400">
          <a:noFill/>
        </a:ln>
      </c:spPr>
    </c:backWall>
    <c:plotArea>
      <c:layout>
        <c:manualLayout>
          <c:layoutTarget val="inner"/>
          <c:xMode val="edge"/>
          <c:yMode val="edge"/>
          <c:x val="8.5373570243377203E-2"/>
          <c:y val="0.14068993598108021"/>
          <c:w val="0.8895197746282022"/>
          <c:h val="0.63326580873426053"/>
        </c:manualLayout>
      </c:layout>
      <c:bar3DChart>
        <c:barDir val="col"/>
        <c:grouping val="clustered"/>
        <c:ser>
          <c:idx val="0"/>
          <c:order val="0"/>
          <c:tx>
            <c:strRef>
              <c:f>Sheet2!$A$119</c:f>
              <c:strCache>
                <c:ptCount val="1"/>
                <c:pt idx="0">
                  <c:v>Disorders wise</c:v>
                </c:pt>
              </c:strCache>
            </c:strRef>
          </c:tx>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1.0335915910677611E-2"/>
                  <c:y val="-4.9926578560939787E-2"/>
                </c:manualLayout>
              </c:layout>
              <c:showVal val="1"/>
            </c:dLbl>
            <c:dLbl>
              <c:idx val="1"/>
              <c:layout>
                <c:manualLayout>
                  <c:x val="0"/>
                  <c:y val="-5.4200526584433723E-2"/>
                </c:manualLayout>
              </c:layout>
              <c:showVal val="1"/>
            </c:dLbl>
            <c:dLbl>
              <c:idx val="2"/>
              <c:layout>
                <c:manualLayout>
                  <c:x val="1.5503873866016784E-2"/>
                  <c:y val="-5.4200526584433563E-2"/>
                </c:manualLayout>
              </c:layout>
              <c:showVal val="1"/>
            </c:dLbl>
            <c:dLbl>
              <c:idx val="3"/>
              <c:layout>
                <c:manualLayout>
                  <c:x val="1.3781221214237242E-2"/>
                  <c:y val="-5.4200526584433723E-2"/>
                </c:manualLayout>
              </c:layout>
              <c:showVal val="1"/>
            </c:dLbl>
            <c:dLbl>
              <c:idx val="4"/>
              <c:layout>
                <c:manualLayout>
                  <c:x val="1.0335915910677611E-2"/>
                  <c:y val="-8.3107474096131548E-2"/>
                </c:manualLayout>
              </c:layout>
              <c:showVal val="1"/>
            </c:dLbl>
            <c:dLbl>
              <c:idx val="5"/>
              <c:layout>
                <c:manualLayout>
                  <c:x val="0"/>
                  <c:y val="0.10551204227225111"/>
                </c:manualLayout>
              </c:layout>
              <c:showVal val="1"/>
            </c:dLbl>
            <c:txPr>
              <a:bodyPr/>
              <a:lstStyle/>
              <a:p>
                <a:pPr>
                  <a:defRPr lang="en-IN" sz="1200" b="1"/>
                </a:pPr>
                <a:endParaRPr lang="en-US"/>
              </a:p>
            </c:txPr>
            <c:showVal val="1"/>
          </c:dLbls>
          <c:cat>
            <c:strRef>
              <c:f>Sheet2!$B$118:$G$118</c:f>
              <c:strCache>
                <c:ptCount val="6"/>
                <c:pt idx="0">
                  <c:v>Lang disorders </c:v>
                </c:pt>
                <c:pt idx="1">
                  <c:v>Voice </c:v>
                </c:pt>
                <c:pt idx="2">
                  <c:v>Fluency </c:v>
                </c:pt>
                <c:pt idx="3">
                  <c:v>Articulation </c:v>
                </c:pt>
                <c:pt idx="4">
                  <c:v>Multiple </c:v>
                </c:pt>
                <c:pt idx="5">
                  <c:v>overall </c:v>
                </c:pt>
              </c:strCache>
            </c:strRef>
          </c:cat>
          <c:val>
            <c:numRef>
              <c:f>Sheet2!$B$119:$G$119</c:f>
              <c:numCache>
                <c:formatCode>General</c:formatCode>
                <c:ptCount val="6"/>
                <c:pt idx="0">
                  <c:v>4733</c:v>
                </c:pt>
                <c:pt idx="1">
                  <c:v>153</c:v>
                </c:pt>
                <c:pt idx="2">
                  <c:v>246</c:v>
                </c:pt>
                <c:pt idx="3">
                  <c:v>231</c:v>
                </c:pt>
                <c:pt idx="4">
                  <c:v>923</c:v>
                </c:pt>
                <c:pt idx="5">
                  <c:v>6286</c:v>
                </c:pt>
              </c:numCache>
            </c:numRef>
          </c:val>
        </c:ser>
        <c:shape val="box"/>
        <c:axId val="83501440"/>
        <c:axId val="83503360"/>
        <c:axId val="0"/>
      </c:bar3DChart>
      <c:catAx>
        <c:axId val="83501440"/>
        <c:scaling>
          <c:orientation val="minMax"/>
        </c:scaling>
        <c:axPos val="b"/>
        <c:title>
          <c:tx>
            <c:rich>
              <a:bodyPr/>
              <a:lstStyle/>
              <a:p>
                <a:pPr>
                  <a:defRPr lang="en-IN"/>
                </a:pPr>
                <a:r>
                  <a:rPr lang="en-US" sz="1600"/>
                  <a:t>DISORDERS</a:t>
                </a:r>
              </a:p>
            </c:rich>
          </c:tx>
          <c:layout>
            <c:manualLayout>
              <c:xMode val="edge"/>
              <c:yMode val="edge"/>
              <c:x val="0.43852300702607366"/>
              <c:y val="0.83409621481984564"/>
            </c:manualLayout>
          </c:layout>
        </c:title>
        <c:numFmt formatCode="General" sourceLinked="1"/>
        <c:tickLblPos val="nextTo"/>
        <c:txPr>
          <a:bodyPr rot="0" vert="horz"/>
          <a:lstStyle/>
          <a:p>
            <a:pPr>
              <a:defRPr lang="en-IN" sz="1000" b="1"/>
            </a:pPr>
            <a:endParaRPr lang="en-US"/>
          </a:p>
        </c:txPr>
        <c:crossAx val="83503360"/>
        <c:crosses val="autoZero"/>
        <c:auto val="1"/>
        <c:lblAlgn val="ctr"/>
        <c:lblOffset val="100"/>
      </c:catAx>
      <c:valAx>
        <c:axId val="83503360"/>
        <c:scaling>
          <c:orientation val="minMax"/>
        </c:scaling>
        <c:axPos val="l"/>
        <c:numFmt formatCode="General" sourceLinked="1"/>
        <c:tickLblPos val="nextTo"/>
        <c:txPr>
          <a:bodyPr/>
          <a:lstStyle/>
          <a:p>
            <a:pPr>
              <a:defRPr lang="en-IN" sz="1200" b="1"/>
            </a:pPr>
            <a:endParaRPr lang="en-US"/>
          </a:p>
        </c:txPr>
        <c:crossAx val="83501440"/>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sideWall>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sideWall>
    <c:backWall>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backWall>
    <c:plotArea>
      <c:layout>
        <c:manualLayout>
          <c:layoutTarget val="inner"/>
          <c:xMode val="edge"/>
          <c:yMode val="edge"/>
          <c:x val="8.5367845876935147E-2"/>
          <c:y val="3.8152758531072098E-2"/>
          <c:w val="0.88479915319227165"/>
          <c:h val="0.8535854479124837"/>
        </c:manualLayout>
      </c:layout>
      <c:bar3DChart>
        <c:barDir val="col"/>
        <c:grouping val="clustered"/>
        <c:ser>
          <c:idx val="0"/>
          <c:order val="0"/>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1.7028522775648901E-3"/>
                  <c:y val="0.1443736408549095"/>
                </c:manualLayout>
              </c:layout>
              <c:showVal val="1"/>
            </c:dLbl>
            <c:dLbl>
              <c:idx val="1"/>
              <c:layout>
                <c:manualLayout>
                  <c:x val="3.4057045551298612E-3"/>
                  <c:y val="0.1273885066366828"/>
                </c:manualLayout>
              </c:layout>
              <c:showVal val="1"/>
            </c:dLbl>
            <c:dLbl>
              <c:idx val="2"/>
              <c:layout>
                <c:manualLayout>
                  <c:x val="5.4377018405490814E-3"/>
                  <c:y val="-3.7388131361628475E-2"/>
                </c:manualLayout>
              </c:layout>
              <c:showVal val="1"/>
            </c:dLbl>
            <c:dLbl>
              <c:idx val="3"/>
              <c:layout>
                <c:manualLayout>
                  <c:x val="7.4696534301370255E-3"/>
                  <c:y val="-2.4856283208501376E-2"/>
                </c:manualLayout>
              </c:layout>
              <c:showVal val="1"/>
            </c:dLbl>
            <c:dLbl>
              <c:idx val="4"/>
              <c:layout>
                <c:manualLayout>
                  <c:x val="1.6806720217808511E-2"/>
                  <c:y val="-2.8532957770522602E-2"/>
                </c:manualLayout>
              </c:layout>
              <c:showVal val="1"/>
            </c:dLbl>
            <c:txPr>
              <a:bodyPr/>
              <a:lstStyle/>
              <a:p>
                <a:pPr>
                  <a:defRPr lang="en-IN" sz="1200" b="1"/>
                </a:pPr>
                <a:endParaRPr lang="en-US"/>
              </a:p>
            </c:txPr>
            <c:showVal val="1"/>
          </c:dLbls>
          <c:cat>
            <c:strRef>
              <c:f>Sheet2!$A$162:$A$167</c:f>
              <c:strCache>
                <c:ptCount val="6"/>
                <c:pt idx="0">
                  <c:v>Neurologist</c:v>
                </c:pt>
                <c:pt idx="1">
                  <c:v>Pediatrician</c:v>
                </c:pt>
                <c:pt idx="2">
                  <c:v>Phonosurgeon</c:v>
                </c:pt>
                <c:pt idx="3">
                  <c:v>Plastic surgeon</c:v>
                </c:pt>
                <c:pt idx="4">
                  <c:v>Prosthodontist</c:v>
                </c:pt>
                <c:pt idx="5">
                  <c:v>Orthodontist</c:v>
                </c:pt>
              </c:strCache>
            </c:strRef>
          </c:cat>
          <c:val>
            <c:numRef>
              <c:f>Sheet2!$B$162:$B$167</c:f>
              <c:numCache>
                <c:formatCode>General</c:formatCode>
                <c:ptCount val="6"/>
                <c:pt idx="0">
                  <c:v>539</c:v>
                </c:pt>
                <c:pt idx="1">
                  <c:v>348</c:v>
                </c:pt>
                <c:pt idx="2">
                  <c:v>67</c:v>
                </c:pt>
                <c:pt idx="3">
                  <c:v>149</c:v>
                </c:pt>
                <c:pt idx="4">
                  <c:v>71</c:v>
                </c:pt>
                <c:pt idx="5">
                  <c:v>63</c:v>
                </c:pt>
              </c:numCache>
            </c:numRef>
          </c:val>
        </c:ser>
        <c:shape val="box"/>
        <c:axId val="83515264"/>
        <c:axId val="83516800"/>
        <c:axId val="0"/>
      </c:bar3DChart>
      <c:catAx>
        <c:axId val="83515264"/>
        <c:scaling>
          <c:orientation val="minMax"/>
        </c:scaling>
        <c:axPos val="b"/>
        <c:numFmt formatCode="General" sourceLinked="1"/>
        <c:tickLblPos val="nextTo"/>
        <c:spPr>
          <a:noFill/>
        </c:spPr>
        <c:txPr>
          <a:bodyPr/>
          <a:lstStyle/>
          <a:p>
            <a:pPr>
              <a:defRPr lang="en-IN" sz="800" b="1">
                <a:latin typeface="Times New Roman" pitchFamily="18" charset="0"/>
                <a:cs typeface="Times New Roman" pitchFamily="18" charset="0"/>
              </a:defRPr>
            </a:pPr>
            <a:endParaRPr lang="en-US"/>
          </a:p>
        </c:txPr>
        <c:crossAx val="83516800"/>
        <c:crosses val="autoZero"/>
        <c:auto val="1"/>
        <c:lblAlgn val="ctr"/>
        <c:lblOffset val="100"/>
      </c:catAx>
      <c:valAx>
        <c:axId val="83516800"/>
        <c:scaling>
          <c:orientation val="minMax"/>
        </c:scaling>
        <c:axPos val="l"/>
        <c:numFmt formatCode="General" sourceLinked="1"/>
        <c:tickLblPos val="nextTo"/>
        <c:txPr>
          <a:bodyPr/>
          <a:lstStyle/>
          <a:p>
            <a:pPr>
              <a:defRPr lang="en-IN" sz="1200" b="1"/>
            </a:pPr>
            <a:endParaRPr lang="en-US"/>
          </a:p>
        </c:txPr>
        <c:crossAx val="83515264"/>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0.10000008413308846"/>
          <c:y val="6.8012273113748967E-2"/>
          <c:w val="0.85820958066813879"/>
          <c:h val="0.84154227200473175"/>
        </c:manualLayout>
      </c:layout>
      <c:bar3DChart>
        <c:barDir val="col"/>
        <c:grouping val="clustered"/>
        <c:ser>
          <c:idx val="0"/>
          <c:order val="0"/>
          <c:tx>
            <c:strRef>
              <c:f>Sheet2!$A$160</c:f>
              <c:strCache>
                <c:ptCount val="1"/>
                <c:pt idx="0">
                  <c:v>Physio therapy </c:v>
                </c:pt>
              </c:strCache>
            </c:strRef>
          </c:tx>
          <c:spPr>
            <a:solidFill>
              <a:schemeClr val="accent4"/>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3.7878782229960541E-3"/>
                  <c:y val="6.7997059435622093E-2"/>
                </c:manualLayout>
              </c:layout>
              <c:showVal val="1"/>
            </c:dLbl>
            <c:dLbl>
              <c:idx val="1"/>
              <c:layout>
                <c:manualLayout>
                  <c:x val="-5.6818173344939564E-3"/>
                  <c:y val="0.19512199664135033"/>
                </c:manualLayout>
              </c:layout>
              <c:showVal val="1"/>
            </c:dLbl>
            <c:txPr>
              <a:bodyPr/>
              <a:lstStyle/>
              <a:p>
                <a:pPr>
                  <a:defRPr lang="en-IN" sz="1200" b="1"/>
                </a:pPr>
                <a:endParaRPr lang="en-US"/>
              </a:p>
            </c:txPr>
            <c:showVal val="1"/>
          </c:dLbls>
          <c:cat>
            <c:strRef>
              <c:f>Sheet2!$B$159:$C$159</c:f>
              <c:strCache>
                <c:ptCount val="2"/>
                <c:pt idx="0">
                  <c:v>Cases </c:v>
                </c:pt>
                <c:pt idx="1">
                  <c:v>Sessions</c:v>
                </c:pt>
              </c:strCache>
            </c:strRef>
          </c:cat>
          <c:val>
            <c:numRef>
              <c:f>Sheet2!$B$160:$C$160</c:f>
              <c:numCache>
                <c:formatCode>General</c:formatCode>
                <c:ptCount val="2"/>
                <c:pt idx="0">
                  <c:v>1148</c:v>
                </c:pt>
                <c:pt idx="1">
                  <c:v>9005</c:v>
                </c:pt>
              </c:numCache>
            </c:numRef>
          </c:val>
        </c:ser>
        <c:ser>
          <c:idx val="1"/>
          <c:order val="1"/>
          <c:tx>
            <c:strRef>
              <c:f>Sheet2!$A$161</c:f>
              <c:strCache>
                <c:ptCount val="1"/>
                <c:pt idx="0">
                  <c:v>Occupation therapy </c:v>
                </c:pt>
              </c:strCache>
            </c:strRef>
          </c:tx>
          <c:spPr>
            <a:solidFill>
              <a:schemeClr val="accent5"/>
            </a:solidFill>
            <a:ln w="38100" cap="flat" cmpd="sng" algn="ctr">
              <a:solidFill>
                <a:schemeClr val="lt1"/>
              </a:solidFill>
              <a:prstDash val="solid"/>
            </a:ln>
            <a:effectLst>
              <a:outerShdw blurRad="40000" dist="20000" dir="5400000" rotWithShape="0">
                <a:srgbClr val="000000">
                  <a:alpha val="38000"/>
                </a:srgbClr>
              </a:outerShdw>
            </a:effectLst>
          </c:spPr>
          <c:dLbls>
            <c:dLbl>
              <c:idx val="0"/>
              <c:layout>
                <c:manualLayout>
                  <c:x val="0"/>
                  <c:y val="7.9822634989645591E-2"/>
                </c:manualLayout>
              </c:layout>
              <c:showVal val="1"/>
            </c:dLbl>
            <c:dLbl>
              <c:idx val="1"/>
              <c:layout>
                <c:manualLayout>
                  <c:x val="3.7878782229960541E-3"/>
                  <c:y val="0.20103478441836328"/>
                </c:manualLayout>
              </c:layout>
              <c:spPr/>
              <c:txPr>
                <a:bodyPr/>
                <a:lstStyle/>
                <a:p>
                  <a:pPr>
                    <a:defRPr lang="en-IN" sz="1200" b="1">
                      <a:latin typeface="+mj-lt"/>
                    </a:defRPr>
                  </a:pPr>
                  <a:endParaRPr lang="en-US"/>
                </a:p>
              </c:txPr>
              <c:showVal val="1"/>
            </c:dLbl>
            <c:txPr>
              <a:bodyPr/>
              <a:lstStyle/>
              <a:p>
                <a:pPr>
                  <a:defRPr lang="en-IN" sz="1200" b="1"/>
                </a:pPr>
                <a:endParaRPr lang="en-US"/>
              </a:p>
            </c:txPr>
            <c:showVal val="1"/>
          </c:dLbls>
          <c:cat>
            <c:strRef>
              <c:f>Sheet2!$B$159:$C$159</c:f>
              <c:strCache>
                <c:ptCount val="2"/>
                <c:pt idx="0">
                  <c:v>Cases </c:v>
                </c:pt>
                <c:pt idx="1">
                  <c:v>Sessions</c:v>
                </c:pt>
              </c:strCache>
            </c:strRef>
          </c:cat>
          <c:val>
            <c:numRef>
              <c:f>Sheet2!$B$161:$C$161</c:f>
              <c:numCache>
                <c:formatCode>General</c:formatCode>
                <c:ptCount val="2"/>
                <c:pt idx="0">
                  <c:v>1162</c:v>
                </c:pt>
                <c:pt idx="1">
                  <c:v>7344</c:v>
                </c:pt>
              </c:numCache>
            </c:numRef>
          </c:val>
        </c:ser>
        <c:shape val="box"/>
        <c:axId val="83546880"/>
        <c:axId val="83548416"/>
        <c:axId val="0"/>
      </c:bar3DChart>
      <c:catAx>
        <c:axId val="83546880"/>
        <c:scaling>
          <c:orientation val="minMax"/>
        </c:scaling>
        <c:axPos val="b"/>
        <c:numFmt formatCode="General" sourceLinked="1"/>
        <c:tickLblPos val="nextTo"/>
        <c:txPr>
          <a:bodyPr/>
          <a:lstStyle/>
          <a:p>
            <a:pPr>
              <a:defRPr lang="en-IN" sz="1200" b="1"/>
            </a:pPr>
            <a:endParaRPr lang="en-US"/>
          </a:p>
        </c:txPr>
        <c:crossAx val="83548416"/>
        <c:crosses val="autoZero"/>
        <c:auto val="1"/>
        <c:lblAlgn val="ctr"/>
        <c:lblOffset val="100"/>
      </c:catAx>
      <c:valAx>
        <c:axId val="83548416"/>
        <c:scaling>
          <c:orientation val="minMax"/>
        </c:scaling>
        <c:axPos val="l"/>
        <c:numFmt formatCode="General" sourceLinked="1"/>
        <c:tickLblPos val="nextTo"/>
        <c:txPr>
          <a:bodyPr/>
          <a:lstStyle/>
          <a:p>
            <a:pPr>
              <a:defRPr lang="en-IN" sz="1200" b="1"/>
            </a:pPr>
            <a:endParaRPr lang="en-US"/>
          </a:p>
        </c:txPr>
        <c:crossAx val="83546880"/>
        <c:crosses val="autoZero"/>
        <c:crossBetween val="between"/>
      </c:valA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legend>
      <c:legendPos val="r"/>
      <c:layout>
        <c:manualLayout>
          <c:xMode val="edge"/>
          <c:yMode val="edge"/>
          <c:x val="0.18695968974027824"/>
          <c:y val="0.24961626632114259"/>
          <c:w val="0.32728154503075685"/>
          <c:h val="0.18146416824479294"/>
        </c:manualLayout>
      </c:layout>
      <c:txPr>
        <a:bodyPr/>
        <a:lstStyle/>
        <a:p>
          <a:pPr>
            <a:defRPr lang="en-IN" sz="1200" b="1"/>
          </a:pPr>
          <a:endParaRPr lang="en-US"/>
        </a:p>
      </c:txPr>
    </c:legend>
    <c:plotVisOnly val="1"/>
    <c:dispBlanksAs val="gap"/>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style val="15"/>
  <c:chart>
    <c:autoTitleDeleted val="1"/>
    <c:view3D>
      <c:depthPercent val="100"/>
      <c:rAngAx val="1"/>
    </c:view3D>
    <c:plotArea>
      <c:layout/>
      <c:bar3DChart>
        <c:barDir val="col"/>
        <c:grouping val="clustered"/>
        <c:ser>
          <c:idx val="0"/>
          <c:order val="0"/>
          <c:tx>
            <c:strRef>
              <c:f>Sheet2!$E$170</c:f>
              <c:strCache>
                <c:ptCount val="1"/>
                <c:pt idx="0">
                  <c:v>Cases</c:v>
                </c:pt>
              </c:strCache>
            </c:strRef>
          </c:tx>
          <c:dLbls>
            <c:dLbl>
              <c:idx val="0"/>
              <c:layout>
                <c:manualLayout>
                  <c:x val="0.05"/>
                  <c:y val="-6.3960639606396114E-2"/>
                </c:manualLayout>
              </c:layout>
              <c:showVal val="1"/>
            </c:dLbl>
            <c:dLbl>
              <c:idx val="1"/>
              <c:layout>
                <c:manualLayout>
                  <c:x val="3.333333333333334E-2"/>
                  <c:y val="-4.4280442804428104E-2"/>
                </c:manualLayout>
              </c:layout>
              <c:showVal val="1"/>
            </c:dLbl>
            <c:txPr>
              <a:bodyPr/>
              <a:lstStyle/>
              <a:p>
                <a:pPr>
                  <a:defRPr lang="en-IN" sz="1200" b="1"/>
                </a:pPr>
                <a:endParaRPr lang="en-US"/>
              </a:p>
            </c:txPr>
            <c:showVal val="1"/>
          </c:dLbls>
          <c:cat>
            <c:strRef>
              <c:f>Sheet2!$D$171:$D$172</c:f>
              <c:strCache>
                <c:ptCount val="2"/>
                <c:pt idx="0">
                  <c:v>Fluency clients</c:v>
                </c:pt>
                <c:pt idx="1">
                  <c:v>Fluency therapy  Session</c:v>
                </c:pt>
              </c:strCache>
            </c:strRef>
          </c:cat>
          <c:val>
            <c:numRef>
              <c:f>Sheet2!$E$171:$E$172</c:f>
              <c:numCache>
                <c:formatCode>General</c:formatCode>
                <c:ptCount val="2"/>
                <c:pt idx="0">
                  <c:v>571</c:v>
                </c:pt>
                <c:pt idx="1">
                  <c:v>3621</c:v>
                </c:pt>
              </c:numCache>
            </c:numRef>
          </c:val>
        </c:ser>
        <c:shape val="box"/>
        <c:axId val="83712256"/>
        <c:axId val="83714048"/>
        <c:axId val="0"/>
      </c:bar3DChart>
      <c:catAx>
        <c:axId val="83712256"/>
        <c:scaling>
          <c:orientation val="minMax"/>
        </c:scaling>
        <c:axPos val="b"/>
        <c:numFmt formatCode="General" sourceLinked="1"/>
        <c:tickLblPos val="nextTo"/>
        <c:txPr>
          <a:bodyPr/>
          <a:lstStyle/>
          <a:p>
            <a:pPr>
              <a:defRPr lang="en-IN" sz="1200" b="1" baseline="0">
                <a:latin typeface="Times New Roman" pitchFamily="18" charset="0"/>
                <a:cs typeface="Times New Roman" pitchFamily="18" charset="0"/>
              </a:defRPr>
            </a:pPr>
            <a:endParaRPr lang="en-US"/>
          </a:p>
        </c:txPr>
        <c:crossAx val="83714048"/>
        <c:crosses val="autoZero"/>
        <c:lblAlgn val="ctr"/>
        <c:lblOffset val="100"/>
      </c:catAx>
      <c:valAx>
        <c:axId val="83714048"/>
        <c:scaling>
          <c:orientation val="minMax"/>
        </c:scaling>
        <c:axPos val="l"/>
        <c:numFmt formatCode="General" sourceLinked="1"/>
        <c:tickLblPos val="nextTo"/>
        <c:txPr>
          <a:bodyPr/>
          <a:lstStyle/>
          <a:p>
            <a:pPr>
              <a:defRPr lang="en-IN" sz="1200">
                <a:latin typeface="Times New Roman" pitchFamily="18" charset="0"/>
                <a:cs typeface="Times New Roman" pitchFamily="18" charset="0"/>
              </a:defRPr>
            </a:pPr>
            <a:endParaRPr lang="en-US"/>
          </a:p>
        </c:txPr>
        <c:crossAx val="83712256"/>
        <c:crossesAt val="1"/>
        <c:crossBetween val="between"/>
      </c:valAx>
      <c:spPr>
        <a:noFill/>
        <a:ln w="25400">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60"/>
      <c:rotY val="60"/>
      <c:depthPercent val="8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32397486458772468"/>
          <c:y val="2.3148148148148147E-2"/>
          <c:w val="0.6311988109920168"/>
          <c:h val="0.82647747156605422"/>
        </c:manualLayout>
      </c:layout>
      <c:bar3DChart>
        <c:barDir val="bar"/>
        <c:grouping val="clustered"/>
        <c:ser>
          <c:idx val="0"/>
          <c:order val="0"/>
          <c:dPt>
            <c:idx val="0"/>
            <c:spPr>
              <a:solidFill>
                <a:srgbClr val="008000"/>
              </a:solidFill>
            </c:spPr>
          </c:dPt>
          <c:dPt>
            <c:idx val="1"/>
            <c:spPr>
              <a:solidFill>
                <a:srgbClr val="FFFF00"/>
              </a:solidFill>
            </c:spPr>
          </c:dPt>
          <c:dPt>
            <c:idx val="2"/>
            <c:spPr>
              <a:solidFill>
                <a:srgbClr val="3004EC"/>
              </a:solidFill>
            </c:spPr>
          </c:dPt>
          <c:dPt>
            <c:idx val="3"/>
            <c:spPr>
              <a:solidFill>
                <a:srgbClr val="FF0000"/>
              </a:solidFill>
            </c:spPr>
          </c:dPt>
          <c:dLbls>
            <c:dLbl>
              <c:idx val="0"/>
              <c:layout>
                <c:manualLayout>
                  <c:x val="2.4691353660604449E-2"/>
                  <c:y val="-3.6697247706423616E-2"/>
                </c:manualLayout>
              </c:layout>
              <c:showVal val="1"/>
            </c:dLbl>
            <c:dLbl>
              <c:idx val="1"/>
              <c:layout>
                <c:manualLayout>
                  <c:x val="8.9786740584014268E-3"/>
                  <c:y val="-4.0775040734587056E-2"/>
                </c:manualLayout>
              </c:layout>
              <c:showVal val="1"/>
            </c:dLbl>
            <c:dLbl>
              <c:idx val="2"/>
              <c:layout>
                <c:manualLayout>
                  <c:x val="2.4691353660604449E-2"/>
                  <c:y val="-3.6697247706423616E-2"/>
                </c:manualLayout>
              </c:layout>
              <c:showVal val="1"/>
            </c:dLbl>
            <c:dLbl>
              <c:idx val="3"/>
              <c:layout>
                <c:manualLayout>
                  <c:x val="1.5712679602202771E-2"/>
                  <c:y val="-3.2619775739041811E-2"/>
                </c:manualLayout>
              </c:layout>
              <c:showVal val="1"/>
            </c:dLbl>
            <c:txPr>
              <a:bodyPr/>
              <a:lstStyle/>
              <a:p>
                <a:pPr>
                  <a:defRPr lang="en-US"/>
                </a:pPr>
                <a:endParaRPr lang="en-US"/>
              </a:p>
            </c:txPr>
            <c:showVal val="1"/>
          </c:dLbls>
          <c:cat>
            <c:strRef>
              <c:f>Graphs!$A$60:$A$63</c:f>
              <c:strCache>
                <c:ptCount val="4"/>
                <c:pt idx="0">
                  <c:v>·    Normal hearing </c:v>
                </c:pt>
                <c:pt idx="1">
                  <c:v>·    Conductive hearing loss</c:v>
                </c:pt>
                <c:pt idx="2">
                  <c:v>·    Mixed hearing loss</c:v>
                </c:pt>
                <c:pt idx="3">
                  <c:v>·    Sensori-neural hearing loss</c:v>
                </c:pt>
              </c:strCache>
            </c:strRef>
          </c:cat>
          <c:val>
            <c:numRef>
              <c:f>Graphs!$B$60:$B$63</c:f>
              <c:numCache>
                <c:formatCode>General</c:formatCode>
                <c:ptCount val="4"/>
                <c:pt idx="0">
                  <c:v>3459</c:v>
                </c:pt>
                <c:pt idx="1">
                  <c:v>2596</c:v>
                </c:pt>
                <c:pt idx="2">
                  <c:v>4270</c:v>
                </c:pt>
                <c:pt idx="3">
                  <c:v>7507</c:v>
                </c:pt>
              </c:numCache>
            </c:numRef>
          </c:val>
        </c:ser>
        <c:shape val="pyramid"/>
        <c:axId val="54245248"/>
        <c:axId val="54246784"/>
        <c:axId val="0"/>
      </c:bar3DChart>
      <c:catAx>
        <c:axId val="54245248"/>
        <c:scaling>
          <c:orientation val="minMax"/>
        </c:scaling>
        <c:axPos val="l"/>
        <c:tickLblPos val="nextTo"/>
        <c:spPr>
          <a:ln>
            <a:noFill/>
          </a:ln>
        </c:spPr>
        <c:txPr>
          <a:bodyPr/>
          <a:lstStyle/>
          <a:p>
            <a:pPr>
              <a:defRPr lang="en-US"/>
            </a:pPr>
            <a:endParaRPr lang="en-US"/>
          </a:p>
        </c:txPr>
        <c:crossAx val="54246784"/>
        <c:crossesAt val="0"/>
        <c:auto val="1"/>
        <c:lblAlgn val="ctr"/>
        <c:lblOffset val="100"/>
      </c:catAx>
      <c:valAx>
        <c:axId val="54246784"/>
        <c:scaling>
          <c:orientation val="minMax"/>
        </c:scaling>
        <c:axPos val="b"/>
        <c:numFmt formatCode="General" sourceLinked="1"/>
        <c:tickLblPos val="nextTo"/>
        <c:txPr>
          <a:bodyPr/>
          <a:lstStyle/>
          <a:p>
            <a:pPr>
              <a:defRPr lang="en-US"/>
            </a:pPr>
            <a:endParaRPr lang="en-US"/>
          </a:p>
        </c:txPr>
        <c:crossAx val="54245248"/>
        <c:crosses val="autoZero"/>
        <c:crossBetween val="between"/>
      </c:valAx>
      <c:spPr>
        <a:noFill/>
        <a:ln>
          <a:noFill/>
        </a:ln>
        <a:scene3d>
          <a:camera prst="orthographicFront"/>
          <a:lightRig rig="threePt" dir="t"/>
        </a:scene3d>
        <a:sp3d>
          <a:bevelB h="6350"/>
        </a:sp3d>
      </c:spPr>
    </c:plotArea>
    <c:plotVisOnly val="1"/>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33323129552626146"/>
          <c:y val="0.23150608677863949"/>
          <c:w val="0.50484151019585044"/>
          <c:h val="0.76849391322136062"/>
        </c:manualLayout>
      </c:layout>
      <c:pieChart>
        <c:varyColors val="1"/>
        <c:ser>
          <c:idx val="0"/>
          <c:order val="0"/>
          <c:dPt>
            <c:idx val="1"/>
            <c:spPr>
              <a:solidFill>
                <a:srgbClr val="C00000"/>
              </a:solidFill>
            </c:spPr>
          </c:dPt>
          <c:dPt>
            <c:idx val="4"/>
            <c:spPr>
              <a:solidFill>
                <a:schemeClr val="bg2">
                  <a:lumMod val="50000"/>
                </a:schemeClr>
              </a:solidFill>
            </c:spPr>
          </c:dPt>
          <c:dPt>
            <c:idx val="6"/>
            <c:spPr>
              <a:solidFill>
                <a:schemeClr val="tx2">
                  <a:lumMod val="40000"/>
                  <a:lumOff val="60000"/>
                </a:schemeClr>
              </a:solidFill>
            </c:spPr>
          </c:dPt>
          <c:dPt>
            <c:idx val="11"/>
            <c:spPr>
              <a:solidFill>
                <a:schemeClr val="accent3">
                  <a:lumMod val="50000"/>
                </a:schemeClr>
              </a:solidFill>
            </c:spPr>
          </c:dPt>
          <c:dLbls>
            <c:dLbl>
              <c:idx val="0"/>
              <c:layout>
                <c:manualLayout>
                  <c:x val="-9.9031761479254202E-2"/>
                  <c:y val="-0.15349544745544033"/>
                </c:manualLayout>
              </c:layout>
              <c:showPercent val="1"/>
            </c:dLbl>
            <c:dLbl>
              <c:idx val="1"/>
              <c:layout>
                <c:manualLayout>
                  <c:x val="1.7706279022814523E-2"/>
                  <c:y val="-2.2679720815831452E-3"/>
                </c:manualLayout>
              </c:layout>
              <c:showPercent val="1"/>
            </c:dLbl>
            <c:dLbl>
              <c:idx val="2"/>
              <c:layout>
                <c:manualLayout>
                  <c:x val="5.0562164344842675E-2"/>
                  <c:y val="-1.5449681365894181E-2"/>
                </c:manualLayout>
              </c:layout>
              <c:showPercent val="1"/>
            </c:dLbl>
            <c:dLbl>
              <c:idx val="6"/>
              <c:layout>
                <c:manualLayout>
                  <c:x val="4.5214617403594032E-2"/>
                  <c:y val="3.2838958010574189E-2"/>
                </c:manualLayout>
              </c:layout>
              <c:showPercent val="1"/>
            </c:dLbl>
            <c:dLbl>
              <c:idx val="8"/>
              <c:layout>
                <c:manualLayout>
                  <c:x val="2.5865859075307952E-2"/>
                  <c:y val="5.0257409507381563E-2"/>
                </c:manualLayout>
              </c:layout>
              <c:showPercent val="1"/>
            </c:dLbl>
            <c:dLbl>
              <c:idx val="9"/>
              <c:tx>
                <c:rich>
                  <a:bodyPr/>
                  <a:lstStyle/>
                  <a:p>
                    <a:r>
                      <a:rPr lang="en-US"/>
                      <a:t>0%</a:t>
                    </a:r>
                  </a:p>
                </c:rich>
              </c:tx>
              <c:showPercent val="1"/>
            </c:dLbl>
            <c:dLbl>
              <c:idx val="10"/>
              <c:layout>
                <c:manualLayout>
                  <c:x val="1.7895013123359574E-2"/>
                  <c:y val="2.5980312298691001E-2"/>
                </c:manualLayout>
              </c:layout>
              <c:showPercent val="1"/>
            </c:dLbl>
            <c:txPr>
              <a:bodyPr/>
              <a:lstStyle/>
              <a:p>
                <a:pPr>
                  <a:defRPr lang="en-IN" b="1"/>
                </a:pPr>
                <a:endParaRPr lang="en-US"/>
              </a:p>
            </c:txPr>
            <c:showPercent val="1"/>
            <c:showLeaderLines val="1"/>
          </c:dLbls>
          <c:cat>
            <c:strRef>
              <c:f>Sheet1!$N$92:$N$103</c:f>
              <c:strCache>
                <c:ptCount val="12"/>
                <c:pt idx="0">
                  <c:v>KRH (8729)</c:v>
                </c:pt>
                <c:pt idx="1">
                  <c:v>BMH (143)</c:v>
                </c:pt>
                <c:pt idx="2">
                  <c:v>Kamakshi (253)</c:v>
                </c:pt>
                <c:pt idx="3">
                  <c:v>Makkalkoota (453)</c:v>
                </c:pt>
                <c:pt idx="4">
                  <c:v>Combined 9509)</c:v>
                </c:pt>
                <c:pt idx="5">
                  <c:v>SMTDH (612)</c:v>
                </c:pt>
                <c:pt idx="6">
                  <c:v>Harsha (199)</c:v>
                </c:pt>
                <c:pt idx="7">
                  <c:v>Mission (987)</c:v>
                </c:pt>
                <c:pt idx="8">
                  <c:v>Immunization (255)</c:v>
                </c:pt>
                <c:pt idx="9">
                  <c:v>St.Joseph (37)</c:v>
                </c:pt>
                <c:pt idx="10">
                  <c:v>BGS Apollo (93)</c:v>
                </c:pt>
                <c:pt idx="11">
                  <c:v>NPC (253)</c:v>
                </c:pt>
              </c:strCache>
            </c:strRef>
          </c:cat>
          <c:val>
            <c:numRef>
              <c:f>Sheet1!$O$92:$O$103</c:f>
              <c:numCache>
                <c:formatCode>General</c:formatCode>
                <c:ptCount val="12"/>
                <c:pt idx="0">
                  <c:v>8729</c:v>
                </c:pt>
                <c:pt idx="1">
                  <c:v>143</c:v>
                </c:pt>
                <c:pt idx="2">
                  <c:v>253</c:v>
                </c:pt>
                <c:pt idx="3">
                  <c:v>453</c:v>
                </c:pt>
                <c:pt idx="4">
                  <c:v>509</c:v>
                </c:pt>
                <c:pt idx="5">
                  <c:v>612</c:v>
                </c:pt>
                <c:pt idx="6">
                  <c:v>199</c:v>
                </c:pt>
                <c:pt idx="7">
                  <c:v>987</c:v>
                </c:pt>
                <c:pt idx="8">
                  <c:v>255</c:v>
                </c:pt>
                <c:pt idx="9">
                  <c:v>137</c:v>
                </c:pt>
                <c:pt idx="10">
                  <c:v>193</c:v>
                </c:pt>
                <c:pt idx="11">
                  <c:v>253</c:v>
                </c:pt>
              </c:numCache>
            </c:numRef>
          </c:val>
        </c:ser>
        <c:dLbls>
          <c:showPercent val="1"/>
        </c:dLbls>
        <c:firstSliceAng val="0"/>
      </c:pieChart>
    </c:plotArea>
    <c:legend>
      <c:legendPos val="t"/>
      <c:layout>
        <c:manualLayout>
          <c:xMode val="edge"/>
          <c:yMode val="edge"/>
          <c:x val="5.3253236603851492E-2"/>
          <c:y val="1.8735358391178701E-2"/>
          <c:w val="0.90962713506965476"/>
          <c:h val="0.1582070704587164"/>
        </c:manualLayout>
      </c:layout>
      <c:txPr>
        <a:bodyPr/>
        <a:lstStyle/>
        <a:p>
          <a:pPr>
            <a:defRPr lang="en-IN"/>
          </a:pPr>
          <a:endParaRPr lang="en-US"/>
        </a:p>
      </c:txPr>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explosion val="7"/>
          <c:dLbls>
            <c:dLbl>
              <c:idx val="0"/>
              <c:layout>
                <c:manualLayout>
                  <c:x val="-0.10393125516844642"/>
                  <c:y val="2.3908375089478069E-3"/>
                </c:manualLayout>
              </c:layout>
              <c:spPr/>
              <c:txPr>
                <a:bodyPr/>
                <a:lstStyle/>
                <a:p>
                  <a:pPr>
                    <a:defRPr lang="en-IN" b="1">
                      <a:solidFill>
                        <a:schemeClr val="bg1"/>
                      </a:solidFill>
                    </a:defRPr>
                  </a:pPr>
                  <a:endParaRPr lang="en-US"/>
                </a:p>
              </c:txPr>
              <c:showPercent val="1"/>
            </c:dLbl>
            <c:dLbl>
              <c:idx val="1"/>
              <c:layout>
                <c:manualLayout>
                  <c:x val="9.9934383202100047E-2"/>
                  <c:y val="-1.1303089954664761E-2"/>
                </c:manualLayout>
              </c:layout>
              <c:spPr/>
              <c:txPr>
                <a:bodyPr/>
                <a:lstStyle/>
                <a:p>
                  <a:pPr>
                    <a:defRPr lang="en-IN" b="1">
                      <a:solidFill>
                        <a:schemeClr val="bg1"/>
                      </a:solidFill>
                    </a:defRPr>
                  </a:pPr>
                  <a:endParaRPr lang="en-US"/>
                </a:p>
              </c:txPr>
              <c:showPercent val="1"/>
            </c:dLbl>
            <c:txPr>
              <a:bodyPr/>
              <a:lstStyle/>
              <a:p>
                <a:pPr>
                  <a:defRPr lang="en-IN">
                    <a:solidFill>
                      <a:schemeClr val="bg1"/>
                    </a:solidFill>
                  </a:defRPr>
                </a:pPr>
                <a:endParaRPr lang="en-US"/>
              </a:p>
            </c:txPr>
            <c:showPercent val="1"/>
          </c:dLbls>
          <c:cat>
            <c:strRef>
              <c:f>Sheet1!$I$125:$I$126</c:f>
              <c:strCache>
                <c:ptCount val="2"/>
                <c:pt idx="0">
                  <c:v>Males (6548)</c:v>
                </c:pt>
                <c:pt idx="1">
                  <c:v>Females (5983)</c:v>
                </c:pt>
              </c:strCache>
            </c:strRef>
          </c:cat>
          <c:val>
            <c:numRef>
              <c:f>Sheet1!$J$125:$J$126</c:f>
              <c:numCache>
                <c:formatCode>General</c:formatCode>
                <c:ptCount val="2"/>
                <c:pt idx="0">
                  <c:v>6548</c:v>
                </c:pt>
                <c:pt idx="1">
                  <c:v>5983</c:v>
                </c:pt>
              </c:numCache>
            </c:numRef>
          </c:val>
        </c:ser>
        <c:dLbls>
          <c:showPercent val="1"/>
        </c:dLbls>
        <c:firstSliceAng val="0"/>
      </c:pieChart>
    </c:plotArea>
    <c:legend>
      <c:legendPos val="t"/>
      <c:txPr>
        <a:bodyPr/>
        <a:lstStyle/>
        <a:p>
          <a:pPr>
            <a:defRPr lang="en-IN" b="1"/>
          </a:pPr>
          <a:endParaRPr lang="en-US"/>
        </a:p>
      </c:txPr>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9.6394948020531543E-2"/>
          <c:y val="0.2283944587140512"/>
          <c:w val="0.72456980736416265"/>
          <c:h val="0.7420059791991358"/>
        </c:manualLayout>
      </c:layout>
      <c:pieChart>
        <c:varyColors val="1"/>
        <c:ser>
          <c:idx val="0"/>
          <c:order val="0"/>
          <c:explosion val="25"/>
          <c:dLbls>
            <c:dLbl>
              <c:idx val="0"/>
              <c:layout>
                <c:manualLayout>
                  <c:x val="-6.7811379974370062E-2"/>
                  <c:y val="-0.17752214128314175"/>
                </c:manualLayout>
              </c:layout>
              <c:spPr/>
              <c:txPr>
                <a:bodyPr/>
                <a:lstStyle/>
                <a:p>
                  <a:pPr>
                    <a:defRPr lang="en-IN" b="1">
                      <a:solidFill>
                        <a:schemeClr val="bg1"/>
                      </a:solidFill>
                    </a:defRPr>
                  </a:pPr>
                  <a:endParaRPr lang="en-US"/>
                </a:p>
              </c:txPr>
              <c:showPercent val="1"/>
            </c:dLbl>
            <c:dLbl>
              <c:idx val="1"/>
              <c:layout>
                <c:manualLayout>
                  <c:x val="3.4621272863085452E-2"/>
                  <c:y val="9.9391693685348156E-2"/>
                </c:manualLayout>
              </c:layout>
              <c:spPr/>
              <c:txPr>
                <a:bodyPr/>
                <a:lstStyle/>
                <a:p>
                  <a:pPr>
                    <a:defRPr lang="en-IN" b="1">
                      <a:solidFill>
                        <a:schemeClr val="bg1"/>
                      </a:solidFill>
                    </a:defRPr>
                  </a:pPr>
                  <a:endParaRPr lang="en-US"/>
                </a:p>
              </c:txPr>
              <c:showPercent val="1"/>
            </c:dLbl>
            <c:txPr>
              <a:bodyPr/>
              <a:lstStyle/>
              <a:p>
                <a:pPr>
                  <a:defRPr lang="en-IN" b="1"/>
                </a:pPr>
                <a:endParaRPr lang="en-US"/>
              </a:p>
            </c:txPr>
            <c:showPercent val="1"/>
          </c:dLbls>
          <c:cat>
            <c:strRef>
              <c:f>Sheet1!$A$92:$A$93</c:f>
              <c:strCache>
                <c:ptCount val="2"/>
                <c:pt idx="0">
                  <c:v>Total referred (1486)</c:v>
                </c:pt>
                <c:pt idx="1">
                  <c:v>Total number visited AIISH (106)</c:v>
                </c:pt>
              </c:strCache>
            </c:strRef>
          </c:cat>
          <c:val>
            <c:numRef>
              <c:f>Sheet1!$B$92:$B$93</c:f>
              <c:numCache>
                <c:formatCode>General</c:formatCode>
                <c:ptCount val="2"/>
                <c:pt idx="0">
                  <c:v>1486</c:v>
                </c:pt>
                <c:pt idx="1">
                  <c:v>106</c:v>
                </c:pt>
              </c:numCache>
            </c:numRef>
          </c:val>
        </c:ser>
        <c:dLbls>
          <c:showPercent val="1"/>
        </c:dLbls>
        <c:firstSliceAng val="0"/>
      </c:pieChart>
    </c:plotArea>
    <c:legend>
      <c:legendPos val="t"/>
      <c:txPr>
        <a:bodyPr/>
        <a:lstStyle/>
        <a:p>
          <a:pPr>
            <a:defRPr lang="en-IN" b="1"/>
          </a:pPr>
          <a:endParaRPr lang="en-US"/>
        </a:p>
      </c:txPr>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1.8805839437249235E-2"/>
          <c:y val="0.22748455685463559"/>
          <c:w val="0.95862717442408585"/>
          <c:h val="0.54867414300485162"/>
        </c:manualLayout>
      </c:layout>
      <c:barChart>
        <c:barDir val="col"/>
        <c:grouping val="clustered"/>
        <c:ser>
          <c:idx val="0"/>
          <c:order val="0"/>
          <c:tx>
            <c:strRef>
              <c:f>Sheet1!$J$100</c:f>
              <c:strCache>
                <c:ptCount val="1"/>
                <c:pt idx="0">
                  <c:v>Hullahalli -Males</c:v>
                </c:pt>
              </c:strCache>
            </c:strRef>
          </c:tx>
          <c:dLbls>
            <c:txPr>
              <a:bodyPr/>
              <a:lstStyle/>
              <a:p>
                <a:pPr>
                  <a:defRPr lang="en-IN" b="1"/>
                </a:pPr>
                <a:endParaRPr lang="en-US"/>
              </a:p>
            </c:txPr>
            <c:showVal val="1"/>
          </c:dLbls>
          <c:cat>
            <c:strRef>
              <c:f>Sheet1!$I$101:$I$103</c:f>
              <c:strCache>
                <c:ptCount val="3"/>
                <c:pt idx="0">
                  <c:v>ENT</c:v>
                </c:pt>
                <c:pt idx="1">
                  <c:v>Hearing disorders</c:v>
                </c:pt>
                <c:pt idx="2">
                  <c:v>Speech &amp; Language disorders</c:v>
                </c:pt>
              </c:strCache>
            </c:strRef>
          </c:cat>
          <c:val>
            <c:numRef>
              <c:f>Sheet1!$J$101:$J$103</c:f>
              <c:numCache>
                <c:formatCode>General</c:formatCode>
                <c:ptCount val="3"/>
                <c:pt idx="0">
                  <c:v>73</c:v>
                </c:pt>
                <c:pt idx="1">
                  <c:v>12</c:v>
                </c:pt>
                <c:pt idx="2">
                  <c:v>24</c:v>
                </c:pt>
              </c:numCache>
            </c:numRef>
          </c:val>
        </c:ser>
        <c:ser>
          <c:idx val="1"/>
          <c:order val="1"/>
          <c:tx>
            <c:strRef>
              <c:f>Sheet1!$K$100</c:f>
              <c:strCache>
                <c:ptCount val="1"/>
                <c:pt idx="0">
                  <c:v>Akkihebbal-Males</c:v>
                </c:pt>
              </c:strCache>
            </c:strRef>
          </c:tx>
          <c:dLbls>
            <c:txPr>
              <a:bodyPr/>
              <a:lstStyle/>
              <a:p>
                <a:pPr>
                  <a:defRPr lang="en-IN" b="1"/>
                </a:pPr>
                <a:endParaRPr lang="en-US"/>
              </a:p>
            </c:txPr>
            <c:showVal val="1"/>
          </c:dLbls>
          <c:cat>
            <c:strRef>
              <c:f>Sheet1!$I$101:$I$103</c:f>
              <c:strCache>
                <c:ptCount val="3"/>
                <c:pt idx="0">
                  <c:v>ENT</c:v>
                </c:pt>
                <c:pt idx="1">
                  <c:v>Hearing disorders</c:v>
                </c:pt>
                <c:pt idx="2">
                  <c:v>Speech &amp; Language disorders</c:v>
                </c:pt>
              </c:strCache>
            </c:strRef>
          </c:cat>
          <c:val>
            <c:numRef>
              <c:f>Sheet1!$K$101:$K$103</c:f>
              <c:numCache>
                <c:formatCode>General</c:formatCode>
                <c:ptCount val="3"/>
                <c:pt idx="0">
                  <c:v>32</c:v>
                </c:pt>
                <c:pt idx="1">
                  <c:v>6</c:v>
                </c:pt>
                <c:pt idx="2">
                  <c:v>14</c:v>
                </c:pt>
              </c:numCache>
            </c:numRef>
          </c:val>
        </c:ser>
        <c:ser>
          <c:idx val="2"/>
          <c:order val="2"/>
          <c:tx>
            <c:strRef>
              <c:f>Sheet1!$L$100</c:f>
              <c:strCache>
                <c:ptCount val="1"/>
                <c:pt idx="0">
                  <c:v>Hullahalli-Females</c:v>
                </c:pt>
              </c:strCache>
            </c:strRef>
          </c:tx>
          <c:dLbls>
            <c:txPr>
              <a:bodyPr/>
              <a:lstStyle/>
              <a:p>
                <a:pPr>
                  <a:defRPr lang="en-IN" b="1"/>
                </a:pPr>
                <a:endParaRPr lang="en-US"/>
              </a:p>
            </c:txPr>
            <c:showVal val="1"/>
          </c:dLbls>
          <c:cat>
            <c:strRef>
              <c:f>Sheet1!$I$101:$I$103</c:f>
              <c:strCache>
                <c:ptCount val="3"/>
                <c:pt idx="0">
                  <c:v>ENT</c:v>
                </c:pt>
                <c:pt idx="1">
                  <c:v>Hearing disorders</c:v>
                </c:pt>
                <c:pt idx="2">
                  <c:v>Speech &amp; Language disorders</c:v>
                </c:pt>
              </c:strCache>
            </c:strRef>
          </c:cat>
          <c:val>
            <c:numRef>
              <c:f>Sheet1!$L$101:$L$103</c:f>
              <c:numCache>
                <c:formatCode>General</c:formatCode>
                <c:ptCount val="3"/>
                <c:pt idx="0">
                  <c:v>53</c:v>
                </c:pt>
                <c:pt idx="1">
                  <c:v>9</c:v>
                </c:pt>
                <c:pt idx="2">
                  <c:v>16</c:v>
                </c:pt>
              </c:numCache>
            </c:numRef>
          </c:val>
        </c:ser>
        <c:ser>
          <c:idx val="3"/>
          <c:order val="3"/>
          <c:tx>
            <c:strRef>
              <c:f>Sheet1!$M$100</c:f>
              <c:strCache>
                <c:ptCount val="1"/>
                <c:pt idx="0">
                  <c:v>Akkihebbal-Females</c:v>
                </c:pt>
              </c:strCache>
            </c:strRef>
          </c:tx>
          <c:dLbls>
            <c:txPr>
              <a:bodyPr/>
              <a:lstStyle/>
              <a:p>
                <a:pPr>
                  <a:defRPr lang="en-IN" b="1"/>
                </a:pPr>
                <a:endParaRPr lang="en-US"/>
              </a:p>
            </c:txPr>
            <c:showVal val="1"/>
          </c:dLbls>
          <c:cat>
            <c:strRef>
              <c:f>Sheet1!$I$101:$I$103</c:f>
              <c:strCache>
                <c:ptCount val="3"/>
                <c:pt idx="0">
                  <c:v>ENT</c:v>
                </c:pt>
                <c:pt idx="1">
                  <c:v>Hearing disorders</c:v>
                </c:pt>
                <c:pt idx="2">
                  <c:v>Speech &amp; Language disorders</c:v>
                </c:pt>
              </c:strCache>
            </c:strRef>
          </c:cat>
          <c:val>
            <c:numRef>
              <c:f>Sheet1!$M$101:$M$103</c:f>
              <c:numCache>
                <c:formatCode>General</c:formatCode>
                <c:ptCount val="3"/>
                <c:pt idx="0">
                  <c:v>36</c:v>
                </c:pt>
                <c:pt idx="1">
                  <c:v>6</c:v>
                </c:pt>
                <c:pt idx="2">
                  <c:v>6</c:v>
                </c:pt>
              </c:numCache>
            </c:numRef>
          </c:val>
        </c:ser>
        <c:dLbls>
          <c:showVal val="1"/>
        </c:dLbls>
        <c:overlap val="-25"/>
        <c:axId val="84888576"/>
        <c:axId val="84898560"/>
      </c:barChart>
      <c:catAx>
        <c:axId val="84888576"/>
        <c:scaling>
          <c:orientation val="minMax"/>
        </c:scaling>
        <c:axPos val="b"/>
        <c:majorTickMark val="none"/>
        <c:tickLblPos val="nextTo"/>
        <c:txPr>
          <a:bodyPr/>
          <a:lstStyle/>
          <a:p>
            <a:pPr>
              <a:defRPr lang="en-IN" b="1"/>
            </a:pPr>
            <a:endParaRPr lang="en-US"/>
          </a:p>
        </c:txPr>
        <c:crossAx val="84898560"/>
        <c:crosses val="autoZero"/>
        <c:auto val="1"/>
        <c:lblAlgn val="ctr"/>
        <c:lblOffset val="100"/>
      </c:catAx>
      <c:valAx>
        <c:axId val="84898560"/>
        <c:scaling>
          <c:orientation val="minMax"/>
        </c:scaling>
        <c:delete val="1"/>
        <c:axPos val="l"/>
        <c:numFmt formatCode="General" sourceLinked="1"/>
        <c:tickLblPos val="none"/>
        <c:crossAx val="84888576"/>
        <c:crosses val="autoZero"/>
        <c:crossBetween val="between"/>
      </c:valAx>
    </c:plotArea>
    <c:legend>
      <c:legendPos val="t"/>
      <c:layout>
        <c:manualLayout>
          <c:xMode val="edge"/>
          <c:yMode val="edge"/>
          <c:x val="0.10870539631065169"/>
          <c:y val="0.91744107744108938"/>
          <c:w val="0.76754439545551478"/>
          <c:h val="6.0885230255309133E-2"/>
        </c:manualLayout>
      </c:layout>
      <c:txPr>
        <a:bodyPr/>
        <a:lstStyle/>
        <a:p>
          <a:pPr>
            <a:defRPr lang="en-IN" b="1"/>
          </a:pPr>
          <a:endParaRPr lang="en-US"/>
        </a:p>
      </c:txPr>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AngAx val="1"/>
    </c:view3D>
    <c:plotArea>
      <c:layout>
        <c:manualLayout>
          <c:layoutTarget val="inner"/>
          <c:xMode val="edge"/>
          <c:yMode val="edge"/>
          <c:x val="0"/>
          <c:y val="0.26554378235227238"/>
          <c:w val="1"/>
          <c:h val="0.49930395945172928"/>
        </c:manualLayout>
      </c:layout>
      <c:bar3DChart>
        <c:barDir val="col"/>
        <c:grouping val="clustered"/>
        <c:ser>
          <c:idx val="0"/>
          <c:order val="0"/>
          <c:tx>
            <c:strRef>
              <c:f>Sheet1!$F$14</c:f>
              <c:strCache>
                <c:ptCount val="1"/>
                <c:pt idx="0">
                  <c:v>Males</c:v>
                </c:pt>
              </c:strCache>
            </c:strRef>
          </c:tx>
          <c:spPr>
            <a:solidFill>
              <a:schemeClr val="tx2">
                <a:lumMod val="60000"/>
                <a:lumOff val="40000"/>
              </a:schemeClr>
            </a:solidFill>
          </c:spPr>
          <c:dLbls>
            <c:dLbl>
              <c:idx val="0"/>
              <c:layout>
                <c:manualLayout>
                  <c:x val="1.0884424407371265E-2"/>
                  <c:y val="-1.0270776486876859E-2"/>
                </c:manualLayout>
              </c:layout>
              <c:showVal val="1"/>
            </c:dLbl>
            <c:dLbl>
              <c:idx val="1"/>
              <c:layout>
                <c:manualLayout>
                  <c:x val="6.0888979094783904E-3"/>
                  <c:y val="-1.7117960811461493E-2"/>
                </c:manualLayout>
              </c:layout>
              <c:showVal val="1"/>
            </c:dLbl>
            <c:dLbl>
              <c:idx val="2"/>
              <c:layout>
                <c:manualLayout>
                  <c:x val="1.5374547128229632E-2"/>
                  <c:y val="-1.7117960811461431E-2"/>
                </c:manualLayout>
              </c:layout>
              <c:showVal val="1"/>
            </c:dLbl>
            <c:dLbl>
              <c:idx val="3"/>
              <c:layout>
                <c:manualLayout>
                  <c:x val="5.4421760933917934E-3"/>
                  <c:y val="-2.032520325203252E-2"/>
                </c:manualLayout>
              </c:layout>
              <c:showVal val="1"/>
            </c:dLbl>
            <c:txPr>
              <a:bodyPr/>
              <a:lstStyle/>
              <a:p>
                <a:pPr>
                  <a:defRPr lang="en-IN" b="1"/>
                </a:pPr>
                <a:endParaRPr lang="en-US"/>
              </a:p>
            </c:txPr>
            <c:showVal val="1"/>
          </c:dLbls>
          <c:cat>
            <c:strRef>
              <c:f>Sheet1!$G$13:$J$13</c:f>
              <c:strCache>
                <c:ptCount val="4"/>
                <c:pt idx="0">
                  <c:v>Hullahalli HA issued (97)</c:v>
                </c:pt>
                <c:pt idx="1">
                  <c:v>Akkihebbal HA issued (82)</c:v>
                </c:pt>
                <c:pt idx="2">
                  <c:v>Hullahalli EMI taken (70)</c:v>
                </c:pt>
                <c:pt idx="3">
                  <c:v>AkkihebbalEMI taken (67)</c:v>
                </c:pt>
              </c:strCache>
            </c:strRef>
          </c:cat>
          <c:val>
            <c:numRef>
              <c:f>Sheet1!$G$14:$J$14</c:f>
              <c:numCache>
                <c:formatCode>General</c:formatCode>
                <c:ptCount val="4"/>
                <c:pt idx="0">
                  <c:v>66</c:v>
                </c:pt>
                <c:pt idx="1">
                  <c:v>33</c:v>
                </c:pt>
                <c:pt idx="2">
                  <c:v>49</c:v>
                </c:pt>
                <c:pt idx="3">
                  <c:v>25</c:v>
                </c:pt>
              </c:numCache>
            </c:numRef>
          </c:val>
        </c:ser>
        <c:ser>
          <c:idx val="1"/>
          <c:order val="1"/>
          <c:tx>
            <c:strRef>
              <c:f>Sheet1!$F$15</c:f>
              <c:strCache>
                <c:ptCount val="1"/>
                <c:pt idx="0">
                  <c:v>Females</c:v>
                </c:pt>
              </c:strCache>
            </c:strRef>
          </c:tx>
          <c:spPr>
            <a:solidFill>
              <a:schemeClr val="accent3">
                <a:lumMod val="75000"/>
              </a:schemeClr>
            </a:solidFill>
          </c:spPr>
          <c:dLbls>
            <c:dLbl>
              <c:idx val="0"/>
              <c:layout>
                <c:manualLayout>
                  <c:x val="1.0884352186783483E-2"/>
                  <c:y val="-4.0650406504065054E-3"/>
                </c:manualLayout>
              </c:layout>
              <c:showVal val="1"/>
            </c:dLbl>
            <c:dLbl>
              <c:idx val="1"/>
              <c:layout>
                <c:manualLayout>
                  <c:x val="1.4207428455449559E-2"/>
                  <c:y val="-1.3694368649169442E-2"/>
                </c:manualLayout>
              </c:layout>
              <c:showVal val="1"/>
            </c:dLbl>
            <c:dLbl>
              <c:idx val="2"/>
              <c:layout>
                <c:manualLayout>
                  <c:x val="9.0702204948148474E-3"/>
                  <c:y val="-1.0270776486876796E-2"/>
                </c:manualLayout>
              </c:layout>
              <c:showVal val="1"/>
            </c:dLbl>
            <c:dLbl>
              <c:idx val="3"/>
              <c:layout>
                <c:manualLayout>
                  <c:x val="7.2561763958520261E-3"/>
                  <c:y val="-1.7117960811461431E-2"/>
                </c:manualLayout>
              </c:layout>
              <c:showVal val="1"/>
            </c:dLbl>
            <c:txPr>
              <a:bodyPr/>
              <a:lstStyle/>
              <a:p>
                <a:pPr>
                  <a:defRPr lang="en-IN" b="1"/>
                </a:pPr>
                <a:endParaRPr lang="en-US"/>
              </a:p>
            </c:txPr>
            <c:showVal val="1"/>
          </c:dLbls>
          <c:cat>
            <c:strRef>
              <c:f>Sheet1!$G$13:$J$13</c:f>
              <c:strCache>
                <c:ptCount val="4"/>
                <c:pt idx="0">
                  <c:v>Hullahalli HA issued (97)</c:v>
                </c:pt>
                <c:pt idx="1">
                  <c:v>Akkihebbal HA issued (82)</c:v>
                </c:pt>
                <c:pt idx="2">
                  <c:v>Hullahalli EMI taken (70)</c:v>
                </c:pt>
                <c:pt idx="3">
                  <c:v>AkkihebbalEMI taken (67)</c:v>
                </c:pt>
              </c:strCache>
            </c:strRef>
          </c:cat>
          <c:val>
            <c:numRef>
              <c:f>Sheet1!$G$15:$J$15</c:f>
              <c:numCache>
                <c:formatCode>General</c:formatCode>
                <c:ptCount val="4"/>
                <c:pt idx="0">
                  <c:v>31</c:v>
                </c:pt>
                <c:pt idx="1">
                  <c:v>49</c:v>
                </c:pt>
                <c:pt idx="2">
                  <c:v>21</c:v>
                </c:pt>
                <c:pt idx="3">
                  <c:v>42</c:v>
                </c:pt>
              </c:numCache>
            </c:numRef>
          </c:val>
        </c:ser>
        <c:dLbls>
          <c:showVal val="1"/>
        </c:dLbls>
        <c:shape val="cylinder"/>
        <c:axId val="85133184"/>
        <c:axId val="85134720"/>
        <c:axId val="0"/>
      </c:bar3DChart>
      <c:catAx>
        <c:axId val="85133184"/>
        <c:scaling>
          <c:orientation val="minMax"/>
        </c:scaling>
        <c:axPos val="b"/>
        <c:majorTickMark val="none"/>
        <c:tickLblPos val="nextTo"/>
        <c:txPr>
          <a:bodyPr/>
          <a:lstStyle/>
          <a:p>
            <a:pPr>
              <a:defRPr lang="en-IN" b="1"/>
            </a:pPr>
            <a:endParaRPr lang="en-US"/>
          </a:p>
        </c:txPr>
        <c:crossAx val="85134720"/>
        <c:crosses val="autoZero"/>
        <c:auto val="1"/>
        <c:lblAlgn val="ctr"/>
        <c:lblOffset val="100"/>
      </c:catAx>
      <c:valAx>
        <c:axId val="85134720"/>
        <c:scaling>
          <c:orientation val="minMax"/>
        </c:scaling>
        <c:delete val="1"/>
        <c:axPos val="l"/>
        <c:numFmt formatCode="General" sourceLinked="1"/>
        <c:tickLblPos val="none"/>
        <c:crossAx val="85133184"/>
        <c:crosses val="autoZero"/>
        <c:crossBetween val="between"/>
      </c:valAx>
    </c:plotArea>
    <c:legend>
      <c:legendPos val="t"/>
      <c:layout>
        <c:manualLayout>
          <c:xMode val="edge"/>
          <c:yMode val="edge"/>
          <c:x val="0.30538539847122331"/>
          <c:y val="0.87515156808608263"/>
          <c:w val="0.44777163916008367"/>
          <c:h val="0.12435996348887225"/>
        </c:manualLayout>
      </c:layout>
      <c:txPr>
        <a:bodyPr/>
        <a:lstStyle/>
        <a:p>
          <a:pPr>
            <a:defRPr lang="en-IN" b="1"/>
          </a:pPr>
          <a:endParaRPr lang="en-US"/>
        </a:p>
      </c:txP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1.9716574245225448E-2"/>
          <c:y val="0.20804519000342797"/>
          <c:w val="0.9457794208256316"/>
          <c:h val="0.60362824212191879"/>
        </c:manualLayout>
      </c:layout>
      <c:barChart>
        <c:barDir val="col"/>
        <c:grouping val="clustered"/>
        <c:ser>
          <c:idx val="0"/>
          <c:order val="0"/>
          <c:tx>
            <c:strRef>
              <c:f>Sheet1!$E$25</c:f>
              <c:strCache>
                <c:ptCount val="1"/>
                <c:pt idx="0">
                  <c:v>Male</c:v>
                </c:pt>
              </c:strCache>
            </c:strRef>
          </c:tx>
          <c:dLbls>
            <c:txPr>
              <a:bodyPr/>
              <a:lstStyle/>
              <a:p>
                <a:pPr>
                  <a:defRPr lang="en-US" b="1"/>
                </a:pPr>
                <a:endParaRPr lang="en-US"/>
              </a:p>
            </c:txPr>
            <c:showVal val="1"/>
          </c:dLbls>
          <c:cat>
            <c:strRef>
              <c:f>Sheet1!$F$24:$H$24</c:f>
              <c:strCache>
                <c:ptCount val="3"/>
                <c:pt idx="0">
                  <c:v>Infants screened</c:v>
                </c:pt>
                <c:pt idx="1">
                  <c:v>Children evaluated</c:v>
                </c:pt>
                <c:pt idx="2">
                  <c:v>Adults evaluated</c:v>
                </c:pt>
              </c:strCache>
            </c:strRef>
          </c:cat>
          <c:val>
            <c:numRef>
              <c:f>Sheet1!$F$25:$H$25</c:f>
              <c:numCache>
                <c:formatCode>General</c:formatCode>
                <c:ptCount val="3"/>
                <c:pt idx="0">
                  <c:v>289</c:v>
                </c:pt>
                <c:pt idx="1">
                  <c:v>553</c:v>
                </c:pt>
                <c:pt idx="2">
                  <c:v>1086</c:v>
                </c:pt>
              </c:numCache>
            </c:numRef>
          </c:val>
        </c:ser>
        <c:ser>
          <c:idx val="1"/>
          <c:order val="1"/>
          <c:tx>
            <c:strRef>
              <c:f>Sheet1!$E$26</c:f>
              <c:strCache>
                <c:ptCount val="1"/>
                <c:pt idx="0">
                  <c:v>Female</c:v>
                </c:pt>
              </c:strCache>
            </c:strRef>
          </c:tx>
          <c:dLbls>
            <c:txPr>
              <a:bodyPr/>
              <a:lstStyle/>
              <a:p>
                <a:pPr>
                  <a:defRPr lang="en-US" b="1"/>
                </a:pPr>
                <a:endParaRPr lang="en-US"/>
              </a:p>
            </c:txPr>
            <c:showVal val="1"/>
          </c:dLbls>
          <c:cat>
            <c:strRef>
              <c:f>Sheet1!$F$24:$H$24</c:f>
              <c:strCache>
                <c:ptCount val="3"/>
                <c:pt idx="0">
                  <c:v>Infants screened</c:v>
                </c:pt>
                <c:pt idx="1">
                  <c:v>Children evaluated</c:v>
                </c:pt>
                <c:pt idx="2">
                  <c:v>Adults evaluated</c:v>
                </c:pt>
              </c:strCache>
            </c:strRef>
          </c:cat>
          <c:val>
            <c:numRef>
              <c:f>Sheet1!$F$26:$H$26</c:f>
              <c:numCache>
                <c:formatCode>General</c:formatCode>
                <c:ptCount val="3"/>
                <c:pt idx="0">
                  <c:v>185</c:v>
                </c:pt>
                <c:pt idx="1">
                  <c:v>347</c:v>
                </c:pt>
                <c:pt idx="2">
                  <c:v>683</c:v>
                </c:pt>
              </c:numCache>
            </c:numRef>
          </c:val>
        </c:ser>
        <c:dLbls>
          <c:showVal val="1"/>
        </c:dLbls>
        <c:overlap val="-25"/>
        <c:axId val="85168512"/>
        <c:axId val="85170048"/>
      </c:barChart>
      <c:catAx>
        <c:axId val="85168512"/>
        <c:scaling>
          <c:orientation val="minMax"/>
        </c:scaling>
        <c:axPos val="b"/>
        <c:majorTickMark val="none"/>
        <c:tickLblPos val="nextTo"/>
        <c:txPr>
          <a:bodyPr/>
          <a:lstStyle/>
          <a:p>
            <a:pPr>
              <a:defRPr lang="en-US" b="1"/>
            </a:pPr>
            <a:endParaRPr lang="en-US"/>
          </a:p>
        </c:txPr>
        <c:crossAx val="85170048"/>
        <c:crosses val="autoZero"/>
        <c:auto val="1"/>
        <c:lblAlgn val="ctr"/>
        <c:lblOffset val="100"/>
      </c:catAx>
      <c:valAx>
        <c:axId val="85170048"/>
        <c:scaling>
          <c:orientation val="minMax"/>
        </c:scaling>
        <c:delete val="1"/>
        <c:axPos val="l"/>
        <c:numFmt formatCode="General" sourceLinked="1"/>
        <c:tickLblPos val="none"/>
        <c:crossAx val="85168512"/>
        <c:crosses val="autoZero"/>
        <c:crossBetween val="between"/>
      </c:valAx>
    </c:plotArea>
    <c:legend>
      <c:legendPos val="t"/>
      <c:layout>
        <c:manualLayout>
          <c:xMode val="edge"/>
          <c:yMode val="edge"/>
          <c:x val="0.41541735194376583"/>
          <c:y val="0.92474005966646455"/>
          <c:w val="0.36879541628460982"/>
          <c:h val="7.487748814006949E-2"/>
        </c:manualLayout>
      </c:layout>
      <c:txPr>
        <a:bodyPr/>
        <a:lstStyle/>
        <a:p>
          <a:pPr>
            <a:defRPr lang="en-US" b="1"/>
          </a:pPr>
          <a:endParaRPr lang="en-US"/>
        </a:p>
      </c:txPr>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barChart>
        <c:barDir val="col"/>
        <c:grouping val="clustered"/>
        <c:ser>
          <c:idx val="0"/>
          <c:order val="0"/>
          <c:tx>
            <c:strRef>
              <c:f>Sheet1!$I$119</c:f>
              <c:strCache>
                <c:ptCount val="1"/>
                <c:pt idx="0">
                  <c:v>Adults - Males</c:v>
                </c:pt>
              </c:strCache>
            </c:strRef>
          </c:tx>
          <c:dLbls>
            <c:txPr>
              <a:bodyPr/>
              <a:lstStyle/>
              <a:p>
                <a:pPr>
                  <a:defRPr lang="en-US" b="1"/>
                </a:pPr>
                <a:endParaRPr lang="en-US"/>
              </a:p>
            </c:txPr>
            <c:showVal val="1"/>
          </c:dLbls>
          <c:cat>
            <c:strRef>
              <c:f>Sheet1!$H$120:$H$122</c:f>
              <c:strCache>
                <c:ptCount val="3"/>
                <c:pt idx="0">
                  <c:v>ENT</c:v>
                </c:pt>
                <c:pt idx="1">
                  <c:v>Hearing disorders</c:v>
                </c:pt>
                <c:pt idx="2">
                  <c:v>Speech &amp; Language disorders</c:v>
                </c:pt>
              </c:strCache>
            </c:strRef>
          </c:cat>
          <c:val>
            <c:numRef>
              <c:f>Sheet1!$I$120:$I$122</c:f>
              <c:numCache>
                <c:formatCode>General</c:formatCode>
                <c:ptCount val="3"/>
                <c:pt idx="0">
                  <c:v>119</c:v>
                </c:pt>
                <c:pt idx="1">
                  <c:v>166</c:v>
                </c:pt>
                <c:pt idx="2">
                  <c:v>3</c:v>
                </c:pt>
              </c:numCache>
            </c:numRef>
          </c:val>
        </c:ser>
        <c:ser>
          <c:idx val="1"/>
          <c:order val="1"/>
          <c:tx>
            <c:strRef>
              <c:f>Sheet1!$J$119</c:f>
              <c:strCache>
                <c:ptCount val="1"/>
                <c:pt idx="0">
                  <c:v>Children -Males</c:v>
                </c:pt>
              </c:strCache>
            </c:strRef>
          </c:tx>
          <c:dLbls>
            <c:txPr>
              <a:bodyPr/>
              <a:lstStyle/>
              <a:p>
                <a:pPr>
                  <a:defRPr lang="en-US" b="1"/>
                </a:pPr>
                <a:endParaRPr lang="en-US"/>
              </a:p>
            </c:txPr>
            <c:showVal val="1"/>
          </c:dLbls>
          <c:cat>
            <c:strRef>
              <c:f>Sheet1!$H$120:$H$122</c:f>
              <c:strCache>
                <c:ptCount val="3"/>
                <c:pt idx="0">
                  <c:v>ENT</c:v>
                </c:pt>
                <c:pt idx="1">
                  <c:v>Hearing disorders</c:v>
                </c:pt>
                <c:pt idx="2">
                  <c:v>Speech &amp; Language disorders</c:v>
                </c:pt>
              </c:strCache>
            </c:strRef>
          </c:cat>
          <c:val>
            <c:numRef>
              <c:f>Sheet1!$J$120:$J$122</c:f>
              <c:numCache>
                <c:formatCode>General</c:formatCode>
                <c:ptCount val="3"/>
                <c:pt idx="0">
                  <c:v>45</c:v>
                </c:pt>
                <c:pt idx="1">
                  <c:v>14</c:v>
                </c:pt>
                <c:pt idx="2">
                  <c:v>18</c:v>
                </c:pt>
              </c:numCache>
            </c:numRef>
          </c:val>
        </c:ser>
        <c:ser>
          <c:idx val="2"/>
          <c:order val="2"/>
          <c:tx>
            <c:strRef>
              <c:f>Sheet1!$K$119</c:f>
              <c:strCache>
                <c:ptCount val="1"/>
                <c:pt idx="0">
                  <c:v>Adults - Females</c:v>
                </c:pt>
              </c:strCache>
            </c:strRef>
          </c:tx>
          <c:dLbls>
            <c:txPr>
              <a:bodyPr/>
              <a:lstStyle/>
              <a:p>
                <a:pPr>
                  <a:defRPr lang="en-US" b="1"/>
                </a:pPr>
                <a:endParaRPr lang="en-US"/>
              </a:p>
            </c:txPr>
            <c:showVal val="1"/>
          </c:dLbls>
          <c:cat>
            <c:strRef>
              <c:f>Sheet1!$H$120:$H$122</c:f>
              <c:strCache>
                <c:ptCount val="3"/>
                <c:pt idx="0">
                  <c:v>ENT</c:v>
                </c:pt>
                <c:pt idx="1">
                  <c:v>Hearing disorders</c:v>
                </c:pt>
                <c:pt idx="2">
                  <c:v>Speech &amp; Language disorders</c:v>
                </c:pt>
              </c:strCache>
            </c:strRef>
          </c:cat>
          <c:val>
            <c:numRef>
              <c:f>Sheet1!$K$120:$K$122</c:f>
              <c:numCache>
                <c:formatCode>General</c:formatCode>
                <c:ptCount val="3"/>
                <c:pt idx="0">
                  <c:v>126</c:v>
                </c:pt>
                <c:pt idx="1">
                  <c:v>94</c:v>
                </c:pt>
                <c:pt idx="2">
                  <c:v>7</c:v>
                </c:pt>
              </c:numCache>
            </c:numRef>
          </c:val>
        </c:ser>
        <c:ser>
          <c:idx val="3"/>
          <c:order val="3"/>
          <c:tx>
            <c:strRef>
              <c:f>Sheet1!$L$119</c:f>
              <c:strCache>
                <c:ptCount val="1"/>
                <c:pt idx="0">
                  <c:v>Children - Females</c:v>
                </c:pt>
              </c:strCache>
            </c:strRef>
          </c:tx>
          <c:dLbls>
            <c:txPr>
              <a:bodyPr/>
              <a:lstStyle/>
              <a:p>
                <a:pPr>
                  <a:defRPr lang="en-US" b="1"/>
                </a:pPr>
                <a:endParaRPr lang="en-US"/>
              </a:p>
            </c:txPr>
            <c:showVal val="1"/>
          </c:dLbls>
          <c:cat>
            <c:strRef>
              <c:f>Sheet1!$H$120:$H$122</c:f>
              <c:strCache>
                <c:ptCount val="3"/>
                <c:pt idx="0">
                  <c:v>ENT</c:v>
                </c:pt>
                <c:pt idx="1">
                  <c:v>Hearing disorders</c:v>
                </c:pt>
                <c:pt idx="2">
                  <c:v>Speech &amp; Language disorders</c:v>
                </c:pt>
              </c:strCache>
            </c:strRef>
          </c:cat>
          <c:val>
            <c:numRef>
              <c:f>Sheet1!$L$120:$L$122</c:f>
              <c:numCache>
                <c:formatCode>General</c:formatCode>
                <c:ptCount val="3"/>
                <c:pt idx="0">
                  <c:v>41</c:v>
                </c:pt>
                <c:pt idx="1">
                  <c:v>5</c:v>
                </c:pt>
                <c:pt idx="2">
                  <c:v>11</c:v>
                </c:pt>
              </c:numCache>
            </c:numRef>
          </c:val>
        </c:ser>
        <c:dLbls>
          <c:showVal val="1"/>
        </c:dLbls>
        <c:overlap val="-25"/>
        <c:axId val="85218432"/>
        <c:axId val="85219968"/>
      </c:barChart>
      <c:catAx>
        <c:axId val="85218432"/>
        <c:scaling>
          <c:orientation val="minMax"/>
        </c:scaling>
        <c:axPos val="b"/>
        <c:majorTickMark val="none"/>
        <c:tickLblPos val="nextTo"/>
        <c:txPr>
          <a:bodyPr/>
          <a:lstStyle/>
          <a:p>
            <a:pPr>
              <a:defRPr lang="en-US" b="1"/>
            </a:pPr>
            <a:endParaRPr lang="en-US"/>
          </a:p>
        </c:txPr>
        <c:crossAx val="85219968"/>
        <c:crosses val="autoZero"/>
        <c:auto val="1"/>
        <c:lblAlgn val="ctr"/>
        <c:lblOffset val="100"/>
      </c:catAx>
      <c:valAx>
        <c:axId val="85219968"/>
        <c:scaling>
          <c:orientation val="minMax"/>
        </c:scaling>
        <c:delete val="1"/>
        <c:axPos val="l"/>
        <c:numFmt formatCode="General" sourceLinked="1"/>
        <c:tickLblPos val="none"/>
        <c:crossAx val="85218432"/>
        <c:crosses val="autoZero"/>
        <c:crossBetween val="between"/>
      </c:valAx>
    </c:plotArea>
    <c:legend>
      <c:legendPos val="t"/>
      <c:layout>
        <c:manualLayout>
          <c:xMode val="edge"/>
          <c:yMode val="edge"/>
          <c:x val="5.7901759600830362E-2"/>
          <c:y val="5.9701507779915723E-2"/>
          <c:w val="0.89256531647408965"/>
          <c:h val="6.6570293427236873E-2"/>
        </c:manualLayout>
      </c:layout>
      <c:spPr>
        <a:ln>
          <a:noFill/>
        </a:ln>
      </c:spPr>
      <c:txPr>
        <a:bodyPr/>
        <a:lstStyle/>
        <a:p>
          <a:pPr>
            <a:defRPr lang="en-US" b="1"/>
          </a:pPr>
          <a:endParaRPr lang="en-US"/>
        </a:p>
      </c:txPr>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AngAx val="1"/>
    </c:view3D>
    <c:plotArea>
      <c:layout>
        <c:manualLayout>
          <c:layoutTarget val="inner"/>
          <c:xMode val="edge"/>
          <c:yMode val="edge"/>
          <c:x val="0.23238034125191059"/>
          <c:y val="0.10233470246743254"/>
          <c:w val="0.59843963477400641"/>
          <c:h val="0.69397984734666784"/>
        </c:manualLayout>
      </c:layout>
      <c:bar3DChart>
        <c:barDir val="col"/>
        <c:grouping val="clustered"/>
        <c:ser>
          <c:idx val="0"/>
          <c:order val="0"/>
          <c:tx>
            <c:strRef>
              <c:f>Sheet1!$U$17</c:f>
              <c:strCache>
                <c:ptCount val="1"/>
                <c:pt idx="0">
                  <c:v>Males</c:v>
                </c:pt>
              </c:strCache>
            </c:strRef>
          </c:tx>
          <c:spPr>
            <a:solidFill>
              <a:schemeClr val="tx2">
                <a:lumMod val="60000"/>
                <a:lumOff val="40000"/>
              </a:schemeClr>
            </a:solidFill>
          </c:spPr>
          <c:dLbls>
            <c:dLbl>
              <c:idx val="0"/>
              <c:layout>
                <c:manualLayout>
                  <c:x val="-2.993106337089867E-3"/>
                  <c:y val="0.28671365965359119"/>
                </c:manualLayout>
              </c:layout>
              <c:showVal val="1"/>
            </c:dLbl>
            <c:dLbl>
              <c:idx val="1"/>
              <c:layout>
                <c:manualLayout>
                  <c:x val="1.0475515687873541E-3"/>
                  <c:y val="0.22596954423977192"/>
                </c:manualLayout>
              </c:layout>
              <c:showVal val="1"/>
            </c:dLbl>
            <c:txPr>
              <a:bodyPr/>
              <a:lstStyle/>
              <a:p>
                <a:pPr>
                  <a:defRPr lang="en-IN" sz="1050" b="1"/>
                </a:pPr>
                <a:endParaRPr lang="en-US"/>
              </a:p>
            </c:txPr>
            <c:showVal val="1"/>
          </c:dLbls>
          <c:cat>
            <c:strRef>
              <c:f>Sheet1!$V$16:$W$16</c:f>
              <c:strCache>
                <c:ptCount val="2"/>
                <c:pt idx="0">
                  <c:v>Hearing aids issued (106)</c:v>
                </c:pt>
                <c:pt idx="1">
                  <c:v>Ear impression taken (81)</c:v>
                </c:pt>
              </c:strCache>
            </c:strRef>
          </c:cat>
          <c:val>
            <c:numRef>
              <c:f>Sheet1!$V$17:$W$17</c:f>
              <c:numCache>
                <c:formatCode>General</c:formatCode>
                <c:ptCount val="2"/>
                <c:pt idx="0">
                  <c:v>63</c:v>
                </c:pt>
                <c:pt idx="1">
                  <c:v>49</c:v>
                </c:pt>
              </c:numCache>
            </c:numRef>
          </c:val>
        </c:ser>
        <c:ser>
          <c:idx val="1"/>
          <c:order val="1"/>
          <c:tx>
            <c:strRef>
              <c:f>Sheet1!$U$18</c:f>
              <c:strCache>
                <c:ptCount val="1"/>
                <c:pt idx="0">
                  <c:v>Females</c:v>
                </c:pt>
              </c:strCache>
            </c:strRef>
          </c:tx>
          <c:dLbls>
            <c:dLbl>
              <c:idx val="0"/>
              <c:layout>
                <c:manualLayout>
                  <c:x val="3.7982433859604652E-3"/>
                  <c:y val="0.17360883420324169"/>
                </c:manualLayout>
              </c:layout>
              <c:showVal val="1"/>
            </c:dLbl>
            <c:dLbl>
              <c:idx val="1"/>
              <c:layout>
                <c:manualLayout>
                  <c:x val="1.0475515687874341E-3"/>
                  <c:y val="0.16635302136207916"/>
                </c:manualLayout>
              </c:layout>
              <c:showVal val="1"/>
            </c:dLbl>
            <c:txPr>
              <a:bodyPr/>
              <a:lstStyle/>
              <a:p>
                <a:pPr>
                  <a:defRPr lang="en-IN" sz="1050" b="1"/>
                </a:pPr>
                <a:endParaRPr lang="en-US"/>
              </a:p>
            </c:txPr>
            <c:showVal val="1"/>
          </c:dLbls>
          <c:cat>
            <c:strRef>
              <c:f>Sheet1!$V$16:$W$16</c:f>
              <c:strCache>
                <c:ptCount val="2"/>
                <c:pt idx="0">
                  <c:v>Hearing aids issued (106)</c:v>
                </c:pt>
                <c:pt idx="1">
                  <c:v>Ear impression taken (81)</c:v>
                </c:pt>
              </c:strCache>
            </c:strRef>
          </c:cat>
          <c:val>
            <c:numRef>
              <c:f>Sheet1!$V$18:$W$18</c:f>
              <c:numCache>
                <c:formatCode>General</c:formatCode>
                <c:ptCount val="2"/>
                <c:pt idx="0">
                  <c:v>43</c:v>
                </c:pt>
                <c:pt idx="1">
                  <c:v>32</c:v>
                </c:pt>
              </c:numCache>
            </c:numRef>
          </c:val>
        </c:ser>
        <c:dLbls>
          <c:showVal val="1"/>
        </c:dLbls>
        <c:gapWidth val="75"/>
        <c:shape val="box"/>
        <c:axId val="85250048"/>
        <c:axId val="85251584"/>
        <c:axId val="0"/>
      </c:bar3DChart>
      <c:catAx>
        <c:axId val="85250048"/>
        <c:scaling>
          <c:orientation val="minMax"/>
        </c:scaling>
        <c:axPos val="b"/>
        <c:majorTickMark val="none"/>
        <c:tickLblPos val="nextTo"/>
        <c:txPr>
          <a:bodyPr/>
          <a:lstStyle/>
          <a:p>
            <a:pPr>
              <a:defRPr lang="en-IN"/>
            </a:pPr>
            <a:endParaRPr lang="en-US"/>
          </a:p>
        </c:txPr>
        <c:crossAx val="85251584"/>
        <c:crosses val="autoZero"/>
        <c:auto val="1"/>
        <c:lblAlgn val="ctr"/>
        <c:lblOffset val="100"/>
      </c:catAx>
      <c:valAx>
        <c:axId val="85251584"/>
        <c:scaling>
          <c:orientation val="minMax"/>
        </c:scaling>
        <c:delete val="1"/>
        <c:axPos val="l"/>
        <c:numFmt formatCode="General" sourceLinked="1"/>
        <c:majorTickMark val="none"/>
        <c:tickLblPos val="none"/>
        <c:crossAx val="85250048"/>
        <c:crosses val="autoZero"/>
        <c:crossBetween val="between"/>
      </c:valAx>
    </c:plotArea>
    <c:legend>
      <c:legendPos val="b"/>
      <c:layout>
        <c:manualLayout>
          <c:xMode val="edge"/>
          <c:yMode val="edge"/>
          <c:x val="0.25341906964515681"/>
          <c:y val="0.92886983660073663"/>
          <c:w val="0.50130324541350835"/>
          <c:h val="6.9283193049144834E-2"/>
        </c:manualLayout>
      </c:layout>
      <c:txPr>
        <a:bodyPr/>
        <a:lstStyle/>
        <a:p>
          <a:pPr>
            <a:defRPr lang="en-IN" b="1"/>
          </a:pPr>
          <a:endParaRPr lang="en-US"/>
        </a:p>
      </c:txPr>
    </c:legend>
    <c:plotVisOnly val="1"/>
  </c:chart>
  <c:spPr>
    <a:ln>
      <a:noFill/>
    </a:ln>
  </c:spPr>
  <c:externalData r:id="rId1"/>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explosion val="3"/>
          <c:dPt>
            <c:idx val="1"/>
            <c:explosion val="11"/>
          </c:dPt>
          <c:dPt>
            <c:idx val="2"/>
            <c:explosion val="10"/>
          </c:dPt>
          <c:dLbls>
            <c:txPr>
              <a:bodyPr/>
              <a:lstStyle/>
              <a:p>
                <a:pPr>
                  <a:defRPr lang="en-IN"/>
                </a:pPr>
                <a:endParaRPr lang="en-US"/>
              </a:p>
            </c:txPr>
            <c:showPercent val="1"/>
          </c:dLbls>
          <c:cat>
            <c:strRef>
              <c:f>Sheet1!$F$7:$F$9</c:f>
              <c:strCache>
                <c:ptCount val="3"/>
                <c:pt idx="0">
                  <c:v>Hullahalli (68)</c:v>
                </c:pt>
                <c:pt idx="1">
                  <c:v>Akkihebbalu (38)</c:v>
                </c:pt>
                <c:pt idx="2">
                  <c:v>Gumballi (23)</c:v>
                </c:pt>
              </c:strCache>
            </c:strRef>
          </c:cat>
          <c:val>
            <c:numRef>
              <c:f>Sheet1!$G$7:$G$9</c:f>
              <c:numCache>
                <c:formatCode>General</c:formatCode>
                <c:ptCount val="3"/>
                <c:pt idx="0">
                  <c:v>68</c:v>
                </c:pt>
                <c:pt idx="1">
                  <c:v>38</c:v>
                </c:pt>
                <c:pt idx="2">
                  <c:v>23</c:v>
                </c:pt>
              </c:numCache>
            </c:numRef>
          </c:val>
        </c:ser>
        <c:dLbls>
          <c:showPercent val="1"/>
        </c:dLbls>
        <c:firstSliceAng val="0"/>
      </c:pieChart>
    </c:plotArea>
    <c:legend>
      <c:legendPos val="t"/>
      <c:layout>
        <c:manualLayout>
          <c:xMode val="edge"/>
          <c:yMode val="edge"/>
          <c:x val="0.7677036518377236"/>
          <c:y val="0.36120698175542437"/>
          <c:w val="0.20086647822868287"/>
          <c:h val="0.42117971431456341"/>
        </c:manualLayout>
      </c:layout>
      <c:txPr>
        <a:bodyPr/>
        <a:lstStyle/>
        <a:p>
          <a:pPr>
            <a:defRPr lang="en-US" b="1"/>
          </a:pPr>
          <a:endParaRPr lang="en-US"/>
        </a:p>
      </c:txPr>
    </c:legend>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7344138249073457"/>
          <c:y val="0.22971810720523494"/>
          <c:w val="0.36709639782079911"/>
          <c:h val="0.77028189279478043"/>
        </c:manualLayout>
      </c:layout>
      <c:pieChart>
        <c:varyColors val="1"/>
        <c:ser>
          <c:idx val="0"/>
          <c:order val="0"/>
          <c:explosion val="25"/>
          <c:dLbls>
            <c:dLbl>
              <c:idx val="0"/>
              <c:spPr/>
              <c:txPr>
                <a:bodyPr/>
                <a:lstStyle/>
                <a:p>
                  <a:pPr>
                    <a:defRPr lang="en-IN" b="1"/>
                  </a:pPr>
                  <a:endParaRPr lang="en-US"/>
                </a:p>
              </c:txPr>
            </c:dLbl>
            <c:dLbl>
              <c:idx val="1"/>
              <c:spPr/>
              <c:txPr>
                <a:bodyPr/>
                <a:lstStyle/>
                <a:p>
                  <a:pPr>
                    <a:defRPr lang="en-IN" b="1"/>
                  </a:pPr>
                  <a:endParaRPr lang="en-US"/>
                </a:p>
              </c:txPr>
            </c:dLbl>
            <c:dLbl>
              <c:idx val="2"/>
              <c:layout>
                <c:manualLayout>
                  <c:x val="4.872823607329458E-2"/>
                  <c:y val="-0.16406172382814566"/>
                </c:manualLayout>
              </c:layout>
              <c:spPr/>
              <c:txPr>
                <a:bodyPr/>
                <a:lstStyle/>
                <a:p>
                  <a:pPr>
                    <a:defRPr lang="en-IN" b="1"/>
                  </a:pPr>
                  <a:endParaRPr lang="en-US"/>
                </a:p>
              </c:txPr>
              <c:showPercent val="1"/>
            </c:dLbl>
            <c:txPr>
              <a:bodyPr/>
              <a:lstStyle/>
              <a:p>
                <a:pPr>
                  <a:defRPr lang="en-IN"/>
                </a:pPr>
                <a:endParaRPr lang="en-US"/>
              </a:p>
            </c:txPr>
            <c:showPercent val="1"/>
          </c:dLbls>
          <c:cat>
            <c:strRef>
              <c:f>Sheet1!$A$9:$A$11</c:f>
              <c:strCache>
                <c:ptCount val="3"/>
                <c:pt idx="0">
                  <c:v>Normal hearing (05)</c:v>
                </c:pt>
                <c:pt idx="1">
                  <c:v>At risk of hearing impairment (04)</c:v>
                </c:pt>
                <c:pt idx="2">
                  <c:v>Hearing loss (123)</c:v>
                </c:pt>
              </c:strCache>
            </c:strRef>
          </c:cat>
          <c:val>
            <c:numRef>
              <c:f>Sheet1!$B$9:$B$11</c:f>
              <c:numCache>
                <c:formatCode>General</c:formatCode>
                <c:ptCount val="3"/>
                <c:pt idx="0">
                  <c:v>5</c:v>
                </c:pt>
                <c:pt idx="1">
                  <c:v>4</c:v>
                </c:pt>
                <c:pt idx="2">
                  <c:v>123</c:v>
                </c:pt>
              </c:numCache>
            </c:numRef>
          </c:val>
        </c:ser>
        <c:dLbls>
          <c:showPercent val="1"/>
        </c:dLbls>
        <c:firstSliceAng val="0"/>
      </c:pieChart>
    </c:plotArea>
    <c:legend>
      <c:legendPos val="r"/>
      <c:layout>
        <c:manualLayout>
          <c:xMode val="edge"/>
          <c:yMode val="edge"/>
          <c:x val="0.60583295312385665"/>
          <c:y val="0.36054254963096088"/>
          <c:w val="0.37921377584811694"/>
          <c:h val="0.4049104264651483"/>
        </c:manualLayout>
      </c:layout>
      <c:txPr>
        <a:bodyPr/>
        <a:lstStyle/>
        <a:p>
          <a:pPr>
            <a:defRPr lang="en-IN"/>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rotY val="234"/>
      <c:rAngAx val="1"/>
    </c:view3D>
    <c:plotArea>
      <c:layout>
        <c:manualLayout>
          <c:layoutTarget val="inner"/>
          <c:xMode val="edge"/>
          <c:yMode val="edge"/>
          <c:x val="0.28012448650672628"/>
          <c:y val="0.11778563015312229"/>
          <c:w val="0.40412630895365925"/>
          <c:h val="0.58022987794502123"/>
        </c:manualLayout>
      </c:layout>
      <c:pie3DChart>
        <c:varyColors val="1"/>
        <c:ser>
          <c:idx val="0"/>
          <c:order val="0"/>
          <c:dPt>
            <c:idx val="0"/>
            <c:spPr>
              <a:solidFill>
                <a:srgbClr val="66FF66"/>
              </a:solidFill>
            </c:spPr>
          </c:dPt>
          <c:dPt>
            <c:idx val="1"/>
            <c:spPr>
              <a:solidFill>
                <a:srgbClr val="750C01"/>
              </a:solidFill>
            </c:spPr>
          </c:dPt>
          <c:dPt>
            <c:idx val="2"/>
            <c:spPr>
              <a:solidFill>
                <a:srgbClr val="FFFF00"/>
              </a:solidFill>
            </c:spPr>
          </c:dPt>
          <c:dPt>
            <c:idx val="3"/>
            <c:spPr>
              <a:solidFill>
                <a:srgbClr val="FF0000"/>
              </a:solidFill>
            </c:spPr>
          </c:dPt>
          <c:dPt>
            <c:idx val="5"/>
            <c:spPr>
              <a:solidFill>
                <a:srgbClr val="26069A"/>
              </a:solidFill>
            </c:spPr>
          </c:dPt>
          <c:dLbls>
            <c:txPr>
              <a:bodyPr/>
              <a:lstStyle/>
              <a:p>
                <a:pPr>
                  <a:defRPr lang="en-US"/>
                </a:pPr>
                <a:endParaRPr lang="en-US"/>
              </a:p>
            </c:txPr>
            <c:dLblPos val="outEnd"/>
            <c:showVal val="1"/>
            <c:showLeaderLines val="1"/>
          </c:dLbls>
          <c:cat>
            <c:strRef>
              <c:f>Graphs!$B$41:$B$46</c:f>
              <c:strCache>
                <c:ptCount val="6"/>
                <c:pt idx="1">
                  <c:v>Admission to deaf school </c:v>
                </c:pt>
                <c:pt idx="2">
                  <c:v>Physically handicapped</c:v>
                </c:pt>
                <c:pt idx="3">
                  <c:v>Tax exemption</c:v>
                </c:pt>
                <c:pt idx="4">
                  <c:v>Education scholarship</c:v>
                </c:pt>
                <c:pt idx="5">
                  <c:v>Others</c:v>
                </c:pt>
              </c:strCache>
            </c:strRef>
          </c:cat>
          <c:val>
            <c:numRef>
              <c:f>Graphs!$C$41:$C$46</c:f>
              <c:numCache>
                <c:formatCode>General</c:formatCode>
                <c:ptCount val="6"/>
                <c:pt idx="1">
                  <c:v>129</c:v>
                </c:pt>
                <c:pt idx="2">
                  <c:v>212</c:v>
                </c:pt>
                <c:pt idx="3">
                  <c:v>54</c:v>
                </c:pt>
                <c:pt idx="4">
                  <c:v>107</c:v>
                </c:pt>
                <c:pt idx="5">
                  <c:v>120</c:v>
                </c:pt>
              </c:numCache>
            </c:numRef>
          </c:val>
        </c:ser>
      </c:pie3DChart>
      <c:spPr>
        <a:ln w="15875"/>
        <a:scene3d>
          <a:camera prst="orthographicFront"/>
          <a:lightRig rig="threePt" dir="t"/>
        </a:scene3d>
        <a:sp3d prstMaterial="dkEdge"/>
      </c:spPr>
    </c:plotArea>
    <c:legend>
      <c:legendPos val="r"/>
      <c:legendEntry>
        <c:idx val="0"/>
        <c:delete val="1"/>
      </c:legendEntry>
      <c:layout>
        <c:manualLayout>
          <c:xMode val="edge"/>
          <c:yMode val="edge"/>
          <c:x val="6.9242679951018196E-2"/>
          <c:y val="0.74296838336904003"/>
          <c:w val="0.89740054658116186"/>
          <c:h val="0.20687764461298411"/>
        </c:manualLayout>
      </c:layout>
      <c:txPr>
        <a:bodyPr/>
        <a:lstStyle/>
        <a:p>
          <a:pPr rtl="0">
            <a:defRPr lang="en-US"/>
          </a:pPr>
          <a:endParaRPr lang="en-US"/>
        </a:p>
      </c:txPr>
    </c:legend>
    <c:plotVisOnly val="1"/>
  </c:chart>
  <c:spPr>
    <a:noFill/>
    <a:ln>
      <a:noFill/>
    </a:ln>
    <a:effectLst>
      <a:outerShdw blurRad="50800" dir="7440000" algn="ctr" rotWithShape="0">
        <a:srgbClr val="000000">
          <a:alpha val="75000"/>
        </a:srgbClr>
      </a:outerShdw>
    </a:effectLst>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style val="26"/>
  <c:chart>
    <c:view3D>
      <c:rotX val="30"/>
      <c:perspective val="30"/>
    </c:view3D>
    <c:plotArea>
      <c:layout>
        <c:manualLayout>
          <c:layoutTarget val="inner"/>
          <c:xMode val="edge"/>
          <c:yMode val="edge"/>
          <c:x val="8.8888888888889767E-2"/>
          <c:y val="5.0925925925925923E-2"/>
          <c:w val="0.67941797900262457"/>
          <c:h val="0.89814814814814814"/>
        </c:manualLayout>
      </c:layout>
      <c:pie3DChart>
        <c:varyColors val="1"/>
        <c:ser>
          <c:idx val="0"/>
          <c:order val="0"/>
          <c:explosion val="19"/>
          <c:dPt>
            <c:idx val="1"/>
            <c:explosion val="8"/>
          </c:dPt>
          <c:dPt>
            <c:idx val="3"/>
            <c:explosion val="13"/>
          </c:dPt>
          <c:dPt>
            <c:idx val="4"/>
            <c:explosion val="0"/>
          </c:dPt>
          <c:cat>
            <c:strRef>
              <c:f>Sheet1!$A$86:$A$90</c:f>
              <c:strCache>
                <c:ptCount val="5"/>
                <c:pt idx="0">
                  <c:v>Normal (68)</c:v>
                </c:pt>
                <c:pt idx="1">
                  <c:v>HL (12)</c:v>
                </c:pt>
                <c:pt idx="2">
                  <c:v>DSL (1)</c:v>
                </c:pt>
                <c:pt idx="3">
                  <c:v>Multiple d/o's (9)</c:v>
                </c:pt>
                <c:pt idx="4">
                  <c:v>Incomplete (16)</c:v>
                </c:pt>
              </c:strCache>
            </c:strRef>
          </c:cat>
          <c:val>
            <c:numRef>
              <c:f>Sheet1!$B$86:$B$90</c:f>
              <c:numCache>
                <c:formatCode>General</c:formatCode>
                <c:ptCount val="5"/>
                <c:pt idx="0">
                  <c:v>68</c:v>
                </c:pt>
                <c:pt idx="1">
                  <c:v>12</c:v>
                </c:pt>
                <c:pt idx="2">
                  <c:v>1</c:v>
                </c:pt>
                <c:pt idx="3">
                  <c:v>9</c:v>
                </c:pt>
                <c:pt idx="4">
                  <c:v>16</c:v>
                </c:pt>
              </c:numCache>
            </c:numRef>
          </c:val>
        </c:ser>
      </c:pie3DChart>
    </c:plotArea>
    <c:legend>
      <c:legendPos val="r"/>
      <c:layout>
        <c:manualLayout>
          <c:xMode val="edge"/>
          <c:yMode val="edge"/>
          <c:x val="2.3862423447069118E-2"/>
          <c:y val="0.84163276465441861"/>
          <c:w val="0.95113757655293052"/>
          <c:h val="0.15469706911636433"/>
        </c:manualLayout>
      </c:layout>
      <c:txPr>
        <a:bodyPr/>
        <a:lstStyle/>
        <a:p>
          <a:pPr>
            <a:defRPr lang="en-IN"/>
          </a:pPr>
          <a:endParaRPr lang="en-US"/>
        </a:p>
      </c:txPr>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30268664333625867"/>
          <c:y val="0.13894644479631199"/>
          <c:w val="0.37842300962379732"/>
          <c:h val="0.77918334703791459"/>
        </c:manualLayout>
      </c:layout>
      <c:pieChart>
        <c:varyColors val="1"/>
        <c:ser>
          <c:idx val="0"/>
          <c:order val="0"/>
          <c:explosion val="13"/>
          <c:dLbls>
            <c:txPr>
              <a:bodyPr/>
              <a:lstStyle/>
              <a:p>
                <a:pPr>
                  <a:defRPr lang="en-IN" b="1">
                    <a:solidFill>
                      <a:schemeClr val="bg1"/>
                    </a:solidFill>
                  </a:defRPr>
                </a:pPr>
                <a:endParaRPr lang="en-US"/>
              </a:p>
            </c:txPr>
            <c:showCatName val="1"/>
            <c:showPercent val="1"/>
          </c:dLbls>
          <c:cat>
            <c:strRef>
              <c:f>Sheet1!$N$65:$N$66</c:f>
              <c:strCache>
                <c:ptCount val="2"/>
                <c:pt idx="0">
                  <c:v>Males (1830)</c:v>
                </c:pt>
                <c:pt idx="1">
                  <c:v>Females (1016)</c:v>
                </c:pt>
              </c:strCache>
            </c:strRef>
          </c:cat>
          <c:val>
            <c:numRef>
              <c:f>Sheet1!$O$65:$O$66</c:f>
              <c:numCache>
                <c:formatCode>General</c:formatCode>
                <c:ptCount val="2"/>
                <c:pt idx="0">
                  <c:v>1830</c:v>
                </c:pt>
                <c:pt idx="1">
                  <c:v>1016</c:v>
                </c:pt>
              </c:numCache>
            </c:numRef>
          </c:val>
        </c:ser>
        <c:dLbls>
          <c:showCatName val="1"/>
          <c:showPercent val="1"/>
        </c:dLbls>
        <c:firstSliceAng val="0"/>
      </c:pieChart>
    </c:plotArea>
    <c:plotVisOnly val="1"/>
  </c:chart>
  <c:spPr>
    <a:noFill/>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view3D>
      <c:rotX val="30"/>
      <c:perspective val="30"/>
    </c:view3D>
    <c:plotArea>
      <c:layout>
        <c:manualLayout>
          <c:layoutTarget val="inner"/>
          <c:xMode val="edge"/>
          <c:yMode val="edge"/>
          <c:x val="1.7716174791128261E-2"/>
          <c:y val="0.22487598257378952"/>
          <c:w val="0.97271014405642042"/>
          <c:h val="0.74481905874297683"/>
        </c:manualLayout>
      </c:layout>
      <c:pie3DChart>
        <c:varyColors val="1"/>
        <c:ser>
          <c:idx val="0"/>
          <c:order val="0"/>
          <c:dLbls>
            <c:dLbl>
              <c:idx val="0"/>
              <c:layout>
                <c:manualLayout>
                  <c:x val="-0.19829640760553791"/>
                  <c:y val="5.4775761725437112E-2"/>
                </c:manualLayout>
              </c:layout>
              <c:showPercent val="1"/>
            </c:dLbl>
            <c:dLbl>
              <c:idx val="1"/>
              <c:layout>
                <c:manualLayout>
                  <c:x val="-6.6766844984071733E-2"/>
                  <c:y val="-0.2751942324345007"/>
                </c:manualLayout>
              </c:layout>
              <c:showPercent val="1"/>
            </c:dLbl>
            <c:dLbl>
              <c:idx val="2"/>
              <c:layout>
                <c:manualLayout>
                  <c:x val="-2.4724088878203203E-2"/>
                  <c:y val="-0.20914406159588347"/>
                </c:manualLayout>
              </c:layout>
              <c:showPercent val="1"/>
            </c:dLbl>
            <c:dLbl>
              <c:idx val="3"/>
              <c:layout>
                <c:manualLayout>
                  <c:x val="3.3324357356093848E-2"/>
                  <c:y val="-0.27594176047687136"/>
                </c:manualLayout>
              </c:layout>
              <c:showPercent val="1"/>
            </c:dLbl>
            <c:dLbl>
              <c:idx val="6"/>
              <c:layout>
                <c:manualLayout>
                  <c:x val="4.3923143194886875E-2"/>
                  <c:y val="-0.2078415262030838"/>
                </c:manualLayout>
              </c:layout>
              <c:showPercent val="1"/>
            </c:dLbl>
            <c:dLbl>
              <c:idx val="7"/>
              <c:layout>
                <c:manualLayout>
                  <c:x val="0.19100863537096041"/>
                  <c:y val="1.3819602472964536E-2"/>
                </c:manualLayout>
              </c:layout>
              <c:showPercent val="1"/>
            </c:dLbl>
            <c:txPr>
              <a:bodyPr/>
              <a:lstStyle/>
              <a:p>
                <a:pPr>
                  <a:defRPr lang="en-IN" sz="1050" b="1">
                    <a:solidFill>
                      <a:schemeClr val="tx1"/>
                    </a:solidFill>
                  </a:defRPr>
                </a:pPr>
                <a:endParaRPr lang="en-US"/>
              </a:p>
            </c:txPr>
            <c:showPercent val="1"/>
            <c:showLeaderLines val="1"/>
          </c:dLbls>
          <c:cat>
            <c:strRef>
              <c:f>Sheet1!$I$71:$I$79</c:f>
              <c:strCache>
                <c:ptCount val="9"/>
                <c:pt idx="0">
                  <c:v>Normal</c:v>
                </c:pt>
                <c:pt idx="1">
                  <c:v>PDD</c:v>
                </c:pt>
                <c:pt idx="2">
                  <c:v>Fluency </c:v>
                </c:pt>
                <c:pt idx="3">
                  <c:v>Language</c:v>
                </c:pt>
                <c:pt idx="4">
                  <c:v>Phonological</c:v>
                </c:pt>
                <c:pt idx="5">
                  <c:v>Voice</c:v>
                </c:pt>
                <c:pt idx="6">
                  <c:v>multiple</c:v>
                </c:pt>
                <c:pt idx="7">
                  <c:v>HI</c:v>
                </c:pt>
                <c:pt idx="8">
                  <c:v>others </c:v>
                </c:pt>
              </c:strCache>
            </c:strRef>
          </c:cat>
          <c:val>
            <c:numRef>
              <c:f>Sheet1!$J$71:$J$79</c:f>
              <c:numCache>
                <c:formatCode>General</c:formatCode>
                <c:ptCount val="9"/>
                <c:pt idx="0">
                  <c:v>1334</c:v>
                </c:pt>
                <c:pt idx="1">
                  <c:v>80</c:v>
                </c:pt>
                <c:pt idx="2">
                  <c:v>36</c:v>
                </c:pt>
                <c:pt idx="3">
                  <c:v>282</c:v>
                </c:pt>
                <c:pt idx="4">
                  <c:v>11</c:v>
                </c:pt>
                <c:pt idx="5">
                  <c:v>1</c:v>
                </c:pt>
                <c:pt idx="6">
                  <c:v>36</c:v>
                </c:pt>
                <c:pt idx="7">
                  <c:v>1146</c:v>
                </c:pt>
                <c:pt idx="8">
                  <c:v>152</c:v>
                </c:pt>
              </c:numCache>
            </c:numRef>
          </c:val>
        </c:ser>
        <c:dLbls>
          <c:showPercent val="1"/>
        </c:dLbls>
      </c:pie3DChart>
    </c:plotArea>
    <c:legend>
      <c:legendPos val="t"/>
      <c:txPr>
        <a:bodyPr/>
        <a:lstStyle/>
        <a:p>
          <a:pPr>
            <a:defRPr lang="en-IN" b="1"/>
          </a:pPr>
          <a:endParaRPr lang="en-US"/>
        </a:p>
      </c:txPr>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roundedCorners val="1"/>
  <c:style val="29"/>
  <c:chart>
    <c:autoTitleDeleted val="1"/>
    <c:plotArea>
      <c:layout>
        <c:manualLayout>
          <c:layoutTarget val="inner"/>
          <c:xMode val="edge"/>
          <c:yMode val="edge"/>
          <c:x val="0.11600855448624479"/>
          <c:y val="0.21721421614751346"/>
          <c:w val="0.42352519066430272"/>
          <c:h val="0.63209538506179264"/>
        </c:manualLayout>
      </c:layout>
      <c:doughnutChart>
        <c:varyColors val="1"/>
        <c:ser>
          <c:idx val="0"/>
          <c:order val="0"/>
          <c:dPt>
            <c:idx val="1"/>
            <c:spPr>
              <a:solidFill>
                <a:schemeClr val="accent6">
                  <a:lumMod val="75000"/>
                </a:schemeClr>
              </a:solidFill>
            </c:spPr>
          </c:dPt>
          <c:dPt>
            <c:idx val="2"/>
            <c:spPr>
              <a:solidFill>
                <a:schemeClr val="accent4">
                  <a:lumMod val="75000"/>
                </a:schemeClr>
              </a:solidFill>
            </c:spPr>
          </c:dPt>
          <c:dLbls>
            <c:dLbl>
              <c:idx val="1"/>
              <c:layout>
                <c:manualLayout>
                  <c:x val="-2.665500145815145E-3"/>
                  <c:y val="4.1410389739018503E-3"/>
                </c:manualLayout>
              </c:layout>
              <c:showPercent val="1"/>
            </c:dLbl>
            <c:txPr>
              <a:bodyPr/>
              <a:lstStyle/>
              <a:p>
                <a:pPr>
                  <a:defRPr lang="en-IN" sz="1050" b="1">
                    <a:solidFill>
                      <a:schemeClr val="bg1"/>
                    </a:solidFill>
                  </a:defRPr>
                </a:pPr>
                <a:endParaRPr lang="en-US"/>
              </a:p>
            </c:txPr>
            <c:showPercent val="1"/>
            <c:showLeaderLines val="1"/>
          </c:dLbls>
          <c:cat>
            <c:strRef>
              <c:f>Sheet1!$B$46:$B$48</c:f>
              <c:strCache>
                <c:ptCount val="3"/>
                <c:pt idx="0">
                  <c:v>Hearing aids (854)</c:v>
                </c:pt>
                <c:pt idx="1">
                  <c:v>Audiology - Certificates (66)</c:v>
                </c:pt>
                <c:pt idx="2">
                  <c:v>Psychology - certificates (288)</c:v>
                </c:pt>
              </c:strCache>
            </c:strRef>
          </c:cat>
          <c:val>
            <c:numRef>
              <c:f>Sheet1!$C$46:$C$48</c:f>
              <c:numCache>
                <c:formatCode>General</c:formatCode>
                <c:ptCount val="3"/>
                <c:pt idx="0">
                  <c:v>854</c:v>
                </c:pt>
                <c:pt idx="1">
                  <c:v>66</c:v>
                </c:pt>
                <c:pt idx="2">
                  <c:v>288</c:v>
                </c:pt>
              </c:numCache>
            </c:numRef>
          </c:val>
        </c:ser>
        <c:dLbls>
          <c:showPercent val="1"/>
        </c:dLbls>
        <c:firstSliceAng val="0"/>
        <c:holeSize val="50"/>
      </c:doughnutChart>
    </c:plotArea>
    <c:legend>
      <c:legendPos val="t"/>
      <c:layout>
        <c:manualLayout>
          <c:xMode val="edge"/>
          <c:yMode val="edge"/>
          <c:x val="0.61054994388328065"/>
          <c:y val="0.30142365370157881"/>
          <c:w val="0.38646252551765575"/>
          <c:h val="0.2903377781294984"/>
        </c:manualLayout>
      </c:layout>
      <c:txPr>
        <a:bodyPr/>
        <a:lstStyle/>
        <a:p>
          <a:pPr>
            <a:defRPr lang="en-IN" sz="1050"/>
          </a:pPr>
          <a:endParaRPr lang="en-US"/>
        </a:p>
      </c:txPr>
    </c:legend>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75000"/>
                </a:schemeClr>
              </a:solidFill>
            </c:spPr>
          </c:dPt>
          <c:dPt>
            <c:idx val="1"/>
            <c:spPr>
              <a:solidFill>
                <a:schemeClr val="accent4">
                  <a:lumMod val="75000"/>
                </a:schemeClr>
              </a:solidFill>
            </c:spPr>
          </c:dPt>
          <c:dPt>
            <c:idx val="3"/>
            <c:spPr>
              <a:solidFill>
                <a:schemeClr val="accent1">
                  <a:lumMod val="75000"/>
                </a:schemeClr>
              </a:solidFill>
            </c:spPr>
          </c:dPt>
          <c:dPt>
            <c:idx val="4"/>
            <c:spPr>
              <a:solidFill>
                <a:schemeClr val="accent6">
                  <a:lumMod val="75000"/>
                </a:schemeClr>
              </a:solidFill>
            </c:spPr>
          </c:dPt>
          <c:dPt>
            <c:idx val="5"/>
            <c:spPr>
              <a:solidFill>
                <a:schemeClr val="tx2">
                  <a:lumMod val="20000"/>
                  <a:lumOff val="80000"/>
                </a:schemeClr>
              </a:solidFill>
            </c:spPr>
          </c:dPt>
          <c:dLbls>
            <c:txPr>
              <a:bodyPr/>
              <a:lstStyle/>
              <a:p>
                <a:pPr>
                  <a:defRPr lang="en-IN" sz="1200" b="1"/>
                </a:pPr>
                <a:endParaRPr lang="en-US"/>
              </a:p>
            </c:txPr>
            <c:showVal val="1"/>
            <c:showCatName val="1"/>
            <c:showLeaderLines val="1"/>
          </c:dLbls>
          <c:cat>
            <c:strRef>
              <c:f>Sheet1!$A$1:$F$1</c:f>
              <c:strCache>
                <c:ptCount val="6"/>
                <c:pt idx="0">
                  <c:v>Flower &amp; Colour (MR &amp; Autism)</c:v>
                </c:pt>
                <c:pt idx="1">
                  <c:v>Fruit (HL)</c:v>
                </c:pt>
                <c:pt idx="2">
                  <c:v>Flower &amp; Colour (MR &amp; Autism)</c:v>
                </c:pt>
                <c:pt idx="3">
                  <c:v>Fruit (HL)</c:v>
                </c:pt>
                <c:pt idx="4">
                  <c:v>HL &amp; MR</c:v>
                </c:pt>
                <c:pt idx="5">
                  <c:v>HL &amp; MR</c:v>
                </c:pt>
              </c:strCache>
            </c:strRef>
          </c:cat>
          <c:val>
            <c:numRef>
              <c:f>Sheet1!$A$2:$F$2</c:f>
              <c:numCache>
                <c:formatCode>General</c:formatCode>
                <c:ptCount val="6"/>
                <c:pt idx="0">
                  <c:v>120</c:v>
                </c:pt>
                <c:pt idx="1">
                  <c:v>128</c:v>
                </c:pt>
                <c:pt idx="2">
                  <c:v>115</c:v>
                </c:pt>
                <c:pt idx="3">
                  <c:v>96</c:v>
                </c:pt>
                <c:pt idx="4">
                  <c:v>26</c:v>
                </c:pt>
                <c:pt idx="5">
                  <c:v>24</c:v>
                </c:pt>
              </c:numCache>
            </c:numRef>
          </c:val>
        </c:ser>
        <c:dLbls>
          <c:showVal val="1"/>
        </c:dLbls>
        <c:firstSliceAng val="0"/>
      </c:pieChart>
      <c:spPr>
        <a:noFill/>
        <a:ln w="25400">
          <a:noFill/>
        </a:ln>
      </c:spPr>
    </c:plotArea>
    <c:legend>
      <c:legendPos val="r"/>
      <c:layout>
        <c:manualLayout>
          <c:xMode val="edge"/>
          <c:yMode val="edge"/>
          <c:x val="0.68881336196610832"/>
          <c:y val="0.15300760906463981"/>
          <c:w val="0.26997432593653081"/>
          <c:h val="0.76128236336389365"/>
        </c:manualLayout>
      </c:layout>
      <c:txPr>
        <a:bodyPr/>
        <a:lstStyle/>
        <a:p>
          <a:pPr>
            <a:defRPr lang="en-IN"/>
          </a:pPr>
          <a:endParaRPr lang="en-US"/>
        </a:p>
      </c:txPr>
    </c:legend>
    <c:plotVisOnly val="1"/>
    <c:dispBlanksAs val="zero"/>
  </c:chart>
  <c:spPr>
    <a:ln>
      <a:noFill/>
    </a:ln>
  </c:spPr>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rgbClr val="00B0F0"/>
              </a:solidFill>
            </c:spPr>
          </c:dPt>
          <c:dPt>
            <c:idx val="1"/>
            <c:spPr>
              <a:solidFill>
                <a:srgbClr val="C00000"/>
              </a:solidFill>
            </c:spPr>
          </c:dPt>
          <c:dPt>
            <c:idx val="4"/>
            <c:spPr>
              <a:solidFill>
                <a:schemeClr val="accent2">
                  <a:lumMod val="40000"/>
                  <a:lumOff val="60000"/>
                </a:schemeClr>
              </a:solidFill>
            </c:spPr>
          </c:dPt>
          <c:dPt>
            <c:idx val="5"/>
            <c:spPr>
              <a:solidFill>
                <a:schemeClr val="accent2">
                  <a:lumMod val="75000"/>
                </a:schemeClr>
              </a:solidFill>
            </c:spPr>
          </c:dPt>
          <c:dLbls>
            <c:txPr>
              <a:bodyPr/>
              <a:lstStyle/>
              <a:p>
                <a:pPr>
                  <a:defRPr lang="en-IN" sz="1000" b="1"/>
                </a:pPr>
                <a:endParaRPr lang="en-US"/>
              </a:p>
            </c:txPr>
            <c:showVal val="1"/>
            <c:showCatName val="1"/>
          </c:dLbls>
          <c:cat>
            <c:strRef>
              <c:f>Sheet2!$A$1:$F$1</c:f>
              <c:strCache>
                <c:ptCount val="6"/>
                <c:pt idx="0">
                  <c:v>Flower &amp; Colour (MR &amp; Autism)</c:v>
                </c:pt>
                <c:pt idx="1">
                  <c:v>Fruit (HL)</c:v>
                </c:pt>
                <c:pt idx="2">
                  <c:v>Flower &amp; Colour (MR &amp; Autism)</c:v>
                </c:pt>
                <c:pt idx="3">
                  <c:v>Fruit (HL)</c:v>
                </c:pt>
                <c:pt idx="4">
                  <c:v>HL &amp; MR</c:v>
                </c:pt>
                <c:pt idx="5">
                  <c:v>HL &amp; MR</c:v>
                </c:pt>
              </c:strCache>
            </c:strRef>
          </c:cat>
          <c:val>
            <c:numRef>
              <c:f>Sheet2!$A$2:$F$2</c:f>
              <c:numCache>
                <c:formatCode>General</c:formatCode>
                <c:ptCount val="6"/>
                <c:pt idx="0">
                  <c:v>182</c:v>
                </c:pt>
                <c:pt idx="1">
                  <c:v>187</c:v>
                </c:pt>
                <c:pt idx="2">
                  <c:v>122</c:v>
                </c:pt>
                <c:pt idx="3">
                  <c:v>123</c:v>
                </c:pt>
                <c:pt idx="4">
                  <c:v>109</c:v>
                </c:pt>
                <c:pt idx="5">
                  <c:v>109</c:v>
                </c:pt>
              </c:numCache>
            </c:numRef>
          </c:val>
        </c:ser>
        <c:dLbls>
          <c:showVal val="1"/>
        </c:dLbls>
        <c:firstSliceAng val="0"/>
      </c:pieChart>
      <c:spPr>
        <a:noFill/>
        <a:ln w="25400">
          <a:noFill/>
        </a:ln>
      </c:spPr>
    </c:plotArea>
    <c:legend>
      <c:legendPos val="r"/>
      <c:txPr>
        <a:bodyPr/>
        <a:lstStyle/>
        <a:p>
          <a:pPr>
            <a:defRPr lang="en-IN"/>
          </a:pPr>
          <a:endParaRPr lang="en-US"/>
        </a:p>
      </c:txPr>
    </c:legend>
    <c:plotVisOnly val="1"/>
    <c:dispBlanksAs val="zero"/>
  </c:chart>
  <c:spPr>
    <a:ln>
      <a:noFill/>
    </a:ln>
  </c:spPr>
  <c:externalData r:id="rId1"/>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1372126356545872"/>
                  <c:y val="0.11488874970174183"/>
                </c:manualLayout>
              </c:layout>
              <c:tx>
                <c:rich>
                  <a:bodyPr/>
                  <a:lstStyle/>
                  <a:p>
                    <a:r>
                      <a:rPr lang="en-US" sz="1050"/>
                      <a:t>Color(Autism), 21</a:t>
                    </a:r>
                  </a:p>
                </c:rich>
              </c:tx>
              <c:dLblPos val="bestFit"/>
            </c:dLbl>
            <c:dLbl>
              <c:idx val="1"/>
              <c:layout>
                <c:manualLayout>
                  <c:x val="-0.18316338117310232"/>
                  <c:y val="-0.15195359102839712"/>
                </c:manualLayout>
              </c:layout>
              <c:dLblPos val="bestFit"/>
              <c:showVal val="1"/>
              <c:showCatName val="1"/>
            </c:dLbl>
            <c:dLbl>
              <c:idx val="2"/>
              <c:layout>
                <c:manualLayout>
                  <c:x val="0.18388898196236603"/>
                  <c:y val="1.0202815557146264E-2"/>
                </c:manualLayout>
              </c:layout>
              <c:dLblPos val="bestFit"/>
              <c:showVal val="1"/>
              <c:showCatName val="1"/>
            </c:dLbl>
            <c:txPr>
              <a:bodyPr/>
              <a:lstStyle/>
              <a:p>
                <a:pPr>
                  <a:defRPr lang="en-IN" sz="1100" b="1"/>
                </a:pPr>
                <a:endParaRPr lang="en-US"/>
              </a:p>
            </c:txPr>
            <c:showVal val="1"/>
            <c:showCatName val="1"/>
          </c:dLbls>
          <c:cat>
            <c:strRef>
              <c:f>Sheet3!$A$1:$C$1</c:f>
              <c:strCache>
                <c:ptCount val="3"/>
                <c:pt idx="0">
                  <c:v>Color(Autism)</c:v>
                </c:pt>
                <c:pt idx="1">
                  <c:v>Flower(MR)</c:v>
                </c:pt>
                <c:pt idx="2">
                  <c:v>Fruits(HL)</c:v>
                </c:pt>
              </c:strCache>
            </c:strRef>
          </c:cat>
          <c:val>
            <c:numRef>
              <c:f>Sheet3!$A$2:$C$2</c:f>
              <c:numCache>
                <c:formatCode>General</c:formatCode>
                <c:ptCount val="3"/>
                <c:pt idx="0">
                  <c:v>28</c:v>
                </c:pt>
                <c:pt idx="1">
                  <c:v>76</c:v>
                </c:pt>
                <c:pt idx="2">
                  <c:v>119</c:v>
                </c:pt>
              </c:numCache>
            </c:numRef>
          </c:val>
        </c:ser>
        <c:dLbls>
          <c:showVal val="1"/>
        </c:dLbls>
        <c:firstSliceAng val="0"/>
      </c:pieChart>
      <c:spPr>
        <a:noFill/>
        <a:ln w="25400">
          <a:noFill/>
        </a:ln>
      </c:spPr>
    </c:plotArea>
    <c:legend>
      <c:legendPos val="r"/>
      <c:txPr>
        <a:bodyPr/>
        <a:lstStyle/>
        <a:p>
          <a:pPr>
            <a:defRPr lang="en-IN" sz="1200" b="1"/>
          </a:pPr>
          <a:endParaRPr lang="en-US"/>
        </a:p>
      </c:txPr>
    </c:legend>
    <c:plotVisOnly val="1"/>
    <c:dispBlanksAs val="zero"/>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rgbClr val="FFC000"/>
              </a:solidFill>
            </c:spPr>
          </c:dPt>
          <c:dPt>
            <c:idx val="1"/>
            <c:spPr>
              <a:solidFill>
                <a:schemeClr val="bg2">
                  <a:lumMod val="50000"/>
                </a:schemeClr>
              </a:solidFill>
            </c:spPr>
          </c:dPt>
          <c:dPt>
            <c:idx val="2"/>
            <c:spPr>
              <a:solidFill>
                <a:schemeClr val="accent6">
                  <a:lumMod val="75000"/>
                </a:schemeClr>
              </a:solidFill>
            </c:spPr>
          </c:dPt>
          <c:dLbls>
            <c:dLbl>
              <c:idx val="0"/>
              <c:layout>
                <c:manualLayout>
                  <c:x val="-0.11457034843121867"/>
                  <c:y val="0.19041701358327498"/>
                </c:manualLayout>
              </c:layout>
              <c:tx>
                <c:rich>
                  <a:bodyPr/>
                  <a:lstStyle/>
                  <a:p>
                    <a:r>
                      <a:rPr lang="en-US"/>
                      <a:t>Color(Autism), </a:t>
                    </a:r>
                  </a:p>
                  <a:p>
                    <a:r>
                      <a:rPr lang="en-US"/>
                      <a:t>2869</a:t>
                    </a:r>
                  </a:p>
                </c:rich>
              </c:tx>
              <c:dLblPos val="bestFit"/>
            </c:dLbl>
            <c:dLbl>
              <c:idx val="1"/>
              <c:tx>
                <c:rich>
                  <a:bodyPr/>
                  <a:lstStyle/>
                  <a:p>
                    <a:r>
                      <a:rPr lang="en-US"/>
                      <a:t>Flower(MR),</a:t>
                    </a:r>
                  </a:p>
                  <a:p>
                    <a:r>
                      <a:rPr lang="en-US"/>
                      <a:t> 8222</a:t>
                    </a:r>
                  </a:p>
                </c:rich>
              </c:tx>
              <c:dLblPos val="bestFit"/>
            </c:dLbl>
            <c:txPr>
              <a:bodyPr/>
              <a:lstStyle/>
              <a:p>
                <a:pPr>
                  <a:defRPr lang="en-IN" sz="1050" b="1"/>
                </a:pPr>
                <a:endParaRPr lang="en-US"/>
              </a:p>
            </c:txPr>
            <c:showVal val="1"/>
            <c:showCatName val="1"/>
          </c:dLbls>
          <c:cat>
            <c:strRef>
              <c:f>Sheet4!$A$1:$C$1</c:f>
              <c:strCache>
                <c:ptCount val="3"/>
                <c:pt idx="0">
                  <c:v>Color(Autism)</c:v>
                </c:pt>
                <c:pt idx="1">
                  <c:v>Flower(MR)</c:v>
                </c:pt>
                <c:pt idx="2">
                  <c:v>Fruits(HL)</c:v>
                </c:pt>
              </c:strCache>
            </c:strRef>
          </c:cat>
          <c:val>
            <c:numRef>
              <c:f>Sheet4!$A$2:$C$2</c:f>
              <c:numCache>
                <c:formatCode>General</c:formatCode>
                <c:ptCount val="3"/>
                <c:pt idx="0">
                  <c:v>2869</c:v>
                </c:pt>
                <c:pt idx="1">
                  <c:v>8222</c:v>
                </c:pt>
                <c:pt idx="2">
                  <c:v>14050</c:v>
                </c:pt>
              </c:numCache>
            </c:numRef>
          </c:val>
        </c:ser>
        <c:dLbls>
          <c:showVal val="1"/>
        </c:dLbls>
        <c:firstSliceAng val="0"/>
      </c:pieChart>
      <c:spPr>
        <a:noFill/>
        <a:ln w="25400">
          <a:noFill/>
        </a:ln>
      </c:spPr>
    </c:plotArea>
    <c:legend>
      <c:legendPos val="r"/>
      <c:txPr>
        <a:bodyPr/>
        <a:lstStyle/>
        <a:p>
          <a:pPr>
            <a:defRPr lang="en-IN"/>
          </a:pPr>
          <a:endParaRPr lang="en-US"/>
        </a:p>
      </c:txPr>
    </c:legend>
    <c:plotVisOnly val="1"/>
    <c:dispBlanksAs val="zero"/>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C00000"/>
            </a:solidFill>
          </c:spPr>
          <c:dPt>
            <c:idx val="0"/>
            <c:spPr>
              <a:solidFill>
                <a:schemeClr val="tx2">
                  <a:lumMod val="60000"/>
                  <a:lumOff val="40000"/>
                </a:schemeClr>
              </a:solidFill>
            </c:spPr>
          </c:dPt>
          <c:dLbls>
            <c:dLbl>
              <c:idx val="0"/>
              <c:tx>
                <c:rich>
                  <a:bodyPr/>
                  <a:lstStyle/>
                  <a:p>
                    <a:r>
                      <a:rPr lang="en-US"/>
                      <a:t>Listening, </a:t>
                    </a:r>
                  </a:p>
                  <a:p>
                    <a:r>
                      <a:rPr lang="en-US"/>
                      <a:t>406</a:t>
                    </a:r>
                  </a:p>
                </c:rich>
              </c:tx>
              <c:dLblPos val="bestFit"/>
            </c:dLbl>
            <c:dLbl>
              <c:idx val="1"/>
              <c:layout>
                <c:manualLayout>
                  <c:x val="0.16206233595800526"/>
                  <c:y val="-0.25693569553805778"/>
                </c:manualLayout>
              </c:layout>
              <c:tx>
                <c:rich>
                  <a:bodyPr/>
                  <a:lstStyle/>
                  <a:p>
                    <a:r>
                      <a:rPr lang="en-US"/>
                      <a:t>Speech-Language, </a:t>
                    </a:r>
                  </a:p>
                  <a:p>
                    <a:r>
                      <a:rPr lang="en-US"/>
                      <a:t>900</a:t>
                    </a:r>
                  </a:p>
                </c:rich>
              </c:tx>
              <c:dLblPos val="bestFit"/>
            </c:dLbl>
            <c:txPr>
              <a:bodyPr/>
              <a:lstStyle/>
              <a:p>
                <a:pPr>
                  <a:defRPr lang="en-IN" sz="1200" b="1"/>
                </a:pPr>
                <a:endParaRPr lang="en-US"/>
              </a:p>
            </c:txPr>
            <c:showVal val="1"/>
            <c:showCatName val="1"/>
          </c:dLbls>
          <c:cat>
            <c:strRef>
              <c:f>Sheet5!$A$1:$B$1</c:f>
              <c:strCache>
                <c:ptCount val="2"/>
                <c:pt idx="0">
                  <c:v>Listening</c:v>
                </c:pt>
                <c:pt idx="1">
                  <c:v>Speech-Language</c:v>
                </c:pt>
              </c:strCache>
            </c:strRef>
          </c:cat>
          <c:val>
            <c:numRef>
              <c:f>Sheet5!$A$2:$B$2</c:f>
              <c:numCache>
                <c:formatCode>General</c:formatCode>
                <c:ptCount val="2"/>
                <c:pt idx="0">
                  <c:v>406</c:v>
                </c:pt>
                <c:pt idx="1">
                  <c:v>900</c:v>
                </c:pt>
              </c:numCache>
            </c:numRef>
          </c:val>
        </c:ser>
        <c:dLbls>
          <c:showVal val="1"/>
        </c:dLbls>
        <c:firstSliceAng val="0"/>
      </c:pieChart>
      <c:spPr>
        <a:noFill/>
        <a:ln w="25400">
          <a:noFill/>
        </a:ln>
      </c:spPr>
    </c:plotArea>
    <c:legend>
      <c:legendPos val="r"/>
      <c:txPr>
        <a:bodyPr/>
        <a:lstStyle/>
        <a:p>
          <a:pPr>
            <a:defRPr lang="en-IN"/>
          </a:pPr>
          <a:endParaRPr lang="en-US"/>
        </a:p>
      </c:txPr>
    </c:legend>
    <c:plotVisOnly val="1"/>
    <c:dispBlanksAs val="zero"/>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chemeClr val="tx2">
                <a:lumMod val="20000"/>
                <a:lumOff val="80000"/>
              </a:schemeClr>
            </a:solidFill>
          </c:spPr>
          <c:dPt>
            <c:idx val="0"/>
            <c:spPr>
              <a:solidFill>
                <a:schemeClr val="tx2"/>
              </a:solidFill>
            </c:spPr>
          </c:dPt>
          <c:dPt>
            <c:idx val="1"/>
            <c:spPr>
              <a:solidFill>
                <a:srgbClr val="C00000"/>
              </a:solidFill>
            </c:spPr>
          </c:dPt>
          <c:dLbls>
            <c:dLbl>
              <c:idx val="1"/>
              <c:tx>
                <c:rich>
                  <a:bodyPr/>
                  <a:lstStyle/>
                  <a:p>
                    <a:r>
                      <a:rPr lang="en-US"/>
                      <a:t>Speech-Language,</a:t>
                    </a:r>
                  </a:p>
                  <a:p>
                    <a:r>
                      <a:rPr lang="en-US"/>
                      <a:t> 2043</a:t>
                    </a:r>
                  </a:p>
                </c:rich>
              </c:tx>
              <c:dLblPos val="bestFit"/>
            </c:dLbl>
            <c:txPr>
              <a:bodyPr/>
              <a:lstStyle/>
              <a:p>
                <a:pPr>
                  <a:defRPr lang="en-IN" sz="1100" b="1"/>
                </a:pPr>
                <a:endParaRPr lang="en-US"/>
              </a:p>
            </c:txPr>
            <c:showVal val="1"/>
            <c:showCatName val="1"/>
          </c:dLbls>
          <c:cat>
            <c:strRef>
              <c:f>Sheet6!$A$1:$B$1</c:f>
              <c:strCache>
                <c:ptCount val="2"/>
                <c:pt idx="0">
                  <c:v>Listening</c:v>
                </c:pt>
                <c:pt idx="1">
                  <c:v>Speech-Language</c:v>
                </c:pt>
              </c:strCache>
            </c:strRef>
          </c:cat>
          <c:val>
            <c:numRef>
              <c:f>Sheet6!$A$2:$B$2</c:f>
              <c:numCache>
                <c:formatCode>General</c:formatCode>
                <c:ptCount val="2"/>
                <c:pt idx="0">
                  <c:v>554</c:v>
                </c:pt>
                <c:pt idx="1">
                  <c:v>2043</c:v>
                </c:pt>
              </c:numCache>
            </c:numRef>
          </c:val>
        </c:ser>
        <c:dLbls>
          <c:showVal val="1"/>
        </c:dLbls>
        <c:firstSliceAng val="0"/>
      </c:pieChart>
      <c:spPr>
        <a:noFill/>
        <a:ln w="25400">
          <a:noFill/>
        </a:ln>
      </c:spPr>
    </c:plotArea>
    <c:legend>
      <c:legendPos val="r"/>
      <c:txPr>
        <a:bodyPr/>
        <a:lstStyle/>
        <a:p>
          <a:pPr>
            <a:defRPr lang="en-IN"/>
          </a:pPr>
          <a:endParaRPr lang="en-US"/>
        </a:p>
      </c:txPr>
    </c:legend>
    <c:plotVisOnly val="1"/>
    <c:dispBlanksAs val="zero"/>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8"/>
      <c:hPercent val="55"/>
      <c:rotY val="338"/>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col"/>
        <c:grouping val="clustered"/>
        <c:ser>
          <c:idx val="0"/>
          <c:order val="0"/>
          <c:tx>
            <c:strRef>
              <c:f>Sheet1!$A$2</c:f>
              <c:strCache>
                <c:ptCount val="1"/>
                <c:pt idx="0">
                  <c:v>At AIISH</c:v>
                </c:pt>
              </c:strCache>
            </c:strRef>
          </c:tx>
          <c:spPr>
            <a:solidFill>
              <a:srgbClr val="00FFFF"/>
            </a:solidFill>
            <a:ln w="12699">
              <a:solidFill>
                <a:srgbClr val="000000"/>
              </a:solidFill>
              <a:prstDash val="solid"/>
            </a:ln>
          </c:spPr>
          <c:dLbls>
            <c:dLbl>
              <c:idx val="0"/>
              <c:layout>
                <c:manualLayout>
                  <c:x val="-3.508919639245419E-2"/>
                  <c:y val="-6.8139679406760509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Sheet1!$B$2:$B$2</c:f>
              <c:numCache>
                <c:formatCode>General</c:formatCode>
                <c:ptCount val="1"/>
                <c:pt idx="0">
                  <c:v>8761</c:v>
                </c:pt>
              </c:numCache>
            </c:numRef>
          </c:val>
        </c:ser>
        <c:ser>
          <c:idx val="1"/>
          <c:order val="1"/>
          <c:tx>
            <c:strRef>
              <c:f>Sheet1!$A$3</c:f>
              <c:strCache>
                <c:ptCount val="1"/>
                <c:pt idx="0">
                  <c:v>At Camps</c:v>
                </c:pt>
              </c:strCache>
            </c:strRef>
          </c:tx>
          <c:spPr>
            <a:solidFill>
              <a:srgbClr val="0000FF"/>
            </a:solidFill>
            <a:ln w="12699">
              <a:solidFill>
                <a:srgbClr val="000000"/>
              </a:solidFill>
              <a:prstDash val="solid"/>
            </a:ln>
          </c:spPr>
          <c:dLbls>
            <c:dLbl>
              <c:idx val="0"/>
              <c:layout>
                <c:manualLayout>
                  <c:x val="-2.8098387345612468E-2"/>
                  <c:y val="-5.0062120549212524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Sheet1!$B$3:$B$3</c:f>
              <c:numCache>
                <c:formatCode>General</c:formatCode>
                <c:ptCount val="1"/>
                <c:pt idx="0">
                  <c:v>751</c:v>
                </c:pt>
              </c:numCache>
            </c:numRef>
          </c:val>
        </c:ser>
        <c:ser>
          <c:idx val="2"/>
          <c:order val="2"/>
          <c:tx>
            <c:strRef>
              <c:f>Sheet1!$A$4</c:f>
              <c:strCache>
                <c:ptCount val="1"/>
                <c:pt idx="0">
                  <c:v>HA prescribed: AIISH</c:v>
                </c:pt>
              </c:strCache>
            </c:strRef>
          </c:tx>
          <c:spPr>
            <a:solidFill>
              <a:srgbClr val="993366"/>
            </a:solidFill>
            <a:ln w="12699">
              <a:solidFill>
                <a:srgbClr val="000000"/>
              </a:solidFill>
              <a:prstDash val="solid"/>
            </a:ln>
          </c:spPr>
          <c:dLbls>
            <c:dLbl>
              <c:idx val="0"/>
              <c:layout>
                <c:manualLayout>
                  <c:x val="-3.7408344542706216E-2"/>
                  <c:y val="-9.0076988559894641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Sheet1!$B$4:$B$4</c:f>
              <c:numCache>
                <c:formatCode>General</c:formatCode>
                <c:ptCount val="1"/>
                <c:pt idx="0">
                  <c:v>5061</c:v>
                </c:pt>
              </c:numCache>
            </c:numRef>
          </c:val>
        </c:ser>
        <c:ser>
          <c:idx val="3"/>
          <c:order val="3"/>
          <c:tx>
            <c:strRef>
              <c:f>Sheet1!$A$5</c:f>
              <c:strCache>
                <c:ptCount val="1"/>
                <c:pt idx="0">
                  <c:v>HA prescribed; camps</c:v>
                </c:pt>
              </c:strCache>
            </c:strRef>
          </c:tx>
          <c:spPr>
            <a:solidFill>
              <a:srgbClr val="00FF00"/>
            </a:solidFill>
            <a:ln w="12699">
              <a:solidFill>
                <a:srgbClr val="000000"/>
              </a:solidFill>
              <a:prstDash val="solid"/>
            </a:ln>
          </c:spPr>
          <c:dLbls>
            <c:dLbl>
              <c:idx val="0"/>
              <c:layout>
                <c:manualLayout>
                  <c:x val="-1.702606222714555E-2"/>
                  <c:y val="-6.79907827860394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Sheet1!$B$5:$B$5</c:f>
              <c:numCache>
                <c:formatCode>General</c:formatCode>
                <c:ptCount val="1"/>
                <c:pt idx="0">
                  <c:v>67</c:v>
                </c:pt>
              </c:numCache>
            </c:numRef>
          </c:val>
        </c:ser>
        <c:ser>
          <c:idx val="6"/>
          <c:order val="4"/>
          <c:tx>
            <c:strRef>
              <c:f>Sheet1!$A$6</c:f>
              <c:strCache>
                <c:ptCount val="1"/>
                <c:pt idx="0">
                  <c:v>Certificate issued</c:v>
                </c:pt>
              </c:strCache>
            </c:strRef>
          </c:tx>
          <c:spPr>
            <a:solidFill>
              <a:srgbClr val="003300"/>
            </a:solidFill>
            <a:ln w="12699">
              <a:solidFill>
                <a:srgbClr val="000000"/>
              </a:solidFill>
              <a:prstDash val="solid"/>
            </a:ln>
          </c:spPr>
          <c:dLbls>
            <c:dLbl>
              <c:idx val="0"/>
              <c:layout>
                <c:manualLayout>
                  <c:x val="-1.3757403072037429E-2"/>
                  <c:y val="-0.11435808251594264"/>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Sheet1!$B$6:$B$6</c:f>
              <c:numCache>
                <c:formatCode>General</c:formatCode>
                <c:ptCount val="1"/>
                <c:pt idx="0">
                  <c:v>258</c:v>
                </c:pt>
              </c:numCache>
            </c:numRef>
          </c:val>
        </c:ser>
        <c:dLbls>
          <c:showVal val="1"/>
        </c:dLbls>
        <c:gapDepth val="0"/>
        <c:shape val="box"/>
        <c:axId val="57368960"/>
        <c:axId val="57370496"/>
        <c:axId val="0"/>
      </c:bar3DChart>
      <c:catAx>
        <c:axId val="57368960"/>
        <c:scaling>
          <c:orientation val="minMax"/>
        </c:scaling>
        <c:axPos val="b"/>
        <c:numFmt formatCode="General" sourceLinked="1"/>
        <c:tickLblPos val="low"/>
        <c:spPr>
          <a:ln w="12699">
            <a:solidFill>
              <a:srgbClr val="FFFFFF"/>
            </a:solidFill>
            <a:prstDash val="solid"/>
          </a:ln>
        </c:spPr>
        <c:txPr>
          <a:bodyPr rot="0" vert="horz"/>
          <a:lstStyle/>
          <a:p>
            <a:pPr>
              <a:defRPr lang="en-IN" sz="925" b="1" i="0" u="none" strike="noStrike" baseline="0">
                <a:solidFill>
                  <a:srgbClr val="000000"/>
                </a:solidFill>
                <a:latin typeface="Calibri"/>
                <a:ea typeface="Calibri"/>
                <a:cs typeface="Calibri"/>
              </a:defRPr>
            </a:pPr>
            <a:endParaRPr lang="en-US"/>
          </a:p>
        </c:txPr>
        <c:crossAx val="57370496"/>
        <c:crosses val="autoZero"/>
        <c:auto val="1"/>
        <c:lblAlgn val="ctr"/>
        <c:lblOffset val="100"/>
        <c:tickLblSkip val="1"/>
        <c:tickMarkSkip val="1"/>
      </c:catAx>
      <c:valAx>
        <c:axId val="57370496"/>
        <c:scaling>
          <c:orientation val="minMax"/>
        </c:scaling>
        <c:axPos val="r"/>
        <c:numFmt formatCode="General" sourceLinked="1"/>
        <c:tickLblPos val="nextTo"/>
        <c:spPr>
          <a:ln w="3175">
            <a:solidFill>
              <a:srgbClr val="000000"/>
            </a:solidFill>
            <a:prstDash val="solid"/>
          </a:ln>
        </c:spPr>
        <c:txPr>
          <a:bodyPr rot="0" vert="horz"/>
          <a:lstStyle/>
          <a:p>
            <a:pPr>
              <a:defRPr lang="en-IN" sz="800" b="0" i="0" u="none" strike="noStrike" baseline="0">
                <a:solidFill>
                  <a:srgbClr val="000000"/>
                </a:solidFill>
                <a:latin typeface="Times New Roman"/>
                <a:ea typeface="Times New Roman"/>
                <a:cs typeface="Times New Roman"/>
              </a:defRPr>
            </a:pPr>
            <a:endParaRPr lang="en-US"/>
          </a:p>
        </c:txPr>
        <c:crossAx val="57368960"/>
        <c:crosses val="max"/>
        <c:crossBetween val="between"/>
      </c:valAx>
      <c:spPr>
        <a:noFill/>
        <a:ln w="25397">
          <a:noFill/>
        </a:ln>
      </c:spPr>
    </c:plotArea>
    <c:legend>
      <c:legendPos val="r"/>
      <c:layout>
        <c:manualLayout>
          <c:xMode val="edge"/>
          <c:yMode val="edge"/>
          <c:x val="0.72314551030197805"/>
          <c:y val="0.26976738201842421"/>
          <c:w val="0.24737945492662491"/>
          <c:h val="0.44651162790697685"/>
        </c:manualLayout>
      </c:layout>
      <c:spPr>
        <a:noFill/>
        <a:ln w="3175">
          <a:solidFill>
            <a:srgbClr val="000000"/>
          </a:solidFill>
          <a:prstDash val="solid"/>
        </a:ln>
      </c:spPr>
      <c:txPr>
        <a:bodyPr/>
        <a:lstStyle/>
        <a:p>
          <a:pPr>
            <a:defRPr lang="en-IN" sz="78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en-US"/>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IN"/>
                </a:pPr>
                <a:endParaRPr lang="en-US"/>
              </a:p>
            </c:txPr>
            <c:showVal val="1"/>
            <c:showCatName val="1"/>
            <c:showLeaderLines val="1"/>
          </c:dLbls>
          <c:cat>
            <c:strRef>
              <c:f>Sheet7!$A$1:$F$1</c:f>
              <c:strCache>
                <c:ptCount val="6"/>
                <c:pt idx="0">
                  <c:v>HL with Autism</c:v>
                </c:pt>
                <c:pt idx="1">
                  <c:v>HL with CP</c:v>
                </c:pt>
                <c:pt idx="2">
                  <c:v>HL with MR</c:v>
                </c:pt>
                <c:pt idx="3">
                  <c:v>MR with Autism</c:v>
                </c:pt>
                <c:pt idx="4">
                  <c:v>MR with CP</c:v>
                </c:pt>
                <c:pt idx="5">
                  <c:v>MR with VI</c:v>
                </c:pt>
              </c:strCache>
            </c:strRef>
          </c:cat>
          <c:val>
            <c:numRef>
              <c:f>Sheet7!$A$2:$F$2</c:f>
              <c:numCache>
                <c:formatCode>General</c:formatCode>
                <c:ptCount val="6"/>
                <c:pt idx="0">
                  <c:v>38</c:v>
                </c:pt>
                <c:pt idx="1">
                  <c:v>16</c:v>
                </c:pt>
                <c:pt idx="2">
                  <c:v>29</c:v>
                </c:pt>
                <c:pt idx="3">
                  <c:v>88</c:v>
                </c:pt>
                <c:pt idx="4">
                  <c:v>109</c:v>
                </c:pt>
                <c:pt idx="5">
                  <c:v>1</c:v>
                </c:pt>
              </c:numCache>
            </c:numRef>
          </c:val>
        </c:ser>
        <c:dLbls>
          <c:showVal val="1"/>
        </c:dLbls>
        <c:firstSliceAng val="0"/>
      </c:pieChart>
      <c:spPr>
        <a:noFill/>
        <a:ln w="25400">
          <a:noFill/>
        </a:ln>
      </c:spPr>
    </c:plotArea>
    <c:legend>
      <c:legendPos val="r"/>
      <c:spPr>
        <a:ln>
          <a:noFill/>
        </a:ln>
      </c:spPr>
      <c:txPr>
        <a:bodyPr/>
        <a:lstStyle/>
        <a:p>
          <a:pPr>
            <a:defRPr lang="en-IN"/>
          </a:pPr>
          <a:endParaRPr lang="en-US"/>
        </a:p>
      </c:txPr>
    </c:legend>
    <c:plotVisOnly val="1"/>
    <c:dispBlanksAs val="zero"/>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tx2">
                  <a:lumMod val="60000"/>
                  <a:lumOff val="40000"/>
                </a:schemeClr>
              </a:solidFill>
            </c:spPr>
          </c:dPt>
          <c:dPt>
            <c:idx val="1"/>
            <c:spPr>
              <a:solidFill>
                <a:srgbClr val="C00000"/>
              </a:solidFill>
            </c:spPr>
          </c:dPt>
          <c:dPt>
            <c:idx val="2"/>
            <c:spPr>
              <a:solidFill>
                <a:schemeClr val="accent3">
                  <a:lumMod val="75000"/>
                </a:schemeClr>
              </a:solidFill>
            </c:spPr>
          </c:dPt>
          <c:dPt>
            <c:idx val="3"/>
            <c:spPr>
              <a:solidFill>
                <a:schemeClr val="accent4">
                  <a:lumMod val="75000"/>
                </a:schemeClr>
              </a:solidFill>
            </c:spPr>
          </c:dPt>
          <c:dPt>
            <c:idx val="4"/>
            <c:spPr>
              <a:solidFill>
                <a:schemeClr val="accent5">
                  <a:lumMod val="60000"/>
                  <a:lumOff val="40000"/>
                </a:schemeClr>
              </a:solidFill>
            </c:spPr>
          </c:dPt>
          <c:dLbls>
            <c:txPr>
              <a:bodyPr/>
              <a:lstStyle/>
              <a:p>
                <a:pPr>
                  <a:defRPr lang="en-IN"/>
                </a:pPr>
                <a:endParaRPr lang="en-US"/>
              </a:p>
            </c:txPr>
            <c:showVal val="1"/>
            <c:showCatName val="1"/>
            <c:showLeaderLines val="1"/>
          </c:dLbls>
          <c:cat>
            <c:strRef>
              <c:f>Sheet8!$A$1:$E$1</c:f>
              <c:strCache>
                <c:ptCount val="5"/>
                <c:pt idx="0">
                  <c:v>Kannada</c:v>
                </c:pt>
                <c:pt idx="1">
                  <c:v>Malyalam</c:v>
                </c:pt>
                <c:pt idx="2">
                  <c:v>Hindi</c:v>
                </c:pt>
                <c:pt idx="3">
                  <c:v>English</c:v>
                </c:pt>
                <c:pt idx="4">
                  <c:v>Telugu</c:v>
                </c:pt>
              </c:strCache>
            </c:strRef>
          </c:cat>
          <c:val>
            <c:numRef>
              <c:f>Sheet8!$A$2:$E$2</c:f>
              <c:numCache>
                <c:formatCode>General</c:formatCode>
                <c:ptCount val="5"/>
                <c:pt idx="0">
                  <c:v>104</c:v>
                </c:pt>
                <c:pt idx="1">
                  <c:v>16</c:v>
                </c:pt>
                <c:pt idx="2">
                  <c:v>20</c:v>
                </c:pt>
                <c:pt idx="3">
                  <c:v>24</c:v>
                </c:pt>
                <c:pt idx="4">
                  <c:v>15</c:v>
                </c:pt>
              </c:numCache>
            </c:numRef>
          </c:val>
        </c:ser>
        <c:dLbls>
          <c:showVal val="1"/>
        </c:dLbls>
        <c:firstSliceAng val="0"/>
      </c:pieChart>
      <c:spPr>
        <a:noFill/>
        <a:ln w="25400">
          <a:noFill/>
        </a:ln>
      </c:spPr>
    </c:plotArea>
    <c:legend>
      <c:legendPos val="r"/>
      <c:txPr>
        <a:bodyPr/>
        <a:lstStyle/>
        <a:p>
          <a:pPr>
            <a:defRPr lang="en-IN"/>
          </a:pPr>
          <a:endParaRPr lang="en-US"/>
        </a:p>
      </c:txPr>
    </c:legend>
    <c:plotVisOnly val="1"/>
    <c:dispBlanksAs val="zero"/>
  </c:chart>
  <c:spPr>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5360824742268507E-2"/>
          <c:y val="5.4687500000000132E-2"/>
          <c:w val="0.63659793814433063"/>
          <c:h val="0.85156249999999956"/>
        </c:manualLayout>
      </c:layout>
      <c:bar3DChart>
        <c:barDir val="col"/>
        <c:grouping val="clustered"/>
        <c:ser>
          <c:idx val="0"/>
          <c:order val="0"/>
          <c:tx>
            <c:strRef>
              <c:f>Sheet1!$A$2</c:f>
              <c:strCache>
                <c:ptCount val="1"/>
                <c:pt idx="0">
                  <c:v>Voice</c:v>
                </c:pt>
              </c:strCache>
            </c:strRef>
          </c:tx>
          <c:spPr>
            <a:solidFill>
              <a:srgbClr val="9999FF"/>
            </a:solidFill>
            <a:ln w="12695">
              <a:solidFill>
                <a:srgbClr val="000000"/>
              </a:solidFill>
              <a:prstDash val="solid"/>
            </a:ln>
          </c:spPr>
          <c:cat>
            <c:numRef>
              <c:f>Sheet1!$B$1:$B$1</c:f>
              <c:numCache>
                <c:formatCode>General</c:formatCode>
                <c:ptCount val="1"/>
              </c:numCache>
            </c:numRef>
          </c:cat>
          <c:val>
            <c:numRef>
              <c:f>Sheet1!$B$2:$B$2</c:f>
              <c:numCache>
                <c:formatCode>General</c:formatCode>
                <c:ptCount val="1"/>
                <c:pt idx="0">
                  <c:v>106</c:v>
                </c:pt>
              </c:numCache>
            </c:numRef>
          </c:val>
        </c:ser>
        <c:ser>
          <c:idx val="1"/>
          <c:order val="1"/>
          <c:tx>
            <c:strRef>
              <c:f>Sheet1!$A$3</c:f>
              <c:strCache>
                <c:ptCount val="1"/>
                <c:pt idx="0">
                  <c:v>Phonology</c:v>
                </c:pt>
              </c:strCache>
            </c:strRef>
          </c:tx>
          <c:spPr>
            <a:solidFill>
              <a:srgbClr val="993366"/>
            </a:solidFill>
            <a:ln w="12695">
              <a:solidFill>
                <a:srgbClr val="000000"/>
              </a:solidFill>
              <a:prstDash val="solid"/>
            </a:ln>
          </c:spPr>
          <c:cat>
            <c:numRef>
              <c:f>Sheet1!$B$1:$B$1</c:f>
              <c:numCache>
                <c:formatCode>General</c:formatCode>
                <c:ptCount val="1"/>
              </c:numCache>
            </c:numRef>
          </c:cat>
          <c:val>
            <c:numRef>
              <c:f>Sheet1!$B$3:$B$3</c:f>
              <c:numCache>
                <c:formatCode>General</c:formatCode>
                <c:ptCount val="1"/>
                <c:pt idx="0">
                  <c:v>58</c:v>
                </c:pt>
              </c:numCache>
            </c:numRef>
          </c:val>
        </c:ser>
        <c:ser>
          <c:idx val="2"/>
          <c:order val="2"/>
          <c:tx>
            <c:strRef>
              <c:f>Sheet1!$A$4</c:f>
              <c:strCache>
                <c:ptCount val="1"/>
                <c:pt idx="0">
                  <c:v>Fluency</c:v>
                </c:pt>
              </c:strCache>
            </c:strRef>
          </c:tx>
          <c:spPr>
            <a:solidFill>
              <a:srgbClr val="FFFFCC"/>
            </a:solidFill>
            <a:ln w="12695">
              <a:solidFill>
                <a:srgbClr val="000000"/>
              </a:solidFill>
              <a:prstDash val="solid"/>
            </a:ln>
          </c:spPr>
          <c:cat>
            <c:numRef>
              <c:f>Sheet1!$B$1:$B$1</c:f>
              <c:numCache>
                <c:formatCode>General</c:formatCode>
                <c:ptCount val="1"/>
              </c:numCache>
            </c:numRef>
          </c:cat>
          <c:val>
            <c:numRef>
              <c:f>Sheet1!$B$4:$B$4</c:f>
              <c:numCache>
                <c:formatCode>General</c:formatCode>
                <c:ptCount val="1"/>
                <c:pt idx="0">
                  <c:v>66</c:v>
                </c:pt>
              </c:numCache>
            </c:numRef>
          </c:val>
        </c:ser>
        <c:ser>
          <c:idx val="3"/>
          <c:order val="3"/>
          <c:tx>
            <c:strRef>
              <c:f>Sheet1!$A$5</c:f>
              <c:strCache>
                <c:ptCount val="1"/>
                <c:pt idx="0">
                  <c:v>Language</c:v>
                </c:pt>
              </c:strCache>
            </c:strRef>
          </c:tx>
          <c:spPr>
            <a:solidFill>
              <a:srgbClr val="CCFFFF"/>
            </a:solidFill>
            <a:ln w="12695">
              <a:solidFill>
                <a:srgbClr val="000000"/>
              </a:solidFill>
              <a:prstDash val="solid"/>
            </a:ln>
          </c:spPr>
          <c:cat>
            <c:numRef>
              <c:f>Sheet1!$B$1:$B$1</c:f>
              <c:numCache>
                <c:formatCode>General</c:formatCode>
                <c:ptCount val="1"/>
              </c:numCache>
            </c:numRef>
          </c:cat>
          <c:val>
            <c:numRef>
              <c:f>Sheet1!$B$5:$B$5</c:f>
              <c:numCache>
                <c:formatCode>General</c:formatCode>
                <c:ptCount val="1"/>
                <c:pt idx="0">
                  <c:v>360</c:v>
                </c:pt>
              </c:numCache>
            </c:numRef>
          </c:val>
        </c:ser>
        <c:ser>
          <c:idx val="4"/>
          <c:order val="4"/>
          <c:tx>
            <c:strRef>
              <c:f>Sheet1!$A$6</c:f>
              <c:strCache>
                <c:ptCount val="1"/>
                <c:pt idx="0">
                  <c:v>PVC</c:v>
                </c:pt>
              </c:strCache>
            </c:strRef>
          </c:tx>
          <c:spPr>
            <a:solidFill>
              <a:srgbClr val="660066"/>
            </a:solidFill>
            <a:ln w="12695">
              <a:solidFill>
                <a:srgbClr val="000000"/>
              </a:solidFill>
              <a:prstDash val="solid"/>
            </a:ln>
          </c:spPr>
          <c:cat>
            <c:numRef>
              <c:f>Sheet1!$B$1:$B$1</c:f>
              <c:numCache>
                <c:formatCode>General</c:formatCode>
                <c:ptCount val="1"/>
              </c:numCache>
            </c:numRef>
          </c:cat>
          <c:val>
            <c:numRef>
              <c:f>Sheet1!$B$6:$B$6</c:f>
              <c:numCache>
                <c:formatCode>General</c:formatCode>
                <c:ptCount val="1"/>
                <c:pt idx="0">
                  <c:v>1</c:v>
                </c:pt>
              </c:numCache>
            </c:numRef>
          </c:val>
        </c:ser>
        <c:gapDepth val="0"/>
        <c:shape val="box"/>
        <c:axId val="85883136"/>
        <c:axId val="85889024"/>
        <c:axId val="0"/>
      </c:bar3DChart>
      <c:catAx>
        <c:axId val="85883136"/>
        <c:scaling>
          <c:orientation val="minMax"/>
        </c:scaling>
        <c:axPos val="b"/>
        <c:numFmt formatCode="General" sourceLinked="1"/>
        <c:tickLblPos val="low"/>
        <c:spPr>
          <a:ln w="3174">
            <a:solidFill>
              <a:srgbClr val="000000"/>
            </a:solidFill>
            <a:prstDash val="solid"/>
          </a:ln>
        </c:spPr>
        <c:txPr>
          <a:bodyPr rot="0" vert="horz"/>
          <a:lstStyle/>
          <a:p>
            <a:pPr>
              <a:defRPr lang="en-IN" sz="1125" b="1" i="0" u="none" strike="noStrike" baseline="0">
                <a:solidFill>
                  <a:srgbClr val="000000"/>
                </a:solidFill>
                <a:latin typeface="Calibri"/>
                <a:ea typeface="Calibri"/>
                <a:cs typeface="Calibri"/>
              </a:defRPr>
            </a:pPr>
            <a:endParaRPr lang="en-US"/>
          </a:p>
        </c:txPr>
        <c:crossAx val="85889024"/>
        <c:crosses val="autoZero"/>
        <c:auto val="1"/>
        <c:lblAlgn val="ctr"/>
        <c:lblOffset val="100"/>
        <c:tickLblSkip val="1"/>
        <c:tickMarkSkip val="1"/>
      </c:catAx>
      <c:valAx>
        <c:axId val="8588902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lang="en-IN" sz="1125" b="1" i="0" u="none" strike="noStrike" baseline="0">
                <a:solidFill>
                  <a:srgbClr val="000000"/>
                </a:solidFill>
                <a:latin typeface="Calibri"/>
                <a:ea typeface="Calibri"/>
                <a:cs typeface="Calibri"/>
              </a:defRPr>
            </a:pPr>
            <a:endParaRPr lang="en-US"/>
          </a:p>
        </c:txPr>
        <c:crossAx val="85883136"/>
        <c:crosses val="autoZero"/>
        <c:crossBetween val="between"/>
      </c:valAx>
      <c:spPr>
        <a:noFill/>
        <a:ln w="25390">
          <a:noFill/>
        </a:ln>
      </c:spPr>
    </c:plotArea>
    <c:legend>
      <c:legendPos val="r"/>
      <c:layout>
        <c:manualLayout>
          <c:xMode val="edge"/>
          <c:yMode val="edge"/>
          <c:x val="0.76030927835053208"/>
          <c:y val="0.2734375"/>
          <c:w val="0.2293814432989694"/>
          <c:h val="0.453125"/>
        </c:manualLayout>
      </c:layout>
      <c:spPr>
        <a:noFill/>
        <a:ln w="3174">
          <a:solidFill>
            <a:srgbClr val="000000"/>
          </a:solidFill>
          <a:prstDash val="solid"/>
        </a:ln>
      </c:spPr>
      <c:txPr>
        <a:bodyPr/>
        <a:lstStyle/>
        <a:p>
          <a:pPr>
            <a:defRPr lang="en-IN" sz="10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1125" b="1" i="0" u="none" strike="noStrike" baseline="0">
          <a:solidFill>
            <a:srgbClr val="000000"/>
          </a:solidFill>
          <a:latin typeface="Calibri"/>
          <a:ea typeface="Calibri"/>
          <a:cs typeface="Calibri"/>
        </a:defRPr>
      </a:pPr>
      <a:endParaRPr lang="en-US"/>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5890410958904"/>
          <c:y val="4.1379310344827586E-2"/>
          <c:w val="0.63242009132420163"/>
          <c:h val="0.87586206896551722"/>
        </c:manualLayout>
      </c:layout>
      <c:bar3DChart>
        <c:barDir val="col"/>
        <c:grouping val="clustered"/>
        <c:ser>
          <c:idx val="0"/>
          <c:order val="0"/>
          <c:tx>
            <c:strRef>
              <c:f>Sheet1!$A$2</c:f>
              <c:strCache>
                <c:ptCount val="1"/>
                <c:pt idx="0">
                  <c:v>Voice</c:v>
                </c:pt>
              </c:strCache>
            </c:strRef>
          </c:tx>
          <c:spPr>
            <a:solidFill>
              <a:srgbClr val="9999FF"/>
            </a:solidFill>
            <a:ln w="12657">
              <a:solidFill>
                <a:srgbClr val="000000"/>
              </a:solidFill>
              <a:prstDash val="solid"/>
            </a:ln>
          </c:spPr>
          <c:cat>
            <c:numRef>
              <c:f>Sheet1!$B$1:$B$1</c:f>
              <c:numCache>
                <c:formatCode>General</c:formatCode>
                <c:ptCount val="1"/>
              </c:numCache>
            </c:numRef>
          </c:cat>
          <c:val>
            <c:numRef>
              <c:f>Sheet1!$B$2:$B$2</c:f>
              <c:numCache>
                <c:formatCode>General</c:formatCode>
                <c:ptCount val="1"/>
                <c:pt idx="0">
                  <c:v>219</c:v>
                </c:pt>
              </c:numCache>
            </c:numRef>
          </c:val>
        </c:ser>
        <c:ser>
          <c:idx val="1"/>
          <c:order val="1"/>
          <c:tx>
            <c:strRef>
              <c:f>Sheet1!$A$3</c:f>
              <c:strCache>
                <c:ptCount val="1"/>
                <c:pt idx="0">
                  <c:v>Phonology</c:v>
                </c:pt>
              </c:strCache>
            </c:strRef>
          </c:tx>
          <c:spPr>
            <a:solidFill>
              <a:srgbClr val="993366"/>
            </a:solidFill>
            <a:ln w="12657">
              <a:solidFill>
                <a:srgbClr val="000000"/>
              </a:solidFill>
              <a:prstDash val="solid"/>
            </a:ln>
          </c:spPr>
          <c:cat>
            <c:numRef>
              <c:f>Sheet1!$B$1:$B$1</c:f>
              <c:numCache>
                <c:formatCode>General</c:formatCode>
                <c:ptCount val="1"/>
              </c:numCache>
            </c:numRef>
          </c:cat>
          <c:val>
            <c:numRef>
              <c:f>Sheet1!$B$3:$B$3</c:f>
              <c:numCache>
                <c:formatCode>General</c:formatCode>
                <c:ptCount val="1"/>
                <c:pt idx="0">
                  <c:v>284</c:v>
                </c:pt>
              </c:numCache>
            </c:numRef>
          </c:val>
        </c:ser>
        <c:ser>
          <c:idx val="2"/>
          <c:order val="2"/>
          <c:tx>
            <c:strRef>
              <c:f>Sheet1!$A$4</c:f>
              <c:strCache>
                <c:ptCount val="1"/>
                <c:pt idx="0">
                  <c:v>Fluency</c:v>
                </c:pt>
              </c:strCache>
            </c:strRef>
          </c:tx>
          <c:spPr>
            <a:solidFill>
              <a:srgbClr val="FFFFCC"/>
            </a:solidFill>
            <a:ln w="12657">
              <a:solidFill>
                <a:srgbClr val="000000"/>
              </a:solidFill>
              <a:prstDash val="solid"/>
            </a:ln>
          </c:spPr>
          <c:cat>
            <c:numRef>
              <c:f>Sheet1!$B$1:$B$1</c:f>
              <c:numCache>
                <c:formatCode>General</c:formatCode>
                <c:ptCount val="1"/>
              </c:numCache>
            </c:numRef>
          </c:cat>
          <c:val>
            <c:numRef>
              <c:f>Sheet1!$B$4:$B$4</c:f>
              <c:numCache>
                <c:formatCode>General</c:formatCode>
                <c:ptCount val="1"/>
                <c:pt idx="0">
                  <c:v>481</c:v>
                </c:pt>
              </c:numCache>
            </c:numRef>
          </c:val>
        </c:ser>
        <c:ser>
          <c:idx val="3"/>
          <c:order val="3"/>
          <c:tx>
            <c:strRef>
              <c:f>Sheet1!$A$5</c:f>
              <c:strCache>
                <c:ptCount val="1"/>
                <c:pt idx="0">
                  <c:v>Language</c:v>
                </c:pt>
              </c:strCache>
            </c:strRef>
          </c:tx>
          <c:spPr>
            <a:solidFill>
              <a:srgbClr val="CCFFFF"/>
            </a:solidFill>
            <a:ln w="12657">
              <a:solidFill>
                <a:srgbClr val="000000"/>
              </a:solidFill>
              <a:prstDash val="solid"/>
            </a:ln>
          </c:spPr>
          <c:cat>
            <c:numRef>
              <c:f>Sheet1!$B$1:$B$1</c:f>
              <c:numCache>
                <c:formatCode>General</c:formatCode>
                <c:ptCount val="1"/>
              </c:numCache>
            </c:numRef>
          </c:cat>
          <c:val>
            <c:numRef>
              <c:f>Sheet1!$B$5:$B$5</c:f>
              <c:numCache>
                <c:formatCode>General</c:formatCode>
                <c:ptCount val="1"/>
                <c:pt idx="0">
                  <c:v>1340</c:v>
                </c:pt>
              </c:numCache>
            </c:numRef>
          </c:val>
        </c:ser>
        <c:ser>
          <c:idx val="4"/>
          <c:order val="4"/>
          <c:tx>
            <c:strRef>
              <c:f>Sheet1!$A$6</c:f>
              <c:strCache>
                <c:ptCount val="1"/>
                <c:pt idx="0">
                  <c:v>PVC</c:v>
                </c:pt>
              </c:strCache>
            </c:strRef>
          </c:tx>
          <c:spPr>
            <a:solidFill>
              <a:srgbClr val="660066"/>
            </a:solidFill>
            <a:ln w="12657">
              <a:solidFill>
                <a:srgbClr val="000000"/>
              </a:solidFill>
              <a:prstDash val="solid"/>
            </a:ln>
          </c:spPr>
          <c:cat>
            <c:numRef>
              <c:f>Sheet1!$B$1:$B$1</c:f>
              <c:numCache>
                <c:formatCode>General</c:formatCode>
                <c:ptCount val="1"/>
              </c:numCache>
            </c:numRef>
          </c:cat>
          <c:val>
            <c:numRef>
              <c:f>Sheet1!$B$6:$B$6</c:f>
              <c:numCache>
                <c:formatCode>General</c:formatCode>
                <c:ptCount val="1"/>
                <c:pt idx="0">
                  <c:v>1</c:v>
                </c:pt>
              </c:numCache>
            </c:numRef>
          </c:val>
        </c:ser>
        <c:gapDepth val="0"/>
        <c:shape val="box"/>
        <c:axId val="91163648"/>
        <c:axId val="91218688"/>
        <c:axId val="0"/>
      </c:bar3DChart>
      <c:catAx>
        <c:axId val="91163648"/>
        <c:scaling>
          <c:orientation val="minMax"/>
        </c:scaling>
        <c:axPos val="b"/>
        <c:numFmt formatCode="General" sourceLinked="1"/>
        <c:tickLblPos val="low"/>
        <c:spPr>
          <a:ln w="3164">
            <a:solidFill>
              <a:srgbClr val="000000"/>
            </a:solidFill>
            <a:prstDash val="solid"/>
          </a:ln>
        </c:spPr>
        <c:txPr>
          <a:bodyPr rot="0" vert="horz"/>
          <a:lstStyle/>
          <a:p>
            <a:pPr>
              <a:defRPr lang="en-IN" sz="1196" b="1" i="0" u="none" strike="noStrike" baseline="0">
                <a:solidFill>
                  <a:srgbClr val="000000"/>
                </a:solidFill>
                <a:latin typeface="Calibri"/>
                <a:ea typeface="Calibri"/>
                <a:cs typeface="Calibri"/>
              </a:defRPr>
            </a:pPr>
            <a:endParaRPr lang="en-US"/>
          </a:p>
        </c:txPr>
        <c:crossAx val="91218688"/>
        <c:crosses val="autoZero"/>
        <c:auto val="1"/>
        <c:lblAlgn val="ctr"/>
        <c:lblOffset val="100"/>
        <c:tickLblSkip val="1"/>
        <c:tickMarkSkip val="1"/>
      </c:catAx>
      <c:valAx>
        <c:axId val="91218688"/>
        <c:scaling>
          <c:orientation val="minMax"/>
        </c:scaling>
        <c:axPos val="l"/>
        <c:majorGridlines>
          <c:spPr>
            <a:ln w="3164">
              <a:solidFill>
                <a:srgbClr val="000000"/>
              </a:solidFill>
              <a:prstDash val="solid"/>
            </a:ln>
          </c:spPr>
        </c:majorGridlines>
        <c:numFmt formatCode="General" sourceLinked="1"/>
        <c:tickLblPos val="nextTo"/>
        <c:spPr>
          <a:ln w="3164">
            <a:solidFill>
              <a:srgbClr val="000000"/>
            </a:solidFill>
            <a:prstDash val="solid"/>
          </a:ln>
        </c:spPr>
        <c:txPr>
          <a:bodyPr rot="0" vert="horz"/>
          <a:lstStyle/>
          <a:p>
            <a:pPr>
              <a:defRPr lang="en-IN" sz="1196" b="1" i="0" u="none" strike="noStrike" baseline="0">
                <a:solidFill>
                  <a:srgbClr val="000000"/>
                </a:solidFill>
                <a:latin typeface="Calibri"/>
                <a:ea typeface="Calibri"/>
                <a:cs typeface="Calibri"/>
              </a:defRPr>
            </a:pPr>
            <a:endParaRPr lang="en-US"/>
          </a:p>
        </c:txPr>
        <c:crossAx val="91163648"/>
        <c:crosses val="autoZero"/>
        <c:crossBetween val="between"/>
      </c:valAx>
      <c:spPr>
        <a:noFill/>
        <a:ln w="25313">
          <a:noFill/>
        </a:ln>
      </c:spPr>
    </c:plotArea>
    <c:legend>
      <c:legendPos val="r"/>
      <c:layout>
        <c:manualLayout>
          <c:xMode val="edge"/>
          <c:yMode val="edge"/>
          <c:x val="0.76712328767123283"/>
          <c:y val="0.29310344827586232"/>
          <c:w val="0.22374429223744677"/>
          <c:h val="0.41724137931034488"/>
        </c:manualLayout>
      </c:layout>
      <c:spPr>
        <a:noFill/>
        <a:ln w="3164">
          <a:solidFill>
            <a:srgbClr val="000000"/>
          </a:solidFill>
          <a:prstDash val="solid"/>
        </a:ln>
      </c:spPr>
      <c:txPr>
        <a:bodyPr/>
        <a:lstStyle/>
        <a:p>
          <a:pPr>
            <a:defRPr lang="en-IN" sz="1096"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1196" b="1"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008000"/>
            </a:solidFill>
            <a:ln w="6350"/>
          </c:spPr>
          <c:dPt>
            <c:idx val="0"/>
            <c:spPr>
              <a:solidFill>
                <a:srgbClr val="FF0000"/>
              </a:solidFill>
              <a:ln w="6350"/>
            </c:spPr>
          </c:dPt>
          <c:dLbls>
            <c:dLbl>
              <c:idx val="0"/>
              <c:layout>
                <c:manualLayout>
                  <c:x val="-1.1168197725284341E-2"/>
                  <c:y val="-0.18597550306211724"/>
                </c:manualLayout>
              </c:layout>
              <c:showVal val="1"/>
            </c:dLbl>
            <c:dLbl>
              <c:idx val="1"/>
              <c:layout>
                <c:manualLayout>
                  <c:x val="-1.791819772528434E-2"/>
                  <c:y val="0.19965660542432195"/>
                </c:manualLayout>
              </c:layout>
              <c:showVal val="1"/>
            </c:dLbl>
            <c:txPr>
              <a:bodyPr/>
              <a:lstStyle/>
              <a:p>
                <a:pPr>
                  <a:defRPr lang="en-US"/>
                </a:pPr>
                <a:endParaRPr lang="en-US"/>
              </a:p>
            </c:txPr>
            <c:showVal val="1"/>
            <c:showLeaderLines val="1"/>
          </c:dLbls>
          <c:cat>
            <c:strRef>
              <c:f>Graphs!$A$187:$A$188</c:f>
              <c:strCache>
                <c:ptCount val="2"/>
                <c:pt idx="0">
                  <c:v>No. of clients seen</c:v>
                </c:pt>
                <c:pt idx="1">
                  <c:v>No. of ear impression taken</c:v>
                </c:pt>
              </c:strCache>
            </c:strRef>
          </c:cat>
          <c:val>
            <c:numRef>
              <c:f>Graphs!$B$187:$B$188</c:f>
              <c:numCache>
                <c:formatCode>General</c:formatCode>
                <c:ptCount val="2"/>
                <c:pt idx="0">
                  <c:v>3411</c:v>
                </c:pt>
                <c:pt idx="1">
                  <c:v>5421</c:v>
                </c:pt>
              </c:numCache>
            </c:numRef>
          </c:val>
        </c:ser>
        <c:firstSliceAng val="0"/>
      </c:pieChart>
    </c:plotArea>
    <c:legend>
      <c:legendPos val="r"/>
      <c:txPr>
        <a:bodyPr/>
        <a:lstStyle/>
        <a:p>
          <a:pPr>
            <a:defRPr lang="en-US"/>
          </a:pPr>
          <a:endParaRPr lang="en-US"/>
        </a:p>
      </c:txPr>
    </c:legend>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0"/>
      <c:hPercent val="47"/>
      <c:rotY val="14"/>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5970149253731373E-2"/>
          <c:y val="2.150537634408603E-2"/>
          <c:w val="0.62313432835820892"/>
          <c:h val="0.8655913978494626"/>
        </c:manualLayout>
      </c:layout>
      <c:bar3DChart>
        <c:barDir val="col"/>
        <c:grouping val="clustered"/>
        <c:ser>
          <c:idx val="0"/>
          <c:order val="0"/>
          <c:tx>
            <c:strRef>
              <c:f>Sheet1!$A$2</c:f>
              <c:strCache>
                <c:ptCount val="1"/>
                <c:pt idx="0">
                  <c:v>Hard regular moulds made</c:v>
                </c:pt>
              </c:strCache>
            </c:strRef>
          </c:tx>
          <c:spPr>
            <a:solidFill>
              <a:srgbClr val="9999FF"/>
            </a:solidFill>
            <a:ln w="12665">
              <a:solidFill>
                <a:srgbClr val="000000"/>
              </a:solidFill>
              <a:prstDash val="solid"/>
            </a:ln>
          </c:spPr>
          <c:dLbls>
            <c:dLbl>
              <c:idx val="0"/>
              <c:layout>
                <c:manualLayout>
                  <c:x val="-3.5105030767635152E-2"/>
                  <c:y val="-4.8881202264450856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Sheet1!$B$2:$B$2</c:f>
              <c:numCache>
                <c:formatCode>General</c:formatCode>
                <c:ptCount val="1"/>
                <c:pt idx="0">
                  <c:v>3210</c:v>
                </c:pt>
              </c:numCache>
            </c:numRef>
          </c:val>
        </c:ser>
        <c:ser>
          <c:idx val="1"/>
          <c:order val="1"/>
          <c:tx>
            <c:strRef>
              <c:f>Sheet1!$A$3</c:f>
              <c:strCache>
                <c:ptCount val="1"/>
                <c:pt idx="0">
                  <c:v>Hard shell moulds made</c:v>
                </c:pt>
              </c:strCache>
            </c:strRef>
          </c:tx>
          <c:spPr>
            <a:solidFill>
              <a:srgbClr val="993366"/>
            </a:solidFill>
            <a:ln w="12665">
              <a:solidFill>
                <a:srgbClr val="000000"/>
              </a:solidFill>
              <a:prstDash val="solid"/>
            </a:ln>
          </c:spPr>
          <c:dLbls>
            <c:dLbl>
              <c:idx val="0"/>
              <c:layout>
                <c:manualLayout>
                  <c:x val="-2.9433666889107379E-2"/>
                  <c:y val="2.478107616515369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Sheet1!$B$3:$B$3</c:f>
              <c:numCache>
                <c:formatCode>General</c:formatCode>
                <c:ptCount val="1"/>
                <c:pt idx="0">
                  <c:v>160</c:v>
                </c:pt>
              </c:numCache>
            </c:numRef>
          </c:val>
        </c:ser>
        <c:ser>
          <c:idx val="2"/>
          <c:order val="2"/>
          <c:tx>
            <c:strRef>
              <c:f>Sheet1!$A$4</c:f>
              <c:strCache>
                <c:ptCount val="1"/>
                <c:pt idx="0">
                  <c:v>Soft moulds made</c:v>
                </c:pt>
              </c:strCache>
            </c:strRef>
          </c:tx>
          <c:spPr>
            <a:solidFill>
              <a:srgbClr val="FFFFCC"/>
            </a:solidFill>
            <a:ln w="12665">
              <a:solidFill>
                <a:srgbClr val="000000"/>
              </a:solidFill>
              <a:prstDash val="solid"/>
            </a:ln>
          </c:spPr>
          <c:dLbls>
            <c:dLbl>
              <c:idx val="0"/>
              <c:layout>
                <c:manualLayout>
                  <c:x val="-2.1831462928760387E-2"/>
                  <c:y val="-4.7593272994642381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1940</c:v>
                </c:pt>
              </c:numCache>
            </c:numRef>
          </c:val>
        </c:ser>
        <c:ser>
          <c:idx val="3"/>
          <c:order val="3"/>
          <c:tx>
            <c:strRef>
              <c:f>Sheet1!$A$5</c:f>
              <c:strCache>
                <c:ptCount val="1"/>
                <c:pt idx="0">
                  <c:v>ITC impression made</c:v>
                </c:pt>
              </c:strCache>
            </c:strRef>
          </c:tx>
          <c:spPr>
            <a:solidFill>
              <a:srgbClr val="CCFFFF"/>
            </a:solidFill>
            <a:ln w="12665">
              <a:solidFill>
                <a:srgbClr val="000000"/>
              </a:solidFill>
              <a:prstDash val="solid"/>
            </a:ln>
          </c:spPr>
          <c:dLbls>
            <c:dLbl>
              <c:idx val="0"/>
              <c:layout>
                <c:manualLayout>
                  <c:x val="-1.8058162604898204E-2"/>
                  <c:y val="7.3931358412972215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Sheet1!$B$5:$B$5</c:f>
              <c:numCache>
                <c:formatCode>General</c:formatCode>
                <c:ptCount val="1"/>
                <c:pt idx="0">
                  <c:v>45</c:v>
                </c:pt>
              </c:numCache>
            </c:numRef>
          </c:val>
        </c:ser>
        <c:ser>
          <c:idx val="4"/>
          <c:order val="4"/>
          <c:tx>
            <c:strRef>
              <c:f>Sheet1!$A$6</c:f>
              <c:strCache>
                <c:ptCount val="1"/>
                <c:pt idx="0">
                  <c:v>Swimmer plug (soft)</c:v>
                </c:pt>
              </c:strCache>
            </c:strRef>
          </c:tx>
          <c:spPr>
            <a:solidFill>
              <a:srgbClr val="660066"/>
            </a:solidFill>
            <a:ln w="12665">
              <a:solidFill>
                <a:srgbClr val="000000"/>
              </a:solidFill>
              <a:prstDash val="solid"/>
            </a:ln>
          </c:spPr>
          <c:dLbls>
            <c:dLbl>
              <c:idx val="0"/>
              <c:layout>
                <c:manualLayout>
                  <c:x val="-1.2354214506355552E-2"/>
                  <c:y val="2.431386654496827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Sheet1!$B$6:$B$6</c:f>
              <c:numCache>
                <c:formatCode>General</c:formatCode>
                <c:ptCount val="1"/>
                <c:pt idx="0">
                  <c:v>49</c:v>
                </c:pt>
              </c:numCache>
            </c:numRef>
          </c:val>
        </c:ser>
        <c:ser>
          <c:idx val="5"/>
          <c:order val="5"/>
          <c:tx>
            <c:strRef>
              <c:f>Sheet1!$A$7</c:f>
              <c:strCache>
                <c:ptCount val="1"/>
                <c:pt idx="0">
                  <c:v>EM Acoustic modifications</c:v>
                </c:pt>
              </c:strCache>
            </c:strRef>
          </c:tx>
          <c:spPr>
            <a:solidFill>
              <a:srgbClr val="FF8080"/>
            </a:solidFill>
            <a:ln w="12665">
              <a:solidFill>
                <a:srgbClr val="000000"/>
              </a:solidFill>
              <a:prstDash val="solid"/>
            </a:ln>
          </c:spPr>
          <c:dLbls>
            <c:dLbl>
              <c:idx val="0"/>
              <c:layout>
                <c:manualLayout>
                  <c:x val="-2.9515073442452412E-3"/>
                  <c:y val="2.6158604431807227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4</c:v>
                </c:pt>
              </c:numCache>
            </c:numRef>
          </c:val>
        </c:ser>
        <c:ser>
          <c:idx val="6"/>
          <c:order val="6"/>
          <c:tx>
            <c:strRef>
              <c:f>Sheet1!$A$8</c:f>
              <c:strCache>
                <c:ptCount val="1"/>
                <c:pt idx="0">
                  <c:v>EM impression taken at camps</c:v>
                </c:pt>
              </c:strCache>
            </c:strRef>
          </c:tx>
          <c:spPr>
            <a:solidFill>
              <a:srgbClr val="0066CC"/>
            </a:solidFill>
            <a:ln w="12665">
              <a:solidFill>
                <a:srgbClr val="000000"/>
              </a:solidFill>
              <a:prstDash val="solid"/>
            </a:ln>
          </c:spPr>
          <c:dLbls>
            <c:dLbl>
              <c:idx val="0"/>
              <c:layout>
                <c:manualLayout>
                  <c:x val="9.5174524539665768E-4"/>
                  <c:y val="1.6689415825398581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342</c:v>
                </c:pt>
              </c:numCache>
            </c:numRef>
          </c:val>
        </c:ser>
        <c:ser>
          <c:idx val="7"/>
          <c:order val="7"/>
          <c:tx>
            <c:strRef>
              <c:f>Sheet1!$A$9</c:f>
              <c:strCache>
                <c:ptCount val="1"/>
                <c:pt idx="0">
                  <c:v>CPL impressions received</c:v>
                </c:pt>
              </c:strCache>
            </c:strRef>
          </c:tx>
          <c:spPr>
            <a:solidFill>
              <a:srgbClr val="CCCCFF"/>
            </a:solidFill>
            <a:ln w="12665">
              <a:solidFill>
                <a:srgbClr val="000000"/>
              </a:solidFill>
              <a:prstDash val="solid"/>
            </a:ln>
          </c:spPr>
          <c:dLbls>
            <c:dLbl>
              <c:idx val="0"/>
              <c:layout>
                <c:manualLayout>
                  <c:x val="2.9243500603567452E-3"/>
                  <c:y val="1.5023223316126101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314</c:v>
                </c:pt>
              </c:numCache>
            </c:numRef>
          </c:val>
        </c:ser>
        <c:ser>
          <c:idx val="8"/>
          <c:order val="8"/>
          <c:tx>
            <c:strRef>
              <c:f>Sheet1!$A$10</c:f>
              <c:strCache>
                <c:ptCount val="1"/>
                <c:pt idx="0">
                  <c:v>CPL moulds completed</c:v>
                </c:pt>
              </c:strCache>
            </c:strRef>
          </c:tx>
          <c:spPr>
            <a:solidFill>
              <a:srgbClr val="000080"/>
            </a:solidFill>
            <a:ln w="12665">
              <a:solidFill>
                <a:srgbClr val="000000"/>
              </a:solidFill>
              <a:prstDash val="solid"/>
            </a:ln>
          </c:spPr>
          <c:dLbls>
            <c:dLbl>
              <c:idx val="0"/>
              <c:layout>
                <c:manualLayout>
                  <c:x val="8.6284904660371125E-3"/>
                  <c:y val="1.1661505223875629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311</c:v>
                </c:pt>
              </c:numCache>
            </c:numRef>
          </c:val>
        </c:ser>
        <c:dLbls>
          <c:showVal val="1"/>
        </c:dLbls>
        <c:gapDepth val="0"/>
        <c:shape val="box"/>
        <c:axId val="83113856"/>
        <c:axId val="83115392"/>
        <c:axId val="0"/>
      </c:bar3DChart>
      <c:catAx>
        <c:axId val="83113856"/>
        <c:scaling>
          <c:orientation val="minMax"/>
        </c:scaling>
        <c:axPos val="b"/>
        <c:numFmt formatCode="General" sourceLinked="1"/>
        <c:tickLblPos val="low"/>
        <c:spPr>
          <a:ln w="3166">
            <a:solidFill>
              <a:srgbClr val="000000"/>
            </a:solidFill>
            <a:prstDash val="solid"/>
          </a:ln>
        </c:spPr>
        <c:txPr>
          <a:bodyPr rot="0" vert="horz"/>
          <a:lstStyle/>
          <a:p>
            <a:pPr>
              <a:defRPr lang="en-IN" sz="1022" b="0" i="0" u="none" strike="noStrike" baseline="0">
                <a:solidFill>
                  <a:srgbClr val="000000"/>
                </a:solidFill>
                <a:latin typeface="Calibri"/>
                <a:ea typeface="Calibri"/>
                <a:cs typeface="Calibri"/>
              </a:defRPr>
            </a:pPr>
            <a:endParaRPr lang="en-US"/>
          </a:p>
        </c:txPr>
        <c:crossAx val="83115392"/>
        <c:crosses val="autoZero"/>
        <c:auto val="1"/>
        <c:lblAlgn val="ctr"/>
        <c:lblOffset val="100"/>
        <c:tickLblSkip val="1"/>
        <c:tickMarkSkip val="1"/>
      </c:catAx>
      <c:valAx>
        <c:axId val="83115392"/>
        <c:scaling>
          <c:orientation val="minMax"/>
        </c:scaling>
        <c:axPos val="l"/>
        <c:majorGridlines>
          <c:spPr>
            <a:ln w="12665">
              <a:solidFill>
                <a:srgbClr val="FFFFFF"/>
              </a:solidFill>
              <a:prstDash val="solid"/>
            </a:ln>
          </c:spPr>
        </c:majorGridlines>
        <c:numFmt formatCode="General" sourceLinked="1"/>
        <c:tickLblPos val="nextTo"/>
        <c:spPr>
          <a:ln w="3166">
            <a:solidFill>
              <a:srgbClr val="000000"/>
            </a:solidFill>
            <a:prstDash val="solid"/>
          </a:ln>
        </c:spPr>
        <c:txPr>
          <a:bodyPr rot="0" vert="horz"/>
          <a:lstStyle/>
          <a:p>
            <a:pPr>
              <a:defRPr lang="en-IN" sz="922" b="0" i="0" u="none" strike="noStrike" baseline="0">
                <a:solidFill>
                  <a:srgbClr val="000000"/>
                </a:solidFill>
                <a:latin typeface="Times New Roman"/>
                <a:ea typeface="Times New Roman"/>
                <a:cs typeface="Times New Roman"/>
              </a:defRPr>
            </a:pPr>
            <a:endParaRPr lang="en-US"/>
          </a:p>
        </c:txPr>
        <c:crossAx val="83113856"/>
        <c:crosses val="autoZero"/>
        <c:crossBetween val="between"/>
      </c:valAx>
      <c:spPr>
        <a:noFill/>
        <a:ln w="25331">
          <a:noFill/>
        </a:ln>
      </c:spPr>
    </c:plotArea>
    <c:legend>
      <c:legendPos val="r"/>
      <c:spPr>
        <a:noFill/>
        <a:ln w="3166">
          <a:noFill/>
          <a:prstDash val="solid"/>
        </a:ln>
      </c:spPr>
      <c:txPr>
        <a:bodyPr/>
        <a:lstStyle/>
        <a:p>
          <a:pPr>
            <a:defRPr lang="en-IN" sz="73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97" b="0" i="0" u="none" strike="noStrike" baseline="0">
          <a:solidFill>
            <a:srgbClr val="000000"/>
          </a:solidFill>
          <a:latin typeface="Calibri"/>
          <a:ea typeface="Calibri"/>
          <a:cs typeface="Calibri"/>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otX val="30"/>
      <c:rotY val="70"/>
      <c:depthPercent val="100"/>
      <c:rAngAx val="1"/>
    </c:view3D>
    <c:plotArea>
      <c:layout>
        <c:manualLayout>
          <c:layoutTarget val="inner"/>
          <c:xMode val="edge"/>
          <c:yMode val="edge"/>
          <c:x val="9.6042794650668659E-2"/>
          <c:y val="0.12158519788986755"/>
          <c:w val="0.77134818147731521"/>
          <c:h val="0.83443361659002224"/>
        </c:manualLayout>
      </c:layout>
      <c:pie3DChart>
        <c:varyColors val="1"/>
        <c:ser>
          <c:idx val="0"/>
          <c:order val="0"/>
          <c:dPt>
            <c:idx val="0"/>
            <c:spPr>
              <a:solidFill>
                <a:srgbClr val="008000"/>
              </a:solidFill>
            </c:spPr>
          </c:dPt>
          <c:dPt>
            <c:idx val="2"/>
            <c:spPr>
              <a:solidFill>
                <a:srgbClr val="FF0000"/>
              </a:solidFill>
            </c:spPr>
          </c:dPt>
          <c:dPt>
            <c:idx val="4"/>
            <c:spPr>
              <a:solidFill>
                <a:srgbClr val="FFFF00"/>
              </a:solidFill>
            </c:spPr>
          </c:dPt>
          <c:dPt>
            <c:idx val="7"/>
            <c:spPr>
              <a:solidFill>
                <a:srgbClr val="C52BAF"/>
              </a:solidFill>
              <a:effectLst>
                <a:outerShdw blurRad="50800" dist="50800" dir="5400000" algn="ctr" rotWithShape="0">
                  <a:srgbClr val="00FFFF"/>
                </a:outerShdw>
              </a:effectLst>
            </c:spPr>
          </c:dPt>
          <c:dPt>
            <c:idx val="9"/>
            <c:spPr>
              <a:solidFill>
                <a:schemeClr val="accent6">
                  <a:lumMod val="75000"/>
                </a:schemeClr>
              </a:solidFill>
            </c:spPr>
          </c:dPt>
          <c:dPt>
            <c:idx val="10"/>
            <c:spPr>
              <a:solidFill>
                <a:srgbClr val="00FFFF"/>
              </a:solidFill>
            </c:spPr>
          </c:dPt>
          <c:dPt>
            <c:idx val="11"/>
            <c:spPr>
              <a:solidFill>
                <a:srgbClr val="66FF66"/>
              </a:solidFill>
            </c:spPr>
          </c:dPt>
          <c:dLbls>
            <c:txPr>
              <a:bodyPr/>
              <a:lstStyle/>
              <a:p>
                <a:pPr>
                  <a:defRPr lang="en-US"/>
                </a:pPr>
                <a:endParaRPr lang="en-US"/>
              </a:p>
            </c:txPr>
            <c:dLblPos val="inEnd"/>
            <c:showVal val="1"/>
            <c:showCatName val="1"/>
          </c:dLbls>
          <c:cat>
            <c:strRef>
              <c:f>Graphs!$B$116:$M$116</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Graphs!$B$117:$M$117</c:f>
              <c:numCache>
                <c:formatCode>General</c:formatCode>
                <c:ptCount val="12"/>
                <c:pt idx="0">
                  <c:v>77</c:v>
                </c:pt>
                <c:pt idx="1">
                  <c:v>127</c:v>
                </c:pt>
                <c:pt idx="2">
                  <c:v>101</c:v>
                </c:pt>
                <c:pt idx="3">
                  <c:v>85</c:v>
                </c:pt>
                <c:pt idx="4">
                  <c:v>76</c:v>
                </c:pt>
                <c:pt idx="5">
                  <c:v>65</c:v>
                </c:pt>
                <c:pt idx="6">
                  <c:v>64</c:v>
                </c:pt>
                <c:pt idx="7">
                  <c:v>62</c:v>
                </c:pt>
                <c:pt idx="8">
                  <c:v>67</c:v>
                </c:pt>
                <c:pt idx="9">
                  <c:v>86</c:v>
                </c:pt>
                <c:pt idx="10">
                  <c:v>87</c:v>
                </c:pt>
                <c:pt idx="11">
                  <c:v>70</c:v>
                </c:pt>
              </c:numCache>
            </c:numRef>
          </c:val>
        </c:ser>
      </c:pie3DChart>
    </c:plotArea>
    <c:plotVisOnly val="1"/>
  </c:chart>
  <c:spPr>
    <a:noFill/>
    <a:ln>
      <a:noFill/>
    </a:ln>
    <a:effectLst>
      <a:outerShdw blurRad="469900" dist="50800" dir="5400000" algn="ctr" rotWithShape="0">
        <a:srgbClr val="000000">
          <a:alpha val="43137"/>
        </a:srgbClr>
      </a:outerShdw>
    </a:effectLst>
    <a:scene3d>
      <a:camera prst="orthographicFront"/>
      <a:lightRig rig="threePt" dir="t"/>
    </a:scene3d>
    <a:sp3d>
      <a:bevelB prst="relaxedInset"/>
    </a:sp3d>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0"/>
      <c:hPercent val="210"/>
      <c:rotY val="0"/>
      <c:depthPercent val="100"/>
      <c:rAngAx val="1"/>
    </c:view3D>
    <c:floor>
      <c:spPr>
        <a:solidFill>
          <a:srgbClr val="FFFFFF"/>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bar"/>
        <c:grouping val="clustered"/>
        <c:ser>
          <c:idx val="0"/>
          <c:order val="0"/>
          <c:tx>
            <c:strRef>
              <c:f>Sheet1!$A$2</c:f>
              <c:strCache>
                <c:ptCount val="1"/>
                <c:pt idx="0">
                  <c:v>Male </c:v>
                </c:pt>
              </c:strCache>
            </c:strRef>
          </c:tx>
          <c:spPr>
            <a:solidFill>
              <a:srgbClr val="FF00FF"/>
            </a:solidFill>
            <a:ln w="12691">
              <a:solidFill>
                <a:srgbClr val="000000"/>
              </a:solidFill>
              <a:prstDash val="solid"/>
            </a:ln>
          </c:spPr>
          <c:dLbls>
            <c:dLbl>
              <c:idx val="0"/>
              <c:layout>
                <c:manualLayout>
                  <c:x val="-1.6228023730463177E-2"/>
                  <c:y val="1.4489579439136088E-2"/>
                </c:manualLayout>
              </c:layout>
              <c:showVal val="1"/>
            </c:dLbl>
            <c:dLbl>
              <c:idx val="1"/>
              <c:layout>
                <c:manualLayout>
                  <c:x val="-1.8478062180267745E-2"/>
                  <c:y val="1.1947488799281831E-2"/>
                </c:manualLayout>
              </c:layout>
              <c:showVal val="1"/>
            </c:dLbl>
            <c:dLbl>
              <c:idx val="2"/>
              <c:layout>
                <c:manualLayout>
                  <c:x val="-4.3893288555069314E-3"/>
                  <c:y val="-1.6105315897318895E-2"/>
                </c:manualLayout>
              </c:layout>
              <c:showVal val="1"/>
            </c:dLbl>
            <c:dLbl>
              <c:idx val="3"/>
              <c:layout>
                <c:manualLayout>
                  <c:x val="1.5947277123500709E-2"/>
                  <c:y val="-2.885148816982618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Sheet1!$B$2:$E$2</c:f>
              <c:numCache>
                <c:formatCode>General</c:formatCode>
                <c:ptCount val="4"/>
                <c:pt idx="0">
                  <c:v>2061</c:v>
                </c:pt>
                <c:pt idx="1">
                  <c:v>2497</c:v>
                </c:pt>
                <c:pt idx="2">
                  <c:v>5494</c:v>
                </c:pt>
                <c:pt idx="3">
                  <c:v>6431</c:v>
                </c:pt>
              </c:numCache>
            </c:numRef>
          </c:val>
        </c:ser>
        <c:ser>
          <c:idx val="1"/>
          <c:order val="1"/>
          <c:tx>
            <c:strRef>
              <c:f>Sheet1!$A$3</c:f>
              <c:strCache>
                <c:ptCount val="1"/>
                <c:pt idx="0">
                  <c:v>Female</c:v>
                </c:pt>
              </c:strCache>
            </c:strRef>
          </c:tx>
          <c:spPr>
            <a:solidFill>
              <a:srgbClr val="008000"/>
            </a:solidFill>
            <a:ln w="12691">
              <a:solidFill>
                <a:srgbClr val="000000"/>
              </a:solidFill>
              <a:prstDash val="solid"/>
            </a:ln>
          </c:spPr>
          <c:dLbls>
            <c:dLbl>
              <c:idx val="0"/>
              <c:layout>
                <c:manualLayout>
                  <c:x val="-6.5370025792883804E-3"/>
                  <c:y val="6.4380715363933296E-4"/>
                </c:manualLayout>
              </c:layout>
              <c:showVal val="1"/>
            </c:dLbl>
            <c:dLbl>
              <c:idx val="1"/>
              <c:layout>
                <c:manualLayout>
                  <c:x val="1.9724119499474582E-3"/>
                  <c:y val="-4.7817160808266534E-2"/>
                </c:manualLayout>
              </c:layout>
              <c:showVal val="1"/>
            </c:dLbl>
            <c:dLbl>
              <c:idx val="2"/>
              <c:layout>
                <c:manualLayout>
                  <c:x val="-1.6781637886041968E-2"/>
                  <c:y val="-1.9747006550162361E-2"/>
                </c:manualLayout>
              </c:layout>
              <c:showVal val="1"/>
            </c:dLbl>
            <c:dLbl>
              <c:idx val="3"/>
              <c:layout>
                <c:manualLayout>
                  <c:x val="-1.0660901717256439E-2"/>
                  <c:y val="-4.779981124676219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Sheet1!$B$3:$E$3</c:f>
              <c:numCache>
                <c:formatCode>General</c:formatCode>
                <c:ptCount val="4"/>
                <c:pt idx="0">
                  <c:v>1351</c:v>
                </c:pt>
                <c:pt idx="1">
                  <c:v>1570</c:v>
                </c:pt>
                <c:pt idx="2">
                  <c:v>3267</c:v>
                </c:pt>
                <c:pt idx="3">
                  <c:v>4555</c:v>
                </c:pt>
              </c:numCache>
            </c:numRef>
          </c:val>
        </c:ser>
        <c:dLbls>
          <c:showVal val="1"/>
        </c:dLbls>
        <c:gapDepth val="0"/>
        <c:shape val="cylinder"/>
        <c:axId val="83170048"/>
        <c:axId val="83171584"/>
        <c:axId val="0"/>
      </c:bar3DChart>
      <c:catAx>
        <c:axId val="83170048"/>
        <c:scaling>
          <c:orientation val="minMax"/>
        </c:scaling>
        <c:axPos val="l"/>
        <c:numFmt formatCode="General" sourceLinked="1"/>
        <c:tickLblPos val="low"/>
        <c:spPr>
          <a:ln w="3173">
            <a:solidFill>
              <a:srgbClr val="000000"/>
            </a:solidFill>
            <a:prstDash val="solid"/>
          </a:ln>
        </c:spPr>
        <c:txPr>
          <a:bodyPr rot="0" vert="horz"/>
          <a:lstStyle/>
          <a:p>
            <a:pPr>
              <a:defRPr lang="en-IN" sz="849" b="1" i="0" u="none" strike="noStrike" baseline="0">
                <a:solidFill>
                  <a:srgbClr val="000000"/>
                </a:solidFill>
                <a:latin typeface="Calibri"/>
                <a:ea typeface="Calibri"/>
                <a:cs typeface="Calibri"/>
              </a:defRPr>
            </a:pPr>
            <a:endParaRPr lang="en-US"/>
          </a:p>
        </c:txPr>
        <c:crossAx val="83171584"/>
        <c:crosses val="autoZero"/>
        <c:auto val="1"/>
        <c:lblAlgn val="ctr"/>
        <c:lblOffset val="100"/>
        <c:tickLblSkip val="1"/>
        <c:tickMarkSkip val="1"/>
      </c:catAx>
      <c:valAx>
        <c:axId val="83171584"/>
        <c:scaling>
          <c:orientation val="minMax"/>
        </c:scaling>
        <c:axPos val="b"/>
        <c:numFmt formatCode="General" sourceLinked="1"/>
        <c:tickLblPos val="nextTo"/>
        <c:spPr>
          <a:ln w="3173">
            <a:solidFill>
              <a:srgbClr val="000000"/>
            </a:solidFill>
            <a:prstDash val="solid"/>
          </a:ln>
        </c:spPr>
        <c:txPr>
          <a:bodyPr rot="0" vert="horz"/>
          <a:lstStyle/>
          <a:p>
            <a:pPr>
              <a:defRPr lang="en-IN" sz="525" b="0" i="0" u="none" strike="noStrike" baseline="0">
                <a:solidFill>
                  <a:srgbClr val="000000"/>
                </a:solidFill>
                <a:latin typeface="Times New Roman"/>
                <a:ea typeface="Times New Roman"/>
                <a:cs typeface="Times New Roman"/>
              </a:defRPr>
            </a:pPr>
            <a:endParaRPr lang="en-US"/>
          </a:p>
        </c:txPr>
        <c:crossAx val="83170048"/>
        <c:crosses val="autoZero"/>
        <c:crossBetween val="between"/>
      </c:valAx>
      <c:spPr>
        <a:noFill/>
        <a:ln w="25382">
          <a:noFill/>
        </a:ln>
      </c:spPr>
    </c:plotArea>
    <c:legend>
      <c:legendPos val="b"/>
      <c:spPr>
        <a:noFill/>
        <a:ln w="12691">
          <a:solidFill>
            <a:srgbClr val="FFFFFF"/>
          </a:solidFill>
          <a:prstDash val="solid"/>
        </a:ln>
      </c:spPr>
      <c:txPr>
        <a:bodyPr/>
        <a:lstStyle/>
        <a:p>
          <a:pPr>
            <a:defRPr lang="en-IN" sz="824"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a:noFill/>
    </a:ln>
  </c:spPr>
  <c:txPr>
    <a:bodyPr/>
    <a:lstStyle/>
    <a:p>
      <a:pPr>
        <a:defRPr sz="849" b="1" i="0" u="none" strike="noStrike" baseline="0">
          <a:solidFill>
            <a:srgbClr val="000000"/>
          </a:solidFill>
          <a:latin typeface="Calibri"/>
          <a:ea typeface="Calibri"/>
          <a:cs typeface="Calibri"/>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5"/>
      <c:hPercent val="33"/>
      <c:rotY val="360"/>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8593750000000014E-2"/>
          <c:y val="5.7971014492753624E-2"/>
          <c:w val="0.62304687500001232"/>
          <c:h val="0.71014492753623193"/>
        </c:manualLayout>
      </c:layout>
      <c:bar3DChart>
        <c:barDir val="col"/>
        <c:grouping val="clustered"/>
        <c:ser>
          <c:idx val="2"/>
          <c:order val="0"/>
          <c:tx>
            <c:strRef>
              <c:f>Sheet1!$A$4</c:f>
              <c:strCache>
                <c:ptCount val="1"/>
                <c:pt idx="0">
                  <c:v>Demo  therapy </c:v>
                </c:pt>
              </c:strCache>
            </c:strRef>
          </c:tx>
          <c:spPr>
            <a:solidFill>
              <a:srgbClr val="FFFFCC"/>
            </a:solidFill>
            <a:ln w="12692">
              <a:solidFill>
                <a:srgbClr val="000000"/>
              </a:solidFill>
              <a:prstDash val="solid"/>
            </a:ln>
          </c:spPr>
          <c:dLbls>
            <c:dLbl>
              <c:idx val="0"/>
              <c:layout>
                <c:manualLayout>
                  <c:x val="-1.5332836752534404E-2"/>
                  <c:y val="-3.4484103196161985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145</c:v>
                </c:pt>
              </c:numCache>
            </c:numRef>
          </c:val>
        </c:ser>
        <c:ser>
          <c:idx val="5"/>
          <c:order val="1"/>
          <c:tx>
            <c:strRef>
              <c:f>Sheet1!$A$7</c:f>
              <c:strCache>
                <c:ptCount val="1"/>
                <c:pt idx="0">
                  <c:v>Clients discharged</c:v>
                </c:pt>
              </c:strCache>
            </c:strRef>
          </c:tx>
          <c:spPr>
            <a:solidFill>
              <a:srgbClr val="FF8080"/>
            </a:solidFill>
            <a:ln w="12692">
              <a:solidFill>
                <a:srgbClr val="000000"/>
              </a:solidFill>
              <a:prstDash val="solid"/>
            </a:ln>
          </c:spPr>
          <c:dLbls>
            <c:dLbl>
              <c:idx val="0"/>
              <c:layout>
                <c:manualLayout>
                  <c:x val="-4.5678190485773755E-3"/>
                  <c:y val="-1.2365820372721147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68</c:v>
                </c:pt>
              </c:numCache>
            </c:numRef>
          </c:val>
        </c:ser>
        <c:ser>
          <c:idx val="6"/>
          <c:order val="2"/>
          <c:tx>
            <c:strRef>
              <c:f>Sheet1!$A$8</c:f>
              <c:strCache>
                <c:ptCount val="1"/>
                <c:pt idx="0">
                  <c:v>Clients discontinued</c:v>
                </c:pt>
              </c:strCache>
            </c:strRef>
          </c:tx>
          <c:spPr>
            <a:solidFill>
              <a:srgbClr val="0066CC"/>
            </a:solidFill>
            <a:ln w="12692">
              <a:solidFill>
                <a:srgbClr val="000000"/>
              </a:solidFill>
              <a:prstDash val="solid"/>
            </a:ln>
          </c:spPr>
          <c:dLbls>
            <c:dLbl>
              <c:idx val="0"/>
              <c:layout>
                <c:manualLayout>
                  <c:x val="-1.0935588098412887E-2"/>
                  <c:y val="-2.4405579864542941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105</c:v>
                </c:pt>
              </c:numCache>
            </c:numRef>
          </c:val>
        </c:ser>
        <c:ser>
          <c:idx val="7"/>
          <c:order val="3"/>
          <c:tx>
            <c:strRef>
              <c:f>Sheet1!$A$9</c:f>
              <c:strCache>
                <c:ptCount val="1"/>
                <c:pt idx="0">
                  <c:v>Parent counseling </c:v>
                </c:pt>
              </c:strCache>
            </c:strRef>
          </c:tx>
          <c:spPr>
            <a:solidFill>
              <a:srgbClr val="FFFFFF"/>
            </a:solidFill>
            <a:ln w="12692">
              <a:solidFill>
                <a:srgbClr val="000000"/>
              </a:solidFill>
              <a:prstDash val="solid"/>
            </a:ln>
          </c:spPr>
          <c:dLbls>
            <c:dLbl>
              <c:idx val="0"/>
              <c:layout>
                <c:manualLayout>
                  <c:x val="-1.4596439397750781E-2"/>
                  <c:y val="-1.5229005874490812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917</c:v>
                </c:pt>
              </c:numCache>
            </c:numRef>
          </c:val>
        </c:ser>
        <c:ser>
          <c:idx val="8"/>
          <c:order val="4"/>
          <c:tx>
            <c:strRef>
              <c:f>Sheet1!$A$10</c:f>
              <c:strCache>
                <c:ptCount val="1"/>
                <c:pt idx="0">
                  <c:v>Clients with CI  </c:v>
                </c:pt>
              </c:strCache>
            </c:strRef>
          </c:tx>
          <c:spPr>
            <a:solidFill>
              <a:srgbClr val="000080"/>
            </a:solidFill>
            <a:ln w="12692">
              <a:solidFill>
                <a:srgbClr val="000000"/>
              </a:solidFill>
              <a:prstDash val="solid"/>
            </a:ln>
          </c:spPr>
          <c:dLbls>
            <c:dLbl>
              <c:idx val="0"/>
              <c:layout>
                <c:manualLayout>
                  <c:x val="-8.4916656970890746E-3"/>
                  <c:y val="-1.732189951991613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138</c:v>
                </c:pt>
              </c:numCache>
            </c:numRef>
          </c:val>
        </c:ser>
        <c:ser>
          <c:idx val="9"/>
          <c:order val="5"/>
          <c:tx>
            <c:strRef>
              <c:f>Sheet1!$A$11</c:f>
              <c:strCache>
                <c:ptCount val="1"/>
                <c:pt idx="0">
                  <c:v>Sessions -with CI</c:v>
                </c:pt>
              </c:strCache>
            </c:strRef>
          </c:tx>
          <c:spPr>
            <a:solidFill>
              <a:srgbClr val="FF00FF"/>
            </a:solidFill>
            <a:ln w="12692">
              <a:solidFill>
                <a:srgbClr val="000000"/>
              </a:solidFill>
              <a:prstDash val="solid"/>
            </a:ln>
          </c:spPr>
          <c:dLbls>
            <c:dLbl>
              <c:idx val="0"/>
              <c:layout>
                <c:manualLayout>
                  <c:x val="-2.1918141996427536E-2"/>
                  <c:y val="-2.242162323135993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Sheet1!$B$11:$B$11</c:f>
              <c:numCache>
                <c:formatCode>General</c:formatCode>
                <c:ptCount val="1"/>
                <c:pt idx="0">
                  <c:v>906</c:v>
                </c:pt>
              </c:numCache>
            </c:numRef>
          </c:val>
        </c:ser>
        <c:ser>
          <c:idx val="10"/>
          <c:order val="6"/>
          <c:tx>
            <c:strRef>
              <c:f>Sheet1!$A$12</c:f>
              <c:strCache>
                <c:ptCount val="1"/>
                <c:pt idx="0">
                  <c:v>Sessions - tinnitus/hypercusis</c:v>
                </c:pt>
              </c:strCache>
            </c:strRef>
          </c:tx>
          <c:spPr>
            <a:solidFill>
              <a:srgbClr val="FFFF00"/>
            </a:solidFill>
            <a:ln w="12692">
              <a:solidFill>
                <a:srgbClr val="000000"/>
              </a:solidFill>
              <a:prstDash val="solid"/>
            </a:ln>
          </c:spPr>
          <c:dLbls>
            <c:dLbl>
              <c:idx val="0"/>
              <c:layout>
                <c:manualLayout>
                  <c:x val="-2.3625667042967462E-2"/>
                  <c:y val="-1.34531866542346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Sheet1!$B$12:$B$12</c:f>
              <c:numCache>
                <c:formatCode>General</c:formatCode>
                <c:ptCount val="1"/>
                <c:pt idx="0">
                  <c:v>155</c:v>
                </c:pt>
              </c:numCache>
            </c:numRef>
          </c:val>
        </c:ser>
        <c:dLbls>
          <c:showVal val="1"/>
        </c:dLbls>
        <c:gapDepth val="0"/>
        <c:shape val="cylinder"/>
        <c:axId val="83232256"/>
        <c:axId val="83233792"/>
        <c:axId val="0"/>
      </c:bar3DChart>
      <c:catAx>
        <c:axId val="83232256"/>
        <c:scaling>
          <c:orientation val="minMax"/>
        </c:scaling>
        <c:axPos val="b"/>
        <c:numFmt formatCode="General" sourceLinked="1"/>
        <c:tickLblPos val="low"/>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83233792"/>
        <c:crosses val="autoZero"/>
        <c:auto val="1"/>
        <c:lblAlgn val="ctr"/>
        <c:lblOffset val="100"/>
        <c:tickLblSkip val="1"/>
        <c:tickMarkSkip val="1"/>
      </c:catAx>
      <c:valAx>
        <c:axId val="83233792"/>
        <c:scaling>
          <c:orientation val="minMax"/>
        </c:scaling>
        <c:axPos val="l"/>
        <c:majorGridlines>
          <c:spPr>
            <a:ln w="12692">
              <a:solidFill>
                <a:srgbClr val="FFFFFF"/>
              </a:solidFill>
              <a:prstDash val="solid"/>
            </a:ln>
          </c:spPr>
        </c:majorGridlines>
        <c:numFmt formatCode="General" sourceLinked="1"/>
        <c:tickLblPos val="nextTo"/>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83232256"/>
        <c:crosses val="autoZero"/>
        <c:crossBetween val="between"/>
      </c:valAx>
      <c:spPr>
        <a:noFill/>
        <a:ln w="25383">
          <a:noFill/>
        </a:ln>
      </c:spPr>
    </c:plotArea>
    <c:legend>
      <c:legendPos val="r"/>
      <c:layout>
        <c:manualLayout>
          <c:xMode val="edge"/>
          <c:yMode val="edge"/>
          <c:x val="0.67382812500001232"/>
          <c:y val="0"/>
          <c:w val="0.32617187500001144"/>
          <c:h val="0.99275362318840665"/>
        </c:manualLayout>
      </c:layout>
      <c:spPr>
        <a:noFill/>
        <a:ln w="3173">
          <a:noFill/>
          <a:prstDash val="solid"/>
        </a:ln>
      </c:spPr>
      <c:txPr>
        <a:bodyPr/>
        <a:lstStyle/>
        <a:p>
          <a:pPr>
            <a:defRPr lang="en-IN" sz="735"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0.42642</cdr:x>
      <cdr:y>0.7571</cdr:y>
    </cdr:from>
    <cdr:to>
      <cdr:x>0.53908</cdr:x>
      <cdr:y>0.80527</cdr:y>
    </cdr:to>
    <cdr:sp macro="" textlink="">
      <cdr:nvSpPr>
        <cdr:cNvPr id="3" name="Rectangle 2"/>
        <cdr:cNvSpPr/>
      </cdr:nvSpPr>
      <cdr:spPr bwMode="auto">
        <a:xfrm xmlns:a="http://schemas.openxmlformats.org/drawingml/2006/main">
          <a:off x="2446645" y="3280852"/>
          <a:ext cx="646408" cy="208743"/>
        </a:xfrm>
        <a:prstGeom xmlns:a="http://schemas.openxmlformats.org/drawingml/2006/main" prst="rect">
          <a:avLst/>
        </a:prstGeom>
        <a:ln xmlns:a="http://schemas.openxmlformats.org/drawingml/2006/main">
          <a:headEnd type="none" w="med" len="med"/>
          <a:tailEnd type="none" w="med" len="med"/>
        </a:ln>
      </cdr:spPr>
      <cdr:style>
        <a:lnRef xmlns:a="http://schemas.openxmlformats.org/drawingml/2006/main" idx="0">
          <a:schemeClr val="accent6"/>
        </a:lnRef>
        <a:fillRef xmlns:a="http://schemas.openxmlformats.org/drawingml/2006/main" idx="3">
          <a:schemeClr val="accent6"/>
        </a:fillRef>
        <a:effectRef xmlns:a="http://schemas.openxmlformats.org/drawingml/2006/main" idx="3">
          <a:schemeClr val="accent6"/>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r>
            <a:rPr lang="en-US" sz="1200">
              <a:latin typeface="+mj-lt"/>
            </a:rPr>
            <a:t>STATES</a:t>
          </a:r>
          <a:r>
            <a:rPr lang="en-US"/>
            <a:t> </a:t>
          </a:r>
        </a:p>
      </cdr:txBody>
    </cdr:sp>
  </cdr:relSizeAnchor>
</c:userShapes>
</file>

<file path=word/drawings/drawing2.xml><?xml version="1.0" encoding="utf-8"?>
<c:userShapes xmlns:c="http://schemas.openxmlformats.org/drawingml/2006/chart">
  <cdr:relSizeAnchor xmlns:cdr="http://schemas.openxmlformats.org/drawingml/2006/chartDrawing">
    <cdr:from>
      <cdr:x>0.46218</cdr:x>
      <cdr:y>0.93616</cdr:y>
    </cdr:from>
    <cdr:to>
      <cdr:x>0.59804</cdr:x>
      <cdr:y>0.97931</cdr:y>
    </cdr:to>
    <cdr:sp macro="" textlink="">
      <cdr:nvSpPr>
        <cdr:cNvPr id="3" name="Rounded Rectangle 2"/>
        <cdr:cNvSpPr/>
      </cdr:nvSpPr>
      <cdr:spPr bwMode="auto">
        <a:xfrm xmlns:a="http://schemas.openxmlformats.org/drawingml/2006/main">
          <a:off x="3143250" y="4705351"/>
          <a:ext cx="923925" cy="219075"/>
        </a:xfrm>
        <a:prstGeom xmlns:a="http://schemas.openxmlformats.org/drawingml/2006/main" prst="roundRect">
          <a:avLst/>
        </a:prstGeom>
        <a:ln xmlns:a="http://schemas.openxmlformats.org/drawingml/2006/main">
          <a:headEnd type="none" w="med" len="med"/>
          <a:tailEnd type="none" w="med" len="med"/>
        </a:ln>
      </cdr:spPr>
      <cdr:style>
        <a:lnRef xmlns:a="http://schemas.openxmlformats.org/drawingml/2006/main" idx="0">
          <a:schemeClr val="accent1"/>
        </a:lnRef>
        <a:fillRef xmlns:a="http://schemas.openxmlformats.org/drawingml/2006/main" idx="3">
          <a:schemeClr val="accent1"/>
        </a:fillRef>
        <a:effectRef xmlns:a="http://schemas.openxmlformats.org/drawingml/2006/main" idx="3">
          <a:schemeClr val="accent1"/>
        </a:effectRef>
        <a:fontRef xmlns:a="http://schemas.openxmlformats.org/drawingml/2006/main" idx="minor">
          <a:schemeClr val="lt1"/>
        </a:fontRef>
      </cdr:style>
      <cdr:txBody>
        <a:bodyPr xmlns:a="http://schemas.openxmlformats.org/drawingml/2006/main" vertOverflow="clip" wrap="square" lIns="18288" tIns="0" rIns="0" bIns="0" upright="1"/>
        <a:lstStyle xmlns:a="http://schemas.openxmlformats.org/drawingml/2006/main"/>
        <a:p xmlns:a="http://schemas.openxmlformats.org/drawingml/2006/main">
          <a:pPr algn="ctr"/>
          <a:r>
            <a:rPr lang="en-US" sz="900" b="1">
              <a:latin typeface="Arial" pitchFamily="34" charset="0"/>
              <a:cs typeface="Arial" pitchFamily="34" charset="0"/>
            </a:rPr>
            <a:t>AGE</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0.02018</cdr:y>
    </cdr:from>
    <cdr:to>
      <cdr:x>1</cdr:x>
      <cdr:y>0.10714</cdr:y>
    </cdr:to>
    <cdr:sp macro="" textlink="">
      <cdr:nvSpPr>
        <cdr:cNvPr id="2" name="TextBox 1"/>
        <cdr:cNvSpPr txBox="1"/>
      </cdr:nvSpPr>
      <cdr:spPr>
        <a:xfrm xmlns:a="http://schemas.openxmlformats.org/drawingml/2006/main">
          <a:off x="0" y="75343"/>
          <a:ext cx="3305174" cy="324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endParaRPr lang="en-IN" sz="1600" b="1">
            <a:solidFill>
              <a:schemeClr val="tx1">
                <a:lumMod val="65000"/>
                <a:lumOff val="35000"/>
              </a:schemeClr>
            </a:solidFill>
            <a:latin typeface="Agency FB"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0.69636</cdr:x>
      <cdr:y>0.08202</cdr:y>
    </cdr:from>
    <cdr:to>
      <cdr:x>0.86909</cdr:x>
      <cdr:y>0.15142</cdr:y>
    </cdr:to>
    <cdr:sp macro="" textlink="">
      <cdr:nvSpPr>
        <cdr:cNvPr id="2" name="TextBox 1"/>
        <cdr:cNvSpPr txBox="1"/>
      </cdr:nvSpPr>
      <cdr:spPr>
        <a:xfrm xmlns:a="http://schemas.openxmlformats.org/drawingml/2006/main">
          <a:off x="3648076" y="247650"/>
          <a:ext cx="904875"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Kannada</a:t>
          </a:r>
        </a:p>
      </cdr:txBody>
    </cdr:sp>
  </cdr:relSizeAnchor>
  <cdr:relSizeAnchor xmlns:cdr="http://schemas.openxmlformats.org/drawingml/2006/chartDrawing">
    <cdr:from>
      <cdr:x>0.7</cdr:x>
      <cdr:y>0.34385</cdr:y>
    </cdr:from>
    <cdr:to>
      <cdr:x>0.87273</cdr:x>
      <cdr:y>0.41325</cdr:y>
    </cdr:to>
    <cdr:sp macro="" textlink="">
      <cdr:nvSpPr>
        <cdr:cNvPr id="4" name="TextBox 1"/>
        <cdr:cNvSpPr txBox="1"/>
      </cdr:nvSpPr>
      <cdr:spPr>
        <a:xfrm xmlns:a="http://schemas.openxmlformats.org/drawingml/2006/main">
          <a:off x="3667125" y="1038225"/>
          <a:ext cx="90487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Malayalam</a:t>
          </a:r>
        </a:p>
      </cdr:txBody>
    </cdr:sp>
  </cdr:relSizeAnchor>
  <cdr:relSizeAnchor xmlns:cdr="http://schemas.openxmlformats.org/drawingml/2006/chartDrawing">
    <cdr:from>
      <cdr:x>0.70727</cdr:x>
      <cdr:y>0.59621</cdr:y>
    </cdr:from>
    <cdr:to>
      <cdr:x>0.88</cdr:x>
      <cdr:y>0.66561</cdr:y>
    </cdr:to>
    <cdr:sp macro="" textlink="">
      <cdr:nvSpPr>
        <cdr:cNvPr id="5" name="TextBox 1"/>
        <cdr:cNvSpPr txBox="1"/>
      </cdr:nvSpPr>
      <cdr:spPr>
        <a:xfrm xmlns:a="http://schemas.openxmlformats.org/drawingml/2006/main">
          <a:off x="3705225" y="1800225"/>
          <a:ext cx="90487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English</a:t>
          </a:r>
        </a:p>
        <a:p xmlns:a="http://schemas.openxmlformats.org/drawingml/2006/main">
          <a:endParaRPr lang="en-US" sz="1100" b="1"/>
        </a:p>
      </cdr:txBody>
    </cdr:sp>
  </cdr:relSizeAnchor>
  <cdr:relSizeAnchor xmlns:cdr="http://schemas.openxmlformats.org/drawingml/2006/chartDrawing">
    <cdr:from>
      <cdr:x>0.70727</cdr:x>
      <cdr:y>0.7224</cdr:y>
    </cdr:from>
    <cdr:to>
      <cdr:x>0.88</cdr:x>
      <cdr:y>0.7918</cdr:y>
    </cdr:to>
    <cdr:sp macro="" textlink="">
      <cdr:nvSpPr>
        <cdr:cNvPr id="6" name="TextBox 1"/>
        <cdr:cNvSpPr txBox="1"/>
      </cdr:nvSpPr>
      <cdr:spPr>
        <a:xfrm xmlns:a="http://schemas.openxmlformats.org/drawingml/2006/main">
          <a:off x="3705225" y="2181225"/>
          <a:ext cx="90487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Hindi</a:t>
          </a:r>
        </a:p>
        <a:p xmlns:a="http://schemas.openxmlformats.org/drawingml/2006/main">
          <a:endParaRPr lang="en-US" sz="1100" b="1"/>
        </a:p>
      </cdr:txBody>
    </cdr:sp>
  </cdr:relSizeAnchor>
</c:userShapes>
</file>

<file path=word/drawings/drawing5.xml><?xml version="1.0" encoding="utf-8"?>
<c:userShapes xmlns:c="http://schemas.openxmlformats.org/drawingml/2006/chart">
  <cdr:relSizeAnchor xmlns:cdr="http://schemas.openxmlformats.org/drawingml/2006/chartDrawing">
    <cdr:from>
      <cdr:x>0.74464</cdr:x>
      <cdr:y>0.0843</cdr:y>
    </cdr:from>
    <cdr:to>
      <cdr:x>0.91429</cdr:x>
      <cdr:y>0.14826</cdr:y>
    </cdr:to>
    <cdr:sp macro="" textlink="">
      <cdr:nvSpPr>
        <cdr:cNvPr id="2" name="TextBox 1"/>
        <cdr:cNvSpPr txBox="1"/>
      </cdr:nvSpPr>
      <cdr:spPr>
        <a:xfrm xmlns:a="http://schemas.openxmlformats.org/drawingml/2006/main">
          <a:off x="3971925" y="276225"/>
          <a:ext cx="904889" cy="2095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Kannada</a:t>
          </a:r>
        </a:p>
      </cdr:txBody>
    </cdr:sp>
  </cdr:relSizeAnchor>
  <cdr:relSizeAnchor xmlns:cdr="http://schemas.openxmlformats.org/drawingml/2006/chartDrawing">
    <cdr:from>
      <cdr:x>0.74286</cdr:x>
      <cdr:y>0.32849</cdr:y>
    </cdr:from>
    <cdr:to>
      <cdr:x>0.9125</cdr:x>
      <cdr:y>0.39244</cdr:y>
    </cdr:to>
    <cdr:sp macro="" textlink="">
      <cdr:nvSpPr>
        <cdr:cNvPr id="3" name="TextBox 1"/>
        <cdr:cNvSpPr txBox="1"/>
      </cdr:nvSpPr>
      <cdr:spPr>
        <a:xfrm xmlns:a="http://schemas.openxmlformats.org/drawingml/2006/main">
          <a:off x="3962400" y="1076325"/>
          <a:ext cx="904889" cy="2095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Malayalam</a:t>
          </a:r>
        </a:p>
        <a:p xmlns:a="http://schemas.openxmlformats.org/drawingml/2006/main">
          <a:endParaRPr lang="en-US" sz="1100" b="1"/>
        </a:p>
      </cdr:txBody>
    </cdr:sp>
  </cdr:relSizeAnchor>
  <cdr:relSizeAnchor xmlns:cdr="http://schemas.openxmlformats.org/drawingml/2006/chartDrawing">
    <cdr:from>
      <cdr:x>0.74286</cdr:x>
      <cdr:y>0.55523</cdr:y>
    </cdr:from>
    <cdr:to>
      <cdr:x>0.9125</cdr:x>
      <cdr:y>0.61919</cdr:y>
    </cdr:to>
    <cdr:sp macro="" textlink="">
      <cdr:nvSpPr>
        <cdr:cNvPr id="4" name="TextBox 1"/>
        <cdr:cNvSpPr txBox="1"/>
      </cdr:nvSpPr>
      <cdr:spPr>
        <a:xfrm xmlns:a="http://schemas.openxmlformats.org/drawingml/2006/main">
          <a:off x="3962400" y="1819275"/>
          <a:ext cx="904889" cy="2095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Calibri"/>
              <a:ea typeface="+mn-ea"/>
              <a:cs typeface="+mn-cs"/>
            </a:rPr>
            <a:t>English</a:t>
          </a:r>
          <a:endParaRPr lang="en-US"/>
        </a:p>
        <a:p xmlns:a="http://schemas.openxmlformats.org/drawingml/2006/main">
          <a:endParaRPr lang="en-US" sz="1100" b="1"/>
        </a:p>
      </cdr:txBody>
    </cdr:sp>
  </cdr:relSizeAnchor>
  <cdr:relSizeAnchor xmlns:cdr="http://schemas.openxmlformats.org/drawingml/2006/chartDrawing">
    <cdr:from>
      <cdr:x>0.74464</cdr:x>
      <cdr:y>0.68023</cdr:y>
    </cdr:from>
    <cdr:to>
      <cdr:x>0.91429</cdr:x>
      <cdr:y>0.74419</cdr:y>
    </cdr:to>
    <cdr:sp macro="" textlink="">
      <cdr:nvSpPr>
        <cdr:cNvPr id="5" name="TextBox 1"/>
        <cdr:cNvSpPr txBox="1"/>
      </cdr:nvSpPr>
      <cdr:spPr>
        <a:xfrm xmlns:a="http://schemas.openxmlformats.org/drawingml/2006/main">
          <a:off x="3971925" y="2228850"/>
          <a:ext cx="904889" cy="2095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Hindi</a:t>
          </a:r>
        </a:p>
        <a:p xmlns:a="http://schemas.openxmlformats.org/drawingml/2006/main">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1511-D5EF-4D48-981A-40C66420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54708</Words>
  <Characters>311841</Characters>
  <Application>Microsoft Office Word</Application>
  <DocSecurity>0</DocSecurity>
  <Lines>2598</Lines>
  <Paragraphs>731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Dr. Shijith Kumar C</cp:lastModifiedBy>
  <cp:revision>37</cp:revision>
  <cp:lastPrinted>2012-02-06T18:08:00Z</cp:lastPrinted>
  <dcterms:created xsi:type="dcterms:W3CDTF">2012-01-14T23:21:00Z</dcterms:created>
  <dcterms:modified xsi:type="dcterms:W3CDTF">2012-02-06T18:31:00Z</dcterms:modified>
</cp:coreProperties>
</file>