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DD" w:rsidRPr="000B3C97" w:rsidRDefault="007709DD" w:rsidP="007709DD">
      <w:pPr>
        <w:pStyle w:val="BodyText"/>
        <w:spacing w:after="0" w:line="240" w:lineRule="auto"/>
        <w:jc w:val="center"/>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ALL INDIA INSTITUTE OF SPEECH AND HEARING: MYSORE-6</w:t>
      </w:r>
    </w:p>
    <w:p w:rsidR="007709DD" w:rsidRPr="000B3C97" w:rsidRDefault="007709DD" w:rsidP="007709DD">
      <w:pPr>
        <w:pStyle w:val="BodyText"/>
        <w:spacing w:after="0" w:line="240" w:lineRule="auto"/>
        <w:jc w:val="center"/>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DEPARTMENT OF SPEECH-LANGUAGE PATHOLOGY</w:t>
      </w:r>
    </w:p>
    <w:p w:rsidR="007709DD" w:rsidRPr="000B3C97" w:rsidRDefault="007709DD" w:rsidP="007709DD">
      <w:pPr>
        <w:pStyle w:val="BodyText"/>
        <w:spacing w:after="0" w:line="240" w:lineRule="auto"/>
        <w:jc w:val="both"/>
        <w:rPr>
          <w:rFonts w:ascii="Times New Roman" w:hAnsi="Times New Roman" w:cs="Times New Roman"/>
          <w:b/>
          <w:bCs/>
          <w:color w:val="000000" w:themeColor="text1"/>
          <w:sz w:val="24"/>
          <w:szCs w:val="24"/>
        </w:rPr>
      </w:pPr>
    </w:p>
    <w:p w:rsidR="007709DD" w:rsidRPr="000B3C97" w:rsidRDefault="007709DD" w:rsidP="007709DD">
      <w:pPr>
        <w:pStyle w:val="BodyText"/>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No.SH/SLP/AR/2012-13                                                  </w:t>
      </w:r>
      <w:r w:rsidRPr="000B3C97">
        <w:rPr>
          <w:rFonts w:ascii="Times New Roman" w:hAnsi="Times New Roman" w:cs="Times New Roman"/>
          <w:color w:val="000000" w:themeColor="text1"/>
          <w:sz w:val="24"/>
          <w:szCs w:val="24"/>
        </w:rPr>
        <w:tab/>
        <w:t xml:space="preserve">                    </w:t>
      </w:r>
      <w:r w:rsidRPr="000B3C97">
        <w:rPr>
          <w:rFonts w:ascii="Times New Roman" w:hAnsi="Times New Roman" w:cs="Times New Roman"/>
          <w:color w:val="000000" w:themeColor="text1"/>
          <w:sz w:val="24"/>
          <w:szCs w:val="24"/>
        </w:rPr>
        <w:tab/>
        <w:t xml:space="preserve">       </w:t>
      </w:r>
      <w:r w:rsidRPr="000B3C97">
        <w:rPr>
          <w:rFonts w:ascii="Times New Roman" w:hAnsi="Times New Roman" w:cs="Times New Roman"/>
          <w:color w:val="000000" w:themeColor="text1"/>
          <w:sz w:val="24"/>
          <w:szCs w:val="24"/>
        </w:rPr>
        <w:tab/>
        <w:t>08.4.2013</w:t>
      </w:r>
    </w:p>
    <w:p w:rsidR="007709DD" w:rsidRPr="000B3C97" w:rsidRDefault="007709DD" w:rsidP="007709DD">
      <w:pPr>
        <w:pStyle w:val="BodyText"/>
        <w:spacing w:after="0" w:line="240" w:lineRule="auto"/>
        <w:jc w:val="both"/>
        <w:rPr>
          <w:rFonts w:ascii="Times New Roman" w:hAnsi="Times New Roman" w:cs="Times New Roman"/>
          <w:b/>
          <w:color w:val="000000" w:themeColor="text1"/>
          <w:sz w:val="24"/>
          <w:szCs w:val="24"/>
          <w:u w:val="single"/>
        </w:rPr>
      </w:pPr>
    </w:p>
    <w:p w:rsidR="007709DD" w:rsidRPr="000B3C97" w:rsidRDefault="007709DD" w:rsidP="007709DD">
      <w:pPr>
        <w:pStyle w:val="BodyText"/>
        <w:spacing w:after="0" w:line="240" w:lineRule="auto"/>
        <w:jc w:val="both"/>
        <w:rPr>
          <w:rFonts w:ascii="Times New Roman" w:hAnsi="Times New Roman" w:cs="Times New Roman"/>
          <w:b/>
          <w:color w:val="000000" w:themeColor="text1"/>
          <w:sz w:val="24"/>
          <w:szCs w:val="24"/>
          <w:u w:val="single"/>
        </w:rPr>
      </w:pPr>
      <w:r w:rsidRPr="000B3C97">
        <w:rPr>
          <w:rFonts w:ascii="Times New Roman" w:hAnsi="Times New Roman" w:cs="Times New Roman"/>
          <w:b/>
          <w:color w:val="000000" w:themeColor="text1"/>
          <w:sz w:val="24"/>
          <w:szCs w:val="24"/>
          <w:u w:val="single"/>
        </w:rPr>
        <w:t>Submitted to the Director:</w:t>
      </w:r>
    </w:p>
    <w:p w:rsidR="007709DD" w:rsidRPr="000B3C97" w:rsidRDefault="007709DD" w:rsidP="007709DD">
      <w:pPr>
        <w:pStyle w:val="BodyText"/>
        <w:spacing w:after="0" w:line="240" w:lineRule="auto"/>
        <w:ind w:firstLine="720"/>
        <w:jc w:val="both"/>
        <w:rPr>
          <w:rFonts w:ascii="Times New Roman" w:hAnsi="Times New Roman" w:cs="Times New Roman"/>
          <w:color w:val="000000" w:themeColor="text1"/>
          <w:sz w:val="24"/>
          <w:szCs w:val="24"/>
        </w:rPr>
      </w:pPr>
    </w:p>
    <w:p w:rsidR="007709DD" w:rsidRPr="000B3C97" w:rsidRDefault="007709DD" w:rsidP="007709DD">
      <w:pPr>
        <w:pStyle w:val="BodyText"/>
        <w:spacing w:after="0" w:line="240" w:lineRule="auto"/>
        <w:ind w:firstLine="72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Sub: Material for Annual Report for the year 2012-13 - reg</w:t>
      </w:r>
    </w:p>
    <w:p w:rsidR="007709DD" w:rsidRPr="000B3C97" w:rsidRDefault="007709DD" w:rsidP="007709DD">
      <w:pPr>
        <w:pStyle w:val="BodyText"/>
        <w:spacing w:after="0" w:line="240" w:lineRule="auto"/>
        <w:ind w:firstLine="72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Ref: Circular No. SH/LIC/AR/2012-13 dated 19.03.2013</w:t>
      </w:r>
    </w:p>
    <w:p w:rsidR="007709DD" w:rsidRPr="000B3C97" w:rsidRDefault="007709DD" w:rsidP="007709DD">
      <w:pPr>
        <w:pStyle w:val="BodyText"/>
        <w:spacing w:after="0" w:line="240" w:lineRule="auto"/>
        <w:ind w:firstLine="720"/>
        <w:jc w:val="both"/>
        <w:rPr>
          <w:rFonts w:ascii="Times New Roman" w:hAnsi="Times New Roman" w:cs="Times New Roman"/>
          <w:color w:val="000000" w:themeColor="text1"/>
          <w:sz w:val="24"/>
          <w:szCs w:val="24"/>
        </w:rPr>
      </w:pPr>
    </w:p>
    <w:p w:rsidR="007709DD" w:rsidRPr="000B3C97" w:rsidRDefault="007709DD" w:rsidP="007709DD">
      <w:pPr>
        <w:pStyle w:val="BodyText"/>
        <w:spacing w:after="0" w:line="240" w:lineRule="auto"/>
        <w:ind w:firstLine="72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With reference to the above, please find enclosed the </w:t>
      </w:r>
      <w:r w:rsidR="00B46396" w:rsidRPr="000B3C97">
        <w:rPr>
          <w:rFonts w:ascii="Times New Roman" w:hAnsi="Times New Roman" w:cs="Times New Roman"/>
          <w:color w:val="000000" w:themeColor="text1"/>
          <w:sz w:val="24"/>
          <w:szCs w:val="24"/>
        </w:rPr>
        <w:t>m</w:t>
      </w:r>
      <w:r w:rsidRPr="000B3C97">
        <w:rPr>
          <w:rFonts w:ascii="Times New Roman" w:hAnsi="Times New Roman" w:cs="Times New Roman"/>
          <w:color w:val="000000" w:themeColor="text1"/>
          <w:sz w:val="24"/>
          <w:szCs w:val="24"/>
        </w:rPr>
        <w:t xml:space="preserve">aterial for Annual Report for the year 2012-13 in the prescribed format.  The soft copy is sent to </w:t>
      </w:r>
      <w:hyperlink r:id="rId8" w:history="1">
        <w:r w:rsidRPr="000B3C97">
          <w:rPr>
            <w:rStyle w:val="Hyperlink"/>
            <w:rFonts w:ascii="Times New Roman" w:hAnsi="Times New Roman" w:cs="Times New Roman"/>
            <w:color w:val="000000" w:themeColor="text1"/>
            <w:sz w:val="24"/>
            <w:szCs w:val="24"/>
          </w:rPr>
          <w:t>lio@aiishmysore.in</w:t>
        </w:r>
      </w:hyperlink>
    </w:p>
    <w:p w:rsidR="007709DD" w:rsidRPr="000B3C97" w:rsidRDefault="007709DD" w:rsidP="007709DD">
      <w:pPr>
        <w:pStyle w:val="BodyText"/>
        <w:spacing w:after="0" w:line="240" w:lineRule="auto"/>
        <w:ind w:firstLine="720"/>
        <w:jc w:val="both"/>
        <w:rPr>
          <w:rFonts w:ascii="Times New Roman" w:hAnsi="Times New Roman" w:cs="Times New Roman"/>
          <w:color w:val="000000" w:themeColor="text1"/>
          <w:sz w:val="24"/>
          <w:szCs w:val="24"/>
        </w:rPr>
      </w:pPr>
    </w:p>
    <w:p w:rsidR="007709DD" w:rsidRPr="000B3C97" w:rsidRDefault="007709DD" w:rsidP="007709DD">
      <w:pPr>
        <w:pStyle w:val="BodyText"/>
        <w:spacing w:after="0" w:line="240" w:lineRule="auto"/>
        <w:jc w:val="both"/>
        <w:rPr>
          <w:rFonts w:ascii="Times New Roman" w:hAnsi="Times New Roman" w:cs="Times New Roman"/>
          <w:color w:val="000000" w:themeColor="text1"/>
          <w:sz w:val="24"/>
          <w:szCs w:val="24"/>
        </w:rPr>
      </w:pPr>
    </w:p>
    <w:p w:rsidR="007709DD" w:rsidRPr="000B3C97" w:rsidRDefault="007709DD" w:rsidP="007709DD">
      <w:pPr>
        <w:pStyle w:val="BodyText"/>
        <w:spacing w:after="0" w:line="240" w:lineRule="auto"/>
        <w:jc w:val="both"/>
        <w:rPr>
          <w:rFonts w:ascii="Times New Roman" w:hAnsi="Times New Roman" w:cs="Times New Roman"/>
          <w:color w:val="000000" w:themeColor="text1"/>
          <w:sz w:val="24"/>
          <w:szCs w:val="24"/>
        </w:rPr>
      </w:pPr>
    </w:p>
    <w:p w:rsidR="007709DD" w:rsidRPr="000B3C97" w:rsidRDefault="007709DD" w:rsidP="007709DD">
      <w:pPr>
        <w:pStyle w:val="BodyText"/>
        <w:spacing w:after="0" w:line="240" w:lineRule="auto"/>
        <w:jc w:val="both"/>
        <w:rPr>
          <w:rFonts w:ascii="Times New Roman" w:hAnsi="Times New Roman" w:cs="Times New Roman"/>
          <w:color w:val="000000" w:themeColor="text1"/>
          <w:sz w:val="24"/>
          <w:szCs w:val="24"/>
        </w:rPr>
      </w:pPr>
    </w:p>
    <w:p w:rsidR="007709DD" w:rsidRPr="000B3C97" w:rsidRDefault="007709DD" w:rsidP="007709DD">
      <w:pPr>
        <w:pStyle w:val="BodyText"/>
        <w:spacing w:after="0" w:line="240" w:lineRule="auto"/>
        <w:ind w:left="504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HOD, Speech-Language Pathology</w:t>
      </w:r>
    </w:p>
    <w:p w:rsidR="007709DD" w:rsidRPr="000B3C97" w:rsidRDefault="007709DD" w:rsidP="007709DD">
      <w:pPr>
        <w:pStyle w:val="BodyText"/>
        <w:spacing w:after="0" w:line="240" w:lineRule="auto"/>
        <w:jc w:val="both"/>
        <w:rPr>
          <w:rFonts w:ascii="Times New Roman" w:hAnsi="Times New Roman" w:cs="Times New Roman"/>
          <w:color w:val="000000" w:themeColor="text1"/>
          <w:sz w:val="24"/>
          <w:szCs w:val="24"/>
        </w:rPr>
      </w:pPr>
    </w:p>
    <w:p w:rsidR="007709DD" w:rsidRPr="000B3C97" w:rsidRDefault="007709DD" w:rsidP="007709DD">
      <w:pPr>
        <w:pStyle w:val="BodyText"/>
        <w:spacing w:after="0" w:line="240" w:lineRule="auto"/>
        <w:jc w:val="both"/>
        <w:rPr>
          <w:rFonts w:ascii="Times New Roman" w:hAnsi="Times New Roman" w:cs="Times New Roman"/>
          <w:color w:val="000000" w:themeColor="text1"/>
          <w:sz w:val="24"/>
          <w:szCs w:val="24"/>
        </w:rPr>
      </w:pPr>
    </w:p>
    <w:p w:rsidR="007709DD" w:rsidRPr="000B3C97" w:rsidRDefault="007709DD" w:rsidP="007709DD">
      <w:pPr>
        <w:pStyle w:val="BodyText"/>
        <w:spacing w:after="0" w:line="240" w:lineRule="auto"/>
        <w:jc w:val="both"/>
        <w:rPr>
          <w:rFonts w:ascii="Times New Roman" w:hAnsi="Times New Roman" w:cs="Times New Roman"/>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pStyle w:val="NoSpacing"/>
        <w:jc w:val="center"/>
        <w:rPr>
          <w:b/>
          <w:color w:val="000000" w:themeColor="text1"/>
        </w:rPr>
      </w:pPr>
      <w:r w:rsidRPr="000B3C97">
        <w:rPr>
          <w:b/>
          <w:color w:val="000000" w:themeColor="text1"/>
        </w:rPr>
        <w:lastRenderedPageBreak/>
        <w:t>ANNUAL REPORT (APRIL – MARCH 2012-13)</w:t>
      </w:r>
    </w:p>
    <w:p w:rsidR="007709DD" w:rsidRPr="000B3C97" w:rsidRDefault="007709DD" w:rsidP="007709DD">
      <w:pPr>
        <w:pStyle w:val="NoSpacing"/>
        <w:jc w:val="both"/>
        <w:rPr>
          <w:b/>
          <w:color w:val="000000" w:themeColor="text1"/>
        </w:rPr>
      </w:pPr>
    </w:p>
    <w:p w:rsidR="007709DD" w:rsidRPr="000B3C97" w:rsidRDefault="007709DD" w:rsidP="007709DD">
      <w:pPr>
        <w:pStyle w:val="ListParagraph"/>
        <w:numPr>
          <w:ilvl w:val="0"/>
          <w:numId w:val="7"/>
        </w:numPr>
        <w:spacing w:after="0" w:line="240" w:lineRule="auto"/>
        <w:ind w:left="450" w:hanging="405"/>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ACADEMIC ACTIVITIES</w:t>
      </w:r>
    </w:p>
    <w:p w:rsidR="007709DD" w:rsidRPr="000B3C97" w:rsidRDefault="007709DD" w:rsidP="007709DD">
      <w:pPr>
        <w:pStyle w:val="ListParagraph"/>
        <w:numPr>
          <w:ilvl w:val="0"/>
          <w:numId w:val="1"/>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 Short-term Training  Programs</w:t>
      </w: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6345"/>
      </w:tblGrid>
      <w:tr w:rsidR="007E14FB" w:rsidRPr="000B3C97" w:rsidTr="00881F85">
        <w:trPr>
          <w:trHeight w:val="530"/>
        </w:trPr>
        <w:tc>
          <w:tcPr>
            <w:tcW w:w="2430" w:type="dxa"/>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Theme/Topic</w:t>
            </w:r>
          </w:p>
        </w:tc>
        <w:tc>
          <w:tcPr>
            <w:tcW w:w="6345" w:type="dxa"/>
          </w:tcPr>
          <w:p w:rsidR="007E14FB" w:rsidRPr="000B3C97" w:rsidRDefault="007E14FB" w:rsidP="00881F85">
            <w:pPr>
              <w:spacing w:after="0" w:line="240" w:lineRule="auto"/>
              <w:jc w:val="both"/>
              <w:rPr>
                <w:rFonts w:ascii="Times New Roman" w:hAnsi="Times New Roman" w:cs="Times New Roman"/>
                <w:sz w:val="24"/>
                <w:szCs w:val="24"/>
              </w:rPr>
            </w:pPr>
            <w:r w:rsidRPr="000B3C97">
              <w:rPr>
                <w:rFonts w:ascii="Times New Roman" w:hAnsi="Times New Roman" w:cs="Times New Roman"/>
                <w:sz w:val="24"/>
                <w:szCs w:val="24"/>
              </w:rPr>
              <w:t>Digital Accelerometry for Swallowing Imaging (DASI)</w:t>
            </w:r>
          </w:p>
        </w:tc>
      </w:tr>
      <w:tr w:rsidR="007E14FB" w:rsidRPr="000B3C97" w:rsidTr="00881F85">
        <w:tc>
          <w:tcPr>
            <w:tcW w:w="2430" w:type="dxa"/>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Coordinator</w:t>
            </w:r>
          </w:p>
        </w:tc>
        <w:tc>
          <w:tcPr>
            <w:tcW w:w="6345" w:type="dxa"/>
          </w:tcPr>
          <w:p w:rsidR="007E14FB" w:rsidRPr="000B3C97" w:rsidRDefault="00F959B6"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sz w:val="24"/>
                <w:szCs w:val="24"/>
              </w:rPr>
              <w:t xml:space="preserve">HOD - </w:t>
            </w:r>
            <w:r w:rsidR="007E14FB" w:rsidRPr="000B3C97">
              <w:rPr>
                <w:rFonts w:ascii="Times New Roman" w:hAnsi="Times New Roman" w:cs="Times New Roman"/>
                <w:sz w:val="24"/>
                <w:szCs w:val="24"/>
              </w:rPr>
              <w:t>Dept of Speech-Language Pathology</w:t>
            </w:r>
          </w:p>
        </w:tc>
      </w:tr>
      <w:tr w:rsidR="007E14FB" w:rsidRPr="000B3C97" w:rsidTr="00881F85">
        <w:tc>
          <w:tcPr>
            <w:tcW w:w="2430" w:type="dxa"/>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Objectives</w:t>
            </w:r>
          </w:p>
        </w:tc>
        <w:tc>
          <w:tcPr>
            <w:tcW w:w="6345" w:type="dxa"/>
          </w:tcPr>
          <w:p w:rsidR="007E14FB" w:rsidRPr="000B3C97" w:rsidRDefault="007E14FB" w:rsidP="007709DD">
            <w:pPr>
              <w:pStyle w:val="ListParagraph"/>
              <w:widowControl w:val="0"/>
              <w:numPr>
                <w:ilvl w:val="0"/>
                <w:numId w:val="37"/>
              </w:numPr>
              <w:tabs>
                <w:tab w:val="left" w:pos="162"/>
              </w:tabs>
              <w:spacing w:after="0" w:line="240" w:lineRule="auto"/>
              <w:ind w:left="0" w:firstLine="0"/>
              <w:jc w:val="both"/>
              <w:rPr>
                <w:rFonts w:ascii="Times New Roman" w:hAnsi="Times New Roman"/>
                <w:sz w:val="24"/>
                <w:szCs w:val="24"/>
              </w:rPr>
            </w:pPr>
            <w:r w:rsidRPr="000B3C97">
              <w:rPr>
                <w:rFonts w:ascii="Times New Roman" w:hAnsi="Times New Roman"/>
                <w:sz w:val="24"/>
                <w:szCs w:val="24"/>
              </w:rPr>
              <w:t>Train SLPs in the use of DASI system</w:t>
            </w:r>
          </w:p>
          <w:p w:rsidR="007E14FB" w:rsidRPr="000B3C97" w:rsidRDefault="007E14FB" w:rsidP="007709DD">
            <w:pPr>
              <w:pStyle w:val="ListParagraph"/>
              <w:widowControl w:val="0"/>
              <w:numPr>
                <w:ilvl w:val="0"/>
                <w:numId w:val="37"/>
              </w:numPr>
              <w:tabs>
                <w:tab w:val="left" w:pos="162"/>
              </w:tabs>
              <w:spacing w:after="0" w:line="240" w:lineRule="auto"/>
              <w:ind w:left="0" w:firstLine="0"/>
              <w:jc w:val="both"/>
              <w:rPr>
                <w:rFonts w:ascii="Times New Roman" w:hAnsi="Times New Roman"/>
                <w:sz w:val="24"/>
                <w:szCs w:val="24"/>
              </w:rPr>
            </w:pPr>
            <w:r w:rsidRPr="000B3C97">
              <w:rPr>
                <w:rFonts w:ascii="Times New Roman" w:hAnsi="Times New Roman"/>
                <w:sz w:val="24"/>
                <w:szCs w:val="24"/>
              </w:rPr>
              <w:t>Update with the most recent findings in rehabilitation of persons with swallowing disorders</w:t>
            </w:r>
          </w:p>
          <w:p w:rsidR="007E14FB" w:rsidRPr="000B3C97" w:rsidRDefault="007E14FB" w:rsidP="007709DD">
            <w:pPr>
              <w:pStyle w:val="ListParagraph"/>
              <w:numPr>
                <w:ilvl w:val="0"/>
                <w:numId w:val="37"/>
              </w:numPr>
              <w:tabs>
                <w:tab w:val="left" w:pos="162"/>
              </w:tabs>
              <w:spacing w:after="0" w:line="240" w:lineRule="auto"/>
              <w:ind w:left="0" w:firstLine="0"/>
              <w:jc w:val="both"/>
              <w:rPr>
                <w:rFonts w:ascii="Times New Roman" w:hAnsi="Times New Roman"/>
                <w:color w:val="000000" w:themeColor="text1"/>
                <w:sz w:val="24"/>
                <w:szCs w:val="24"/>
              </w:rPr>
            </w:pPr>
            <w:r w:rsidRPr="000B3C97">
              <w:rPr>
                <w:rFonts w:ascii="Times New Roman" w:hAnsi="Times New Roman"/>
                <w:sz w:val="24"/>
                <w:szCs w:val="24"/>
              </w:rPr>
              <w:t>Understand the importance of neuroplasticity in rehabilitation of swallowing disorders</w:t>
            </w:r>
          </w:p>
        </w:tc>
      </w:tr>
      <w:tr w:rsidR="007E14FB" w:rsidRPr="000B3C97" w:rsidTr="00881F85">
        <w:tc>
          <w:tcPr>
            <w:tcW w:w="2430" w:type="dxa"/>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Targeted Audience</w:t>
            </w:r>
          </w:p>
        </w:tc>
        <w:tc>
          <w:tcPr>
            <w:tcW w:w="6345" w:type="dxa"/>
          </w:tcPr>
          <w:p w:rsidR="007E14FB" w:rsidRPr="000B3C97" w:rsidRDefault="007E14FB" w:rsidP="00881F85">
            <w:pPr>
              <w:spacing w:after="0" w:line="240" w:lineRule="auto"/>
              <w:jc w:val="both"/>
              <w:rPr>
                <w:rFonts w:ascii="Times New Roman" w:hAnsi="Times New Roman" w:cs="Times New Roman"/>
                <w:sz w:val="24"/>
                <w:szCs w:val="24"/>
              </w:rPr>
            </w:pPr>
            <w:r w:rsidRPr="000B3C97">
              <w:rPr>
                <w:rFonts w:ascii="Times New Roman" w:hAnsi="Times New Roman" w:cs="Times New Roman"/>
                <w:sz w:val="24"/>
                <w:szCs w:val="24"/>
              </w:rPr>
              <w:t>Speech and Language Pathologists</w:t>
            </w:r>
          </w:p>
        </w:tc>
      </w:tr>
      <w:tr w:rsidR="007E14FB" w:rsidRPr="000B3C97" w:rsidTr="00881F85">
        <w:tc>
          <w:tcPr>
            <w:tcW w:w="2430" w:type="dxa"/>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Number of Participants</w:t>
            </w:r>
          </w:p>
        </w:tc>
        <w:tc>
          <w:tcPr>
            <w:tcW w:w="6345" w:type="dxa"/>
          </w:tcPr>
          <w:p w:rsidR="007E14FB" w:rsidRPr="000B3C97" w:rsidRDefault="007E14FB" w:rsidP="00881F85">
            <w:pPr>
              <w:spacing w:after="0" w:line="240" w:lineRule="auto"/>
              <w:jc w:val="both"/>
              <w:rPr>
                <w:rFonts w:ascii="Times New Roman" w:hAnsi="Times New Roman" w:cs="Times New Roman"/>
                <w:sz w:val="24"/>
                <w:szCs w:val="24"/>
              </w:rPr>
            </w:pPr>
            <w:r w:rsidRPr="000B3C97">
              <w:rPr>
                <w:rFonts w:ascii="Times New Roman" w:hAnsi="Times New Roman" w:cs="Times New Roman"/>
                <w:sz w:val="24"/>
                <w:szCs w:val="24"/>
              </w:rPr>
              <w:t>6</w:t>
            </w:r>
          </w:p>
        </w:tc>
      </w:tr>
      <w:tr w:rsidR="007E14FB" w:rsidRPr="000B3C97" w:rsidTr="00881F85">
        <w:tc>
          <w:tcPr>
            <w:tcW w:w="2430" w:type="dxa"/>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Date</w:t>
            </w:r>
          </w:p>
        </w:tc>
        <w:tc>
          <w:tcPr>
            <w:tcW w:w="6345" w:type="dxa"/>
          </w:tcPr>
          <w:p w:rsidR="007E14FB" w:rsidRPr="000B3C97" w:rsidRDefault="007E14FB" w:rsidP="00881F85">
            <w:pPr>
              <w:spacing w:after="0" w:line="240" w:lineRule="auto"/>
              <w:jc w:val="both"/>
              <w:rPr>
                <w:rFonts w:ascii="Times New Roman" w:hAnsi="Times New Roman" w:cs="Times New Roman"/>
                <w:sz w:val="24"/>
                <w:szCs w:val="24"/>
              </w:rPr>
            </w:pPr>
            <w:r w:rsidRPr="000B3C97">
              <w:rPr>
                <w:rFonts w:ascii="Times New Roman" w:hAnsi="Times New Roman" w:cs="Times New Roman"/>
                <w:sz w:val="24"/>
                <w:szCs w:val="24"/>
              </w:rPr>
              <w:t>9</w:t>
            </w:r>
            <w:r w:rsidRPr="000B3C97">
              <w:rPr>
                <w:rFonts w:ascii="Times New Roman" w:hAnsi="Times New Roman" w:cs="Times New Roman"/>
                <w:sz w:val="24"/>
                <w:szCs w:val="24"/>
                <w:vertAlign w:val="superscript"/>
              </w:rPr>
              <w:t>th</w:t>
            </w:r>
            <w:r w:rsidRPr="000B3C97">
              <w:rPr>
                <w:rFonts w:ascii="Times New Roman" w:hAnsi="Times New Roman" w:cs="Times New Roman"/>
                <w:sz w:val="24"/>
                <w:szCs w:val="24"/>
              </w:rPr>
              <w:t xml:space="preserve"> – 11</w:t>
            </w:r>
            <w:r w:rsidRPr="000B3C97">
              <w:rPr>
                <w:rFonts w:ascii="Times New Roman" w:hAnsi="Times New Roman" w:cs="Times New Roman"/>
                <w:sz w:val="24"/>
                <w:szCs w:val="24"/>
                <w:vertAlign w:val="superscript"/>
              </w:rPr>
              <w:t>th</w:t>
            </w:r>
            <w:r w:rsidRPr="000B3C97">
              <w:rPr>
                <w:rFonts w:ascii="Times New Roman" w:hAnsi="Times New Roman" w:cs="Times New Roman"/>
                <w:sz w:val="24"/>
                <w:szCs w:val="24"/>
              </w:rPr>
              <w:t xml:space="preserve"> January 2013</w:t>
            </w:r>
          </w:p>
        </w:tc>
      </w:tr>
    </w:tbl>
    <w:p w:rsidR="007709DD" w:rsidRPr="000B3C97" w:rsidRDefault="007709DD" w:rsidP="007709DD">
      <w:pPr>
        <w:pStyle w:val="ListParagraph"/>
        <w:spacing w:after="0" w:line="240" w:lineRule="auto"/>
        <w:ind w:left="1080"/>
        <w:jc w:val="both"/>
        <w:rPr>
          <w:rFonts w:ascii="Times New Roman" w:hAnsi="Times New Roman"/>
          <w:bCs/>
          <w:color w:val="000000" w:themeColor="text1"/>
          <w:sz w:val="24"/>
          <w:szCs w:val="24"/>
        </w:rPr>
      </w:pPr>
    </w:p>
    <w:p w:rsidR="007709DD" w:rsidRPr="000B3C97" w:rsidRDefault="007709DD" w:rsidP="007709DD">
      <w:pPr>
        <w:pStyle w:val="ListParagraph"/>
        <w:numPr>
          <w:ilvl w:val="0"/>
          <w:numId w:val="1"/>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Orientation Programs</w:t>
      </w:r>
    </w:p>
    <w:p w:rsidR="007709DD" w:rsidRPr="000B3C97" w:rsidRDefault="007709DD" w:rsidP="007709DD">
      <w:pPr>
        <w:pStyle w:val="ListParagraph"/>
        <w:spacing w:after="0" w:line="240" w:lineRule="auto"/>
        <w:ind w:left="360"/>
        <w:jc w:val="both"/>
        <w:rPr>
          <w:rFonts w:ascii="Times New Roman" w:hAnsi="Times New Roman"/>
          <w:b/>
          <w:color w:val="000000" w:themeColor="text1"/>
          <w:sz w:val="24"/>
          <w:szCs w:val="24"/>
        </w:rPr>
      </w:pPr>
    </w:p>
    <w:tbl>
      <w:tblPr>
        <w:tblStyle w:val="TableGrid"/>
        <w:tblW w:w="0" w:type="auto"/>
        <w:jc w:val="center"/>
        <w:tblLook w:val="04A0"/>
      </w:tblPr>
      <w:tblGrid>
        <w:gridCol w:w="2676"/>
        <w:gridCol w:w="4416"/>
      </w:tblGrid>
      <w:tr w:rsidR="009C3A93" w:rsidRPr="002A6F09" w:rsidTr="007E14FB">
        <w:trPr>
          <w:jc w:val="center"/>
        </w:trPr>
        <w:tc>
          <w:tcPr>
            <w:tcW w:w="0" w:type="auto"/>
          </w:tcPr>
          <w:p w:rsidR="009C3A93" w:rsidRPr="002A6F09" w:rsidRDefault="009C3A93" w:rsidP="00881F85">
            <w:pPr>
              <w:jc w:val="both"/>
              <w:rPr>
                <w:b/>
                <w:color w:val="000000" w:themeColor="text1"/>
                <w:sz w:val="24"/>
                <w:szCs w:val="24"/>
              </w:rPr>
            </w:pPr>
            <w:r w:rsidRPr="002A6F09">
              <w:rPr>
                <w:b/>
                <w:color w:val="000000" w:themeColor="text1"/>
                <w:sz w:val="24"/>
                <w:szCs w:val="24"/>
              </w:rPr>
              <w:t>Organizing Department</w:t>
            </w:r>
          </w:p>
        </w:tc>
        <w:tc>
          <w:tcPr>
            <w:tcW w:w="4416" w:type="dxa"/>
          </w:tcPr>
          <w:p w:rsidR="009C3A93" w:rsidRPr="002A6F09" w:rsidRDefault="009C3A93" w:rsidP="00881F85">
            <w:pPr>
              <w:jc w:val="both"/>
              <w:rPr>
                <w:color w:val="000000" w:themeColor="text1"/>
                <w:sz w:val="24"/>
                <w:szCs w:val="24"/>
              </w:rPr>
            </w:pPr>
            <w:r w:rsidRPr="002A6F09">
              <w:rPr>
                <w:color w:val="000000" w:themeColor="text1"/>
                <w:sz w:val="24"/>
                <w:szCs w:val="24"/>
              </w:rPr>
              <w:t>Department of Electronics</w:t>
            </w:r>
          </w:p>
        </w:tc>
      </w:tr>
      <w:tr w:rsidR="009C3A93" w:rsidRPr="002A6F09" w:rsidTr="007E14FB">
        <w:trPr>
          <w:jc w:val="center"/>
        </w:trPr>
        <w:tc>
          <w:tcPr>
            <w:tcW w:w="0" w:type="auto"/>
          </w:tcPr>
          <w:p w:rsidR="009C3A93" w:rsidRPr="002A6F09" w:rsidRDefault="009C3A93" w:rsidP="00881F85">
            <w:pPr>
              <w:jc w:val="both"/>
              <w:rPr>
                <w:b/>
                <w:color w:val="000000" w:themeColor="text1"/>
                <w:sz w:val="24"/>
                <w:szCs w:val="24"/>
              </w:rPr>
            </w:pPr>
            <w:r w:rsidRPr="002A6F09">
              <w:rPr>
                <w:b/>
                <w:color w:val="000000" w:themeColor="text1"/>
                <w:sz w:val="24"/>
                <w:szCs w:val="24"/>
              </w:rPr>
              <w:t>Coordinator</w:t>
            </w:r>
          </w:p>
        </w:tc>
        <w:tc>
          <w:tcPr>
            <w:tcW w:w="4416" w:type="dxa"/>
          </w:tcPr>
          <w:p w:rsidR="009C3A93" w:rsidRPr="002A6F09" w:rsidRDefault="009C3A93" w:rsidP="00881F85">
            <w:pPr>
              <w:jc w:val="both"/>
              <w:rPr>
                <w:color w:val="000000" w:themeColor="text1"/>
                <w:sz w:val="24"/>
                <w:szCs w:val="24"/>
              </w:rPr>
            </w:pPr>
            <w:r w:rsidRPr="002A6F09">
              <w:rPr>
                <w:color w:val="000000" w:themeColor="text1"/>
                <w:sz w:val="24"/>
                <w:szCs w:val="24"/>
              </w:rPr>
              <w:t>Dr. R. Manjula</w:t>
            </w:r>
          </w:p>
        </w:tc>
      </w:tr>
      <w:tr w:rsidR="009C3A93" w:rsidRPr="002A6F09" w:rsidTr="007E14FB">
        <w:trPr>
          <w:jc w:val="center"/>
        </w:trPr>
        <w:tc>
          <w:tcPr>
            <w:tcW w:w="0" w:type="auto"/>
          </w:tcPr>
          <w:p w:rsidR="009C3A93" w:rsidRPr="002A6F09" w:rsidRDefault="009C3A93" w:rsidP="00881F85">
            <w:pPr>
              <w:jc w:val="both"/>
              <w:rPr>
                <w:b/>
                <w:color w:val="000000" w:themeColor="text1"/>
                <w:sz w:val="24"/>
                <w:szCs w:val="24"/>
              </w:rPr>
            </w:pPr>
            <w:r w:rsidRPr="002A6F09">
              <w:rPr>
                <w:b/>
                <w:color w:val="000000" w:themeColor="text1"/>
                <w:sz w:val="24"/>
                <w:szCs w:val="24"/>
              </w:rPr>
              <w:t>Theme</w:t>
            </w:r>
          </w:p>
        </w:tc>
        <w:tc>
          <w:tcPr>
            <w:tcW w:w="4416" w:type="dxa"/>
          </w:tcPr>
          <w:p w:rsidR="009C3A93" w:rsidRPr="002A6F09" w:rsidRDefault="00B132DB" w:rsidP="00B132DB">
            <w:pPr>
              <w:jc w:val="both"/>
              <w:rPr>
                <w:color w:val="000000" w:themeColor="text1"/>
                <w:sz w:val="24"/>
                <w:szCs w:val="24"/>
              </w:rPr>
            </w:pPr>
            <w:r w:rsidRPr="002A6F09">
              <w:rPr>
                <w:color w:val="000000" w:themeColor="text1"/>
                <w:sz w:val="24"/>
                <w:szCs w:val="24"/>
              </w:rPr>
              <w:t>O</w:t>
            </w:r>
            <w:r w:rsidR="009C3A93" w:rsidRPr="002A6F09">
              <w:rPr>
                <w:color w:val="000000" w:themeColor="text1"/>
                <w:sz w:val="24"/>
                <w:szCs w:val="24"/>
              </w:rPr>
              <w:t>rientation lecture on MATLAB conducted by M/s Coreal Technology, Bangalore</w:t>
            </w:r>
          </w:p>
        </w:tc>
      </w:tr>
      <w:tr w:rsidR="009C3A93" w:rsidRPr="002A6F09" w:rsidTr="007E14FB">
        <w:trPr>
          <w:jc w:val="center"/>
        </w:trPr>
        <w:tc>
          <w:tcPr>
            <w:tcW w:w="0" w:type="auto"/>
          </w:tcPr>
          <w:p w:rsidR="009C3A93" w:rsidRPr="002A6F09" w:rsidRDefault="009C3A93" w:rsidP="00881F85">
            <w:pPr>
              <w:jc w:val="both"/>
              <w:rPr>
                <w:b/>
                <w:color w:val="000000" w:themeColor="text1"/>
                <w:sz w:val="24"/>
                <w:szCs w:val="24"/>
              </w:rPr>
            </w:pPr>
            <w:r w:rsidRPr="002A6F09">
              <w:rPr>
                <w:b/>
                <w:color w:val="000000" w:themeColor="text1"/>
                <w:sz w:val="24"/>
                <w:szCs w:val="24"/>
              </w:rPr>
              <w:t>Objectives</w:t>
            </w:r>
          </w:p>
        </w:tc>
        <w:tc>
          <w:tcPr>
            <w:tcW w:w="4416" w:type="dxa"/>
          </w:tcPr>
          <w:p w:rsidR="009C3A93" w:rsidRPr="002A6F09" w:rsidRDefault="00B132DB" w:rsidP="00881F85">
            <w:pPr>
              <w:jc w:val="both"/>
              <w:rPr>
                <w:color w:val="000000" w:themeColor="text1"/>
                <w:sz w:val="24"/>
                <w:szCs w:val="24"/>
              </w:rPr>
            </w:pPr>
            <w:r w:rsidRPr="002A6F09">
              <w:rPr>
                <w:color w:val="000000" w:themeColor="text1"/>
                <w:sz w:val="24"/>
                <w:szCs w:val="24"/>
              </w:rPr>
              <w:t xml:space="preserve">To orient about the MATLAB </w:t>
            </w:r>
          </w:p>
        </w:tc>
      </w:tr>
      <w:tr w:rsidR="009C3A93" w:rsidRPr="002A6F09" w:rsidTr="007E14FB">
        <w:trPr>
          <w:jc w:val="center"/>
        </w:trPr>
        <w:tc>
          <w:tcPr>
            <w:tcW w:w="0" w:type="auto"/>
          </w:tcPr>
          <w:p w:rsidR="009C3A93" w:rsidRPr="002A6F09" w:rsidRDefault="009C3A93" w:rsidP="00881F85">
            <w:pPr>
              <w:jc w:val="both"/>
              <w:rPr>
                <w:b/>
                <w:color w:val="000000" w:themeColor="text1"/>
                <w:sz w:val="24"/>
                <w:szCs w:val="24"/>
              </w:rPr>
            </w:pPr>
            <w:r w:rsidRPr="002A6F09">
              <w:rPr>
                <w:b/>
                <w:color w:val="000000" w:themeColor="text1"/>
                <w:sz w:val="24"/>
                <w:szCs w:val="24"/>
              </w:rPr>
              <w:t>Target Audience</w:t>
            </w:r>
          </w:p>
        </w:tc>
        <w:tc>
          <w:tcPr>
            <w:tcW w:w="4416" w:type="dxa"/>
          </w:tcPr>
          <w:p w:rsidR="009C3A93" w:rsidRPr="002A6F09" w:rsidRDefault="009C3A93" w:rsidP="00881F85">
            <w:pPr>
              <w:jc w:val="both"/>
              <w:rPr>
                <w:color w:val="000000" w:themeColor="text1"/>
                <w:sz w:val="24"/>
                <w:szCs w:val="24"/>
              </w:rPr>
            </w:pPr>
            <w:r w:rsidRPr="002A6F09">
              <w:rPr>
                <w:color w:val="000000" w:themeColor="text1"/>
                <w:sz w:val="24"/>
                <w:szCs w:val="24"/>
              </w:rPr>
              <w:t>-</w:t>
            </w:r>
          </w:p>
        </w:tc>
      </w:tr>
      <w:tr w:rsidR="009C3A93" w:rsidRPr="002A6F09" w:rsidTr="007E14FB">
        <w:trPr>
          <w:jc w:val="center"/>
        </w:trPr>
        <w:tc>
          <w:tcPr>
            <w:tcW w:w="0" w:type="auto"/>
          </w:tcPr>
          <w:p w:rsidR="009C3A93" w:rsidRPr="002A6F09" w:rsidRDefault="009C3A93" w:rsidP="00881F85">
            <w:pPr>
              <w:jc w:val="both"/>
              <w:rPr>
                <w:b/>
                <w:color w:val="000000" w:themeColor="text1"/>
                <w:sz w:val="24"/>
                <w:szCs w:val="24"/>
              </w:rPr>
            </w:pPr>
            <w:r w:rsidRPr="002A6F09">
              <w:rPr>
                <w:b/>
                <w:color w:val="000000" w:themeColor="text1"/>
                <w:sz w:val="24"/>
                <w:szCs w:val="24"/>
              </w:rPr>
              <w:t>No. of participants</w:t>
            </w:r>
          </w:p>
        </w:tc>
        <w:tc>
          <w:tcPr>
            <w:tcW w:w="4416" w:type="dxa"/>
          </w:tcPr>
          <w:p w:rsidR="009C3A93" w:rsidRPr="002A6F09" w:rsidRDefault="009C3A93" w:rsidP="00881F85">
            <w:pPr>
              <w:jc w:val="both"/>
              <w:rPr>
                <w:color w:val="000000" w:themeColor="text1"/>
                <w:sz w:val="24"/>
                <w:szCs w:val="24"/>
              </w:rPr>
            </w:pPr>
            <w:r w:rsidRPr="002A6F09">
              <w:rPr>
                <w:color w:val="000000" w:themeColor="text1"/>
                <w:sz w:val="24"/>
                <w:szCs w:val="24"/>
              </w:rPr>
              <w:t>-</w:t>
            </w:r>
          </w:p>
        </w:tc>
      </w:tr>
      <w:tr w:rsidR="009C3A93" w:rsidRPr="002A6F09" w:rsidTr="007E14FB">
        <w:trPr>
          <w:trHeight w:val="70"/>
          <w:jc w:val="center"/>
        </w:trPr>
        <w:tc>
          <w:tcPr>
            <w:tcW w:w="0" w:type="auto"/>
          </w:tcPr>
          <w:p w:rsidR="009C3A93" w:rsidRPr="002A6F09" w:rsidRDefault="009C3A93" w:rsidP="00881F85">
            <w:pPr>
              <w:jc w:val="both"/>
              <w:rPr>
                <w:b/>
                <w:color w:val="000000" w:themeColor="text1"/>
                <w:sz w:val="24"/>
                <w:szCs w:val="24"/>
              </w:rPr>
            </w:pPr>
            <w:r w:rsidRPr="002A6F09">
              <w:rPr>
                <w:b/>
                <w:color w:val="000000" w:themeColor="text1"/>
                <w:sz w:val="24"/>
                <w:szCs w:val="24"/>
              </w:rPr>
              <w:t>Date</w:t>
            </w:r>
          </w:p>
        </w:tc>
        <w:tc>
          <w:tcPr>
            <w:tcW w:w="4416" w:type="dxa"/>
          </w:tcPr>
          <w:p w:rsidR="009C3A93" w:rsidRPr="002A6F09" w:rsidRDefault="009C3A93" w:rsidP="00881F85">
            <w:pPr>
              <w:jc w:val="both"/>
              <w:rPr>
                <w:color w:val="000000" w:themeColor="text1"/>
                <w:sz w:val="24"/>
                <w:szCs w:val="24"/>
              </w:rPr>
            </w:pPr>
            <w:r w:rsidRPr="002A6F09">
              <w:rPr>
                <w:color w:val="000000" w:themeColor="text1"/>
                <w:sz w:val="24"/>
                <w:szCs w:val="24"/>
              </w:rPr>
              <w:t>6.5.2012</w:t>
            </w:r>
          </w:p>
        </w:tc>
      </w:tr>
    </w:tbl>
    <w:p w:rsidR="009C3A93" w:rsidRPr="000B3C97" w:rsidRDefault="009C3A93" w:rsidP="009C3A93">
      <w:pPr>
        <w:pStyle w:val="ListParagraph"/>
        <w:spacing w:after="0" w:line="240" w:lineRule="auto"/>
        <w:ind w:left="1080"/>
        <w:jc w:val="both"/>
        <w:rPr>
          <w:rFonts w:ascii="Times New Roman" w:hAnsi="Times New Roman"/>
          <w:b/>
          <w:color w:val="000000" w:themeColor="text1"/>
          <w:sz w:val="24"/>
          <w:szCs w:val="24"/>
        </w:rPr>
      </w:pPr>
    </w:p>
    <w:tbl>
      <w:tblPr>
        <w:tblStyle w:val="TableGrid"/>
        <w:tblW w:w="0" w:type="auto"/>
        <w:jc w:val="center"/>
        <w:tblLook w:val="04A0"/>
      </w:tblPr>
      <w:tblGrid>
        <w:gridCol w:w="2676"/>
        <w:gridCol w:w="4342"/>
      </w:tblGrid>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Organizing Department</w:t>
            </w:r>
          </w:p>
        </w:tc>
        <w:tc>
          <w:tcPr>
            <w:tcW w:w="4342" w:type="dxa"/>
          </w:tcPr>
          <w:p w:rsidR="009C3A93" w:rsidRPr="000B3C97" w:rsidRDefault="009C3A93" w:rsidP="00881F85">
            <w:pPr>
              <w:jc w:val="both"/>
              <w:rPr>
                <w:color w:val="000000" w:themeColor="text1"/>
                <w:sz w:val="24"/>
                <w:szCs w:val="24"/>
              </w:rPr>
            </w:pPr>
            <w:r w:rsidRPr="000B3C97">
              <w:rPr>
                <w:color w:val="000000" w:themeColor="text1"/>
                <w:sz w:val="24"/>
                <w:szCs w:val="24"/>
              </w:rPr>
              <w:t>Dept. of SLP</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Coordinator</w:t>
            </w:r>
          </w:p>
        </w:tc>
        <w:tc>
          <w:tcPr>
            <w:tcW w:w="4342" w:type="dxa"/>
          </w:tcPr>
          <w:p w:rsidR="009C3A93" w:rsidRPr="000B3C97" w:rsidRDefault="009C3A93" w:rsidP="00881F85">
            <w:pPr>
              <w:jc w:val="both"/>
              <w:rPr>
                <w:color w:val="000000" w:themeColor="text1"/>
                <w:sz w:val="24"/>
                <w:szCs w:val="24"/>
              </w:rPr>
            </w:pPr>
            <w:r w:rsidRPr="000B3C97">
              <w:rPr>
                <w:color w:val="000000" w:themeColor="text1"/>
                <w:sz w:val="24"/>
                <w:szCs w:val="24"/>
              </w:rPr>
              <w:t>Dr. N. Swapna</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Theme</w:t>
            </w:r>
          </w:p>
        </w:tc>
        <w:tc>
          <w:tcPr>
            <w:tcW w:w="4342" w:type="dxa"/>
          </w:tcPr>
          <w:p w:rsidR="009C3A93" w:rsidRPr="000B3C97" w:rsidRDefault="009C3A93" w:rsidP="00881F85">
            <w:pPr>
              <w:jc w:val="both"/>
              <w:rPr>
                <w:color w:val="000000" w:themeColor="text1"/>
                <w:sz w:val="24"/>
                <w:szCs w:val="24"/>
              </w:rPr>
            </w:pPr>
            <w:r w:rsidRPr="000B3C97">
              <w:rPr>
                <w:color w:val="000000" w:themeColor="text1"/>
                <w:sz w:val="24"/>
                <w:szCs w:val="24"/>
              </w:rPr>
              <w:t>CBCS and CAGP scheme and structure</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Objectives</w:t>
            </w:r>
          </w:p>
        </w:tc>
        <w:tc>
          <w:tcPr>
            <w:tcW w:w="4342" w:type="dxa"/>
          </w:tcPr>
          <w:p w:rsidR="009C3A93" w:rsidRPr="000B3C97" w:rsidRDefault="009C3A93" w:rsidP="00881F85">
            <w:pPr>
              <w:jc w:val="both"/>
              <w:rPr>
                <w:color w:val="000000" w:themeColor="text1"/>
                <w:sz w:val="24"/>
                <w:szCs w:val="24"/>
              </w:rPr>
            </w:pPr>
            <w:r w:rsidRPr="000B3C97">
              <w:rPr>
                <w:rFonts w:eastAsia="Times New Roman"/>
                <w:color w:val="000000" w:themeColor="text1"/>
                <w:sz w:val="24"/>
                <w:szCs w:val="24"/>
              </w:rPr>
              <w:t>To orient the students on the structure of CBCS program</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Target Audience</w:t>
            </w:r>
          </w:p>
        </w:tc>
        <w:tc>
          <w:tcPr>
            <w:tcW w:w="4342" w:type="dxa"/>
          </w:tcPr>
          <w:p w:rsidR="009C3A93" w:rsidRPr="000B3C97" w:rsidRDefault="009C3A93" w:rsidP="00881F85">
            <w:pPr>
              <w:jc w:val="both"/>
              <w:rPr>
                <w:color w:val="000000" w:themeColor="text1"/>
                <w:sz w:val="24"/>
                <w:szCs w:val="24"/>
              </w:rPr>
            </w:pPr>
            <w:r w:rsidRPr="000B3C97">
              <w:rPr>
                <w:color w:val="000000" w:themeColor="text1"/>
                <w:sz w:val="24"/>
                <w:szCs w:val="24"/>
              </w:rPr>
              <w:t>I MSc (SLP and Aud) students</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No. of participants</w:t>
            </w:r>
          </w:p>
        </w:tc>
        <w:tc>
          <w:tcPr>
            <w:tcW w:w="4342" w:type="dxa"/>
          </w:tcPr>
          <w:p w:rsidR="009C3A93" w:rsidRPr="000B3C97" w:rsidRDefault="009C3A93" w:rsidP="00881F85">
            <w:pPr>
              <w:jc w:val="both"/>
              <w:rPr>
                <w:color w:val="000000" w:themeColor="text1"/>
                <w:sz w:val="24"/>
                <w:szCs w:val="24"/>
              </w:rPr>
            </w:pPr>
            <w:r w:rsidRPr="000B3C97">
              <w:rPr>
                <w:color w:val="000000" w:themeColor="text1"/>
                <w:sz w:val="24"/>
                <w:szCs w:val="24"/>
              </w:rPr>
              <w:t>70</w:t>
            </w:r>
          </w:p>
        </w:tc>
      </w:tr>
      <w:tr w:rsidR="009C3A93" w:rsidRPr="000B3C97" w:rsidTr="007E14FB">
        <w:trPr>
          <w:trHeight w:val="70"/>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Date</w:t>
            </w:r>
          </w:p>
        </w:tc>
        <w:tc>
          <w:tcPr>
            <w:tcW w:w="4342" w:type="dxa"/>
          </w:tcPr>
          <w:p w:rsidR="009C3A93" w:rsidRPr="000B3C97" w:rsidRDefault="009C3A93" w:rsidP="00881F85">
            <w:pPr>
              <w:jc w:val="both"/>
              <w:rPr>
                <w:color w:val="000000" w:themeColor="text1"/>
                <w:sz w:val="24"/>
                <w:szCs w:val="24"/>
              </w:rPr>
            </w:pPr>
            <w:r w:rsidRPr="000B3C97">
              <w:rPr>
                <w:color w:val="000000" w:themeColor="text1"/>
                <w:sz w:val="24"/>
                <w:szCs w:val="24"/>
              </w:rPr>
              <w:t>30</w:t>
            </w:r>
            <w:r w:rsidRPr="000B3C97">
              <w:rPr>
                <w:color w:val="000000" w:themeColor="text1"/>
                <w:sz w:val="24"/>
                <w:szCs w:val="24"/>
                <w:vertAlign w:val="superscript"/>
              </w:rPr>
              <w:t>th</w:t>
            </w:r>
            <w:r w:rsidRPr="000B3C97">
              <w:rPr>
                <w:color w:val="000000" w:themeColor="text1"/>
                <w:sz w:val="24"/>
                <w:szCs w:val="24"/>
              </w:rPr>
              <w:t xml:space="preserve"> July 2012</w:t>
            </w:r>
          </w:p>
        </w:tc>
      </w:tr>
    </w:tbl>
    <w:p w:rsidR="009C3A93" w:rsidRPr="000B3C97" w:rsidRDefault="009C3A93" w:rsidP="009C3A93">
      <w:pPr>
        <w:pStyle w:val="ListParagraph"/>
        <w:spacing w:after="0" w:line="240" w:lineRule="auto"/>
        <w:ind w:left="1080"/>
        <w:jc w:val="both"/>
        <w:rPr>
          <w:rFonts w:ascii="Times New Roman" w:hAnsi="Times New Roman"/>
          <w:b/>
          <w:color w:val="000000" w:themeColor="text1"/>
          <w:sz w:val="24"/>
          <w:szCs w:val="24"/>
        </w:rPr>
      </w:pPr>
    </w:p>
    <w:tbl>
      <w:tblPr>
        <w:tblStyle w:val="TableGrid"/>
        <w:tblW w:w="0" w:type="auto"/>
        <w:jc w:val="center"/>
        <w:tblLook w:val="04A0"/>
      </w:tblPr>
      <w:tblGrid>
        <w:gridCol w:w="2676"/>
        <w:gridCol w:w="4367"/>
      </w:tblGrid>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Organizing Department</w:t>
            </w:r>
          </w:p>
        </w:tc>
        <w:tc>
          <w:tcPr>
            <w:tcW w:w="4367" w:type="dxa"/>
          </w:tcPr>
          <w:p w:rsidR="009C3A93" w:rsidRPr="000B3C97" w:rsidRDefault="009C3A93" w:rsidP="00881F85">
            <w:pPr>
              <w:jc w:val="both"/>
              <w:rPr>
                <w:color w:val="000000" w:themeColor="text1"/>
                <w:sz w:val="24"/>
                <w:szCs w:val="24"/>
              </w:rPr>
            </w:pPr>
            <w:r w:rsidRPr="000B3C97">
              <w:rPr>
                <w:color w:val="000000" w:themeColor="text1"/>
                <w:sz w:val="24"/>
                <w:szCs w:val="24"/>
              </w:rPr>
              <w:t>Special clinic for motor speech disorders</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Coordinator</w:t>
            </w:r>
          </w:p>
        </w:tc>
        <w:tc>
          <w:tcPr>
            <w:tcW w:w="4367" w:type="dxa"/>
          </w:tcPr>
          <w:p w:rsidR="009C3A93" w:rsidRPr="000B3C97" w:rsidRDefault="009C3A93" w:rsidP="00881F85">
            <w:pPr>
              <w:jc w:val="both"/>
              <w:rPr>
                <w:color w:val="000000" w:themeColor="text1"/>
                <w:sz w:val="24"/>
                <w:szCs w:val="24"/>
              </w:rPr>
            </w:pPr>
            <w:r w:rsidRPr="000B3C97">
              <w:rPr>
                <w:color w:val="000000" w:themeColor="text1"/>
                <w:sz w:val="24"/>
                <w:szCs w:val="24"/>
              </w:rPr>
              <w:t>Dr. Swapna.N</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Theme</w:t>
            </w:r>
          </w:p>
        </w:tc>
        <w:tc>
          <w:tcPr>
            <w:tcW w:w="4367" w:type="dxa"/>
          </w:tcPr>
          <w:p w:rsidR="009C3A93" w:rsidRPr="000B3C97" w:rsidRDefault="009C3A93" w:rsidP="00881F85">
            <w:pPr>
              <w:jc w:val="both"/>
              <w:rPr>
                <w:color w:val="000000" w:themeColor="text1"/>
                <w:sz w:val="24"/>
                <w:szCs w:val="24"/>
              </w:rPr>
            </w:pPr>
            <w:r w:rsidRPr="000B3C97">
              <w:rPr>
                <w:color w:val="000000" w:themeColor="text1"/>
                <w:sz w:val="24"/>
                <w:szCs w:val="24"/>
              </w:rPr>
              <w:t>Orientation program identification, signs and symptoms, causes and associated problems of cerebral palsy, Preventive and management measures and Government concessions and facilities for persons with CP</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Objectives</w:t>
            </w:r>
          </w:p>
        </w:tc>
        <w:tc>
          <w:tcPr>
            <w:tcW w:w="4367" w:type="dxa"/>
          </w:tcPr>
          <w:p w:rsidR="009C3A93" w:rsidRPr="000B3C97" w:rsidRDefault="009C3A93" w:rsidP="00881F85">
            <w:pPr>
              <w:jc w:val="both"/>
              <w:rPr>
                <w:color w:val="000000" w:themeColor="text1"/>
                <w:sz w:val="24"/>
                <w:szCs w:val="24"/>
              </w:rPr>
            </w:pPr>
            <w:r w:rsidRPr="000B3C97">
              <w:rPr>
                <w:color w:val="000000" w:themeColor="text1"/>
                <w:sz w:val="24"/>
                <w:szCs w:val="24"/>
              </w:rPr>
              <w:t>To spread awareness about cerebral palsy to facilitate early identification</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Target Audience</w:t>
            </w:r>
          </w:p>
        </w:tc>
        <w:tc>
          <w:tcPr>
            <w:tcW w:w="4367" w:type="dxa"/>
          </w:tcPr>
          <w:p w:rsidR="009C3A93" w:rsidRPr="000B3C97" w:rsidRDefault="009C3A93" w:rsidP="00881F85">
            <w:pPr>
              <w:jc w:val="both"/>
              <w:rPr>
                <w:color w:val="000000" w:themeColor="text1"/>
                <w:sz w:val="24"/>
                <w:szCs w:val="24"/>
              </w:rPr>
            </w:pPr>
            <w:r w:rsidRPr="000B3C97">
              <w:rPr>
                <w:color w:val="000000" w:themeColor="text1"/>
                <w:sz w:val="24"/>
                <w:szCs w:val="24"/>
              </w:rPr>
              <w:t xml:space="preserve">Anganwadi workers, and parents of </w:t>
            </w:r>
            <w:r w:rsidRPr="000B3C97">
              <w:rPr>
                <w:color w:val="000000" w:themeColor="text1"/>
                <w:sz w:val="24"/>
                <w:szCs w:val="24"/>
              </w:rPr>
              <w:lastRenderedPageBreak/>
              <w:t xml:space="preserve">children with CP </w:t>
            </w:r>
          </w:p>
        </w:tc>
      </w:tr>
      <w:tr w:rsidR="009C3A93" w:rsidRPr="000B3C97" w:rsidTr="007E14FB">
        <w:trPr>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lastRenderedPageBreak/>
              <w:t>No. of participants</w:t>
            </w:r>
          </w:p>
        </w:tc>
        <w:tc>
          <w:tcPr>
            <w:tcW w:w="4367" w:type="dxa"/>
          </w:tcPr>
          <w:p w:rsidR="009C3A93" w:rsidRPr="000B3C97" w:rsidRDefault="009C3A93" w:rsidP="00881F85">
            <w:pPr>
              <w:jc w:val="both"/>
              <w:rPr>
                <w:color w:val="000000" w:themeColor="text1"/>
                <w:sz w:val="24"/>
                <w:szCs w:val="24"/>
              </w:rPr>
            </w:pPr>
            <w:r w:rsidRPr="000B3C97">
              <w:rPr>
                <w:color w:val="000000" w:themeColor="text1"/>
                <w:sz w:val="24"/>
                <w:szCs w:val="24"/>
              </w:rPr>
              <w:t>180</w:t>
            </w:r>
          </w:p>
        </w:tc>
      </w:tr>
      <w:tr w:rsidR="009C3A93" w:rsidRPr="000B3C97" w:rsidTr="007E14FB">
        <w:trPr>
          <w:trHeight w:val="70"/>
          <w:jc w:val="center"/>
        </w:trPr>
        <w:tc>
          <w:tcPr>
            <w:tcW w:w="0" w:type="auto"/>
          </w:tcPr>
          <w:p w:rsidR="009C3A93" w:rsidRPr="000B3C97" w:rsidRDefault="009C3A93" w:rsidP="00881F85">
            <w:pPr>
              <w:jc w:val="both"/>
              <w:rPr>
                <w:b/>
                <w:color w:val="000000" w:themeColor="text1"/>
                <w:sz w:val="24"/>
                <w:szCs w:val="24"/>
              </w:rPr>
            </w:pPr>
            <w:r w:rsidRPr="000B3C97">
              <w:rPr>
                <w:b/>
                <w:color w:val="000000" w:themeColor="text1"/>
                <w:sz w:val="24"/>
                <w:szCs w:val="24"/>
              </w:rPr>
              <w:t>Date</w:t>
            </w:r>
          </w:p>
        </w:tc>
        <w:tc>
          <w:tcPr>
            <w:tcW w:w="4367" w:type="dxa"/>
          </w:tcPr>
          <w:p w:rsidR="009C3A93" w:rsidRPr="000B3C97" w:rsidRDefault="009C3A93" w:rsidP="00881F85">
            <w:pPr>
              <w:jc w:val="both"/>
              <w:rPr>
                <w:color w:val="000000" w:themeColor="text1"/>
                <w:sz w:val="24"/>
                <w:szCs w:val="24"/>
              </w:rPr>
            </w:pPr>
            <w:r w:rsidRPr="000B3C97">
              <w:rPr>
                <w:color w:val="000000" w:themeColor="text1"/>
                <w:sz w:val="24"/>
                <w:szCs w:val="24"/>
              </w:rPr>
              <w:t>3.10.12</w:t>
            </w:r>
          </w:p>
        </w:tc>
      </w:tr>
    </w:tbl>
    <w:p w:rsidR="009C3A93" w:rsidRPr="000B3C97" w:rsidRDefault="009C3A93" w:rsidP="007709DD">
      <w:pPr>
        <w:pStyle w:val="ListParagraph"/>
        <w:spacing w:after="0" w:line="240" w:lineRule="auto"/>
        <w:ind w:left="360"/>
        <w:jc w:val="both"/>
        <w:rPr>
          <w:rFonts w:ascii="Times New Roman" w:hAnsi="Times New Roman"/>
          <w:b/>
          <w:color w:val="000000" w:themeColor="text1"/>
          <w:sz w:val="24"/>
          <w:szCs w:val="24"/>
        </w:rPr>
      </w:pPr>
    </w:p>
    <w:tbl>
      <w:tblPr>
        <w:tblpPr w:leftFromText="180" w:rightFromText="180" w:vertAnchor="text" w:horzAnchor="margin" w:tblpY="23"/>
        <w:tblW w:w="47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7"/>
        <w:gridCol w:w="6148"/>
      </w:tblGrid>
      <w:tr w:rsidR="007E14FB" w:rsidRPr="002A6F09" w:rsidTr="002A6F09">
        <w:tc>
          <w:tcPr>
            <w:tcW w:w="1497" w:type="pct"/>
            <w:tcBorders>
              <w:left w:val="single" w:sz="4" w:space="0" w:color="auto"/>
            </w:tcBorders>
          </w:tcPr>
          <w:p w:rsidR="007E14FB" w:rsidRPr="002A6F09" w:rsidRDefault="007E14FB" w:rsidP="00881F85">
            <w:pPr>
              <w:spacing w:after="0" w:line="240" w:lineRule="auto"/>
              <w:jc w:val="both"/>
              <w:rPr>
                <w:rFonts w:ascii="Times New Roman" w:eastAsia="Times New Roman" w:hAnsi="Times New Roman" w:cs="Times New Roman"/>
                <w:b/>
                <w:color w:val="000000" w:themeColor="text1"/>
                <w:sz w:val="24"/>
                <w:szCs w:val="24"/>
              </w:rPr>
            </w:pPr>
            <w:r w:rsidRPr="002A6F09">
              <w:rPr>
                <w:rFonts w:ascii="Times New Roman" w:eastAsia="Times New Roman" w:hAnsi="Times New Roman" w:cs="Times New Roman"/>
                <w:b/>
                <w:color w:val="000000" w:themeColor="text1"/>
                <w:sz w:val="24"/>
                <w:szCs w:val="24"/>
              </w:rPr>
              <w:t>Theme/Topic</w:t>
            </w:r>
          </w:p>
        </w:tc>
        <w:tc>
          <w:tcPr>
            <w:tcW w:w="3503" w:type="pct"/>
          </w:tcPr>
          <w:p w:rsidR="007E14FB" w:rsidRPr="002A6F09" w:rsidRDefault="007E14FB" w:rsidP="00AC1E06">
            <w:pPr>
              <w:spacing w:after="0" w:line="240" w:lineRule="auto"/>
              <w:jc w:val="both"/>
              <w:rPr>
                <w:rFonts w:ascii="Times New Roman" w:eastAsia="Times New Roman" w:hAnsi="Times New Roman" w:cs="Times New Roman"/>
                <w:color w:val="000000" w:themeColor="text1"/>
                <w:sz w:val="24"/>
                <w:szCs w:val="24"/>
              </w:rPr>
            </w:pPr>
            <w:r w:rsidRPr="002A6F09">
              <w:rPr>
                <w:rFonts w:ascii="Times New Roman" w:hAnsi="Times New Roman" w:cs="Times New Roman"/>
                <w:color w:val="000000" w:themeColor="text1"/>
                <w:sz w:val="24"/>
                <w:szCs w:val="24"/>
              </w:rPr>
              <w:t xml:space="preserve">Orientation about the </w:t>
            </w:r>
            <w:r w:rsidR="00AC1E06" w:rsidRPr="002A6F09">
              <w:rPr>
                <w:rFonts w:ascii="Times New Roman" w:hAnsi="Times New Roman" w:cs="Times New Roman"/>
                <w:color w:val="000000" w:themeColor="text1"/>
                <w:sz w:val="24"/>
                <w:szCs w:val="24"/>
              </w:rPr>
              <w:t>speech &amp; language disorders</w:t>
            </w:r>
          </w:p>
        </w:tc>
      </w:tr>
      <w:tr w:rsidR="007E14FB" w:rsidRPr="002A6F09" w:rsidTr="002A6F09">
        <w:tc>
          <w:tcPr>
            <w:tcW w:w="1497" w:type="pct"/>
            <w:tcBorders>
              <w:left w:val="single" w:sz="4" w:space="0" w:color="auto"/>
            </w:tcBorders>
          </w:tcPr>
          <w:p w:rsidR="007E14FB" w:rsidRPr="002A6F09" w:rsidRDefault="007E14FB" w:rsidP="00881F85">
            <w:pPr>
              <w:spacing w:after="0" w:line="240" w:lineRule="auto"/>
              <w:jc w:val="both"/>
              <w:rPr>
                <w:rFonts w:ascii="Times New Roman" w:eastAsia="Times New Roman" w:hAnsi="Times New Roman" w:cs="Times New Roman"/>
                <w:b/>
                <w:color w:val="000000" w:themeColor="text1"/>
                <w:sz w:val="24"/>
                <w:szCs w:val="24"/>
              </w:rPr>
            </w:pPr>
            <w:r w:rsidRPr="002A6F09">
              <w:rPr>
                <w:rFonts w:ascii="Times New Roman" w:eastAsia="Times New Roman" w:hAnsi="Times New Roman" w:cs="Times New Roman"/>
                <w:b/>
                <w:color w:val="000000" w:themeColor="text1"/>
                <w:sz w:val="24"/>
                <w:szCs w:val="24"/>
              </w:rPr>
              <w:t>Coordinator</w:t>
            </w:r>
          </w:p>
        </w:tc>
        <w:tc>
          <w:tcPr>
            <w:tcW w:w="3503" w:type="pct"/>
          </w:tcPr>
          <w:p w:rsidR="007E14FB" w:rsidRPr="002A6F09" w:rsidRDefault="007E14FB" w:rsidP="00881F85">
            <w:pPr>
              <w:spacing w:after="0" w:line="240" w:lineRule="auto"/>
              <w:jc w:val="both"/>
              <w:rPr>
                <w:rFonts w:ascii="Times New Roman" w:eastAsia="Times New Roman" w:hAnsi="Times New Roman" w:cs="Times New Roman"/>
                <w:color w:val="000000" w:themeColor="text1"/>
                <w:sz w:val="24"/>
                <w:szCs w:val="24"/>
              </w:rPr>
            </w:pPr>
            <w:r w:rsidRPr="002A6F09">
              <w:rPr>
                <w:rFonts w:ascii="Times New Roman" w:hAnsi="Times New Roman" w:cs="Times New Roman"/>
                <w:color w:val="000000" w:themeColor="text1"/>
                <w:sz w:val="24"/>
                <w:szCs w:val="24"/>
              </w:rPr>
              <w:t>Mr. Gopi Kishore, Ms. Gayathri Krishnan, Mrs. Suchithra M.G., Ms. Sindhu Varghese, Ms. Deepa Anand</w:t>
            </w:r>
          </w:p>
        </w:tc>
      </w:tr>
      <w:tr w:rsidR="007E14FB" w:rsidRPr="002A6F09" w:rsidTr="002A6F09">
        <w:tc>
          <w:tcPr>
            <w:tcW w:w="1497" w:type="pct"/>
            <w:tcBorders>
              <w:left w:val="single" w:sz="4" w:space="0" w:color="auto"/>
            </w:tcBorders>
          </w:tcPr>
          <w:p w:rsidR="007E14FB" w:rsidRPr="002A6F09" w:rsidRDefault="007E14FB" w:rsidP="00881F85">
            <w:pPr>
              <w:spacing w:after="0" w:line="240" w:lineRule="auto"/>
              <w:jc w:val="both"/>
              <w:rPr>
                <w:rFonts w:ascii="Times New Roman" w:eastAsia="Times New Roman" w:hAnsi="Times New Roman" w:cs="Times New Roman"/>
                <w:b/>
                <w:color w:val="000000" w:themeColor="text1"/>
                <w:sz w:val="24"/>
                <w:szCs w:val="24"/>
              </w:rPr>
            </w:pPr>
            <w:r w:rsidRPr="002A6F09">
              <w:rPr>
                <w:rFonts w:ascii="Times New Roman" w:eastAsia="Times New Roman" w:hAnsi="Times New Roman" w:cs="Times New Roman"/>
                <w:b/>
                <w:color w:val="000000" w:themeColor="text1"/>
                <w:sz w:val="24"/>
                <w:szCs w:val="24"/>
              </w:rPr>
              <w:t>Objectives</w:t>
            </w:r>
          </w:p>
        </w:tc>
        <w:tc>
          <w:tcPr>
            <w:tcW w:w="3503" w:type="pct"/>
          </w:tcPr>
          <w:p w:rsidR="007E14FB" w:rsidRPr="002A6F09" w:rsidRDefault="00AC1E06" w:rsidP="00881F85">
            <w:pPr>
              <w:spacing w:after="0" w:line="240" w:lineRule="auto"/>
              <w:jc w:val="both"/>
              <w:rPr>
                <w:rFonts w:ascii="Times New Roman" w:eastAsia="Times New Roman" w:hAnsi="Times New Roman" w:cs="Times New Roman"/>
                <w:color w:val="000000" w:themeColor="text1"/>
                <w:sz w:val="24"/>
                <w:szCs w:val="24"/>
              </w:rPr>
            </w:pPr>
            <w:r w:rsidRPr="002A6F09">
              <w:rPr>
                <w:rFonts w:ascii="Times New Roman" w:eastAsia="Times New Roman" w:hAnsi="Times New Roman" w:cs="Times New Roman"/>
                <w:color w:val="000000" w:themeColor="text1"/>
                <w:sz w:val="24"/>
                <w:szCs w:val="24"/>
              </w:rPr>
              <w:t>To create awareness about identification and management of speech &amp; language disorders</w:t>
            </w:r>
          </w:p>
        </w:tc>
      </w:tr>
      <w:tr w:rsidR="007E14FB" w:rsidRPr="002A6F09" w:rsidTr="002A6F09">
        <w:tc>
          <w:tcPr>
            <w:tcW w:w="1497" w:type="pct"/>
            <w:tcBorders>
              <w:left w:val="single" w:sz="4" w:space="0" w:color="auto"/>
            </w:tcBorders>
          </w:tcPr>
          <w:p w:rsidR="007E14FB" w:rsidRPr="002A6F09" w:rsidRDefault="007E14FB" w:rsidP="00881F85">
            <w:pPr>
              <w:spacing w:after="0" w:line="240" w:lineRule="auto"/>
              <w:jc w:val="both"/>
              <w:rPr>
                <w:rFonts w:ascii="Times New Roman" w:eastAsia="Times New Roman" w:hAnsi="Times New Roman" w:cs="Times New Roman"/>
                <w:b/>
                <w:color w:val="000000" w:themeColor="text1"/>
                <w:sz w:val="24"/>
                <w:szCs w:val="24"/>
              </w:rPr>
            </w:pPr>
            <w:r w:rsidRPr="002A6F09">
              <w:rPr>
                <w:rFonts w:ascii="Times New Roman" w:eastAsia="Times New Roman" w:hAnsi="Times New Roman" w:cs="Times New Roman"/>
                <w:b/>
                <w:color w:val="000000" w:themeColor="text1"/>
                <w:sz w:val="24"/>
                <w:szCs w:val="24"/>
              </w:rPr>
              <w:t>Targeted Audience</w:t>
            </w:r>
          </w:p>
        </w:tc>
        <w:tc>
          <w:tcPr>
            <w:tcW w:w="3503" w:type="pct"/>
          </w:tcPr>
          <w:p w:rsidR="007E14FB" w:rsidRPr="002A6F09" w:rsidRDefault="00AC1B09" w:rsidP="00881F85">
            <w:pPr>
              <w:spacing w:after="0" w:line="240" w:lineRule="auto"/>
              <w:jc w:val="both"/>
              <w:rPr>
                <w:rFonts w:ascii="Times New Roman" w:eastAsia="Times New Roman" w:hAnsi="Times New Roman" w:cs="Times New Roman"/>
                <w:b/>
                <w:color w:val="000000" w:themeColor="text1"/>
                <w:sz w:val="24"/>
                <w:szCs w:val="24"/>
              </w:rPr>
            </w:pPr>
            <w:r w:rsidRPr="002A6F09">
              <w:rPr>
                <w:rFonts w:ascii="Times New Roman" w:eastAsia="Times New Roman" w:hAnsi="Times New Roman" w:cs="Times New Roman"/>
                <w:b/>
                <w:color w:val="000000" w:themeColor="text1"/>
                <w:sz w:val="24"/>
                <w:szCs w:val="24"/>
              </w:rPr>
              <w:t>-</w:t>
            </w:r>
          </w:p>
        </w:tc>
      </w:tr>
      <w:tr w:rsidR="007E14FB" w:rsidRPr="002A6F09" w:rsidTr="002A6F09">
        <w:tc>
          <w:tcPr>
            <w:tcW w:w="1497" w:type="pct"/>
            <w:tcBorders>
              <w:left w:val="single" w:sz="4" w:space="0" w:color="auto"/>
            </w:tcBorders>
          </w:tcPr>
          <w:p w:rsidR="007E14FB" w:rsidRPr="002A6F09" w:rsidRDefault="007E14FB" w:rsidP="00881F85">
            <w:pPr>
              <w:spacing w:after="0" w:line="240" w:lineRule="auto"/>
              <w:jc w:val="both"/>
              <w:rPr>
                <w:rFonts w:ascii="Times New Roman" w:eastAsia="Times New Roman" w:hAnsi="Times New Roman" w:cs="Times New Roman"/>
                <w:b/>
                <w:color w:val="000000" w:themeColor="text1"/>
                <w:sz w:val="24"/>
                <w:szCs w:val="24"/>
              </w:rPr>
            </w:pPr>
            <w:r w:rsidRPr="002A6F09">
              <w:rPr>
                <w:rFonts w:ascii="Times New Roman" w:eastAsia="Times New Roman" w:hAnsi="Times New Roman" w:cs="Times New Roman"/>
                <w:b/>
                <w:color w:val="000000" w:themeColor="text1"/>
                <w:sz w:val="24"/>
                <w:szCs w:val="24"/>
              </w:rPr>
              <w:t>Number of Participants</w:t>
            </w:r>
          </w:p>
        </w:tc>
        <w:tc>
          <w:tcPr>
            <w:tcW w:w="3503" w:type="pct"/>
          </w:tcPr>
          <w:p w:rsidR="007E14FB" w:rsidRPr="002A6F09" w:rsidRDefault="007E14FB" w:rsidP="00881F85">
            <w:pPr>
              <w:spacing w:line="240" w:lineRule="auto"/>
              <w:jc w:val="both"/>
              <w:rPr>
                <w:rFonts w:ascii="Times New Roman" w:hAnsi="Times New Roman" w:cs="Times New Roman"/>
                <w:color w:val="000000" w:themeColor="text1"/>
                <w:sz w:val="24"/>
                <w:szCs w:val="24"/>
              </w:rPr>
            </w:pPr>
            <w:r w:rsidRPr="002A6F09">
              <w:rPr>
                <w:rFonts w:ascii="Times New Roman" w:hAnsi="Times New Roman" w:cs="Times New Roman"/>
                <w:color w:val="000000" w:themeColor="text1"/>
                <w:sz w:val="24"/>
                <w:szCs w:val="24"/>
              </w:rPr>
              <w:t>1, Dr. Sunil Sam Varghese from MMC</w:t>
            </w:r>
          </w:p>
        </w:tc>
      </w:tr>
      <w:tr w:rsidR="007E14FB" w:rsidRPr="002A6F09" w:rsidTr="002A6F09">
        <w:tc>
          <w:tcPr>
            <w:tcW w:w="1497" w:type="pct"/>
            <w:tcBorders>
              <w:left w:val="single" w:sz="4" w:space="0" w:color="auto"/>
            </w:tcBorders>
          </w:tcPr>
          <w:p w:rsidR="007E14FB" w:rsidRPr="002A6F09" w:rsidRDefault="007E14FB" w:rsidP="00881F85">
            <w:pPr>
              <w:spacing w:after="0" w:line="240" w:lineRule="auto"/>
              <w:jc w:val="both"/>
              <w:rPr>
                <w:rFonts w:ascii="Times New Roman" w:eastAsia="Times New Roman" w:hAnsi="Times New Roman" w:cs="Times New Roman"/>
                <w:b/>
                <w:color w:val="000000" w:themeColor="text1"/>
                <w:sz w:val="24"/>
                <w:szCs w:val="24"/>
              </w:rPr>
            </w:pPr>
            <w:r w:rsidRPr="002A6F09">
              <w:rPr>
                <w:rFonts w:ascii="Times New Roman" w:eastAsia="Times New Roman" w:hAnsi="Times New Roman" w:cs="Times New Roman"/>
                <w:b/>
                <w:color w:val="000000" w:themeColor="text1"/>
                <w:sz w:val="24"/>
                <w:szCs w:val="24"/>
              </w:rPr>
              <w:t>Date</w:t>
            </w:r>
          </w:p>
        </w:tc>
        <w:tc>
          <w:tcPr>
            <w:tcW w:w="3503" w:type="pct"/>
          </w:tcPr>
          <w:p w:rsidR="007E14FB" w:rsidRPr="002A6F09" w:rsidRDefault="007E14FB" w:rsidP="00881F85">
            <w:pPr>
              <w:spacing w:line="240" w:lineRule="auto"/>
              <w:jc w:val="both"/>
              <w:rPr>
                <w:rFonts w:ascii="Times New Roman" w:hAnsi="Times New Roman" w:cs="Times New Roman"/>
                <w:color w:val="000000" w:themeColor="text1"/>
                <w:sz w:val="24"/>
                <w:szCs w:val="24"/>
              </w:rPr>
            </w:pPr>
            <w:r w:rsidRPr="002A6F09">
              <w:rPr>
                <w:rFonts w:ascii="Times New Roman" w:hAnsi="Times New Roman" w:cs="Times New Roman"/>
                <w:color w:val="000000" w:themeColor="text1"/>
                <w:sz w:val="24"/>
                <w:szCs w:val="24"/>
              </w:rPr>
              <w:t>19.2.2013</w:t>
            </w:r>
          </w:p>
        </w:tc>
      </w:tr>
    </w:tbl>
    <w:p w:rsidR="007709DD" w:rsidRPr="000B3C97" w:rsidRDefault="007709DD" w:rsidP="007709DD">
      <w:pPr>
        <w:pStyle w:val="ListParagraph"/>
        <w:spacing w:after="0" w:line="240" w:lineRule="auto"/>
        <w:ind w:left="36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1"/>
        </w:numPr>
        <w:spacing w:after="0" w:line="240" w:lineRule="auto"/>
        <w:ind w:left="360"/>
        <w:contextualSpacing w:val="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Clinical Observation Posting of Students from Other Institutes: </w:t>
      </w:r>
    </w:p>
    <w:tbl>
      <w:tblPr>
        <w:tblStyle w:val="TableGrid"/>
        <w:tblW w:w="0" w:type="auto"/>
        <w:tblInd w:w="468" w:type="dxa"/>
        <w:tblLook w:val="04A0"/>
      </w:tblPr>
      <w:tblGrid>
        <w:gridCol w:w="2150"/>
        <w:gridCol w:w="5230"/>
      </w:tblGrid>
      <w:tr w:rsidR="007709DD" w:rsidRPr="000B3C97" w:rsidTr="00881F85">
        <w:trPr>
          <w:trHeight w:val="242"/>
        </w:trPr>
        <w:tc>
          <w:tcPr>
            <w:tcW w:w="0" w:type="auto"/>
          </w:tcPr>
          <w:p w:rsidR="007709DD" w:rsidRPr="000B3C97" w:rsidRDefault="007709DD" w:rsidP="00881F85">
            <w:pPr>
              <w:pStyle w:val="NoSpacing"/>
              <w:jc w:val="both"/>
              <w:rPr>
                <w:color w:val="000000" w:themeColor="text1"/>
              </w:rPr>
            </w:pPr>
            <w:r w:rsidRPr="000B3C97">
              <w:rPr>
                <w:color w:val="000000" w:themeColor="text1"/>
              </w:rPr>
              <w:t>Number of Students</w:t>
            </w:r>
          </w:p>
        </w:tc>
        <w:tc>
          <w:tcPr>
            <w:tcW w:w="5230" w:type="dxa"/>
          </w:tcPr>
          <w:p w:rsidR="007709DD" w:rsidRPr="000B3C97" w:rsidRDefault="007709DD" w:rsidP="00881F85">
            <w:pPr>
              <w:pStyle w:val="ListParagraph"/>
              <w:ind w:left="0"/>
              <w:contextualSpacing w:val="0"/>
              <w:jc w:val="both"/>
              <w:rPr>
                <w:rFonts w:ascii="Times New Roman" w:hAnsi="Times New Roman"/>
                <w:color w:val="000000" w:themeColor="text1"/>
                <w:sz w:val="24"/>
                <w:szCs w:val="24"/>
              </w:rPr>
            </w:pPr>
          </w:p>
        </w:tc>
      </w:tr>
      <w:tr w:rsidR="007709DD" w:rsidRPr="000B3C97" w:rsidTr="00881F85">
        <w:tc>
          <w:tcPr>
            <w:tcW w:w="0" w:type="auto"/>
          </w:tcPr>
          <w:p w:rsidR="007709DD" w:rsidRPr="000B3C97" w:rsidRDefault="007709DD" w:rsidP="00881F85">
            <w:pPr>
              <w:pStyle w:val="NoSpacing"/>
              <w:jc w:val="both"/>
              <w:rPr>
                <w:color w:val="000000" w:themeColor="text1"/>
              </w:rPr>
            </w:pPr>
            <w:r w:rsidRPr="000B3C97">
              <w:rPr>
                <w:color w:val="000000" w:themeColor="text1"/>
              </w:rPr>
              <w:t>Course</w:t>
            </w:r>
          </w:p>
        </w:tc>
        <w:tc>
          <w:tcPr>
            <w:tcW w:w="5230" w:type="dxa"/>
          </w:tcPr>
          <w:p w:rsidR="007709DD" w:rsidRPr="000B3C97" w:rsidRDefault="007709DD" w:rsidP="00881F85">
            <w:pPr>
              <w:pStyle w:val="ListParagraph"/>
              <w:ind w:left="0"/>
              <w:contextualSpacing w:val="0"/>
              <w:jc w:val="both"/>
              <w:rPr>
                <w:rFonts w:ascii="Times New Roman" w:hAnsi="Times New Roman"/>
                <w:color w:val="000000" w:themeColor="text1"/>
                <w:sz w:val="24"/>
                <w:szCs w:val="24"/>
              </w:rPr>
            </w:pPr>
          </w:p>
        </w:tc>
      </w:tr>
      <w:tr w:rsidR="007709DD" w:rsidRPr="000B3C97" w:rsidTr="00881F85">
        <w:tc>
          <w:tcPr>
            <w:tcW w:w="0" w:type="auto"/>
          </w:tcPr>
          <w:p w:rsidR="007709DD" w:rsidRPr="000B3C97" w:rsidRDefault="007709DD" w:rsidP="00881F85">
            <w:pPr>
              <w:pStyle w:val="NoSpacing"/>
              <w:jc w:val="both"/>
              <w:rPr>
                <w:color w:val="000000" w:themeColor="text1"/>
              </w:rPr>
            </w:pPr>
            <w:r w:rsidRPr="000B3C97">
              <w:rPr>
                <w:color w:val="000000" w:themeColor="text1"/>
              </w:rPr>
              <w:t xml:space="preserve">Institute </w:t>
            </w:r>
          </w:p>
        </w:tc>
        <w:tc>
          <w:tcPr>
            <w:tcW w:w="5230" w:type="dxa"/>
          </w:tcPr>
          <w:p w:rsidR="007709DD" w:rsidRPr="000B3C97" w:rsidRDefault="007709DD" w:rsidP="00881F85">
            <w:pPr>
              <w:pStyle w:val="ListParagraph"/>
              <w:ind w:left="0"/>
              <w:contextualSpacing w:val="0"/>
              <w:jc w:val="both"/>
              <w:rPr>
                <w:rFonts w:ascii="Times New Roman" w:hAnsi="Times New Roman"/>
                <w:color w:val="000000" w:themeColor="text1"/>
                <w:sz w:val="24"/>
                <w:szCs w:val="24"/>
              </w:rPr>
            </w:pPr>
          </w:p>
        </w:tc>
      </w:tr>
      <w:tr w:rsidR="007709DD" w:rsidRPr="000B3C97" w:rsidTr="00881F85">
        <w:tc>
          <w:tcPr>
            <w:tcW w:w="0" w:type="auto"/>
          </w:tcPr>
          <w:p w:rsidR="007709DD" w:rsidRPr="000B3C97" w:rsidRDefault="007709DD" w:rsidP="00881F85">
            <w:pPr>
              <w:pStyle w:val="ListParagraph"/>
              <w:ind w:left="0"/>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Date        </w:t>
            </w:r>
          </w:p>
        </w:tc>
        <w:tc>
          <w:tcPr>
            <w:tcW w:w="5230" w:type="dxa"/>
          </w:tcPr>
          <w:p w:rsidR="007709DD" w:rsidRPr="000B3C97" w:rsidRDefault="007709DD" w:rsidP="00881F85">
            <w:pPr>
              <w:pStyle w:val="ListParagraph"/>
              <w:ind w:left="0"/>
              <w:contextualSpacing w:val="0"/>
              <w:jc w:val="both"/>
              <w:rPr>
                <w:rFonts w:ascii="Times New Roman" w:hAnsi="Times New Roman"/>
                <w:color w:val="000000" w:themeColor="text1"/>
                <w:sz w:val="24"/>
                <w:szCs w:val="24"/>
              </w:rPr>
            </w:pPr>
          </w:p>
        </w:tc>
      </w:tr>
    </w:tbl>
    <w:p w:rsidR="007709DD" w:rsidRPr="000B3C97" w:rsidRDefault="007709DD" w:rsidP="007709DD">
      <w:pPr>
        <w:pStyle w:val="NoSpacing"/>
        <w:ind w:left="360"/>
        <w:jc w:val="both"/>
        <w:rPr>
          <w:b/>
          <w:color w:val="000000" w:themeColor="text1"/>
        </w:rPr>
      </w:pPr>
    </w:p>
    <w:p w:rsidR="007709DD" w:rsidRPr="000B3C97" w:rsidRDefault="007709DD" w:rsidP="007709DD">
      <w:pPr>
        <w:pStyle w:val="NoSpacing"/>
        <w:numPr>
          <w:ilvl w:val="0"/>
          <w:numId w:val="1"/>
        </w:numPr>
        <w:ind w:left="360"/>
        <w:jc w:val="both"/>
        <w:rPr>
          <w:b/>
          <w:color w:val="000000" w:themeColor="text1"/>
        </w:rPr>
      </w:pPr>
      <w:r w:rsidRPr="000B3C97">
        <w:rPr>
          <w:b/>
          <w:color w:val="000000" w:themeColor="text1"/>
        </w:rPr>
        <w:t xml:space="preserve">Seminars/Conferences/Workshops </w:t>
      </w:r>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980"/>
        <w:gridCol w:w="6795"/>
      </w:tblGrid>
      <w:tr w:rsidR="007709DD" w:rsidRPr="000B3C97" w:rsidTr="00881F85">
        <w:trPr>
          <w:trHeight w:val="350"/>
        </w:trPr>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1.</w:t>
            </w:r>
          </w:p>
        </w:tc>
        <w:tc>
          <w:tcPr>
            <w:tcW w:w="1071"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Theme/Topic</w:t>
            </w:r>
          </w:p>
        </w:tc>
        <w:tc>
          <w:tcPr>
            <w:tcW w:w="3676" w:type="pct"/>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Seminar on Yoga and music therapy for management of Autism Spectrum  Disorders</w:t>
            </w:r>
          </w:p>
        </w:tc>
      </w:tr>
      <w:tr w:rsidR="007709DD" w:rsidRPr="000B3C97" w:rsidTr="00881F85">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Coordinator</w:t>
            </w:r>
          </w:p>
        </w:tc>
        <w:tc>
          <w:tcPr>
            <w:tcW w:w="3676" w:type="pct"/>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Dr. Shyamala K.C.</w:t>
            </w:r>
          </w:p>
          <w:p w:rsidR="007709DD" w:rsidRPr="000B3C97" w:rsidRDefault="007709DD" w:rsidP="00881F85">
            <w:pPr>
              <w:spacing w:after="0" w:line="240" w:lineRule="auto"/>
              <w:jc w:val="both"/>
              <w:rPr>
                <w:rFonts w:ascii="Times New Roman" w:hAnsi="Times New Roman" w:cs="Times New Roman"/>
                <w:color w:val="000000" w:themeColor="text1"/>
                <w:sz w:val="24"/>
                <w:szCs w:val="24"/>
              </w:rPr>
            </w:pPr>
          </w:p>
        </w:tc>
      </w:tr>
      <w:tr w:rsidR="007709DD" w:rsidRPr="000B3C97" w:rsidTr="00881F85">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Objectives</w:t>
            </w:r>
          </w:p>
        </w:tc>
        <w:tc>
          <w:tcPr>
            <w:tcW w:w="3676" w:type="pct"/>
          </w:tcPr>
          <w:p w:rsidR="002A7AD2" w:rsidRPr="000B3C97" w:rsidRDefault="002A7AD2" w:rsidP="002A7AD2">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(a) to highlight on the effects of Yoga &amp; Music in management of ASD</w:t>
            </w:r>
          </w:p>
          <w:p w:rsidR="002A7AD2" w:rsidRPr="000B3C97" w:rsidRDefault="002A7AD2" w:rsidP="002A7AD2">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(b) to provide the professionals and parents of children with ASD an orientation to various alternate approaches to the management of ASD </w:t>
            </w:r>
          </w:p>
          <w:p w:rsidR="007709DD" w:rsidRPr="000B3C97" w:rsidRDefault="002A7AD2" w:rsidP="002A7AD2">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(d) to discuss the role of different team members in assessment and rehabilitation of Persons with ASD.</w:t>
            </w:r>
          </w:p>
        </w:tc>
      </w:tr>
      <w:tr w:rsidR="007709DD" w:rsidRPr="000B3C97" w:rsidTr="00881F85">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Target Audience</w:t>
            </w:r>
          </w:p>
        </w:tc>
        <w:tc>
          <w:tcPr>
            <w:tcW w:w="3676" w:type="pct"/>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Speech Language Pathologists, Parents of children with Autism, Clinical Psychologists and Special Educators</w:t>
            </w:r>
          </w:p>
        </w:tc>
      </w:tr>
      <w:tr w:rsidR="007709DD" w:rsidRPr="000B3C97" w:rsidTr="00881F85">
        <w:trPr>
          <w:trHeight w:val="233"/>
        </w:trPr>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Number of Participants</w:t>
            </w:r>
          </w:p>
        </w:tc>
        <w:tc>
          <w:tcPr>
            <w:tcW w:w="3676" w:type="pct"/>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95</w:t>
            </w:r>
          </w:p>
        </w:tc>
      </w:tr>
      <w:tr w:rsidR="007709DD" w:rsidRPr="000B3C97" w:rsidTr="00881F85">
        <w:trPr>
          <w:trHeight w:val="350"/>
        </w:trPr>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Date</w:t>
            </w:r>
          </w:p>
        </w:tc>
        <w:tc>
          <w:tcPr>
            <w:tcW w:w="3676" w:type="pct"/>
          </w:tcPr>
          <w:p w:rsidR="007709DD" w:rsidRPr="000B3C97" w:rsidRDefault="007709DD" w:rsidP="002A7AD2">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31</w:t>
            </w:r>
            <w:r w:rsidR="002A7AD2" w:rsidRPr="000B3C97">
              <w:rPr>
                <w:rFonts w:ascii="Times New Roman" w:hAnsi="Times New Roman" w:cs="Times New Roman"/>
                <w:color w:val="000000" w:themeColor="text1"/>
                <w:sz w:val="24"/>
                <w:szCs w:val="24"/>
                <w:vertAlign w:val="superscript"/>
              </w:rPr>
              <w:t>st</w:t>
            </w:r>
            <w:r w:rsidR="002A7AD2" w:rsidRPr="000B3C97">
              <w:rPr>
                <w:rFonts w:ascii="Times New Roman" w:hAnsi="Times New Roman" w:cs="Times New Roman"/>
                <w:color w:val="000000" w:themeColor="text1"/>
                <w:sz w:val="24"/>
                <w:szCs w:val="24"/>
              </w:rPr>
              <w:t xml:space="preserve"> October 20</w:t>
            </w:r>
            <w:r w:rsidRPr="000B3C97">
              <w:rPr>
                <w:rFonts w:ascii="Times New Roman" w:hAnsi="Times New Roman" w:cs="Times New Roman"/>
                <w:color w:val="000000" w:themeColor="text1"/>
                <w:sz w:val="24"/>
                <w:szCs w:val="24"/>
              </w:rPr>
              <w:t>12</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889"/>
        <w:gridCol w:w="6886"/>
      </w:tblGrid>
      <w:tr w:rsidR="007709DD" w:rsidRPr="000B3C97" w:rsidTr="00881F85">
        <w:trPr>
          <w:trHeight w:val="350"/>
        </w:trPr>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2.</w:t>
            </w: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Theme/Topic</w:t>
            </w:r>
          </w:p>
        </w:tc>
        <w:tc>
          <w:tcPr>
            <w:tcW w:w="3725" w:type="pct"/>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Improving feeding skills in children</w:t>
            </w:r>
          </w:p>
        </w:tc>
      </w:tr>
      <w:tr w:rsidR="007709DD" w:rsidRPr="000B3C97" w:rsidTr="00881F85">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Coordinator</w:t>
            </w:r>
          </w:p>
        </w:tc>
        <w:tc>
          <w:tcPr>
            <w:tcW w:w="3725" w:type="pct"/>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Dr. Swapna.N</w:t>
            </w:r>
          </w:p>
        </w:tc>
      </w:tr>
      <w:tr w:rsidR="007709DD" w:rsidRPr="000B3C97" w:rsidTr="00881F85">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Objectives</w:t>
            </w:r>
          </w:p>
        </w:tc>
        <w:tc>
          <w:tcPr>
            <w:tcW w:w="3725" w:type="pct"/>
          </w:tcPr>
          <w:p w:rsidR="007709DD" w:rsidRPr="000B3C97" w:rsidRDefault="007709DD" w:rsidP="00881F85">
            <w:pPr>
              <w:widowControl w:val="0"/>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To familiarize the participants with the development of normal oral motor function in feeding skills and the interrelation of the oral motor     components with other development , Abnormal oral motor patterns and compensations and  treatment techniques </w:t>
            </w:r>
          </w:p>
        </w:tc>
      </w:tr>
      <w:tr w:rsidR="007709DD" w:rsidRPr="000B3C97" w:rsidTr="00881F85">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Target Audience</w:t>
            </w:r>
          </w:p>
        </w:tc>
        <w:tc>
          <w:tcPr>
            <w:tcW w:w="3725" w:type="pct"/>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Speech-language pathologists</w:t>
            </w:r>
          </w:p>
        </w:tc>
      </w:tr>
      <w:tr w:rsidR="007709DD" w:rsidRPr="000B3C97" w:rsidTr="00881F85">
        <w:trPr>
          <w:trHeight w:val="248"/>
        </w:trPr>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Number of </w:t>
            </w:r>
            <w:r w:rsidRPr="000B3C97">
              <w:rPr>
                <w:rFonts w:ascii="Times New Roman" w:hAnsi="Times New Roman" w:cs="Times New Roman"/>
                <w:b/>
                <w:color w:val="000000" w:themeColor="text1"/>
                <w:sz w:val="24"/>
                <w:szCs w:val="24"/>
              </w:rPr>
              <w:lastRenderedPageBreak/>
              <w:t>Participants</w:t>
            </w:r>
          </w:p>
        </w:tc>
        <w:tc>
          <w:tcPr>
            <w:tcW w:w="3725" w:type="pct"/>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lastRenderedPageBreak/>
              <w:t>60</w:t>
            </w:r>
          </w:p>
        </w:tc>
      </w:tr>
      <w:tr w:rsidR="007709DD" w:rsidRPr="000B3C97" w:rsidTr="00881F85">
        <w:trPr>
          <w:trHeight w:val="242"/>
        </w:trPr>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Date</w:t>
            </w:r>
          </w:p>
        </w:tc>
        <w:tc>
          <w:tcPr>
            <w:tcW w:w="3725" w:type="pct"/>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17</w:t>
            </w:r>
            <w:r w:rsidRPr="000B3C97">
              <w:rPr>
                <w:rFonts w:ascii="Times New Roman" w:hAnsi="Times New Roman" w:cs="Times New Roman"/>
                <w:color w:val="000000" w:themeColor="text1"/>
                <w:sz w:val="24"/>
                <w:szCs w:val="24"/>
                <w:vertAlign w:val="superscript"/>
              </w:rPr>
              <w:t>th</w:t>
            </w:r>
            <w:r w:rsidRPr="000B3C97">
              <w:rPr>
                <w:rFonts w:ascii="Times New Roman" w:hAnsi="Times New Roman" w:cs="Times New Roman"/>
                <w:color w:val="000000" w:themeColor="text1"/>
                <w:sz w:val="24"/>
                <w:szCs w:val="24"/>
              </w:rPr>
              <w:t xml:space="preserve"> and 18</w:t>
            </w:r>
            <w:r w:rsidRPr="000B3C97">
              <w:rPr>
                <w:rFonts w:ascii="Times New Roman" w:hAnsi="Times New Roman" w:cs="Times New Roman"/>
                <w:color w:val="000000" w:themeColor="text1"/>
                <w:sz w:val="24"/>
                <w:szCs w:val="24"/>
                <w:vertAlign w:val="superscript"/>
              </w:rPr>
              <w:t>th</w:t>
            </w:r>
            <w:r w:rsidRPr="000B3C97">
              <w:rPr>
                <w:rFonts w:ascii="Times New Roman" w:hAnsi="Times New Roman" w:cs="Times New Roman"/>
                <w:color w:val="000000" w:themeColor="text1"/>
                <w:sz w:val="24"/>
                <w:szCs w:val="24"/>
              </w:rPr>
              <w:t xml:space="preserve"> Dec. 2012</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889"/>
        <w:gridCol w:w="6886"/>
      </w:tblGrid>
      <w:tr w:rsidR="007E14FB" w:rsidRPr="000B3C97" w:rsidTr="00881F85">
        <w:trPr>
          <w:trHeight w:val="350"/>
        </w:trPr>
        <w:tc>
          <w:tcPr>
            <w:tcW w:w="253" w:type="pct"/>
            <w:tcBorders>
              <w:top w:val="nil"/>
              <w:left w:val="nil"/>
              <w:bottom w:val="nil"/>
              <w:right w:val="single" w:sz="4" w:space="0" w:color="auto"/>
            </w:tcBorders>
          </w:tcPr>
          <w:p w:rsidR="007E14FB" w:rsidRPr="000B3C97" w:rsidRDefault="002A6F09" w:rsidP="002A6F0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7E14FB" w:rsidRPr="000B3C97">
              <w:rPr>
                <w:rFonts w:ascii="Times New Roman" w:hAnsi="Times New Roman" w:cs="Times New Roman"/>
                <w:b/>
                <w:color w:val="000000" w:themeColor="text1"/>
                <w:sz w:val="24"/>
                <w:szCs w:val="24"/>
              </w:rPr>
              <w:t>.</w:t>
            </w:r>
          </w:p>
        </w:tc>
        <w:tc>
          <w:tcPr>
            <w:tcW w:w="1022" w:type="pct"/>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Theme/Topic</w:t>
            </w:r>
          </w:p>
        </w:tc>
        <w:tc>
          <w:tcPr>
            <w:tcW w:w="3725" w:type="pct"/>
          </w:tcPr>
          <w:p w:rsidR="007E14FB" w:rsidRPr="000B3C97" w:rsidRDefault="00F959B6"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Sign Augmented Speech</w:t>
            </w:r>
          </w:p>
        </w:tc>
      </w:tr>
      <w:tr w:rsidR="007E14FB" w:rsidRPr="000B3C97" w:rsidTr="00881F85">
        <w:tc>
          <w:tcPr>
            <w:tcW w:w="253" w:type="pct"/>
            <w:tcBorders>
              <w:top w:val="nil"/>
              <w:left w:val="nil"/>
              <w:bottom w:val="nil"/>
              <w:righ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Coordinator</w:t>
            </w:r>
          </w:p>
        </w:tc>
        <w:tc>
          <w:tcPr>
            <w:tcW w:w="3725" w:type="pct"/>
          </w:tcPr>
          <w:p w:rsidR="007E14FB" w:rsidRPr="000B3C97" w:rsidRDefault="007E14FB"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Dr. R. Manjula</w:t>
            </w:r>
          </w:p>
        </w:tc>
      </w:tr>
      <w:tr w:rsidR="007E14FB" w:rsidRPr="000B3C97" w:rsidTr="00881F85">
        <w:tc>
          <w:tcPr>
            <w:tcW w:w="253" w:type="pct"/>
            <w:tcBorders>
              <w:top w:val="nil"/>
              <w:left w:val="nil"/>
              <w:bottom w:val="nil"/>
              <w:righ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Objectives</w:t>
            </w:r>
          </w:p>
        </w:tc>
        <w:tc>
          <w:tcPr>
            <w:tcW w:w="3725" w:type="pct"/>
          </w:tcPr>
          <w:p w:rsidR="007E14FB" w:rsidRPr="000B3C97" w:rsidRDefault="00F959B6" w:rsidP="00881F85">
            <w:pPr>
              <w:widowControl w:val="0"/>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To focus on issues related to Sigh Augmented Speech</w:t>
            </w:r>
          </w:p>
        </w:tc>
      </w:tr>
      <w:tr w:rsidR="00F959B6" w:rsidRPr="000B3C97" w:rsidTr="00881F85">
        <w:tc>
          <w:tcPr>
            <w:tcW w:w="253" w:type="pct"/>
            <w:tcBorders>
              <w:top w:val="nil"/>
              <w:left w:val="nil"/>
              <w:bottom w:val="nil"/>
              <w:right w:val="single" w:sz="4" w:space="0" w:color="auto"/>
            </w:tcBorders>
          </w:tcPr>
          <w:p w:rsidR="00F959B6" w:rsidRPr="000B3C97" w:rsidRDefault="00F959B6"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F959B6" w:rsidRPr="000B3C97" w:rsidRDefault="00F959B6"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Target Audience</w:t>
            </w:r>
          </w:p>
        </w:tc>
        <w:tc>
          <w:tcPr>
            <w:tcW w:w="3725" w:type="pct"/>
          </w:tcPr>
          <w:p w:rsidR="00F959B6" w:rsidRPr="000B3C97" w:rsidRDefault="00F959B6" w:rsidP="000B3C97">
            <w:pPr>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Speech Language Pathologists, Special Educators and Tutors/Lecturers of persons with Hearing impairment </w:t>
            </w:r>
          </w:p>
        </w:tc>
      </w:tr>
      <w:tr w:rsidR="00F959B6" w:rsidRPr="000B3C97" w:rsidTr="00881F85">
        <w:trPr>
          <w:trHeight w:val="248"/>
        </w:trPr>
        <w:tc>
          <w:tcPr>
            <w:tcW w:w="253" w:type="pct"/>
            <w:tcBorders>
              <w:top w:val="nil"/>
              <w:left w:val="nil"/>
              <w:bottom w:val="nil"/>
              <w:right w:val="single" w:sz="4" w:space="0" w:color="auto"/>
            </w:tcBorders>
          </w:tcPr>
          <w:p w:rsidR="00F959B6" w:rsidRPr="000B3C97" w:rsidRDefault="00F959B6"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F959B6" w:rsidRPr="000B3C97" w:rsidRDefault="00F959B6"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Number of Participants</w:t>
            </w:r>
          </w:p>
        </w:tc>
        <w:tc>
          <w:tcPr>
            <w:tcW w:w="3725" w:type="pct"/>
          </w:tcPr>
          <w:p w:rsidR="00F959B6" w:rsidRPr="000B3C97" w:rsidRDefault="00F959B6" w:rsidP="002A6F09">
            <w:pPr>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Nin</w:t>
            </w:r>
            <w:r w:rsidR="002A6F09">
              <w:rPr>
                <w:rFonts w:ascii="Times New Roman" w:hAnsi="Times New Roman" w:cs="Times New Roman"/>
                <w:color w:val="000000" w:themeColor="text1"/>
                <w:sz w:val="24"/>
                <w:szCs w:val="24"/>
              </w:rPr>
              <w:t>e</w:t>
            </w:r>
            <w:r w:rsidRPr="000B3C97">
              <w:rPr>
                <w:rFonts w:ascii="Times New Roman" w:hAnsi="Times New Roman" w:cs="Times New Roman"/>
                <w:color w:val="000000" w:themeColor="text1"/>
                <w:sz w:val="24"/>
                <w:szCs w:val="24"/>
              </w:rPr>
              <w:t>ty four</w:t>
            </w:r>
          </w:p>
        </w:tc>
      </w:tr>
      <w:tr w:rsidR="00F959B6" w:rsidRPr="000B3C97" w:rsidTr="00881F85">
        <w:trPr>
          <w:trHeight w:val="242"/>
        </w:trPr>
        <w:tc>
          <w:tcPr>
            <w:tcW w:w="253" w:type="pct"/>
            <w:tcBorders>
              <w:top w:val="nil"/>
              <w:left w:val="nil"/>
              <w:bottom w:val="nil"/>
              <w:right w:val="single" w:sz="4" w:space="0" w:color="auto"/>
            </w:tcBorders>
          </w:tcPr>
          <w:p w:rsidR="00F959B6" w:rsidRPr="000B3C97" w:rsidRDefault="00F959B6"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F959B6" w:rsidRPr="000B3C97" w:rsidRDefault="00F959B6"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Date</w:t>
            </w:r>
          </w:p>
        </w:tc>
        <w:tc>
          <w:tcPr>
            <w:tcW w:w="3725" w:type="pct"/>
          </w:tcPr>
          <w:p w:rsidR="00F959B6" w:rsidRPr="000B3C97" w:rsidRDefault="00F959B6"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4.5.2012</w:t>
            </w:r>
          </w:p>
        </w:tc>
      </w:tr>
    </w:tbl>
    <w:p w:rsidR="007E14FB" w:rsidRPr="000B3C97" w:rsidRDefault="007E14FB" w:rsidP="007709DD">
      <w:pPr>
        <w:spacing w:after="0" w:line="240" w:lineRule="auto"/>
        <w:jc w:val="both"/>
        <w:rPr>
          <w:rFonts w:ascii="Times New Roman" w:hAnsi="Times New Roman" w:cs="Times New Roman"/>
          <w:b/>
          <w:color w:val="000000" w:themeColor="text1"/>
          <w:sz w:val="24"/>
          <w:szCs w:val="24"/>
        </w:rPr>
      </w:pPr>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889"/>
        <w:gridCol w:w="6886"/>
      </w:tblGrid>
      <w:tr w:rsidR="007709DD" w:rsidRPr="000B3C97" w:rsidTr="00881F85">
        <w:trPr>
          <w:trHeight w:val="350"/>
        </w:trPr>
        <w:tc>
          <w:tcPr>
            <w:tcW w:w="253" w:type="pct"/>
            <w:tcBorders>
              <w:top w:val="nil"/>
              <w:left w:val="nil"/>
              <w:bottom w:val="nil"/>
              <w:right w:val="single" w:sz="4" w:space="0" w:color="auto"/>
            </w:tcBorders>
          </w:tcPr>
          <w:p w:rsidR="007709DD" w:rsidRPr="000B3C97" w:rsidRDefault="002A6F09" w:rsidP="00881F8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7709DD" w:rsidRPr="000B3C97">
              <w:rPr>
                <w:rFonts w:ascii="Times New Roman" w:hAnsi="Times New Roman" w:cs="Times New Roman"/>
                <w:b/>
                <w:color w:val="000000" w:themeColor="text1"/>
                <w:sz w:val="24"/>
                <w:szCs w:val="24"/>
              </w:rPr>
              <w:t>.</w:t>
            </w: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Theme/Topic</w:t>
            </w:r>
          </w:p>
        </w:tc>
        <w:tc>
          <w:tcPr>
            <w:tcW w:w="3725" w:type="pct"/>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Non-aphasic Cognitive-Communication Disorders: Cutting-edge Clinical Applications</w:t>
            </w:r>
          </w:p>
        </w:tc>
      </w:tr>
      <w:tr w:rsidR="007709DD" w:rsidRPr="000B3C97" w:rsidTr="00881F85">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Coordinator</w:t>
            </w:r>
          </w:p>
        </w:tc>
        <w:tc>
          <w:tcPr>
            <w:tcW w:w="3725" w:type="pct"/>
          </w:tcPr>
          <w:p w:rsidR="007709DD" w:rsidRPr="000B3C97" w:rsidRDefault="000B15D1" w:rsidP="00881F85">
            <w:pPr>
              <w:spacing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Dr. Shyamala K.C. &amp; </w:t>
            </w:r>
            <w:r w:rsidR="007709DD" w:rsidRPr="000B3C97">
              <w:rPr>
                <w:rFonts w:ascii="Times New Roman" w:hAnsi="Times New Roman" w:cs="Times New Roman"/>
                <w:color w:val="000000" w:themeColor="text1"/>
                <w:sz w:val="24"/>
                <w:szCs w:val="24"/>
              </w:rPr>
              <w:t>Dr. Jayashree Shanbal</w:t>
            </w:r>
          </w:p>
        </w:tc>
      </w:tr>
      <w:tr w:rsidR="007709DD" w:rsidRPr="000B3C97" w:rsidTr="00881F85">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Objectives</w:t>
            </w:r>
          </w:p>
        </w:tc>
        <w:tc>
          <w:tcPr>
            <w:tcW w:w="3725" w:type="pct"/>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a) To discuss cutting-edge research questions in non-aphasic cognitive-communication disorders due to dementia, TBI, RHD and alcohol induced disorders, (b) To make an attempt to resolve clinical issues in terms of evaluation and management of individuals with non-aphasic cognitive communication disorders (c) To facilitate inter-disciplinary scientific discussions on diagnosis and treatment of non-aphasic cognitive-communication disorders.</w:t>
            </w:r>
          </w:p>
        </w:tc>
      </w:tr>
      <w:tr w:rsidR="007709DD" w:rsidRPr="000B3C97" w:rsidTr="00881F85">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Target Audience</w:t>
            </w:r>
          </w:p>
        </w:tc>
        <w:tc>
          <w:tcPr>
            <w:tcW w:w="3725" w:type="pct"/>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Speech and Hearing students and professionals (Speech-Language Pathologists)</w:t>
            </w:r>
          </w:p>
        </w:tc>
      </w:tr>
      <w:tr w:rsidR="007709DD" w:rsidRPr="000B3C97" w:rsidTr="00881F85">
        <w:trPr>
          <w:trHeight w:val="248"/>
        </w:trPr>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Number of Participants</w:t>
            </w:r>
          </w:p>
        </w:tc>
        <w:tc>
          <w:tcPr>
            <w:tcW w:w="3725" w:type="pct"/>
          </w:tcPr>
          <w:p w:rsidR="007709DD" w:rsidRPr="000B3C97" w:rsidRDefault="007709DD" w:rsidP="00881F85">
            <w:pPr>
              <w:spacing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Around 129 participants</w:t>
            </w:r>
          </w:p>
        </w:tc>
      </w:tr>
      <w:tr w:rsidR="007709DD" w:rsidRPr="000B3C97" w:rsidTr="00881F85">
        <w:trPr>
          <w:trHeight w:val="242"/>
        </w:trPr>
        <w:tc>
          <w:tcPr>
            <w:tcW w:w="253" w:type="pct"/>
            <w:tcBorders>
              <w:top w:val="nil"/>
              <w:left w:val="nil"/>
              <w:bottom w:val="nil"/>
              <w:righ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Date</w:t>
            </w:r>
          </w:p>
        </w:tc>
        <w:tc>
          <w:tcPr>
            <w:tcW w:w="3725" w:type="pct"/>
          </w:tcPr>
          <w:p w:rsidR="007709DD" w:rsidRPr="000B3C97" w:rsidRDefault="007709DD" w:rsidP="00881F85">
            <w:pPr>
              <w:spacing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29-01-2013</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pStyle w:val="ListParagraph"/>
        <w:numPr>
          <w:ilvl w:val="0"/>
          <w:numId w:val="1"/>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Guest Lectures      </w:t>
      </w: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p>
    <w:tbl>
      <w:tblPr>
        <w:tblW w:w="47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6605"/>
      </w:tblGrid>
      <w:tr w:rsidR="007E14FB" w:rsidRPr="000B3C97" w:rsidTr="007E14FB">
        <w:trPr>
          <w:jc w:val="center"/>
        </w:trPr>
        <w:tc>
          <w:tcPr>
            <w:tcW w:w="1240" w:type="pct"/>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Name, Designation and Institutional affiliation of Lecturer</w:t>
            </w:r>
          </w:p>
        </w:tc>
        <w:tc>
          <w:tcPr>
            <w:tcW w:w="3760" w:type="pct"/>
          </w:tcPr>
          <w:p w:rsidR="007E14FB" w:rsidRPr="000B3C97" w:rsidRDefault="007E14FB"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sz w:val="24"/>
                <w:szCs w:val="24"/>
              </w:rPr>
              <w:t>Dr. P. Mahananda,</w:t>
            </w:r>
            <w:r w:rsidRPr="000B3C97">
              <w:rPr>
                <w:rFonts w:ascii="Times New Roman" w:hAnsi="Times New Roman" w:cs="Times New Roman"/>
                <w:b/>
                <w:sz w:val="24"/>
                <w:szCs w:val="24"/>
              </w:rPr>
              <w:t xml:space="preserve"> </w:t>
            </w:r>
            <w:r w:rsidRPr="000B3C97">
              <w:rPr>
                <w:rFonts w:ascii="Times New Roman" w:hAnsi="Times New Roman" w:cs="Times New Roman"/>
                <w:sz w:val="24"/>
                <w:szCs w:val="24"/>
              </w:rPr>
              <w:t>Senior Speech Pathologist, Nepean Pvt Hospital, Penrith Australia</w:t>
            </w:r>
          </w:p>
        </w:tc>
      </w:tr>
      <w:tr w:rsidR="007E14FB" w:rsidRPr="000B3C97" w:rsidTr="007E14FB">
        <w:trPr>
          <w:jc w:val="center"/>
        </w:trPr>
        <w:tc>
          <w:tcPr>
            <w:tcW w:w="1240" w:type="pct"/>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Topic of Lecture</w:t>
            </w:r>
          </w:p>
        </w:tc>
        <w:tc>
          <w:tcPr>
            <w:tcW w:w="3760" w:type="pct"/>
          </w:tcPr>
          <w:p w:rsidR="007E14FB" w:rsidRPr="000B3C97" w:rsidRDefault="007E14FB"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sz w:val="24"/>
                <w:szCs w:val="24"/>
              </w:rPr>
              <w:t>Implementing dysphagia management in hospital set up</w:t>
            </w:r>
          </w:p>
        </w:tc>
      </w:tr>
      <w:tr w:rsidR="007E14FB" w:rsidRPr="000B3C97" w:rsidTr="007E14FB">
        <w:trPr>
          <w:jc w:val="center"/>
        </w:trPr>
        <w:tc>
          <w:tcPr>
            <w:tcW w:w="1240" w:type="pct"/>
            <w:tcBorders>
              <w:left w:val="single" w:sz="4" w:space="0" w:color="auto"/>
            </w:tcBorders>
          </w:tcPr>
          <w:p w:rsidR="007E14FB" w:rsidRPr="000B3C97" w:rsidRDefault="007E14FB"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Date </w:t>
            </w:r>
          </w:p>
        </w:tc>
        <w:tc>
          <w:tcPr>
            <w:tcW w:w="3760" w:type="pct"/>
          </w:tcPr>
          <w:p w:rsidR="007E14FB" w:rsidRPr="000B3C97" w:rsidRDefault="007E14FB"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sz w:val="24"/>
                <w:szCs w:val="24"/>
              </w:rPr>
              <w:t>8</w:t>
            </w:r>
            <w:r w:rsidRPr="000B3C97">
              <w:rPr>
                <w:rFonts w:ascii="Times New Roman" w:hAnsi="Times New Roman" w:cs="Times New Roman"/>
                <w:sz w:val="24"/>
                <w:szCs w:val="24"/>
                <w:vertAlign w:val="superscript"/>
              </w:rPr>
              <w:t>th</w:t>
            </w:r>
            <w:r w:rsidRPr="000B3C97">
              <w:rPr>
                <w:rFonts w:ascii="Times New Roman" w:hAnsi="Times New Roman" w:cs="Times New Roman"/>
                <w:sz w:val="24"/>
                <w:szCs w:val="24"/>
              </w:rPr>
              <w:t xml:space="preserve"> January 2013</w:t>
            </w:r>
          </w:p>
        </w:tc>
      </w:tr>
    </w:tbl>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p>
    <w:p w:rsidR="007709DD" w:rsidRPr="000B3C97" w:rsidRDefault="007709DD" w:rsidP="007709DD">
      <w:pPr>
        <w:pStyle w:val="ListParagraph"/>
        <w:numPr>
          <w:ilvl w:val="0"/>
          <w:numId w:val="1"/>
        </w:numPr>
        <w:spacing w:after="0" w:line="240" w:lineRule="auto"/>
        <w:ind w:left="360"/>
        <w:contextualSpacing w:val="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Additional Academic Services by the Faculty and Staff</w:t>
      </w:r>
    </w:p>
    <w:p w:rsidR="007709DD" w:rsidRPr="000B3C97" w:rsidRDefault="007709DD" w:rsidP="007709DD">
      <w:pPr>
        <w:pStyle w:val="ListParagraph"/>
        <w:numPr>
          <w:ilvl w:val="0"/>
          <w:numId w:val="8"/>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Invited Talks: </w:t>
      </w:r>
    </w:p>
    <w:p w:rsidR="00F959B6" w:rsidRPr="000B3C97" w:rsidRDefault="00F959B6" w:rsidP="007709DD">
      <w:pPr>
        <w:tabs>
          <w:tab w:val="left" w:pos="90"/>
        </w:tabs>
        <w:spacing w:after="0" w:line="240" w:lineRule="auto"/>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Shyamala K.C.</w:t>
      </w:r>
    </w:p>
    <w:p w:rsidR="00F959B6" w:rsidRPr="000B3C97" w:rsidRDefault="00F959B6" w:rsidP="007709DD">
      <w:pPr>
        <w:tabs>
          <w:tab w:val="left" w:pos="90"/>
        </w:tabs>
        <w:spacing w:after="0" w:line="240" w:lineRule="auto"/>
        <w:ind w:left="360"/>
        <w:jc w:val="both"/>
        <w:rPr>
          <w:rFonts w:ascii="Times New Roman" w:hAnsi="Times New Roman" w:cs="Times New Roman"/>
          <w:sz w:val="24"/>
          <w:szCs w:val="24"/>
        </w:rPr>
      </w:pPr>
      <w:r w:rsidRPr="000B3C97">
        <w:rPr>
          <w:rFonts w:ascii="Times New Roman" w:hAnsi="Times New Roman" w:cs="Times New Roman"/>
          <w:sz w:val="24"/>
          <w:szCs w:val="24"/>
        </w:rPr>
        <w:t xml:space="preserve">Delivered a talk on the topic “Cognitive Communication Disorders: Intervention Approaches from SLP Perspective” on the occasion of National Seminar on </w:t>
      </w:r>
      <w:r w:rsidRPr="000B3C97">
        <w:rPr>
          <w:rFonts w:ascii="Times New Roman" w:hAnsi="Times New Roman" w:cs="Times New Roman"/>
          <w:i/>
          <w:sz w:val="24"/>
          <w:szCs w:val="24"/>
        </w:rPr>
        <w:t xml:space="preserve">“Non-Aphasic Cognitive Communication Disorders: Cutting Edge Clinical Applications” </w:t>
      </w:r>
      <w:r w:rsidRPr="000B3C97">
        <w:rPr>
          <w:rFonts w:ascii="Times New Roman" w:hAnsi="Times New Roman" w:cs="Times New Roman"/>
          <w:sz w:val="24"/>
          <w:szCs w:val="24"/>
        </w:rPr>
        <w:t>held on 29</w:t>
      </w:r>
      <w:r w:rsidRPr="000B3C97">
        <w:rPr>
          <w:rFonts w:ascii="Times New Roman" w:hAnsi="Times New Roman" w:cs="Times New Roman"/>
          <w:sz w:val="24"/>
          <w:szCs w:val="24"/>
          <w:vertAlign w:val="superscript"/>
        </w:rPr>
        <w:t>th</w:t>
      </w:r>
      <w:r w:rsidRPr="000B3C97">
        <w:rPr>
          <w:rFonts w:ascii="Times New Roman" w:hAnsi="Times New Roman" w:cs="Times New Roman"/>
          <w:sz w:val="24"/>
          <w:szCs w:val="24"/>
        </w:rPr>
        <w:t xml:space="preserve"> January at AIISH.</w:t>
      </w:r>
    </w:p>
    <w:p w:rsidR="00F959B6" w:rsidRPr="000B3C97" w:rsidRDefault="00F959B6" w:rsidP="007709DD">
      <w:pPr>
        <w:tabs>
          <w:tab w:val="left" w:pos="90"/>
        </w:tabs>
        <w:spacing w:after="0" w:line="240" w:lineRule="auto"/>
        <w:ind w:left="360"/>
        <w:jc w:val="both"/>
        <w:rPr>
          <w:rFonts w:ascii="Times New Roman" w:hAnsi="Times New Roman" w:cs="Times New Roman"/>
          <w:b/>
          <w:color w:val="000000" w:themeColor="text1"/>
          <w:sz w:val="24"/>
          <w:szCs w:val="24"/>
        </w:rPr>
      </w:pPr>
    </w:p>
    <w:p w:rsidR="005C3CC7" w:rsidRDefault="005C3CC7" w:rsidP="007709DD">
      <w:pPr>
        <w:tabs>
          <w:tab w:val="left" w:pos="90"/>
        </w:tabs>
        <w:spacing w:after="0" w:line="240" w:lineRule="auto"/>
        <w:ind w:left="360"/>
        <w:jc w:val="both"/>
        <w:rPr>
          <w:rFonts w:ascii="Times New Roman" w:hAnsi="Times New Roman" w:cs="Times New Roman"/>
          <w:b/>
          <w:color w:val="000000" w:themeColor="text1"/>
          <w:sz w:val="24"/>
          <w:szCs w:val="24"/>
        </w:rPr>
      </w:pPr>
    </w:p>
    <w:p w:rsidR="007709DD" w:rsidRPr="000B3C97" w:rsidRDefault="007709DD" w:rsidP="007709DD">
      <w:pPr>
        <w:tabs>
          <w:tab w:val="left" w:pos="90"/>
        </w:tabs>
        <w:spacing w:after="0" w:line="240" w:lineRule="auto"/>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lastRenderedPageBreak/>
        <w:t>Dr. R. Manjula</w:t>
      </w:r>
    </w:p>
    <w:p w:rsidR="007709DD" w:rsidRPr="000B3C97" w:rsidRDefault="007709DD" w:rsidP="007709DD">
      <w:pPr>
        <w:pStyle w:val="ListParagraph"/>
        <w:numPr>
          <w:ilvl w:val="0"/>
          <w:numId w:val="38"/>
        </w:numPr>
        <w:tabs>
          <w:tab w:val="left" w:pos="90"/>
        </w:tabs>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Delivered a talk on “Decision making and selection of appropriate AAC methods in various speech and language disorders” in the National seminar on issues related to assessment and diagnosis of speech and language disorders, SRC Institute or Speech and Hearing, Bangalore on 8/9/2012 </w:t>
      </w:r>
    </w:p>
    <w:p w:rsidR="000B15D1" w:rsidRPr="000B3C97" w:rsidRDefault="000B15D1" w:rsidP="000B15D1">
      <w:pPr>
        <w:spacing w:after="0" w:line="240" w:lineRule="auto"/>
        <w:ind w:left="360"/>
        <w:jc w:val="both"/>
        <w:rPr>
          <w:rFonts w:ascii="Times New Roman" w:hAnsi="Times New Roman" w:cs="Times New Roman"/>
          <w:b/>
          <w:bCs/>
          <w:color w:val="000000"/>
          <w:sz w:val="24"/>
          <w:szCs w:val="24"/>
        </w:rPr>
      </w:pPr>
    </w:p>
    <w:p w:rsidR="000B15D1" w:rsidRPr="000B3C97" w:rsidRDefault="000B15D1" w:rsidP="000B15D1">
      <w:pPr>
        <w:spacing w:after="0" w:line="240" w:lineRule="auto"/>
        <w:ind w:left="360"/>
        <w:jc w:val="both"/>
        <w:rPr>
          <w:rFonts w:ascii="Times New Roman" w:eastAsia="Times New Roman" w:hAnsi="Times New Roman" w:cs="Times New Roman"/>
          <w:b/>
          <w:bCs/>
          <w:color w:val="000000"/>
          <w:sz w:val="24"/>
          <w:szCs w:val="24"/>
        </w:rPr>
      </w:pPr>
      <w:r w:rsidRPr="000B3C97">
        <w:rPr>
          <w:rFonts w:ascii="Times New Roman" w:eastAsia="Times New Roman" w:hAnsi="Times New Roman" w:cs="Times New Roman"/>
          <w:b/>
          <w:bCs/>
          <w:color w:val="000000"/>
          <w:sz w:val="24"/>
          <w:szCs w:val="24"/>
        </w:rPr>
        <w:t>Dr. Jayashree. C. Shanbal</w:t>
      </w:r>
    </w:p>
    <w:p w:rsidR="000B15D1" w:rsidRPr="000B3C97" w:rsidRDefault="000B15D1" w:rsidP="000B15D1">
      <w:pPr>
        <w:pStyle w:val="ListParagraph"/>
        <w:numPr>
          <w:ilvl w:val="0"/>
          <w:numId w:val="38"/>
        </w:numPr>
        <w:spacing w:after="0" w:line="240" w:lineRule="auto"/>
        <w:ind w:left="720"/>
        <w:jc w:val="both"/>
        <w:rPr>
          <w:rFonts w:ascii="Times New Roman" w:hAnsi="Times New Roman"/>
          <w:bCs/>
          <w:color w:val="000000"/>
          <w:sz w:val="24"/>
          <w:szCs w:val="24"/>
        </w:rPr>
      </w:pPr>
      <w:r w:rsidRPr="000B3C97">
        <w:rPr>
          <w:rFonts w:ascii="Times New Roman" w:hAnsi="Times New Roman"/>
          <w:bCs/>
          <w:color w:val="000000"/>
          <w:sz w:val="24"/>
          <w:szCs w:val="24"/>
        </w:rPr>
        <w:t xml:space="preserve">Served as resource person and delivered a talk on “Alcohol induced communication disorders” </w:t>
      </w:r>
      <w:r w:rsidRPr="000B3C97">
        <w:rPr>
          <w:rFonts w:ascii="Times New Roman" w:hAnsi="Times New Roman"/>
          <w:sz w:val="24"/>
          <w:szCs w:val="24"/>
        </w:rPr>
        <w:t xml:space="preserve">on the occasion of National Seminar on </w:t>
      </w:r>
      <w:r w:rsidRPr="000B3C97">
        <w:rPr>
          <w:rFonts w:ascii="Times New Roman" w:hAnsi="Times New Roman"/>
          <w:i/>
          <w:sz w:val="24"/>
          <w:szCs w:val="24"/>
        </w:rPr>
        <w:t xml:space="preserve">“Non-Aphasic Cognitive Communication Disorders: Cutting Edge Clinical Applications” </w:t>
      </w:r>
      <w:r w:rsidRPr="000B3C97">
        <w:rPr>
          <w:rFonts w:ascii="Times New Roman" w:hAnsi="Times New Roman"/>
          <w:sz w:val="24"/>
          <w:szCs w:val="24"/>
        </w:rPr>
        <w:t>held on 29</w:t>
      </w:r>
      <w:r w:rsidRPr="000B3C97">
        <w:rPr>
          <w:rFonts w:ascii="Times New Roman" w:hAnsi="Times New Roman"/>
          <w:sz w:val="24"/>
          <w:szCs w:val="24"/>
          <w:vertAlign w:val="superscript"/>
        </w:rPr>
        <w:t>th</w:t>
      </w:r>
      <w:r w:rsidRPr="000B3C97">
        <w:rPr>
          <w:rFonts w:ascii="Times New Roman" w:hAnsi="Times New Roman"/>
          <w:sz w:val="24"/>
          <w:szCs w:val="24"/>
        </w:rPr>
        <w:t xml:space="preserve"> January at AIISH</w:t>
      </w: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0F21EC" w:rsidRPr="000B3C97" w:rsidRDefault="000F21EC" w:rsidP="000F21EC">
      <w:pPr>
        <w:spacing w:after="0" w:line="240" w:lineRule="auto"/>
        <w:ind w:left="360"/>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Dr. Swapna. N.</w:t>
      </w:r>
    </w:p>
    <w:p w:rsidR="000F21EC" w:rsidRPr="000B3C97" w:rsidRDefault="000F21EC" w:rsidP="000F21EC">
      <w:pPr>
        <w:pStyle w:val="ListParagraph"/>
        <w:numPr>
          <w:ilvl w:val="0"/>
          <w:numId w:val="38"/>
        </w:numPr>
        <w:spacing w:after="0" w:line="240" w:lineRule="auto"/>
        <w:ind w:left="720"/>
        <w:jc w:val="both"/>
        <w:rPr>
          <w:rFonts w:ascii="Times New Roman" w:hAnsi="Times New Roman"/>
          <w:sz w:val="24"/>
          <w:szCs w:val="24"/>
        </w:rPr>
      </w:pPr>
      <w:r w:rsidRPr="000B3C97">
        <w:rPr>
          <w:rFonts w:ascii="Times New Roman" w:hAnsi="Times New Roman"/>
          <w:color w:val="000000" w:themeColor="text1"/>
          <w:sz w:val="24"/>
          <w:szCs w:val="24"/>
        </w:rPr>
        <w:t>Delivered a talk on “Learning disability and the role of teachers” at the orientation program organized by Atomic energy central school, Yelwal for 25 teachers from all over India as a part of orientation program in their school on 11.5.2012.</w:t>
      </w:r>
    </w:p>
    <w:p w:rsidR="000F21EC" w:rsidRPr="000B3C97" w:rsidRDefault="000F21EC" w:rsidP="000F21EC">
      <w:pPr>
        <w:pStyle w:val="ListParagraph"/>
        <w:numPr>
          <w:ilvl w:val="0"/>
          <w:numId w:val="38"/>
        </w:numPr>
        <w:spacing w:after="0" w:line="240" w:lineRule="auto"/>
        <w:ind w:left="720"/>
        <w:jc w:val="both"/>
        <w:rPr>
          <w:rFonts w:ascii="Times New Roman" w:hAnsi="Times New Roman"/>
          <w:sz w:val="24"/>
          <w:szCs w:val="24"/>
        </w:rPr>
      </w:pPr>
      <w:r w:rsidRPr="000B3C97">
        <w:rPr>
          <w:rFonts w:ascii="Times New Roman" w:hAnsi="Times New Roman"/>
          <w:color w:val="000000" w:themeColor="text1"/>
          <w:sz w:val="24"/>
          <w:szCs w:val="24"/>
        </w:rPr>
        <w:t>Delivered a talk on “</w:t>
      </w:r>
      <w:r w:rsidRPr="000B3C97">
        <w:rPr>
          <w:rFonts w:ascii="Times New Roman" w:hAnsi="Times New Roman"/>
          <w:bCs/>
          <w:color w:val="000000" w:themeColor="text1"/>
          <w:sz w:val="24"/>
          <w:szCs w:val="24"/>
        </w:rPr>
        <w:t xml:space="preserve">Communication, speech and language aspects: Training” to </w:t>
      </w:r>
      <w:r w:rsidRPr="000B3C97">
        <w:rPr>
          <w:rFonts w:ascii="Times New Roman" w:hAnsi="Times New Roman"/>
          <w:color w:val="000000" w:themeColor="text1"/>
          <w:sz w:val="24"/>
          <w:szCs w:val="24"/>
        </w:rPr>
        <w:t>orient about the activities carried out to facilitate speech and language skills in children with communication disorders for p</w:t>
      </w:r>
      <w:r w:rsidRPr="000B3C97">
        <w:rPr>
          <w:rFonts w:ascii="Times New Roman" w:hAnsi="Times New Roman"/>
          <w:bCs/>
          <w:color w:val="000000" w:themeColor="text1"/>
          <w:sz w:val="24"/>
          <w:szCs w:val="24"/>
        </w:rPr>
        <w:t xml:space="preserve">articipants of C4D2 course organized by </w:t>
      </w:r>
      <w:r w:rsidRPr="000B3C97">
        <w:rPr>
          <w:rFonts w:ascii="Times New Roman" w:hAnsi="Times New Roman"/>
          <w:color w:val="000000" w:themeColor="text1"/>
          <w:sz w:val="24"/>
          <w:szCs w:val="24"/>
        </w:rPr>
        <w:t xml:space="preserve">Dept. of Psychology on </w:t>
      </w:r>
      <w:r w:rsidRPr="000B3C97">
        <w:rPr>
          <w:rFonts w:ascii="Times New Roman" w:hAnsi="Times New Roman"/>
          <w:bCs/>
          <w:color w:val="000000" w:themeColor="text1"/>
          <w:sz w:val="24"/>
          <w:szCs w:val="24"/>
        </w:rPr>
        <w:t>2.5.12</w:t>
      </w:r>
    </w:p>
    <w:p w:rsidR="007709DD" w:rsidRPr="000B3C97" w:rsidRDefault="000F21EC" w:rsidP="000F21EC">
      <w:pPr>
        <w:pStyle w:val="ListParagraph"/>
        <w:numPr>
          <w:ilvl w:val="0"/>
          <w:numId w:val="38"/>
        </w:numPr>
        <w:spacing w:after="0" w:line="240" w:lineRule="auto"/>
        <w:ind w:left="720"/>
        <w:jc w:val="both"/>
        <w:rPr>
          <w:rFonts w:ascii="Times New Roman" w:hAnsi="Times New Roman"/>
          <w:sz w:val="24"/>
          <w:szCs w:val="24"/>
        </w:rPr>
      </w:pPr>
      <w:r w:rsidRPr="000B3C97">
        <w:rPr>
          <w:rFonts w:ascii="Times New Roman" w:hAnsi="Times New Roman"/>
          <w:sz w:val="24"/>
          <w:szCs w:val="24"/>
        </w:rPr>
        <w:t>Served as a resource person for the workshop on curricular framework for co-curricular activities on 16.10.12 organized by the Dept. of Special Education</w:t>
      </w:r>
    </w:p>
    <w:p w:rsidR="000F21EC" w:rsidRPr="000B3C97" w:rsidRDefault="000F21EC" w:rsidP="000F21EC">
      <w:pPr>
        <w:spacing w:after="0" w:line="240" w:lineRule="auto"/>
        <w:ind w:left="36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Deepa M.S.</w:t>
      </w:r>
    </w:p>
    <w:p w:rsidR="007709DD" w:rsidRPr="000B3C97" w:rsidRDefault="007709DD" w:rsidP="007709DD">
      <w:pPr>
        <w:pStyle w:val="ListParagraph"/>
        <w:numPr>
          <w:ilvl w:val="0"/>
          <w:numId w:val="39"/>
        </w:numPr>
        <w:spacing w:after="0" w:line="240" w:lineRule="auto"/>
        <w:ind w:left="720"/>
        <w:jc w:val="both"/>
        <w:rPr>
          <w:rFonts w:ascii="Times New Roman" w:hAnsi="Times New Roman"/>
          <w:color w:val="000000" w:themeColor="text1"/>
          <w:sz w:val="24"/>
          <w:szCs w:val="24"/>
        </w:rPr>
      </w:pPr>
      <w:r w:rsidRPr="000B3C97">
        <w:rPr>
          <w:rFonts w:ascii="Times New Roman" w:hAnsi="Times New Roman"/>
          <w:sz w:val="24"/>
          <w:szCs w:val="24"/>
        </w:rPr>
        <w:t xml:space="preserve">Delivered a talk on the topic “Cognitive Communication Disorders: Intervention Approaches from SLP Perspective” on the occasion of National Seminar on </w:t>
      </w:r>
      <w:r w:rsidRPr="000B3C97">
        <w:rPr>
          <w:rFonts w:ascii="Times New Roman" w:hAnsi="Times New Roman"/>
          <w:i/>
          <w:sz w:val="24"/>
          <w:szCs w:val="24"/>
        </w:rPr>
        <w:t xml:space="preserve">“Non-Aphasic Cognitive Communication Disorders: Cutting Edge Clinical Applications” </w:t>
      </w:r>
      <w:r w:rsidRPr="000B3C97">
        <w:rPr>
          <w:rFonts w:ascii="Times New Roman" w:hAnsi="Times New Roman"/>
          <w:sz w:val="24"/>
          <w:szCs w:val="24"/>
        </w:rPr>
        <w:t>held on 29</w:t>
      </w:r>
      <w:r w:rsidRPr="000B3C97">
        <w:rPr>
          <w:rFonts w:ascii="Times New Roman" w:hAnsi="Times New Roman"/>
          <w:sz w:val="24"/>
          <w:szCs w:val="24"/>
          <w:vertAlign w:val="superscript"/>
        </w:rPr>
        <w:t>th</w:t>
      </w:r>
      <w:r w:rsidRPr="000B3C97">
        <w:rPr>
          <w:rFonts w:ascii="Times New Roman" w:hAnsi="Times New Roman"/>
          <w:sz w:val="24"/>
          <w:szCs w:val="24"/>
        </w:rPr>
        <w:t xml:space="preserve"> January at AIISH.</w:t>
      </w:r>
    </w:p>
    <w:p w:rsidR="007709DD" w:rsidRPr="000B3C97" w:rsidRDefault="007709DD" w:rsidP="007709DD">
      <w:pPr>
        <w:spacing w:after="0" w:line="240" w:lineRule="auto"/>
        <w:ind w:left="360"/>
        <w:jc w:val="both"/>
        <w:rPr>
          <w:rFonts w:ascii="Times New Roman" w:hAnsi="Times New Roman" w:cs="Times New Roman"/>
          <w:bCs/>
          <w:color w:val="000000" w:themeColor="text1"/>
          <w:sz w:val="24"/>
          <w:szCs w:val="24"/>
        </w:rPr>
      </w:pPr>
    </w:p>
    <w:p w:rsidR="007709DD" w:rsidRPr="000B3C97" w:rsidRDefault="007709DD" w:rsidP="007709DD">
      <w:pPr>
        <w:pStyle w:val="ListParagraph"/>
        <w:numPr>
          <w:ilvl w:val="0"/>
          <w:numId w:val="8"/>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Curriculum Development : Nil</w:t>
      </w:r>
    </w:p>
    <w:p w:rsidR="007709DD" w:rsidRPr="000B3C97" w:rsidRDefault="007709DD" w:rsidP="007709DD">
      <w:pPr>
        <w:pStyle w:val="ListParagraph"/>
        <w:numPr>
          <w:ilvl w:val="0"/>
          <w:numId w:val="8"/>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Development of Materials to Support Learning: </w:t>
      </w:r>
    </w:p>
    <w:p w:rsidR="007709DD" w:rsidRPr="000B3C97" w:rsidRDefault="007709DD" w:rsidP="007709DD">
      <w:pPr>
        <w:pStyle w:val="ListParagraph"/>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ASD Unit</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Communication book for AAC for ASD clients – Malayalam</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Picture stimuli for Phase I of PECS.</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Chart on how to control temper tantrums – Kannada, Malayalam.</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Chart on milestones  in handwriting  skills – English</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Do’s and don’ts for parents of ASD clients _Kannada, English</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List of Speech language therapy centers – Karnataka, Tamil Nadu, Andhra Pradesh.</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Kerala, North, North –East, and  western India.</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Websites useful for home training  for parents of ASD clients.</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Activities to develop eye contact- English</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Activities for handling echolalia -English</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 xml:space="preserve">Activities  for improving pragmatic skills -English </w:t>
      </w:r>
    </w:p>
    <w:p w:rsidR="007709DD" w:rsidRPr="000B3C97" w:rsidRDefault="007709DD" w:rsidP="007709DD">
      <w:pPr>
        <w:pStyle w:val="ListParagraph"/>
        <w:numPr>
          <w:ilvl w:val="0"/>
          <w:numId w:val="39"/>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Accessing mental lexicon –English.</w:t>
      </w:r>
    </w:p>
    <w:p w:rsidR="007709DD" w:rsidRPr="000B3C97" w:rsidRDefault="007709DD" w:rsidP="007709DD">
      <w:pPr>
        <w:pStyle w:val="ListParagraph"/>
        <w:spacing w:after="0" w:line="240" w:lineRule="auto"/>
        <w:ind w:left="360"/>
        <w:jc w:val="both"/>
        <w:rPr>
          <w:rFonts w:ascii="Times New Roman" w:hAnsi="Times New Roman"/>
          <w:b/>
          <w:color w:val="000000" w:themeColor="text1"/>
          <w:sz w:val="24"/>
          <w:szCs w:val="24"/>
        </w:rPr>
      </w:pPr>
    </w:p>
    <w:p w:rsidR="007709DD" w:rsidRPr="000B3C97" w:rsidRDefault="007709DD" w:rsidP="007709DD">
      <w:pPr>
        <w:pStyle w:val="ListParagraph"/>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U-SOFA Unit</w:t>
      </w:r>
    </w:p>
    <w:p w:rsidR="007709DD" w:rsidRPr="000B3C97" w:rsidRDefault="007709DD" w:rsidP="007709DD">
      <w:pPr>
        <w:numPr>
          <w:ilvl w:val="0"/>
          <w:numId w:val="40"/>
        </w:num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A data bank of 23 cases with cleft of lip and palate has been collected.</w:t>
      </w:r>
    </w:p>
    <w:p w:rsidR="007709DD" w:rsidRPr="000B3C97" w:rsidRDefault="007709DD" w:rsidP="007709DD">
      <w:pPr>
        <w:numPr>
          <w:ilvl w:val="0"/>
          <w:numId w:val="40"/>
        </w:num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A handbook on - learn to say /p/; know about causes for cleft lip and palate and Know your treatment schedule has been initiated.</w:t>
      </w:r>
    </w:p>
    <w:p w:rsidR="007709DD" w:rsidRPr="000B3C97" w:rsidRDefault="007709DD" w:rsidP="007709DD">
      <w:pPr>
        <w:numPr>
          <w:ilvl w:val="0"/>
          <w:numId w:val="40"/>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lastRenderedPageBreak/>
        <w:t>A data bank of 17 cases with cleft of lip and palate has been collected</w:t>
      </w:r>
    </w:p>
    <w:p w:rsidR="007709DD" w:rsidRPr="000B3C97" w:rsidRDefault="007709DD" w:rsidP="007709DD">
      <w:pPr>
        <w:numPr>
          <w:ilvl w:val="0"/>
          <w:numId w:val="40"/>
        </w:numPr>
        <w:spacing w:after="0" w:line="240" w:lineRule="auto"/>
        <w:jc w:val="both"/>
        <w:rPr>
          <w:rFonts w:ascii="Times New Roman" w:hAnsi="Times New Roman" w:cs="Times New Roman"/>
          <w:color w:val="000000"/>
          <w:sz w:val="24"/>
          <w:szCs w:val="24"/>
        </w:rPr>
      </w:pPr>
      <w:r w:rsidRPr="000B3C97">
        <w:rPr>
          <w:rFonts w:ascii="Times New Roman" w:hAnsi="Times New Roman" w:cs="Times New Roman"/>
          <w:color w:val="000000"/>
          <w:sz w:val="24"/>
          <w:szCs w:val="24"/>
        </w:rPr>
        <w:t>A data bank of 231 cases with cleft of lip and palate has been collected.</w:t>
      </w:r>
    </w:p>
    <w:p w:rsidR="007709DD" w:rsidRPr="000B3C97" w:rsidRDefault="007709DD" w:rsidP="007709DD">
      <w:pPr>
        <w:numPr>
          <w:ilvl w:val="0"/>
          <w:numId w:val="40"/>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sz w:val="24"/>
          <w:szCs w:val="24"/>
        </w:rPr>
        <w:t>A handbook on - Know your treatment schedule has been finalized, know about your team members, common myths and concerns about CLP and Compensatory articulation has been initiated.</w:t>
      </w:r>
    </w:p>
    <w:p w:rsidR="007709DD" w:rsidRPr="000B3C97" w:rsidRDefault="007709DD" w:rsidP="007709DD">
      <w:pPr>
        <w:pStyle w:val="ListParagraph"/>
        <w:spacing w:after="0" w:line="240" w:lineRule="auto"/>
        <w:ind w:left="360"/>
        <w:jc w:val="both"/>
        <w:rPr>
          <w:rFonts w:ascii="Times New Roman" w:hAnsi="Times New Roman"/>
          <w:color w:val="000000" w:themeColor="text1"/>
          <w:sz w:val="24"/>
          <w:szCs w:val="24"/>
        </w:rPr>
      </w:pPr>
    </w:p>
    <w:p w:rsidR="00ED227B" w:rsidRPr="000B3C97" w:rsidRDefault="00ED227B" w:rsidP="00ED227B">
      <w:pPr>
        <w:pStyle w:val="ListParagraph"/>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MSD special clinic</w:t>
      </w:r>
    </w:p>
    <w:p w:rsidR="00ED227B" w:rsidRPr="000B3C97" w:rsidRDefault="00ED227B" w:rsidP="00ED227B">
      <w:pPr>
        <w:pStyle w:val="ListParagraph"/>
        <w:numPr>
          <w:ilvl w:val="0"/>
          <w:numId w:val="41"/>
        </w:numPr>
        <w:spacing w:after="0" w:line="240" w:lineRule="auto"/>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Materials for training individuals with dysarthria</w:t>
      </w:r>
    </w:p>
    <w:p w:rsidR="00ED227B" w:rsidRPr="000B3C97" w:rsidRDefault="00ED227B" w:rsidP="00ED227B">
      <w:pPr>
        <w:pStyle w:val="ListParagraph"/>
        <w:numPr>
          <w:ilvl w:val="0"/>
          <w:numId w:val="41"/>
        </w:numPr>
        <w:spacing w:after="0" w:line="240" w:lineRule="auto"/>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Materials for training individuals with cerebral palsy</w:t>
      </w:r>
    </w:p>
    <w:p w:rsidR="00ED227B" w:rsidRPr="000B3C97" w:rsidRDefault="00ED227B" w:rsidP="00ED227B">
      <w:pPr>
        <w:pStyle w:val="ListParagraph"/>
        <w:numPr>
          <w:ilvl w:val="0"/>
          <w:numId w:val="41"/>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Visual and tactile stimulation kit</w:t>
      </w:r>
    </w:p>
    <w:p w:rsidR="00ED227B" w:rsidRPr="000B3C97" w:rsidRDefault="00ED227B" w:rsidP="00ED227B">
      <w:pPr>
        <w:pStyle w:val="ListParagraph"/>
        <w:numPr>
          <w:ilvl w:val="0"/>
          <w:numId w:val="41"/>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Handbook on tackling drooling</w:t>
      </w:r>
    </w:p>
    <w:p w:rsidR="00ED227B" w:rsidRPr="000B3C97" w:rsidRDefault="00ED227B" w:rsidP="00ED227B">
      <w:pPr>
        <w:pStyle w:val="ListParagraph"/>
        <w:numPr>
          <w:ilvl w:val="0"/>
          <w:numId w:val="41"/>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Handbook on different ways to handle a child with cerebral palsy</w:t>
      </w:r>
    </w:p>
    <w:p w:rsidR="00ED227B" w:rsidRPr="000B3C97" w:rsidRDefault="00ED227B" w:rsidP="00ED227B">
      <w:pPr>
        <w:pStyle w:val="ListParagraph"/>
        <w:numPr>
          <w:ilvl w:val="0"/>
          <w:numId w:val="41"/>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Feeding kit with manual</w:t>
      </w:r>
    </w:p>
    <w:p w:rsidR="00ED227B" w:rsidRPr="000B3C97" w:rsidRDefault="00ED227B" w:rsidP="00ED227B">
      <w:pPr>
        <w:pStyle w:val="ListParagraph"/>
        <w:numPr>
          <w:ilvl w:val="0"/>
          <w:numId w:val="41"/>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Handbook on tackling bite and gag reflex</w:t>
      </w:r>
    </w:p>
    <w:p w:rsidR="00ED227B" w:rsidRPr="000B3C97" w:rsidRDefault="00ED227B" w:rsidP="00F60771">
      <w:pPr>
        <w:pStyle w:val="ListParagraph"/>
        <w:numPr>
          <w:ilvl w:val="0"/>
          <w:numId w:val="73"/>
        </w:numPr>
        <w:spacing w:after="0" w:line="240" w:lineRule="auto"/>
        <w:ind w:left="720"/>
        <w:jc w:val="both"/>
        <w:rPr>
          <w:rFonts w:ascii="Times New Roman" w:hAnsi="Times New Roman"/>
          <w:sz w:val="24"/>
          <w:szCs w:val="24"/>
        </w:rPr>
      </w:pPr>
      <w:r w:rsidRPr="000B3C97">
        <w:rPr>
          <w:rFonts w:ascii="Times New Roman" w:hAnsi="Times New Roman"/>
          <w:sz w:val="24"/>
          <w:szCs w:val="24"/>
        </w:rPr>
        <w:t xml:space="preserve">Public education pamphlet titled ‘cerebral palsy – what every person needs to know’ in Malayalam, Kannada and Hindi.  </w:t>
      </w:r>
    </w:p>
    <w:p w:rsidR="00ED227B" w:rsidRPr="000B3C97" w:rsidRDefault="00ED227B" w:rsidP="00F60771">
      <w:pPr>
        <w:pStyle w:val="ListParagraph"/>
        <w:numPr>
          <w:ilvl w:val="0"/>
          <w:numId w:val="73"/>
        </w:numPr>
        <w:spacing w:after="0" w:line="240" w:lineRule="auto"/>
        <w:ind w:left="720"/>
        <w:jc w:val="both"/>
        <w:rPr>
          <w:rFonts w:ascii="Times New Roman" w:hAnsi="Times New Roman"/>
          <w:sz w:val="24"/>
          <w:szCs w:val="24"/>
        </w:rPr>
      </w:pPr>
      <w:r w:rsidRPr="000B3C97">
        <w:rPr>
          <w:rFonts w:ascii="Times New Roman" w:hAnsi="Times New Roman"/>
          <w:sz w:val="24"/>
          <w:szCs w:val="24"/>
        </w:rPr>
        <w:t>Charts on cerebral palsy and related aspects in four different languages (English, Hindi, Kannada &amp; Malayalam)</w:t>
      </w:r>
    </w:p>
    <w:p w:rsidR="00ED227B" w:rsidRPr="000B3C97" w:rsidRDefault="00ED227B" w:rsidP="00F60771">
      <w:pPr>
        <w:pStyle w:val="ListParagraph"/>
        <w:numPr>
          <w:ilvl w:val="0"/>
          <w:numId w:val="73"/>
        </w:numPr>
        <w:spacing w:after="0" w:line="240" w:lineRule="auto"/>
        <w:ind w:left="720"/>
        <w:jc w:val="both"/>
        <w:rPr>
          <w:rFonts w:ascii="Times New Roman" w:hAnsi="Times New Roman"/>
          <w:sz w:val="24"/>
          <w:szCs w:val="24"/>
        </w:rPr>
      </w:pPr>
      <w:r w:rsidRPr="000B3C97">
        <w:rPr>
          <w:rFonts w:ascii="Times New Roman" w:hAnsi="Times New Roman"/>
          <w:sz w:val="24"/>
          <w:szCs w:val="24"/>
        </w:rPr>
        <w:t>Poster on speech and motor milestones</w:t>
      </w:r>
    </w:p>
    <w:p w:rsidR="007709DD" w:rsidRPr="000B3C97" w:rsidRDefault="007709DD" w:rsidP="00ED227B">
      <w:pPr>
        <w:pStyle w:val="ListParagraph"/>
        <w:spacing w:after="0" w:line="240" w:lineRule="auto"/>
        <w:jc w:val="both"/>
        <w:rPr>
          <w:rFonts w:ascii="Times New Roman" w:hAnsi="Times New Roman"/>
          <w:b/>
          <w:color w:val="000000" w:themeColor="text1"/>
          <w:sz w:val="24"/>
          <w:szCs w:val="24"/>
        </w:rPr>
      </w:pPr>
    </w:p>
    <w:p w:rsidR="007709DD" w:rsidRPr="000B3C97" w:rsidRDefault="007709DD" w:rsidP="007709DD">
      <w:pPr>
        <w:pStyle w:val="ListParagraph"/>
        <w:spacing w:after="0" w:line="240" w:lineRule="auto"/>
        <w:ind w:left="36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8"/>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Service  in Academic bodies of other organizations</w:t>
      </w: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Shyamala.K.C.</w:t>
      </w:r>
    </w:p>
    <w:p w:rsidR="007709DD" w:rsidRPr="000B3C97" w:rsidRDefault="007709DD" w:rsidP="007709DD">
      <w:pPr>
        <w:pStyle w:val="ListParagraph"/>
        <w:numPr>
          <w:ilvl w:val="0"/>
          <w:numId w:val="21"/>
        </w:numPr>
        <w:spacing w:after="0" w:line="240" w:lineRule="auto"/>
        <w:ind w:left="720"/>
        <w:jc w:val="both"/>
        <w:rPr>
          <w:rFonts w:ascii="Times New Roman" w:hAnsi="Times New Roman"/>
          <w:sz w:val="24"/>
          <w:szCs w:val="24"/>
        </w:rPr>
      </w:pPr>
      <w:r w:rsidRPr="000B3C97">
        <w:rPr>
          <w:rFonts w:ascii="Times New Roman" w:hAnsi="Times New Roman"/>
          <w:sz w:val="24"/>
          <w:szCs w:val="24"/>
        </w:rPr>
        <w:t>Serving as HOD-SLP</w:t>
      </w:r>
    </w:p>
    <w:p w:rsidR="007709DD" w:rsidRPr="000B3C97" w:rsidRDefault="007709DD" w:rsidP="007709DD">
      <w:pPr>
        <w:numPr>
          <w:ilvl w:val="0"/>
          <w:numId w:val="14"/>
        </w:numPr>
        <w:spacing w:after="0" w:line="240" w:lineRule="auto"/>
        <w:ind w:left="720"/>
        <w:jc w:val="both"/>
        <w:rPr>
          <w:rFonts w:ascii="Times New Roman" w:hAnsi="Times New Roman" w:cs="Times New Roman"/>
          <w:sz w:val="24"/>
          <w:szCs w:val="24"/>
        </w:rPr>
      </w:pPr>
      <w:r w:rsidRPr="000B3C97">
        <w:rPr>
          <w:rFonts w:ascii="Times New Roman" w:hAnsi="Times New Roman" w:cs="Times New Roman"/>
          <w:sz w:val="24"/>
          <w:szCs w:val="24"/>
        </w:rPr>
        <w:t>Serving as coordinator &amp; chairperson of ASD Unit</w:t>
      </w:r>
    </w:p>
    <w:p w:rsidR="007709DD" w:rsidRPr="000B3C97" w:rsidRDefault="007709DD" w:rsidP="007709DD">
      <w:pPr>
        <w:numPr>
          <w:ilvl w:val="0"/>
          <w:numId w:val="14"/>
        </w:numPr>
        <w:spacing w:after="0" w:line="240" w:lineRule="auto"/>
        <w:ind w:left="720"/>
        <w:jc w:val="both"/>
        <w:rPr>
          <w:rFonts w:ascii="Times New Roman" w:hAnsi="Times New Roman" w:cs="Times New Roman"/>
          <w:sz w:val="24"/>
          <w:szCs w:val="24"/>
        </w:rPr>
      </w:pPr>
      <w:r w:rsidRPr="000B3C97">
        <w:rPr>
          <w:rFonts w:ascii="Times New Roman" w:hAnsi="Times New Roman" w:cs="Times New Roman"/>
          <w:sz w:val="24"/>
          <w:szCs w:val="24"/>
        </w:rPr>
        <w:t>Serving  as chairperson of the library committee</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Serving as CVO of AIISH.</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 xml:space="preserve">Serving as coordinator, PGDCL-SLP </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Serving on International Editorial Boards of Asia Pacific Journal of Speech, Language and Hearing (published at San Diego, USA) and International journal of therapies and rehabilitation (online journal).</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Served on the Editorial Board of JAIISH, Mysore</w:t>
      </w:r>
    </w:p>
    <w:p w:rsidR="00F959B6" w:rsidRPr="000B3C97" w:rsidRDefault="00F959B6"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Served as Reviewer for JISHA</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Served as member, Building Committee</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Served on Editorial Board of AIAN (Annals of Neurology), New Delhi</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Served on Editorial Board of CIA, Bangalore</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Served as Member BOS (Sp. &amp; Hg.), Mysore</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Serving as member BOS Osmania University of A.P., Calicut University, Kerala University, Banaras Hindu University, Allahabad, UP</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Member, BOS &amp; BOE of Bangalore &amp; Kerala University</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Serving as member, Quarters allotment committee.</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bCs/>
          <w:sz w:val="24"/>
          <w:szCs w:val="24"/>
        </w:rPr>
        <w:t>Serving as Member, Internal Research Committee for review of ARF Research projects</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BOE Work of Mysore University done.</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Peer reviewer for projects of AYJNIHH, Mumbai and CSIR, New Delhi</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PhD examiner for other universities like Osmania University, Banaras Hindu University and  NIMHANS</w:t>
      </w:r>
    </w:p>
    <w:p w:rsidR="007709DD" w:rsidRPr="000B3C97" w:rsidRDefault="007709DD" w:rsidP="007709DD">
      <w:pPr>
        <w:pStyle w:val="ListParagraph"/>
        <w:numPr>
          <w:ilvl w:val="0"/>
          <w:numId w:val="14"/>
        </w:numPr>
        <w:spacing w:after="0" w:line="240" w:lineRule="auto"/>
        <w:ind w:left="720"/>
        <w:jc w:val="both"/>
        <w:rPr>
          <w:rFonts w:ascii="Times New Roman" w:hAnsi="Times New Roman"/>
          <w:sz w:val="24"/>
          <w:szCs w:val="24"/>
        </w:rPr>
      </w:pPr>
      <w:r w:rsidRPr="000B3C97">
        <w:rPr>
          <w:rFonts w:ascii="Times New Roman" w:hAnsi="Times New Roman"/>
          <w:sz w:val="24"/>
          <w:szCs w:val="24"/>
        </w:rPr>
        <w:t xml:space="preserve">Serving as EC member, AIISH Alumni </w:t>
      </w:r>
    </w:p>
    <w:p w:rsidR="007709DD" w:rsidRPr="000B3C97" w:rsidRDefault="007709DD" w:rsidP="007709DD">
      <w:pPr>
        <w:pStyle w:val="ListParagraph"/>
        <w:numPr>
          <w:ilvl w:val="0"/>
          <w:numId w:val="14"/>
        </w:numPr>
        <w:tabs>
          <w:tab w:val="left" w:pos="360"/>
        </w:tabs>
        <w:spacing w:after="0" w:line="240" w:lineRule="auto"/>
        <w:ind w:left="720"/>
        <w:jc w:val="both"/>
        <w:rPr>
          <w:rFonts w:ascii="Times New Roman" w:hAnsi="Times New Roman"/>
          <w:b/>
          <w:color w:val="000000" w:themeColor="text1"/>
          <w:sz w:val="24"/>
          <w:szCs w:val="24"/>
        </w:rPr>
      </w:pPr>
      <w:r w:rsidRPr="000B3C97">
        <w:rPr>
          <w:rFonts w:ascii="Times New Roman" w:hAnsi="Times New Roman"/>
          <w:iCs/>
          <w:sz w:val="24"/>
          <w:szCs w:val="24"/>
        </w:rPr>
        <w:lastRenderedPageBreak/>
        <w:t>Serving as mentor for II B.Sc. (A section) students.</w:t>
      </w:r>
    </w:p>
    <w:p w:rsidR="007709DD" w:rsidRPr="000B3C97" w:rsidRDefault="007709DD" w:rsidP="007709DD">
      <w:pPr>
        <w:pStyle w:val="ListParagraph"/>
        <w:numPr>
          <w:ilvl w:val="0"/>
          <w:numId w:val="14"/>
        </w:numPr>
        <w:tabs>
          <w:tab w:val="left" w:pos="360"/>
        </w:tabs>
        <w:spacing w:after="0" w:line="240" w:lineRule="auto"/>
        <w:ind w:left="720"/>
        <w:jc w:val="both"/>
        <w:rPr>
          <w:rFonts w:ascii="Times New Roman" w:hAnsi="Times New Roman"/>
          <w:b/>
          <w:color w:val="000000" w:themeColor="text1"/>
          <w:sz w:val="24"/>
          <w:szCs w:val="24"/>
        </w:rPr>
      </w:pPr>
      <w:r w:rsidRPr="000B3C97">
        <w:rPr>
          <w:rFonts w:ascii="Times New Roman" w:hAnsi="Times New Roman"/>
          <w:iCs/>
          <w:sz w:val="24"/>
          <w:szCs w:val="24"/>
        </w:rPr>
        <w:t>Served as selection panelist for M.Sc. placement of Audiology and SLP students</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 xml:space="preserve">Nominated as mentor for II B.Sc. ‘A’ section </w:t>
      </w:r>
    </w:p>
    <w:p w:rsidR="00F959B6" w:rsidRPr="000B3C97" w:rsidRDefault="00F959B6"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Member – Secretary of Ethical Clearance Committee, AIISH</w:t>
      </w: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w:t>
      </w: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R. Manjula</w:t>
      </w:r>
    </w:p>
    <w:p w:rsidR="00F959B6" w:rsidRPr="000B3C97" w:rsidRDefault="00F959B6" w:rsidP="007709DD">
      <w:pPr>
        <w:numPr>
          <w:ilvl w:val="0"/>
          <w:numId w:val="15"/>
        </w:numPr>
        <w:tabs>
          <w:tab w:val="clear" w:pos="720"/>
        </w:tabs>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Serving as </w:t>
      </w:r>
      <w:r w:rsidR="007709DD" w:rsidRPr="000B3C97">
        <w:rPr>
          <w:rFonts w:ascii="Times New Roman" w:hAnsi="Times New Roman" w:cs="Times New Roman"/>
          <w:color w:val="000000" w:themeColor="text1"/>
          <w:sz w:val="24"/>
          <w:szCs w:val="24"/>
        </w:rPr>
        <w:t>HOD</w:t>
      </w:r>
      <w:r w:rsidRPr="000B3C97">
        <w:rPr>
          <w:rFonts w:ascii="Times New Roman" w:hAnsi="Times New Roman" w:cs="Times New Roman"/>
          <w:color w:val="000000" w:themeColor="text1"/>
          <w:sz w:val="24"/>
          <w:szCs w:val="24"/>
        </w:rPr>
        <w:t xml:space="preserve"> - </w:t>
      </w:r>
      <w:r w:rsidR="007709DD" w:rsidRPr="000B3C97">
        <w:rPr>
          <w:rFonts w:ascii="Times New Roman" w:hAnsi="Times New Roman" w:cs="Times New Roman"/>
          <w:color w:val="000000" w:themeColor="text1"/>
          <w:sz w:val="24"/>
          <w:szCs w:val="24"/>
        </w:rPr>
        <w:t xml:space="preserve">CREDM </w:t>
      </w:r>
    </w:p>
    <w:p w:rsidR="007709DD" w:rsidRPr="000B3C97" w:rsidRDefault="007709DD" w:rsidP="007709DD">
      <w:pPr>
        <w:numPr>
          <w:ilvl w:val="0"/>
          <w:numId w:val="15"/>
        </w:numPr>
        <w:tabs>
          <w:tab w:val="clear" w:pos="720"/>
        </w:tabs>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Serving as Co-ordinator, AAC Unit from 2003.</w:t>
      </w:r>
    </w:p>
    <w:p w:rsidR="007709DD" w:rsidRPr="000B3C97" w:rsidRDefault="007709DD" w:rsidP="007709DD">
      <w:pPr>
        <w:numPr>
          <w:ilvl w:val="0"/>
          <w:numId w:val="15"/>
        </w:numPr>
        <w:tabs>
          <w:tab w:val="clear" w:pos="720"/>
        </w:tabs>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Serving as a reviewer on the editorial board of Journal of Indian Speech Language and Hearing Association. </w:t>
      </w:r>
    </w:p>
    <w:p w:rsidR="007709DD" w:rsidRPr="000B3C97" w:rsidRDefault="007709DD" w:rsidP="007709DD">
      <w:pPr>
        <w:numPr>
          <w:ilvl w:val="0"/>
          <w:numId w:val="15"/>
        </w:numPr>
        <w:tabs>
          <w:tab w:val="clear" w:pos="720"/>
        </w:tabs>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Serving as one of the member on the Editorial Board, Journal of All India Institute of Speech and Hearing, Mysore.</w:t>
      </w:r>
    </w:p>
    <w:p w:rsidR="007709DD" w:rsidRPr="000B3C97" w:rsidRDefault="007709DD" w:rsidP="007709DD">
      <w:pPr>
        <w:numPr>
          <w:ilvl w:val="0"/>
          <w:numId w:val="15"/>
        </w:numPr>
        <w:tabs>
          <w:tab w:val="clear" w:pos="720"/>
        </w:tabs>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Serving as coordinator for DHLS program of AIISH at New Delhi.</w:t>
      </w:r>
    </w:p>
    <w:p w:rsidR="007709DD" w:rsidRPr="000B3C97" w:rsidRDefault="007709DD" w:rsidP="007709DD">
      <w:pPr>
        <w:numPr>
          <w:ilvl w:val="0"/>
          <w:numId w:val="15"/>
        </w:numPr>
        <w:tabs>
          <w:tab w:val="clear" w:pos="720"/>
        </w:tabs>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Serving as Member, BOE and BOS at ISH, Bangalore.</w:t>
      </w:r>
    </w:p>
    <w:p w:rsidR="007709DD" w:rsidRPr="000B3C97" w:rsidRDefault="007709DD" w:rsidP="007709DD">
      <w:pPr>
        <w:numPr>
          <w:ilvl w:val="0"/>
          <w:numId w:val="15"/>
        </w:numPr>
        <w:tabs>
          <w:tab w:val="clear" w:pos="720"/>
        </w:tabs>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Serving as Member, BOS and BOE, Mysore University</w:t>
      </w:r>
    </w:p>
    <w:p w:rsidR="007709DD" w:rsidRPr="000B3C97" w:rsidRDefault="007709DD" w:rsidP="007709DD">
      <w:pPr>
        <w:numPr>
          <w:ilvl w:val="0"/>
          <w:numId w:val="15"/>
        </w:numPr>
        <w:tabs>
          <w:tab w:val="clear" w:pos="720"/>
        </w:tabs>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Serving as Member, Internal Research Committee for review of ARF Research projects.</w:t>
      </w:r>
    </w:p>
    <w:p w:rsidR="007709DD" w:rsidRPr="000B3C97" w:rsidRDefault="007709DD" w:rsidP="007709DD">
      <w:pPr>
        <w:pStyle w:val="ListParagraph"/>
        <w:numPr>
          <w:ilvl w:val="0"/>
          <w:numId w:val="15"/>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Serving as Member, anti ragging committee.</w:t>
      </w:r>
    </w:p>
    <w:p w:rsidR="007709DD" w:rsidRPr="000B3C97" w:rsidRDefault="007709DD" w:rsidP="007709DD">
      <w:pPr>
        <w:pStyle w:val="ListParagraph"/>
        <w:numPr>
          <w:ilvl w:val="0"/>
          <w:numId w:val="15"/>
        </w:numPr>
        <w:spacing w:after="0" w:line="240" w:lineRule="auto"/>
        <w:jc w:val="both"/>
        <w:rPr>
          <w:rFonts w:ascii="Times New Roman" w:hAnsi="Times New Roman"/>
          <w:color w:val="000000" w:themeColor="text1"/>
          <w:sz w:val="24"/>
          <w:szCs w:val="24"/>
        </w:rPr>
      </w:pPr>
      <w:r w:rsidRPr="000B3C97">
        <w:rPr>
          <w:rFonts w:ascii="Times New Roman" w:hAnsi="Times New Roman"/>
          <w:bCs/>
          <w:color w:val="000000" w:themeColor="text1"/>
          <w:sz w:val="24"/>
          <w:szCs w:val="24"/>
        </w:rPr>
        <w:t>Serving as President of ISAAC- India Chapter</w:t>
      </w:r>
    </w:p>
    <w:p w:rsidR="007709DD" w:rsidRPr="000B3C97" w:rsidRDefault="007709DD" w:rsidP="007709DD">
      <w:pPr>
        <w:numPr>
          <w:ilvl w:val="0"/>
          <w:numId w:val="15"/>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Serving as coordinator for NAAC Steering committee of AIISH from February 2012 to present.</w:t>
      </w:r>
    </w:p>
    <w:p w:rsidR="007709DD" w:rsidRPr="000B3C97" w:rsidRDefault="007709DD" w:rsidP="007709DD">
      <w:pPr>
        <w:pStyle w:val="ListParagraph"/>
        <w:numPr>
          <w:ilvl w:val="0"/>
          <w:numId w:val="15"/>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member, selection committee for the post of Assistant Professor in Audiology, Speech and Language pathology at NIMHANS, Bangalore on 19.6.2012.</w:t>
      </w:r>
    </w:p>
    <w:p w:rsidR="007709DD" w:rsidRPr="000B3C97" w:rsidRDefault="007709DD" w:rsidP="007709DD">
      <w:pPr>
        <w:pStyle w:val="ListParagraph"/>
        <w:numPr>
          <w:ilvl w:val="0"/>
          <w:numId w:val="15"/>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Served as Member, Department Council for Ph.D candidates, 2012-13, AIISH. Attended the review presentation of Ph.D candidates as a member of the Department Council. </w:t>
      </w:r>
    </w:p>
    <w:p w:rsidR="007709DD" w:rsidRPr="000B3C97" w:rsidRDefault="007709DD" w:rsidP="007709DD">
      <w:pPr>
        <w:pStyle w:val="ListParagraph"/>
        <w:numPr>
          <w:ilvl w:val="0"/>
          <w:numId w:val="15"/>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member of the Core committee for Ph.D, 2011-12 of AIISH.</w:t>
      </w:r>
    </w:p>
    <w:p w:rsidR="007709DD" w:rsidRPr="000B3C97" w:rsidRDefault="007709DD" w:rsidP="007709DD">
      <w:pPr>
        <w:pStyle w:val="ListParagraph"/>
        <w:numPr>
          <w:ilvl w:val="0"/>
          <w:numId w:val="15"/>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external examiner for M.Sc (SLP), Bangalore University</w:t>
      </w:r>
    </w:p>
    <w:p w:rsidR="007709DD" w:rsidRPr="000B3C97" w:rsidRDefault="007709DD" w:rsidP="007709DD">
      <w:pPr>
        <w:spacing w:after="0" w:line="240" w:lineRule="auto"/>
        <w:ind w:left="720"/>
        <w:jc w:val="both"/>
        <w:rPr>
          <w:rFonts w:ascii="Times New Roman" w:hAnsi="Times New Roman" w:cs="Times New Roman"/>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Dr. M. Pushpavathi </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Serving as academic coordinator</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Member , Building committee</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Chair person , Unit for structural orofacial Anomalies from June 2010</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Coordinator, DHLS Mumbai center</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 xml:space="preserve">Member, BOS, University of Mangalore </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 xml:space="preserve">Chairperson. Anti ragging squad </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Member, anti ragging committee</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Member, NSS Committee</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 xml:space="preserve">Chairperson   for the interior decoration of the international guest house </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Serving as BOE, University of Mysore</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 xml:space="preserve">Serving as Treasurer. AIISH Alumni Association </w:t>
      </w:r>
    </w:p>
    <w:p w:rsidR="007709DD" w:rsidRPr="000B3C97" w:rsidRDefault="007709DD" w:rsidP="007709DD">
      <w:pPr>
        <w:pStyle w:val="ListParagraph"/>
        <w:numPr>
          <w:ilvl w:val="0"/>
          <w:numId w:val="14"/>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 xml:space="preserve">Chairperson, Entrance exam.  </w:t>
      </w:r>
    </w:p>
    <w:p w:rsidR="007709DD" w:rsidRPr="000B3C97" w:rsidRDefault="007709DD" w:rsidP="007709DD">
      <w:pPr>
        <w:tabs>
          <w:tab w:val="left" w:pos="360"/>
        </w:tabs>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ab/>
      </w:r>
    </w:p>
    <w:p w:rsidR="007709DD" w:rsidRPr="000B3C97" w:rsidRDefault="007709DD" w:rsidP="007709DD">
      <w:pPr>
        <w:tabs>
          <w:tab w:val="left" w:pos="360"/>
        </w:tabs>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ab/>
        <w:t>Mr. Brajesh Priyadarshi</w:t>
      </w:r>
    </w:p>
    <w:p w:rsidR="007709DD" w:rsidRPr="000B3C97" w:rsidRDefault="007709DD" w:rsidP="007709DD">
      <w:pPr>
        <w:pStyle w:val="ListParagraph"/>
        <w:numPr>
          <w:ilvl w:val="0"/>
          <w:numId w:val="28"/>
        </w:numPr>
        <w:tabs>
          <w:tab w:val="left" w:pos="1620"/>
        </w:tabs>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Served as the Coordinator, DHLS program, Bhagalpur study centre. </w:t>
      </w:r>
    </w:p>
    <w:p w:rsidR="007709DD" w:rsidRPr="000B3C97" w:rsidRDefault="007709DD" w:rsidP="007709DD">
      <w:pPr>
        <w:pStyle w:val="ListParagraph"/>
        <w:numPr>
          <w:ilvl w:val="0"/>
          <w:numId w:val="28"/>
        </w:numPr>
        <w:tabs>
          <w:tab w:val="left" w:pos="1620"/>
        </w:tabs>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HOD, in charge for Department of Material Development, AIISH.</w:t>
      </w:r>
    </w:p>
    <w:p w:rsidR="007709DD" w:rsidRPr="000B3C97" w:rsidRDefault="007709DD" w:rsidP="007709DD">
      <w:pPr>
        <w:pStyle w:val="ListParagraph"/>
        <w:numPr>
          <w:ilvl w:val="0"/>
          <w:numId w:val="28"/>
        </w:numPr>
        <w:tabs>
          <w:tab w:val="left" w:pos="360"/>
          <w:tab w:val="left" w:pos="1620"/>
        </w:tabs>
        <w:spacing w:after="0" w:line="240" w:lineRule="auto"/>
        <w:ind w:left="720"/>
        <w:jc w:val="both"/>
        <w:rPr>
          <w:rFonts w:ascii="Times New Roman" w:hAnsi="Times New Roman"/>
          <w:iCs/>
          <w:color w:val="000000" w:themeColor="text1"/>
          <w:sz w:val="24"/>
          <w:szCs w:val="24"/>
        </w:rPr>
      </w:pPr>
      <w:r w:rsidRPr="000B3C97">
        <w:rPr>
          <w:rFonts w:ascii="Times New Roman" w:hAnsi="Times New Roman"/>
          <w:color w:val="000000" w:themeColor="text1"/>
          <w:sz w:val="24"/>
          <w:szCs w:val="24"/>
        </w:rPr>
        <w:t>Served as Joint Secretary, AIISH Gymkhana</w:t>
      </w:r>
    </w:p>
    <w:p w:rsidR="007709DD" w:rsidRPr="000B3C97" w:rsidRDefault="007709DD" w:rsidP="007709DD">
      <w:pPr>
        <w:pStyle w:val="ListParagraph"/>
        <w:numPr>
          <w:ilvl w:val="0"/>
          <w:numId w:val="28"/>
        </w:numPr>
        <w:tabs>
          <w:tab w:val="left" w:pos="360"/>
          <w:tab w:val="left" w:pos="1620"/>
        </w:tabs>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Provided inputs/suggestions to the JRF and M.Sc. students in their research works</w:t>
      </w:r>
    </w:p>
    <w:p w:rsidR="007709DD" w:rsidRPr="000B3C97" w:rsidRDefault="007709DD" w:rsidP="007709DD">
      <w:pPr>
        <w:pStyle w:val="ListParagraph"/>
        <w:numPr>
          <w:ilvl w:val="0"/>
          <w:numId w:val="28"/>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lastRenderedPageBreak/>
        <w:t>Nominated as class mentor for PGDFSST and PGDCL courses for the year 2012-13.</w:t>
      </w: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p>
    <w:p w:rsidR="007709DD" w:rsidRPr="000B3C97" w:rsidRDefault="007709DD" w:rsidP="007709DD">
      <w:pPr>
        <w:tabs>
          <w:tab w:val="left" w:pos="360"/>
        </w:tabs>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ab/>
        <w:t>Dr. Jayashree Shanbal</w:t>
      </w:r>
    </w:p>
    <w:p w:rsidR="00CE5417" w:rsidRPr="000B3C97" w:rsidRDefault="00CE5417" w:rsidP="00CE5417">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 xml:space="preserve">Nominated as co-mentor for III B.Sc ‘A’ section </w:t>
      </w:r>
    </w:p>
    <w:p w:rsidR="00CE5417" w:rsidRPr="000B3C97" w:rsidRDefault="00CE5417" w:rsidP="00CE5417">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Deputed to assist in carrying out duties in the Dept. of POCD</w:t>
      </w:r>
    </w:p>
    <w:p w:rsidR="00CE5417" w:rsidRPr="000B3C97" w:rsidRDefault="00CE5417" w:rsidP="00CE5417">
      <w:pPr>
        <w:numPr>
          <w:ilvl w:val="0"/>
          <w:numId w:val="23"/>
        </w:numPr>
        <w:spacing w:after="0" w:line="240" w:lineRule="auto"/>
        <w:contextualSpacing/>
        <w:jc w:val="both"/>
        <w:rPr>
          <w:rFonts w:ascii="Times New Roman" w:eastAsia="MS Mincho" w:hAnsi="Times New Roman" w:cs="Times New Roman"/>
          <w:b/>
          <w:bCs/>
          <w:color w:val="000000"/>
          <w:sz w:val="24"/>
          <w:szCs w:val="24"/>
        </w:rPr>
      </w:pPr>
      <w:r w:rsidRPr="000B3C97">
        <w:rPr>
          <w:rFonts w:ascii="Times New Roman" w:eastAsia="MS Mincho" w:hAnsi="Times New Roman" w:cs="Times New Roman"/>
          <w:iCs/>
          <w:color w:val="000000"/>
          <w:sz w:val="24"/>
          <w:szCs w:val="24"/>
        </w:rPr>
        <w:t xml:space="preserve">Serving as member secretary of LD Clinic (special unit). </w:t>
      </w:r>
    </w:p>
    <w:p w:rsidR="00CE5417" w:rsidRPr="000B3C97" w:rsidRDefault="00CE5417" w:rsidP="00CE5417">
      <w:pPr>
        <w:numPr>
          <w:ilvl w:val="0"/>
          <w:numId w:val="23"/>
        </w:numPr>
        <w:spacing w:after="0" w:line="240" w:lineRule="auto"/>
        <w:contextualSpacing/>
        <w:jc w:val="both"/>
        <w:rPr>
          <w:rFonts w:ascii="Times New Roman" w:eastAsia="MS Mincho" w:hAnsi="Times New Roman" w:cs="Times New Roman"/>
          <w:bCs/>
          <w:color w:val="000000"/>
          <w:sz w:val="24"/>
          <w:szCs w:val="24"/>
        </w:rPr>
      </w:pPr>
      <w:r w:rsidRPr="000B3C97">
        <w:rPr>
          <w:rFonts w:ascii="Times New Roman" w:eastAsia="MS Mincho" w:hAnsi="Times New Roman" w:cs="Times New Roman"/>
          <w:bCs/>
          <w:color w:val="000000"/>
          <w:sz w:val="24"/>
          <w:szCs w:val="24"/>
        </w:rPr>
        <w:t xml:space="preserve">Serving as a member secretary of ASD Unit </w:t>
      </w:r>
      <w:r w:rsidRPr="000B3C97">
        <w:rPr>
          <w:rFonts w:ascii="Times New Roman" w:eastAsia="MS Mincho" w:hAnsi="Times New Roman" w:cs="Times New Roman"/>
          <w:iCs/>
          <w:color w:val="000000"/>
          <w:sz w:val="24"/>
          <w:szCs w:val="24"/>
        </w:rPr>
        <w:t>(special unit)</w:t>
      </w:r>
    </w:p>
    <w:p w:rsidR="00CE5417" w:rsidRPr="000B3C97" w:rsidRDefault="00CE5417" w:rsidP="00CE5417">
      <w:pPr>
        <w:numPr>
          <w:ilvl w:val="0"/>
          <w:numId w:val="23"/>
        </w:numPr>
        <w:spacing w:after="0" w:line="240" w:lineRule="auto"/>
        <w:contextualSpacing/>
        <w:jc w:val="both"/>
        <w:rPr>
          <w:rFonts w:ascii="Times New Roman" w:eastAsia="Times New Roman" w:hAnsi="Times New Roman" w:cs="Times New Roman"/>
          <w:bCs/>
          <w:color w:val="000000"/>
          <w:sz w:val="24"/>
          <w:szCs w:val="24"/>
        </w:rPr>
      </w:pPr>
      <w:r w:rsidRPr="000B3C97">
        <w:rPr>
          <w:rFonts w:ascii="Times New Roman" w:eastAsia="Times New Roman" w:hAnsi="Times New Roman" w:cs="Times New Roman"/>
          <w:bCs/>
          <w:iCs/>
          <w:color w:val="000000"/>
          <w:sz w:val="24"/>
          <w:szCs w:val="24"/>
        </w:rPr>
        <w:t>Provided inputs/suggestions to the JRF and M.Sc. students in their research works</w:t>
      </w:r>
    </w:p>
    <w:p w:rsidR="007709DD" w:rsidRPr="000B3C97" w:rsidRDefault="007709DD" w:rsidP="007709DD">
      <w:pPr>
        <w:tabs>
          <w:tab w:val="left" w:pos="360"/>
        </w:tabs>
        <w:spacing w:after="0" w:line="240" w:lineRule="auto"/>
        <w:jc w:val="both"/>
        <w:rPr>
          <w:rFonts w:ascii="Times New Roman" w:hAnsi="Times New Roman" w:cs="Times New Roman"/>
          <w:b/>
          <w:color w:val="000000" w:themeColor="text1"/>
          <w:sz w:val="24"/>
          <w:szCs w:val="24"/>
        </w:rPr>
      </w:pPr>
    </w:p>
    <w:p w:rsidR="00ED227B" w:rsidRPr="000B3C97" w:rsidRDefault="00ED227B" w:rsidP="00ED227B">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N. Swapna</w:t>
      </w:r>
    </w:p>
    <w:p w:rsidR="00ED227B" w:rsidRPr="000B3C97" w:rsidRDefault="00ED227B" w:rsidP="00ED227B">
      <w:pPr>
        <w:numPr>
          <w:ilvl w:val="0"/>
          <w:numId w:val="16"/>
        </w:numPr>
        <w:tabs>
          <w:tab w:val="clear" w:pos="720"/>
          <w:tab w:val="num" w:pos="1080"/>
        </w:tabs>
        <w:spacing w:after="0" w:line="240" w:lineRule="auto"/>
        <w:contextualSpacing/>
        <w:jc w:val="both"/>
        <w:rPr>
          <w:rFonts w:ascii="Times New Roman" w:eastAsia="MS Mincho" w:hAnsi="Times New Roman" w:cs="Times New Roman"/>
          <w:bCs/>
          <w:iCs/>
          <w:color w:val="000000" w:themeColor="text1"/>
          <w:sz w:val="24"/>
          <w:szCs w:val="24"/>
        </w:rPr>
      </w:pPr>
      <w:r w:rsidRPr="000B3C97">
        <w:rPr>
          <w:rFonts w:ascii="Times New Roman" w:eastAsia="MS Mincho" w:hAnsi="Times New Roman" w:cs="Times New Roman"/>
          <w:color w:val="000000" w:themeColor="text1"/>
          <w:sz w:val="24"/>
          <w:szCs w:val="24"/>
        </w:rPr>
        <w:t>Serving as coordinator for DHLS program of AIISH at Puducher</w:t>
      </w:r>
      <w:r w:rsidRPr="000B3C97">
        <w:rPr>
          <w:rFonts w:ascii="Times New Roman" w:eastAsia="MS Mincho" w:hAnsi="Times New Roman" w:cs="Times New Roman"/>
          <w:bCs/>
          <w:iCs/>
          <w:color w:val="000000" w:themeColor="text1"/>
          <w:sz w:val="24"/>
          <w:szCs w:val="24"/>
        </w:rPr>
        <w:t xml:space="preserve">ry. </w:t>
      </w:r>
    </w:p>
    <w:p w:rsidR="00ED227B" w:rsidRPr="000B3C97" w:rsidRDefault="00ED227B" w:rsidP="00ED227B">
      <w:pPr>
        <w:numPr>
          <w:ilvl w:val="0"/>
          <w:numId w:val="16"/>
        </w:numPr>
        <w:tabs>
          <w:tab w:val="clear" w:pos="720"/>
          <w:tab w:val="num" w:pos="1080"/>
        </w:tabs>
        <w:spacing w:after="0" w:line="240" w:lineRule="auto"/>
        <w:contextualSpacing/>
        <w:jc w:val="both"/>
        <w:rPr>
          <w:rFonts w:ascii="Times New Roman" w:eastAsia="MS Mincho" w:hAnsi="Times New Roman" w:cs="Times New Roman"/>
          <w:b/>
          <w:bCs/>
          <w:color w:val="000000" w:themeColor="text1"/>
          <w:sz w:val="24"/>
          <w:szCs w:val="24"/>
        </w:rPr>
      </w:pPr>
      <w:r w:rsidRPr="000B3C97">
        <w:rPr>
          <w:rFonts w:ascii="Times New Roman" w:eastAsia="MS Mincho" w:hAnsi="Times New Roman" w:cs="Times New Roman"/>
          <w:iCs/>
          <w:color w:val="000000" w:themeColor="text1"/>
          <w:sz w:val="24"/>
          <w:szCs w:val="24"/>
        </w:rPr>
        <w:t xml:space="preserve">Serving as a member of LTU (special unit). </w:t>
      </w:r>
    </w:p>
    <w:p w:rsidR="00ED227B" w:rsidRPr="000B3C97" w:rsidRDefault="00ED227B" w:rsidP="00ED227B">
      <w:pPr>
        <w:numPr>
          <w:ilvl w:val="0"/>
          <w:numId w:val="16"/>
        </w:numPr>
        <w:tabs>
          <w:tab w:val="clear" w:pos="720"/>
          <w:tab w:val="num" w:pos="1080"/>
        </w:tabs>
        <w:spacing w:after="0" w:line="240" w:lineRule="auto"/>
        <w:contextualSpacing/>
        <w:jc w:val="both"/>
        <w:rPr>
          <w:rFonts w:ascii="Times New Roman" w:eastAsia="MS Mincho" w:hAnsi="Times New Roman" w:cs="Times New Roman"/>
          <w:b/>
          <w:bCs/>
          <w:color w:val="000000" w:themeColor="text1"/>
          <w:sz w:val="24"/>
          <w:szCs w:val="24"/>
        </w:rPr>
      </w:pPr>
      <w:r w:rsidRPr="000B3C97">
        <w:rPr>
          <w:rFonts w:ascii="Times New Roman" w:eastAsia="MS Mincho" w:hAnsi="Times New Roman" w:cs="Times New Roman"/>
          <w:color w:val="000000" w:themeColor="text1"/>
          <w:sz w:val="24"/>
          <w:szCs w:val="24"/>
        </w:rPr>
        <w:t xml:space="preserve">Serving as a member to monitor new born infant screening at Ajmer DHLS center. </w:t>
      </w:r>
    </w:p>
    <w:p w:rsidR="00ED227B" w:rsidRPr="000B3C97" w:rsidRDefault="00ED227B" w:rsidP="00ED227B">
      <w:pPr>
        <w:numPr>
          <w:ilvl w:val="0"/>
          <w:numId w:val="16"/>
        </w:numPr>
        <w:tabs>
          <w:tab w:val="clear" w:pos="720"/>
          <w:tab w:val="num" w:pos="1080"/>
        </w:tabs>
        <w:spacing w:after="0" w:line="240" w:lineRule="auto"/>
        <w:contextualSpacing/>
        <w:jc w:val="both"/>
        <w:rPr>
          <w:rFonts w:ascii="Times New Roman" w:eastAsia="MS Mincho" w:hAnsi="Times New Roman" w:cs="Times New Roman"/>
          <w:bCs/>
          <w:color w:val="000000" w:themeColor="text1"/>
          <w:sz w:val="24"/>
          <w:szCs w:val="24"/>
        </w:rPr>
      </w:pPr>
      <w:r w:rsidRPr="000B3C97">
        <w:rPr>
          <w:rFonts w:ascii="Times New Roman" w:eastAsia="MS Mincho" w:hAnsi="Times New Roman" w:cs="Times New Roman"/>
          <w:color w:val="000000" w:themeColor="text1"/>
          <w:sz w:val="24"/>
          <w:szCs w:val="24"/>
        </w:rPr>
        <w:t xml:space="preserve">Nominated as chairperson for the special clinic for Motor speech Disorders. </w:t>
      </w:r>
    </w:p>
    <w:p w:rsidR="00ED227B" w:rsidRPr="000B3C97" w:rsidRDefault="00ED227B" w:rsidP="00ED227B">
      <w:pPr>
        <w:numPr>
          <w:ilvl w:val="0"/>
          <w:numId w:val="16"/>
        </w:numPr>
        <w:tabs>
          <w:tab w:val="clear" w:pos="720"/>
          <w:tab w:val="num" w:pos="1080"/>
        </w:tabs>
        <w:spacing w:after="0" w:line="240" w:lineRule="auto"/>
        <w:contextualSpacing/>
        <w:jc w:val="both"/>
        <w:rPr>
          <w:rFonts w:ascii="Times New Roman" w:eastAsia="MS Mincho" w:hAnsi="Times New Roman" w:cs="Times New Roman"/>
          <w:b/>
          <w:color w:val="000000" w:themeColor="text1"/>
          <w:sz w:val="24"/>
          <w:szCs w:val="24"/>
        </w:rPr>
      </w:pPr>
      <w:r w:rsidRPr="000B3C97">
        <w:rPr>
          <w:rFonts w:ascii="Times New Roman" w:eastAsia="MS Mincho" w:hAnsi="Times New Roman" w:cs="Times New Roman"/>
          <w:bCs/>
          <w:color w:val="000000" w:themeColor="text1"/>
          <w:sz w:val="24"/>
          <w:szCs w:val="24"/>
        </w:rPr>
        <w:t xml:space="preserve">Nominated as the coordinator for CBCS for I and II MSc (SLP). </w:t>
      </w:r>
    </w:p>
    <w:p w:rsidR="00ED227B" w:rsidRPr="000B3C97" w:rsidRDefault="00ED227B" w:rsidP="00ED227B">
      <w:pPr>
        <w:numPr>
          <w:ilvl w:val="0"/>
          <w:numId w:val="16"/>
        </w:numPr>
        <w:tabs>
          <w:tab w:val="clear" w:pos="720"/>
          <w:tab w:val="num" w:pos="1080"/>
        </w:tabs>
        <w:spacing w:after="0" w:line="240" w:lineRule="auto"/>
        <w:contextualSpacing/>
        <w:jc w:val="both"/>
        <w:rPr>
          <w:rFonts w:ascii="Times New Roman" w:eastAsia="MS Mincho" w:hAnsi="Times New Roman" w:cs="Times New Roman"/>
          <w:b/>
          <w:color w:val="000000" w:themeColor="text1"/>
          <w:sz w:val="24"/>
          <w:szCs w:val="24"/>
        </w:rPr>
      </w:pPr>
      <w:r w:rsidRPr="000B3C97">
        <w:rPr>
          <w:rFonts w:ascii="Times New Roman" w:eastAsia="MS Mincho" w:hAnsi="Times New Roman" w:cs="Times New Roman"/>
          <w:bCs/>
          <w:color w:val="000000" w:themeColor="text1"/>
          <w:sz w:val="24"/>
          <w:szCs w:val="24"/>
        </w:rPr>
        <w:t>Nominated as a member of Board of examiners (BOE) of MSEd (HI) and BSEd (HI) constituted for PG/UG examinations.</w:t>
      </w:r>
    </w:p>
    <w:p w:rsidR="00ED227B" w:rsidRPr="000B3C97" w:rsidRDefault="00ED227B" w:rsidP="00ED227B">
      <w:pPr>
        <w:numPr>
          <w:ilvl w:val="0"/>
          <w:numId w:val="16"/>
        </w:numPr>
        <w:tabs>
          <w:tab w:val="clear" w:pos="720"/>
          <w:tab w:val="num" w:pos="1080"/>
        </w:tabs>
        <w:spacing w:after="0" w:line="240" w:lineRule="auto"/>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color w:val="000000" w:themeColor="text1"/>
          <w:sz w:val="24"/>
          <w:szCs w:val="24"/>
        </w:rPr>
        <w:t>Served as a member of the committee formed with regard to modification of CBCS syllabus.</w:t>
      </w:r>
    </w:p>
    <w:p w:rsidR="00ED227B" w:rsidRPr="000B3C97" w:rsidRDefault="00ED227B" w:rsidP="00ED227B">
      <w:pPr>
        <w:pStyle w:val="ListParagraph"/>
        <w:numPr>
          <w:ilvl w:val="0"/>
          <w:numId w:val="16"/>
        </w:numPr>
        <w:tabs>
          <w:tab w:val="clear" w:pos="720"/>
          <w:tab w:val="num" w:pos="1080"/>
        </w:tabs>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 xml:space="preserve">Nominated for compiling and publishing the dissertation articles of the post graduate MSc (SLP) for the year 2011-12. </w:t>
      </w:r>
    </w:p>
    <w:p w:rsidR="00ED227B" w:rsidRPr="000B3C97" w:rsidRDefault="00ED227B" w:rsidP="00ED227B">
      <w:pPr>
        <w:numPr>
          <w:ilvl w:val="0"/>
          <w:numId w:val="16"/>
        </w:numPr>
        <w:tabs>
          <w:tab w:val="clear" w:pos="720"/>
          <w:tab w:val="num" w:pos="1080"/>
        </w:tabs>
        <w:spacing w:after="0" w:line="240" w:lineRule="auto"/>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Nominated as DCS for the Chennai center for conducting the BSc entrance examination</w:t>
      </w:r>
    </w:p>
    <w:p w:rsidR="00ED227B" w:rsidRPr="000B3C97" w:rsidRDefault="00ED227B" w:rsidP="00ED227B">
      <w:pPr>
        <w:pStyle w:val="ListParagraph"/>
        <w:numPr>
          <w:ilvl w:val="0"/>
          <w:numId w:val="16"/>
        </w:numPr>
        <w:tabs>
          <w:tab w:val="clear" w:pos="720"/>
          <w:tab w:val="num" w:pos="1080"/>
        </w:tabs>
        <w:spacing w:line="240" w:lineRule="auto"/>
        <w:jc w:val="both"/>
        <w:rPr>
          <w:rFonts w:ascii="Times New Roman" w:hAnsi="Times New Roman"/>
          <w:b/>
          <w:color w:val="000000" w:themeColor="text1"/>
          <w:sz w:val="24"/>
          <w:szCs w:val="24"/>
        </w:rPr>
      </w:pPr>
      <w:r w:rsidRPr="000B3C97">
        <w:rPr>
          <w:rFonts w:ascii="Times New Roman" w:hAnsi="Times New Roman"/>
          <w:bCs/>
          <w:color w:val="000000" w:themeColor="text1"/>
          <w:sz w:val="24"/>
          <w:szCs w:val="24"/>
        </w:rPr>
        <w:t>Nominated as a member of Board of examiners (BOE) of MSEd (HI) and BSEd (HI) constituted for PG/UG examinations to be held during 2012.</w:t>
      </w:r>
    </w:p>
    <w:p w:rsidR="00ED227B" w:rsidRPr="000B3C97" w:rsidRDefault="00ED227B" w:rsidP="00ED227B">
      <w:pPr>
        <w:pStyle w:val="ListParagraph"/>
        <w:numPr>
          <w:ilvl w:val="0"/>
          <w:numId w:val="16"/>
        </w:numPr>
        <w:spacing w:line="240" w:lineRule="auto"/>
        <w:ind w:left="1080" w:hanging="720"/>
        <w:jc w:val="both"/>
        <w:rPr>
          <w:rFonts w:ascii="Times New Roman" w:hAnsi="Times New Roman"/>
          <w:b/>
          <w:sz w:val="24"/>
          <w:szCs w:val="24"/>
        </w:rPr>
      </w:pPr>
      <w:r w:rsidRPr="000B3C97">
        <w:rPr>
          <w:rFonts w:ascii="Times New Roman" w:hAnsi="Times New Roman"/>
          <w:bCs/>
          <w:sz w:val="24"/>
          <w:szCs w:val="24"/>
        </w:rPr>
        <w:t>Member of BOS for courses run by Com DEALL Trust, under KSOU, Mysore.</w:t>
      </w:r>
    </w:p>
    <w:p w:rsidR="00ED227B" w:rsidRPr="000B3C97" w:rsidRDefault="00ED227B" w:rsidP="00ED227B">
      <w:pPr>
        <w:pStyle w:val="ListParagraph"/>
        <w:numPr>
          <w:ilvl w:val="0"/>
          <w:numId w:val="16"/>
        </w:numPr>
        <w:spacing w:line="240" w:lineRule="auto"/>
        <w:jc w:val="both"/>
        <w:rPr>
          <w:rFonts w:ascii="Times New Roman" w:hAnsi="Times New Roman"/>
          <w:b/>
          <w:sz w:val="24"/>
          <w:szCs w:val="24"/>
        </w:rPr>
      </w:pPr>
      <w:r w:rsidRPr="000B3C97">
        <w:rPr>
          <w:rFonts w:ascii="Times New Roman" w:hAnsi="Times New Roman"/>
          <w:bCs/>
          <w:sz w:val="24"/>
          <w:szCs w:val="24"/>
        </w:rPr>
        <w:t>Served as a chairperson of cultural committee on account of annual day celebration of the Institute.</w:t>
      </w:r>
    </w:p>
    <w:p w:rsidR="00ED227B" w:rsidRPr="000B3C97" w:rsidRDefault="00ED227B" w:rsidP="00ED227B">
      <w:pPr>
        <w:pStyle w:val="ListParagraph"/>
        <w:numPr>
          <w:ilvl w:val="0"/>
          <w:numId w:val="16"/>
        </w:numPr>
        <w:tabs>
          <w:tab w:val="left" w:pos="360"/>
        </w:tabs>
        <w:spacing w:after="0" w:line="240" w:lineRule="auto"/>
        <w:ind w:left="1080" w:hanging="720"/>
        <w:jc w:val="both"/>
        <w:rPr>
          <w:rFonts w:ascii="Times New Roman" w:hAnsi="Times New Roman"/>
          <w:b/>
          <w:color w:val="000000" w:themeColor="text1"/>
          <w:sz w:val="24"/>
          <w:szCs w:val="24"/>
        </w:rPr>
      </w:pPr>
      <w:r w:rsidRPr="000B3C97">
        <w:rPr>
          <w:rFonts w:ascii="Times New Roman" w:hAnsi="Times New Roman"/>
          <w:bCs/>
          <w:sz w:val="24"/>
          <w:szCs w:val="24"/>
        </w:rPr>
        <w:t>Served as the coordinator for Hindi week celebration during the month of September.</w:t>
      </w:r>
    </w:p>
    <w:p w:rsidR="00ED227B" w:rsidRPr="000B3C97" w:rsidRDefault="00ED227B" w:rsidP="00ED227B">
      <w:pPr>
        <w:pStyle w:val="ListParagraph"/>
        <w:numPr>
          <w:ilvl w:val="0"/>
          <w:numId w:val="16"/>
        </w:numPr>
        <w:tabs>
          <w:tab w:val="left" w:pos="360"/>
        </w:tabs>
        <w:spacing w:after="0" w:line="240" w:lineRule="auto"/>
        <w:ind w:left="1080" w:hanging="720"/>
        <w:jc w:val="both"/>
        <w:rPr>
          <w:rFonts w:ascii="Times New Roman" w:hAnsi="Times New Roman"/>
          <w:b/>
          <w:color w:val="000000" w:themeColor="text1"/>
          <w:sz w:val="24"/>
          <w:szCs w:val="24"/>
        </w:rPr>
      </w:pPr>
      <w:r w:rsidRPr="000B3C97">
        <w:rPr>
          <w:rFonts w:ascii="Times New Roman" w:hAnsi="Times New Roman"/>
          <w:bCs/>
          <w:sz w:val="24"/>
          <w:szCs w:val="24"/>
        </w:rPr>
        <w:t>Served as an examiner for Bangalore University</w:t>
      </w:r>
    </w:p>
    <w:p w:rsidR="00ED227B" w:rsidRPr="000B3C97" w:rsidRDefault="00ED227B" w:rsidP="00ED227B">
      <w:pPr>
        <w:pStyle w:val="ListParagraph"/>
        <w:tabs>
          <w:tab w:val="left" w:pos="360"/>
        </w:tabs>
        <w:spacing w:after="0" w:line="240" w:lineRule="auto"/>
        <w:ind w:left="1080"/>
        <w:jc w:val="both"/>
        <w:rPr>
          <w:rFonts w:ascii="Times New Roman" w:hAnsi="Times New Roman"/>
          <w:b/>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 xml:space="preserve">     Dr. M.S. Vasanthalakshmi</w:t>
      </w:r>
    </w:p>
    <w:p w:rsidR="007709DD" w:rsidRPr="000B3C97" w:rsidRDefault="007709DD" w:rsidP="007709DD">
      <w:pPr>
        <w:numPr>
          <w:ilvl w:val="0"/>
          <w:numId w:val="13"/>
        </w:numPr>
        <w:tabs>
          <w:tab w:val="clear" w:pos="1080"/>
        </w:tabs>
        <w:spacing w:after="0" w:line="240" w:lineRule="auto"/>
        <w:ind w:left="720"/>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Member, Anti Ragging Squad</w:t>
      </w:r>
    </w:p>
    <w:p w:rsidR="007709DD" w:rsidRPr="000B3C97" w:rsidRDefault="007709DD" w:rsidP="007709DD">
      <w:pPr>
        <w:numPr>
          <w:ilvl w:val="0"/>
          <w:numId w:val="13"/>
        </w:numPr>
        <w:tabs>
          <w:tab w:val="clear" w:pos="1080"/>
        </w:tabs>
        <w:spacing w:after="0" w:line="240" w:lineRule="auto"/>
        <w:ind w:left="720"/>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Member of BOE of Mysore University</w:t>
      </w:r>
    </w:p>
    <w:p w:rsidR="007709DD" w:rsidRPr="000B3C97" w:rsidRDefault="007709DD" w:rsidP="007709DD">
      <w:pPr>
        <w:numPr>
          <w:ilvl w:val="0"/>
          <w:numId w:val="13"/>
        </w:numPr>
        <w:tabs>
          <w:tab w:val="clear" w:pos="1080"/>
        </w:tabs>
        <w:spacing w:after="0" w:line="240" w:lineRule="auto"/>
        <w:ind w:left="720"/>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Member of BOE of Bangalore University</w:t>
      </w:r>
    </w:p>
    <w:p w:rsidR="007709DD" w:rsidRPr="000B3C97" w:rsidRDefault="007709DD" w:rsidP="007709DD">
      <w:pPr>
        <w:numPr>
          <w:ilvl w:val="0"/>
          <w:numId w:val="13"/>
        </w:numPr>
        <w:tabs>
          <w:tab w:val="clear" w:pos="1080"/>
        </w:tabs>
        <w:spacing w:after="0" w:line="240" w:lineRule="auto"/>
        <w:ind w:left="720"/>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Member of BOE of Kerala University</w:t>
      </w:r>
    </w:p>
    <w:p w:rsidR="007709DD" w:rsidRPr="000B3C97" w:rsidRDefault="007709DD" w:rsidP="007709DD">
      <w:pPr>
        <w:numPr>
          <w:ilvl w:val="0"/>
          <w:numId w:val="13"/>
        </w:numPr>
        <w:tabs>
          <w:tab w:val="clear" w:pos="1080"/>
        </w:tabs>
        <w:spacing w:after="0" w:line="240" w:lineRule="auto"/>
        <w:ind w:left="720"/>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 xml:space="preserve">Guidance given to faculty / staff / JRF/ students regarding statistical analysis of their data (Thesis, Disserations, Projects, Scientific papers- presented/published). </w:t>
      </w:r>
    </w:p>
    <w:p w:rsidR="007709DD" w:rsidRPr="000B3C97" w:rsidRDefault="007709DD" w:rsidP="007709DD">
      <w:pPr>
        <w:numPr>
          <w:ilvl w:val="0"/>
          <w:numId w:val="13"/>
        </w:numPr>
        <w:tabs>
          <w:tab w:val="clear" w:pos="1080"/>
        </w:tabs>
        <w:spacing w:after="0" w:line="240" w:lineRule="auto"/>
        <w:ind w:left="720"/>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Life-time member of Indian Society for Probability and Statistics</w:t>
      </w:r>
    </w:p>
    <w:p w:rsidR="007709DD" w:rsidRPr="000B3C97" w:rsidRDefault="007709DD" w:rsidP="007709DD">
      <w:pPr>
        <w:spacing w:after="0" w:line="240" w:lineRule="auto"/>
        <w:ind w:firstLine="360"/>
        <w:jc w:val="both"/>
        <w:rPr>
          <w:rFonts w:ascii="Times New Roman" w:hAnsi="Times New Roman" w:cs="Times New Roman"/>
          <w:b/>
          <w:bCs/>
          <w:color w:val="000000" w:themeColor="text1"/>
          <w:sz w:val="24"/>
          <w:szCs w:val="24"/>
        </w:rPr>
      </w:pPr>
    </w:p>
    <w:p w:rsidR="007709DD" w:rsidRPr="000B3C97" w:rsidRDefault="007709DD" w:rsidP="007709DD">
      <w:pPr>
        <w:spacing w:after="0" w:line="240" w:lineRule="auto"/>
        <w:ind w:firstLine="360"/>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Mr. Gopi Kishore</w:t>
      </w:r>
    </w:p>
    <w:p w:rsidR="007709DD" w:rsidRPr="000B3C97" w:rsidRDefault="007709DD" w:rsidP="007709DD">
      <w:pPr>
        <w:numPr>
          <w:ilvl w:val="0"/>
          <w:numId w:val="17"/>
        </w:numPr>
        <w:spacing w:after="0" w:line="240" w:lineRule="auto"/>
        <w:ind w:left="720"/>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Serving as a Member of U-SOFA and participated in the team assessment sessions for individuals with cleft lip and palate.</w:t>
      </w:r>
    </w:p>
    <w:p w:rsidR="007709DD" w:rsidRPr="000B3C97" w:rsidRDefault="007709DD" w:rsidP="007709DD">
      <w:pPr>
        <w:numPr>
          <w:ilvl w:val="0"/>
          <w:numId w:val="17"/>
        </w:numPr>
        <w:spacing w:after="0" w:line="240" w:lineRule="auto"/>
        <w:ind w:left="720"/>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Nominated as a coordinator of NPPCD for Kolar district, Karnataka.</w:t>
      </w:r>
    </w:p>
    <w:p w:rsidR="007709DD" w:rsidRPr="000B3C97" w:rsidRDefault="007709DD" w:rsidP="007709DD">
      <w:pPr>
        <w:numPr>
          <w:ilvl w:val="0"/>
          <w:numId w:val="17"/>
        </w:numPr>
        <w:tabs>
          <w:tab w:val="num" w:pos="1800"/>
        </w:tabs>
        <w:spacing w:after="0" w:line="240" w:lineRule="auto"/>
        <w:ind w:left="720"/>
        <w:contextualSpacing/>
        <w:jc w:val="both"/>
        <w:rPr>
          <w:rFonts w:ascii="Times New Roman" w:hAnsi="Times New Roman" w:cs="Times New Roman"/>
          <w:color w:val="000000" w:themeColor="text1"/>
          <w:sz w:val="24"/>
          <w:szCs w:val="24"/>
        </w:rPr>
      </w:pPr>
      <w:r w:rsidRPr="000B3C97">
        <w:rPr>
          <w:rFonts w:ascii="Times New Roman" w:hAnsi="Times New Roman" w:cs="Times New Roman"/>
          <w:bCs/>
          <w:color w:val="000000" w:themeColor="text1"/>
          <w:sz w:val="24"/>
          <w:szCs w:val="24"/>
        </w:rPr>
        <w:t>Serving as mentor for the students of second year BASLP course.</w:t>
      </w:r>
    </w:p>
    <w:p w:rsidR="007709DD" w:rsidRPr="000B3C97" w:rsidRDefault="007709DD" w:rsidP="007709DD">
      <w:pPr>
        <w:numPr>
          <w:ilvl w:val="0"/>
          <w:numId w:val="17"/>
        </w:numPr>
        <w:tabs>
          <w:tab w:val="num" w:pos="1800"/>
        </w:tabs>
        <w:spacing w:after="0" w:line="240" w:lineRule="auto"/>
        <w:ind w:left="720"/>
        <w:contextualSpacing/>
        <w:jc w:val="both"/>
        <w:rPr>
          <w:rFonts w:ascii="Times New Roman" w:hAnsi="Times New Roman" w:cs="Times New Roman"/>
          <w:color w:val="000000" w:themeColor="text1"/>
          <w:sz w:val="24"/>
          <w:szCs w:val="24"/>
        </w:rPr>
      </w:pPr>
      <w:r w:rsidRPr="000B3C97">
        <w:rPr>
          <w:rFonts w:ascii="Times New Roman" w:hAnsi="Times New Roman" w:cs="Times New Roman"/>
          <w:bCs/>
          <w:color w:val="000000" w:themeColor="text1"/>
          <w:sz w:val="24"/>
          <w:szCs w:val="24"/>
        </w:rPr>
        <w:t>Serving as Group ‘A’ representative for AIISH Gymkhana.</w:t>
      </w:r>
    </w:p>
    <w:p w:rsidR="007709DD" w:rsidRPr="000B3C97" w:rsidRDefault="007709DD" w:rsidP="007709DD">
      <w:pPr>
        <w:spacing w:after="0" w:line="240" w:lineRule="auto"/>
        <w:jc w:val="both"/>
        <w:rPr>
          <w:rFonts w:ascii="Times New Roman" w:hAnsi="Times New Roman" w:cs="Times New Roman"/>
          <w:b/>
          <w:bCs/>
          <w:color w:val="000000" w:themeColor="text1"/>
          <w:sz w:val="24"/>
          <w:szCs w:val="24"/>
        </w:rPr>
      </w:pPr>
    </w:p>
    <w:p w:rsidR="005C3CC7" w:rsidRDefault="005C3CC7" w:rsidP="00631875">
      <w:pPr>
        <w:spacing w:after="0" w:line="240" w:lineRule="auto"/>
        <w:ind w:firstLine="360"/>
        <w:jc w:val="both"/>
        <w:rPr>
          <w:rFonts w:ascii="Times New Roman" w:hAnsi="Times New Roman" w:cs="Times New Roman"/>
          <w:b/>
          <w:color w:val="000000" w:themeColor="text1"/>
          <w:sz w:val="24"/>
          <w:szCs w:val="24"/>
        </w:rPr>
      </w:pPr>
    </w:p>
    <w:p w:rsidR="00631875" w:rsidRPr="000B3C97" w:rsidRDefault="00631875" w:rsidP="00631875">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lastRenderedPageBreak/>
        <w:t>Ms. Gayathri Krishnan</w:t>
      </w:r>
    </w:p>
    <w:p w:rsidR="000B1979" w:rsidRPr="000B3C97" w:rsidRDefault="00631875" w:rsidP="00631875">
      <w:pPr>
        <w:pStyle w:val="ListParagraph"/>
        <w:numPr>
          <w:ilvl w:val="0"/>
          <w:numId w:val="22"/>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Indian Speech and Hearing Association, Life membership</w:t>
      </w:r>
    </w:p>
    <w:p w:rsidR="00631875" w:rsidRPr="000B3C97" w:rsidRDefault="00631875" w:rsidP="00631875">
      <w:pPr>
        <w:pStyle w:val="ListParagraph"/>
        <w:numPr>
          <w:ilvl w:val="0"/>
          <w:numId w:val="22"/>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Rehabilitation council of India</w:t>
      </w:r>
    </w:p>
    <w:p w:rsidR="00631875" w:rsidRPr="000B3C97" w:rsidRDefault="00631875" w:rsidP="00631875">
      <w:pPr>
        <w:spacing w:after="0" w:line="240" w:lineRule="auto"/>
        <w:ind w:left="720"/>
        <w:jc w:val="both"/>
        <w:rPr>
          <w:rFonts w:ascii="Times New Roman" w:hAnsi="Times New Roman" w:cs="Times New Roman"/>
          <w:bCs/>
          <w:color w:val="000000" w:themeColor="text1"/>
          <w:sz w:val="24"/>
          <w:szCs w:val="24"/>
        </w:rPr>
      </w:pPr>
    </w:p>
    <w:p w:rsidR="007709DD" w:rsidRPr="000B3C97" w:rsidRDefault="007709DD" w:rsidP="007709DD">
      <w:pPr>
        <w:spacing w:after="0" w:line="240" w:lineRule="auto"/>
        <w:ind w:firstLine="360"/>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Mr. Santosha.C.D.</w:t>
      </w:r>
    </w:p>
    <w:p w:rsidR="007709DD" w:rsidRPr="000B3C97" w:rsidRDefault="007709DD" w:rsidP="007709DD">
      <w:pPr>
        <w:numPr>
          <w:ilvl w:val="0"/>
          <w:numId w:val="22"/>
        </w:numPr>
        <w:spacing w:after="0" w:line="240" w:lineRule="auto"/>
        <w:ind w:left="720"/>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Guidance given to faculty / staff / JRF / students regarding statistical analysis of their data.</w:t>
      </w:r>
    </w:p>
    <w:p w:rsidR="00695CD3" w:rsidRPr="000B3C97" w:rsidRDefault="00695CD3" w:rsidP="007709DD">
      <w:pPr>
        <w:numPr>
          <w:ilvl w:val="0"/>
          <w:numId w:val="22"/>
        </w:numPr>
        <w:spacing w:after="0" w:line="240" w:lineRule="auto"/>
        <w:ind w:left="720"/>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Serving as co-mentor for II B.Sc ‘B’ Section</w:t>
      </w: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p>
    <w:p w:rsidR="007709DD" w:rsidRPr="000B3C97" w:rsidRDefault="007709DD" w:rsidP="007709DD">
      <w:pPr>
        <w:pStyle w:val="ListParagraph"/>
        <w:numPr>
          <w:ilvl w:val="0"/>
          <w:numId w:val="8"/>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Membership in professional organizations </w:t>
      </w: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w:t>
      </w:r>
    </w:p>
    <w:p w:rsidR="007709DD" w:rsidRPr="000B3C97" w:rsidRDefault="007709DD" w:rsidP="007709DD">
      <w:pPr>
        <w:pStyle w:val="ListParagraph"/>
        <w:numPr>
          <w:ilvl w:val="0"/>
          <w:numId w:val="8"/>
        </w:numPr>
        <w:spacing w:after="0" w:line="240" w:lineRule="auto"/>
        <w:ind w:left="360"/>
        <w:jc w:val="both"/>
        <w:rPr>
          <w:rFonts w:ascii="Times New Roman" w:hAnsi="Times New Roman"/>
          <w:color w:val="000000" w:themeColor="text1"/>
          <w:sz w:val="24"/>
          <w:szCs w:val="24"/>
        </w:rPr>
      </w:pPr>
      <w:r w:rsidRPr="000B3C97">
        <w:rPr>
          <w:rFonts w:ascii="Times New Roman" w:hAnsi="Times New Roman"/>
          <w:b/>
          <w:color w:val="000000" w:themeColor="text1"/>
          <w:sz w:val="24"/>
          <w:szCs w:val="24"/>
        </w:rPr>
        <w:t>Participation in Committees/ Taskforces and Panels set up by other organizations/agencies</w:t>
      </w:r>
      <w:r w:rsidRPr="000B3C97">
        <w:rPr>
          <w:rFonts w:ascii="Times New Roman" w:hAnsi="Times New Roman"/>
          <w:color w:val="000000" w:themeColor="text1"/>
          <w:sz w:val="24"/>
          <w:szCs w:val="24"/>
        </w:rPr>
        <w:t>.</w:t>
      </w:r>
    </w:p>
    <w:p w:rsidR="007709DD" w:rsidRPr="000B3C97" w:rsidRDefault="007709DD" w:rsidP="007709DD">
      <w:pPr>
        <w:tabs>
          <w:tab w:val="left" w:pos="1800"/>
        </w:tabs>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pStyle w:val="ListParagraph"/>
        <w:numPr>
          <w:ilvl w:val="0"/>
          <w:numId w:val="8"/>
        </w:numPr>
        <w:spacing w:after="0" w:line="240" w:lineRule="auto"/>
        <w:ind w:left="450" w:hanging="45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Any Other</w:t>
      </w: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Dr. Shyamala.K.C.</w:t>
      </w:r>
    </w:p>
    <w:p w:rsidR="007709DD" w:rsidRPr="000B3C97" w:rsidRDefault="007709DD" w:rsidP="007709DD">
      <w:pPr>
        <w:pStyle w:val="ListParagraph"/>
        <w:numPr>
          <w:ilvl w:val="0"/>
          <w:numId w:val="22"/>
        </w:numPr>
        <w:spacing w:after="0" w:line="240" w:lineRule="auto"/>
        <w:ind w:left="900"/>
        <w:jc w:val="both"/>
        <w:rPr>
          <w:rFonts w:ascii="Times New Roman" w:hAnsi="Times New Roman"/>
          <w:sz w:val="24"/>
          <w:szCs w:val="24"/>
        </w:rPr>
      </w:pPr>
      <w:r w:rsidRPr="000B3C97">
        <w:rPr>
          <w:rFonts w:ascii="Times New Roman" w:hAnsi="Times New Roman"/>
          <w:sz w:val="24"/>
          <w:szCs w:val="24"/>
        </w:rPr>
        <w:t>Guide and supervisor for 2 Independent projects of PGDCL – SLP students</w:t>
      </w:r>
    </w:p>
    <w:p w:rsidR="007709DD" w:rsidRPr="000B3C97" w:rsidRDefault="007709DD" w:rsidP="007709DD">
      <w:pPr>
        <w:pStyle w:val="ListParagraph"/>
        <w:numPr>
          <w:ilvl w:val="0"/>
          <w:numId w:val="22"/>
        </w:numPr>
        <w:tabs>
          <w:tab w:val="left" w:pos="360"/>
        </w:tabs>
        <w:spacing w:after="0" w:line="240" w:lineRule="auto"/>
        <w:ind w:left="900"/>
        <w:jc w:val="both"/>
        <w:rPr>
          <w:rFonts w:ascii="Times New Roman" w:hAnsi="Times New Roman"/>
          <w:iCs/>
          <w:sz w:val="24"/>
          <w:szCs w:val="24"/>
        </w:rPr>
      </w:pPr>
      <w:r w:rsidRPr="000B3C97">
        <w:rPr>
          <w:rFonts w:ascii="Times New Roman" w:hAnsi="Times New Roman"/>
          <w:sz w:val="24"/>
          <w:szCs w:val="24"/>
        </w:rPr>
        <w:t>Guide and supervisor for 3 dissertations of II M.Sc. students</w:t>
      </w:r>
      <w:r w:rsidRPr="000B3C97">
        <w:rPr>
          <w:rFonts w:ascii="Times New Roman" w:hAnsi="Times New Roman"/>
          <w:iCs/>
          <w:sz w:val="24"/>
          <w:szCs w:val="24"/>
        </w:rPr>
        <w:t xml:space="preserve">       </w:t>
      </w:r>
    </w:p>
    <w:p w:rsidR="007709DD" w:rsidRPr="000B3C97" w:rsidRDefault="007709DD" w:rsidP="007709DD">
      <w:pPr>
        <w:pStyle w:val="ListParagraph"/>
        <w:numPr>
          <w:ilvl w:val="0"/>
          <w:numId w:val="22"/>
        </w:numPr>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Guide and supervisor for a Journal club presentation by I M.Sc. students</w:t>
      </w:r>
    </w:p>
    <w:p w:rsidR="007709DD" w:rsidRPr="000B3C97" w:rsidRDefault="007709DD" w:rsidP="007709DD">
      <w:pPr>
        <w:pStyle w:val="ListParagraph"/>
        <w:numPr>
          <w:ilvl w:val="0"/>
          <w:numId w:val="22"/>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Conducted a meeting with II B.Sc along with Mr. Gopi Kishore (co-mentor).</w:t>
      </w:r>
    </w:p>
    <w:p w:rsidR="007709DD" w:rsidRPr="000B3C97" w:rsidRDefault="007709DD" w:rsidP="007709DD">
      <w:pPr>
        <w:pStyle w:val="ListParagraph"/>
        <w:numPr>
          <w:ilvl w:val="0"/>
          <w:numId w:val="22"/>
        </w:numPr>
        <w:tabs>
          <w:tab w:val="left" w:pos="360"/>
        </w:tabs>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Served as selection panelist for M.Sc. placement of Audiology and SLP students</w:t>
      </w:r>
    </w:p>
    <w:p w:rsidR="007709DD" w:rsidRPr="000B3C97" w:rsidRDefault="007709DD" w:rsidP="007709DD">
      <w:pPr>
        <w:pStyle w:val="ListParagraph"/>
        <w:numPr>
          <w:ilvl w:val="0"/>
          <w:numId w:val="22"/>
        </w:numPr>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Ph.D candidate Ms. Hema’s pre-thesis colloquium was conducted on 15.11.12</w:t>
      </w:r>
    </w:p>
    <w:p w:rsidR="007709DD" w:rsidRPr="000B3C97" w:rsidRDefault="007709DD" w:rsidP="007709DD">
      <w:pPr>
        <w:pStyle w:val="ListParagraph"/>
        <w:numPr>
          <w:ilvl w:val="0"/>
          <w:numId w:val="22"/>
        </w:numPr>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Ms. Deepa’s Ph.D viva (final internal open) was held on 20.11.12</w:t>
      </w:r>
    </w:p>
    <w:p w:rsidR="007709DD" w:rsidRPr="000B3C97" w:rsidRDefault="007709DD" w:rsidP="007709DD">
      <w:pPr>
        <w:pStyle w:val="ListParagraph"/>
        <w:numPr>
          <w:ilvl w:val="0"/>
          <w:numId w:val="22"/>
        </w:numPr>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 xml:space="preserve">Ms. Deepa was awarded </w:t>
      </w:r>
      <w:r w:rsidR="002F32F9" w:rsidRPr="000B3C97">
        <w:rPr>
          <w:rFonts w:ascii="Times New Roman" w:hAnsi="Times New Roman"/>
          <w:bCs/>
          <w:color w:val="000000" w:themeColor="text1"/>
          <w:sz w:val="24"/>
          <w:szCs w:val="24"/>
        </w:rPr>
        <w:t xml:space="preserve">Ph.D. degree </w:t>
      </w:r>
      <w:r w:rsidRPr="000B3C97">
        <w:rPr>
          <w:rFonts w:ascii="Times New Roman" w:hAnsi="Times New Roman"/>
          <w:bCs/>
          <w:color w:val="000000" w:themeColor="text1"/>
          <w:sz w:val="24"/>
          <w:szCs w:val="24"/>
        </w:rPr>
        <w:t>as per the UOM letter dated 26.11.12</w:t>
      </w:r>
    </w:p>
    <w:p w:rsidR="002F32F9" w:rsidRPr="000B3C97" w:rsidRDefault="002F32F9" w:rsidP="007709DD">
      <w:pPr>
        <w:pStyle w:val="ListParagraph"/>
        <w:numPr>
          <w:ilvl w:val="0"/>
          <w:numId w:val="22"/>
        </w:numPr>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Served as member for DPC, GPA posts on 22.2.13 at Ministry of Health &amp; Family Welfare at New Delhi</w:t>
      </w:r>
    </w:p>
    <w:p w:rsidR="002F32F9" w:rsidRPr="000B3C97" w:rsidRDefault="002F32F9" w:rsidP="007709DD">
      <w:pPr>
        <w:pStyle w:val="ListParagraph"/>
        <w:numPr>
          <w:ilvl w:val="0"/>
          <w:numId w:val="22"/>
        </w:numPr>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Served as member, Academic Subcommittee meeting on 5.1.13</w:t>
      </w:r>
    </w:p>
    <w:p w:rsidR="002F32F9" w:rsidRPr="000B3C97" w:rsidRDefault="002F32F9" w:rsidP="007709DD">
      <w:pPr>
        <w:pStyle w:val="ListParagraph"/>
        <w:numPr>
          <w:ilvl w:val="0"/>
          <w:numId w:val="22"/>
        </w:numPr>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Served as Director I/c on 13.12.12, 14.12.12, 18.6.12 to 19.6.12</w:t>
      </w:r>
      <w:r w:rsidR="002B756D">
        <w:rPr>
          <w:rFonts w:ascii="Times New Roman" w:hAnsi="Times New Roman"/>
          <w:bCs/>
          <w:color w:val="000000" w:themeColor="text1"/>
          <w:sz w:val="24"/>
          <w:szCs w:val="24"/>
        </w:rPr>
        <w:t xml:space="preserve"> &amp;</w:t>
      </w:r>
      <w:r w:rsidRPr="000B3C97">
        <w:rPr>
          <w:rFonts w:ascii="Times New Roman" w:hAnsi="Times New Roman"/>
          <w:bCs/>
          <w:color w:val="000000" w:themeColor="text1"/>
          <w:sz w:val="24"/>
          <w:szCs w:val="24"/>
        </w:rPr>
        <w:t xml:space="preserve"> 25.3.13 </w:t>
      </w:r>
    </w:p>
    <w:p w:rsidR="007709DD" w:rsidRPr="000B3C97" w:rsidRDefault="007709DD" w:rsidP="007709DD">
      <w:pPr>
        <w:pStyle w:val="ListParagraph"/>
        <w:numPr>
          <w:ilvl w:val="0"/>
          <w:numId w:val="22"/>
        </w:numPr>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 xml:space="preserve">Submitted </w:t>
      </w:r>
      <w:r w:rsidR="007854CE" w:rsidRPr="000B3C97">
        <w:rPr>
          <w:rFonts w:ascii="Times New Roman" w:hAnsi="Times New Roman"/>
          <w:bCs/>
          <w:color w:val="000000" w:themeColor="text1"/>
          <w:sz w:val="24"/>
          <w:szCs w:val="24"/>
        </w:rPr>
        <w:t xml:space="preserve">final </w:t>
      </w:r>
      <w:r w:rsidRPr="000B3C97">
        <w:rPr>
          <w:rFonts w:ascii="Times New Roman" w:hAnsi="Times New Roman"/>
          <w:bCs/>
          <w:color w:val="000000" w:themeColor="text1"/>
          <w:sz w:val="24"/>
          <w:szCs w:val="24"/>
        </w:rPr>
        <w:t>ARF project report on “Lexical organization in Kannada-English and Malayalam-English bilinguals with and without aphasia: An investigation through translation”</w:t>
      </w:r>
    </w:p>
    <w:p w:rsidR="007709DD" w:rsidRPr="000B3C97" w:rsidRDefault="007709DD" w:rsidP="007709DD">
      <w:pPr>
        <w:pStyle w:val="ListParagraph"/>
        <w:numPr>
          <w:ilvl w:val="0"/>
          <w:numId w:val="22"/>
        </w:numPr>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Supervised clinical conferences (on SLI) of III B.Sc. students, Incha</w:t>
      </w:r>
      <w:r w:rsidR="007854CE" w:rsidRPr="000B3C97">
        <w:rPr>
          <w:rFonts w:ascii="Times New Roman" w:hAnsi="Times New Roman"/>
          <w:bCs/>
          <w:color w:val="000000" w:themeColor="text1"/>
          <w:sz w:val="24"/>
          <w:szCs w:val="24"/>
        </w:rPr>
        <w:t>r</w:t>
      </w:r>
      <w:r w:rsidRPr="000B3C97">
        <w:rPr>
          <w:rFonts w:ascii="Times New Roman" w:hAnsi="Times New Roman"/>
          <w:bCs/>
          <w:color w:val="000000" w:themeColor="text1"/>
          <w:sz w:val="24"/>
          <w:szCs w:val="24"/>
        </w:rPr>
        <w:t>a and others</w:t>
      </w:r>
    </w:p>
    <w:p w:rsidR="007709DD" w:rsidRPr="000B3C97" w:rsidRDefault="007709DD" w:rsidP="007709DD">
      <w:pPr>
        <w:spacing w:after="0" w:line="240" w:lineRule="auto"/>
        <w:ind w:left="1800"/>
        <w:jc w:val="both"/>
        <w:rPr>
          <w:rFonts w:ascii="Times New Roman" w:hAnsi="Times New Roman" w:cs="Times New Roman"/>
          <w:color w:val="000000" w:themeColor="text1"/>
          <w:sz w:val="24"/>
          <w:szCs w:val="24"/>
        </w:rPr>
      </w:pPr>
    </w:p>
    <w:p w:rsidR="007709DD" w:rsidRPr="000B3C97" w:rsidRDefault="007709DD" w:rsidP="007709DD">
      <w:pPr>
        <w:tabs>
          <w:tab w:val="left" w:pos="450"/>
        </w:tabs>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w:t>
      </w:r>
      <w:r w:rsidRPr="000B3C97">
        <w:rPr>
          <w:rFonts w:ascii="Times New Roman" w:hAnsi="Times New Roman" w:cs="Times New Roman"/>
          <w:b/>
          <w:color w:val="000000" w:themeColor="text1"/>
          <w:sz w:val="24"/>
          <w:szCs w:val="24"/>
        </w:rPr>
        <w:tab/>
        <w:t>Dr. R. Manjula</w:t>
      </w:r>
    </w:p>
    <w:p w:rsidR="007709DD" w:rsidRPr="000B3C97" w:rsidRDefault="007709DD" w:rsidP="007709DD">
      <w:pPr>
        <w:numPr>
          <w:ilvl w:val="0"/>
          <w:numId w:val="42"/>
        </w:numPr>
        <w:spacing w:after="0" w:line="240" w:lineRule="auto"/>
        <w:ind w:left="90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Served as coordinator for ‘Series Special Camps’ conducted by the institute from 2.4.2012 to 27.4.2012 in villages belonging to Nanjangud, K.R. Pete and Yelandur Taluks</w:t>
      </w:r>
    </w:p>
    <w:p w:rsidR="007709DD" w:rsidRPr="000B3C97" w:rsidRDefault="007709DD" w:rsidP="007709DD">
      <w:pPr>
        <w:numPr>
          <w:ilvl w:val="0"/>
          <w:numId w:val="42"/>
        </w:numPr>
        <w:spacing w:after="0" w:line="240" w:lineRule="auto"/>
        <w:ind w:left="90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Served as member, DPC for Group A posts held on 22.5.2012 at Ministry of Health and Family Welfare, New Delhi.  </w:t>
      </w:r>
    </w:p>
    <w:p w:rsidR="007709DD" w:rsidRPr="000B3C97" w:rsidRDefault="007709DD" w:rsidP="007709DD">
      <w:pPr>
        <w:pStyle w:val="ListParagraph"/>
        <w:numPr>
          <w:ilvl w:val="0"/>
          <w:numId w:val="42"/>
        </w:numPr>
        <w:spacing w:after="0" w:line="240" w:lineRule="auto"/>
        <w:ind w:left="900"/>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examiner, Undergraduation and Post graduation of Mysore University</w:t>
      </w:r>
    </w:p>
    <w:p w:rsidR="007709DD" w:rsidRPr="000B3C97" w:rsidRDefault="007709DD" w:rsidP="007709DD">
      <w:pPr>
        <w:numPr>
          <w:ilvl w:val="0"/>
          <w:numId w:val="42"/>
        </w:numPr>
        <w:spacing w:after="0" w:line="240" w:lineRule="auto"/>
        <w:ind w:left="90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Served as member for DPC-Group A posts, at AIISH on 3.7.2012</w:t>
      </w:r>
    </w:p>
    <w:p w:rsidR="007709DD" w:rsidRPr="000B3C97" w:rsidRDefault="007709DD" w:rsidP="007709DD">
      <w:pPr>
        <w:numPr>
          <w:ilvl w:val="0"/>
          <w:numId w:val="42"/>
        </w:numPr>
        <w:spacing w:after="0" w:line="240" w:lineRule="auto"/>
        <w:ind w:left="90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Served as Member, Department Council of JSS Institute of Speech and Hearing for assessment of Ph.D candidates, 2012-13, on 5.7.2012.</w:t>
      </w:r>
    </w:p>
    <w:p w:rsidR="007709DD" w:rsidRPr="000B3C97" w:rsidRDefault="007709DD" w:rsidP="007709DD">
      <w:pPr>
        <w:numPr>
          <w:ilvl w:val="0"/>
          <w:numId w:val="42"/>
        </w:numPr>
        <w:spacing w:after="0" w:line="240" w:lineRule="auto"/>
        <w:ind w:left="90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Served as Director i/c on 28.9.2012</w:t>
      </w:r>
    </w:p>
    <w:p w:rsidR="007709DD" w:rsidRPr="000B3C97" w:rsidRDefault="007709DD" w:rsidP="007709DD">
      <w:pPr>
        <w:numPr>
          <w:ilvl w:val="0"/>
          <w:numId w:val="42"/>
        </w:numPr>
        <w:spacing w:after="0" w:line="240" w:lineRule="auto"/>
        <w:ind w:left="90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Served as Chairperson – DHLS Coordinators meet held on 28.9.2012 at AIISH</w:t>
      </w:r>
    </w:p>
    <w:p w:rsidR="007709DD" w:rsidRPr="000B3C97" w:rsidRDefault="007709DD" w:rsidP="007709DD">
      <w:pPr>
        <w:numPr>
          <w:ilvl w:val="0"/>
          <w:numId w:val="42"/>
        </w:numPr>
        <w:spacing w:after="0" w:line="240" w:lineRule="auto"/>
        <w:ind w:left="90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Served as member of doctoral committee for 4 Ph.D proposals of AIISH (17.10.2012)</w:t>
      </w:r>
    </w:p>
    <w:p w:rsidR="007709DD" w:rsidRPr="000B3C97" w:rsidRDefault="007709DD" w:rsidP="007709DD">
      <w:pPr>
        <w:numPr>
          <w:ilvl w:val="0"/>
          <w:numId w:val="42"/>
        </w:numPr>
        <w:spacing w:after="0" w:line="240" w:lineRule="auto"/>
        <w:ind w:left="90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lastRenderedPageBreak/>
        <w:t>Served as chairperson of doctoral committee for 4 Ph.D proposals of AIISH (19.10.2012)</w:t>
      </w:r>
    </w:p>
    <w:p w:rsidR="007709DD" w:rsidRPr="000B3C97" w:rsidRDefault="007709DD" w:rsidP="007709DD">
      <w:pPr>
        <w:pStyle w:val="ListParagraph"/>
        <w:numPr>
          <w:ilvl w:val="0"/>
          <w:numId w:val="42"/>
        </w:numPr>
        <w:tabs>
          <w:tab w:val="left" w:pos="450"/>
        </w:tabs>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member of the doctoral committee for 4 Ph.D proposals of JSS institute of Speech and Hearing, Mysore on 20.10.2012</w:t>
      </w:r>
    </w:p>
    <w:p w:rsidR="007709DD" w:rsidRPr="000B3C97" w:rsidRDefault="007709DD" w:rsidP="007709DD">
      <w:pPr>
        <w:numPr>
          <w:ilvl w:val="0"/>
          <w:numId w:val="42"/>
        </w:numPr>
        <w:spacing w:after="0" w:line="240" w:lineRule="auto"/>
        <w:ind w:left="900"/>
        <w:jc w:val="both"/>
        <w:rPr>
          <w:rFonts w:ascii="Times New Roman" w:hAnsi="Times New Roman" w:cs="Times New Roman"/>
          <w:color w:val="000000" w:themeColor="text1"/>
          <w:sz w:val="24"/>
          <w:szCs w:val="24"/>
        </w:rPr>
      </w:pPr>
      <w:r w:rsidRPr="000B3C97">
        <w:rPr>
          <w:rFonts w:ascii="Times New Roman" w:hAnsi="Times New Roman" w:cs="Times New Roman"/>
          <w:bCs/>
          <w:color w:val="000000" w:themeColor="text1"/>
          <w:sz w:val="24"/>
          <w:szCs w:val="24"/>
        </w:rPr>
        <w:t xml:space="preserve">Co ordinated and conducted NAAC Steering Committee meetings on 5.12.2012, 7.12.2012, 12.12.2012, 19.12.2012, 20.12.2012, 21.12.2012 for 2 to 4 hours each on these days. </w:t>
      </w:r>
    </w:p>
    <w:p w:rsidR="007709DD" w:rsidRPr="000B3C97" w:rsidRDefault="007709DD" w:rsidP="007709DD">
      <w:pPr>
        <w:tabs>
          <w:tab w:val="left" w:pos="450"/>
        </w:tabs>
        <w:spacing w:after="0" w:line="240" w:lineRule="auto"/>
        <w:ind w:left="90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Dr. M. Pushpavathi </w:t>
      </w:r>
    </w:p>
    <w:p w:rsidR="007709DD" w:rsidRPr="000B3C97" w:rsidRDefault="007709DD" w:rsidP="007709DD">
      <w:pPr>
        <w:pStyle w:val="ListParagraph"/>
        <w:numPr>
          <w:ilvl w:val="0"/>
          <w:numId w:val="43"/>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Arranged for the phd viva - voce (review of Literature) on 2.6.12 and compilation of marks</w:t>
      </w:r>
    </w:p>
    <w:p w:rsidR="007709DD" w:rsidRPr="000B3C97" w:rsidRDefault="007709DD" w:rsidP="007709DD">
      <w:pPr>
        <w:pStyle w:val="ListParagraph"/>
        <w:numPr>
          <w:ilvl w:val="0"/>
          <w:numId w:val="43"/>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conducted Bsc (Sp &amp; Hg ) entrance exam on 9.2.12</w:t>
      </w:r>
    </w:p>
    <w:p w:rsidR="007709DD" w:rsidRPr="000B3C97" w:rsidRDefault="007709DD" w:rsidP="007709DD">
      <w:pPr>
        <w:pStyle w:val="ListParagraph"/>
        <w:numPr>
          <w:ilvl w:val="0"/>
          <w:numId w:val="43"/>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Arrangement for PG viva - Voce on 5.6.12 and 18.6.12</w:t>
      </w:r>
    </w:p>
    <w:p w:rsidR="007709DD" w:rsidRPr="000B3C97" w:rsidRDefault="007709DD" w:rsidP="007709DD">
      <w:pPr>
        <w:pStyle w:val="ListParagraph"/>
        <w:numPr>
          <w:ilvl w:val="0"/>
          <w:numId w:val="43"/>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Conducted counseling sessions for B.Sc. admission from 18 - 22 June 2012.</w:t>
      </w:r>
    </w:p>
    <w:p w:rsidR="007709DD" w:rsidRPr="000B3C97" w:rsidRDefault="007709DD" w:rsidP="007709DD">
      <w:pPr>
        <w:pStyle w:val="ListParagraph"/>
        <w:numPr>
          <w:ilvl w:val="0"/>
          <w:numId w:val="43"/>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Prepared Bsc ( sp &amp; Hg ) Time table  for theory classes</w:t>
      </w:r>
    </w:p>
    <w:p w:rsidR="007709DD" w:rsidRPr="000B3C97" w:rsidRDefault="007709DD" w:rsidP="007709DD">
      <w:pPr>
        <w:pStyle w:val="ListParagraph"/>
        <w:numPr>
          <w:ilvl w:val="0"/>
          <w:numId w:val="43"/>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Prepared merit list of MSc  students</w:t>
      </w:r>
    </w:p>
    <w:p w:rsidR="007709DD" w:rsidRPr="000B3C97" w:rsidRDefault="007709DD" w:rsidP="007709DD">
      <w:pPr>
        <w:pStyle w:val="ListParagraph"/>
        <w:numPr>
          <w:ilvl w:val="0"/>
          <w:numId w:val="43"/>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Compiled the Syllabus of Msc ( Aud ) and Msc ( SLP)</w:t>
      </w:r>
    </w:p>
    <w:p w:rsidR="007709DD" w:rsidRPr="000B3C97" w:rsidRDefault="007709DD" w:rsidP="007709DD">
      <w:pPr>
        <w:pStyle w:val="ListParagraph"/>
        <w:numPr>
          <w:ilvl w:val="0"/>
          <w:numId w:val="43"/>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Prepared modified B.Sc. syllabus.</w:t>
      </w:r>
    </w:p>
    <w:p w:rsidR="007709DD" w:rsidRPr="000B3C97" w:rsidRDefault="007709DD" w:rsidP="007709DD">
      <w:pPr>
        <w:pStyle w:val="ListParagraph"/>
        <w:numPr>
          <w:ilvl w:val="0"/>
          <w:numId w:val="43"/>
        </w:numPr>
        <w:spacing w:after="0" w:line="240" w:lineRule="auto"/>
        <w:ind w:left="90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Prepared modified time table.</w:t>
      </w:r>
    </w:p>
    <w:p w:rsidR="007709DD" w:rsidRPr="000B3C97" w:rsidRDefault="007709DD" w:rsidP="007709DD">
      <w:pPr>
        <w:pStyle w:val="ListParagraph"/>
        <w:spacing w:after="0" w:line="240" w:lineRule="auto"/>
        <w:jc w:val="both"/>
        <w:rPr>
          <w:rFonts w:ascii="Times New Roman" w:hAnsi="Times New Roman"/>
          <w:iCs/>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Dr. Jayashree Shanbal</w:t>
      </w:r>
    </w:p>
    <w:p w:rsidR="00B31BB3" w:rsidRPr="000B3C97" w:rsidRDefault="005E2D17" w:rsidP="00B31BB3">
      <w:pPr>
        <w:pStyle w:val="ListParagraph"/>
        <w:numPr>
          <w:ilvl w:val="0"/>
          <w:numId w:val="23"/>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sz w:val="24"/>
          <w:szCs w:val="24"/>
        </w:rPr>
        <w:t>Deputed to Dept. of POCD two half days a week. Carryout the duties of POCD in the absence of HOD, POCD</w:t>
      </w:r>
    </w:p>
    <w:p w:rsidR="00B31BB3" w:rsidRPr="000B3C97" w:rsidRDefault="005E2D17" w:rsidP="00B31BB3">
      <w:pPr>
        <w:pStyle w:val="ListParagraph"/>
        <w:numPr>
          <w:ilvl w:val="0"/>
          <w:numId w:val="23"/>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sz w:val="24"/>
          <w:szCs w:val="24"/>
        </w:rPr>
        <w:t>Presentation of Research proposal of M.Sc (SLP) students.</w:t>
      </w:r>
    </w:p>
    <w:p w:rsidR="00B31BB3" w:rsidRPr="000B3C97" w:rsidRDefault="005E2D17" w:rsidP="00B31BB3">
      <w:pPr>
        <w:pStyle w:val="ListParagraph"/>
        <w:numPr>
          <w:ilvl w:val="0"/>
          <w:numId w:val="23"/>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sz w:val="24"/>
          <w:szCs w:val="24"/>
        </w:rPr>
        <w:t>Preparation of Clinical conference for III B.Sc students (Pancham, Nishanth and Khushbu) for presentation on 07-09-2012.</w:t>
      </w:r>
    </w:p>
    <w:p w:rsidR="00B31BB3" w:rsidRPr="000B3C97" w:rsidRDefault="005E2D17" w:rsidP="00B31BB3">
      <w:pPr>
        <w:pStyle w:val="NoSpacing"/>
        <w:numPr>
          <w:ilvl w:val="0"/>
          <w:numId w:val="23"/>
        </w:numPr>
        <w:ind w:left="900"/>
        <w:jc w:val="both"/>
        <w:rPr>
          <w:b/>
          <w:color w:val="000000" w:themeColor="text1"/>
        </w:rPr>
      </w:pPr>
      <w:r w:rsidRPr="000B3C97">
        <w:rPr>
          <w:color w:val="000000"/>
        </w:rPr>
        <w:t>Internal examiner for I.M.Sc (SLP) viva held on 10</w:t>
      </w:r>
      <w:r w:rsidRPr="000B3C97">
        <w:rPr>
          <w:color w:val="000000"/>
          <w:vertAlign w:val="superscript"/>
        </w:rPr>
        <w:t>th</w:t>
      </w:r>
      <w:r w:rsidRPr="000B3C97">
        <w:rPr>
          <w:color w:val="000000"/>
        </w:rPr>
        <w:t xml:space="preserve"> December 2012</w:t>
      </w:r>
    </w:p>
    <w:p w:rsidR="007709DD" w:rsidRPr="000B3C97" w:rsidRDefault="005E2D17" w:rsidP="00B31BB3">
      <w:pPr>
        <w:pStyle w:val="ListParagraph"/>
        <w:numPr>
          <w:ilvl w:val="0"/>
          <w:numId w:val="23"/>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sz w:val="24"/>
          <w:szCs w:val="24"/>
        </w:rPr>
        <w:t>As co-mentor for III B.Sc discussed issue of Mr. Harisha Gowtham with the Director</w:t>
      </w:r>
    </w:p>
    <w:p w:rsidR="005C3CC7" w:rsidRDefault="005C3CC7" w:rsidP="00881F85">
      <w:pPr>
        <w:spacing w:after="0" w:line="240" w:lineRule="auto"/>
        <w:ind w:firstLine="540"/>
        <w:jc w:val="both"/>
        <w:rPr>
          <w:rFonts w:ascii="Times New Roman" w:hAnsi="Times New Roman" w:cs="Times New Roman"/>
          <w:b/>
          <w:color w:val="000000" w:themeColor="text1"/>
          <w:sz w:val="24"/>
          <w:szCs w:val="24"/>
        </w:rPr>
      </w:pPr>
    </w:p>
    <w:p w:rsidR="00881F85" w:rsidRPr="000B3C97" w:rsidRDefault="00881F85" w:rsidP="00881F85">
      <w:pPr>
        <w:spacing w:after="0" w:line="240" w:lineRule="auto"/>
        <w:ind w:firstLine="54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N. Swapna</w:t>
      </w:r>
    </w:p>
    <w:p w:rsidR="00881F85" w:rsidRPr="000B3C97" w:rsidRDefault="00881F85" w:rsidP="00881F85">
      <w:pPr>
        <w:pStyle w:val="ListParagraph"/>
        <w:numPr>
          <w:ilvl w:val="0"/>
          <w:numId w:val="44"/>
        </w:numPr>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Deputed a s an invigilator for BSc examination on 21.5.12</w:t>
      </w:r>
    </w:p>
    <w:p w:rsidR="00881F85" w:rsidRPr="000B3C97" w:rsidRDefault="00881F85" w:rsidP="00881F85">
      <w:pPr>
        <w:pStyle w:val="ListParagraph"/>
        <w:numPr>
          <w:ilvl w:val="0"/>
          <w:numId w:val="44"/>
        </w:numPr>
        <w:tabs>
          <w:tab w:val="left" w:pos="360"/>
        </w:tabs>
        <w:spacing w:after="0" w:line="240" w:lineRule="auto"/>
        <w:ind w:left="900"/>
        <w:jc w:val="both"/>
        <w:rPr>
          <w:rFonts w:ascii="Times New Roman" w:hAnsi="Times New Roman"/>
          <w:iCs/>
          <w:sz w:val="24"/>
          <w:szCs w:val="24"/>
        </w:rPr>
      </w:pPr>
      <w:r w:rsidRPr="000B3C97">
        <w:rPr>
          <w:rFonts w:ascii="Times New Roman" w:hAnsi="Times New Roman"/>
          <w:sz w:val="24"/>
          <w:szCs w:val="24"/>
        </w:rPr>
        <w:t>Guide and supervisor for 3 dissertations of II M.Sc. students</w:t>
      </w:r>
      <w:r w:rsidRPr="000B3C97">
        <w:rPr>
          <w:rFonts w:ascii="Times New Roman" w:hAnsi="Times New Roman"/>
          <w:iCs/>
          <w:sz w:val="24"/>
          <w:szCs w:val="24"/>
        </w:rPr>
        <w:t xml:space="preserve">       </w:t>
      </w:r>
    </w:p>
    <w:p w:rsidR="00881F85" w:rsidRPr="000B3C97" w:rsidRDefault="00881F85" w:rsidP="00881F85">
      <w:pPr>
        <w:pStyle w:val="ListParagraph"/>
        <w:numPr>
          <w:ilvl w:val="0"/>
          <w:numId w:val="44"/>
        </w:numPr>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Served as a member of the committee formed with regard to modification of CBCS syllabus. </w:t>
      </w:r>
    </w:p>
    <w:p w:rsidR="00881F85" w:rsidRPr="000B3C97" w:rsidRDefault="00881F85" w:rsidP="00881F85">
      <w:pPr>
        <w:pStyle w:val="ListParagraph"/>
        <w:numPr>
          <w:ilvl w:val="0"/>
          <w:numId w:val="44"/>
        </w:numPr>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Guide and supervisor for one batch of  III BSc students for their clinical  conference on 12</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Oct 2012</w:t>
      </w:r>
    </w:p>
    <w:p w:rsidR="00881F85" w:rsidRPr="000B3C97" w:rsidRDefault="00881F85" w:rsidP="00881F85">
      <w:pPr>
        <w:pStyle w:val="ListParagraph"/>
        <w:numPr>
          <w:ilvl w:val="0"/>
          <w:numId w:val="44"/>
        </w:numPr>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Guide and supervisor for a Journal club presentation by I M.Sc. students</w:t>
      </w:r>
    </w:p>
    <w:p w:rsidR="00881F85" w:rsidRPr="000B3C97" w:rsidRDefault="00881F85" w:rsidP="007709DD">
      <w:pPr>
        <w:spacing w:after="0" w:line="240" w:lineRule="auto"/>
        <w:ind w:firstLine="54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firstLine="54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Mr. Brajesh Priyadarshi</w:t>
      </w:r>
    </w:p>
    <w:p w:rsidR="007709DD" w:rsidRPr="000B3C97" w:rsidRDefault="007709DD" w:rsidP="007709DD">
      <w:pPr>
        <w:pStyle w:val="NoSpacing"/>
        <w:numPr>
          <w:ilvl w:val="0"/>
          <w:numId w:val="45"/>
        </w:numPr>
        <w:tabs>
          <w:tab w:val="left" w:pos="1350"/>
        </w:tabs>
        <w:ind w:left="900"/>
        <w:jc w:val="both"/>
        <w:rPr>
          <w:color w:val="000000" w:themeColor="text1"/>
        </w:rPr>
      </w:pPr>
      <w:r w:rsidRPr="000B3C97">
        <w:rPr>
          <w:bCs/>
          <w:color w:val="000000" w:themeColor="text1"/>
        </w:rPr>
        <w:t>Guided the Dissertation work of M.sc. (SLP) student.</w:t>
      </w:r>
    </w:p>
    <w:p w:rsidR="007709DD" w:rsidRPr="000B3C97" w:rsidRDefault="007709DD" w:rsidP="007709DD">
      <w:pPr>
        <w:pStyle w:val="NoSpacing"/>
        <w:numPr>
          <w:ilvl w:val="0"/>
          <w:numId w:val="45"/>
        </w:numPr>
        <w:tabs>
          <w:tab w:val="left" w:pos="1350"/>
        </w:tabs>
        <w:ind w:left="900"/>
        <w:jc w:val="both"/>
        <w:rPr>
          <w:color w:val="000000" w:themeColor="text1"/>
        </w:rPr>
      </w:pPr>
      <w:r w:rsidRPr="000B3C97">
        <w:rPr>
          <w:bCs/>
          <w:color w:val="000000" w:themeColor="text1"/>
        </w:rPr>
        <w:t>Guided the Independent Project work of PGDCL (SLP) students.</w:t>
      </w:r>
    </w:p>
    <w:p w:rsidR="007709DD" w:rsidRPr="000B3C97" w:rsidRDefault="007709DD" w:rsidP="007709DD">
      <w:pPr>
        <w:pStyle w:val="ListParagraph"/>
        <w:numPr>
          <w:ilvl w:val="0"/>
          <w:numId w:val="45"/>
        </w:numPr>
        <w:tabs>
          <w:tab w:val="left" w:pos="1350"/>
        </w:tabs>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the Viva-voce examination on 18.06.12 as guide of the PGDCL (SLP) students for the Independent Project course work under CBCS.</w:t>
      </w:r>
    </w:p>
    <w:p w:rsidR="007709DD" w:rsidRPr="000B3C97" w:rsidRDefault="007709DD" w:rsidP="007709DD">
      <w:pPr>
        <w:pStyle w:val="ListParagraph"/>
        <w:numPr>
          <w:ilvl w:val="0"/>
          <w:numId w:val="45"/>
        </w:numPr>
        <w:tabs>
          <w:tab w:val="left" w:pos="1350"/>
        </w:tabs>
        <w:spacing w:after="0" w:line="240" w:lineRule="auto"/>
        <w:ind w:left="900"/>
        <w:jc w:val="both"/>
        <w:rPr>
          <w:rFonts w:ascii="Times New Roman" w:hAnsi="Times New Roman"/>
          <w:b/>
          <w:bCs/>
          <w:color w:val="000000" w:themeColor="text1"/>
          <w:sz w:val="24"/>
          <w:szCs w:val="24"/>
        </w:rPr>
      </w:pPr>
      <w:r w:rsidRPr="000B3C97">
        <w:rPr>
          <w:rFonts w:ascii="Times New Roman" w:hAnsi="Times New Roman"/>
          <w:bCs/>
          <w:color w:val="000000" w:themeColor="text1"/>
          <w:sz w:val="24"/>
          <w:szCs w:val="24"/>
        </w:rPr>
        <w:t>Carried out invigilation duty in connection with the PG examination held by the University of Mysore</w:t>
      </w:r>
      <w:r w:rsidRPr="000B3C97">
        <w:rPr>
          <w:rFonts w:ascii="Times New Roman" w:hAnsi="Times New Roman"/>
          <w:b/>
          <w:bCs/>
          <w:color w:val="000000" w:themeColor="text1"/>
          <w:sz w:val="24"/>
          <w:szCs w:val="24"/>
        </w:rPr>
        <w:t>.</w:t>
      </w:r>
    </w:p>
    <w:p w:rsidR="007709DD" w:rsidRPr="000B3C97" w:rsidRDefault="007709DD" w:rsidP="007709DD">
      <w:pPr>
        <w:pStyle w:val="ListParagraph"/>
        <w:numPr>
          <w:ilvl w:val="0"/>
          <w:numId w:val="45"/>
        </w:numPr>
        <w:tabs>
          <w:tab w:val="left" w:pos="1350"/>
        </w:tabs>
        <w:spacing w:after="0" w:line="240" w:lineRule="auto"/>
        <w:ind w:left="90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Participated in the faculty meeting for the syllabus modification of PG curriculum in view of CBCS regulation on 6</w:t>
      </w:r>
      <w:r w:rsidRPr="000B3C97">
        <w:rPr>
          <w:rFonts w:ascii="Times New Roman" w:hAnsi="Times New Roman"/>
          <w:bCs/>
          <w:color w:val="000000" w:themeColor="text1"/>
          <w:sz w:val="24"/>
          <w:szCs w:val="24"/>
          <w:vertAlign w:val="superscript"/>
        </w:rPr>
        <w:t>th</w:t>
      </w:r>
      <w:r w:rsidRPr="000B3C97">
        <w:rPr>
          <w:rFonts w:ascii="Times New Roman" w:hAnsi="Times New Roman"/>
          <w:bCs/>
          <w:color w:val="000000" w:themeColor="text1"/>
          <w:sz w:val="24"/>
          <w:szCs w:val="24"/>
        </w:rPr>
        <w:t xml:space="preserve"> July, 2012.</w:t>
      </w:r>
    </w:p>
    <w:p w:rsidR="007709DD" w:rsidRPr="000B3C97" w:rsidRDefault="007709DD" w:rsidP="007709DD">
      <w:pPr>
        <w:tabs>
          <w:tab w:val="left" w:pos="360"/>
        </w:tabs>
        <w:spacing w:after="0" w:line="240" w:lineRule="auto"/>
        <w:jc w:val="both"/>
        <w:rPr>
          <w:rFonts w:ascii="Times New Roman" w:eastAsia="Times New Roman" w:hAnsi="Times New Roman" w:cs="Times New Roman"/>
          <w:b/>
          <w:color w:val="000000" w:themeColor="text1"/>
          <w:sz w:val="24"/>
          <w:szCs w:val="24"/>
        </w:rPr>
      </w:pPr>
    </w:p>
    <w:p w:rsidR="007709DD" w:rsidRPr="000B3C97" w:rsidRDefault="007709DD" w:rsidP="007709DD">
      <w:pPr>
        <w:tabs>
          <w:tab w:val="left" w:pos="360"/>
        </w:tabs>
        <w:spacing w:after="0" w:line="240" w:lineRule="auto"/>
        <w:jc w:val="both"/>
        <w:rPr>
          <w:rFonts w:ascii="Times New Roman" w:hAnsi="Times New Roman" w:cs="Times New Roman"/>
          <w:color w:val="000000" w:themeColor="text1"/>
          <w:sz w:val="24"/>
          <w:szCs w:val="24"/>
        </w:rPr>
      </w:pPr>
      <w:r w:rsidRPr="000B3C97">
        <w:rPr>
          <w:rFonts w:ascii="Times New Roman" w:eastAsia="Times New Roman" w:hAnsi="Times New Roman" w:cs="Times New Roman"/>
          <w:b/>
          <w:color w:val="000000" w:themeColor="text1"/>
          <w:sz w:val="24"/>
          <w:szCs w:val="24"/>
        </w:rPr>
        <w:tab/>
        <w:t xml:space="preserve">  </w:t>
      </w:r>
      <w:r w:rsidRPr="000B3C97">
        <w:rPr>
          <w:rFonts w:ascii="Times New Roman" w:hAnsi="Times New Roman" w:cs="Times New Roman"/>
          <w:b/>
          <w:color w:val="000000" w:themeColor="text1"/>
          <w:sz w:val="24"/>
          <w:szCs w:val="24"/>
        </w:rPr>
        <w:t>Dr. M.S. Vasanthalakshmi</w:t>
      </w:r>
      <w:r w:rsidRPr="000B3C97">
        <w:rPr>
          <w:rFonts w:ascii="Times New Roman" w:hAnsi="Times New Roman" w:cs="Times New Roman"/>
          <w:color w:val="000000" w:themeColor="text1"/>
          <w:sz w:val="24"/>
          <w:szCs w:val="24"/>
        </w:rPr>
        <w:t xml:space="preserve"> </w:t>
      </w:r>
    </w:p>
    <w:p w:rsidR="007709DD" w:rsidRPr="000B3C97" w:rsidRDefault="007709DD" w:rsidP="007709DD">
      <w:pPr>
        <w:pStyle w:val="ListParagraph"/>
        <w:numPr>
          <w:ilvl w:val="0"/>
          <w:numId w:val="46"/>
        </w:numPr>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B.Sc. and B.S.Ed. exam invigilation duty on 19.05.2012</w:t>
      </w:r>
    </w:p>
    <w:p w:rsidR="007709DD" w:rsidRPr="000B3C97" w:rsidRDefault="007709DD" w:rsidP="007709DD">
      <w:pPr>
        <w:pStyle w:val="ListParagraph"/>
        <w:numPr>
          <w:ilvl w:val="0"/>
          <w:numId w:val="46"/>
        </w:numPr>
        <w:tabs>
          <w:tab w:val="num" w:pos="1350"/>
        </w:tabs>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Office Superintendent for M.Sc. (CBCS and Regular) Examinations – June 2012</w:t>
      </w:r>
    </w:p>
    <w:p w:rsidR="007709DD" w:rsidRPr="000B3C97" w:rsidRDefault="007709DD" w:rsidP="007709DD">
      <w:pPr>
        <w:pStyle w:val="ListParagraph"/>
        <w:numPr>
          <w:ilvl w:val="0"/>
          <w:numId w:val="46"/>
        </w:numPr>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Discussion with students regarding statistical results of  JC article.</w:t>
      </w:r>
    </w:p>
    <w:p w:rsidR="007709DD" w:rsidRPr="000B3C97" w:rsidRDefault="007709DD" w:rsidP="007709DD">
      <w:pPr>
        <w:pStyle w:val="ListParagraph"/>
        <w:numPr>
          <w:ilvl w:val="0"/>
          <w:numId w:val="46"/>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B.Sc. Exam invigilation duty on 17.11.12</w:t>
      </w:r>
    </w:p>
    <w:p w:rsidR="007709DD" w:rsidRPr="000B3C97" w:rsidRDefault="007709DD" w:rsidP="007709DD">
      <w:pPr>
        <w:pStyle w:val="ListParagraph"/>
        <w:numPr>
          <w:ilvl w:val="0"/>
          <w:numId w:val="46"/>
        </w:numPr>
        <w:tabs>
          <w:tab w:val="left" w:pos="1620"/>
        </w:tabs>
        <w:spacing w:after="0" w:line="240" w:lineRule="auto"/>
        <w:ind w:left="900"/>
        <w:jc w:val="both"/>
        <w:rPr>
          <w:rFonts w:ascii="Times New Roman" w:hAnsi="Times New Roman"/>
          <w:color w:val="000000" w:themeColor="text1"/>
          <w:sz w:val="24"/>
          <w:szCs w:val="24"/>
        </w:rPr>
      </w:pPr>
      <w:r w:rsidRPr="000B3C97">
        <w:rPr>
          <w:rFonts w:ascii="Times New Roman" w:hAnsi="Times New Roman"/>
          <w:iCs/>
          <w:color w:val="000000" w:themeColor="text1"/>
          <w:sz w:val="24"/>
          <w:szCs w:val="24"/>
        </w:rPr>
        <w:t>Attended the valuation work for the UG course organized by the University of Mysore.</w:t>
      </w: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270" w:firstLine="27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Mr. Gopikishore</w:t>
      </w:r>
    </w:p>
    <w:p w:rsidR="007709DD" w:rsidRPr="000B3C97" w:rsidRDefault="007709DD" w:rsidP="007709DD">
      <w:pPr>
        <w:pStyle w:val="ListParagraph"/>
        <w:numPr>
          <w:ilvl w:val="0"/>
          <w:numId w:val="24"/>
        </w:numPr>
        <w:spacing w:after="0" w:line="240" w:lineRule="auto"/>
        <w:ind w:left="90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B.Sc. exam invigilation duty on 15.5.2012</w:t>
      </w:r>
    </w:p>
    <w:p w:rsidR="007709DD" w:rsidRPr="000B3C97" w:rsidRDefault="007709DD" w:rsidP="007709DD">
      <w:pPr>
        <w:numPr>
          <w:ilvl w:val="0"/>
          <w:numId w:val="24"/>
        </w:numPr>
        <w:spacing w:after="0" w:line="240" w:lineRule="auto"/>
        <w:ind w:left="900"/>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Served as mentor for the students of second year B.Sc. (Sp &amp; Hg) A-Section. Conducted Student-Mentor meeting on 08.11.12 and minutes of the same was submitted to the Director</w:t>
      </w:r>
    </w:p>
    <w:p w:rsidR="007709DD" w:rsidRPr="000B3C97" w:rsidRDefault="007709DD" w:rsidP="007709DD">
      <w:pPr>
        <w:numPr>
          <w:ilvl w:val="0"/>
          <w:numId w:val="24"/>
        </w:numPr>
        <w:spacing w:after="0" w:line="240" w:lineRule="auto"/>
        <w:ind w:left="900"/>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Attended invigilation duty on 26.12.12</w:t>
      </w:r>
    </w:p>
    <w:p w:rsidR="007709DD" w:rsidRPr="000B3C97" w:rsidRDefault="007709DD" w:rsidP="007709DD">
      <w:pPr>
        <w:numPr>
          <w:ilvl w:val="0"/>
          <w:numId w:val="24"/>
        </w:numPr>
        <w:spacing w:after="0" w:line="240" w:lineRule="auto"/>
        <w:ind w:left="900"/>
        <w:contextualSpacing/>
        <w:jc w:val="both"/>
        <w:rPr>
          <w:rFonts w:ascii="Times New Roman" w:hAnsi="Times New Roman" w:cs="Times New Roman"/>
          <w:bCs/>
          <w:sz w:val="24"/>
          <w:szCs w:val="24"/>
        </w:rPr>
      </w:pPr>
      <w:r w:rsidRPr="000B3C97">
        <w:rPr>
          <w:rFonts w:ascii="Times New Roman" w:hAnsi="Times New Roman" w:cs="Times New Roman"/>
          <w:bCs/>
          <w:sz w:val="24"/>
          <w:szCs w:val="24"/>
        </w:rPr>
        <w:t>Attended team assessment sessions at Voice Clinic.</w:t>
      </w:r>
    </w:p>
    <w:p w:rsidR="007709DD" w:rsidRPr="000B3C97" w:rsidRDefault="007709DD" w:rsidP="007709DD">
      <w:pPr>
        <w:spacing w:after="0" w:line="240" w:lineRule="auto"/>
        <w:ind w:left="270"/>
        <w:jc w:val="both"/>
        <w:rPr>
          <w:rFonts w:ascii="Times New Roman" w:hAnsi="Times New Roman" w:cs="Times New Roman"/>
          <w:b/>
          <w:color w:val="000000" w:themeColor="text1"/>
          <w:sz w:val="24"/>
          <w:szCs w:val="24"/>
        </w:rPr>
      </w:pPr>
    </w:p>
    <w:p w:rsidR="00521278" w:rsidRPr="000B3C97" w:rsidRDefault="00521278" w:rsidP="00521278">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Ms. Gayathri Krishnan</w:t>
      </w:r>
    </w:p>
    <w:p w:rsidR="00521278" w:rsidRPr="000B3C97" w:rsidRDefault="00521278" w:rsidP="00521278">
      <w:pPr>
        <w:pStyle w:val="ListParagraph"/>
        <w:numPr>
          <w:ilvl w:val="0"/>
          <w:numId w:val="48"/>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Deputed as invigilator for B.Sc Entrance examination 2012, mysore center.</w:t>
      </w:r>
    </w:p>
    <w:p w:rsidR="00521278" w:rsidRPr="000B3C97" w:rsidRDefault="00521278" w:rsidP="00521278">
      <w:pPr>
        <w:pStyle w:val="ListParagraph"/>
        <w:numPr>
          <w:ilvl w:val="0"/>
          <w:numId w:val="48"/>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Working for internship and placement cell with Dr. K. Yeshoda and Mr.Prashanth Prabhu.</w:t>
      </w:r>
    </w:p>
    <w:p w:rsidR="00521278" w:rsidRPr="000B3C97" w:rsidRDefault="00521278" w:rsidP="007709DD">
      <w:pPr>
        <w:spacing w:after="0" w:line="240" w:lineRule="auto"/>
        <w:ind w:left="27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270" w:firstLine="27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Mr. Santhosha C. D.</w:t>
      </w:r>
    </w:p>
    <w:p w:rsidR="00B6037C" w:rsidRPr="000B3C97" w:rsidRDefault="00B6037C" w:rsidP="00B6037C">
      <w:pPr>
        <w:pStyle w:val="ListParagraph"/>
        <w:numPr>
          <w:ilvl w:val="0"/>
          <w:numId w:val="47"/>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Served as invigilator of B.Sc exam on 22/05/2012</w:t>
      </w:r>
    </w:p>
    <w:p w:rsidR="00B6037C" w:rsidRPr="000B3C97" w:rsidRDefault="00B6037C" w:rsidP="00B6037C">
      <w:pPr>
        <w:pStyle w:val="ListParagraph"/>
        <w:numPr>
          <w:ilvl w:val="0"/>
          <w:numId w:val="47"/>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sz w:val="24"/>
          <w:szCs w:val="24"/>
        </w:rPr>
        <w:t>Worked as invigilator of M.Sc exam on 15/06/2012</w:t>
      </w:r>
    </w:p>
    <w:p w:rsidR="00B6037C" w:rsidRPr="000B3C97" w:rsidRDefault="00B6037C" w:rsidP="00B6037C">
      <w:pPr>
        <w:pStyle w:val="ListParagraph"/>
        <w:numPr>
          <w:ilvl w:val="0"/>
          <w:numId w:val="47"/>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Working as the co mentor of B.Sc (Section B).</w:t>
      </w:r>
    </w:p>
    <w:p w:rsidR="00B6037C" w:rsidRPr="000B3C97" w:rsidRDefault="00B6037C" w:rsidP="00B6037C">
      <w:pPr>
        <w:pStyle w:val="ListParagraph"/>
        <w:numPr>
          <w:ilvl w:val="0"/>
          <w:numId w:val="47"/>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Worked as a invigilator of B.Sc exam on 19/11/1012.</w:t>
      </w:r>
    </w:p>
    <w:p w:rsidR="00B6037C" w:rsidRPr="000B3C97" w:rsidRDefault="00B6037C" w:rsidP="00B6037C">
      <w:pPr>
        <w:pStyle w:val="ListParagraph"/>
        <w:numPr>
          <w:ilvl w:val="0"/>
          <w:numId w:val="47"/>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sz w:val="24"/>
          <w:szCs w:val="24"/>
        </w:rPr>
        <w:t>Worked as an invigilator of B.Sc exam on 29/11/1012.</w:t>
      </w:r>
    </w:p>
    <w:p w:rsidR="00B6037C" w:rsidRPr="000B3C97" w:rsidRDefault="00B6037C" w:rsidP="00B6037C">
      <w:pPr>
        <w:pStyle w:val="ListParagraph"/>
        <w:numPr>
          <w:ilvl w:val="0"/>
          <w:numId w:val="47"/>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Worked as an invigilator of M.Sc. exam on 21/12/2012.</w:t>
      </w:r>
    </w:p>
    <w:p w:rsidR="00B6037C" w:rsidRPr="000B3C97" w:rsidRDefault="00B6037C" w:rsidP="00B6037C">
      <w:pPr>
        <w:pStyle w:val="ListParagraph"/>
        <w:numPr>
          <w:ilvl w:val="0"/>
          <w:numId w:val="47"/>
        </w:numPr>
        <w:spacing w:after="0" w:line="240" w:lineRule="auto"/>
        <w:ind w:left="90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Discussion with students regarding statistical results of  JC article.</w:t>
      </w:r>
    </w:p>
    <w:p w:rsidR="007709DD" w:rsidRPr="000B3C97" w:rsidRDefault="007709DD" w:rsidP="007709DD">
      <w:pPr>
        <w:spacing w:after="0" w:line="240" w:lineRule="auto"/>
        <w:ind w:left="144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firstLine="324"/>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Dr. Deepa M.S.</w:t>
      </w:r>
    </w:p>
    <w:p w:rsidR="007709DD" w:rsidRPr="000B3C97" w:rsidRDefault="007709DD" w:rsidP="007709DD">
      <w:pPr>
        <w:numPr>
          <w:ilvl w:val="0"/>
          <w:numId w:val="36"/>
        </w:numPr>
        <w:spacing w:after="0" w:line="240" w:lineRule="auto"/>
        <w:ind w:left="99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Deputed as invigilator for exam on 22.11.2012 (F/N) </w:t>
      </w:r>
    </w:p>
    <w:p w:rsidR="007709DD" w:rsidRPr="000B3C97" w:rsidRDefault="007709DD" w:rsidP="007709DD">
      <w:pPr>
        <w:spacing w:after="0" w:line="240" w:lineRule="auto"/>
        <w:ind w:left="1440"/>
        <w:jc w:val="both"/>
        <w:rPr>
          <w:rFonts w:ascii="Times New Roman" w:hAnsi="Times New Roman" w:cs="Times New Roman"/>
          <w:b/>
          <w:color w:val="000000" w:themeColor="text1"/>
          <w:sz w:val="24"/>
          <w:szCs w:val="24"/>
        </w:rPr>
      </w:pPr>
    </w:p>
    <w:p w:rsidR="007709DD" w:rsidRPr="000B3C97" w:rsidRDefault="007709DD" w:rsidP="007709DD">
      <w:pPr>
        <w:pStyle w:val="ListParagraph"/>
        <w:spacing w:after="0" w:line="240" w:lineRule="auto"/>
        <w:ind w:left="1800"/>
        <w:contextualSpacing w:val="0"/>
        <w:jc w:val="both"/>
        <w:rPr>
          <w:rFonts w:ascii="Times New Roman" w:hAnsi="Times New Roman"/>
          <w:b/>
          <w:color w:val="000000" w:themeColor="text1"/>
          <w:sz w:val="24"/>
          <w:szCs w:val="24"/>
        </w:rPr>
      </w:pPr>
    </w:p>
    <w:p w:rsidR="007709DD" w:rsidRPr="000B3C97" w:rsidRDefault="007709DD" w:rsidP="007709DD">
      <w:pPr>
        <w:spacing w:after="0" w:line="240" w:lineRule="auto"/>
        <w:ind w:firstLine="63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Ms. Deepthi K.J.</w:t>
      </w:r>
    </w:p>
    <w:p w:rsidR="007709DD" w:rsidRPr="000B3C97" w:rsidRDefault="007709DD" w:rsidP="007709DD">
      <w:pPr>
        <w:pStyle w:val="ListParagraph"/>
        <w:numPr>
          <w:ilvl w:val="0"/>
          <w:numId w:val="48"/>
        </w:numPr>
        <w:spacing w:after="0" w:line="240" w:lineRule="auto"/>
        <w:ind w:left="99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Deputed as invigilator on 27</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November (afternoon)</w:t>
      </w:r>
    </w:p>
    <w:p w:rsidR="007709DD" w:rsidRPr="000B3C97" w:rsidRDefault="007709DD" w:rsidP="007709DD">
      <w:pPr>
        <w:spacing w:after="0" w:line="240" w:lineRule="auto"/>
        <w:jc w:val="both"/>
        <w:rPr>
          <w:rFonts w:ascii="Times New Roman" w:hAnsi="Times New Roman" w:cs="Times New Roman"/>
          <w:b/>
          <w:caps/>
          <w:color w:val="000000" w:themeColor="text1"/>
          <w:sz w:val="24"/>
          <w:szCs w:val="24"/>
        </w:rPr>
      </w:pPr>
      <w:r w:rsidRPr="000B3C97">
        <w:rPr>
          <w:rFonts w:ascii="Times New Roman" w:hAnsi="Times New Roman" w:cs="Times New Roman"/>
          <w:b/>
          <w:color w:val="000000" w:themeColor="text1"/>
          <w:sz w:val="24"/>
          <w:szCs w:val="24"/>
        </w:rPr>
        <w:t xml:space="preserve">II.    </w:t>
      </w:r>
      <w:r w:rsidRPr="000B3C97">
        <w:rPr>
          <w:rFonts w:ascii="Times New Roman" w:hAnsi="Times New Roman" w:cs="Times New Roman"/>
          <w:b/>
          <w:caps/>
          <w:color w:val="000000" w:themeColor="text1"/>
          <w:sz w:val="24"/>
          <w:szCs w:val="24"/>
        </w:rPr>
        <w:t>Research Activities</w:t>
      </w:r>
    </w:p>
    <w:p w:rsidR="007709DD" w:rsidRPr="000B3C97" w:rsidRDefault="007709DD" w:rsidP="007709DD">
      <w:pPr>
        <w:pStyle w:val="ListParagraph"/>
        <w:numPr>
          <w:ilvl w:val="0"/>
          <w:numId w:val="9"/>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Research Projects</w:t>
      </w:r>
    </w:p>
    <w:p w:rsidR="007709DD" w:rsidRPr="000B3C97" w:rsidRDefault="007709DD" w:rsidP="007709DD">
      <w:pPr>
        <w:pStyle w:val="ListParagraph"/>
        <w:numPr>
          <w:ilvl w:val="0"/>
          <w:numId w:val="18"/>
        </w:numPr>
        <w:tabs>
          <w:tab w:val="left" w:pos="180"/>
        </w:tabs>
        <w:spacing w:after="0" w:line="240" w:lineRule="auto"/>
        <w:ind w:left="360" w:hanging="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Completed Research Projects</w:t>
      </w:r>
    </w:p>
    <w:p w:rsidR="007709DD" w:rsidRPr="000B3C97" w:rsidRDefault="007709DD" w:rsidP="007709DD">
      <w:pPr>
        <w:pStyle w:val="ListParagraph"/>
        <w:tabs>
          <w:tab w:val="left" w:pos="180"/>
        </w:tabs>
        <w:spacing w:after="0" w:line="240" w:lineRule="auto"/>
        <w:ind w:left="18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Dr. Shyamala K.C.</w:t>
      </w:r>
    </w:p>
    <w:tbl>
      <w:tblPr>
        <w:tblStyle w:val="TableGrid"/>
        <w:tblW w:w="5000" w:type="pct"/>
        <w:jc w:val="center"/>
        <w:tblLook w:val="04A0"/>
      </w:tblPr>
      <w:tblGrid>
        <w:gridCol w:w="460"/>
        <w:gridCol w:w="1910"/>
        <w:gridCol w:w="6873"/>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w:t>
            </w:r>
          </w:p>
        </w:tc>
        <w:tc>
          <w:tcPr>
            <w:tcW w:w="1033"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8"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Development and standardization of Noun Verb picture Battery in Kannada and Malayalam</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33"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8" w:type="pct"/>
          </w:tcPr>
          <w:p w:rsidR="007709DD" w:rsidRPr="000B3C97" w:rsidRDefault="007709DD" w:rsidP="00881F85">
            <w:pPr>
              <w:jc w:val="both"/>
              <w:rPr>
                <w:color w:val="000000" w:themeColor="text1"/>
                <w:sz w:val="24"/>
                <w:szCs w:val="24"/>
              </w:rPr>
            </w:pPr>
            <w:r w:rsidRPr="000B3C97">
              <w:rPr>
                <w:color w:val="000000" w:themeColor="text1"/>
                <w:sz w:val="24"/>
                <w:szCs w:val="24"/>
              </w:rPr>
              <w:t>The objective of the project is to provide a resource for the clinical practice in speech language pathology and also for the research in aphasiology, neuro and psycholinguistic disciplines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33"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8" w:type="pct"/>
          </w:tcPr>
          <w:p w:rsidR="007709DD" w:rsidRPr="000B3C97" w:rsidRDefault="007709DD" w:rsidP="00881F85">
            <w:pPr>
              <w:jc w:val="both"/>
              <w:rPr>
                <w:color w:val="000000" w:themeColor="text1"/>
                <w:sz w:val="24"/>
                <w:szCs w:val="24"/>
              </w:rPr>
            </w:pPr>
            <w:r w:rsidRPr="000B3C97">
              <w:rPr>
                <w:color w:val="000000" w:themeColor="text1"/>
                <w:sz w:val="24"/>
                <w:szCs w:val="24"/>
              </w:rPr>
              <w:t>Mr. Gopee Krishnan, Ms. Shivani Tiwari, Dr. Rajashekar. B.V, Dr. Shyamala. 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33"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8"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33"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8" w:type="pct"/>
          </w:tcPr>
          <w:p w:rsidR="007709DD" w:rsidRPr="000B3C97" w:rsidRDefault="007709DD" w:rsidP="00881F85">
            <w:pPr>
              <w:jc w:val="both"/>
              <w:rPr>
                <w:color w:val="000000" w:themeColor="text1"/>
                <w:sz w:val="24"/>
                <w:szCs w:val="24"/>
              </w:rPr>
            </w:pPr>
            <w:r w:rsidRPr="000B3C97">
              <w:rPr>
                <w:color w:val="000000" w:themeColor="text1"/>
                <w:sz w:val="24"/>
                <w:szCs w:val="24"/>
              </w:rPr>
              <w:t>`.5,92,000</w:t>
            </w:r>
          </w:p>
        </w:tc>
      </w:tr>
    </w:tbl>
    <w:p w:rsidR="007709DD" w:rsidRPr="000B3C97" w:rsidRDefault="007709DD" w:rsidP="007709DD">
      <w:pPr>
        <w:pStyle w:val="ListParagraph"/>
        <w:tabs>
          <w:tab w:val="left" w:pos="360"/>
        </w:tabs>
        <w:spacing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2.</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Standardization of Western Aphasia Battery (WAB) in Telugu Monolinguals and Telugu –English (T-E) Bilinguals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standardize WAB in Telugu language</w:t>
            </w:r>
            <w:r w:rsidR="007854CE" w:rsidRPr="000B3C97">
              <w:rPr>
                <w:color w:val="000000" w:themeColor="text1"/>
                <w:sz w:val="24"/>
                <w:szCs w:val="24"/>
              </w:rPr>
              <w:t xml:space="preserve"> for use with Telugu population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Dr.Shyamala.K.C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`.3,16,000.00</w:t>
            </w:r>
          </w:p>
        </w:tc>
      </w:tr>
    </w:tbl>
    <w:p w:rsidR="007709DD" w:rsidRPr="000B3C97" w:rsidRDefault="007709DD" w:rsidP="007709DD">
      <w:pPr>
        <w:pStyle w:val="ListParagraph"/>
        <w:tabs>
          <w:tab w:val="left" w:pos="360"/>
        </w:tabs>
        <w:spacing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3.</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Lexical organization in Kannada-English and Malayalam-English bilinguals with and without aphasia: An investigation through translation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7709DD">
            <w:pPr>
              <w:pStyle w:val="ListParagraph"/>
              <w:numPr>
                <w:ilvl w:val="0"/>
                <w:numId w:val="51"/>
              </w:numPr>
              <w:ind w:left="223" w:hanging="223"/>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To evaluate the responses of K-E and M-E bilingual individuals with Aphasia on the ‘Word recognition’ section of K-E and M-E version of the Bilingual Aphasia Test</w:t>
            </w:r>
          </w:p>
          <w:p w:rsidR="007709DD" w:rsidRPr="000B3C97" w:rsidRDefault="007709DD" w:rsidP="007709DD">
            <w:pPr>
              <w:pStyle w:val="ListParagraph"/>
              <w:numPr>
                <w:ilvl w:val="0"/>
                <w:numId w:val="51"/>
              </w:numPr>
              <w:ind w:left="223" w:hanging="223"/>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To evaluate the reponses of K-E bilingual individuals with Aphasia on the ‘Word translation’ section of the English-Kannada version of the ‘Bilingual Aphasia Test’</w:t>
            </w:r>
          </w:p>
          <w:p w:rsidR="007709DD" w:rsidRPr="000B3C97" w:rsidRDefault="007709DD" w:rsidP="007709DD">
            <w:pPr>
              <w:pStyle w:val="ListParagraph"/>
              <w:numPr>
                <w:ilvl w:val="0"/>
                <w:numId w:val="51"/>
              </w:numPr>
              <w:ind w:left="223" w:hanging="223"/>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To evaluate responses of K-E and M-E bilingual individuals with Aphasia on the ‘Translation of sentences’ section of the E-K version of the Bilingual Aphasia Test</w:t>
            </w:r>
          </w:p>
          <w:p w:rsidR="007709DD" w:rsidRPr="000B3C97" w:rsidRDefault="007709DD" w:rsidP="007709DD">
            <w:pPr>
              <w:pStyle w:val="ListParagraph"/>
              <w:numPr>
                <w:ilvl w:val="0"/>
                <w:numId w:val="51"/>
              </w:numPr>
              <w:ind w:left="223" w:hanging="223"/>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To evaluate the responses of K-E bilingual individuals with Aphasia on the ‘Grammaticality Judgement’ section of the English-Kannda version of the ‘Bilingual Aphasia Test’</w:t>
            </w:r>
          </w:p>
          <w:p w:rsidR="007709DD" w:rsidRPr="000B3C97" w:rsidRDefault="007709DD" w:rsidP="00881F85">
            <w:pPr>
              <w:jc w:val="both"/>
              <w:rPr>
                <w:color w:val="000000" w:themeColor="text1"/>
                <w:sz w:val="24"/>
                <w:szCs w:val="24"/>
              </w:rPr>
            </w:pPr>
            <w:r w:rsidRPr="000B3C97">
              <w:rPr>
                <w:bCs/>
                <w:color w:val="000000" w:themeColor="text1"/>
                <w:sz w:val="24"/>
                <w:szCs w:val="24"/>
              </w:rPr>
              <w:t>To compare the performance of K-E and M-E bilingual individuals with Aphasia with neurotypical K-E and M-E bilingual individuals on Part C of the E-K version of the Bilingual aphasia Test</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Shyamala. K.C., Mr. Gopee Krishnan, &amp; Ms. Shivani Tiwari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`.5,82,000</w:t>
            </w:r>
          </w:p>
        </w:tc>
      </w:tr>
    </w:tbl>
    <w:p w:rsidR="007709DD" w:rsidRPr="000B3C97" w:rsidRDefault="007709DD" w:rsidP="007709DD">
      <w:pPr>
        <w:pStyle w:val="ListParagraph"/>
        <w:tabs>
          <w:tab w:val="left" w:pos="360"/>
        </w:tabs>
        <w:spacing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4.</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Development of norms for assessment protocol for lexical semantic deficits using Componential Analysis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develop material for assessment &amp; remediation of word retrieval difficulty/lexical incompetency for language disordered population.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Mr. Brajesh Priyadarshi, &amp; Dr. Shyamala. 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`.3,06,000</w:t>
            </w:r>
          </w:p>
        </w:tc>
      </w:tr>
    </w:tbl>
    <w:p w:rsidR="007709DD" w:rsidRPr="000B3C97" w:rsidRDefault="007709DD" w:rsidP="007709DD">
      <w:pPr>
        <w:pStyle w:val="ListParagraph"/>
        <w:tabs>
          <w:tab w:val="left" w:pos="360"/>
        </w:tabs>
        <w:spacing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5.</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Language performance of Kannada – English (K-E) bilingual individuals with Dementia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The primary purpose of the current project is to develop &amp; establish preliminary normative data for Dementia Assessment Battery in Kannada &amp; English and to compare the Language performance on Kannada-English bilingual speakers with dementia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Shyamala. 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`.5,92,000</w:t>
            </w:r>
          </w:p>
        </w:tc>
      </w:tr>
    </w:tbl>
    <w:p w:rsidR="007709DD" w:rsidRPr="000B3C97" w:rsidRDefault="007709DD" w:rsidP="007709DD">
      <w:pPr>
        <w:pStyle w:val="ListParagraph"/>
        <w:tabs>
          <w:tab w:val="left" w:pos="360"/>
        </w:tabs>
        <w:spacing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6.</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Reading Acquisition in children learning two distinct orthographies Malayalam and English</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The present study aims at investigating reading acquisition in children learning to read two distinct orthographies, Malayalam and English simultaneously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Ms. Shivani Tiwari, Mr. Gopee Krishnan, Dr. Rajashekar. B.V and Dr. Shyamala. 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`.3,16,000.00</w:t>
            </w:r>
          </w:p>
        </w:tc>
      </w:tr>
    </w:tbl>
    <w:p w:rsidR="007709DD" w:rsidRPr="000B3C97" w:rsidRDefault="007709DD" w:rsidP="007709DD">
      <w:pPr>
        <w:pStyle w:val="ListParagraph"/>
        <w:tabs>
          <w:tab w:val="left" w:pos="360"/>
        </w:tabs>
        <w:spacing w:after="0" w:line="240" w:lineRule="auto"/>
        <w:jc w:val="both"/>
        <w:rPr>
          <w:rFonts w:ascii="Times New Roman" w:hAnsi="Times New Roman"/>
          <w:b/>
          <w:color w:val="000000" w:themeColor="text1"/>
          <w:sz w:val="24"/>
          <w:szCs w:val="24"/>
        </w:rPr>
      </w:pPr>
    </w:p>
    <w:p w:rsidR="007709DD" w:rsidRPr="000B3C97" w:rsidRDefault="007709DD" w:rsidP="007709DD">
      <w:pPr>
        <w:tabs>
          <w:tab w:val="left" w:pos="360"/>
        </w:tabs>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Mr. Brajesh Priyadarshi</w:t>
      </w: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7.</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Development of Assessment Protocol for Lexical Semantic Deficits using Componential Analysis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develop material for assessment &amp; remediation of word retrieval difficulty/lexical incompetency for language disordered population.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rPr>
                <w:color w:val="000000" w:themeColor="text1"/>
                <w:sz w:val="24"/>
                <w:szCs w:val="24"/>
                <w:lang w:val="es-ES_tradnl"/>
              </w:rPr>
            </w:pPr>
            <w:r w:rsidRPr="000B3C97">
              <w:rPr>
                <w:color w:val="000000" w:themeColor="text1"/>
                <w:sz w:val="24"/>
                <w:szCs w:val="24"/>
                <w:lang w:val="es-ES_tradnl"/>
              </w:rPr>
              <w:t>Brajesh Priyadarshi (Principal Investigator) &amp; Dr. Shyamala K.C. (Co-PI)</w:t>
            </w:r>
          </w:p>
          <w:p w:rsidR="007709DD" w:rsidRPr="000B3C97" w:rsidRDefault="007709DD" w:rsidP="00881F85">
            <w:pPr>
              <w:jc w:val="both"/>
              <w:rPr>
                <w:color w:val="000000" w:themeColor="text1"/>
                <w:sz w:val="24"/>
                <w:szCs w:val="24"/>
              </w:rPr>
            </w:pP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3,06,000</w:t>
            </w:r>
          </w:p>
        </w:tc>
      </w:tr>
    </w:tbl>
    <w:p w:rsidR="007709DD" w:rsidRPr="000B3C97" w:rsidRDefault="007709DD" w:rsidP="007709DD">
      <w:pPr>
        <w:pStyle w:val="ListParagraph"/>
        <w:tabs>
          <w:tab w:val="left" w:pos="360"/>
        </w:tabs>
        <w:spacing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8.</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An Adaptation of Early Reading Skill (ERS) in Hindi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The aim of the project is to adapt Early Reading Skill (ERS) test proposed by Rae and Potter (1973; 1981) in Hindi language. Further, it is also aimed that this adapted tool serves as a measure and to assess the sequential acquisition of Hindi reading skills in children in the grade range of I to VIII</w:t>
            </w:r>
            <w:r w:rsidRPr="000B3C97">
              <w:rPr>
                <w:color w:val="000000" w:themeColor="text1"/>
                <w:sz w:val="24"/>
                <w:szCs w:val="24"/>
                <w:vertAlign w:val="superscript"/>
              </w:rPr>
              <w:t>th</w:t>
            </w:r>
            <w:r w:rsidRPr="000B3C97">
              <w:rPr>
                <w:color w:val="000000" w:themeColor="text1"/>
                <w:sz w:val="24"/>
                <w:szCs w:val="24"/>
              </w:rPr>
              <w:t xml:space="preserve"> standard. This test will assist better in making the teacher’s curriculum choices more comprehensive and meaningful. The test will also help in the assessment of reading deficits in children with learning disability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rPr>
                <w:color w:val="000000" w:themeColor="text1"/>
                <w:sz w:val="24"/>
                <w:szCs w:val="24"/>
              </w:rPr>
            </w:pPr>
            <w:r w:rsidRPr="000B3C97">
              <w:rPr>
                <w:color w:val="000000" w:themeColor="text1"/>
                <w:sz w:val="24"/>
                <w:szCs w:val="24"/>
              </w:rPr>
              <w:t>Brajesh Priyadarshi (Principal Investigator)</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w:t>
            </w:r>
            <w:r w:rsidRPr="000B3C97">
              <w:rPr>
                <w:color w:val="000000" w:themeColor="text1"/>
                <w:sz w:val="24"/>
                <w:szCs w:val="24"/>
                <w:lang w:val="en-GB"/>
              </w:rPr>
              <w:t>.3,11,000.00</w:t>
            </w:r>
          </w:p>
        </w:tc>
      </w:tr>
    </w:tbl>
    <w:p w:rsidR="00E94F3A" w:rsidRPr="000B3C97" w:rsidRDefault="00567C85" w:rsidP="00E94F3A">
      <w:pPr>
        <w:tabs>
          <w:tab w:val="left" w:pos="360"/>
        </w:tabs>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Jayashree Shanbal</w:t>
      </w:r>
    </w:p>
    <w:p w:rsidR="00567C85" w:rsidRPr="000B3C97" w:rsidRDefault="00567C85" w:rsidP="00E94F3A">
      <w:pPr>
        <w:tabs>
          <w:tab w:val="left" w:pos="360"/>
        </w:tabs>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10"/>
        <w:gridCol w:w="6873"/>
      </w:tblGrid>
      <w:tr w:rsidR="00567C85" w:rsidRPr="009A45B1" w:rsidTr="000B3C97">
        <w:trPr>
          <w:jc w:val="center"/>
        </w:trPr>
        <w:tc>
          <w:tcPr>
            <w:tcW w:w="249" w:type="pct"/>
            <w:tcBorders>
              <w:top w:val="nil"/>
              <w:left w:val="nil"/>
              <w:bottom w:val="nil"/>
              <w:right w:val="single" w:sz="4" w:space="0" w:color="auto"/>
            </w:tcBorders>
          </w:tcPr>
          <w:p w:rsidR="00567C85" w:rsidRPr="009A45B1" w:rsidRDefault="005C3CC7" w:rsidP="005C3CC7">
            <w:pPr>
              <w:jc w:val="both"/>
              <w:rPr>
                <w:b/>
                <w:color w:val="000000" w:themeColor="text1"/>
                <w:sz w:val="24"/>
                <w:szCs w:val="24"/>
              </w:rPr>
            </w:pPr>
            <w:r>
              <w:rPr>
                <w:b/>
                <w:color w:val="000000" w:themeColor="text1"/>
                <w:sz w:val="24"/>
                <w:szCs w:val="24"/>
              </w:rPr>
              <w:t>9</w:t>
            </w:r>
            <w:r w:rsidR="00567C85" w:rsidRPr="009A45B1">
              <w:rPr>
                <w:b/>
                <w:color w:val="000000" w:themeColor="text1"/>
                <w:sz w:val="24"/>
                <w:szCs w:val="24"/>
              </w:rPr>
              <w:t>.</w:t>
            </w:r>
          </w:p>
        </w:tc>
        <w:tc>
          <w:tcPr>
            <w:tcW w:w="1033" w:type="pct"/>
            <w:tcBorders>
              <w:left w:val="single" w:sz="4" w:space="0" w:color="auto"/>
            </w:tcBorders>
          </w:tcPr>
          <w:p w:rsidR="00567C85" w:rsidRPr="009A45B1" w:rsidRDefault="00567C85" w:rsidP="000B3C97">
            <w:pPr>
              <w:jc w:val="both"/>
              <w:rPr>
                <w:b/>
                <w:color w:val="000000" w:themeColor="text1"/>
                <w:sz w:val="24"/>
                <w:szCs w:val="24"/>
              </w:rPr>
            </w:pPr>
            <w:r w:rsidRPr="009A45B1">
              <w:rPr>
                <w:b/>
                <w:color w:val="000000" w:themeColor="text1"/>
                <w:sz w:val="24"/>
                <w:szCs w:val="24"/>
              </w:rPr>
              <w:t>Title</w:t>
            </w:r>
          </w:p>
        </w:tc>
        <w:tc>
          <w:tcPr>
            <w:tcW w:w="3718" w:type="pct"/>
          </w:tcPr>
          <w:p w:rsidR="00567C85" w:rsidRPr="009A45B1" w:rsidRDefault="00567C85" w:rsidP="00567C85">
            <w:pPr>
              <w:jc w:val="both"/>
              <w:rPr>
                <w:bCs/>
                <w:color w:val="000000" w:themeColor="text1"/>
                <w:sz w:val="24"/>
                <w:szCs w:val="24"/>
              </w:rPr>
            </w:pPr>
            <w:r w:rsidRPr="009A45B1">
              <w:rPr>
                <w:rFonts w:eastAsia="Times New Roman"/>
                <w:bCs/>
                <w:color w:val="000000" w:themeColor="text1"/>
                <w:sz w:val="24"/>
                <w:szCs w:val="24"/>
              </w:rPr>
              <w:t>Assessment Battery for Children with Learning Disability (ABCLLD)- Phase II</w:t>
            </w:r>
          </w:p>
        </w:tc>
      </w:tr>
      <w:tr w:rsidR="00567C85" w:rsidRPr="009A45B1" w:rsidTr="000B3C97">
        <w:trPr>
          <w:jc w:val="center"/>
        </w:trPr>
        <w:tc>
          <w:tcPr>
            <w:tcW w:w="249" w:type="pct"/>
            <w:tcBorders>
              <w:top w:val="nil"/>
              <w:left w:val="nil"/>
              <w:bottom w:val="nil"/>
              <w:right w:val="single" w:sz="4" w:space="0" w:color="auto"/>
            </w:tcBorders>
          </w:tcPr>
          <w:p w:rsidR="00567C85" w:rsidRPr="009A45B1" w:rsidRDefault="00567C85" w:rsidP="000B3C97">
            <w:pPr>
              <w:jc w:val="both"/>
              <w:rPr>
                <w:b/>
                <w:color w:val="000000" w:themeColor="text1"/>
                <w:sz w:val="24"/>
                <w:szCs w:val="24"/>
              </w:rPr>
            </w:pPr>
          </w:p>
        </w:tc>
        <w:tc>
          <w:tcPr>
            <w:tcW w:w="1033" w:type="pct"/>
            <w:tcBorders>
              <w:left w:val="single" w:sz="4" w:space="0" w:color="auto"/>
            </w:tcBorders>
          </w:tcPr>
          <w:p w:rsidR="00567C85" w:rsidRPr="009A45B1" w:rsidRDefault="00567C85" w:rsidP="000B3C97">
            <w:pPr>
              <w:jc w:val="both"/>
              <w:rPr>
                <w:b/>
                <w:color w:val="000000" w:themeColor="text1"/>
                <w:sz w:val="24"/>
                <w:szCs w:val="24"/>
              </w:rPr>
            </w:pPr>
            <w:r w:rsidRPr="009A45B1">
              <w:rPr>
                <w:b/>
                <w:color w:val="000000" w:themeColor="text1"/>
                <w:sz w:val="24"/>
                <w:szCs w:val="24"/>
              </w:rPr>
              <w:t>Objectives</w:t>
            </w:r>
          </w:p>
        </w:tc>
        <w:tc>
          <w:tcPr>
            <w:tcW w:w="3718" w:type="pct"/>
          </w:tcPr>
          <w:p w:rsidR="00567C85" w:rsidRPr="009A45B1" w:rsidRDefault="009A45B1" w:rsidP="000B3C97">
            <w:pPr>
              <w:jc w:val="both"/>
              <w:rPr>
                <w:color w:val="000000" w:themeColor="text1"/>
                <w:sz w:val="24"/>
                <w:szCs w:val="24"/>
              </w:rPr>
            </w:pPr>
            <w:r w:rsidRPr="009A45B1">
              <w:rPr>
                <w:color w:val="000000" w:themeColor="text1"/>
                <w:sz w:val="24"/>
                <w:szCs w:val="24"/>
              </w:rPr>
              <w:t>To develop a diagnostic battery for assessment of children with language learning disabilities</w:t>
            </w:r>
          </w:p>
        </w:tc>
      </w:tr>
      <w:tr w:rsidR="00567C85" w:rsidRPr="009A45B1" w:rsidTr="000B3C97">
        <w:trPr>
          <w:jc w:val="center"/>
        </w:trPr>
        <w:tc>
          <w:tcPr>
            <w:tcW w:w="249" w:type="pct"/>
            <w:tcBorders>
              <w:top w:val="nil"/>
              <w:left w:val="nil"/>
              <w:bottom w:val="nil"/>
              <w:right w:val="single" w:sz="4" w:space="0" w:color="auto"/>
            </w:tcBorders>
          </w:tcPr>
          <w:p w:rsidR="00567C85" w:rsidRPr="009A45B1" w:rsidRDefault="00567C85" w:rsidP="000B3C97">
            <w:pPr>
              <w:jc w:val="both"/>
              <w:rPr>
                <w:b/>
                <w:color w:val="000000" w:themeColor="text1"/>
                <w:sz w:val="24"/>
                <w:szCs w:val="24"/>
              </w:rPr>
            </w:pPr>
          </w:p>
        </w:tc>
        <w:tc>
          <w:tcPr>
            <w:tcW w:w="1033" w:type="pct"/>
            <w:tcBorders>
              <w:left w:val="single" w:sz="4" w:space="0" w:color="auto"/>
            </w:tcBorders>
          </w:tcPr>
          <w:p w:rsidR="00567C85" w:rsidRPr="009A45B1" w:rsidRDefault="00567C85" w:rsidP="009A45B1">
            <w:pPr>
              <w:jc w:val="both"/>
              <w:rPr>
                <w:b/>
                <w:color w:val="000000" w:themeColor="text1"/>
                <w:sz w:val="24"/>
                <w:szCs w:val="24"/>
              </w:rPr>
            </w:pPr>
            <w:r w:rsidRPr="009A45B1">
              <w:rPr>
                <w:b/>
                <w:color w:val="000000" w:themeColor="text1"/>
                <w:sz w:val="24"/>
                <w:szCs w:val="24"/>
              </w:rPr>
              <w:t>Investigators</w:t>
            </w:r>
          </w:p>
        </w:tc>
        <w:tc>
          <w:tcPr>
            <w:tcW w:w="3718" w:type="pct"/>
          </w:tcPr>
          <w:p w:rsidR="00567C85" w:rsidRPr="009A45B1" w:rsidRDefault="009A45B1" w:rsidP="009A45B1">
            <w:pPr>
              <w:jc w:val="both"/>
              <w:rPr>
                <w:color w:val="000000" w:themeColor="text1"/>
                <w:sz w:val="24"/>
                <w:szCs w:val="24"/>
              </w:rPr>
            </w:pPr>
            <w:r w:rsidRPr="009A45B1">
              <w:rPr>
                <w:color w:val="000000" w:themeColor="text1"/>
                <w:sz w:val="24"/>
                <w:szCs w:val="24"/>
              </w:rPr>
              <w:t>Dr. Jayashree C. Shanbal &amp; Dr. Goswami S.P.</w:t>
            </w:r>
          </w:p>
        </w:tc>
      </w:tr>
      <w:tr w:rsidR="00567C85" w:rsidRPr="009A45B1" w:rsidTr="000B3C97">
        <w:trPr>
          <w:jc w:val="center"/>
        </w:trPr>
        <w:tc>
          <w:tcPr>
            <w:tcW w:w="249" w:type="pct"/>
            <w:tcBorders>
              <w:top w:val="nil"/>
              <w:left w:val="nil"/>
              <w:bottom w:val="nil"/>
              <w:right w:val="single" w:sz="4" w:space="0" w:color="auto"/>
            </w:tcBorders>
          </w:tcPr>
          <w:p w:rsidR="00567C85" w:rsidRPr="009A45B1" w:rsidRDefault="00567C85" w:rsidP="000B3C97">
            <w:pPr>
              <w:jc w:val="both"/>
              <w:rPr>
                <w:b/>
                <w:color w:val="000000" w:themeColor="text1"/>
                <w:sz w:val="24"/>
                <w:szCs w:val="24"/>
              </w:rPr>
            </w:pPr>
          </w:p>
        </w:tc>
        <w:tc>
          <w:tcPr>
            <w:tcW w:w="1033" w:type="pct"/>
            <w:tcBorders>
              <w:left w:val="single" w:sz="4" w:space="0" w:color="auto"/>
            </w:tcBorders>
          </w:tcPr>
          <w:p w:rsidR="00567C85" w:rsidRPr="009A45B1" w:rsidRDefault="00567C85" w:rsidP="000B3C97">
            <w:pPr>
              <w:jc w:val="both"/>
              <w:rPr>
                <w:b/>
                <w:color w:val="000000" w:themeColor="text1"/>
                <w:sz w:val="24"/>
                <w:szCs w:val="24"/>
              </w:rPr>
            </w:pPr>
            <w:r w:rsidRPr="009A45B1">
              <w:rPr>
                <w:b/>
                <w:color w:val="000000" w:themeColor="text1"/>
                <w:sz w:val="24"/>
                <w:szCs w:val="24"/>
              </w:rPr>
              <w:t>Funding Source</w:t>
            </w:r>
          </w:p>
        </w:tc>
        <w:tc>
          <w:tcPr>
            <w:tcW w:w="3718" w:type="pct"/>
          </w:tcPr>
          <w:p w:rsidR="00567C85" w:rsidRPr="009A45B1" w:rsidRDefault="009A45B1" w:rsidP="000B3C97">
            <w:pPr>
              <w:jc w:val="both"/>
              <w:rPr>
                <w:color w:val="000000" w:themeColor="text1"/>
                <w:sz w:val="24"/>
                <w:szCs w:val="24"/>
              </w:rPr>
            </w:pPr>
            <w:r w:rsidRPr="009A45B1">
              <w:rPr>
                <w:color w:val="000000" w:themeColor="text1"/>
                <w:sz w:val="24"/>
                <w:szCs w:val="24"/>
              </w:rPr>
              <w:t>ARF</w:t>
            </w:r>
          </w:p>
        </w:tc>
      </w:tr>
      <w:tr w:rsidR="00567C85" w:rsidRPr="009A45B1" w:rsidTr="000B3C97">
        <w:trPr>
          <w:jc w:val="center"/>
        </w:trPr>
        <w:tc>
          <w:tcPr>
            <w:tcW w:w="249" w:type="pct"/>
            <w:tcBorders>
              <w:top w:val="nil"/>
              <w:left w:val="nil"/>
              <w:bottom w:val="nil"/>
              <w:right w:val="single" w:sz="4" w:space="0" w:color="auto"/>
            </w:tcBorders>
          </w:tcPr>
          <w:p w:rsidR="00567C85" w:rsidRPr="009A45B1" w:rsidRDefault="00567C85" w:rsidP="000B3C97">
            <w:pPr>
              <w:jc w:val="both"/>
              <w:rPr>
                <w:b/>
                <w:color w:val="000000" w:themeColor="text1"/>
                <w:sz w:val="24"/>
                <w:szCs w:val="24"/>
              </w:rPr>
            </w:pPr>
          </w:p>
        </w:tc>
        <w:tc>
          <w:tcPr>
            <w:tcW w:w="1033" w:type="pct"/>
            <w:tcBorders>
              <w:left w:val="single" w:sz="4" w:space="0" w:color="auto"/>
            </w:tcBorders>
          </w:tcPr>
          <w:p w:rsidR="00567C85" w:rsidRPr="009A45B1" w:rsidRDefault="00567C85" w:rsidP="000B3C97">
            <w:pPr>
              <w:jc w:val="both"/>
              <w:rPr>
                <w:b/>
                <w:color w:val="000000" w:themeColor="text1"/>
                <w:sz w:val="24"/>
                <w:szCs w:val="24"/>
              </w:rPr>
            </w:pPr>
            <w:r w:rsidRPr="009A45B1">
              <w:rPr>
                <w:b/>
                <w:color w:val="000000" w:themeColor="text1"/>
                <w:sz w:val="24"/>
                <w:szCs w:val="24"/>
              </w:rPr>
              <w:t>Grant Amount</w:t>
            </w:r>
          </w:p>
        </w:tc>
        <w:tc>
          <w:tcPr>
            <w:tcW w:w="3718" w:type="pct"/>
          </w:tcPr>
          <w:p w:rsidR="00567C85" w:rsidRPr="009A45B1" w:rsidRDefault="00567C85" w:rsidP="000B3C97">
            <w:pPr>
              <w:jc w:val="both"/>
              <w:rPr>
                <w:color w:val="000000" w:themeColor="text1"/>
                <w:sz w:val="24"/>
                <w:szCs w:val="24"/>
              </w:rPr>
            </w:pPr>
            <w:r w:rsidRPr="009A45B1">
              <w:rPr>
                <w:rFonts w:eastAsia="Batang"/>
                <w:color w:val="000000" w:themeColor="text1"/>
                <w:sz w:val="24"/>
                <w:szCs w:val="24"/>
              </w:rPr>
              <w:t>5,77,000</w:t>
            </w:r>
          </w:p>
        </w:tc>
      </w:tr>
    </w:tbl>
    <w:p w:rsidR="00567C85" w:rsidRPr="000B3C97" w:rsidRDefault="00567C85" w:rsidP="00E94F3A">
      <w:pPr>
        <w:tabs>
          <w:tab w:val="left" w:pos="360"/>
        </w:tabs>
        <w:spacing w:after="0" w:line="240" w:lineRule="auto"/>
        <w:jc w:val="both"/>
        <w:rPr>
          <w:rFonts w:ascii="Times New Roman" w:hAnsi="Times New Roman" w:cs="Times New Roman"/>
          <w:b/>
          <w:color w:val="000000" w:themeColor="text1"/>
          <w:sz w:val="24"/>
          <w:szCs w:val="24"/>
        </w:rPr>
      </w:pPr>
    </w:p>
    <w:p w:rsidR="00567C85" w:rsidRPr="000B3C97" w:rsidRDefault="00567C85" w:rsidP="00E94F3A">
      <w:pPr>
        <w:tabs>
          <w:tab w:val="left" w:pos="360"/>
        </w:tabs>
        <w:spacing w:after="0" w:line="240" w:lineRule="auto"/>
        <w:jc w:val="both"/>
        <w:rPr>
          <w:rFonts w:ascii="Times New Roman" w:hAnsi="Times New Roman" w:cs="Times New Roman"/>
          <w:b/>
          <w:color w:val="000000" w:themeColor="text1"/>
          <w:sz w:val="24"/>
          <w:szCs w:val="24"/>
        </w:rPr>
      </w:pPr>
    </w:p>
    <w:p w:rsidR="00567C85" w:rsidRPr="000B3C97" w:rsidRDefault="00567C85" w:rsidP="00E94F3A">
      <w:pPr>
        <w:tabs>
          <w:tab w:val="left" w:pos="360"/>
        </w:tabs>
        <w:spacing w:after="0" w:line="240" w:lineRule="auto"/>
        <w:jc w:val="both"/>
        <w:rPr>
          <w:rFonts w:ascii="Times New Roman" w:hAnsi="Times New Roman" w:cs="Times New Roman"/>
          <w:b/>
          <w:color w:val="000000" w:themeColor="text1"/>
          <w:sz w:val="24"/>
          <w:szCs w:val="24"/>
        </w:rPr>
      </w:pPr>
    </w:p>
    <w:p w:rsidR="00567C85" w:rsidRPr="000B3C97" w:rsidRDefault="00567C85" w:rsidP="00E94F3A">
      <w:pPr>
        <w:tabs>
          <w:tab w:val="left" w:pos="360"/>
        </w:tabs>
        <w:spacing w:after="0" w:line="240" w:lineRule="auto"/>
        <w:jc w:val="both"/>
        <w:rPr>
          <w:rFonts w:ascii="Times New Roman" w:hAnsi="Times New Roman" w:cs="Times New Roman"/>
          <w:b/>
          <w:color w:val="000000" w:themeColor="text1"/>
          <w:sz w:val="24"/>
          <w:szCs w:val="24"/>
        </w:rPr>
      </w:pPr>
    </w:p>
    <w:p w:rsidR="00567C85" w:rsidRPr="000B3C97" w:rsidRDefault="00567C85" w:rsidP="00E94F3A">
      <w:pPr>
        <w:tabs>
          <w:tab w:val="left" w:pos="360"/>
        </w:tabs>
        <w:spacing w:after="0" w:line="240" w:lineRule="auto"/>
        <w:jc w:val="both"/>
        <w:rPr>
          <w:rFonts w:ascii="Times New Roman" w:hAnsi="Times New Roman" w:cs="Times New Roman"/>
          <w:b/>
          <w:color w:val="000000" w:themeColor="text1"/>
          <w:sz w:val="24"/>
          <w:szCs w:val="24"/>
        </w:rPr>
      </w:pPr>
    </w:p>
    <w:p w:rsidR="00567C85" w:rsidRPr="000B3C97" w:rsidRDefault="00567C85" w:rsidP="00E94F3A">
      <w:pPr>
        <w:tabs>
          <w:tab w:val="left" w:pos="360"/>
        </w:tabs>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82"/>
        <w:gridCol w:w="6845"/>
      </w:tblGrid>
      <w:tr w:rsidR="00567C85" w:rsidRPr="009A45B1" w:rsidTr="000B3C97">
        <w:trPr>
          <w:jc w:val="center"/>
        </w:trPr>
        <w:tc>
          <w:tcPr>
            <w:tcW w:w="249" w:type="pct"/>
            <w:tcBorders>
              <w:top w:val="nil"/>
              <w:left w:val="nil"/>
              <w:bottom w:val="nil"/>
              <w:right w:val="single" w:sz="4" w:space="0" w:color="auto"/>
            </w:tcBorders>
          </w:tcPr>
          <w:p w:rsidR="00567C85" w:rsidRPr="009A45B1" w:rsidRDefault="00567C85" w:rsidP="000B3C97">
            <w:pPr>
              <w:jc w:val="both"/>
              <w:rPr>
                <w:b/>
                <w:color w:val="000000" w:themeColor="text1"/>
                <w:sz w:val="24"/>
                <w:szCs w:val="24"/>
              </w:rPr>
            </w:pPr>
            <w:r w:rsidRPr="009A45B1">
              <w:rPr>
                <w:b/>
                <w:color w:val="000000" w:themeColor="text1"/>
                <w:sz w:val="24"/>
                <w:szCs w:val="24"/>
              </w:rPr>
              <w:t>1</w:t>
            </w:r>
            <w:r w:rsidR="005C3CC7">
              <w:rPr>
                <w:b/>
                <w:color w:val="000000" w:themeColor="text1"/>
                <w:sz w:val="24"/>
                <w:szCs w:val="24"/>
              </w:rPr>
              <w:t>0</w:t>
            </w:r>
            <w:r w:rsidRPr="009A45B1">
              <w:rPr>
                <w:b/>
                <w:color w:val="000000" w:themeColor="text1"/>
                <w:sz w:val="24"/>
                <w:szCs w:val="24"/>
              </w:rPr>
              <w:t>.</w:t>
            </w:r>
          </w:p>
        </w:tc>
        <w:tc>
          <w:tcPr>
            <w:tcW w:w="1033" w:type="pct"/>
            <w:tcBorders>
              <w:left w:val="single" w:sz="4" w:space="0" w:color="auto"/>
            </w:tcBorders>
          </w:tcPr>
          <w:p w:rsidR="00567C85" w:rsidRPr="009A45B1" w:rsidRDefault="00567C85" w:rsidP="000B3C97">
            <w:pPr>
              <w:jc w:val="both"/>
              <w:rPr>
                <w:b/>
                <w:color w:val="000000" w:themeColor="text1"/>
                <w:sz w:val="24"/>
                <w:szCs w:val="24"/>
              </w:rPr>
            </w:pPr>
            <w:r w:rsidRPr="009A45B1">
              <w:rPr>
                <w:b/>
                <w:color w:val="000000" w:themeColor="text1"/>
                <w:sz w:val="24"/>
                <w:szCs w:val="24"/>
              </w:rPr>
              <w:t>Title</w:t>
            </w:r>
          </w:p>
        </w:tc>
        <w:tc>
          <w:tcPr>
            <w:tcW w:w="3718" w:type="pct"/>
          </w:tcPr>
          <w:p w:rsidR="00567C85" w:rsidRPr="009A45B1" w:rsidRDefault="004466DF" w:rsidP="000B3C97">
            <w:pPr>
              <w:jc w:val="both"/>
              <w:rPr>
                <w:bCs/>
                <w:color w:val="000000" w:themeColor="text1"/>
                <w:sz w:val="24"/>
                <w:szCs w:val="24"/>
              </w:rPr>
            </w:pPr>
            <w:r w:rsidRPr="009A45B1">
              <w:rPr>
                <w:rFonts w:eastAsia="Times New Roman"/>
                <w:color w:val="000000" w:themeColor="text1"/>
                <w:sz w:val="24"/>
                <w:szCs w:val="24"/>
              </w:rPr>
              <w:t>Development and Evaluation of Center-based Service Delivery Model for children with Learning Disability</w:t>
            </w:r>
          </w:p>
        </w:tc>
      </w:tr>
      <w:tr w:rsidR="00567C85" w:rsidRPr="009A45B1" w:rsidTr="000B3C97">
        <w:trPr>
          <w:jc w:val="center"/>
        </w:trPr>
        <w:tc>
          <w:tcPr>
            <w:tcW w:w="249" w:type="pct"/>
            <w:tcBorders>
              <w:top w:val="nil"/>
              <w:left w:val="nil"/>
              <w:bottom w:val="nil"/>
              <w:right w:val="single" w:sz="4" w:space="0" w:color="auto"/>
            </w:tcBorders>
          </w:tcPr>
          <w:p w:rsidR="00567C85" w:rsidRPr="009A45B1" w:rsidRDefault="00567C85" w:rsidP="000B3C97">
            <w:pPr>
              <w:jc w:val="both"/>
              <w:rPr>
                <w:b/>
                <w:color w:val="000000" w:themeColor="text1"/>
                <w:sz w:val="24"/>
                <w:szCs w:val="24"/>
              </w:rPr>
            </w:pPr>
          </w:p>
        </w:tc>
        <w:tc>
          <w:tcPr>
            <w:tcW w:w="1033" w:type="pct"/>
            <w:tcBorders>
              <w:left w:val="single" w:sz="4" w:space="0" w:color="auto"/>
            </w:tcBorders>
          </w:tcPr>
          <w:p w:rsidR="00567C85" w:rsidRPr="009A45B1" w:rsidRDefault="00567C85" w:rsidP="000B3C97">
            <w:pPr>
              <w:jc w:val="both"/>
              <w:rPr>
                <w:b/>
                <w:color w:val="000000" w:themeColor="text1"/>
                <w:sz w:val="24"/>
                <w:szCs w:val="24"/>
              </w:rPr>
            </w:pPr>
            <w:r w:rsidRPr="009A45B1">
              <w:rPr>
                <w:b/>
                <w:color w:val="000000" w:themeColor="text1"/>
                <w:sz w:val="24"/>
                <w:szCs w:val="24"/>
              </w:rPr>
              <w:t>Objectives</w:t>
            </w:r>
          </w:p>
        </w:tc>
        <w:tc>
          <w:tcPr>
            <w:tcW w:w="3718" w:type="pct"/>
          </w:tcPr>
          <w:p w:rsidR="00567C85" w:rsidRPr="009A45B1" w:rsidRDefault="009A45B1" w:rsidP="009A45B1">
            <w:pPr>
              <w:jc w:val="both"/>
              <w:rPr>
                <w:color w:val="000000" w:themeColor="text1"/>
                <w:sz w:val="24"/>
                <w:szCs w:val="24"/>
              </w:rPr>
            </w:pPr>
            <w:r w:rsidRPr="009A45B1">
              <w:rPr>
                <w:color w:val="000000" w:themeColor="text1"/>
                <w:sz w:val="24"/>
                <w:szCs w:val="24"/>
              </w:rPr>
              <w:t>To develop and evaluate c</w:t>
            </w:r>
            <w:r w:rsidRPr="009A45B1">
              <w:rPr>
                <w:rFonts w:eastAsia="Times New Roman"/>
                <w:color w:val="000000" w:themeColor="text1"/>
                <w:sz w:val="24"/>
                <w:szCs w:val="24"/>
              </w:rPr>
              <w:t>enter-based Service delivery model for children with learning disability</w:t>
            </w:r>
          </w:p>
        </w:tc>
      </w:tr>
      <w:tr w:rsidR="00567C85" w:rsidRPr="009A45B1" w:rsidTr="000B3C97">
        <w:trPr>
          <w:jc w:val="center"/>
        </w:trPr>
        <w:tc>
          <w:tcPr>
            <w:tcW w:w="249" w:type="pct"/>
            <w:tcBorders>
              <w:top w:val="nil"/>
              <w:left w:val="nil"/>
              <w:bottom w:val="nil"/>
              <w:right w:val="single" w:sz="4" w:space="0" w:color="auto"/>
            </w:tcBorders>
          </w:tcPr>
          <w:p w:rsidR="00567C85" w:rsidRPr="009A45B1" w:rsidRDefault="00567C85" w:rsidP="000B3C97">
            <w:pPr>
              <w:jc w:val="both"/>
              <w:rPr>
                <w:b/>
                <w:color w:val="000000" w:themeColor="text1"/>
                <w:sz w:val="24"/>
                <w:szCs w:val="24"/>
              </w:rPr>
            </w:pPr>
          </w:p>
        </w:tc>
        <w:tc>
          <w:tcPr>
            <w:tcW w:w="1033" w:type="pct"/>
            <w:tcBorders>
              <w:left w:val="single" w:sz="4" w:space="0" w:color="auto"/>
            </w:tcBorders>
          </w:tcPr>
          <w:p w:rsidR="00567C85" w:rsidRPr="009A45B1" w:rsidRDefault="00567C85" w:rsidP="009A45B1">
            <w:pPr>
              <w:jc w:val="both"/>
              <w:rPr>
                <w:b/>
                <w:color w:val="000000" w:themeColor="text1"/>
                <w:sz w:val="24"/>
                <w:szCs w:val="24"/>
              </w:rPr>
            </w:pPr>
            <w:r w:rsidRPr="009A45B1">
              <w:rPr>
                <w:b/>
                <w:color w:val="000000" w:themeColor="text1"/>
                <w:sz w:val="24"/>
                <w:szCs w:val="24"/>
              </w:rPr>
              <w:t>Investigators</w:t>
            </w:r>
          </w:p>
        </w:tc>
        <w:tc>
          <w:tcPr>
            <w:tcW w:w="3718" w:type="pct"/>
          </w:tcPr>
          <w:p w:rsidR="00567C85" w:rsidRPr="009A45B1" w:rsidRDefault="009A45B1" w:rsidP="000B3C97">
            <w:pPr>
              <w:jc w:val="both"/>
              <w:rPr>
                <w:color w:val="000000" w:themeColor="text1"/>
                <w:sz w:val="24"/>
                <w:szCs w:val="24"/>
              </w:rPr>
            </w:pPr>
            <w:r w:rsidRPr="009A45B1">
              <w:rPr>
                <w:color w:val="000000" w:themeColor="text1"/>
                <w:sz w:val="24"/>
                <w:szCs w:val="24"/>
              </w:rPr>
              <w:t>Dr. Prema K.S. &amp; Dr. Jayashree C. Shanbal</w:t>
            </w:r>
          </w:p>
        </w:tc>
      </w:tr>
      <w:tr w:rsidR="00567C85" w:rsidRPr="009A45B1" w:rsidTr="000B3C97">
        <w:trPr>
          <w:jc w:val="center"/>
        </w:trPr>
        <w:tc>
          <w:tcPr>
            <w:tcW w:w="249" w:type="pct"/>
            <w:tcBorders>
              <w:top w:val="nil"/>
              <w:left w:val="nil"/>
              <w:bottom w:val="nil"/>
              <w:right w:val="single" w:sz="4" w:space="0" w:color="auto"/>
            </w:tcBorders>
          </w:tcPr>
          <w:p w:rsidR="00567C85" w:rsidRPr="009A45B1" w:rsidRDefault="00567C85" w:rsidP="000B3C97">
            <w:pPr>
              <w:jc w:val="both"/>
              <w:rPr>
                <w:b/>
                <w:color w:val="000000" w:themeColor="text1"/>
                <w:sz w:val="24"/>
                <w:szCs w:val="24"/>
              </w:rPr>
            </w:pPr>
          </w:p>
        </w:tc>
        <w:tc>
          <w:tcPr>
            <w:tcW w:w="1033" w:type="pct"/>
            <w:tcBorders>
              <w:left w:val="single" w:sz="4" w:space="0" w:color="auto"/>
            </w:tcBorders>
          </w:tcPr>
          <w:p w:rsidR="00567C85" w:rsidRPr="009A45B1" w:rsidRDefault="00567C85" w:rsidP="000B3C97">
            <w:pPr>
              <w:jc w:val="both"/>
              <w:rPr>
                <w:b/>
                <w:color w:val="000000" w:themeColor="text1"/>
                <w:sz w:val="24"/>
                <w:szCs w:val="24"/>
              </w:rPr>
            </w:pPr>
            <w:r w:rsidRPr="009A45B1">
              <w:rPr>
                <w:b/>
                <w:color w:val="000000" w:themeColor="text1"/>
                <w:sz w:val="24"/>
                <w:szCs w:val="24"/>
              </w:rPr>
              <w:t>Funding Source</w:t>
            </w:r>
          </w:p>
        </w:tc>
        <w:tc>
          <w:tcPr>
            <w:tcW w:w="3718" w:type="pct"/>
          </w:tcPr>
          <w:p w:rsidR="00567C85" w:rsidRPr="009A45B1" w:rsidRDefault="009A45B1" w:rsidP="000B3C97">
            <w:pPr>
              <w:jc w:val="both"/>
              <w:rPr>
                <w:color w:val="000000" w:themeColor="text1"/>
                <w:sz w:val="24"/>
                <w:szCs w:val="24"/>
              </w:rPr>
            </w:pPr>
            <w:r w:rsidRPr="009A45B1">
              <w:rPr>
                <w:color w:val="000000" w:themeColor="text1"/>
                <w:sz w:val="24"/>
                <w:szCs w:val="24"/>
              </w:rPr>
              <w:t>ARF</w:t>
            </w:r>
          </w:p>
        </w:tc>
      </w:tr>
      <w:tr w:rsidR="00567C85" w:rsidRPr="009A45B1" w:rsidTr="000B3C97">
        <w:trPr>
          <w:jc w:val="center"/>
        </w:trPr>
        <w:tc>
          <w:tcPr>
            <w:tcW w:w="249" w:type="pct"/>
            <w:tcBorders>
              <w:top w:val="nil"/>
              <w:left w:val="nil"/>
              <w:bottom w:val="nil"/>
              <w:right w:val="single" w:sz="4" w:space="0" w:color="auto"/>
            </w:tcBorders>
          </w:tcPr>
          <w:p w:rsidR="00567C85" w:rsidRPr="009A45B1" w:rsidRDefault="00567C85" w:rsidP="000B3C97">
            <w:pPr>
              <w:jc w:val="both"/>
              <w:rPr>
                <w:b/>
                <w:color w:val="000000" w:themeColor="text1"/>
                <w:sz w:val="24"/>
                <w:szCs w:val="24"/>
              </w:rPr>
            </w:pPr>
          </w:p>
        </w:tc>
        <w:tc>
          <w:tcPr>
            <w:tcW w:w="1033" w:type="pct"/>
            <w:tcBorders>
              <w:left w:val="single" w:sz="4" w:space="0" w:color="auto"/>
            </w:tcBorders>
          </w:tcPr>
          <w:p w:rsidR="00567C85" w:rsidRPr="009A45B1" w:rsidRDefault="00567C85" w:rsidP="000B3C97">
            <w:pPr>
              <w:jc w:val="both"/>
              <w:rPr>
                <w:b/>
                <w:color w:val="000000" w:themeColor="text1"/>
                <w:sz w:val="24"/>
                <w:szCs w:val="24"/>
              </w:rPr>
            </w:pPr>
            <w:r w:rsidRPr="009A45B1">
              <w:rPr>
                <w:b/>
                <w:color w:val="000000" w:themeColor="text1"/>
                <w:sz w:val="24"/>
                <w:szCs w:val="24"/>
              </w:rPr>
              <w:t>Grant Amount</w:t>
            </w:r>
          </w:p>
        </w:tc>
        <w:tc>
          <w:tcPr>
            <w:tcW w:w="3718" w:type="pct"/>
          </w:tcPr>
          <w:p w:rsidR="00567C85" w:rsidRPr="009A45B1" w:rsidRDefault="009A45B1" w:rsidP="000B3C97">
            <w:pPr>
              <w:jc w:val="both"/>
              <w:rPr>
                <w:color w:val="000000" w:themeColor="text1"/>
                <w:sz w:val="24"/>
                <w:szCs w:val="24"/>
              </w:rPr>
            </w:pPr>
            <w:r w:rsidRPr="009A45B1">
              <w:rPr>
                <w:color w:val="000000" w:themeColor="text1"/>
                <w:sz w:val="24"/>
                <w:szCs w:val="24"/>
              </w:rPr>
              <w:t>Rs. 5.21 lakhs</w:t>
            </w:r>
          </w:p>
        </w:tc>
      </w:tr>
    </w:tbl>
    <w:p w:rsidR="00567C85" w:rsidRPr="000B3C97" w:rsidRDefault="00567C85" w:rsidP="00E94F3A">
      <w:pPr>
        <w:tabs>
          <w:tab w:val="left" w:pos="360"/>
        </w:tabs>
        <w:spacing w:after="0" w:line="240" w:lineRule="auto"/>
        <w:jc w:val="both"/>
        <w:rPr>
          <w:rFonts w:ascii="Times New Roman" w:hAnsi="Times New Roman" w:cs="Times New Roman"/>
          <w:b/>
          <w:color w:val="000000" w:themeColor="text1"/>
          <w:sz w:val="24"/>
          <w:szCs w:val="24"/>
        </w:rPr>
      </w:pPr>
    </w:p>
    <w:p w:rsidR="007709DD" w:rsidRPr="000B3C97" w:rsidRDefault="00E94F3A" w:rsidP="00E94F3A">
      <w:pPr>
        <w:tabs>
          <w:tab w:val="left" w:pos="360"/>
        </w:tabs>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N. Swapna</w:t>
      </w:r>
    </w:p>
    <w:tbl>
      <w:tblPr>
        <w:tblStyle w:val="TableGrid"/>
        <w:tblW w:w="0" w:type="auto"/>
        <w:tblInd w:w="-72" w:type="dxa"/>
        <w:tblLook w:val="04A0"/>
      </w:tblPr>
      <w:tblGrid>
        <w:gridCol w:w="516"/>
        <w:gridCol w:w="1974"/>
        <w:gridCol w:w="6825"/>
      </w:tblGrid>
      <w:tr w:rsidR="00E94F3A" w:rsidRPr="000B3C97" w:rsidTr="00E94F3A">
        <w:tc>
          <w:tcPr>
            <w:tcW w:w="450" w:type="dxa"/>
            <w:tcBorders>
              <w:left w:val="nil"/>
              <w:right w:val="single" w:sz="4" w:space="0" w:color="auto"/>
            </w:tcBorders>
          </w:tcPr>
          <w:p w:rsidR="00E94F3A" w:rsidRPr="000B3C97" w:rsidRDefault="005C3CC7" w:rsidP="00E94F3A">
            <w:pPr>
              <w:jc w:val="both"/>
              <w:rPr>
                <w:b/>
                <w:sz w:val="24"/>
                <w:szCs w:val="24"/>
              </w:rPr>
            </w:pPr>
            <w:r>
              <w:rPr>
                <w:b/>
                <w:sz w:val="24"/>
                <w:szCs w:val="24"/>
              </w:rPr>
              <w:t>11</w:t>
            </w:r>
            <w:r w:rsidR="00E94F3A" w:rsidRPr="000B3C97">
              <w:rPr>
                <w:b/>
                <w:sz w:val="24"/>
                <w:szCs w:val="24"/>
              </w:rPr>
              <w:t xml:space="preserve">. </w:t>
            </w:r>
          </w:p>
        </w:tc>
        <w:tc>
          <w:tcPr>
            <w:tcW w:w="1980" w:type="dxa"/>
            <w:tcBorders>
              <w:left w:val="single" w:sz="4" w:space="0" w:color="auto"/>
            </w:tcBorders>
          </w:tcPr>
          <w:p w:rsidR="00E94F3A" w:rsidRPr="000B3C97" w:rsidRDefault="00E94F3A" w:rsidP="00E94F3A">
            <w:pPr>
              <w:jc w:val="both"/>
              <w:rPr>
                <w:b/>
                <w:sz w:val="24"/>
                <w:szCs w:val="24"/>
              </w:rPr>
            </w:pPr>
            <w:r w:rsidRPr="000B3C97">
              <w:rPr>
                <w:b/>
                <w:sz w:val="24"/>
                <w:szCs w:val="24"/>
              </w:rPr>
              <w:t>Title</w:t>
            </w:r>
          </w:p>
        </w:tc>
        <w:tc>
          <w:tcPr>
            <w:tcW w:w="6885" w:type="dxa"/>
          </w:tcPr>
          <w:p w:rsidR="00E94F3A" w:rsidRPr="000B3C97" w:rsidRDefault="00E94F3A" w:rsidP="00E94F3A">
            <w:pPr>
              <w:jc w:val="both"/>
              <w:rPr>
                <w:b/>
                <w:sz w:val="24"/>
                <w:szCs w:val="24"/>
              </w:rPr>
            </w:pPr>
            <w:r w:rsidRPr="000B3C97">
              <w:rPr>
                <w:b/>
                <w:sz w:val="24"/>
                <w:szCs w:val="24"/>
              </w:rPr>
              <w:t>Word and Nonword repetition test for children in Kannada</w:t>
            </w:r>
          </w:p>
        </w:tc>
      </w:tr>
      <w:tr w:rsidR="00E94F3A" w:rsidRPr="000B3C97" w:rsidTr="00E94F3A">
        <w:tc>
          <w:tcPr>
            <w:tcW w:w="450" w:type="dxa"/>
            <w:tcBorders>
              <w:left w:val="nil"/>
              <w:right w:val="single" w:sz="4" w:space="0" w:color="auto"/>
            </w:tcBorders>
          </w:tcPr>
          <w:p w:rsidR="00E94F3A" w:rsidRPr="000B3C97" w:rsidRDefault="00E94F3A" w:rsidP="00E94F3A">
            <w:pPr>
              <w:jc w:val="both"/>
              <w:rPr>
                <w:b/>
                <w:sz w:val="24"/>
                <w:szCs w:val="24"/>
              </w:rPr>
            </w:pPr>
          </w:p>
        </w:tc>
        <w:tc>
          <w:tcPr>
            <w:tcW w:w="1980" w:type="dxa"/>
            <w:tcBorders>
              <w:left w:val="single" w:sz="4" w:space="0" w:color="auto"/>
            </w:tcBorders>
          </w:tcPr>
          <w:p w:rsidR="00E94F3A" w:rsidRPr="000B3C97" w:rsidRDefault="00E94F3A" w:rsidP="00E94F3A">
            <w:pPr>
              <w:jc w:val="both"/>
              <w:rPr>
                <w:b/>
                <w:sz w:val="24"/>
                <w:szCs w:val="24"/>
              </w:rPr>
            </w:pPr>
            <w:r w:rsidRPr="000B3C97">
              <w:rPr>
                <w:b/>
                <w:sz w:val="24"/>
                <w:szCs w:val="24"/>
              </w:rPr>
              <w:t>Objectives</w:t>
            </w:r>
          </w:p>
        </w:tc>
        <w:tc>
          <w:tcPr>
            <w:tcW w:w="6885" w:type="dxa"/>
          </w:tcPr>
          <w:p w:rsidR="00E94F3A" w:rsidRPr="000B3C97" w:rsidRDefault="00E94F3A" w:rsidP="00E94F3A">
            <w:pPr>
              <w:ind w:right="284"/>
              <w:jc w:val="both"/>
              <w:rPr>
                <w:b/>
                <w:sz w:val="24"/>
                <w:szCs w:val="24"/>
              </w:rPr>
            </w:pPr>
            <w:r w:rsidRPr="000B3C97">
              <w:rPr>
                <w:bCs/>
                <w:sz w:val="24"/>
                <w:szCs w:val="24"/>
              </w:rPr>
              <w:t xml:space="preserve">To </w:t>
            </w:r>
            <w:r w:rsidRPr="000B3C97">
              <w:rPr>
                <w:sz w:val="24"/>
                <w:szCs w:val="24"/>
              </w:rPr>
              <w:t xml:space="preserve">develop a word and a nonword repetition test in Kannada language (along the lines of NRT and PSRep) for children in the age group of 3-6 years. </w:t>
            </w:r>
          </w:p>
        </w:tc>
      </w:tr>
      <w:tr w:rsidR="00E94F3A" w:rsidRPr="000B3C97" w:rsidTr="00E94F3A">
        <w:tc>
          <w:tcPr>
            <w:tcW w:w="450" w:type="dxa"/>
            <w:tcBorders>
              <w:left w:val="nil"/>
              <w:right w:val="single" w:sz="4" w:space="0" w:color="auto"/>
            </w:tcBorders>
          </w:tcPr>
          <w:p w:rsidR="00E94F3A" w:rsidRPr="000B3C97" w:rsidRDefault="00E94F3A" w:rsidP="00E94F3A">
            <w:pPr>
              <w:jc w:val="both"/>
              <w:rPr>
                <w:b/>
                <w:sz w:val="24"/>
                <w:szCs w:val="24"/>
              </w:rPr>
            </w:pPr>
          </w:p>
        </w:tc>
        <w:tc>
          <w:tcPr>
            <w:tcW w:w="1980" w:type="dxa"/>
            <w:tcBorders>
              <w:left w:val="single" w:sz="4" w:space="0" w:color="auto"/>
            </w:tcBorders>
          </w:tcPr>
          <w:p w:rsidR="00E94F3A" w:rsidRPr="000B3C97" w:rsidRDefault="00E94F3A" w:rsidP="00E94F3A">
            <w:pPr>
              <w:jc w:val="both"/>
              <w:rPr>
                <w:b/>
                <w:sz w:val="24"/>
                <w:szCs w:val="24"/>
              </w:rPr>
            </w:pPr>
            <w:r w:rsidRPr="000B3C97">
              <w:rPr>
                <w:b/>
                <w:sz w:val="24"/>
                <w:szCs w:val="24"/>
              </w:rPr>
              <w:t xml:space="preserve">Principal Investigator </w:t>
            </w:r>
          </w:p>
        </w:tc>
        <w:tc>
          <w:tcPr>
            <w:tcW w:w="6885" w:type="dxa"/>
          </w:tcPr>
          <w:p w:rsidR="00E94F3A" w:rsidRPr="000B3C97" w:rsidRDefault="00E94F3A" w:rsidP="00E94F3A">
            <w:pPr>
              <w:jc w:val="both"/>
              <w:rPr>
                <w:bCs/>
                <w:iCs/>
                <w:sz w:val="24"/>
                <w:szCs w:val="24"/>
              </w:rPr>
            </w:pPr>
            <w:r w:rsidRPr="000B3C97">
              <w:rPr>
                <w:bCs/>
                <w:iCs/>
                <w:sz w:val="24"/>
                <w:szCs w:val="24"/>
              </w:rPr>
              <w:t>Dr. Swapna.N -PI</w:t>
            </w:r>
          </w:p>
          <w:p w:rsidR="00E94F3A" w:rsidRPr="000B3C97" w:rsidRDefault="00E94F3A" w:rsidP="00E94F3A">
            <w:pPr>
              <w:jc w:val="both"/>
              <w:rPr>
                <w:sz w:val="24"/>
                <w:szCs w:val="24"/>
              </w:rPr>
            </w:pPr>
          </w:p>
        </w:tc>
      </w:tr>
      <w:tr w:rsidR="00E94F3A" w:rsidRPr="000B3C97" w:rsidTr="00E94F3A">
        <w:tc>
          <w:tcPr>
            <w:tcW w:w="450" w:type="dxa"/>
            <w:tcBorders>
              <w:left w:val="nil"/>
              <w:right w:val="single" w:sz="4" w:space="0" w:color="auto"/>
            </w:tcBorders>
          </w:tcPr>
          <w:p w:rsidR="00E94F3A" w:rsidRPr="000B3C97" w:rsidRDefault="00E94F3A" w:rsidP="00E94F3A">
            <w:pPr>
              <w:jc w:val="both"/>
              <w:rPr>
                <w:b/>
                <w:sz w:val="24"/>
                <w:szCs w:val="24"/>
              </w:rPr>
            </w:pPr>
          </w:p>
        </w:tc>
        <w:tc>
          <w:tcPr>
            <w:tcW w:w="1980" w:type="dxa"/>
            <w:tcBorders>
              <w:left w:val="single" w:sz="4" w:space="0" w:color="auto"/>
            </w:tcBorders>
          </w:tcPr>
          <w:p w:rsidR="00E94F3A" w:rsidRPr="000B3C97" w:rsidRDefault="00E94F3A" w:rsidP="00E94F3A">
            <w:pPr>
              <w:jc w:val="both"/>
              <w:rPr>
                <w:b/>
                <w:sz w:val="24"/>
                <w:szCs w:val="24"/>
              </w:rPr>
            </w:pPr>
            <w:r w:rsidRPr="000B3C97">
              <w:rPr>
                <w:b/>
                <w:sz w:val="24"/>
                <w:szCs w:val="24"/>
              </w:rPr>
              <w:t>Funding Source</w:t>
            </w:r>
          </w:p>
        </w:tc>
        <w:tc>
          <w:tcPr>
            <w:tcW w:w="6885" w:type="dxa"/>
          </w:tcPr>
          <w:p w:rsidR="00E94F3A" w:rsidRPr="000B3C97" w:rsidRDefault="00E94F3A" w:rsidP="00E94F3A">
            <w:pPr>
              <w:jc w:val="both"/>
              <w:rPr>
                <w:sz w:val="24"/>
                <w:szCs w:val="24"/>
              </w:rPr>
            </w:pPr>
            <w:r w:rsidRPr="000B3C97">
              <w:rPr>
                <w:sz w:val="24"/>
                <w:szCs w:val="24"/>
              </w:rPr>
              <w:t>ARF</w:t>
            </w:r>
          </w:p>
        </w:tc>
      </w:tr>
      <w:tr w:rsidR="00E94F3A" w:rsidRPr="000B3C97" w:rsidTr="00E94F3A">
        <w:tc>
          <w:tcPr>
            <w:tcW w:w="450" w:type="dxa"/>
            <w:tcBorders>
              <w:left w:val="nil"/>
              <w:right w:val="single" w:sz="4" w:space="0" w:color="auto"/>
            </w:tcBorders>
          </w:tcPr>
          <w:p w:rsidR="00E94F3A" w:rsidRPr="000B3C97" w:rsidRDefault="00E94F3A" w:rsidP="00E94F3A">
            <w:pPr>
              <w:jc w:val="both"/>
              <w:rPr>
                <w:b/>
                <w:sz w:val="24"/>
                <w:szCs w:val="24"/>
              </w:rPr>
            </w:pPr>
          </w:p>
        </w:tc>
        <w:tc>
          <w:tcPr>
            <w:tcW w:w="1980" w:type="dxa"/>
            <w:tcBorders>
              <w:left w:val="single" w:sz="4" w:space="0" w:color="auto"/>
            </w:tcBorders>
          </w:tcPr>
          <w:p w:rsidR="00E94F3A" w:rsidRPr="000B3C97" w:rsidRDefault="00E94F3A" w:rsidP="00E94F3A">
            <w:pPr>
              <w:jc w:val="both"/>
              <w:rPr>
                <w:b/>
                <w:sz w:val="24"/>
                <w:szCs w:val="24"/>
              </w:rPr>
            </w:pPr>
            <w:r w:rsidRPr="000B3C97">
              <w:rPr>
                <w:b/>
                <w:sz w:val="24"/>
                <w:szCs w:val="24"/>
              </w:rPr>
              <w:t>Amount</w:t>
            </w:r>
          </w:p>
        </w:tc>
        <w:tc>
          <w:tcPr>
            <w:tcW w:w="6885" w:type="dxa"/>
          </w:tcPr>
          <w:p w:rsidR="00E94F3A" w:rsidRPr="000B3C97" w:rsidRDefault="00E94F3A" w:rsidP="00E94F3A">
            <w:pPr>
              <w:jc w:val="both"/>
              <w:rPr>
                <w:sz w:val="24"/>
                <w:szCs w:val="24"/>
              </w:rPr>
            </w:pPr>
            <w:r w:rsidRPr="000B3C97">
              <w:rPr>
                <w:sz w:val="24"/>
                <w:szCs w:val="24"/>
              </w:rPr>
              <w:t>3,06,000</w:t>
            </w:r>
          </w:p>
        </w:tc>
      </w:tr>
    </w:tbl>
    <w:p w:rsidR="00E94F3A" w:rsidRPr="000B3C97" w:rsidRDefault="00E94F3A" w:rsidP="007709DD">
      <w:pPr>
        <w:pStyle w:val="ListParagraph"/>
        <w:tabs>
          <w:tab w:val="left" w:pos="360"/>
        </w:tabs>
        <w:spacing w:after="0" w:line="240" w:lineRule="auto"/>
        <w:jc w:val="both"/>
        <w:rPr>
          <w:rFonts w:ascii="Times New Roman" w:hAnsi="Times New Roman"/>
          <w:b/>
          <w:color w:val="000000" w:themeColor="text1"/>
          <w:sz w:val="24"/>
          <w:szCs w:val="24"/>
        </w:rPr>
      </w:pPr>
    </w:p>
    <w:p w:rsidR="007709DD" w:rsidRPr="000B3C97" w:rsidRDefault="007709DD" w:rsidP="007709DD">
      <w:pPr>
        <w:pStyle w:val="ListParagraph"/>
        <w:tabs>
          <w:tab w:val="left" w:pos="360"/>
        </w:tabs>
        <w:spacing w:after="0" w:line="240" w:lineRule="auto"/>
        <w:ind w:left="18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Mr. Gopikishore</w:t>
      </w: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5C3CC7" w:rsidP="00881F85">
            <w:pPr>
              <w:jc w:val="both"/>
              <w:rPr>
                <w:b/>
                <w:color w:val="000000" w:themeColor="text1"/>
                <w:sz w:val="24"/>
                <w:szCs w:val="24"/>
              </w:rPr>
            </w:pPr>
            <w:r>
              <w:rPr>
                <w:b/>
                <w:color w:val="000000" w:themeColor="text1"/>
                <w:sz w:val="24"/>
                <w:szCs w:val="24"/>
              </w:rPr>
              <w:t>12</w:t>
            </w:r>
            <w:r w:rsidR="007709DD" w:rsidRPr="000B3C97">
              <w:rPr>
                <w:b/>
                <w:color w:val="000000" w:themeColor="text1"/>
                <w:sz w:val="24"/>
                <w:szCs w:val="24"/>
              </w:rPr>
              <w:t>.</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Screening Test for Acquisition of Syntax in Telugu (STAS-T): An Adaption of STASK</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develop a valid and standardized test for the assessment of syntax in Telugu language</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Mr. P. Gopi Kishore, Dr. S.P. Goswami &amp; Dr. Vijaya Lakshmi Basavaraj (late)</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`.3,01,000/-</w:t>
            </w:r>
          </w:p>
        </w:tc>
      </w:tr>
    </w:tbl>
    <w:p w:rsidR="007709DD" w:rsidRPr="000B3C97" w:rsidRDefault="007709DD" w:rsidP="007709DD">
      <w:pPr>
        <w:pStyle w:val="ListParagraph"/>
        <w:tabs>
          <w:tab w:val="left" w:pos="360"/>
        </w:tabs>
        <w:spacing w:after="0" w:line="240" w:lineRule="auto"/>
        <w:jc w:val="both"/>
        <w:rPr>
          <w:rFonts w:ascii="Times New Roman" w:hAnsi="Times New Roman"/>
          <w:b/>
          <w:color w:val="000000" w:themeColor="text1"/>
          <w:sz w:val="24"/>
          <w:szCs w:val="24"/>
        </w:rPr>
      </w:pPr>
    </w:p>
    <w:p w:rsidR="007709DD" w:rsidRPr="000B3C97" w:rsidRDefault="007709DD" w:rsidP="007709DD">
      <w:pPr>
        <w:pStyle w:val="ListParagraph"/>
        <w:numPr>
          <w:ilvl w:val="0"/>
          <w:numId w:val="18"/>
        </w:numPr>
        <w:tabs>
          <w:tab w:val="left" w:pos="360"/>
        </w:tabs>
        <w:spacing w:after="0" w:line="240" w:lineRule="auto"/>
        <w:ind w:left="72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New Research Projects (Initiated during 2012-13)</w:t>
      </w:r>
    </w:p>
    <w:p w:rsidR="00AE5778"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w:t>
      </w:r>
      <w:r w:rsidR="00AE5778" w:rsidRPr="000B3C97">
        <w:rPr>
          <w:rFonts w:ascii="Times New Roman" w:hAnsi="Times New Roman" w:cs="Times New Roman"/>
          <w:b/>
          <w:color w:val="000000" w:themeColor="text1"/>
          <w:sz w:val="24"/>
          <w:szCs w:val="24"/>
        </w:rPr>
        <w:t>Projects with ARF Funding</w:t>
      </w:r>
    </w:p>
    <w:p w:rsidR="007709DD" w:rsidRPr="000B3C97" w:rsidRDefault="00AE5778" w:rsidP="00AE5778">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w:t>
      </w:r>
      <w:r w:rsidR="007709DD" w:rsidRPr="000B3C97">
        <w:rPr>
          <w:rFonts w:ascii="Times New Roman" w:hAnsi="Times New Roman" w:cs="Times New Roman"/>
          <w:b/>
          <w:color w:val="000000" w:themeColor="text1"/>
          <w:sz w:val="24"/>
          <w:szCs w:val="24"/>
        </w:rPr>
        <w:t>Dr. M.Pushpavathi</w:t>
      </w: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Speech Characteristics in children with  oral cleft – Pre and post surgery  a Longitudinal study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The project is aimed to analyse the speech characteristics (articulatory, resonatory and speech intelligibility) in different cases with cleft palate before and after surgery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M. Pushpavathi, Dr. Sathish.H, Mr. Gopi Sankar</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4,98,000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180"/>
        <w:jc w:val="both"/>
        <w:rPr>
          <w:rFonts w:ascii="Times New Roman" w:hAnsi="Times New Roman" w:cs="Times New Roman"/>
          <w:color w:val="000000" w:themeColor="text1"/>
          <w:sz w:val="24"/>
          <w:szCs w:val="24"/>
        </w:rPr>
      </w:pPr>
      <w:r w:rsidRPr="000B3C97">
        <w:rPr>
          <w:rFonts w:ascii="Times New Roman" w:hAnsi="Times New Roman" w:cs="Times New Roman"/>
          <w:b/>
          <w:color w:val="000000" w:themeColor="text1"/>
          <w:sz w:val="24"/>
          <w:szCs w:val="24"/>
        </w:rPr>
        <w:t>Mr. Brajesh Priyadarshi</w:t>
      </w:r>
    </w:p>
    <w:tbl>
      <w:tblPr>
        <w:tblStyle w:val="TableGrid"/>
        <w:tblW w:w="5000" w:type="pct"/>
        <w:jc w:val="center"/>
        <w:tblLook w:val="04A0"/>
      </w:tblPr>
      <w:tblGrid>
        <w:gridCol w:w="460"/>
        <w:gridCol w:w="1923"/>
        <w:gridCol w:w="6860"/>
      </w:tblGrid>
      <w:tr w:rsidR="007709DD" w:rsidRPr="005C3CC7" w:rsidTr="00881F85">
        <w:trPr>
          <w:jc w:val="center"/>
        </w:trPr>
        <w:tc>
          <w:tcPr>
            <w:tcW w:w="249" w:type="pct"/>
            <w:tcBorders>
              <w:top w:val="nil"/>
              <w:left w:val="nil"/>
              <w:bottom w:val="nil"/>
              <w:right w:val="single" w:sz="4" w:space="0" w:color="auto"/>
            </w:tcBorders>
          </w:tcPr>
          <w:p w:rsidR="007709DD" w:rsidRPr="005C3CC7" w:rsidRDefault="007709DD" w:rsidP="00881F85">
            <w:pPr>
              <w:jc w:val="both"/>
              <w:rPr>
                <w:b/>
                <w:color w:val="000000" w:themeColor="text1"/>
                <w:sz w:val="24"/>
                <w:szCs w:val="24"/>
              </w:rPr>
            </w:pPr>
            <w:r w:rsidRPr="005C3CC7">
              <w:rPr>
                <w:b/>
                <w:color w:val="000000" w:themeColor="text1"/>
                <w:sz w:val="24"/>
                <w:szCs w:val="24"/>
              </w:rPr>
              <w:t>2.</w:t>
            </w:r>
          </w:p>
        </w:tc>
        <w:tc>
          <w:tcPr>
            <w:tcW w:w="1040" w:type="pct"/>
            <w:tcBorders>
              <w:left w:val="single" w:sz="4" w:space="0" w:color="auto"/>
            </w:tcBorders>
          </w:tcPr>
          <w:p w:rsidR="007709DD" w:rsidRPr="005C3CC7" w:rsidRDefault="007709DD" w:rsidP="00881F85">
            <w:pPr>
              <w:jc w:val="both"/>
              <w:rPr>
                <w:b/>
                <w:color w:val="000000" w:themeColor="text1"/>
                <w:sz w:val="24"/>
                <w:szCs w:val="24"/>
              </w:rPr>
            </w:pPr>
            <w:r w:rsidRPr="005C3CC7">
              <w:rPr>
                <w:b/>
                <w:color w:val="000000" w:themeColor="text1"/>
                <w:sz w:val="24"/>
                <w:szCs w:val="24"/>
              </w:rPr>
              <w:t>Title</w:t>
            </w:r>
          </w:p>
        </w:tc>
        <w:tc>
          <w:tcPr>
            <w:tcW w:w="3711" w:type="pct"/>
          </w:tcPr>
          <w:p w:rsidR="007709DD" w:rsidRPr="005C3CC7" w:rsidRDefault="007709DD" w:rsidP="00881F85">
            <w:pPr>
              <w:jc w:val="both"/>
              <w:rPr>
                <w:bCs/>
                <w:color w:val="000000" w:themeColor="text1"/>
                <w:sz w:val="24"/>
                <w:szCs w:val="24"/>
              </w:rPr>
            </w:pPr>
            <w:r w:rsidRPr="005C3CC7">
              <w:rPr>
                <w:b/>
                <w:bCs/>
                <w:color w:val="000000" w:themeColor="text1"/>
                <w:sz w:val="24"/>
                <w:szCs w:val="24"/>
              </w:rPr>
              <w:t>Language Assessment Remediation and Screening Procedure (LARSP): An adaptation and standardization in Hindi</w:t>
            </w:r>
          </w:p>
        </w:tc>
      </w:tr>
      <w:tr w:rsidR="007709DD" w:rsidRPr="005C3CC7" w:rsidTr="00881F85">
        <w:trPr>
          <w:jc w:val="center"/>
        </w:trPr>
        <w:tc>
          <w:tcPr>
            <w:tcW w:w="249" w:type="pct"/>
            <w:tcBorders>
              <w:top w:val="nil"/>
              <w:left w:val="nil"/>
              <w:bottom w:val="nil"/>
              <w:right w:val="single" w:sz="4" w:space="0" w:color="auto"/>
            </w:tcBorders>
          </w:tcPr>
          <w:p w:rsidR="007709DD" w:rsidRPr="005C3CC7" w:rsidRDefault="007709DD" w:rsidP="00881F85">
            <w:pPr>
              <w:jc w:val="both"/>
              <w:rPr>
                <w:b/>
                <w:color w:val="000000" w:themeColor="text1"/>
                <w:sz w:val="24"/>
                <w:szCs w:val="24"/>
              </w:rPr>
            </w:pPr>
          </w:p>
        </w:tc>
        <w:tc>
          <w:tcPr>
            <w:tcW w:w="1040" w:type="pct"/>
            <w:tcBorders>
              <w:left w:val="single" w:sz="4" w:space="0" w:color="auto"/>
            </w:tcBorders>
          </w:tcPr>
          <w:p w:rsidR="007709DD" w:rsidRPr="005C3CC7" w:rsidRDefault="007709DD" w:rsidP="00881F85">
            <w:pPr>
              <w:jc w:val="both"/>
              <w:rPr>
                <w:b/>
                <w:color w:val="000000" w:themeColor="text1"/>
                <w:sz w:val="24"/>
                <w:szCs w:val="24"/>
              </w:rPr>
            </w:pPr>
            <w:r w:rsidRPr="005C3CC7">
              <w:rPr>
                <w:b/>
                <w:color w:val="000000" w:themeColor="text1"/>
                <w:sz w:val="24"/>
                <w:szCs w:val="24"/>
              </w:rPr>
              <w:t>Objectives</w:t>
            </w:r>
          </w:p>
        </w:tc>
        <w:tc>
          <w:tcPr>
            <w:tcW w:w="3711" w:type="pct"/>
          </w:tcPr>
          <w:p w:rsidR="007709DD" w:rsidRPr="005C3CC7" w:rsidRDefault="007709DD" w:rsidP="00881F85">
            <w:pPr>
              <w:jc w:val="both"/>
              <w:rPr>
                <w:color w:val="000000" w:themeColor="text1"/>
                <w:sz w:val="24"/>
                <w:szCs w:val="24"/>
              </w:rPr>
            </w:pPr>
            <w:r w:rsidRPr="005C3CC7">
              <w:rPr>
                <w:color w:val="000000" w:themeColor="text1"/>
                <w:sz w:val="24"/>
                <w:szCs w:val="24"/>
              </w:rPr>
              <w:t>-</w:t>
            </w:r>
          </w:p>
        </w:tc>
      </w:tr>
      <w:tr w:rsidR="007709DD" w:rsidRPr="005C3CC7" w:rsidTr="00881F85">
        <w:trPr>
          <w:jc w:val="center"/>
        </w:trPr>
        <w:tc>
          <w:tcPr>
            <w:tcW w:w="249" w:type="pct"/>
            <w:tcBorders>
              <w:top w:val="nil"/>
              <w:left w:val="nil"/>
              <w:bottom w:val="nil"/>
              <w:right w:val="single" w:sz="4" w:space="0" w:color="auto"/>
            </w:tcBorders>
          </w:tcPr>
          <w:p w:rsidR="007709DD" w:rsidRPr="005C3CC7" w:rsidRDefault="007709DD" w:rsidP="00881F85">
            <w:pPr>
              <w:jc w:val="both"/>
              <w:rPr>
                <w:b/>
                <w:color w:val="000000" w:themeColor="text1"/>
                <w:sz w:val="24"/>
                <w:szCs w:val="24"/>
              </w:rPr>
            </w:pPr>
          </w:p>
        </w:tc>
        <w:tc>
          <w:tcPr>
            <w:tcW w:w="1040" w:type="pct"/>
            <w:tcBorders>
              <w:left w:val="single" w:sz="4" w:space="0" w:color="auto"/>
            </w:tcBorders>
          </w:tcPr>
          <w:p w:rsidR="007709DD" w:rsidRPr="005C3CC7" w:rsidRDefault="007709DD" w:rsidP="00881F85">
            <w:pPr>
              <w:jc w:val="both"/>
              <w:rPr>
                <w:b/>
                <w:color w:val="000000" w:themeColor="text1"/>
                <w:sz w:val="24"/>
                <w:szCs w:val="24"/>
              </w:rPr>
            </w:pPr>
            <w:r w:rsidRPr="005C3CC7">
              <w:rPr>
                <w:b/>
                <w:color w:val="000000" w:themeColor="text1"/>
                <w:sz w:val="24"/>
                <w:szCs w:val="24"/>
              </w:rPr>
              <w:t>Investigators</w:t>
            </w:r>
          </w:p>
          <w:p w:rsidR="007709DD" w:rsidRPr="005C3CC7" w:rsidRDefault="007709DD" w:rsidP="00881F85">
            <w:pPr>
              <w:jc w:val="both"/>
              <w:rPr>
                <w:b/>
                <w:color w:val="000000" w:themeColor="text1"/>
                <w:sz w:val="24"/>
                <w:szCs w:val="24"/>
              </w:rPr>
            </w:pPr>
          </w:p>
        </w:tc>
        <w:tc>
          <w:tcPr>
            <w:tcW w:w="3711" w:type="pct"/>
          </w:tcPr>
          <w:p w:rsidR="007709DD" w:rsidRPr="005C3CC7" w:rsidRDefault="007709DD" w:rsidP="00881F85">
            <w:pPr>
              <w:jc w:val="both"/>
              <w:rPr>
                <w:color w:val="000000" w:themeColor="text1"/>
                <w:sz w:val="24"/>
                <w:szCs w:val="24"/>
              </w:rPr>
            </w:pPr>
            <w:r w:rsidRPr="005C3CC7">
              <w:rPr>
                <w:color w:val="000000" w:themeColor="text1"/>
                <w:sz w:val="24"/>
                <w:szCs w:val="24"/>
              </w:rPr>
              <w:t>Mr. Brajesh Priyadarshi (PI) &amp; Dr. Shyamala K.C. (Co-PI)</w:t>
            </w:r>
          </w:p>
        </w:tc>
      </w:tr>
      <w:tr w:rsidR="007709DD" w:rsidRPr="005C3CC7" w:rsidTr="00881F85">
        <w:trPr>
          <w:jc w:val="center"/>
        </w:trPr>
        <w:tc>
          <w:tcPr>
            <w:tcW w:w="249" w:type="pct"/>
            <w:tcBorders>
              <w:top w:val="nil"/>
              <w:left w:val="nil"/>
              <w:bottom w:val="nil"/>
              <w:right w:val="single" w:sz="4" w:space="0" w:color="auto"/>
            </w:tcBorders>
          </w:tcPr>
          <w:p w:rsidR="007709DD" w:rsidRPr="005C3CC7" w:rsidRDefault="007709DD" w:rsidP="00881F85">
            <w:pPr>
              <w:jc w:val="both"/>
              <w:rPr>
                <w:b/>
                <w:color w:val="000000" w:themeColor="text1"/>
                <w:sz w:val="24"/>
                <w:szCs w:val="24"/>
              </w:rPr>
            </w:pPr>
          </w:p>
        </w:tc>
        <w:tc>
          <w:tcPr>
            <w:tcW w:w="1040" w:type="pct"/>
            <w:tcBorders>
              <w:left w:val="single" w:sz="4" w:space="0" w:color="auto"/>
            </w:tcBorders>
          </w:tcPr>
          <w:p w:rsidR="007709DD" w:rsidRPr="005C3CC7" w:rsidRDefault="007709DD" w:rsidP="00881F85">
            <w:pPr>
              <w:jc w:val="both"/>
              <w:rPr>
                <w:b/>
                <w:color w:val="000000" w:themeColor="text1"/>
                <w:sz w:val="24"/>
                <w:szCs w:val="24"/>
              </w:rPr>
            </w:pPr>
            <w:r w:rsidRPr="005C3CC7">
              <w:rPr>
                <w:b/>
                <w:color w:val="000000" w:themeColor="text1"/>
                <w:sz w:val="24"/>
                <w:szCs w:val="24"/>
              </w:rPr>
              <w:t>Funding Source</w:t>
            </w:r>
          </w:p>
        </w:tc>
        <w:tc>
          <w:tcPr>
            <w:tcW w:w="3711" w:type="pct"/>
          </w:tcPr>
          <w:p w:rsidR="007709DD" w:rsidRPr="005C3CC7" w:rsidRDefault="007709DD" w:rsidP="00881F85">
            <w:pPr>
              <w:jc w:val="both"/>
              <w:rPr>
                <w:color w:val="000000" w:themeColor="text1"/>
                <w:sz w:val="24"/>
                <w:szCs w:val="24"/>
              </w:rPr>
            </w:pPr>
            <w:r w:rsidRPr="005C3CC7">
              <w:rPr>
                <w:color w:val="000000" w:themeColor="text1"/>
                <w:sz w:val="24"/>
                <w:szCs w:val="24"/>
              </w:rPr>
              <w:t>ARF</w:t>
            </w:r>
          </w:p>
        </w:tc>
      </w:tr>
      <w:tr w:rsidR="007709DD" w:rsidRPr="005C3CC7" w:rsidTr="00881F85">
        <w:trPr>
          <w:jc w:val="center"/>
        </w:trPr>
        <w:tc>
          <w:tcPr>
            <w:tcW w:w="249" w:type="pct"/>
            <w:tcBorders>
              <w:top w:val="nil"/>
              <w:left w:val="nil"/>
              <w:bottom w:val="nil"/>
              <w:right w:val="single" w:sz="4" w:space="0" w:color="auto"/>
            </w:tcBorders>
          </w:tcPr>
          <w:p w:rsidR="007709DD" w:rsidRPr="005C3CC7" w:rsidRDefault="007709DD" w:rsidP="00881F85">
            <w:pPr>
              <w:jc w:val="both"/>
              <w:rPr>
                <w:b/>
                <w:color w:val="000000" w:themeColor="text1"/>
                <w:sz w:val="24"/>
                <w:szCs w:val="24"/>
              </w:rPr>
            </w:pPr>
          </w:p>
        </w:tc>
        <w:tc>
          <w:tcPr>
            <w:tcW w:w="1040" w:type="pct"/>
            <w:tcBorders>
              <w:left w:val="single" w:sz="4" w:space="0" w:color="auto"/>
            </w:tcBorders>
          </w:tcPr>
          <w:p w:rsidR="007709DD" w:rsidRPr="005C3CC7" w:rsidRDefault="007709DD" w:rsidP="00881F85">
            <w:pPr>
              <w:jc w:val="both"/>
              <w:rPr>
                <w:b/>
                <w:color w:val="000000" w:themeColor="text1"/>
                <w:sz w:val="24"/>
                <w:szCs w:val="24"/>
              </w:rPr>
            </w:pPr>
            <w:r w:rsidRPr="005C3CC7">
              <w:rPr>
                <w:b/>
                <w:color w:val="000000" w:themeColor="text1"/>
                <w:sz w:val="24"/>
                <w:szCs w:val="24"/>
              </w:rPr>
              <w:t>Grant Amount</w:t>
            </w:r>
          </w:p>
        </w:tc>
        <w:tc>
          <w:tcPr>
            <w:tcW w:w="3711" w:type="pct"/>
          </w:tcPr>
          <w:p w:rsidR="007709DD" w:rsidRPr="005C3CC7" w:rsidRDefault="007709DD" w:rsidP="00881F85">
            <w:pPr>
              <w:jc w:val="both"/>
              <w:rPr>
                <w:color w:val="000000" w:themeColor="text1"/>
                <w:sz w:val="24"/>
                <w:szCs w:val="24"/>
              </w:rPr>
            </w:pPr>
            <w:r w:rsidRPr="005C3CC7">
              <w:rPr>
                <w:color w:val="000000" w:themeColor="text1"/>
                <w:sz w:val="24"/>
                <w:szCs w:val="24"/>
              </w:rPr>
              <w:t>`.3,04,000/-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w:t>
      </w:r>
    </w:p>
    <w:p w:rsidR="007709DD" w:rsidRPr="000B3C97" w:rsidRDefault="007709DD" w:rsidP="007709DD">
      <w:pPr>
        <w:spacing w:after="0"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Mr. Gopi Kishore</w:t>
      </w:r>
    </w:p>
    <w:tbl>
      <w:tblPr>
        <w:tblStyle w:val="TableGrid"/>
        <w:tblW w:w="5000" w:type="pct"/>
        <w:jc w:val="center"/>
        <w:tblLook w:val="04A0"/>
      </w:tblPr>
      <w:tblGrid>
        <w:gridCol w:w="516"/>
        <w:gridCol w:w="1895"/>
        <w:gridCol w:w="6832"/>
      </w:tblGrid>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3.</w:t>
            </w: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696" w:type="pct"/>
          </w:tcPr>
          <w:p w:rsidR="007709DD" w:rsidRPr="000B3C97" w:rsidRDefault="007709DD" w:rsidP="00881F85">
            <w:pPr>
              <w:jc w:val="both"/>
              <w:rPr>
                <w:bCs/>
                <w:color w:val="000000" w:themeColor="text1"/>
                <w:sz w:val="24"/>
                <w:szCs w:val="24"/>
              </w:rPr>
            </w:pPr>
            <w:r w:rsidRPr="000B3C97">
              <w:rPr>
                <w:b/>
                <w:color w:val="000000" w:themeColor="text1"/>
                <w:sz w:val="24"/>
                <w:szCs w:val="24"/>
              </w:rPr>
              <w:t>Laryngeal aerodynamic analysis of vocal hyperfunction.</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696" w:type="pct"/>
          </w:tcPr>
          <w:p w:rsidR="007709DD" w:rsidRPr="000B3C97" w:rsidRDefault="007709DD" w:rsidP="007709DD">
            <w:pPr>
              <w:numPr>
                <w:ilvl w:val="0"/>
                <w:numId w:val="53"/>
              </w:numPr>
              <w:tabs>
                <w:tab w:val="left" w:pos="274"/>
              </w:tabs>
              <w:ind w:left="0" w:hanging="19"/>
              <w:jc w:val="both"/>
              <w:rPr>
                <w:color w:val="000000" w:themeColor="text1"/>
                <w:sz w:val="24"/>
                <w:szCs w:val="24"/>
              </w:rPr>
            </w:pPr>
            <w:r w:rsidRPr="000B3C97">
              <w:rPr>
                <w:color w:val="000000" w:themeColor="text1"/>
                <w:sz w:val="24"/>
                <w:szCs w:val="24"/>
              </w:rPr>
              <w:t xml:space="preserve">To study the parameters sub-glottic pressure, phonation threshold pressure, mean air-flow rate and laryngeal resistance in normal population and in individuals with hyperfunctional voice disorders in the age range of 20 – 50 years. </w:t>
            </w:r>
          </w:p>
          <w:p w:rsidR="007709DD" w:rsidRPr="000B3C97" w:rsidRDefault="007709DD" w:rsidP="007709DD">
            <w:pPr>
              <w:numPr>
                <w:ilvl w:val="0"/>
                <w:numId w:val="53"/>
              </w:numPr>
              <w:tabs>
                <w:tab w:val="left" w:pos="274"/>
              </w:tabs>
              <w:ind w:left="0" w:hanging="19"/>
              <w:jc w:val="both"/>
              <w:rPr>
                <w:color w:val="000000" w:themeColor="text1"/>
                <w:sz w:val="24"/>
                <w:szCs w:val="24"/>
              </w:rPr>
            </w:pPr>
            <w:r w:rsidRPr="000B3C97">
              <w:rPr>
                <w:color w:val="000000" w:themeColor="text1"/>
                <w:sz w:val="24"/>
                <w:szCs w:val="24"/>
              </w:rPr>
              <w:t xml:space="preserve">To evaluate the sensitivity of each of the parameters of laryngeal aerodynamic analysis parameters in identifying the laryngeal hyperfunction. </w:t>
            </w:r>
          </w:p>
          <w:p w:rsidR="007709DD" w:rsidRPr="000B3C97" w:rsidRDefault="007709DD" w:rsidP="007709DD">
            <w:pPr>
              <w:pStyle w:val="ListParagraph"/>
              <w:numPr>
                <w:ilvl w:val="0"/>
                <w:numId w:val="53"/>
              </w:numPr>
              <w:tabs>
                <w:tab w:val="left" w:pos="274"/>
              </w:tabs>
              <w:ind w:left="0" w:hanging="19"/>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To derive a multivariate linear regression equation for evaluating the sensitivity of the above parameters in classifying the vocal hyperfunction based on its severity.</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Mr. P. Gopi Kishore &amp; Dr. M.Pushpavathi</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`.3,16,000/-</w:t>
            </w:r>
          </w:p>
        </w:tc>
      </w:tr>
    </w:tbl>
    <w:p w:rsidR="007709DD" w:rsidRPr="000B3C97" w:rsidRDefault="007709DD" w:rsidP="007709DD">
      <w:pPr>
        <w:spacing w:after="0" w:line="240" w:lineRule="auto"/>
        <w:ind w:left="180"/>
        <w:jc w:val="both"/>
        <w:rPr>
          <w:rFonts w:ascii="Times New Roman" w:hAnsi="Times New Roman" w:cs="Times New Roman"/>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4.</w:t>
            </w: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696" w:type="pct"/>
          </w:tcPr>
          <w:p w:rsidR="007709DD" w:rsidRPr="000B3C97" w:rsidRDefault="007709DD" w:rsidP="00881F85">
            <w:pPr>
              <w:jc w:val="both"/>
              <w:rPr>
                <w:b/>
                <w:bCs/>
                <w:color w:val="000000" w:themeColor="text1"/>
                <w:sz w:val="24"/>
                <w:szCs w:val="24"/>
              </w:rPr>
            </w:pPr>
            <w:r w:rsidRPr="000B3C97">
              <w:rPr>
                <w:b/>
                <w:color w:val="000000" w:themeColor="text1"/>
                <w:sz w:val="24"/>
                <w:szCs w:val="24"/>
              </w:rPr>
              <w:t>Voice characteristics in individuals with velopharyngeal inadequacy with repaired cleft palate characteristics in individuals with velopharyngeal inadequacy with repaired cleft palate</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To study the parameters sub-glottic pressure, phonation threshold pressure, mean air-flow rate, laryngeal resistance, DSI, and VHI in normal population and in individuals with velopharyngeal inadequacy with repaired cleft palate.</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696" w:type="pct"/>
          </w:tcPr>
          <w:p w:rsidR="007709DD" w:rsidRPr="000B3C97" w:rsidRDefault="007709DD" w:rsidP="00870892">
            <w:pPr>
              <w:rPr>
                <w:color w:val="000000" w:themeColor="text1"/>
                <w:sz w:val="24"/>
                <w:szCs w:val="24"/>
              </w:rPr>
            </w:pPr>
            <w:r w:rsidRPr="000B3C97">
              <w:rPr>
                <w:color w:val="000000" w:themeColor="text1"/>
                <w:sz w:val="24"/>
                <w:szCs w:val="24"/>
              </w:rPr>
              <w:t>Mr. Gopi Kishore Pebbili,</w:t>
            </w:r>
            <w:r w:rsidR="00870892" w:rsidRPr="000B3C97">
              <w:rPr>
                <w:color w:val="000000" w:themeColor="text1"/>
                <w:sz w:val="24"/>
                <w:szCs w:val="24"/>
              </w:rPr>
              <w:t xml:space="preserve"> </w:t>
            </w:r>
            <w:r w:rsidRPr="000B3C97">
              <w:rPr>
                <w:color w:val="000000" w:themeColor="text1"/>
                <w:sz w:val="24"/>
                <w:szCs w:val="24"/>
              </w:rPr>
              <w:t>Ms. Deepa Anand</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`.3,09,000/-</w:t>
            </w:r>
          </w:p>
        </w:tc>
      </w:tr>
    </w:tbl>
    <w:p w:rsidR="007709DD" w:rsidRPr="000B3C97" w:rsidRDefault="007709DD" w:rsidP="007709DD">
      <w:pPr>
        <w:spacing w:after="0" w:line="240" w:lineRule="auto"/>
        <w:ind w:left="180"/>
        <w:jc w:val="both"/>
        <w:rPr>
          <w:rFonts w:ascii="Times New Roman" w:hAnsi="Times New Roman" w:cs="Times New Roman"/>
          <w:color w:val="000000" w:themeColor="text1"/>
          <w:sz w:val="24"/>
          <w:szCs w:val="24"/>
        </w:rPr>
      </w:pPr>
    </w:p>
    <w:p w:rsidR="007709DD" w:rsidRPr="000B3C97" w:rsidRDefault="007709DD" w:rsidP="007709DD">
      <w:pPr>
        <w:spacing w:after="0"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Ms. Gayathri Krishnan</w:t>
      </w: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5.</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870892" w:rsidP="00881F85">
            <w:pPr>
              <w:jc w:val="both"/>
              <w:rPr>
                <w:bCs/>
                <w:color w:val="000000" w:themeColor="text1"/>
                <w:sz w:val="24"/>
                <w:szCs w:val="24"/>
              </w:rPr>
            </w:pPr>
            <w:r w:rsidRPr="000B3C97">
              <w:rPr>
                <w:b/>
                <w:color w:val="000000" w:themeColor="text1"/>
                <w:sz w:val="24"/>
                <w:szCs w:val="24"/>
              </w:rPr>
              <w:t>A Comparison of Cognitive Linguistic Impairments In Bi/Multilingual Persons with Aphasia, Traumatic Brain Injury an Right Hemisphere Damage</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7709DD">
            <w:pPr>
              <w:pStyle w:val="ListParagraph"/>
              <w:numPr>
                <w:ilvl w:val="0"/>
                <w:numId w:val="50"/>
              </w:numPr>
              <w:tabs>
                <w:tab w:val="left" w:pos="265"/>
              </w:tabs>
              <w:ind w:left="288" w:hanging="27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To profile the language and cognitive abilities of persons with aphasia, Traumatic Brain Injury and Right Hemisphere Damage</w:t>
            </w:r>
          </w:p>
          <w:p w:rsidR="007709DD" w:rsidRPr="000B3C97" w:rsidRDefault="007709DD" w:rsidP="007709DD">
            <w:pPr>
              <w:pStyle w:val="ListParagraph"/>
              <w:numPr>
                <w:ilvl w:val="0"/>
                <w:numId w:val="50"/>
              </w:numPr>
              <w:tabs>
                <w:tab w:val="left" w:pos="265"/>
              </w:tabs>
              <w:ind w:left="288" w:hanging="27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To explore any possible interlink between language and cognitive functions in these individuals with brain injury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Ms. Gayathri Krishnan (PI) &amp; Dr. Shyamala K.C. (Co-PI)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`.3,11,000/-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w:t>
      </w: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 xml:space="preserve">iii) </w:t>
      </w:r>
      <w:r w:rsidRPr="000B3C97">
        <w:rPr>
          <w:rFonts w:ascii="Times New Roman" w:hAnsi="Times New Roman" w:cs="Times New Roman"/>
          <w:b/>
          <w:color w:val="000000" w:themeColor="text1"/>
          <w:sz w:val="24"/>
          <w:szCs w:val="24"/>
        </w:rPr>
        <w:t>Ongoing Research Projects</w:t>
      </w:r>
    </w:p>
    <w:p w:rsidR="007709DD" w:rsidRPr="000B3C97" w:rsidRDefault="007709DD" w:rsidP="007709DD">
      <w:pPr>
        <w:pStyle w:val="ListParagraph"/>
        <w:numPr>
          <w:ilvl w:val="0"/>
          <w:numId w:val="49"/>
        </w:numPr>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Projects with Extramural Funding</w:t>
      </w:r>
    </w:p>
    <w:p w:rsidR="005C3CC7" w:rsidRDefault="007709DD" w:rsidP="007709DD">
      <w:pPr>
        <w:spacing w:after="0" w:line="240" w:lineRule="auto"/>
        <w:ind w:left="180"/>
        <w:jc w:val="both"/>
        <w:rPr>
          <w:rFonts w:ascii="Times New Roman" w:hAnsi="Times New Roman" w:cs="Times New Roman"/>
          <w:b/>
          <w:iCs/>
          <w:color w:val="000000" w:themeColor="text1"/>
          <w:sz w:val="24"/>
          <w:szCs w:val="24"/>
        </w:rPr>
      </w:pPr>
      <w:r w:rsidRPr="000B3C97">
        <w:rPr>
          <w:rFonts w:ascii="Times New Roman" w:hAnsi="Times New Roman" w:cs="Times New Roman"/>
          <w:b/>
          <w:iCs/>
          <w:color w:val="000000" w:themeColor="text1"/>
          <w:sz w:val="24"/>
          <w:szCs w:val="24"/>
        </w:rPr>
        <w:t xml:space="preserve">     </w:t>
      </w:r>
    </w:p>
    <w:p w:rsidR="007709DD" w:rsidRPr="000B3C97" w:rsidRDefault="007709DD" w:rsidP="007709DD">
      <w:pPr>
        <w:spacing w:after="0" w:line="240" w:lineRule="auto"/>
        <w:ind w:left="180"/>
        <w:jc w:val="both"/>
        <w:rPr>
          <w:rFonts w:ascii="Times New Roman" w:hAnsi="Times New Roman" w:cs="Times New Roman"/>
          <w:b/>
          <w:iCs/>
          <w:color w:val="000000" w:themeColor="text1"/>
          <w:sz w:val="24"/>
          <w:szCs w:val="24"/>
        </w:rPr>
      </w:pPr>
      <w:r w:rsidRPr="000B3C97">
        <w:rPr>
          <w:rFonts w:ascii="Times New Roman" w:hAnsi="Times New Roman" w:cs="Times New Roman"/>
          <w:b/>
          <w:iCs/>
          <w:color w:val="000000" w:themeColor="text1"/>
          <w:sz w:val="24"/>
          <w:szCs w:val="24"/>
        </w:rPr>
        <w:t>Dr. K.C. Shyamala</w:t>
      </w: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Reading-related Eye movements in semi-syllabic and alphabetic orthographies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explore the eye movements related to the structural differences in the different languages and their orthographies by the different speakers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Mr. Gopee Krishnan, Ms. Shivani Tiwari, Dr. Rajashekar. B and Dr. Shyamala. 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DST</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bCs/>
                <w:color w:val="000000" w:themeColor="text1"/>
                <w:sz w:val="24"/>
                <w:szCs w:val="24"/>
              </w:rPr>
              <w:t>`.46,17,200</w:t>
            </w:r>
            <w:r w:rsidRPr="000B3C97">
              <w:rPr>
                <w:color w:val="000000" w:themeColor="text1"/>
                <w:sz w:val="24"/>
                <w:szCs w:val="24"/>
              </w:rPr>
              <w:t xml:space="preserve"> for 3 years from 2011</w:t>
            </w:r>
          </w:p>
        </w:tc>
      </w:tr>
    </w:tbl>
    <w:p w:rsidR="007709DD" w:rsidRPr="000B3C97" w:rsidRDefault="007709DD" w:rsidP="007709DD">
      <w:pPr>
        <w:pStyle w:val="ListParagraph"/>
        <w:spacing w:after="0" w:line="240" w:lineRule="auto"/>
        <w:ind w:left="360"/>
        <w:jc w:val="both"/>
        <w:rPr>
          <w:rFonts w:ascii="Times New Roman" w:hAnsi="Times New Roman"/>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2.</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The central alexias and agraphias in semi-syllabic orthography (co-PI).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identify and compare patterns of dyslexia across different orthographies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Mr. Gopee Krishnan, Ms. Shivani Tiwari, Dr. Rajashekar. B and Dr. Shyamala. 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DST</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`.27,00,00</w:t>
            </w:r>
            <w:r w:rsidR="007854CE" w:rsidRPr="000B3C97">
              <w:rPr>
                <w:color w:val="000000" w:themeColor="text1"/>
                <w:sz w:val="24"/>
                <w:szCs w:val="24"/>
              </w:rPr>
              <w:t xml:space="preserve"> for 3 years from 2012</w:t>
            </w:r>
          </w:p>
        </w:tc>
      </w:tr>
    </w:tbl>
    <w:p w:rsidR="007709DD" w:rsidRPr="000B3C97" w:rsidRDefault="007709DD" w:rsidP="007709DD">
      <w:pPr>
        <w:pStyle w:val="ListParagraph"/>
        <w:spacing w:after="0" w:line="240" w:lineRule="auto"/>
        <w:ind w:left="360"/>
        <w:jc w:val="both"/>
        <w:rPr>
          <w:rFonts w:ascii="Times New Roman" w:hAnsi="Times New Roman"/>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3.</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Language  and Brain organization in Normative Multilingualism</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The aim of the project is to investigate code switching between languages among bilinguals and among multilinguals. Language proficiency and Code switching would be examined separately in bilinguals and in multilinguals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Shyamala. 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DST</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ED2A1F">
            <w:pPr>
              <w:jc w:val="both"/>
              <w:rPr>
                <w:color w:val="000000" w:themeColor="text1"/>
                <w:sz w:val="24"/>
                <w:szCs w:val="24"/>
              </w:rPr>
            </w:pPr>
            <w:r w:rsidRPr="000B3C97">
              <w:rPr>
                <w:color w:val="000000" w:themeColor="text1"/>
                <w:sz w:val="24"/>
                <w:szCs w:val="24"/>
              </w:rPr>
              <w:t>`.12, 27,000 for 3 years</w:t>
            </w:r>
            <w:r w:rsidR="00ED2A1F" w:rsidRPr="000B3C97">
              <w:rPr>
                <w:color w:val="000000" w:themeColor="text1"/>
                <w:sz w:val="24"/>
                <w:szCs w:val="24"/>
              </w:rPr>
              <w:t xml:space="preserve"> </w:t>
            </w:r>
            <w:r w:rsidRPr="000B3C97">
              <w:rPr>
                <w:color w:val="000000" w:themeColor="text1"/>
                <w:sz w:val="24"/>
                <w:szCs w:val="24"/>
              </w:rPr>
              <w:t>from 2009</w:t>
            </w:r>
            <w:r w:rsidR="00ED2A1F" w:rsidRPr="000B3C97">
              <w:rPr>
                <w:color w:val="000000" w:themeColor="text1"/>
                <w:sz w:val="24"/>
                <w:szCs w:val="24"/>
              </w:rPr>
              <w:t>- 2012 gd</w:t>
            </w:r>
          </w:p>
        </w:tc>
      </w:tr>
    </w:tbl>
    <w:p w:rsidR="00AC1B09" w:rsidRDefault="00AC1B09" w:rsidP="007709DD">
      <w:pPr>
        <w:spacing w:line="240" w:lineRule="auto"/>
        <w:ind w:left="180"/>
        <w:jc w:val="both"/>
        <w:rPr>
          <w:rFonts w:ascii="Times New Roman" w:hAnsi="Times New Roman" w:cs="Times New Roman"/>
          <w:b/>
          <w:color w:val="000000" w:themeColor="text1"/>
          <w:sz w:val="24"/>
          <w:szCs w:val="24"/>
        </w:rPr>
      </w:pPr>
    </w:p>
    <w:p w:rsidR="00AC1B09" w:rsidRDefault="00AC1B09" w:rsidP="007709DD">
      <w:pPr>
        <w:spacing w:line="240" w:lineRule="auto"/>
        <w:ind w:left="1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 Jayashree C. Shanbal</w:t>
      </w:r>
    </w:p>
    <w:tbl>
      <w:tblPr>
        <w:tblStyle w:val="TableGrid"/>
        <w:tblW w:w="5000" w:type="pct"/>
        <w:jc w:val="center"/>
        <w:tblLook w:val="04A0"/>
      </w:tblPr>
      <w:tblGrid>
        <w:gridCol w:w="460"/>
        <w:gridCol w:w="1910"/>
        <w:gridCol w:w="6873"/>
      </w:tblGrid>
      <w:tr w:rsidR="00AC1B09" w:rsidRPr="009A45B1" w:rsidTr="00D95C98">
        <w:trPr>
          <w:jc w:val="center"/>
        </w:trPr>
        <w:tc>
          <w:tcPr>
            <w:tcW w:w="249" w:type="pct"/>
            <w:tcBorders>
              <w:top w:val="nil"/>
              <w:left w:val="nil"/>
              <w:bottom w:val="nil"/>
              <w:right w:val="single" w:sz="4" w:space="0" w:color="auto"/>
            </w:tcBorders>
          </w:tcPr>
          <w:p w:rsidR="00AC1B09" w:rsidRPr="009A45B1" w:rsidRDefault="005C3CC7" w:rsidP="00D95C98">
            <w:pPr>
              <w:jc w:val="both"/>
              <w:rPr>
                <w:b/>
                <w:color w:val="000000" w:themeColor="text1"/>
                <w:sz w:val="24"/>
                <w:szCs w:val="24"/>
              </w:rPr>
            </w:pPr>
            <w:r>
              <w:rPr>
                <w:b/>
                <w:color w:val="000000" w:themeColor="text1"/>
                <w:sz w:val="24"/>
                <w:szCs w:val="24"/>
              </w:rPr>
              <w:t>4</w:t>
            </w:r>
            <w:r w:rsidR="00AC1B09" w:rsidRPr="009A45B1">
              <w:rPr>
                <w:b/>
                <w:color w:val="000000" w:themeColor="text1"/>
                <w:sz w:val="24"/>
                <w:szCs w:val="24"/>
              </w:rPr>
              <w:t>.</w:t>
            </w:r>
          </w:p>
        </w:tc>
        <w:tc>
          <w:tcPr>
            <w:tcW w:w="1033" w:type="pct"/>
            <w:tcBorders>
              <w:left w:val="single" w:sz="4" w:space="0" w:color="auto"/>
            </w:tcBorders>
          </w:tcPr>
          <w:p w:rsidR="00AC1B09" w:rsidRPr="009A45B1" w:rsidRDefault="00AC1B09" w:rsidP="00D95C98">
            <w:pPr>
              <w:jc w:val="both"/>
              <w:rPr>
                <w:b/>
                <w:color w:val="000000" w:themeColor="text1"/>
                <w:sz w:val="24"/>
                <w:szCs w:val="24"/>
              </w:rPr>
            </w:pPr>
            <w:r w:rsidRPr="009A45B1">
              <w:rPr>
                <w:b/>
                <w:color w:val="000000" w:themeColor="text1"/>
                <w:sz w:val="24"/>
                <w:szCs w:val="24"/>
              </w:rPr>
              <w:t>Title</w:t>
            </w:r>
          </w:p>
        </w:tc>
        <w:tc>
          <w:tcPr>
            <w:tcW w:w="3718" w:type="pct"/>
          </w:tcPr>
          <w:p w:rsidR="00AC1B09" w:rsidRPr="009A45B1" w:rsidRDefault="00AC1B09" w:rsidP="009A45B1">
            <w:pPr>
              <w:spacing w:before="120" w:after="120"/>
              <w:jc w:val="both"/>
              <w:rPr>
                <w:bCs/>
                <w:color w:val="000000" w:themeColor="text1"/>
                <w:sz w:val="24"/>
                <w:szCs w:val="24"/>
              </w:rPr>
            </w:pPr>
            <w:r w:rsidRPr="009A45B1">
              <w:rPr>
                <w:rFonts w:eastAsia="Batang"/>
                <w:color w:val="000000" w:themeColor="text1"/>
                <w:sz w:val="24"/>
                <w:szCs w:val="24"/>
              </w:rPr>
              <w:t>Re-establishing norms of Test for Early Reading Skills</w:t>
            </w:r>
          </w:p>
        </w:tc>
      </w:tr>
      <w:tr w:rsidR="00AC1B09" w:rsidRPr="009A45B1" w:rsidTr="00D95C98">
        <w:trPr>
          <w:jc w:val="center"/>
        </w:trPr>
        <w:tc>
          <w:tcPr>
            <w:tcW w:w="249" w:type="pct"/>
            <w:tcBorders>
              <w:top w:val="nil"/>
              <w:left w:val="nil"/>
              <w:bottom w:val="nil"/>
              <w:right w:val="single" w:sz="4" w:space="0" w:color="auto"/>
            </w:tcBorders>
          </w:tcPr>
          <w:p w:rsidR="00AC1B09" w:rsidRPr="009A45B1" w:rsidRDefault="00AC1B09" w:rsidP="00D95C98">
            <w:pPr>
              <w:jc w:val="both"/>
              <w:rPr>
                <w:b/>
                <w:color w:val="000000" w:themeColor="text1"/>
                <w:sz w:val="24"/>
                <w:szCs w:val="24"/>
              </w:rPr>
            </w:pPr>
          </w:p>
        </w:tc>
        <w:tc>
          <w:tcPr>
            <w:tcW w:w="1033" w:type="pct"/>
            <w:tcBorders>
              <w:left w:val="single" w:sz="4" w:space="0" w:color="auto"/>
            </w:tcBorders>
          </w:tcPr>
          <w:p w:rsidR="00AC1B09" w:rsidRPr="009A45B1" w:rsidRDefault="00AC1B09" w:rsidP="00D95C98">
            <w:pPr>
              <w:jc w:val="both"/>
              <w:rPr>
                <w:b/>
                <w:color w:val="000000" w:themeColor="text1"/>
                <w:sz w:val="24"/>
                <w:szCs w:val="24"/>
              </w:rPr>
            </w:pPr>
            <w:r w:rsidRPr="009A45B1">
              <w:rPr>
                <w:b/>
                <w:color w:val="000000" w:themeColor="text1"/>
                <w:sz w:val="24"/>
                <w:szCs w:val="24"/>
              </w:rPr>
              <w:t>Objectives</w:t>
            </w:r>
          </w:p>
        </w:tc>
        <w:tc>
          <w:tcPr>
            <w:tcW w:w="3718" w:type="pct"/>
          </w:tcPr>
          <w:p w:rsidR="00AC1B09" w:rsidRPr="009A45B1" w:rsidRDefault="009A45B1" w:rsidP="00D95C98">
            <w:pPr>
              <w:jc w:val="both"/>
              <w:rPr>
                <w:color w:val="000000" w:themeColor="text1"/>
                <w:sz w:val="24"/>
                <w:szCs w:val="24"/>
              </w:rPr>
            </w:pPr>
            <w:r w:rsidRPr="009A45B1">
              <w:rPr>
                <w:color w:val="000000" w:themeColor="text1"/>
                <w:sz w:val="24"/>
                <w:szCs w:val="24"/>
              </w:rPr>
              <w:t xml:space="preserve">To re-establish </w:t>
            </w:r>
            <w:r w:rsidRPr="009A45B1">
              <w:rPr>
                <w:rFonts w:eastAsia="Batang"/>
                <w:color w:val="000000" w:themeColor="text1"/>
                <w:sz w:val="24"/>
                <w:szCs w:val="24"/>
              </w:rPr>
              <w:t>norms of Test for Early Reading Skills in children from 6 to 15 years of age</w:t>
            </w:r>
          </w:p>
        </w:tc>
      </w:tr>
      <w:tr w:rsidR="00AC1B09" w:rsidRPr="009A45B1" w:rsidTr="00D95C98">
        <w:trPr>
          <w:jc w:val="center"/>
        </w:trPr>
        <w:tc>
          <w:tcPr>
            <w:tcW w:w="249" w:type="pct"/>
            <w:tcBorders>
              <w:top w:val="nil"/>
              <w:left w:val="nil"/>
              <w:bottom w:val="nil"/>
              <w:right w:val="single" w:sz="4" w:space="0" w:color="auto"/>
            </w:tcBorders>
          </w:tcPr>
          <w:p w:rsidR="00AC1B09" w:rsidRPr="009A45B1" w:rsidRDefault="00AC1B09" w:rsidP="00D95C98">
            <w:pPr>
              <w:jc w:val="both"/>
              <w:rPr>
                <w:b/>
                <w:color w:val="000000" w:themeColor="text1"/>
                <w:sz w:val="24"/>
                <w:szCs w:val="24"/>
              </w:rPr>
            </w:pPr>
          </w:p>
        </w:tc>
        <w:tc>
          <w:tcPr>
            <w:tcW w:w="1033" w:type="pct"/>
            <w:tcBorders>
              <w:left w:val="single" w:sz="4" w:space="0" w:color="auto"/>
            </w:tcBorders>
          </w:tcPr>
          <w:p w:rsidR="00AC1B09" w:rsidRPr="009A45B1" w:rsidRDefault="00AC1B09" w:rsidP="009A45B1">
            <w:pPr>
              <w:jc w:val="both"/>
              <w:rPr>
                <w:b/>
                <w:color w:val="000000" w:themeColor="text1"/>
                <w:sz w:val="24"/>
                <w:szCs w:val="24"/>
              </w:rPr>
            </w:pPr>
            <w:r w:rsidRPr="009A45B1">
              <w:rPr>
                <w:b/>
                <w:color w:val="000000" w:themeColor="text1"/>
                <w:sz w:val="24"/>
                <w:szCs w:val="24"/>
              </w:rPr>
              <w:t>Investigators</w:t>
            </w:r>
          </w:p>
        </w:tc>
        <w:tc>
          <w:tcPr>
            <w:tcW w:w="3718" w:type="pct"/>
          </w:tcPr>
          <w:p w:rsidR="00AC1B09" w:rsidRPr="009A45B1" w:rsidRDefault="009A45B1" w:rsidP="00D95C98">
            <w:pPr>
              <w:jc w:val="both"/>
              <w:rPr>
                <w:color w:val="000000" w:themeColor="text1"/>
                <w:sz w:val="24"/>
                <w:szCs w:val="24"/>
              </w:rPr>
            </w:pPr>
            <w:r w:rsidRPr="009A45B1">
              <w:rPr>
                <w:color w:val="000000" w:themeColor="text1"/>
                <w:sz w:val="24"/>
                <w:szCs w:val="24"/>
              </w:rPr>
              <w:t>Dr. Jayashree C. Shanbal</w:t>
            </w:r>
          </w:p>
        </w:tc>
      </w:tr>
      <w:tr w:rsidR="00AC1B09" w:rsidRPr="009A45B1" w:rsidTr="00D95C98">
        <w:trPr>
          <w:jc w:val="center"/>
        </w:trPr>
        <w:tc>
          <w:tcPr>
            <w:tcW w:w="249" w:type="pct"/>
            <w:tcBorders>
              <w:top w:val="nil"/>
              <w:left w:val="nil"/>
              <w:bottom w:val="nil"/>
              <w:right w:val="single" w:sz="4" w:space="0" w:color="auto"/>
            </w:tcBorders>
          </w:tcPr>
          <w:p w:rsidR="00AC1B09" w:rsidRPr="009A45B1" w:rsidRDefault="00AC1B09" w:rsidP="00D95C98">
            <w:pPr>
              <w:jc w:val="both"/>
              <w:rPr>
                <w:b/>
                <w:color w:val="000000" w:themeColor="text1"/>
                <w:sz w:val="24"/>
                <w:szCs w:val="24"/>
              </w:rPr>
            </w:pPr>
          </w:p>
        </w:tc>
        <w:tc>
          <w:tcPr>
            <w:tcW w:w="1033" w:type="pct"/>
            <w:tcBorders>
              <w:left w:val="single" w:sz="4" w:space="0" w:color="auto"/>
            </w:tcBorders>
          </w:tcPr>
          <w:p w:rsidR="00AC1B09" w:rsidRPr="009A45B1" w:rsidRDefault="00AC1B09" w:rsidP="00D95C98">
            <w:pPr>
              <w:jc w:val="both"/>
              <w:rPr>
                <w:b/>
                <w:color w:val="000000" w:themeColor="text1"/>
                <w:sz w:val="24"/>
                <w:szCs w:val="24"/>
              </w:rPr>
            </w:pPr>
            <w:r w:rsidRPr="009A45B1">
              <w:rPr>
                <w:b/>
                <w:color w:val="000000" w:themeColor="text1"/>
                <w:sz w:val="24"/>
                <w:szCs w:val="24"/>
              </w:rPr>
              <w:t>Funding Source</w:t>
            </w:r>
          </w:p>
        </w:tc>
        <w:tc>
          <w:tcPr>
            <w:tcW w:w="3718" w:type="pct"/>
          </w:tcPr>
          <w:p w:rsidR="00AC1B09" w:rsidRPr="009A45B1" w:rsidRDefault="009A45B1" w:rsidP="00D95C98">
            <w:pPr>
              <w:jc w:val="both"/>
              <w:rPr>
                <w:color w:val="000000" w:themeColor="text1"/>
                <w:sz w:val="24"/>
                <w:szCs w:val="24"/>
              </w:rPr>
            </w:pPr>
            <w:r w:rsidRPr="009A45B1">
              <w:rPr>
                <w:color w:val="000000" w:themeColor="text1"/>
                <w:sz w:val="24"/>
                <w:szCs w:val="24"/>
              </w:rPr>
              <w:t>ARF</w:t>
            </w:r>
          </w:p>
        </w:tc>
      </w:tr>
      <w:tr w:rsidR="00AC1B09" w:rsidRPr="009A45B1" w:rsidTr="00D95C98">
        <w:trPr>
          <w:jc w:val="center"/>
        </w:trPr>
        <w:tc>
          <w:tcPr>
            <w:tcW w:w="249" w:type="pct"/>
            <w:tcBorders>
              <w:top w:val="nil"/>
              <w:left w:val="nil"/>
              <w:bottom w:val="nil"/>
              <w:right w:val="single" w:sz="4" w:space="0" w:color="auto"/>
            </w:tcBorders>
          </w:tcPr>
          <w:p w:rsidR="00AC1B09" w:rsidRPr="009A45B1" w:rsidRDefault="00AC1B09" w:rsidP="00D95C98">
            <w:pPr>
              <w:jc w:val="both"/>
              <w:rPr>
                <w:b/>
                <w:color w:val="000000" w:themeColor="text1"/>
                <w:sz w:val="24"/>
                <w:szCs w:val="24"/>
              </w:rPr>
            </w:pPr>
          </w:p>
        </w:tc>
        <w:tc>
          <w:tcPr>
            <w:tcW w:w="1033" w:type="pct"/>
            <w:tcBorders>
              <w:left w:val="single" w:sz="4" w:space="0" w:color="auto"/>
            </w:tcBorders>
          </w:tcPr>
          <w:p w:rsidR="00AC1B09" w:rsidRPr="009A45B1" w:rsidRDefault="00AC1B09" w:rsidP="00D95C98">
            <w:pPr>
              <w:jc w:val="both"/>
              <w:rPr>
                <w:b/>
                <w:color w:val="000000" w:themeColor="text1"/>
                <w:sz w:val="24"/>
                <w:szCs w:val="24"/>
              </w:rPr>
            </w:pPr>
            <w:r w:rsidRPr="009A45B1">
              <w:rPr>
                <w:b/>
                <w:color w:val="000000" w:themeColor="text1"/>
                <w:sz w:val="24"/>
                <w:szCs w:val="24"/>
              </w:rPr>
              <w:t>Grant Amount</w:t>
            </w:r>
          </w:p>
        </w:tc>
        <w:tc>
          <w:tcPr>
            <w:tcW w:w="3718" w:type="pct"/>
          </w:tcPr>
          <w:p w:rsidR="00AC1B09" w:rsidRPr="009A45B1" w:rsidRDefault="006807A4" w:rsidP="00D95C98">
            <w:pPr>
              <w:jc w:val="both"/>
              <w:rPr>
                <w:color w:val="000000" w:themeColor="text1"/>
                <w:sz w:val="24"/>
                <w:szCs w:val="24"/>
              </w:rPr>
            </w:pPr>
            <w:r>
              <w:rPr>
                <w:rFonts w:eastAsia="Batang"/>
                <w:color w:val="000000" w:themeColor="text1"/>
                <w:sz w:val="24"/>
                <w:szCs w:val="24"/>
              </w:rPr>
              <w:t xml:space="preserve">Rs. </w:t>
            </w:r>
            <w:r w:rsidR="00AC1B09" w:rsidRPr="009A45B1">
              <w:rPr>
                <w:rFonts w:eastAsia="Batang"/>
                <w:color w:val="000000" w:themeColor="text1"/>
                <w:sz w:val="24"/>
                <w:szCs w:val="24"/>
              </w:rPr>
              <w:t>3,01,000</w:t>
            </w:r>
          </w:p>
        </w:tc>
      </w:tr>
    </w:tbl>
    <w:p w:rsidR="00AC1B09" w:rsidRDefault="00AC1B09" w:rsidP="007709DD">
      <w:pPr>
        <w:spacing w:line="240" w:lineRule="auto"/>
        <w:ind w:left="180"/>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10"/>
        <w:gridCol w:w="6873"/>
      </w:tblGrid>
      <w:tr w:rsidR="00AC1B09" w:rsidRPr="006807A4" w:rsidTr="00D95C98">
        <w:trPr>
          <w:jc w:val="center"/>
        </w:trPr>
        <w:tc>
          <w:tcPr>
            <w:tcW w:w="249" w:type="pct"/>
            <w:tcBorders>
              <w:top w:val="nil"/>
              <w:left w:val="nil"/>
              <w:bottom w:val="nil"/>
              <w:right w:val="single" w:sz="4" w:space="0" w:color="auto"/>
            </w:tcBorders>
          </w:tcPr>
          <w:p w:rsidR="00AC1B09" w:rsidRPr="006807A4" w:rsidRDefault="005C3CC7" w:rsidP="00D95C98">
            <w:pPr>
              <w:jc w:val="both"/>
              <w:rPr>
                <w:b/>
                <w:color w:val="000000" w:themeColor="text1"/>
                <w:sz w:val="24"/>
                <w:szCs w:val="24"/>
              </w:rPr>
            </w:pPr>
            <w:r>
              <w:rPr>
                <w:b/>
                <w:color w:val="000000" w:themeColor="text1"/>
                <w:sz w:val="24"/>
                <w:szCs w:val="24"/>
              </w:rPr>
              <w:t>5</w:t>
            </w:r>
            <w:r w:rsidR="00AC1B09" w:rsidRPr="006807A4">
              <w:rPr>
                <w:b/>
                <w:color w:val="000000" w:themeColor="text1"/>
                <w:sz w:val="24"/>
                <w:szCs w:val="24"/>
              </w:rPr>
              <w:t>.</w:t>
            </w:r>
          </w:p>
        </w:tc>
        <w:tc>
          <w:tcPr>
            <w:tcW w:w="1033" w:type="pct"/>
            <w:tcBorders>
              <w:left w:val="single" w:sz="4" w:space="0" w:color="auto"/>
            </w:tcBorders>
          </w:tcPr>
          <w:p w:rsidR="00AC1B09" w:rsidRPr="006807A4" w:rsidRDefault="00AC1B09" w:rsidP="00D95C98">
            <w:pPr>
              <w:jc w:val="both"/>
              <w:rPr>
                <w:b/>
                <w:color w:val="000000" w:themeColor="text1"/>
                <w:sz w:val="24"/>
                <w:szCs w:val="24"/>
              </w:rPr>
            </w:pPr>
            <w:r w:rsidRPr="006807A4">
              <w:rPr>
                <w:b/>
                <w:color w:val="000000" w:themeColor="text1"/>
                <w:sz w:val="24"/>
                <w:szCs w:val="24"/>
              </w:rPr>
              <w:t>Title</w:t>
            </w:r>
          </w:p>
        </w:tc>
        <w:tc>
          <w:tcPr>
            <w:tcW w:w="3718" w:type="pct"/>
          </w:tcPr>
          <w:p w:rsidR="00AC1B09" w:rsidRPr="006807A4" w:rsidRDefault="00AC1B09" w:rsidP="00D95C98">
            <w:pPr>
              <w:jc w:val="both"/>
              <w:rPr>
                <w:bCs/>
                <w:color w:val="000000" w:themeColor="text1"/>
                <w:sz w:val="24"/>
                <w:szCs w:val="24"/>
              </w:rPr>
            </w:pPr>
            <w:r w:rsidRPr="006807A4">
              <w:rPr>
                <w:rFonts w:eastAsia="Batang"/>
                <w:color w:val="000000" w:themeColor="text1"/>
                <w:sz w:val="24"/>
                <w:szCs w:val="24"/>
              </w:rPr>
              <w:t>Subtyping dyslexia: Through ERP measure</w:t>
            </w:r>
          </w:p>
        </w:tc>
      </w:tr>
      <w:tr w:rsidR="00AC1B09" w:rsidRPr="006807A4" w:rsidTr="00D95C98">
        <w:trPr>
          <w:jc w:val="center"/>
        </w:trPr>
        <w:tc>
          <w:tcPr>
            <w:tcW w:w="249" w:type="pct"/>
            <w:tcBorders>
              <w:top w:val="nil"/>
              <w:left w:val="nil"/>
              <w:bottom w:val="nil"/>
              <w:right w:val="single" w:sz="4" w:space="0" w:color="auto"/>
            </w:tcBorders>
          </w:tcPr>
          <w:p w:rsidR="00AC1B09" w:rsidRPr="006807A4" w:rsidRDefault="00AC1B09" w:rsidP="00D95C98">
            <w:pPr>
              <w:jc w:val="both"/>
              <w:rPr>
                <w:b/>
                <w:color w:val="000000" w:themeColor="text1"/>
                <w:sz w:val="24"/>
                <w:szCs w:val="24"/>
              </w:rPr>
            </w:pPr>
          </w:p>
        </w:tc>
        <w:tc>
          <w:tcPr>
            <w:tcW w:w="1033" w:type="pct"/>
            <w:tcBorders>
              <w:left w:val="single" w:sz="4" w:space="0" w:color="auto"/>
            </w:tcBorders>
          </w:tcPr>
          <w:p w:rsidR="00AC1B09" w:rsidRPr="006807A4" w:rsidRDefault="00AC1B09" w:rsidP="00D95C98">
            <w:pPr>
              <w:jc w:val="both"/>
              <w:rPr>
                <w:b/>
                <w:color w:val="000000" w:themeColor="text1"/>
                <w:sz w:val="24"/>
                <w:szCs w:val="24"/>
              </w:rPr>
            </w:pPr>
            <w:r w:rsidRPr="006807A4">
              <w:rPr>
                <w:b/>
                <w:color w:val="000000" w:themeColor="text1"/>
                <w:sz w:val="24"/>
                <w:szCs w:val="24"/>
              </w:rPr>
              <w:t>Objectives</w:t>
            </w:r>
          </w:p>
        </w:tc>
        <w:tc>
          <w:tcPr>
            <w:tcW w:w="3718" w:type="pct"/>
          </w:tcPr>
          <w:p w:rsidR="00AC1B09" w:rsidRPr="006807A4" w:rsidRDefault="006807A4" w:rsidP="00D95C98">
            <w:pPr>
              <w:jc w:val="both"/>
              <w:rPr>
                <w:color w:val="000000" w:themeColor="text1"/>
                <w:sz w:val="24"/>
                <w:szCs w:val="24"/>
              </w:rPr>
            </w:pPr>
            <w:r w:rsidRPr="006807A4">
              <w:rPr>
                <w:color w:val="000000" w:themeColor="text1"/>
                <w:sz w:val="24"/>
                <w:szCs w:val="24"/>
              </w:rPr>
              <w:t>To facilitate sub groups of children with dyslexia through ERP measure</w:t>
            </w:r>
          </w:p>
        </w:tc>
      </w:tr>
      <w:tr w:rsidR="00AC1B09" w:rsidRPr="006807A4" w:rsidTr="00D95C98">
        <w:trPr>
          <w:jc w:val="center"/>
        </w:trPr>
        <w:tc>
          <w:tcPr>
            <w:tcW w:w="249" w:type="pct"/>
            <w:tcBorders>
              <w:top w:val="nil"/>
              <w:left w:val="nil"/>
              <w:bottom w:val="nil"/>
              <w:right w:val="single" w:sz="4" w:space="0" w:color="auto"/>
            </w:tcBorders>
          </w:tcPr>
          <w:p w:rsidR="00AC1B09" w:rsidRPr="006807A4" w:rsidRDefault="00AC1B09" w:rsidP="00D95C98">
            <w:pPr>
              <w:jc w:val="both"/>
              <w:rPr>
                <w:b/>
                <w:color w:val="000000" w:themeColor="text1"/>
                <w:sz w:val="24"/>
                <w:szCs w:val="24"/>
              </w:rPr>
            </w:pPr>
          </w:p>
        </w:tc>
        <w:tc>
          <w:tcPr>
            <w:tcW w:w="1033" w:type="pct"/>
            <w:tcBorders>
              <w:left w:val="single" w:sz="4" w:space="0" w:color="auto"/>
            </w:tcBorders>
          </w:tcPr>
          <w:p w:rsidR="00AC1B09" w:rsidRPr="006807A4" w:rsidRDefault="00AC1B09" w:rsidP="006807A4">
            <w:pPr>
              <w:jc w:val="both"/>
              <w:rPr>
                <w:b/>
                <w:color w:val="000000" w:themeColor="text1"/>
                <w:sz w:val="24"/>
                <w:szCs w:val="24"/>
              </w:rPr>
            </w:pPr>
            <w:r w:rsidRPr="006807A4">
              <w:rPr>
                <w:b/>
                <w:color w:val="000000" w:themeColor="text1"/>
                <w:sz w:val="24"/>
                <w:szCs w:val="24"/>
              </w:rPr>
              <w:t>Investigators</w:t>
            </w:r>
          </w:p>
        </w:tc>
        <w:tc>
          <w:tcPr>
            <w:tcW w:w="3718" w:type="pct"/>
          </w:tcPr>
          <w:p w:rsidR="00AC1B09" w:rsidRPr="006807A4" w:rsidRDefault="006807A4" w:rsidP="00D95C98">
            <w:pPr>
              <w:jc w:val="both"/>
              <w:rPr>
                <w:color w:val="000000" w:themeColor="text1"/>
                <w:sz w:val="24"/>
                <w:szCs w:val="24"/>
              </w:rPr>
            </w:pPr>
            <w:r w:rsidRPr="006807A4">
              <w:rPr>
                <w:color w:val="000000" w:themeColor="text1"/>
                <w:sz w:val="24"/>
                <w:szCs w:val="24"/>
              </w:rPr>
              <w:t>Mamatha N.M., Dr. Jayashree C. Shanbal, Mr. Gopi Sankar R.</w:t>
            </w:r>
          </w:p>
        </w:tc>
      </w:tr>
      <w:tr w:rsidR="00AC1B09" w:rsidRPr="006807A4" w:rsidTr="00D95C98">
        <w:trPr>
          <w:jc w:val="center"/>
        </w:trPr>
        <w:tc>
          <w:tcPr>
            <w:tcW w:w="249" w:type="pct"/>
            <w:tcBorders>
              <w:top w:val="nil"/>
              <w:left w:val="nil"/>
              <w:bottom w:val="nil"/>
              <w:right w:val="single" w:sz="4" w:space="0" w:color="auto"/>
            </w:tcBorders>
          </w:tcPr>
          <w:p w:rsidR="00AC1B09" w:rsidRPr="006807A4" w:rsidRDefault="00AC1B09" w:rsidP="00D95C98">
            <w:pPr>
              <w:jc w:val="both"/>
              <w:rPr>
                <w:b/>
                <w:color w:val="000000" w:themeColor="text1"/>
                <w:sz w:val="24"/>
                <w:szCs w:val="24"/>
              </w:rPr>
            </w:pPr>
          </w:p>
        </w:tc>
        <w:tc>
          <w:tcPr>
            <w:tcW w:w="1033" w:type="pct"/>
            <w:tcBorders>
              <w:left w:val="single" w:sz="4" w:space="0" w:color="auto"/>
            </w:tcBorders>
          </w:tcPr>
          <w:p w:rsidR="00AC1B09" w:rsidRPr="006807A4" w:rsidRDefault="00AC1B09" w:rsidP="00D95C98">
            <w:pPr>
              <w:jc w:val="both"/>
              <w:rPr>
                <w:b/>
                <w:color w:val="000000" w:themeColor="text1"/>
                <w:sz w:val="24"/>
                <w:szCs w:val="24"/>
              </w:rPr>
            </w:pPr>
            <w:r w:rsidRPr="006807A4">
              <w:rPr>
                <w:b/>
                <w:color w:val="000000" w:themeColor="text1"/>
                <w:sz w:val="24"/>
                <w:szCs w:val="24"/>
              </w:rPr>
              <w:t>Funding Source</w:t>
            </w:r>
          </w:p>
        </w:tc>
        <w:tc>
          <w:tcPr>
            <w:tcW w:w="3718" w:type="pct"/>
          </w:tcPr>
          <w:p w:rsidR="00AC1B09" w:rsidRPr="006807A4" w:rsidRDefault="006807A4" w:rsidP="00D95C98">
            <w:pPr>
              <w:jc w:val="both"/>
              <w:rPr>
                <w:color w:val="000000" w:themeColor="text1"/>
                <w:sz w:val="24"/>
                <w:szCs w:val="24"/>
              </w:rPr>
            </w:pPr>
            <w:r w:rsidRPr="006807A4">
              <w:rPr>
                <w:color w:val="000000" w:themeColor="text1"/>
                <w:sz w:val="24"/>
                <w:szCs w:val="24"/>
              </w:rPr>
              <w:t>ARF</w:t>
            </w:r>
          </w:p>
        </w:tc>
      </w:tr>
      <w:tr w:rsidR="00AC1B09" w:rsidRPr="006807A4" w:rsidTr="00D95C98">
        <w:trPr>
          <w:jc w:val="center"/>
        </w:trPr>
        <w:tc>
          <w:tcPr>
            <w:tcW w:w="249" w:type="pct"/>
            <w:tcBorders>
              <w:top w:val="nil"/>
              <w:left w:val="nil"/>
              <w:bottom w:val="nil"/>
              <w:right w:val="single" w:sz="4" w:space="0" w:color="auto"/>
            </w:tcBorders>
          </w:tcPr>
          <w:p w:rsidR="00AC1B09" w:rsidRPr="006807A4" w:rsidRDefault="00AC1B09" w:rsidP="00D95C98">
            <w:pPr>
              <w:jc w:val="both"/>
              <w:rPr>
                <w:b/>
                <w:color w:val="000000" w:themeColor="text1"/>
                <w:sz w:val="24"/>
                <w:szCs w:val="24"/>
              </w:rPr>
            </w:pPr>
          </w:p>
        </w:tc>
        <w:tc>
          <w:tcPr>
            <w:tcW w:w="1033" w:type="pct"/>
            <w:tcBorders>
              <w:left w:val="single" w:sz="4" w:space="0" w:color="auto"/>
            </w:tcBorders>
          </w:tcPr>
          <w:p w:rsidR="00AC1B09" w:rsidRPr="006807A4" w:rsidRDefault="00AC1B09" w:rsidP="00D95C98">
            <w:pPr>
              <w:jc w:val="both"/>
              <w:rPr>
                <w:b/>
                <w:color w:val="000000" w:themeColor="text1"/>
                <w:sz w:val="24"/>
                <w:szCs w:val="24"/>
              </w:rPr>
            </w:pPr>
            <w:r w:rsidRPr="006807A4">
              <w:rPr>
                <w:b/>
                <w:color w:val="000000" w:themeColor="text1"/>
                <w:sz w:val="24"/>
                <w:szCs w:val="24"/>
              </w:rPr>
              <w:t>Grant Amount</w:t>
            </w:r>
          </w:p>
        </w:tc>
        <w:tc>
          <w:tcPr>
            <w:tcW w:w="3718" w:type="pct"/>
          </w:tcPr>
          <w:p w:rsidR="00AC1B09" w:rsidRPr="006807A4" w:rsidRDefault="006807A4" w:rsidP="00D95C98">
            <w:pPr>
              <w:jc w:val="both"/>
              <w:rPr>
                <w:color w:val="000000" w:themeColor="text1"/>
                <w:sz w:val="24"/>
                <w:szCs w:val="24"/>
              </w:rPr>
            </w:pPr>
            <w:r w:rsidRPr="006807A4">
              <w:rPr>
                <w:rFonts w:eastAsia="Batang"/>
                <w:color w:val="000000" w:themeColor="text1"/>
                <w:sz w:val="24"/>
                <w:szCs w:val="24"/>
              </w:rPr>
              <w:t xml:space="preserve">Rs. </w:t>
            </w:r>
            <w:r w:rsidR="00AC1B09" w:rsidRPr="006807A4">
              <w:rPr>
                <w:rFonts w:eastAsia="Batang"/>
                <w:color w:val="000000" w:themeColor="text1"/>
                <w:sz w:val="24"/>
                <w:szCs w:val="24"/>
              </w:rPr>
              <w:t>5,77,000</w:t>
            </w:r>
          </w:p>
        </w:tc>
      </w:tr>
    </w:tbl>
    <w:p w:rsidR="00AC1B09" w:rsidRDefault="00AC1B09" w:rsidP="007709DD">
      <w:pPr>
        <w:spacing w:line="240" w:lineRule="auto"/>
        <w:ind w:left="180"/>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10"/>
        <w:gridCol w:w="6873"/>
      </w:tblGrid>
      <w:tr w:rsidR="00AC1B09" w:rsidRPr="00582C77" w:rsidTr="00D95C98">
        <w:trPr>
          <w:jc w:val="center"/>
        </w:trPr>
        <w:tc>
          <w:tcPr>
            <w:tcW w:w="249" w:type="pct"/>
            <w:tcBorders>
              <w:top w:val="nil"/>
              <w:left w:val="nil"/>
              <w:bottom w:val="nil"/>
              <w:right w:val="single" w:sz="4" w:space="0" w:color="auto"/>
            </w:tcBorders>
          </w:tcPr>
          <w:p w:rsidR="00AC1B09" w:rsidRPr="00582C77" w:rsidRDefault="005C3CC7" w:rsidP="00D95C98">
            <w:pPr>
              <w:jc w:val="both"/>
              <w:rPr>
                <w:b/>
                <w:color w:val="000000" w:themeColor="text1"/>
                <w:sz w:val="24"/>
                <w:szCs w:val="24"/>
              </w:rPr>
            </w:pPr>
            <w:r>
              <w:rPr>
                <w:b/>
                <w:color w:val="000000" w:themeColor="text1"/>
                <w:sz w:val="24"/>
                <w:szCs w:val="24"/>
              </w:rPr>
              <w:t>6</w:t>
            </w:r>
            <w:r w:rsidR="00AC1B09" w:rsidRPr="00582C77">
              <w:rPr>
                <w:b/>
                <w:color w:val="000000" w:themeColor="text1"/>
                <w:sz w:val="24"/>
                <w:szCs w:val="24"/>
              </w:rPr>
              <w:t>.</w:t>
            </w:r>
          </w:p>
        </w:tc>
        <w:tc>
          <w:tcPr>
            <w:tcW w:w="1033" w:type="pct"/>
            <w:tcBorders>
              <w:left w:val="single" w:sz="4" w:space="0" w:color="auto"/>
            </w:tcBorders>
          </w:tcPr>
          <w:p w:rsidR="00AC1B09" w:rsidRPr="00582C77" w:rsidRDefault="00AC1B09" w:rsidP="00D95C98">
            <w:pPr>
              <w:jc w:val="both"/>
              <w:rPr>
                <w:b/>
                <w:color w:val="000000" w:themeColor="text1"/>
                <w:sz w:val="24"/>
                <w:szCs w:val="24"/>
              </w:rPr>
            </w:pPr>
            <w:r w:rsidRPr="00582C77">
              <w:rPr>
                <w:b/>
                <w:color w:val="000000" w:themeColor="text1"/>
                <w:sz w:val="24"/>
                <w:szCs w:val="24"/>
              </w:rPr>
              <w:t>Title</w:t>
            </w:r>
          </w:p>
        </w:tc>
        <w:tc>
          <w:tcPr>
            <w:tcW w:w="3718" w:type="pct"/>
          </w:tcPr>
          <w:p w:rsidR="00AC1B09" w:rsidRPr="00582C77" w:rsidRDefault="00AC1B09" w:rsidP="00D95C98">
            <w:pPr>
              <w:jc w:val="both"/>
              <w:rPr>
                <w:bCs/>
                <w:color w:val="000000" w:themeColor="text1"/>
                <w:sz w:val="24"/>
                <w:szCs w:val="24"/>
              </w:rPr>
            </w:pPr>
            <w:r w:rsidRPr="00582C77">
              <w:rPr>
                <w:rFonts w:eastAsia="Times New Roman"/>
                <w:color w:val="000000" w:themeColor="text1"/>
                <w:sz w:val="24"/>
                <w:szCs w:val="24"/>
              </w:rPr>
              <w:t xml:space="preserve">Computerized </w:t>
            </w:r>
            <w:r w:rsidRPr="00582C77">
              <w:rPr>
                <w:rFonts w:eastAsia="Batang"/>
                <w:color w:val="000000" w:themeColor="text1"/>
                <w:sz w:val="24"/>
                <w:szCs w:val="24"/>
              </w:rPr>
              <w:t>Manual of Adult Non-fluent Aphasia Therapy- in Kannada</w:t>
            </w:r>
          </w:p>
        </w:tc>
      </w:tr>
      <w:tr w:rsidR="00AC1B09" w:rsidRPr="00582C77" w:rsidTr="00D95C98">
        <w:trPr>
          <w:jc w:val="center"/>
        </w:trPr>
        <w:tc>
          <w:tcPr>
            <w:tcW w:w="249" w:type="pct"/>
            <w:tcBorders>
              <w:top w:val="nil"/>
              <w:left w:val="nil"/>
              <w:bottom w:val="nil"/>
              <w:right w:val="single" w:sz="4" w:space="0" w:color="auto"/>
            </w:tcBorders>
          </w:tcPr>
          <w:p w:rsidR="00AC1B09" w:rsidRPr="00582C77" w:rsidRDefault="00AC1B09" w:rsidP="00D95C98">
            <w:pPr>
              <w:jc w:val="both"/>
              <w:rPr>
                <w:b/>
                <w:color w:val="000000" w:themeColor="text1"/>
                <w:sz w:val="24"/>
                <w:szCs w:val="24"/>
              </w:rPr>
            </w:pPr>
          </w:p>
        </w:tc>
        <w:tc>
          <w:tcPr>
            <w:tcW w:w="1033" w:type="pct"/>
            <w:tcBorders>
              <w:left w:val="single" w:sz="4" w:space="0" w:color="auto"/>
            </w:tcBorders>
          </w:tcPr>
          <w:p w:rsidR="00AC1B09" w:rsidRPr="00582C77" w:rsidRDefault="00AC1B09" w:rsidP="00D95C98">
            <w:pPr>
              <w:jc w:val="both"/>
              <w:rPr>
                <w:b/>
                <w:color w:val="000000" w:themeColor="text1"/>
                <w:sz w:val="24"/>
                <w:szCs w:val="24"/>
              </w:rPr>
            </w:pPr>
            <w:r w:rsidRPr="00582C77">
              <w:rPr>
                <w:b/>
                <w:color w:val="000000" w:themeColor="text1"/>
                <w:sz w:val="24"/>
                <w:szCs w:val="24"/>
              </w:rPr>
              <w:t>Objectives</w:t>
            </w:r>
          </w:p>
        </w:tc>
        <w:tc>
          <w:tcPr>
            <w:tcW w:w="3718" w:type="pct"/>
          </w:tcPr>
          <w:p w:rsidR="00AC1B09" w:rsidRPr="00582C77" w:rsidRDefault="009A2096" w:rsidP="00D95C98">
            <w:pPr>
              <w:jc w:val="both"/>
              <w:rPr>
                <w:color w:val="000000" w:themeColor="text1"/>
                <w:sz w:val="24"/>
                <w:szCs w:val="24"/>
              </w:rPr>
            </w:pPr>
            <w:r w:rsidRPr="00582C77">
              <w:rPr>
                <w:color w:val="000000" w:themeColor="text1"/>
                <w:sz w:val="24"/>
                <w:szCs w:val="24"/>
              </w:rPr>
              <w:t xml:space="preserve">To computerize and field test </w:t>
            </w:r>
            <w:r w:rsidRPr="00582C77">
              <w:rPr>
                <w:rFonts w:eastAsia="Batang"/>
                <w:color w:val="000000" w:themeColor="text1"/>
                <w:sz w:val="24"/>
                <w:szCs w:val="24"/>
              </w:rPr>
              <w:t>manual of adult non-fluent aphasia therapy- in Kannada</w:t>
            </w:r>
          </w:p>
        </w:tc>
      </w:tr>
      <w:tr w:rsidR="00AC1B09" w:rsidRPr="00582C77" w:rsidTr="00D95C98">
        <w:trPr>
          <w:jc w:val="center"/>
        </w:trPr>
        <w:tc>
          <w:tcPr>
            <w:tcW w:w="249" w:type="pct"/>
            <w:tcBorders>
              <w:top w:val="nil"/>
              <w:left w:val="nil"/>
              <w:bottom w:val="nil"/>
              <w:right w:val="single" w:sz="4" w:space="0" w:color="auto"/>
            </w:tcBorders>
          </w:tcPr>
          <w:p w:rsidR="00AC1B09" w:rsidRPr="00582C77" w:rsidRDefault="00AC1B09" w:rsidP="00D95C98">
            <w:pPr>
              <w:jc w:val="both"/>
              <w:rPr>
                <w:b/>
                <w:color w:val="000000" w:themeColor="text1"/>
                <w:sz w:val="24"/>
                <w:szCs w:val="24"/>
              </w:rPr>
            </w:pPr>
          </w:p>
        </w:tc>
        <w:tc>
          <w:tcPr>
            <w:tcW w:w="1033" w:type="pct"/>
            <w:tcBorders>
              <w:left w:val="single" w:sz="4" w:space="0" w:color="auto"/>
            </w:tcBorders>
          </w:tcPr>
          <w:p w:rsidR="00AC1B09" w:rsidRPr="00582C77" w:rsidRDefault="00AC1B09" w:rsidP="00D95C98">
            <w:pPr>
              <w:jc w:val="both"/>
              <w:rPr>
                <w:b/>
                <w:color w:val="000000" w:themeColor="text1"/>
                <w:sz w:val="24"/>
                <w:szCs w:val="24"/>
              </w:rPr>
            </w:pPr>
            <w:r w:rsidRPr="00582C77">
              <w:rPr>
                <w:b/>
                <w:color w:val="000000" w:themeColor="text1"/>
                <w:sz w:val="24"/>
                <w:szCs w:val="24"/>
              </w:rPr>
              <w:t>Investigators</w:t>
            </w:r>
          </w:p>
          <w:p w:rsidR="00AC1B09" w:rsidRPr="00582C77" w:rsidRDefault="00AC1B09" w:rsidP="00D95C98">
            <w:pPr>
              <w:jc w:val="both"/>
              <w:rPr>
                <w:b/>
                <w:color w:val="000000" w:themeColor="text1"/>
                <w:sz w:val="24"/>
                <w:szCs w:val="24"/>
              </w:rPr>
            </w:pPr>
          </w:p>
        </w:tc>
        <w:tc>
          <w:tcPr>
            <w:tcW w:w="3718" w:type="pct"/>
          </w:tcPr>
          <w:p w:rsidR="00AC1B09" w:rsidRPr="00582C77" w:rsidRDefault="009A2096" w:rsidP="00D95C98">
            <w:pPr>
              <w:jc w:val="both"/>
              <w:rPr>
                <w:color w:val="000000" w:themeColor="text1"/>
                <w:sz w:val="24"/>
                <w:szCs w:val="24"/>
              </w:rPr>
            </w:pPr>
            <w:r w:rsidRPr="00582C77">
              <w:rPr>
                <w:color w:val="000000" w:themeColor="text1"/>
                <w:sz w:val="24"/>
                <w:szCs w:val="24"/>
              </w:rPr>
              <w:t>Dr. S.P. Goswami, Dr. Jayashree C. Shanbal, Ms. Preethi Thomas &amp; Dr. Ajish Abraham</w:t>
            </w:r>
          </w:p>
        </w:tc>
      </w:tr>
      <w:tr w:rsidR="00AC1B09" w:rsidRPr="00582C77" w:rsidTr="00D95C98">
        <w:trPr>
          <w:jc w:val="center"/>
        </w:trPr>
        <w:tc>
          <w:tcPr>
            <w:tcW w:w="249" w:type="pct"/>
            <w:tcBorders>
              <w:top w:val="nil"/>
              <w:left w:val="nil"/>
              <w:bottom w:val="nil"/>
              <w:right w:val="single" w:sz="4" w:space="0" w:color="auto"/>
            </w:tcBorders>
          </w:tcPr>
          <w:p w:rsidR="00AC1B09" w:rsidRPr="00582C77" w:rsidRDefault="00AC1B09" w:rsidP="00D95C98">
            <w:pPr>
              <w:jc w:val="both"/>
              <w:rPr>
                <w:b/>
                <w:color w:val="000000" w:themeColor="text1"/>
                <w:sz w:val="24"/>
                <w:szCs w:val="24"/>
              </w:rPr>
            </w:pPr>
          </w:p>
        </w:tc>
        <w:tc>
          <w:tcPr>
            <w:tcW w:w="1033" w:type="pct"/>
            <w:tcBorders>
              <w:left w:val="single" w:sz="4" w:space="0" w:color="auto"/>
            </w:tcBorders>
          </w:tcPr>
          <w:p w:rsidR="00AC1B09" w:rsidRPr="00582C77" w:rsidRDefault="00AC1B09" w:rsidP="00D95C98">
            <w:pPr>
              <w:jc w:val="both"/>
              <w:rPr>
                <w:b/>
                <w:color w:val="000000" w:themeColor="text1"/>
                <w:sz w:val="24"/>
                <w:szCs w:val="24"/>
              </w:rPr>
            </w:pPr>
            <w:r w:rsidRPr="00582C77">
              <w:rPr>
                <w:b/>
                <w:color w:val="000000" w:themeColor="text1"/>
                <w:sz w:val="24"/>
                <w:szCs w:val="24"/>
              </w:rPr>
              <w:t>Funding Source</w:t>
            </w:r>
          </w:p>
        </w:tc>
        <w:tc>
          <w:tcPr>
            <w:tcW w:w="3718" w:type="pct"/>
          </w:tcPr>
          <w:p w:rsidR="00AC1B09" w:rsidRPr="00582C77" w:rsidRDefault="009A2096" w:rsidP="00D95C98">
            <w:pPr>
              <w:jc w:val="both"/>
              <w:rPr>
                <w:color w:val="000000" w:themeColor="text1"/>
                <w:sz w:val="24"/>
                <w:szCs w:val="24"/>
              </w:rPr>
            </w:pPr>
            <w:r w:rsidRPr="00582C77">
              <w:rPr>
                <w:color w:val="000000" w:themeColor="text1"/>
                <w:sz w:val="24"/>
                <w:szCs w:val="24"/>
              </w:rPr>
              <w:t>ARf</w:t>
            </w:r>
          </w:p>
        </w:tc>
      </w:tr>
      <w:tr w:rsidR="00AC1B09" w:rsidRPr="00582C77" w:rsidTr="00D95C98">
        <w:trPr>
          <w:jc w:val="center"/>
        </w:trPr>
        <w:tc>
          <w:tcPr>
            <w:tcW w:w="249" w:type="pct"/>
            <w:tcBorders>
              <w:top w:val="nil"/>
              <w:left w:val="nil"/>
              <w:bottom w:val="nil"/>
              <w:right w:val="single" w:sz="4" w:space="0" w:color="auto"/>
            </w:tcBorders>
          </w:tcPr>
          <w:p w:rsidR="00AC1B09" w:rsidRPr="00582C77" w:rsidRDefault="00AC1B09" w:rsidP="00D95C98">
            <w:pPr>
              <w:jc w:val="both"/>
              <w:rPr>
                <w:b/>
                <w:color w:val="000000" w:themeColor="text1"/>
                <w:sz w:val="24"/>
                <w:szCs w:val="24"/>
              </w:rPr>
            </w:pPr>
          </w:p>
        </w:tc>
        <w:tc>
          <w:tcPr>
            <w:tcW w:w="1033" w:type="pct"/>
            <w:tcBorders>
              <w:left w:val="single" w:sz="4" w:space="0" w:color="auto"/>
            </w:tcBorders>
          </w:tcPr>
          <w:p w:rsidR="00AC1B09" w:rsidRPr="00582C77" w:rsidRDefault="00AC1B09" w:rsidP="00D95C98">
            <w:pPr>
              <w:jc w:val="both"/>
              <w:rPr>
                <w:b/>
                <w:color w:val="000000" w:themeColor="text1"/>
                <w:sz w:val="24"/>
                <w:szCs w:val="24"/>
              </w:rPr>
            </w:pPr>
            <w:r w:rsidRPr="00582C77">
              <w:rPr>
                <w:b/>
                <w:color w:val="000000" w:themeColor="text1"/>
                <w:sz w:val="24"/>
                <w:szCs w:val="24"/>
              </w:rPr>
              <w:t>Grant Amount</w:t>
            </w:r>
          </w:p>
        </w:tc>
        <w:tc>
          <w:tcPr>
            <w:tcW w:w="3718" w:type="pct"/>
          </w:tcPr>
          <w:p w:rsidR="00AC1B09" w:rsidRPr="00582C77" w:rsidRDefault="009A2096" w:rsidP="00D95C98">
            <w:pPr>
              <w:jc w:val="both"/>
              <w:rPr>
                <w:color w:val="000000" w:themeColor="text1"/>
                <w:sz w:val="24"/>
                <w:szCs w:val="24"/>
              </w:rPr>
            </w:pPr>
            <w:r w:rsidRPr="00582C77">
              <w:rPr>
                <w:color w:val="000000" w:themeColor="text1"/>
                <w:sz w:val="24"/>
                <w:szCs w:val="24"/>
              </w:rPr>
              <w:t>Rs. 3.36 lakhs</w:t>
            </w:r>
          </w:p>
        </w:tc>
      </w:tr>
    </w:tbl>
    <w:p w:rsidR="009A2096" w:rsidRDefault="009A2096" w:rsidP="007709DD">
      <w:pPr>
        <w:spacing w:line="240" w:lineRule="auto"/>
        <w:ind w:left="180"/>
        <w:jc w:val="both"/>
        <w:rPr>
          <w:rFonts w:ascii="Times New Roman" w:hAnsi="Times New Roman" w:cs="Times New Roman"/>
          <w:b/>
          <w:color w:val="000000" w:themeColor="text1"/>
          <w:sz w:val="24"/>
          <w:szCs w:val="24"/>
        </w:rPr>
      </w:pPr>
    </w:p>
    <w:p w:rsidR="007709DD" w:rsidRPr="000B3C97" w:rsidRDefault="007709DD" w:rsidP="007709DD">
      <w:pPr>
        <w:spacing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N. Swapna</w:t>
      </w: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5C3CC7" w:rsidP="00881F85">
            <w:pPr>
              <w:jc w:val="both"/>
              <w:rPr>
                <w:b/>
                <w:color w:val="000000" w:themeColor="text1"/>
                <w:sz w:val="24"/>
                <w:szCs w:val="24"/>
              </w:rPr>
            </w:pPr>
            <w:r>
              <w:rPr>
                <w:b/>
                <w:color w:val="000000" w:themeColor="text1"/>
                <w:sz w:val="24"/>
                <w:szCs w:val="24"/>
              </w:rPr>
              <w:t>7</w:t>
            </w:r>
            <w:r w:rsidR="007709DD" w:rsidRPr="000B3C97">
              <w:rPr>
                <w:b/>
                <w:color w:val="000000" w:themeColor="text1"/>
                <w:sz w:val="24"/>
                <w:szCs w:val="24"/>
              </w:rPr>
              <w:t>.</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Cortical auditory evoked Potentials as a measure of central auditory development in children with Hearing impairment</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7709DD">
            <w:pPr>
              <w:pStyle w:val="ListParagraph"/>
              <w:numPr>
                <w:ilvl w:val="0"/>
                <w:numId w:val="52"/>
              </w:numPr>
              <w:autoSpaceDE w:val="0"/>
              <w:autoSpaceDN w:val="0"/>
              <w:adjustRightInd w:val="0"/>
              <w:ind w:left="252" w:hanging="180"/>
              <w:contextualSpacing w:val="0"/>
              <w:jc w:val="both"/>
              <w:rPr>
                <w:rStyle w:val="Strong"/>
                <w:rFonts w:ascii="Times New Roman" w:hAnsi="Times New Roman"/>
                <w:b w:val="0"/>
                <w:color w:val="000000" w:themeColor="text1"/>
                <w:sz w:val="24"/>
                <w:szCs w:val="24"/>
              </w:rPr>
            </w:pPr>
            <w:r w:rsidRPr="000B3C97">
              <w:rPr>
                <w:rStyle w:val="Strong"/>
                <w:rFonts w:ascii="Times New Roman" w:hAnsi="Times New Roman"/>
                <w:b w:val="0"/>
                <w:color w:val="000000" w:themeColor="text1"/>
                <w:sz w:val="24"/>
                <w:szCs w:val="24"/>
              </w:rPr>
              <w:t>To record P1 CAEP in normal hearing children and children with hearing impairment.</w:t>
            </w:r>
          </w:p>
          <w:p w:rsidR="007709DD" w:rsidRPr="000B3C97" w:rsidRDefault="007709DD" w:rsidP="007709DD">
            <w:pPr>
              <w:pStyle w:val="ListParagraph"/>
              <w:numPr>
                <w:ilvl w:val="0"/>
                <w:numId w:val="52"/>
              </w:numPr>
              <w:autoSpaceDE w:val="0"/>
              <w:autoSpaceDN w:val="0"/>
              <w:adjustRightInd w:val="0"/>
              <w:ind w:left="252" w:hanging="180"/>
              <w:contextualSpacing w:val="0"/>
              <w:jc w:val="both"/>
              <w:rPr>
                <w:rStyle w:val="Strong"/>
                <w:rFonts w:ascii="Times New Roman" w:hAnsi="Times New Roman"/>
                <w:b w:val="0"/>
                <w:color w:val="000000" w:themeColor="text1"/>
                <w:sz w:val="24"/>
                <w:szCs w:val="24"/>
              </w:rPr>
            </w:pPr>
            <w:r w:rsidRPr="000B3C97">
              <w:rPr>
                <w:rStyle w:val="Strong"/>
                <w:rFonts w:ascii="Times New Roman" w:hAnsi="Times New Roman"/>
                <w:b w:val="0"/>
                <w:color w:val="000000" w:themeColor="text1"/>
                <w:sz w:val="24"/>
                <w:szCs w:val="24"/>
              </w:rPr>
              <w:t>To find the relation between auditory development and language development using P1 maturation in normal and children with hearing impairment.</w:t>
            </w:r>
          </w:p>
          <w:p w:rsidR="003102E0" w:rsidRPr="000B3C97" w:rsidRDefault="007709DD" w:rsidP="003102E0">
            <w:pPr>
              <w:pStyle w:val="ListParagraph"/>
              <w:numPr>
                <w:ilvl w:val="0"/>
                <w:numId w:val="52"/>
              </w:numPr>
              <w:autoSpaceDE w:val="0"/>
              <w:autoSpaceDN w:val="0"/>
              <w:adjustRightInd w:val="0"/>
              <w:ind w:left="252" w:hanging="180"/>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To investigate the effect of age of intervention on P1 maturation in children with hearing impairment. </w:t>
            </w:r>
          </w:p>
          <w:p w:rsidR="007709DD" w:rsidRPr="000B3C97" w:rsidRDefault="007709DD" w:rsidP="003102E0">
            <w:pPr>
              <w:pStyle w:val="ListParagraph"/>
              <w:numPr>
                <w:ilvl w:val="0"/>
                <w:numId w:val="52"/>
              </w:numPr>
              <w:autoSpaceDE w:val="0"/>
              <w:autoSpaceDN w:val="0"/>
              <w:adjustRightInd w:val="0"/>
              <w:ind w:left="252" w:hanging="180"/>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To compare the difference in P1 maturation in normal children, children using hearing aids and Cochlear implants.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Vijaykumar Narne, Mr. Jayakumar (first co-investigator) and Dr. N. Swapna (second co-investigator)</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DST</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`.28,00,000</w:t>
            </w:r>
          </w:p>
        </w:tc>
      </w:tr>
    </w:tbl>
    <w:p w:rsidR="007709DD" w:rsidRPr="000B3C97" w:rsidRDefault="007709DD" w:rsidP="007709DD">
      <w:pPr>
        <w:pStyle w:val="ListParagraph"/>
        <w:spacing w:after="0" w:line="240" w:lineRule="auto"/>
        <w:ind w:left="36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49"/>
        </w:numPr>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Projects with ARF funding</w:t>
      </w:r>
    </w:p>
    <w:p w:rsidR="007709DD" w:rsidRPr="000B3C97" w:rsidRDefault="007709DD" w:rsidP="007709DD">
      <w:pPr>
        <w:spacing w:after="0"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Shyamala K.C.</w:t>
      </w:r>
    </w:p>
    <w:tbl>
      <w:tblPr>
        <w:tblStyle w:val="TableGrid"/>
        <w:tblW w:w="5000" w:type="pct"/>
        <w:jc w:val="center"/>
        <w:tblLook w:val="04A0"/>
      </w:tblPr>
      <w:tblGrid>
        <w:gridCol w:w="460"/>
        <w:gridCol w:w="1923"/>
        <w:gridCol w:w="6860"/>
      </w:tblGrid>
      <w:tr w:rsidR="007709DD" w:rsidRPr="00B132DB" w:rsidTr="00881F85">
        <w:trPr>
          <w:jc w:val="center"/>
        </w:trPr>
        <w:tc>
          <w:tcPr>
            <w:tcW w:w="249" w:type="pct"/>
            <w:tcBorders>
              <w:top w:val="nil"/>
              <w:left w:val="nil"/>
              <w:bottom w:val="nil"/>
              <w:right w:val="single" w:sz="4" w:space="0" w:color="auto"/>
            </w:tcBorders>
          </w:tcPr>
          <w:p w:rsidR="007709DD" w:rsidRPr="00B132DB" w:rsidRDefault="007709DD" w:rsidP="00881F85">
            <w:pPr>
              <w:jc w:val="both"/>
              <w:rPr>
                <w:b/>
                <w:color w:val="000000" w:themeColor="text1"/>
                <w:sz w:val="24"/>
                <w:szCs w:val="24"/>
              </w:rPr>
            </w:pPr>
            <w:r w:rsidRPr="00B132DB">
              <w:rPr>
                <w:b/>
                <w:color w:val="000000" w:themeColor="text1"/>
                <w:sz w:val="24"/>
                <w:szCs w:val="24"/>
              </w:rPr>
              <w:t>1.</w:t>
            </w:r>
          </w:p>
        </w:tc>
        <w:tc>
          <w:tcPr>
            <w:tcW w:w="1040" w:type="pct"/>
            <w:tcBorders>
              <w:left w:val="single" w:sz="4" w:space="0" w:color="auto"/>
            </w:tcBorders>
          </w:tcPr>
          <w:p w:rsidR="007709DD" w:rsidRPr="00B132DB" w:rsidRDefault="007709DD" w:rsidP="00881F85">
            <w:pPr>
              <w:jc w:val="both"/>
              <w:rPr>
                <w:b/>
                <w:color w:val="000000" w:themeColor="text1"/>
                <w:sz w:val="24"/>
                <w:szCs w:val="24"/>
              </w:rPr>
            </w:pPr>
            <w:r w:rsidRPr="00B132DB">
              <w:rPr>
                <w:b/>
                <w:color w:val="000000" w:themeColor="text1"/>
                <w:sz w:val="24"/>
                <w:szCs w:val="24"/>
              </w:rPr>
              <w:t>Title</w:t>
            </w:r>
          </w:p>
        </w:tc>
        <w:tc>
          <w:tcPr>
            <w:tcW w:w="3711" w:type="pct"/>
          </w:tcPr>
          <w:p w:rsidR="007709DD" w:rsidRPr="00B132DB" w:rsidRDefault="007709DD" w:rsidP="00881F85">
            <w:pPr>
              <w:jc w:val="both"/>
              <w:rPr>
                <w:bCs/>
                <w:color w:val="000000" w:themeColor="text1"/>
                <w:sz w:val="24"/>
                <w:szCs w:val="24"/>
              </w:rPr>
            </w:pPr>
            <w:r w:rsidRPr="00B132DB">
              <w:rPr>
                <w:b/>
                <w:bCs/>
                <w:color w:val="000000" w:themeColor="text1"/>
                <w:sz w:val="24"/>
                <w:szCs w:val="24"/>
              </w:rPr>
              <w:t>Language Assessment Remediation and Screening Procedure (LARSP): An adaptation and standardization in Hindi</w:t>
            </w:r>
          </w:p>
        </w:tc>
      </w:tr>
      <w:tr w:rsidR="007709DD" w:rsidRPr="00B132DB" w:rsidTr="00881F85">
        <w:trPr>
          <w:jc w:val="center"/>
        </w:trPr>
        <w:tc>
          <w:tcPr>
            <w:tcW w:w="249" w:type="pct"/>
            <w:tcBorders>
              <w:top w:val="nil"/>
              <w:left w:val="nil"/>
              <w:bottom w:val="nil"/>
              <w:right w:val="single" w:sz="4" w:space="0" w:color="auto"/>
            </w:tcBorders>
          </w:tcPr>
          <w:p w:rsidR="007709DD" w:rsidRPr="00B132DB" w:rsidRDefault="007709DD" w:rsidP="00881F85">
            <w:pPr>
              <w:jc w:val="both"/>
              <w:rPr>
                <w:b/>
                <w:color w:val="000000" w:themeColor="text1"/>
                <w:sz w:val="24"/>
                <w:szCs w:val="24"/>
              </w:rPr>
            </w:pPr>
          </w:p>
        </w:tc>
        <w:tc>
          <w:tcPr>
            <w:tcW w:w="1040" w:type="pct"/>
            <w:tcBorders>
              <w:left w:val="single" w:sz="4" w:space="0" w:color="auto"/>
            </w:tcBorders>
          </w:tcPr>
          <w:p w:rsidR="007709DD" w:rsidRPr="00B132DB" w:rsidRDefault="007709DD" w:rsidP="00881F85">
            <w:pPr>
              <w:jc w:val="both"/>
              <w:rPr>
                <w:b/>
                <w:color w:val="000000" w:themeColor="text1"/>
                <w:sz w:val="24"/>
                <w:szCs w:val="24"/>
              </w:rPr>
            </w:pPr>
            <w:r w:rsidRPr="00B132DB">
              <w:rPr>
                <w:b/>
                <w:color w:val="000000" w:themeColor="text1"/>
                <w:sz w:val="24"/>
                <w:szCs w:val="24"/>
              </w:rPr>
              <w:t>Objectives</w:t>
            </w:r>
          </w:p>
        </w:tc>
        <w:tc>
          <w:tcPr>
            <w:tcW w:w="3711" w:type="pct"/>
          </w:tcPr>
          <w:p w:rsidR="007709DD" w:rsidRPr="00B132DB" w:rsidRDefault="007709DD" w:rsidP="00881F85">
            <w:pPr>
              <w:jc w:val="both"/>
              <w:rPr>
                <w:color w:val="000000" w:themeColor="text1"/>
                <w:sz w:val="24"/>
                <w:szCs w:val="24"/>
              </w:rPr>
            </w:pPr>
            <w:r w:rsidRPr="00B132DB">
              <w:rPr>
                <w:color w:val="000000" w:themeColor="text1"/>
                <w:sz w:val="24"/>
                <w:szCs w:val="24"/>
              </w:rPr>
              <w:t>-</w:t>
            </w:r>
          </w:p>
        </w:tc>
      </w:tr>
      <w:tr w:rsidR="007709DD" w:rsidRPr="00B132DB" w:rsidTr="00881F85">
        <w:trPr>
          <w:jc w:val="center"/>
        </w:trPr>
        <w:tc>
          <w:tcPr>
            <w:tcW w:w="249" w:type="pct"/>
            <w:tcBorders>
              <w:top w:val="nil"/>
              <w:left w:val="nil"/>
              <w:bottom w:val="nil"/>
              <w:right w:val="single" w:sz="4" w:space="0" w:color="auto"/>
            </w:tcBorders>
          </w:tcPr>
          <w:p w:rsidR="007709DD" w:rsidRPr="00B132DB" w:rsidRDefault="007709DD" w:rsidP="00881F85">
            <w:pPr>
              <w:jc w:val="both"/>
              <w:rPr>
                <w:b/>
                <w:color w:val="000000" w:themeColor="text1"/>
                <w:sz w:val="24"/>
                <w:szCs w:val="24"/>
              </w:rPr>
            </w:pPr>
          </w:p>
        </w:tc>
        <w:tc>
          <w:tcPr>
            <w:tcW w:w="1040" w:type="pct"/>
            <w:tcBorders>
              <w:left w:val="single" w:sz="4" w:space="0" w:color="auto"/>
            </w:tcBorders>
          </w:tcPr>
          <w:p w:rsidR="007709DD" w:rsidRPr="00B132DB" w:rsidRDefault="007709DD" w:rsidP="00B132DB">
            <w:pPr>
              <w:jc w:val="both"/>
              <w:rPr>
                <w:b/>
                <w:color w:val="000000" w:themeColor="text1"/>
                <w:sz w:val="24"/>
                <w:szCs w:val="24"/>
              </w:rPr>
            </w:pPr>
            <w:r w:rsidRPr="00B132DB">
              <w:rPr>
                <w:b/>
                <w:color w:val="000000" w:themeColor="text1"/>
                <w:sz w:val="24"/>
                <w:szCs w:val="24"/>
              </w:rPr>
              <w:t>Investigators</w:t>
            </w:r>
          </w:p>
        </w:tc>
        <w:tc>
          <w:tcPr>
            <w:tcW w:w="3711" w:type="pct"/>
          </w:tcPr>
          <w:p w:rsidR="007709DD" w:rsidRPr="00B132DB" w:rsidRDefault="007709DD" w:rsidP="00881F85">
            <w:pPr>
              <w:jc w:val="both"/>
              <w:rPr>
                <w:color w:val="000000" w:themeColor="text1"/>
                <w:sz w:val="24"/>
                <w:szCs w:val="24"/>
              </w:rPr>
            </w:pPr>
            <w:r w:rsidRPr="00B132DB">
              <w:rPr>
                <w:color w:val="000000" w:themeColor="text1"/>
                <w:sz w:val="24"/>
                <w:szCs w:val="24"/>
              </w:rPr>
              <w:t>Mr. Brajesh Priyadarshi (PI) &amp; Dr. Shyamala K.C. (Co-PI)</w:t>
            </w:r>
          </w:p>
        </w:tc>
      </w:tr>
      <w:tr w:rsidR="007709DD" w:rsidRPr="00B132DB" w:rsidTr="00881F85">
        <w:trPr>
          <w:jc w:val="center"/>
        </w:trPr>
        <w:tc>
          <w:tcPr>
            <w:tcW w:w="249" w:type="pct"/>
            <w:tcBorders>
              <w:top w:val="nil"/>
              <w:left w:val="nil"/>
              <w:bottom w:val="nil"/>
              <w:right w:val="single" w:sz="4" w:space="0" w:color="auto"/>
            </w:tcBorders>
          </w:tcPr>
          <w:p w:rsidR="007709DD" w:rsidRPr="00B132DB" w:rsidRDefault="007709DD" w:rsidP="00881F85">
            <w:pPr>
              <w:jc w:val="both"/>
              <w:rPr>
                <w:b/>
                <w:color w:val="000000" w:themeColor="text1"/>
                <w:sz w:val="24"/>
                <w:szCs w:val="24"/>
              </w:rPr>
            </w:pPr>
          </w:p>
        </w:tc>
        <w:tc>
          <w:tcPr>
            <w:tcW w:w="1040" w:type="pct"/>
            <w:tcBorders>
              <w:left w:val="single" w:sz="4" w:space="0" w:color="auto"/>
            </w:tcBorders>
          </w:tcPr>
          <w:p w:rsidR="007709DD" w:rsidRPr="00B132DB" w:rsidRDefault="007709DD" w:rsidP="00881F85">
            <w:pPr>
              <w:jc w:val="both"/>
              <w:rPr>
                <w:b/>
                <w:color w:val="000000" w:themeColor="text1"/>
                <w:sz w:val="24"/>
                <w:szCs w:val="24"/>
              </w:rPr>
            </w:pPr>
            <w:r w:rsidRPr="00B132DB">
              <w:rPr>
                <w:b/>
                <w:color w:val="000000" w:themeColor="text1"/>
                <w:sz w:val="24"/>
                <w:szCs w:val="24"/>
              </w:rPr>
              <w:t>Funding Source</w:t>
            </w:r>
          </w:p>
        </w:tc>
        <w:tc>
          <w:tcPr>
            <w:tcW w:w="3711" w:type="pct"/>
          </w:tcPr>
          <w:p w:rsidR="007709DD" w:rsidRPr="00B132DB" w:rsidRDefault="007709DD" w:rsidP="00881F85">
            <w:pPr>
              <w:jc w:val="both"/>
              <w:rPr>
                <w:color w:val="000000" w:themeColor="text1"/>
                <w:sz w:val="24"/>
                <w:szCs w:val="24"/>
              </w:rPr>
            </w:pPr>
            <w:r w:rsidRPr="00B132DB">
              <w:rPr>
                <w:color w:val="000000" w:themeColor="text1"/>
                <w:sz w:val="24"/>
                <w:szCs w:val="24"/>
              </w:rPr>
              <w:t>ARF</w:t>
            </w:r>
          </w:p>
        </w:tc>
      </w:tr>
      <w:tr w:rsidR="007709DD" w:rsidRPr="00B132DB" w:rsidTr="00881F85">
        <w:trPr>
          <w:jc w:val="center"/>
        </w:trPr>
        <w:tc>
          <w:tcPr>
            <w:tcW w:w="249" w:type="pct"/>
            <w:tcBorders>
              <w:top w:val="nil"/>
              <w:left w:val="nil"/>
              <w:bottom w:val="nil"/>
              <w:right w:val="single" w:sz="4" w:space="0" w:color="auto"/>
            </w:tcBorders>
          </w:tcPr>
          <w:p w:rsidR="007709DD" w:rsidRPr="00B132DB" w:rsidRDefault="007709DD" w:rsidP="00881F85">
            <w:pPr>
              <w:jc w:val="both"/>
              <w:rPr>
                <w:b/>
                <w:color w:val="000000" w:themeColor="text1"/>
                <w:sz w:val="24"/>
                <w:szCs w:val="24"/>
              </w:rPr>
            </w:pPr>
          </w:p>
        </w:tc>
        <w:tc>
          <w:tcPr>
            <w:tcW w:w="1040" w:type="pct"/>
            <w:tcBorders>
              <w:left w:val="single" w:sz="4" w:space="0" w:color="auto"/>
            </w:tcBorders>
          </w:tcPr>
          <w:p w:rsidR="007709DD" w:rsidRPr="00B132DB" w:rsidRDefault="007709DD" w:rsidP="00881F85">
            <w:pPr>
              <w:jc w:val="both"/>
              <w:rPr>
                <w:b/>
                <w:color w:val="000000" w:themeColor="text1"/>
                <w:sz w:val="24"/>
                <w:szCs w:val="24"/>
              </w:rPr>
            </w:pPr>
            <w:r w:rsidRPr="00B132DB">
              <w:rPr>
                <w:b/>
                <w:color w:val="000000" w:themeColor="text1"/>
                <w:sz w:val="24"/>
                <w:szCs w:val="24"/>
              </w:rPr>
              <w:t>Grant Amount</w:t>
            </w:r>
          </w:p>
        </w:tc>
        <w:tc>
          <w:tcPr>
            <w:tcW w:w="3711" w:type="pct"/>
          </w:tcPr>
          <w:p w:rsidR="007709DD" w:rsidRPr="00B132DB" w:rsidRDefault="007709DD" w:rsidP="00881F85">
            <w:pPr>
              <w:jc w:val="both"/>
              <w:rPr>
                <w:color w:val="000000" w:themeColor="text1"/>
                <w:sz w:val="24"/>
                <w:szCs w:val="24"/>
              </w:rPr>
            </w:pPr>
            <w:r w:rsidRPr="00B132DB">
              <w:rPr>
                <w:color w:val="000000" w:themeColor="text1"/>
                <w:sz w:val="24"/>
                <w:szCs w:val="24"/>
              </w:rPr>
              <w:t>`.3,04,000/-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2.</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Cognitive linguistic impairments in bi/multilingual persons with aphasia, traumatic brain injury and right hemisphere damage</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7709DD">
            <w:pPr>
              <w:pStyle w:val="ListParagraph"/>
              <w:numPr>
                <w:ilvl w:val="0"/>
                <w:numId w:val="50"/>
              </w:numPr>
              <w:tabs>
                <w:tab w:val="left" w:pos="265"/>
              </w:tabs>
              <w:ind w:left="288" w:hanging="27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To profile the language and cognitive abilities of persons with aphasia, Traumatic Brain Injury and Right Hemisphere Damage</w:t>
            </w:r>
          </w:p>
          <w:p w:rsidR="007709DD" w:rsidRPr="000B3C97" w:rsidRDefault="007709DD" w:rsidP="007709DD">
            <w:pPr>
              <w:pStyle w:val="ListParagraph"/>
              <w:numPr>
                <w:ilvl w:val="0"/>
                <w:numId w:val="50"/>
              </w:numPr>
              <w:tabs>
                <w:tab w:val="left" w:pos="265"/>
              </w:tabs>
              <w:ind w:left="288" w:hanging="27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To explore any possible interlink between language and cognitive functions in these individuals with brain injury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Ms. Gayathri Krishnan (PI) &amp; Dr. Shyamala K.C. (Co-PI)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`.3,11,000/-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3.</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Development of assessment batteries for bilingual Kannada-English and Malayalam-English children with Specific language impairment</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bCs/>
                <w:color w:val="000000" w:themeColor="text1"/>
                <w:sz w:val="24"/>
                <w:szCs w:val="24"/>
              </w:rPr>
              <w:t>To develop test batteries for K-E and M-E bilingual children with specific language impairment</w:t>
            </w:r>
            <w:r w:rsidR="00ED2A1F" w:rsidRPr="000B3C97">
              <w:rPr>
                <w:bCs/>
                <w:color w:val="000000" w:themeColor="text1"/>
                <w:sz w:val="24"/>
                <w:szCs w:val="24"/>
              </w:rPr>
              <w:t xml:space="preserve"> for assessment &amp; therapy purposes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Shyamala. K.C., Ms. Shivani Tiwari, &amp; Mr. Gopee Krishnan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`.5,82,000.00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4.</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Cross-language treatment generalization in Indian bilingual people with aphasia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bCs/>
                <w:color w:val="000000" w:themeColor="text1"/>
                <w:sz w:val="24"/>
                <w:szCs w:val="24"/>
              </w:rPr>
              <w:t>To investigate the effect of semantic naming treatment in cross linguistic generalization of Kannada-English bilinguals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Gopee Krishnan, Dr.Swathi Kiran, Ms. Shivani Tiwari, &amp; Dr. Shyamala. 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`.3,60,000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5.</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bCs/>
                <w:color w:val="000000" w:themeColor="text1"/>
                <w:sz w:val="24"/>
                <w:szCs w:val="24"/>
              </w:rPr>
              <w:t>Genotyping and a Genetic association study in Autism</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bCs/>
                <w:color w:val="000000" w:themeColor="text1"/>
                <w:sz w:val="24"/>
                <w:szCs w:val="24"/>
              </w:rPr>
              <w:t>The aim of the project is to investigate the genotyping and genetic association in children with autism as the n</w:t>
            </w:r>
            <w:r w:rsidRPr="000B3C97">
              <w:rPr>
                <w:color w:val="000000" w:themeColor="text1"/>
                <w:sz w:val="24"/>
                <w:szCs w:val="24"/>
              </w:rPr>
              <w:t>umber and role of genes playing in Autism are still not clear</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Shyamala. K.C</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`.5,72,000.00</w:t>
            </w:r>
          </w:p>
        </w:tc>
      </w:tr>
    </w:tbl>
    <w:p w:rsidR="007709DD" w:rsidRPr="000B3C97" w:rsidRDefault="007709DD" w:rsidP="007709DD">
      <w:pPr>
        <w:spacing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R. Manjula</w:t>
      </w: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6.</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Comparison of muscle potentials of synergistic and antagonistic primary masticatory muscles as a function of age and task</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R. Manjula &amp; Dr. N. Swapna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2, 57,000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7.</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Development and field testing of low cost supportive and mobility aids appliances for persons with physical disability – Phase 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R. Manjula, Mr. Siddesh, N.S., Mr. Harish Pai, K., &amp; Mr. Jayakaran G.T.</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2,28,350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8.</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A study of motor control in persons with mild and severe stuttering under conditions of motor stress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analyze and compare the articulatory patterns for bilabial utterances of persons with stuttering and control normal subjects using Articulograph AG 500</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R. Manjula &amp; Dr. H. Venkatagiri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6,02,000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9.</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Development of a “Key word signing” manual in English for Indian context</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develop a “Key word signing” manual standardized for the Indian population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H. Venkatagiri &amp; Dr. R. Manjula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rPr>
                <w:color w:val="000000" w:themeColor="text1"/>
                <w:sz w:val="24"/>
                <w:szCs w:val="24"/>
              </w:rPr>
            </w:pPr>
            <w:r w:rsidRPr="000B3C97">
              <w:rPr>
                <w:color w:val="000000" w:themeColor="text1"/>
                <w:sz w:val="24"/>
                <w:szCs w:val="24"/>
              </w:rPr>
              <w:t xml:space="preserve">`. 3,70,000 </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10.</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Process evaluation and comparison of the modules of Outreach Service centre’s as a factor of type of volunteers engaged in the activity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compare the feasibility and viability of training women homemakers ( volunteers) and ASHA workers in prevention and identification of communication disorders in the geographical location of three outreach service centres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Dr.S.R. Savithri, Dr. R. Manjula &amp;Dr. H. Sudharshan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6,62,000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11.</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color w:val="000000" w:themeColor="text1"/>
                <w:sz w:val="24"/>
                <w:szCs w:val="24"/>
              </w:rPr>
              <w:t>An articulatory study of Kannada consonants: Co articulation and speech errors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Articulatory kinematic analysis of retroflex sounds in Kannada language</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N. Sridevi (PI), Dr. Alexi Kochetov(PI) &amp; Dr. R. Manjula (Co PI)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w:t>
            </w:r>
            <w:r w:rsidRPr="000B3C97">
              <w:rPr>
                <w:bCs/>
                <w:color w:val="000000" w:themeColor="text1"/>
                <w:sz w:val="24"/>
                <w:szCs w:val="24"/>
              </w:rPr>
              <w:t>.</w:t>
            </w:r>
            <w:r w:rsidRPr="000B3C97">
              <w:rPr>
                <w:color w:val="000000" w:themeColor="text1"/>
                <w:sz w:val="24"/>
                <w:szCs w:val="24"/>
              </w:rPr>
              <w:t>3,15,000  lakhs</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M. Pushpavathi</w:t>
      </w: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12.</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Effect of Palatal Obturator on Speech</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The project is aimed to analyse the speech characteristics with respect to acoustical and perceptual aspects before and after providing different types of speech appliances to clients with repaired/unrepaired maxillofacial anamolies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M. Pushpavathi, Dr. N. Sreedevi, Dr. Dakshayini.M,</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4,98,000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13.</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Audio Visual resource manual on Voice Disorders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This project aims to compile the audio visual data bank of different cases with voice disorders and provide clinical insight on the assessment and management of cases with voice disorders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M. Pushpavathi, Dr. Jayanthi Ray, Dr. Sundarraj.H, Mr. Gopi Sankar and Dr. Girish Kulkarni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4,98,000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14.</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Speech Characteristics in children with  oral cleft – Pre and post surgery  a Longitudinal study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The project is aimed to analyse the speech characteristics (articulatory, resonatory and speech intelligibility) in different cases with cleft palate before and after surgery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M. Pushpavathi, Dr. Sathish.H, Mr. Gopi Sankar</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4,98,000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15.</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Speech Characteristics in children with  oral cleft – Pre and post surgery  a Longitudinal study in Malayalam</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The project is aimed to analyse the speech characteristics (articulatory, resonatory and speech intelligibility) in different cases with cleft palate before and after surgery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M. Pushpavathi, Dr. Sherry Peters, Dr. Subramni Iyer</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4,98,000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16.</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Speech Characteristics in children with  oral cleft – Pre and post surgery  a Longitudinal study in  Telugu</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The project is aimed to analyse the speech characteristics (articulatory, resonatory and speech intelligibility) in different cases with cleft palate before and after surgery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M. Pushpavathi, Dr. Srinivas Ghosla Reddy, Dr. Swati Ravindra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4,98,000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17.</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Early intervention module for parents of children with cleft lip and palate in Kannada &amp; English (Phase I)</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This project is focused on developing early intervention module for children (below 3 years) with cleft palate and to provide training for  parents to work on improving speech intelligibility, articulation</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M. Pushpavathi; Dr. Sathish V.H, Mr. Gopi Kishore, &amp; Mr. Gopisankar</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6,07,000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Jayashree Shanbal</w:t>
      </w: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18.</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Subtyping of Dyslexia: Application of an ERP measure</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compare the behavioural correlates with ERP correlates of implicit phonological processing during the recognition of spoken words in children with dyslexia and typically developing children and thus an attempt to subtype dyslexia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rPr>
                <w:color w:val="000000" w:themeColor="text1"/>
                <w:sz w:val="24"/>
                <w:szCs w:val="24"/>
              </w:rPr>
            </w:pPr>
            <w:r w:rsidRPr="000B3C97">
              <w:rPr>
                <w:color w:val="000000" w:themeColor="text1"/>
                <w:sz w:val="24"/>
                <w:szCs w:val="24"/>
              </w:rPr>
              <w:t>Dr. Jayashree.C. Shanbal, Ms. Mamatha. N.M., R. Gopi Sankar</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5,77,000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19.</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Re-establishing norms for ERS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To establish normatives for Early Reading skills in typically developing children from grade I to grade X</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Dr. Jayashree C. Shanbal</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3,01,000</w:t>
            </w:r>
          </w:p>
        </w:tc>
      </w:tr>
    </w:tbl>
    <w:p w:rsidR="005C3CC7" w:rsidRDefault="005C3CC7" w:rsidP="007709DD">
      <w:pPr>
        <w:spacing w:after="0" w:line="240" w:lineRule="auto"/>
        <w:ind w:left="18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N. Swapna</w:t>
      </w: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20.</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Digital tutorial for pre-reading skill (A supplement to the intervention module for preschool children with communication disorders)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7709DD">
            <w:pPr>
              <w:pStyle w:val="ListParagraph"/>
              <w:numPr>
                <w:ilvl w:val="0"/>
                <w:numId w:val="53"/>
              </w:numPr>
              <w:tabs>
                <w:tab w:val="left" w:pos="263"/>
              </w:tabs>
              <w:ind w:left="287" w:hanging="270"/>
              <w:jc w:val="both"/>
              <w:rPr>
                <w:rFonts w:ascii="Times New Roman" w:hAnsi="Times New Roman"/>
                <w:color w:val="000000" w:themeColor="text1"/>
                <w:sz w:val="24"/>
                <w:szCs w:val="24"/>
              </w:rPr>
            </w:pPr>
            <w:r w:rsidRPr="000B3C97">
              <w:rPr>
                <w:rFonts w:ascii="Times New Roman" w:hAnsi="Times New Roman"/>
                <w:bCs/>
                <w:color w:val="000000" w:themeColor="text1"/>
                <w:sz w:val="24"/>
                <w:szCs w:val="24"/>
              </w:rPr>
              <w:t xml:space="preserve">To develop a digital tutorial on the activities to enhance pre-reading skill as detailed in the intervention module for preschool children with communication disorders. </w:t>
            </w:r>
          </w:p>
          <w:p w:rsidR="007709DD" w:rsidRPr="000B3C97" w:rsidRDefault="007709DD" w:rsidP="00881F85">
            <w:pPr>
              <w:jc w:val="both"/>
              <w:rPr>
                <w:color w:val="000000" w:themeColor="text1"/>
                <w:sz w:val="24"/>
                <w:szCs w:val="24"/>
              </w:rPr>
            </w:pPr>
            <w:r w:rsidRPr="000B3C97">
              <w:rPr>
                <w:bCs/>
                <w:color w:val="000000" w:themeColor="text1"/>
                <w:sz w:val="24"/>
                <w:szCs w:val="24"/>
              </w:rPr>
              <w:t>To evaluate the efficacy of the digital tutorial in training the special educators, speech-language pathologists and parents/caregivers in imparting the pre-reading skill in children with special needs in the age group of 3-6 years</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bCs/>
                <w:iCs/>
                <w:color w:val="000000" w:themeColor="text1"/>
                <w:sz w:val="24"/>
                <w:szCs w:val="24"/>
              </w:rPr>
              <w:t>Dr. Swapna.N, Dr.K.S. Prema</w:t>
            </w:r>
            <w:r w:rsidRPr="000B3C97">
              <w:rPr>
                <w:color w:val="000000" w:themeColor="text1"/>
                <w:sz w:val="24"/>
                <w:szCs w:val="24"/>
              </w:rPr>
              <w:t xml:space="preserve"> &amp; Dr. Y.V Geetha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5,41,000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21.</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Intervention module for the management of speech and language skills for individuals with cerebral palsy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881F85">
            <w:pPr>
              <w:ind w:left="-18"/>
              <w:jc w:val="both"/>
              <w:rPr>
                <w:color w:val="000000" w:themeColor="text1"/>
                <w:sz w:val="24"/>
                <w:szCs w:val="24"/>
              </w:rPr>
            </w:pPr>
            <w:r w:rsidRPr="000B3C97">
              <w:rPr>
                <w:color w:val="000000" w:themeColor="text1"/>
                <w:sz w:val="24"/>
                <w:szCs w:val="24"/>
              </w:rPr>
              <w:t xml:space="preserve">The primary aim of this project is to develop an intervention module and an activity kit specifically for children with cerebral palsy in English by modifying and adapting the already existing intervention module on speech and language skills. </w:t>
            </w:r>
          </w:p>
          <w:p w:rsidR="007709DD" w:rsidRPr="000B3C97" w:rsidRDefault="007709DD" w:rsidP="00881F85">
            <w:pPr>
              <w:jc w:val="both"/>
              <w:rPr>
                <w:color w:val="000000" w:themeColor="text1"/>
                <w:sz w:val="24"/>
                <w:szCs w:val="24"/>
              </w:rPr>
            </w:pPr>
            <w:r w:rsidRPr="000B3C97">
              <w:rPr>
                <w:color w:val="000000" w:themeColor="text1"/>
                <w:sz w:val="24"/>
                <w:szCs w:val="24"/>
              </w:rPr>
              <w:t>In addition, it is planned to carry out the sensitivity assessment of the module on children with cerebral palsy.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711" w:type="pct"/>
          </w:tcPr>
          <w:p w:rsidR="007709DD" w:rsidRPr="000B3C97" w:rsidRDefault="007709DD" w:rsidP="00881F85">
            <w:pPr>
              <w:jc w:val="both"/>
              <w:rPr>
                <w:color w:val="000000" w:themeColor="text1"/>
                <w:sz w:val="24"/>
                <w:szCs w:val="24"/>
              </w:rPr>
            </w:pPr>
            <w:r w:rsidRPr="000B3C97">
              <w:rPr>
                <w:bCs/>
                <w:iCs/>
                <w:color w:val="000000" w:themeColor="text1"/>
                <w:sz w:val="24"/>
                <w:szCs w:val="24"/>
              </w:rPr>
              <w:t>Dr. Swapna.N –PI, Dr. R. Manjula &amp; Dr. Y.V Geetha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`.5,72,000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Mr. Gopi Kishore</w:t>
      </w:r>
    </w:p>
    <w:tbl>
      <w:tblPr>
        <w:tblStyle w:val="TableGrid"/>
        <w:tblW w:w="5000" w:type="pct"/>
        <w:jc w:val="center"/>
        <w:tblLook w:val="04A0"/>
      </w:tblPr>
      <w:tblGrid>
        <w:gridCol w:w="516"/>
        <w:gridCol w:w="1895"/>
        <w:gridCol w:w="6832"/>
      </w:tblGrid>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22.</w:t>
            </w: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696" w:type="pct"/>
          </w:tcPr>
          <w:p w:rsidR="007709DD" w:rsidRPr="000B3C97" w:rsidRDefault="007709DD" w:rsidP="00881F85">
            <w:pPr>
              <w:jc w:val="both"/>
              <w:rPr>
                <w:bCs/>
                <w:color w:val="000000" w:themeColor="text1"/>
                <w:sz w:val="24"/>
                <w:szCs w:val="24"/>
              </w:rPr>
            </w:pPr>
            <w:r w:rsidRPr="000B3C97">
              <w:rPr>
                <w:b/>
                <w:color w:val="000000" w:themeColor="text1"/>
                <w:sz w:val="24"/>
                <w:szCs w:val="24"/>
              </w:rPr>
              <w:t>Laryngeal aerodynamic analysis of vocal hyperfunction.</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696" w:type="pct"/>
          </w:tcPr>
          <w:p w:rsidR="007709DD" w:rsidRPr="000B3C97" w:rsidRDefault="007709DD" w:rsidP="007709DD">
            <w:pPr>
              <w:numPr>
                <w:ilvl w:val="0"/>
                <w:numId w:val="53"/>
              </w:numPr>
              <w:tabs>
                <w:tab w:val="left" w:pos="274"/>
              </w:tabs>
              <w:ind w:left="0" w:hanging="19"/>
              <w:jc w:val="both"/>
              <w:rPr>
                <w:color w:val="000000" w:themeColor="text1"/>
                <w:sz w:val="24"/>
                <w:szCs w:val="24"/>
              </w:rPr>
            </w:pPr>
            <w:r w:rsidRPr="000B3C97">
              <w:rPr>
                <w:color w:val="000000" w:themeColor="text1"/>
                <w:sz w:val="24"/>
                <w:szCs w:val="24"/>
              </w:rPr>
              <w:t xml:space="preserve">To study the parameters sub-glottic pressure, phonation threshold pressure, mean air-flow rate and laryngeal resistance in normal population and in individuals with hyperfunctional voice disorders in the age range of 20 – 50 years. </w:t>
            </w:r>
          </w:p>
          <w:p w:rsidR="007709DD" w:rsidRPr="000B3C97" w:rsidRDefault="007709DD" w:rsidP="007709DD">
            <w:pPr>
              <w:numPr>
                <w:ilvl w:val="0"/>
                <w:numId w:val="53"/>
              </w:numPr>
              <w:tabs>
                <w:tab w:val="left" w:pos="274"/>
              </w:tabs>
              <w:ind w:left="0" w:hanging="19"/>
              <w:jc w:val="both"/>
              <w:rPr>
                <w:color w:val="000000" w:themeColor="text1"/>
                <w:sz w:val="24"/>
                <w:szCs w:val="24"/>
              </w:rPr>
            </w:pPr>
            <w:r w:rsidRPr="000B3C97">
              <w:rPr>
                <w:color w:val="000000" w:themeColor="text1"/>
                <w:sz w:val="24"/>
                <w:szCs w:val="24"/>
              </w:rPr>
              <w:t xml:space="preserve">To evaluate the sensitivity of each of the parameters of laryngeal aerodynamic analysis parameters in identifying the laryngeal hyperfunction. </w:t>
            </w:r>
          </w:p>
          <w:p w:rsidR="007709DD" w:rsidRPr="000B3C97" w:rsidRDefault="007709DD" w:rsidP="007709DD">
            <w:pPr>
              <w:pStyle w:val="ListParagraph"/>
              <w:numPr>
                <w:ilvl w:val="0"/>
                <w:numId w:val="53"/>
              </w:numPr>
              <w:tabs>
                <w:tab w:val="left" w:pos="274"/>
              </w:tabs>
              <w:ind w:left="0" w:hanging="19"/>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To derive a multivariate linear regression equation for evaluating the sensitivity of the above parameters in classifying the vocal hyperfunction based on its severity.</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Mr. P. Gopi Kishore &amp; Dr. M.Pushpavathi</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`.3,16,000/-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516"/>
        <w:gridCol w:w="1895"/>
        <w:gridCol w:w="6832"/>
      </w:tblGrid>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23.</w:t>
            </w: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696" w:type="pct"/>
          </w:tcPr>
          <w:p w:rsidR="007709DD" w:rsidRPr="000B3C97" w:rsidRDefault="007709DD" w:rsidP="00881F85">
            <w:pPr>
              <w:jc w:val="both"/>
              <w:rPr>
                <w:b/>
                <w:bCs/>
                <w:color w:val="000000" w:themeColor="text1"/>
                <w:sz w:val="24"/>
                <w:szCs w:val="24"/>
              </w:rPr>
            </w:pPr>
            <w:r w:rsidRPr="000B3C97">
              <w:rPr>
                <w:b/>
                <w:color w:val="000000" w:themeColor="text1"/>
                <w:sz w:val="24"/>
                <w:szCs w:val="24"/>
              </w:rPr>
              <w:t>Voice characteristics in individuals with velopharyngeal inadequacy with repaired cleft palate characteristics in individuals with velopharyngeal inadequacy with repaired cleft palate</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To study the parameters sub-glottic pressure, phonation threshold pressure, mean air-flow rate, laryngeal resistance, DSI, and VHI in normal population and in individuals with velopharyngeal inadequacy with repaired cleft palate.</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696" w:type="pct"/>
          </w:tcPr>
          <w:p w:rsidR="007709DD" w:rsidRPr="000B3C97" w:rsidRDefault="007709DD" w:rsidP="00881F85">
            <w:pPr>
              <w:rPr>
                <w:color w:val="000000" w:themeColor="text1"/>
                <w:sz w:val="24"/>
                <w:szCs w:val="24"/>
              </w:rPr>
            </w:pPr>
            <w:r w:rsidRPr="000B3C97">
              <w:rPr>
                <w:color w:val="000000" w:themeColor="text1"/>
                <w:sz w:val="24"/>
                <w:szCs w:val="24"/>
              </w:rPr>
              <w:t>Mr. Gopi Kishore Pebbili,</w:t>
            </w:r>
          </w:p>
          <w:p w:rsidR="007709DD" w:rsidRPr="000B3C97" w:rsidRDefault="007709DD" w:rsidP="00881F85">
            <w:pPr>
              <w:jc w:val="both"/>
              <w:rPr>
                <w:color w:val="000000" w:themeColor="text1"/>
                <w:sz w:val="24"/>
                <w:szCs w:val="24"/>
              </w:rPr>
            </w:pPr>
            <w:r w:rsidRPr="000B3C97">
              <w:rPr>
                <w:color w:val="000000" w:themeColor="text1"/>
                <w:sz w:val="24"/>
                <w:szCs w:val="24"/>
              </w:rPr>
              <w:t>Ms. Deepa Anand</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7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25"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696" w:type="pct"/>
          </w:tcPr>
          <w:p w:rsidR="007709DD" w:rsidRPr="000B3C97" w:rsidRDefault="007709DD" w:rsidP="00881F85">
            <w:pPr>
              <w:jc w:val="both"/>
              <w:rPr>
                <w:color w:val="000000" w:themeColor="text1"/>
                <w:sz w:val="24"/>
                <w:szCs w:val="24"/>
              </w:rPr>
            </w:pPr>
            <w:r w:rsidRPr="000B3C97">
              <w:rPr>
                <w:color w:val="000000" w:themeColor="text1"/>
                <w:sz w:val="24"/>
                <w:szCs w:val="24"/>
              </w:rPr>
              <w:t>`.3,09,000/-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18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Ms. Gayathri Krishnan</w:t>
      </w:r>
    </w:p>
    <w:tbl>
      <w:tblPr>
        <w:tblStyle w:val="TableGrid"/>
        <w:tblW w:w="5000" w:type="pct"/>
        <w:jc w:val="center"/>
        <w:tblLook w:val="04A0"/>
      </w:tblPr>
      <w:tblGrid>
        <w:gridCol w:w="516"/>
        <w:gridCol w:w="1895"/>
        <w:gridCol w:w="6832"/>
      </w:tblGrid>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24.</w:t>
            </w: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Title</w:t>
            </w:r>
          </w:p>
        </w:tc>
        <w:tc>
          <w:tcPr>
            <w:tcW w:w="3711" w:type="pct"/>
          </w:tcPr>
          <w:p w:rsidR="007709DD" w:rsidRPr="000B3C97" w:rsidRDefault="007709DD" w:rsidP="00881F85">
            <w:pPr>
              <w:jc w:val="both"/>
              <w:rPr>
                <w:bCs/>
                <w:color w:val="000000" w:themeColor="text1"/>
                <w:sz w:val="24"/>
                <w:szCs w:val="24"/>
              </w:rPr>
            </w:pPr>
            <w:r w:rsidRPr="000B3C97">
              <w:rPr>
                <w:b/>
                <w:color w:val="000000" w:themeColor="text1"/>
                <w:sz w:val="24"/>
                <w:szCs w:val="24"/>
              </w:rPr>
              <w:t>A Comparison of Cognitive Linguistic Impairments In Bi/Multilingual Persons with Aphasia, Traumatic Brain Injury an Right Hemisphere Damage</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Objectives</w:t>
            </w:r>
          </w:p>
        </w:tc>
        <w:tc>
          <w:tcPr>
            <w:tcW w:w="3711" w:type="pct"/>
          </w:tcPr>
          <w:p w:rsidR="007709DD" w:rsidRPr="000B3C97" w:rsidRDefault="007709DD" w:rsidP="007709DD">
            <w:pPr>
              <w:pStyle w:val="ListParagraph"/>
              <w:numPr>
                <w:ilvl w:val="0"/>
                <w:numId w:val="50"/>
              </w:numPr>
              <w:tabs>
                <w:tab w:val="left" w:pos="265"/>
              </w:tabs>
              <w:ind w:left="288" w:hanging="27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To profile the language and cognitive abilities of persons with aphasia, Traumatic Brain Injury and Right Hemisphere Damage</w:t>
            </w:r>
          </w:p>
          <w:p w:rsidR="007709DD" w:rsidRPr="000B3C97" w:rsidRDefault="007709DD" w:rsidP="00881F85">
            <w:pPr>
              <w:jc w:val="both"/>
              <w:rPr>
                <w:color w:val="000000" w:themeColor="text1"/>
                <w:sz w:val="24"/>
                <w:szCs w:val="24"/>
              </w:rPr>
            </w:pPr>
            <w:r w:rsidRPr="000B3C97">
              <w:rPr>
                <w:color w:val="000000" w:themeColor="text1"/>
                <w:sz w:val="24"/>
                <w:szCs w:val="24"/>
              </w:rPr>
              <w:t>To explore any possible interlink between language and cognitive functions in these individuals with brain injury</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Investigators</w:t>
            </w:r>
          </w:p>
          <w:p w:rsidR="007709DD" w:rsidRPr="000B3C97" w:rsidRDefault="007709DD" w:rsidP="00881F85">
            <w:pPr>
              <w:jc w:val="both"/>
              <w:rPr>
                <w:b/>
                <w:color w:val="000000" w:themeColor="text1"/>
                <w:sz w:val="24"/>
                <w:szCs w:val="24"/>
              </w:rPr>
            </w:pP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Ms. Gayathri Krishnan &amp; Prof. K.C. Shyamala</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Funding Source</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ARF</w:t>
            </w:r>
          </w:p>
        </w:tc>
      </w:tr>
      <w:tr w:rsidR="007709DD" w:rsidRPr="000B3C97" w:rsidTr="00881F85">
        <w:trPr>
          <w:jc w:val="center"/>
        </w:trPr>
        <w:tc>
          <w:tcPr>
            <w:tcW w:w="249" w:type="pct"/>
            <w:tcBorders>
              <w:top w:val="nil"/>
              <w:left w:val="nil"/>
              <w:bottom w:val="nil"/>
              <w:right w:val="single" w:sz="4" w:space="0" w:color="auto"/>
            </w:tcBorders>
          </w:tcPr>
          <w:p w:rsidR="007709DD" w:rsidRPr="000B3C97" w:rsidRDefault="007709DD" w:rsidP="00881F85">
            <w:pPr>
              <w:jc w:val="both"/>
              <w:rPr>
                <w:b/>
                <w:color w:val="000000" w:themeColor="text1"/>
                <w:sz w:val="24"/>
                <w:szCs w:val="24"/>
              </w:rPr>
            </w:pPr>
          </w:p>
        </w:tc>
        <w:tc>
          <w:tcPr>
            <w:tcW w:w="1040" w:type="pct"/>
            <w:tcBorders>
              <w:left w:val="single" w:sz="4" w:space="0" w:color="auto"/>
            </w:tcBorders>
          </w:tcPr>
          <w:p w:rsidR="007709DD" w:rsidRPr="000B3C97" w:rsidRDefault="007709DD" w:rsidP="00881F85">
            <w:pPr>
              <w:jc w:val="both"/>
              <w:rPr>
                <w:b/>
                <w:color w:val="000000" w:themeColor="text1"/>
                <w:sz w:val="24"/>
                <w:szCs w:val="24"/>
              </w:rPr>
            </w:pPr>
            <w:r w:rsidRPr="000B3C97">
              <w:rPr>
                <w:b/>
                <w:color w:val="000000" w:themeColor="text1"/>
                <w:sz w:val="24"/>
                <w:szCs w:val="24"/>
              </w:rPr>
              <w:t>Grant Amount</w:t>
            </w:r>
          </w:p>
        </w:tc>
        <w:tc>
          <w:tcPr>
            <w:tcW w:w="3711" w:type="pct"/>
          </w:tcPr>
          <w:p w:rsidR="007709DD" w:rsidRPr="000B3C97" w:rsidRDefault="007709DD" w:rsidP="00881F85">
            <w:pPr>
              <w:jc w:val="both"/>
              <w:rPr>
                <w:color w:val="000000" w:themeColor="text1"/>
                <w:sz w:val="24"/>
                <w:szCs w:val="24"/>
              </w:rPr>
            </w:pPr>
            <w:r w:rsidRPr="000B3C97">
              <w:rPr>
                <w:color w:val="000000" w:themeColor="text1"/>
                <w:sz w:val="24"/>
                <w:szCs w:val="24"/>
              </w:rPr>
              <w:t>`. 3,11,000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pStyle w:val="ListParagraph"/>
        <w:numPr>
          <w:ilvl w:val="0"/>
          <w:numId w:val="9"/>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Doctoral and Post Doctoral Programs         </w:t>
      </w:r>
    </w:p>
    <w:tbl>
      <w:tblPr>
        <w:tblpPr w:leftFromText="180" w:rightFromText="180" w:vertAnchor="text" w:horzAnchor="margin" w:tblpX="468"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895"/>
        <w:gridCol w:w="2110"/>
      </w:tblGrid>
      <w:tr w:rsidR="007709DD" w:rsidRPr="000B3C97" w:rsidTr="00881F85">
        <w:trPr>
          <w:trHeight w:val="530"/>
        </w:trPr>
        <w:tc>
          <w:tcPr>
            <w:tcW w:w="1980" w:type="dxa"/>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Name</w:t>
            </w:r>
          </w:p>
        </w:tc>
        <w:tc>
          <w:tcPr>
            <w:tcW w:w="3895" w:type="dxa"/>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Title</w:t>
            </w:r>
          </w:p>
        </w:tc>
        <w:tc>
          <w:tcPr>
            <w:tcW w:w="0" w:type="auto"/>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 xml:space="preserve">Guide </w:t>
            </w:r>
          </w:p>
        </w:tc>
      </w:tr>
      <w:tr w:rsidR="007709DD" w:rsidRPr="000B3C97" w:rsidTr="00881F85">
        <w:tc>
          <w:tcPr>
            <w:tcW w:w="198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Ms. Deepa M.S</w:t>
            </w:r>
          </w:p>
        </w:tc>
        <w:tc>
          <w:tcPr>
            <w:tcW w:w="3895"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Discourse in Bilingual individuals with Demantia and Aphasia</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 xml:space="preserve">Dr. K.C. Shyamala, </w:t>
            </w:r>
          </w:p>
        </w:tc>
      </w:tr>
    </w:tbl>
    <w:p w:rsidR="007709DD" w:rsidRPr="000B3C97" w:rsidRDefault="007709DD" w:rsidP="007709DD">
      <w:pPr>
        <w:pStyle w:val="ListParagraph"/>
        <w:numPr>
          <w:ilvl w:val="0"/>
          <w:numId w:val="3"/>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Degree Awarded: 1</w:t>
      </w:r>
    </w:p>
    <w:p w:rsidR="007709DD" w:rsidRPr="000B3C97" w:rsidRDefault="007709DD" w:rsidP="007709DD">
      <w:pPr>
        <w:pStyle w:val="ListParagraph"/>
        <w:spacing w:after="0" w:line="240" w:lineRule="auto"/>
        <w:ind w:left="360"/>
        <w:jc w:val="both"/>
        <w:rPr>
          <w:rFonts w:ascii="Times New Roman" w:hAnsi="Times New Roman"/>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pStyle w:val="ListParagraph"/>
        <w:numPr>
          <w:ilvl w:val="0"/>
          <w:numId w:val="3"/>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Thesis Submitted: </w:t>
      </w:r>
      <w:r w:rsidR="00D37AD8" w:rsidRPr="000B3C97">
        <w:rPr>
          <w:rFonts w:ascii="Times New Roman" w:hAnsi="Times New Roman"/>
          <w:b/>
          <w:color w:val="000000" w:themeColor="text1"/>
          <w:sz w:val="24"/>
          <w:szCs w:val="24"/>
        </w:rPr>
        <w:t>2</w:t>
      </w:r>
    </w:p>
    <w:tbl>
      <w:tblPr>
        <w:tblpPr w:leftFromText="180" w:rightFromText="180" w:vertAnchor="text" w:horzAnchor="margin" w:tblpX="468"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895"/>
        <w:gridCol w:w="2085"/>
        <w:gridCol w:w="1283"/>
      </w:tblGrid>
      <w:tr w:rsidR="007709DD" w:rsidRPr="000B3C97" w:rsidTr="00881F85">
        <w:trPr>
          <w:trHeight w:val="530"/>
        </w:trPr>
        <w:tc>
          <w:tcPr>
            <w:tcW w:w="1980" w:type="dxa"/>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Name of the Student</w:t>
            </w:r>
          </w:p>
        </w:tc>
        <w:tc>
          <w:tcPr>
            <w:tcW w:w="3895" w:type="dxa"/>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Title</w:t>
            </w:r>
          </w:p>
        </w:tc>
        <w:tc>
          <w:tcPr>
            <w:tcW w:w="0" w:type="auto"/>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 xml:space="preserve">Guide </w:t>
            </w:r>
          </w:p>
        </w:tc>
        <w:tc>
          <w:tcPr>
            <w:tcW w:w="0" w:type="auto"/>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Status</w:t>
            </w:r>
          </w:p>
        </w:tc>
      </w:tr>
      <w:tr w:rsidR="007709DD" w:rsidRPr="000B3C97" w:rsidTr="00881F85">
        <w:tc>
          <w:tcPr>
            <w:tcW w:w="198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Ms. Hema N.</w:t>
            </w:r>
          </w:p>
        </w:tc>
        <w:tc>
          <w:tcPr>
            <w:tcW w:w="3895"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Discourse Analysis in Bilingual Aphasic &amp; Non Aphasic TBI</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Prof. K.C. Shyamala</w:t>
            </w:r>
          </w:p>
        </w:tc>
        <w:tc>
          <w:tcPr>
            <w:tcW w:w="0" w:type="auto"/>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Submitted</w:t>
            </w:r>
          </w:p>
        </w:tc>
      </w:tr>
      <w:tr w:rsidR="007709DD" w:rsidRPr="000B3C97" w:rsidTr="00881F85">
        <w:tc>
          <w:tcPr>
            <w:tcW w:w="1980" w:type="dxa"/>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Mr. Santosh Kumar</w:t>
            </w:r>
          </w:p>
        </w:tc>
        <w:tc>
          <w:tcPr>
            <w:tcW w:w="3895" w:type="dxa"/>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Development and standardization of comprehension test in Hindi language for persons with Aphasia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Dr. S.P. Goswami</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hAnsi="Times New Roman" w:cs="Times New Roman"/>
                <w:b/>
                <w:color w:val="000000" w:themeColor="text1"/>
                <w:sz w:val="24"/>
                <w:szCs w:val="24"/>
              </w:rPr>
              <w:t>Submitted</w:t>
            </w:r>
          </w:p>
        </w:tc>
      </w:tr>
    </w:tbl>
    <w:p w:rsidR="007709DD" w:rsidRPr="000B3C97" w:rsidRDefault="007709DD" w:rsidP="007709DD">
      <w:pPr>
        <w:pStyle w:val="ListParagraph"/>
        <w:spacing w:after="0" w:line="240" w:lineRule="auto"/>
        <w:ind w:left="360"/>
        <w:jc w:val="both"/>
        <w:rPr>
          <w:rFonts w:ascii="Times New Roman" w:hAnsi="Times New Roman"/>
          <w:color w:val="000000" w:themeColor="text1"/>
          <w:sz w:val="24"/>
          <w:szCs w:val="24"/>
        </w:rPr>
      </w:pPr>
    </w:p>
    <w:p w:rsidR="007709DD" w:rsidRPr="000B3C97" w:rsidRDefault="007709DD" w:rsidP="007709DD">
      <w:pPr>
        <w:pStyle w:val="ListParagraph"/>
        <w:numPr>
          <w:ilvl w:val="0"/>
          <w:numId w:val="3"/>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Under Progress  </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9"/>
        <w:gridCol w:w="4548"/>
        <w:gridCol w:w="1800"/>
        <w:gridCol w:w="1056"/>
      </w:tblGrid>
      <w:tr w:rsidR="007709DD" w:rsidRPr="000B3C97" w:rsidTr="00881F85">
        <w:trPr>
          <w:trHeight w:val="377"/>
        </w:trPr>
        <w:tc>
          <w:tcPr>
            <w:tcW w:w="0" w:type="auto"/>
          </w:tcPr>
          <w:p w:rsidR="007709DD" w:rsidRPr="000B3C97" w:rsidRDefault="007709DD" w:rsidP="00881F85">
            <w:pPr>
              <w:spacing w:after="0" w:line="240" w:lineRule="auto"/>
              <w:jc w:val="both"/>
              <w:rPr>
                <w:rFonts w:ascii="Times New Roman" w:eastAsia="Times New Roman" w:hAnsi="Times New Roman" w:cs="Times New Roman"/>
                <w:b/>
                <w:bCs/>
                <w:color w:val="000000" w:themeColor="text1"/>
                <w:sz w:val="24"/>
                <w:szCs w:val="24"/>
              </w:rPr>
            </w:pPr>
            <w:r w:rsidRPr="000B3C97">
              <w:rPr>
                <w:rFonts w:ascii="Times New Roman" w:eastAsia="Times New Roman" w:hAnsi="Times New Roman" w:cs="Times New Roman"/>
                <w:b/>
                <w:bCs/>
                <w:color w:val="000000" w:themeColor="text1"/>
                <w:sz w:val="24"/>
                <w:szCs w:val="24"/>
              </w:rPr>
              <w:t>Name of the Student</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
                <w:bCs/>
                <w:color w:val="000000" w:themeColor="text1"/>
                <w:sz w:val="24"/>
                <w:szCs w:val="24"/>
              </w:rPr>
            </w:pPr>
            <w:r w:rsidRPr="000B3C97">
              <w:rPr>
                <w:rFonts w:ascii="Times New Roman" w:eastAsia="Times New Roman" w:hAnsi="Times New Roman" w:cs="Times New Roman"/>
                <w:b/>
                <w:bCs/>
                <w:color w:val="000000" w:themeColor="text1"/>
                <w:sz w:val="24"/>
                <w:szCs w:val="24"/>
              </w:rPr>
              <w:t>Title</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
                <w:bCs/>
                <w:color w:val="000000" w:themeColor="text1"/>
                <w:sz w:val="24"/>
                <w:szCs w:val="24"/>
              </w:rPr>
            </w:pPr>
            <w:r w:rsidRPr="000B3C97">
              <w:rPr>
                <w:rFonts w:ascii="Times New Roman" w:eastAsia="Times New Roman" w:hAnsi="Times New Roman" w:cs="Times New Roman"/>
                <w:b/>
                <w:bCs/>
                <w:color w:val="000000" w:themeColor="text1"/>
                <w:sz w:val="24"/>
                <w:szCs w:val="24"/>
              </w:rPr>
              <w:t>Guide</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
                <w:bCs/>
                <w:color w:val="000000" w:themeColor="text1"/>
                <w:sz w:val="24"/>
                <w:szCs w:val="24"/>
              </w:rPr>
            </w:pPr>
            <w:r w:rsidRPr="000B3C97">
              <w:rPr>
                <w:rFonts w:ascii="Times New Roman" w:eastAsia="Times New Roman" w:hAnsi="Times New Roman" w:cs="Times New Roman"/>
                <w:b/>
                <w:bCs/>
                <w:color w:val="000000" w:themeColor="text1"/>
                <w:sz w:val="24"/>
                <w:szCs w:val="24"/>
              </w:rPr>
              <w:t>Status</w:t>
            </w: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Ms.Namrata Pai</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Language Assessment In Toddlers and Late Talkers/SLI</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Dr. K.C. Shyamala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Ms.Sunitha Sendil Nathan</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Intervention In Autism Spectrum Disorders</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Dr. K.C. Shyamala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Ms. Maria Grace Tresa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Emergence of expressive Morphology in Malayalam speaking children with &amp; without language impairments.</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Dr. K.C. Shyamala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Mr. Sunil Kumar. R</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An even related brain potentials study of language processing of Kannada-English Bilingual Aphasia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Dr. K.C. Shyamala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bCs/>
                <w:color w:val="000000" w:themeColor="text1"/>
                <w:sz w:val="24"/>
                <w:szCs w:val="24"/>
              </w:rPr>
              <w:t xml:space="preserve">Mrs. Mili Mary Mathew </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bCs/>
                <w:color w:val="000000" w:themeColor="text1"/>
                <w:sz w:val="24"/>
                <w:szCs w:val="24"/>
              </w:rPr>
              <w:t>Development of gesture and speech in typically developing infants</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bCs/>
                <w:color w:val="000000" w:themeColor="text1"/>
                <w:sz w:val="24"/>
                <w:szCs w:val="24"/>
              </w:rPr>
              <w:t>Prof. R. Manjula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Mrs. M.B.Priya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Test Battery for Assessment of Phonological representations in Kannada Speaking Children</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Prof. R. Manjula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Mr. Sampath Kumar Lagishetty</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Semantic judgment in Monolingual and Bilingual persons with Brocas Aphasia – An ERP Study</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Dr. S.P. Goswami</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Mr. Gopi Sankar</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Some acoustical and perceptual parameters of cleft palate speech : Pre - post  surgery</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Dr. M.Pushpavathi</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Mr. Gopi Kishore. P</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Efficacy of Eclectic Voice Program in the treatment of Hyperfunctional Voice Disorders</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Dr. M.Pushpavathi</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Mr. Gnanavel.K</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Speech Characteristics in Velopharyngeal dysfunctions – Pre-Post Surgery</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color w:val="000000" w:themeColor="text1"/>
                <w:sz w:val="24"/>
                <w:szCs w:val="24"/>
              </w:rPr>
            </w:pPr>
            <w:r w:rsidRPr="000B3C97">
              <w:rPr>
                <w:rFonts w:ascii="Times New Roman" w:eastAsia="Times New Roman" w:hAnsi="Times New Roman" w:cs="Times New Roman"/>
                <w:color w:val="000000" w:themeColor="text1"/>
                <w:sz w:val="24"/>
                <w:szCs w:val="24"/>
              </w:rPr>
              <w:t>Dr. M.Pushpavathi</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rPr>
          <w:trHeight w:val="512"/>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Mr. Mahesh B.V.M</w:t>
            </w:r>
          </w:p>
        </w:tc>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 xml:space="preserve">Influence of L2 Language proficiency on speech motor control in </w:t>
            </w:r>
          </w:p>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Kannada-English Bilinguals with Stuttering</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bCs/>
                <w:color w:val="000000" w:themeColor="text1"/>
                <w:sz w:val="24"/>
                <w:szCs w:val="24"/>
              </w:rPr>
              <w:t>Prof. R. Manjula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Ms. Yeshomathi</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Comparison of syntax of Indian sign language across two dialects</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bCs/>
                <w:color w:val="000000" w:themeColor="text1"/>
                <w:sz w:val="24"/>
                <w:szCs w:val="24"/>
              </w:rPr>
              <w:t>Prof. R. Manjula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Ms. Shyalaja, K</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Development and standardization of test for symbolic communication skills in 2-4 year old typically developing children</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bCs/>
                <w:color w:val="000000" w:themeColor="text1"/>
                <w:sz w:val="24"/>
                <w:szCs w:val="24"/>
              </w:rPr>
              <w:t>Prof. R. Manjula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Ms. Yashaswini, R</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Comparison of Presymbolic communication behaviours in Typically developing children and children with  mental retardation (1 to 2 years)</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bCs/>
                <w:color w:val="000000" w:themeColor="text1"/>
                <w:sz w:val="24"/>
                <w:szCs w:val="24"/>
              </w:rPr>
              <w:t>Prof. R. Manjula</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Mrs. Navya. A</w:t>
            </w:r>
          </w:p>
        </w:tc>
        <w:tc>
          <w:tcPr>
            <w:tcW w:w="0" w:type="auto"/>
          </w:tcPr>
          <w:p w:rsidR="007709DD" w:rsidRPr="000B3C97" w:rsidRDefault="008E270E" w:rsidP="008E270E">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Construction of nasality severity index </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Prof . M.Pushpavathi</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r w:rsidR="007709DD" w:rsidRPr="000B3C97" w:rsidTr="00881F85">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Ms. Sahana.M</w:t>
            </w:r>
          </w:p>
        </w:tc>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Yet to be decided</w:t>
            </w:r>
          </w:p>
        </w:tc>
        <w:tc>
          <w:tcPr>
            <w:tcW w:w="0" w:type="auto"/>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Prof . M.Pushpavathi</w:t>
            </w:r>
          </w:p>
        </w:tc>
        <w:tc>
          <w:tcPr>
            <w:tcW w:w="0" w:type="auto"/>
          </w:tcPr>
          <w:p w:rsidR="007709DD" w:rsidRPr="000B3C97" w:rsidRDefault="007709DD" w:rsidP="00881F85">
            <w:pPr>
              <w:spacing w:after="0" w:line="240" w:lineRule="auto"/>
              <w:jc w:val="both"/>
              <w:rPr>
                <w:rFonts w:ascii="Times New Roman" w:eastAsia="Times New Roman" w:hAnsi="Times New Roman" w:cs="Times New Roman"/>
                <w:bCs/>
                <w:color w:val="000000" w:themeColor="text1"/>
                <w:sz w:val="24"/>
                <w:szCs w:val="24"/>
              </w:rPr>
            </w:pPr>
            <w:r w:rsidRPr="000B3C97">
              <w:rPr>
                <w:rFonts w:ascii="Times New Roman" w:eastAsia="Times New Roman" w:hAnsi="Times New Roman" w:cs="Times New Roman"/>
                <w:bCs/>
                <w:color w:val="000000" w:themeColor="text1"/>
                <w:sz w:val="24"/>
                <w:szCs w:val="24"/>
              </w:rPr>
              <w:t>Ongoing</w:t>
            </w:r>
          </w:p>
        </w:tc>
      </w:tr>
    </w:tbl>
    <w:p w:rsidR="007709DD" w:rsidRPr="000B3C97" w:rsidRDefault="007709DD" w:rsidP="007709DD">
      <w:pPr>
        <w:pStyle w:val="ListParagraph"/>
        <w:spacing w:after="0" w:line="240" w:lineRule="auto"/>
        <w:ind w:left="1440"/>
        <w:jc w:val="both"/>
        <w:rPr>
          <w:rFonts w:ascii="Times New Roman" w:hAnsi="Times New Roman"/>
          <w:color w:val="000000" w:themeColor="text1"/>
          <w:sz w:val="24"/>
          <w:szCs w:val="24"/>
        </w:rPr>
      </w:pPr>
    </w:p>
    <w:p w:rsidR="007709DD" w:rsidRPr="000B3C97" w:rsidRDefault="007709DD" w:rsidP="007709DD">
      <w:pPr>
        <w:spacing w:after="0" w:line="240" w:lineRule="auto"/>
        <w:ind w:left="1080" w:hanging="360"/>
        <w:jc w:val="both"/>
        <w:rPr>
          <w:rFonts w:ascii="Times New Roman" w:hAnsi="Times New Roman" w:cs="Times New Roman"/>
          <w:b/>
          <w:bCs/>
          <w:iCs/>
          <w:color w:val="000000" w:themeColor="text1"/>
          <w:sz w:val="24"/>
          <w:szCs w:val="24"/>
        </w:rPr>
      </w:pPr>
      <w:r w:rsidRPr="000B3C97">
        <w:rPr>
          <w:rFonts w:ascii="Times New Roman" w:hAnsi="Times New Roman" w:cs="Times New Roman"/>
          <w:b/>
          <w:bCs/>
          <w:iCs/>
          <w:color w:val="000000" w:themeColor="text1"/>
          <w:sz w:val="24"/>
          <w:szCs w:val="24"/>
        </w:rPr>
        <w:t>Dissertations:  2011-12 (Completed)</w:t>
      </w:r>
    </w:p>
    <w:tbl>
      <w:tblPr>
        <w:tblW w:w="878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7"/>
        <w:gridCol w:w="1440"/>
        <w:gridCol w:w="2610"/>
      </w:tblGrid>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Title</w:t>
            </w:r>
          </w:p>
        </w:tc>
        <w:tc>
          <w:tcPr>
            <w:tcW w:w="1440" w:type="dxa"/>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Candidate</w:t>
            </w:r>
          </w:p>
        </w:tc>
        <w:tc>
          <w:tcPr>
            <w:tcW w:w="2610" w:type="dxa"/>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 xml:space="preserve">Guide   </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Effects of logographic and phonological skills on reading in typically developing children</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Akshay</w:t>
            </w:r>
          </w:p>
        </w:tc>
        <w:tc>
          <w:tcPr>
            <w:tcW w:w="261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Prof. K. C. Shyamala</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Cognitive control in bilingual and multilingual children</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Anusha A.</w:t>
            </w:r>
          </w:p>
        </w:tc>
        <w:tc>
          <w:tcPr>
            <w:tcW w:w="261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Prof. K. C. Shyamala</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color w:val="000000" w:themeColor="text1"/>
                <w:sz w:val="24"/>
                <w:szCs w:val="24"/>
              </w:rPr>
              <w:t>Cognitive control in children with learning diasbility</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Jaslin Thomas</w:t>
            </w:r>
          </w:p>
        </w:tc>
        <w:tc>
          <w:tcPr>
            <w:tcW w:w="261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Prof. K. C. Shyamala</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Comparison of “Swallow sound” as a factor of different recording sites using cervical auscultation procedure</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Shailaja Shukla</w:t>
            </w:r>
          </w:p>
        </w:tc>
        <w:tc>
          <w:tcPr>
            <w:tcW w:w="261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Prof. R. Manjula</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Adaptation of ‘Test of aided communication symbol performance” in Kannada language</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Sara Paul</w:t>
            </w:r>
          </w:p>
        </w:tc>
        <w:tc>
          <w:tcPr>
            <w:tcW w:w="261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Prof. R. Manjula</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Assessment protocol for oral motor, oral praxis and verbal praxis skills in Malayalam speaking children with childhood apraxia of speech and suspected apraxia of speech </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Rhea Mariam Korah</w:t>
            </w:r>
          </w:p>
        </w:tc>
        <w:tc>
          <w:tcPr>
            <w:tcW w:w="261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Dr.R. Manjula</w:t>
            </w:r>
          </w:p>
        </w:tc>
      </w:tr>
      <w:tr w:rsidR="007709DD" w:rsidRPr="000B3C97" w:rsidTr="00881F85">
        <w:tc>
          <w:tcPr>
            <w:tcW w:w="4737" w:type="dxa"/>
          </w:tcPr>
          <w:p w:rsidR="007709DD" w:rsidRPr="000B3C97" w:rsidRDefault="007709DD" w:rsidP="00881F85">
            <w:pPr>
              <w:spacing w:after="0" w:line="240" w:lineRule="auto"/>
              <w:jc w:val="both"/>
              <w:rPr>
                <w:rStyle w:val="textexposedshow"/>
                <w:rFonts w:ascii="Times New Roman" w:hAnsi="Times New Roman" w:cs="Times New Roman"/>
                <w:color w:val="000000" w:themeColor="text1"/>
                <w:sz w:val="24"/>
                <w:szCs w:val="24"/>
                <w:shd w:val="clear" w:color="auto" w:fill="FFFFFF"/>
              </w:rPr>
            </w:pPr>
            <w:r w:rsidRPr="000B3C97">
              <w:rPr>
                <w:rStyle w:val="textexposedshow"/>
                <w:rFonts w:ascii="Times New Roman" w:hAnsi="Times New Roman" w:cs="Times New Roman"/>
                <w:color w:val="000000" w:themeColor="text1"/>
                <w:sz w:val="24"/>
                <w:szCs w:val="24"/>
                <w:shd w:val="clear" w:color="auto" w:fill="FFFFFF"/>
              </w:rPr>
              <w:t>Development of pressure consonant articulation drill material in Hindi language</w:t>
            </w:r>
          </w:p>
        </w:tc>
        <w:tc>
          <w:tcPr>
            <w:tcW w:w="1440" w:type="dxa"/>
          </w:tcPr>
          <w:p w:rsidR="007709DD" w:rsidRPr="000B3C97" w:rsidRDefault="007709DD" w:rsidP="00881F85">
            <w:pPr>
              <w:spacing w:after="0" w:line="240" w:lineRule="auto"/>
              <w:jc w:val="both"/>
              <w:rPr>
                <w:rStyle w:val="apple-style-span"/>
                <w:rFonts w:ascii="Times New Roman" w:hAnsi="Times New Roman" w:cs="Times New Roman"/>
                <w:color w:val="000000" w:themeColor="text1"/>
                <w:sz w:val="24"/>
                <w:szCs w:val="24"/>
                <w:shd w:val="clear" w:color="auto" w:fill="FFFFFF"/>
              </w:rPr>
            </w:pPr>
            <w:r w:rsidRPr="000B3C97">
              <w:rPr>
                <w:rStyle w:val="apple-style-span"/>
                <w:rFonts w:ascii="Times New Roman" w:hAnsi="Times New Roman" w:cs="Times New Roman"/>
                <w:color w:val="000000" w:themeColor="text1"/>
                <w:sz w:val="24"/>
                <w:szCs w:val="24"/>
                <w:shd w:val="clear" w:color="auto" w:fill="FFFFFF"/>
              </w:rPr>
              <w:t>Ms. Barkha</w:t>
            </w:r>
          </w:p>
        </w:tc>
        <w:tc>
          <w:tcPr>
            <w:tcW w:w="2610" w:type="dxa"/>
          </w:tcPr>
          <w:p w:rsidR="007709DD" w:rsidRPr="000B3C97" w:rsidRDefault="007709DD" w:rsidP="00881F85">
            <w:pPr>
              <w:spacing w:after="0" w:line="240" w:lineRule="auto"/>
              <w:jc w:val="both"/>
              <w:rPr>
                <w:rFonts w:ascii="Times New Roman" w:hAnsi="Times New Roman" w:cs="Times New Roman"/>
                <w:bCs/>
                <w:iCs/>
                <w:color w:val="000000" w:themeColor="text1"/>
                <w:sz w:val="24"/>
                <w:szCs w:val="24"/>
              </w:rPr>
            </w:pPr>
            <w:r w:rsidRPr="000B3C97">
              <w:rPr>
                <w:rFonts w:ascii="Times New Roman" w:hAnsi="Times New Roman" w:cs="Times New Roman"/>
                <w:color w:val="000000" w:themeColor="text1"/>
                <w:sz w:val="24"/>
                <w:szCs w:val="24"/>
              </w:rPr>
              <w:t>Prof</w:t>
            </w:r>
            <w:r w:rsidRPr="000B3C97">
              <w:rPr>
                <w:rFonts w:ascii="Times New Roman" w:hAnsi="Times New Roman" w:cs="Times New Roman"/>
                <w:bCs/>
                <w:iCs/>
                <w:color w:val="000000" w:themeColor="text1"/>
                <w:sz w:val="24"/>
                <w:szCs w:val="24"/>
              </w:rPr>
              <w:t>. M. Pushpavathi</w:t>
            </w:r>
          </w:p>
        </w:tc>
      </w:tr>
      <w:tr w:rsidR="007709DD" w:rsidRPr="000B3C97" w:rsidTr="00881F85">
        <w:tc>
          <w:tcPr>
            <w:tcW w:w="4737" w:type="dxa"/>
          </w:tcPr>
          <w:p w:rsidR="007709DD" w:rsidRPr="000B3C97" w:rsidRDefault="007709DD" w:rsidP="00881F85">
            <w:pPr>
              <w:spacing w:after="0" w:line="240" w:lineRule="auto"/>
              <w:jc w:val="both"/>
              <w:rPr>
                <w:rStyle w:val="textexposedshow"/>
                <w:rFonts w:ascii="Times New Roman" w:hAnsi="Times New Roman" w:cs="Times New Roman"/>
                <w:color w:val="000000" w:themeColor="text1"/>
                <w:sz w:val="24"/>
                <w:szCs w:val="24"/>
                <w:shd w:val="clear" w:color="auto" w:fill="FFFFFF"/>
              </w:rPr>
            </w:pPr>
            <w:r w:rsidRPr="000B3C97">
              <w:rPr>
                <w:rStyle w:val="textexposedshow"/>
                <w:rFonts w:ascii="Times New Roman" w:hAnsi="Times New Roman" w:cs="Times New Roman"/>
                <w:color w:val="000000" w:themeColor="text1"/>
                <w:sz w:val="24"/>
                <w:szCs w:val="24"/>
                <w:shd w:val="clear" w:color="auto" w:fill="FFFFFF"/>
              </w:rPr>
              <w:t>Normative data of Nasalence in Hindi language</w:t>
            </w:r>
          </w:p>
        </w:tc>
        <w:tc>
          <w:tcPr>
            <w:tcW w:w="1440" w:type="dxa"/>
          </w:tcPr>
          <w:p w:rsidR="007709DD" w:rsidRPr="000B3C97" w:rsidRDefault="007709DD" w:rsidP="00881F85">
            <w:pPr>
              <w:spacing w:after="0" w:line="240" w:lineRule="auto"/>
              <w:jc w:val="both"/>
              <w:rPr>
                <w:rStyle w:val="apple-style-span"/>
                <w:rFonts w:ascii="Times New Roman" w:hAnsi="Times New Roman" w:cs="Times New Roman"/>
                <w:color w:val="000000" w:themeColor="text1"/>
                <w:sz w:val="24"/>
                <w:szCs w:val="24"/>
                <w:shd w:val="clear" w:color="auto" w:fill="FFFFFF"/>
              </w:rPr>
            </w:pPr>
            <w:r w:rsidRPr="000B3C97">
              <w:rPr>
                <w:rStyle w:val="apple-style-span"/>
                <w:rFonts w:ascii="Times New Roman" w:hAnsi="Times New Roman" w:cs="Times New Roman"/>
                <w:color w:val="000000" w:themeColor="text1"/>
                <w:sz w:val="24"/>
                <w:szCs w:val="24"/>
                <w:shd w:val="clear" w:color="auto" w:fill="FFFFFF"/>
              </w:rPr>
              <w:t>Ms. Nitha</w:t>
            </w:r>
          </w:p>
        </w:tc>
        <w:tc>
          <w:tcPr>
            <w:tcW w:w="2610" w:type="dxa"/>
          </w:tcPr>
          <w:p w:rsidR="007709DD" w:rsidRPr="000B3C97" w:rsidRDefault="007709DD" w:rsidP="00881F85">
            <w:pPr>
              <w:spacing w:after="0" w:line="240" w:lineRule="auto"/>
              <w:jc w:val="both"/>
              <w:rPr>
                <w:rFonts w:ascii="Times New Roman" w:hAnsi="Times New Roman" w:cs="Times New Roman"/>
                <w:bCs/>
                <w:iCs/>
                <w:color w:val="000000" w:themeColor="text1"/>
                <w:sz w:val="24"/>
                <w:szCs w:val="24"/>
              </w:rPr>
            </w:pPr>
            <w:r w:rsidRPr="000B3C97">
              <w:rPr>
                <w:rFonts w:ascii="Times New Roman" w:hAnsi="Times New Roman" w:cs="Times New Roman"/>
                <w:color w:val="000000" w:themeColor="text1"/>
                <w:sz w:val="24"/>
                <w:szCs w:val="24"/>
              </w:rPr>
              <w:t>Prof</w:t>
            </w:r>
            <w:r w:rsidRPr="000B3C97">
              <w:rPr>
                <w:rFonts w:ascii="Times New Roman" w:hAnsi="Times New Roman" w:cs="Times New Roman"/>
                <w:bCs/>
                <w:iCs/>
                <w:color w:val="000000" w:themeColor="text1"/>
                <w:sz w:val="24"/>
                <w:szCs w:val="24"/>
              </w:rPr>
              <w:t>. M. Pushpavathi</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Cognitive Linguistic assessment protocol (CLAP) for adults in hindi: An adaptation of CLAP (Kannada)</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Navnit Kumar</w:t>
            </w:r>
          </w:p>
        </w:tc>
        <w:tc>
          <w:tcPr>
            <w:tcW w:w="261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bCs/>
                <w:color w:val="000000" w:themeColor="text1"/>
                <w:sz w:val="24"/>
                <w:szCs w:val="24"/>
              </w:rPr>
              <w:t>Brajesh Priyadarshi</w:t>
            </w:r>
          </w:p>
        </w:tc>
      </w:tr>
      <w:tr w:rsidR="00AC1E06" w:rsidRPr="000B3C97" w:rsidTr="00881F85">
        <w:tc>
          <w:tcPr>
            <w:tcW w:w="4737" w:type="dxa"/>
          </w:tcPr>
          <w:p w:rsidR="00AC1E06" w:rsidRPr="000B3C97" w:rsidRDefault="00AC1E06" w:rsidP="000B3C97">
            <w:pPr>
              <w:pStyle w:val="BodyText"/>
              <w:spacing w:before="100" w:after="100" w:line="240" w:lineRule="auto"/>
              <w:jc w:val="both"/>
              <w:rPr>
                <w:rFonts w:ascii="Times New Roman" w:eastAsia="Times New Roman" w:hAnsi="Times New Roman" w:cs="Times New Roman"/>
                <w:sz w:val="24"/>
                <w:szCs w:val="24"/>
                <w:lang w:val="en-IN"/>
              </w:rPr>
            </w:pPr>
            <w:r w:rsidRPr="000B3C97">
              <w:rPr>
                <w:rFonts w:ascii="Times New Roman" w:eastAsia="Times New Roman" w:hAnsi="Times New Roman" w:cs="Times New Roman"/>
                <w:sz w:val="24"/>
                <w:szCs w:val="24"/>
                <w:lang w:val="en-IN"/>
              </w:rPr>
              <w:t>Sentence comprehension and processing i</w:t>
            </w:r>
            <w:r w:rsidRPr="000B3C97">
              <w:rPr>
                <w:rFonts w:ascii="Times New Roman" w:eastAsia="Times New Roman" w:hAnsi="Times New Roman" w:cs="Times New Roman"/>
                <w:sz w:val="24"/>
                <w:szCs w:val="24"/>
              </w:rPr>
              <w:t>n children with learning disability</w:t>
            </w:r>
            <w:r w:rsidRPr="000B3C97">
              <w:rPr>
                <w:rFonts w:ascii="Times New Roman" w:eastAsia="Times New Roman" w:hAnsi="Times New Roman" w:cs="Times New Roman"/>
                <w:sz w:val="24"/>
                <w:szCs w:val="24"/>
                <w:lang w:val="en-IN"/>
              </w:rPr>
              <w:t>.</w:t>
            </w:r>
          </w:p>
        </w:tc>
        <w:tc>
          <w:tcPr>
            <w:tcW w:w="1440" w:type="dxa"/>
          </w:tcPr>
          <w:p w:rsidR="00AC1E06" w:rsidRPr="000B3C97" w:rsidRDefault="00AC1E06" w:rsidP="000B3C97">
            <w:pPr>
              <w:spacing w:after="0" w:line="240" w:lineRule="auto"/>
              <w:jc w:val="both"/>
              <w:rPr>
                <w:rFonts w:ascii="Times New Roman" w:eastAsia="Times New Roman" w:hAnsi="Times New Roman" w:cs="Times New Roman"/>
                <w:color w:val="000000"/>
                <w:sz w:val="24"/>
                <w:szCs w:val="24"/>
                <w:lang w:val="en-IN"/>
              </w:rPr>
            </w:pPr>
            <w:r w:rsidRPr="000B3C97">
              <w:rPr>
                <w:rFonts w:ascii="Times New Roman" w:eastAsia="Times New Roman" w:hAnsi="Times New Roman" w:cs="Times New Roman"/>
                <w:sz w:val="24"/>
                <w:szCs w:val="24"/>
              </w:rPr>
              <w:t>Amoolya</w:t>
            </w:r>
          </w:p>
        </w:tc>
        <w:tc>
          <w:tcPr>
            <w:tcW w:w="2610" w:type="dxa"/>
          </w:tcPr>
          <w:p w:rsidR="00AC1E06" w:rsidRPr="000B3C97" w:rsidRDefault="00AC1E06" w:rsidP="000B3C97">
            <w:pPr>
              <w:rPr>
                <w:rFonts w:ascii="Times New Roman" w:eastAsia="Times New Roman" w:hAnsi="Times New Roman" w:cs="Times New Roman"/>
                <w:sz w:val="24"/>
                <w:szCs w:val="24"/>
              </w:rPr>
            </w:pPr>
            <w:r w:rsidRPr="000B3C97">
              <w:rPr>
                <w:rFonts w:ascii="Times New Roman" w:eastAsia="Times New Roman" w:hAnsi="Times New Roman" w:cs="Times New Roman"/>
                <w:color w:val="000000"/>
                <w:sz w:val="24"/>
                <w:szCs w:val="24"/>
              </w:rPr>
              <w:t>Dr. Jayashree Shanbal</w:t>
            </w:r>
          </w:p>
        </w:tc>
      </w:tr>
      <w:tr w:rsidR="00AC1E06" w:rsidRPr="000B3C97" w:rsidTr="00881F85">
        <w:tc>
          <w:tcPr>
            <w:tcW w:w="4737" w:type="dxa"/>
          </w:tcPr>
          <w:p w:rsidR="00AC1E06" w:rsidRPr="000B3C97" w:rsidRDefault="00AC1E06" w:rsidP="000B3C97">
            <w:pPr>
              <w:spacing w:after="0" w:line="240" w:lineRule="auto"/>
              <w:jc w:val="both"/>
              <w:rPr>
                <w:rFonts w:ascii="Times New Roman" w:eastAsia="Times New Roman" w:hAnsi="Times New Roman" w:cs="Times New Roman"/>
                <w:bCs/>
                <w:color w:val="000000"/>
                <w:sz w:val="24"/>
                <w:szCs w:val="24"/>
                <w:shd w:val="clear" w:color="auto" w:fill="FFFFFF"/>
                <w:lang w:val="en-IN"/>
              </w:rPr>
            </w:pPr>
            <w:r w:rsidRPr="000B3C97">
              <w:rPr>
                <w:rFonts w:ascii="Times New Roman" w:eastAsia="Times New Roman" w:hAnsi="Times New Roman" w:cs="Times New Roman"/>
                <w:sz w:val="24"/>
                <w:szCs w:val="24"/>
              </w:rPr>
              <w:t xml:space="preserve">Cognitive Linguistic and Executive Function in </w:t>
            </w:r>
            <w:r w:rsidRPr="000B3C97">
              <w:rPr>
                <w:rStyle w:val="apple-style-span"/>
                <w:rFonts w:ascii="Times New Roman" w:eastAsia="Times New Roman" w:hAnsi="Times New Roman" w:cs="Times New Roman"/>
                <w:bCs/>
                <w:sz w:val="24"/>
                <w:szCs w:val="24"/>
              </w:rPr>
              <w:t>Long-Term</w:t>
            </w:r>
            <w:r w:rsidRPr="000B3C97">
              <w:rPr>
                <w:rStyle w:val="apple-converted-space"/>
                <w:rFonts w:ascii="Times New Roman" w:eastAsia="Times New Roman" w:hAnsi="Times New Roman" w:cs="Times New Roman"/>
                <w:bCs/>
                <w:sz w:val="24"/>
                <w:szCs w:val="24"/>
              </w:rPr>
              <w:t> </w:t>
            </w:r>
            <w:r w:rsidRPr="000B3C97">
              <w:rPr>
                <w:rStyle w:val="apple-style-span"/>
                <w:rFonts w:ascii="Times New Roman" w:eastAsia="Times New Roman" w:hAnsi="Times New Roman" w:cs="Times New Roman"/>
                <w:bCs/>
                <w:sz w:val="24"/>
                <w:szCs w:val="24"/>
              </w:rPr>
              <w:t>Abstinent Alcoholics.</w:t>
            </w:r>
          </w:p>
        </w:tc>
        <w:tc>
          <w:tcPr>
            <w:tcW w:w="1440" w:type="dxa"/>
          </w:tcPr>
          <w:p w:rsidR="00AC1E06" w:rsidRPr="000B3C97" w:rsidRDefault="00AC1E06" w:rsidP="000B3C97">
            <w:pPr>
              <w:spacing w:after="0" w:line="240" w:lineRule="auto"/>
              <w:jc w:val="both"/>
              <w:rPr>
                <w:rFonts w:ascii="Times New Roman" w:eastAsia="Times New Roman" w:hAnsi="Times New Roman" w:cs="Times New Roman"/>
                <w:color w:val="000000"/>
                <w:sz w:val="24"/>
                <w:szCs w:val="24"/>
                <w:lang w:val="en-IN"/>
              </w:rPr>
            </w:pPr>
            <w:r w:rsidRPr="000B3C97">
              <w:rPr>
                <w:rFonts w:ascii="Times New Roman" w:eastAsia="Times New Roman" w:hAnsi="Times New Roman" w:cs="Times New Roman"/>
                <w:sz w:val="24"/>
                <w:szCs w:val="24"/>
              </w:rPr>
              <w:t>Louisa. B. Suting</w:t>
            </w:r>
          </w:p>
        </w:tc>
        <w:tc>
          <w:tcPr>
            <w:tcW w:w="2610" w:type="dxa"/>
          </w:tcPr>
          <w:p w:rsidR="00AC1E06" w:rsidRPr="000B3C97" w:rsidRDefault="00AC1E06" w:rsidP="000B3C97">
            <w:pPr>
              <w:rPr>
                <w:rFonts w:ascii="Times New Roman" w:eastAsia="Times New Roman" w:hAnsi="Times New Roman" w:cs="Times New Roman"/>
                <w:sz w:val="24"/>
                <w:szCs w:val="24"/>
              </w:rPr>
            </w:pPr>
            <w:r w:rsidRPr="000B3C97">
              <w:rPr>
                <w:rFonts w:ascii="Times New Roman" w:eastAsia="Times New Roman" w:hAnsi="Times New Roman" w:cs="Times New Roman"/>
                <w:color w:val="000000"/>
                <w:sz w:val="24"/>
                <w:szCs w:val="24"/>
              </w:rPr>
              <w:t>Dr. Jayashree Shanbal</w:t>
            </w:r>
          </w:p>
        </w:tc>
      </w:tr>
      <w:tr w:rsidR="00AC1E06" w:rsidRPr="000B3C97" w:rsidTr="00881F85">
        <w:tc>
          <w:tcPr>
            <w:tcW w:w="4737" w:type="dxa"/>
          </w:tcPr>
          <w:p w:rsidR="00AC1E06" w:rsidRPr="000B3C97" w:rsidRDefault="00AC1E06" w:rsidP="000B3C97">
            <w:pPr>
              <w:autoSpaceDE w:val="0"/>
              <w:autoSpaceDN w:val="0"/>
              <w:adjustRightInd w:val="0"/>
              <w:spacing w:after="0" w:line="240" w:lineRule="auto"/>
              <w:jc w:val="both"/>
              <w:rPr>
                <w:rFonts w:ascii="Times New Roman" w:eastAsia="Times New Roman" w:hAnsi="Times New Roman" w:cs="Times New Roman"/>
                <w:bCs/>
                <w:sz w:val="24"/>
                <w:szCs w:val="24"/>
              </w:rPr>
            </w:pPr>
            <w:r w:rsidRPr="000B3C97">
              <w:rPr>
                <w:rFonts w:ascii="Times New Roman" w:eastAsia="Times New Roman" w:hAnsi="Times New Roman" w:cs="Times New Roman"/>
                <w:bCs/>
                <w:sz w:val="24"/>
                <w:szCs w:val="24"/>
              </w:rPr>
              <w:t>Oral language use and phonemic verbal fluency in bilingual children with learning disability</w:t>
            </w:r>
          </w:p>
        </w:tc>
        <w:tc>
          <w:tcPr>
            <w:tcW w:w="1440" w:type="dxa"/>
          </w:tcPr>
          <w:p w:rsidR="00AC1E06" w:rsidRPr="000B3C97" w:rsidRDefault="00AC1E06" w:rsidP="000B3C97">
            <w:pPr>
              <w:spacing w:after="0" w:line="240" w:lineRule="auto"/>
              <w:jc w:val="both"/>
              <w:rPr>
                <w:rFonts w:ascii="Times New Roman" w:eastAsia="Times New Roman" w:hAnsi="Times New Roman" w:cs="Times New Roman"/>
                <w:color w:val="000000"/>
                <w:sz w:val="24"/>
                <w:szCs w:val="24"/>
                <w:lang w:val="en-IN"/>
              </w:rPr>
            </w:pPr>
            <w:r w:rsidRPr="000B3C97">
              <w:rPr>
                <w:rFonts w:ascii="Times New Roman" w:eastAsia="Times New Roman" w:hAnsi="Times New Roman" w:cs="Times New Roman"/>
                <w:sz w:val="24"/>
                <w:szCs w:val="24"/>
              </w:rPr>
              <w:t>Sindhusha. C.</w:t>
            </w:r>
          </w:p>
        </w:tc>
        <w:tc>
          <w:tcPr>
            <w:tcW w:w="2610" w:type="dxa"/>
          </w:tcPr>
          <w:p w:rsidR="00AC1E06" w:rsidRPr="000B3C97" w:rsidRDefault="00AC1E06" w:rsidP="000B3C97">
            <w:pPr>
              <w:rPr>
                <w:rFonts w:ascii="Times New Roman" w:eastAsia="Times New Roman" w:hAnsi="Times New Roman" w:cs="Times New Roman"/>
                <w:sz w:val="24"/>
                <w:szCs w:val="24"/>
              </w:rPr>
            </w:pPr>
            <w:r w:rsidRPr="000B3C97">
              <w:rPr>
                <w:rFonts w:ascii="Times New Roman" w:eastAsia="Times New Roman" w:hAnsi="Times New Roman" w:cs="Times New Roman"/>
                <w:color w:val="000000"/>
                <w:sz w:val="24"/>
                <w:szCs w:val="24"/>
              </w:rPr>
              <w:t>Dr. Jayashree Shanbal</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Style w:val="textexposedshow"/>
                <w:rFonts w:ascii="Times New Roman" w:hAnsi="Times New Roman" w:cs="Times New Roman"/>
                <w:color w:val="000000" w:themeColor="text1"/>
                <w:sz w:val="24"/>
                <w:szCs w:val="24"/>
                <w:shd w:val="clear" w:color="auto" w:fill="FFFFFF"/>
              </w:rPr>
              <w:t>Processing speed on metalinguistic and non-linguistic cognitive tasks in bilinguals and multilinguals</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Style w:val="apple-style-span"/>
                <w:rFonts w:ascii="Times New Roman" w:hAnsi="Times New Roman" w:cs="Times New Roman"/>
                <w:color w:val="000000" w:themeColor="text1"/>
                <w:sz w:val="24"/>
                <w:szCs w:val="24"/>
                <w:shd w:val="clear" w:color="auto" w:fill="FFFFFF"/>
              </w:rPr>
              <w:t>Raheela Qudsiya</w:t>
            </w:r>
            <w:r w:rsidRPr="000B3C97">
              <w:rPr>
                <w:rFonts w:ascii="Times New Roman" w:hAnsi="Times New Roman" w:cs="Times New Roman"/>
                <w:bCs/>
                <w:color w:val="000000" w:themeColor="text1"/>
                <w:sz w:val="24"/>
                <w:szCs w:val="24"/>
              </w:rPr>
              <w:t xml:space="preserve">     </w:t>
            </w:r>
          </w:p>
          <w:p w:rsidR="007709DD" w:rsidRPr="000B3C97" w:rsidRDefault="007709DD" w:rsidP="00881F85">
            <w:pPr>
              <w:spacing w:after="0" w:line="240" w:lineRule="auto"/>
              <w:jc w:val="both"/>
              <w:rPr>
                <w:rFonts w:ascii="Times New Roman" w:hAnsi="Times New Roman" w:cs="Times New Roman"/>
                <w:color w:val="000000" w:themeColor="text1"/>
                <w:sz w:val="24"/>
                <w:szCs w:val="24"/>
              </w:rPr>
            </w:pPr>
          </w:p>
        </w:tc>
        <w:tc>
          <w:tcPr>
            <w:tcW w:w="261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bCs/>
                <w:iCs/>
                <w:color w:val="000000" w:themeColor="text1"/>
                <w:sz w:val="24"/>
                <w:szCs w:val="24"/>
              </w:rPr>
              <w:t>Dr. Swapna.N</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shd w:val="clear" w:color="auto" w:fill="FFFFFF"/>
              </w:rPr>
              <w:t>Disfluency Clusters in Adults with Stuttering-An exploratory Study</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Priyanka</w:t>
            </w:r>
          </w:p>
        </w:tc>
        <w:tc>
          <w:tcPr>
            <w:tcW w:w="261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bCs/>
                <w:iCs/>
                <w:color w:val="000000" w:themeColor="text1"/>
                <w:sz w:val="24"/>
                <w:szCs w:val="24"/>
              </w:rPr>
              <w:t>Dr. Swapna.N</w:t>
            </w:r>
          </w:p>
        </w:tc>
      </w:tr>
      <w:tr w:rsidR="007709DD" w:rsidRPr="000B3C97" w:rsidTr="00881F85">
        <w:tc>
          <w:tcPr>
            <w:tcW w:w="4737"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shd w:val="clear" w:color="auto" w:fill="FFFFFF"/>
              </w:rPr>
            </w:pPr>
            <w:r w:rsidRPr="000B3C97">
              <w:rPr>
                <w:rFonts w:ascii="Times New Roman" w:hAnsi="Times New Roman" w:cs="Times New Roman"/>
                <w:bCs/>
                <w:color w:val="000000" w:themeColor="text1"/>
                <w:sz w:val="24"/>
                <w:szCs w:val="24"/>
                <w:shd w:val="clear" w:color="auto" w:fill="FFFFFF"/>
                <w:lang w:val="en-IN"/>
              </w:rPr>
              <w:t>Test for Metasemantic Awareness in Kannada (TMA-K)</w:t>
            </w:r>
            <w:r w:rsidRPr="000B3C97">
              <w:rPr>
                <w:rFonts w:ascii="Times New Roman" w:hAnsi="Times New Roman" w:cs="Times New Roman"/>
                <w:color w:val="000000" w:themeColor="text1"/>
                <w:sz w:val="24"/>
                <w:szCs w:val="24"/>
                <w:shd w:val="clear" w:color="auto" w:fill="FFFFFF"/>
              </w:rPr>
              <w:t xml:space="preserve"> </w:t>
            </w:r>
          </w:p>
        </w:tc>
        <w:tc>
          <w:tcPr>
            <w:tcW w:w="1440"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lang w:val="en-IN"/>
              </w:rPr>
              <w:t>Saranya.V</w:t>
            </w:r>
            <w:r w:rsidRPr="000B3C97">
              <w:rPr>
                <w:rFonts w:ascii="Times New Roman" w:hAnsi="Times New Roman" w:cs="Times New Roman"/>
                <w:color w:val="000000" w:themeColor="text1"/>
                <w:sz w:val="24"/>
                <w:szCs w:val="24"/>
              </w:rPr>
              <w:t xml:space="preserve"> </w:t>
            </w:r>
          </w:p>
          <w:p w:rsidR="007709DD" w:rsidRPr="000B3C97" w:rsidRDefault="007709DD" w:rsidP="00881F85">
            <w:pPr>
              <w:spacing w:after="0" w:line="240" w:lineRule="auto"/>
              <w:jc w:val="both"/>
              <w:rPr>
                <w:rFonts w:ascii="Times New Roman" w:hAnsi="Times New Roman" w:cs="Times New Roman"/>
                <w:color w:val="000000" w:themeColor="text1"/>
                <w:sz w:val="24"/>
                <w:szCs w:val="24"/>
              </w:rPr>
            </w:pPr>
          </w:p>
        </w:tc>
        <w:tc>
          <w:tcPr>
            <w:tcW w:w="2610" w:type="dxa"/>
          </w:tcPr>
          <w:p w:rsidR="007709DD" w:rsidRPr="000B3C97" w:rsidRDefault="007709DD" w:rsidP="00881F85">
            <w:pPr>
              <w:spacing w:after="0" w:line="240" w:lineRule="auto"/>
              <w:jc w:val="both"/>
              <w:rPr>
                <w:rFonts w:ascii="Times New Roman" w:hAnsi="Times New Roman" w:cs="Times New Roman"/>
                <w:bCs/>
                <w:iCs/>
                <w:color w:val="000000" w:themeColor="text1"/>
                <w:sz w:val="24"/>
                <w:szCs w:val="24"/>
              </w:rPr>
            </w:pPr>
            <w:r w:rsidRPr="000B3C97">
              <w:rPr>
                <w:rFonts w:ascii="Times New Roman" w:hAnsi="Times New Roman" w:cs="Times New Roman"/>
                <w:bCs/>
                <w:iCs/>
                <w:color w:val="000000" w:themeColor="text1"/>
                <w:sz w:val="24"/>
                <w:szCs w:val="24"/>
              </w:rPr>
              <w:t>Dr. Swapna.N</w:t>
            </w:r>
          </w:p>
        </w:tc>
      </w:tr>
    </w:tbl>
    <w:p w:rsidR="007709DD" w:rsidRPr="000B3C97" w:rsidRDefault="007709DD" w:rsidP="007709DD">
      <w:pPr>
        <w:pStyle w:val="ListParagraph"/>
        <w:spacing w:after="0" w:line="240" w:lineRule="auto"/>
        <w:ind w:left="1440"/>
        <w:jc w:val="both"/>
        <w:rPr>
          <w:rFonts w:ascii="Times New Roman" w:hAnsi="Times New Roman"/>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Dissertations - 2012-13 (ongoing)</w:t>
      </w:r>
    </w:p>
    <w:p w:rsidR="007709DD" w:rsidRPr="000B3C97" w:rsidRDefault="007709DD" w:rsidP="007709DD">
      <w:pPr>
        <w:pStyle w:val="ListParagraph"/>
        <w:spacing w:after="0" w:line="240" w:lineRule="auto"/>
        <w:ind w:left="1440"/>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6"/>
        <w:gridCol w:w="1834"/>
        <w:gridCol w:w="1983"/>
      </w:tblGrid>
      <w:tr w:rsidR="007709DD" w:rsidRPr="000B3C97" w:rsidTr="00881F85">
        <w:tc>
          <w:tcPr>
            <w:tcW w:w="0" w:type="auto"/>
          </w:tcPr>
          <w:p w:rsidR="007709DD" w:rsidRPr="000B3C97" w:rsidRDefault="007709DD" w:rsidP="00881F85">
            <w:pPr>
              <w:pStyle w:val="ListParagraph"/>
              <w:spacing w:after="0" w:line="240" w:lineRule="auto"/>
              <w:ind w:left="0"/>
              <w:jc w:val="center"/>
              <w:rPr>
                <w:rFonts w:ascii="Times New Roman" w:hAnsi="Times New Roman"/>
                <w:b/>
                <w:bCs/>
                <w:color w:val="000000" w:themeColor="text1"/>
                <w:sz w:val="24"/>
                <w:szCs w:val="24"/>
              </w:rPr>
            </w:pPr>
            <w:r w:rsidRPr="000B3C97">
              <w:rPr>
                <w:rFonts w:ascii="Times New Roman" w:hAnsi="Times New Roman"/>
                <w:b/>
                <w:bCs/>
                <w:color w:val="000000" w:themeColor="text1"/>
                <w:sz w:val="24"/>
                <w:szCs w:val="24"/>
              </w:rPr>
              <w:t>Title</w:t>
            </w:r>
          </w:p>
        </w:tc>
        <w:tc>
          <w:tcPr>
            <w:tcW w:w="0" w:type="auto"/>
          </w:tcPr>
          <w:p w:rsidR="007709DD" w:rsidRPr="000B3C97" w:rsidRDefault="007709DD" w:rsidP="00881F85">
            <w:pPr>
              <w:pStyle w:val="ListParagraph"/>
              <w:spacing w:after="0" w:line="240" w:lineRule="auto"/>
              <w:ind w:left="-21"/>
              <w:jc w:val="both"/>
              <w:rPr>
                <w:rFonts w:ascii="Times New Roman" w:hAnsi="Times New Roman"/>
                <w:b/>
                <w:bCs/>
                <w:color w:val="000000" w:themeColor="text1"/>
                <w:sz w:val="24"/>
                <w:szCs w:val="24"/>
              </w:rPr>
            </w:pPr>
            <w:r w:rsidRPr="000B3C97">
              <w:rPr>
                <w:rFonts w:ascii="Times New Roman" w:hAnsi="Times New Roman"/>
                <w:b/>
                <w:bCs/>
                <w:color w:val="000000" w:themeColor="text1"/>
                <w:sz w:val="24"/>
                <w:szCs w:val="24"/>
              </w:rPr>
              <w:t>Candidate</w:t>
            </w:r>
          </w:p>
        </w:tc>
        <w:tc>
          <w:tcPr>
            <w:tcW w:w="0" w:type="auto"/>
          </w:tcPr>
          <w:p w:rsidR="007709DD" w:rsidRPr="000B3C97" w:rsidRDefault="007709DD" w:rsidP="00881F85">
            <w:pPr>
              <w:pStyle w:val="ListParagraph"/>
              <w:spacing w:after="0" w:line="240" w:lineRule="auto"/>
              <w:ind w:left="52"/>
              <w:jc w:val="both"/>
              <w:rPr>
                <w:rFonts w:ascii="Times New Roman" w:hAnsi="Times New Roman"/>
                <w:b/>
                <w:bCs/>
                <w:color w:val="000000" w:themeColor="text1"/>
                <w:sz w:val="24"/>
                <w:szCs w:val="24"/>
              </w:rPr>
            </w:pPr>
            <w:r w:rsidRPr="000B3C97">
              <w:rPr>
                <w:rFonts w:ascii="Times New Roman" w:hAnsi="Times New Roman"/>
                <w:b/>
                <w:bCs/>
                <w:color w:val="000000" w:themeColor="text1"/>
                <w:sz w:val="24"/>
                <w:szCs w:val="24"/>
              </w:rPr>
              <w:t>Guide</w:t>
            </w:r>
          </w:p>
        </w:tc>
      </w:tr>
      <w:tr w:rsidR="007709DD" w:rsidRPr="000B3C97" w:rsidTr="00881F85">
        <w:tc>
          <w:tcPr>
            <w:tcW w:w="0" w:type="auto"/>
          </w:tcPr>
          <w:p w:rsidR="007709DD" w:rsidRPr="000B3C97" w:rsidRDefault="007709DD" w:rsidP="00881F85">
            <w:pPr>
              <w:pStyle w:val="ListParagraph"/>
              <w:spacing w:after="0" w:line="240" w:lineRule="auto"/>
              <w:ind w:left="0"/>
              <w:rPr>
                <w:rFonts w:ascii="Times New Roman" w:hAnsi="Times New Roman"/>
                <w:color w:val="000000" w:themeColor="text1"/>
                <w:sz w:val="24"/>
                <w:szCs w:val="24"/>
              </w:rPr>
            </w:pPr>
            <w:r w:rsidRPr="000B3C97">
              <w:rPr>
                <w:rFonts w:ascii="Times New Roman" w:hAnsi="Times New Roman"/>
                <w:color w:val="000000" w:themeColor="text1"/>
                <w:sz w:val="24"/>
                <w:szCs w:val="24"/>
              </w:rPr>
              <w:t>Development of early literacy skills in bilingual children with specific language impairment</w:t>
            </w:r>
          </w:p>
        </w:tc>
        <w:tc>
          <w:tcPr>
            <w:tcW w:w="0" w:type="auto"/>
          </w:tcPr>
          <w:p w:rsidR="007709DD" w:rsidRPr="000B3C97" w:rsidRDefault="007709DD" w:rsidP="00881F85">
            <w:pPr>
              <w:pStyle w:val="ListParagraph"/>
              <w:spacing w:after="0" w:line="240" w:lineRule="auto"/>
              <w:ind w:left="-21"/>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Sethulakshmi P.B</w:t>
            </w:r>
          </w:p>
        </w:tc>
        <w:tc>
          <w:tcPr>
            <w:tcW w:w="0" w:type="auto"/>
          </w:tcPr>
          <w:p w:rsidR="007709DD" w:rsidRPr="000B3C97" w:rsidRDefault="007709DD" w:rsidP="00881F85">
            <w:pPr>
              <w:pStyle w:val="ListParagraph"/>
              <w:spacing w:after="0" w:line="240" w:lineRule="auto"/>
              <w:ind w:left="52"/>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Dr. K. C. Shyamala</w:t>
            </w:r>
          </w:p>
        </w:tc>
      </w:tr>
      <w:tr w:rsidR="007709DD" w:rsidRPr="000B3C97" w:rsidTr="00881F85">
        <w:tc>
          <w:tcPr>
            <w:tcW w:w="0" w:type="auto"/>
          </w:tcPr>
          <w:p w:rsidR="007709DD" w:rsidRPr="000B3C97" w:rsidRDefault="007709DD" w:rsidP="00881F85">
            <w:pPr>
              <w:pStyle w:val="ListParagraph"/>
              <w:spacing w:after="0" w:line="240" w:lineRule="auto"/>
              <w:ind w:left="0"/>
              <w:rPr>
                <w:rFonts w:ascii="Times New Roman" w:hAnsi="Times New Roman"/>
                <w:color w:val="000000" w:themeColor="text1"/>
                <w:sz w:val="24"/>
                <w:szCs w:val="24"/>
              </w:rPr>
            </w:pPr>
            <w:r w:rsidRPr="000B3C97">
              <w:rPr>
                <w:rFonts w:ascii="Times New Roman" w:hAnsi="Times New Roman"/>
                <w:color w:val="000000" w:themeColor="text1"/>
                <w:sz w:val="24"/>
                <w:szCs w:val="24"/>
              </w:rPr>
              <w:t>Development of a screening tool for bilingual adults with dyslexia</w:t>
            </w:r>
          </w:p>
        </w:tc>
        <w:tc>
          <w:tcPr>
            <w:tcW w:w="0" w:type="auto"/>
          </w:tcPr>
          <w:p w:rsidR="007709DD" w:rsidRPr="000B3C97" w:rsidRDefault="007709DD" w:rsidP="00881F85">
            <w:pPr>
              <w:pStyle w:val="ListParagraph"/>
              <w:spacing w:after="0" w:line="240" w:lineRule="auto"/>
              <w:ind w:left="-21"/>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Shilpa N.P.</w:t>
            </w:r>
          </w:p>
        </w:tc>
        <w:tc>
          <w:tcPr>
            <w:tcW w:w="0" w:type="auto"/>
          </w:tcPr>
          <w:p w:rsidR="007709DD" w:rsidRPr="000B3C97" w:rsidRDefault="007709DD" w:rsidP="00881F85">
            <w:pPr>
              <w:pStyle w:val="ListParagraph"/>
              <w:spacing w:after="0" w:line="240" w:lineRule="auto"/>
              <w:ind w:left="52"/>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Dr. K. C. Shyamala</w:t>
            </w:r>
          </w:p>
        </w:tc>
      </w:tr>
      <w:tr w:rsidR="007709DD" w:rsidRPr="000B3C97" w:rsidTr="00881F85">
        <w:tc>
          <w:tcPr>
            <w:tcW w:w="0" w:type="auto"/>
          </w:tcPr>
          <w:p w:rsidR="007709DD" w:rsidRPr="000B3C97" w:rsidRDefault="007709DD" w:rsidP="00881F85">
            <w:pPr>
              <w:pStyle w:val="ListParagraph"/>
              <w:spacing w:after="0" w:line="240" w:lineRule="auto"/>
              <w:ind w:left="0"/>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Theory of mind abilities in children with learning disability: An exploration</w:t>
            </w:r>
          </w:p>
        </w:tc>
        <w:tc>
          <w:tcPr>
            <w:tcW w:w="0" w:type="auto"/>
          </w:tcPr>
          <w:p w:rsidR="007709DD" w:rsidRPr="000B3C97" w:rsidRDefault="007709DD" w:rsidP="00881F85">
            <w:pPr>
              <w:pStyle w:val="ListParagraph"/>
              <w:spacing w:after="0" w:line="240" w:lineRule="auto"/>
              <w:ind w:left="-21"/>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Thulasi Prasad</w:t>
            </w:r>
          </w:p>
        </w:tc>
        <w:tc>
          <w:tcPr>
            <w:tcW w:w="0" w:type="auto"/>
          </w:tcPr>
          <w:p w:rsidR="007709DD" w:rsidRPr="000B3C97" w:rsidRDefault="007709DD" w:rsidP="00881F85">
            <w:pPr>
              <w:pStyle w:val="ListParagraph"/>
              <w:spacing w:after="0" w:line="240" w:lineRule="auto"/>
              <w:ind w:left="52"/>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Dr. K. C. Shyamala</w:t>
            </w:r>
          </w:p>
        </w:tc>
      </w:tr>
      <w:tr w:rsidR="007709DD" w:rsidRPr="000B3C97" w:rsidTr="00881F85">
        <w:tc>
          <w:tcPr>
            <w:tcW w:w="0" w:type="auto"/>
          </w:tcPr>
          <w:p w:rsidR="007709DD" w:rsidRPr="000B3C97" w:rsidRDefault="007709DD" w:rsidP="00881F85">
            <w:pPr>
              <w:pStyle w:val="ListParagraph"/>
              <w:spacing w:after="0" w:line="240" w:lineRule="auto"/>
              <w:ind w:left="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Protocol for Appraisal of Verbal Praxis in Typically Developing Children (4.0-6.0 years)</w:t>
            </w:r>
          </w:p>
        </w:tc>
        <w:tc>
          <w:tcPr>
            <w:tcW w:w="0" w:type="auto"/>
          </w:tcPr>
          <w:p w:rsidR="007709DD" w:rsidRPr="000B3C97" w:rsidRDefault="007709DD" w:rsidP="00881F85">
            <w:pPr>
              <w:pStyle w:val="ListParagraph"/>
              <w:spacing w:after="0" w:line="240" w:lineRule="auto"/>
              <w:ind w:left="-21"/>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Gaganashree, R</w:t>
            </w:r>
          </w:p>
        </w:tc>
        <w:tc>
          <w:tcPr>
            <w:tcW w:w="0" w:type="auto"/>
          </w:tcPr>
          <w:p w:rsidR="007709DD" w:rsidRPr="000B3C97" w:rsidRDefault="007709DD" w:rsidP="00881F85">
            <w:pPr>
              <w:pStyle w:val="ListParagraph"/>
              <w:spacing w:after="0" w:line="240" w:lineRule="auto"/>
              <w:ind w:left="52"/>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Dr. R. Manjula</w:t>
            </w:r>
          </w:p>
        </w:tc>
      </w:tr>
      <w:tr w:rsidR="007709DD" w:rsidRPr="000B3C97" w:rsidTr="00881F85">
        <w:tc>
          <w:tcPr>
            <w:tcW w:w="0" w:type="auto"/>
          </w:tcPr>
          <w:p w:rsidR="007709DD" w:rsidRPr="000B3C97" w:rsidRDefault="007709DD" w:rsidP="00881F85">
            <w:pPr>
              <w:pStyle w:val="ListParagraph"/>
              <w:spacing w:after="0" w:line="240" w:lineRule="auto"/>
              <w:ind w:left="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 comparative study of intonation in Yes-No questions across tow Kannada dialects</w:t>
            </w:r>
          </w:p>
        </w:tc>
        <w:tc>
          <w:tcPr>
            <w:tcW w:w="0" w:type="auto"/>
          </w:tcPr>
          <w:p w:rsidR="007709DD" w:rsidRPr="000B3C97" w:rsidRDefault="007709DD" w:rsidP="00881F85">
            <w:pPr>
              <w:pStyle w:val="ListParagraph"/>
              <w:spacing w:after="0" w:line="240" w:lineRule="auto"/>
              <w:ind w:left="-21"/>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Mahendra Kumar, N</w:t>
            </w:r>
          </w:p>
        </w:tc>
        <w:tc>
          <w:tcPr>
            <w:tcW w:w="0" w:type="auto"/>
          </w:tcPr>
          <w:p w:rsidR="007709DD" w:rsidRPr="000B3C97" w:rsidRDefault="007709DD" w:rsidP="00881F85">
            <w:pPr>
              <w:pStyle w:val="ListParagraph"/>
              <w:spacing w:after="0" w:line="240" w:lineRule="auto"/>
              <w:ind w:left="52"/>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Dr. R. Manjula</w:t>
            </w:r>
          </w:p>
        </w:tc>
      </w:tr>
      <w:tr w:rsidR="007709DD" w:rsidRPr="000B3C97" w:rsidTr="00881F85">
        <w:tc>
          <w:tcPr>
            <w:tcW w:w="0" w:type="auto"/>
          </w:tcPr>
          <w:p w:rsidR="007709DD" w:rsidRPr="000B3C97" w:rsidRDefault="007709DD" w:rsidP="00881F85">
            <w:pPr>
              <w:pStyle w:val="ListParagraph"/>
              <w:spacing w:after="0" w:line="240" w:lineRule="auto"/>
              <w:ind w:left="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Tongue pressure measure in children with spastic cerebral palsy (4-5) during swallowing</w:t>
            </w:r>
          </w:p>
        </w:tc>
        <w:tc>
          <w:tcPr>
            <w:tcW w:w="0" w:type="auto"/>
          </w:tcPr>
          <w:p w:rsidR="007709DD" w:rsidRPr="000B3C97" w:rsidRDefault="007709DD" w:rsidP="00881F85">
            <w:pPr>
              <w:pStyle w:val="ListParagraph"/>
              <w:spacing w:after="0" w:line="240" w:lineRule="auto"/>
              <w:ind w:left="-21"/>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Rithu, M</w:t>
            </w:r>
          </w:p>
        </w:tc>
        <w:tc>
          <w:tcPr>
            <w:tcW w:w="0" w:type="auto"/>
          </w:tcPr>
          <w:p w:rsidR="007709DD" w:rsidRPr="000B3C97" w:rsidRDefault="007709DD" w:rsidP="00881F85">
            <w:pPr>
              <w:pStyle w:val="ListParagraph"/>
              <w:spacing w:after="0" w:line="240" w:lineRule="auto"/>
              <w:ind w:left="52"/>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Dr. R.Manjula</w:t>
            </w:r>
          </w:p>
        </w:tc>
      </w:tr>
      <w:tr w:rsidR="007709DD" w:rsidRPr="000B3C97" w:rsidTr="00881F85">
        <w:tc>
          <w:tcPr>
            <w:tcW w:w="0" w:type="auto"/>
          </w:tcPr>
          <w:p w:rsidR="007709DD" w:rsidRPr="000B3C97" w:rsidRDefault="007709DD" w:rsidP="00881F85">
            <w:pPr>
              <w:pStyle w:val="ListParagraph"/>
              <w:spacing w:after="0" w:line="240" w:lineRule="auto"/>
              <w:ind w:left="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Speech Rhythm in Reading in Persons with Parkinson Disease</w:t>
            </w:r>
          </w:p>
        </w:tc>
        <w:tc>
          <w:tcPr>
            <w:tcW w:w="0" w:type="auto"/>
          </w:tcPr>
          <w:p w:rsidR="007709DD" w:rsidRPr="000B3C97" w:rsidRDefault="007709DD" w:rsidP="00881F85">
            <w:pPr>
              <w:pStyle w:val="ListParagraph"/>
              <w:spacing w:after="0" w:line="240" w:lineRule="auto"/>
              <w:ind w:left="-21"/>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Amulya</w:t>
            </w:r>
          </w:p>
          <w:p w:rsidR="007709DD" w:rsidRPr="000B3C97" w:rsidRDefault="007709DD" w:rsidP="00881F85">
            <w:pPr>
              <w:pStyle w:val="ListParagraph"/>
              <w:spacing w:after="0" w:line="240" w:lineRule="auto"/>
              <w:ind w:left="-21"/>
              <w:jc w:val="both"/>
              <w:rPr>
                <w:rFonts w:ascii="Times New Roman" w:hAnsi="Times New Roman"/>
                <w:color w:val="000000" w:themeColor="text1"/>
                <w:sz w:val="24"/>
                <w:szCs w:val="24"/>
              </w:rPr>
            </w:pPr>
            <w:r w:rsidRPr="000B3C97">
              <w:rPr>
                <w:rFonts w:ascii="Times New Roman" w:hAnsi="Times New Roman"/>
                <w:bCs/>
                <w:color w:val="000000" w:themeColor="text1"/>
                <w:sz w:val="24"/>
                <w:szCs w:val="24"/>
              </w:rPr>
              <w:t xml:space="preserve">     </w:t>
            </w:r>
          </w:p>
        </w:tc>
        <w:tc>
          <w:tcPr>
            <w:tcW w:w="0" w:type="auto"/>
          </w:tcPr>
          <w:p w:rsidR="007709DD" w:rsidRPr="000B3C97" w:rsidRDefault="007709DD" w:rsidP="00881F85">
            <w:pPr>
              <w:pStyle w:val="ListParagraph"/>
              <w:spacing w:after="0" w:line="240" w:lineRule="auto"/>
              <w:ind w:left="52"/>
              <w:jc w:val="both"/>
              <w:rPr>
                <w:rFonts w:ascii="Times New Roman" w:hAnsi="Times New Roman"/>
                <w:color w:val="000000" w:themeColor="text1"/>
                <w:sz w:val="24"/>
                <w:szCs w:val="24"/>
              </w:rPr>
            </w:pPr>
            <w:r w:rsidRPr="000B3C97">
              <w:rPr>
                <w:rFonts w:ascii="Times New Roman" w:hAnsi="Times New Roman"/>
                <w:bCs/>
                <w:iCs/>
                <w:color w:val="000000" w:themeColor="text1"/>
                <w:sz w:val="24"/>
                <w:szCs w:val="24"/>
              </w:rPr>
              <w:t>Dr. Swapna.N</w:t>
            </w:r>
          </w:p>
        </w:tc>
      </w:tr>
      <w:tr w:rsidR="007709DD" w:rsidRPr="000B3C97" w:rsidTr="00881F85">
        <w:tc>
          <w:tcPr>
            <w:tcW w:w="0" w:type="auto"/>
          </w:tcPr>
          <w:p w:rsidR="007709DD" w:rsidRPr="000B3C97" w:rsidRDefault="007709DD" w:rsidP="00881F85">
            <w:pPr>
              <w:pStyle w:val="ListParagraph"/>
              <w:spacing w:after="0" w:line="240" w:lineRule="auto"/>
              <w:ind w:left="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Cognitive Linguistic Functions in Persons with Parkinson Disease</w:t>
            </w:r>
          </w:p>
        </w:tc>
        <w:tc>
          <w:tcPr>
            <w:tcW w:w="0" w:type="auto"/>
          </w:tcPr>
          <w:p w:rsidR="007709DD" w:rsidRPr="000B3C97" w:rsidRDefault="007709DD" w:rsidP="00881F85">
            <w:pPr>
              <w:pStyle w:val="ListParagraph"/>
              <w:spacing w:after="0" w:line="240" w:lineRule="auto"/>
              <w:ind w:left="-21"/>
              <w:rPr>
                <w:rFonts w:ascii="Times New Roman" w:hAnsi="Times New Roman"/>
                <w:color w:val="000000" w:themeColor="text1"/>
                <w:sz w:val="24"/>
                <w:szCs w:val="24"/>
              </w:rPr>
            </w:pPr>
            <w:r w:rsidRPr="000B3C97">
              <w:rPr>
                <w:rFonts w:ascii="Times New Roman" w:hAnsi="Times New Roman"/>
                <w:color w:val="000000" w:themeColor="text1"/>
                <w:sz w:val="24"/>
                <w:szCs w:val="24"/>
              </w:rPr>
              <w:t>Sushma M</w:t>
            </w:r>
          </w:p>
        </w:tc>
        <w:tc>
          <w:tcPr>
            <w:tcW w:w="0" w:type="auto"/>
          </w:tcPr>
          <w:p w:rsidR="007709DD" w:rsidRPr="000B3C97" w:rsidRDefault="007709DD" w:rsidP="00881F85">
            <w:pPr>
              <w:pStyle w:val="ListParagraph"/>
              <w:spacing w:after="0" w:line="240" w:lineRule="auto"/>
              <w:ind w:left="52"/>
              <w:jc w:val="both"/>
              <w:rPr>
                <w:rFonts w:ascii="Times New Roman" w:hAnsi="Times New Roman"/>
                <w:color w:val="000000" w:themeColor="text1"/>
                <w:sz w:val="24"/>
                <w:szCs w:val="24"/>
              </w:rPr>
            </w:pPr>
            <w:r w:rsidRPr="000B3C97">
              <w:rPr>
                <w:rFonts w:ascii="Times New Roman" w:hAnsi="Times New Roman"/>
                <w:bCs/>
                <w:iCs/>
                <w:color w:val="000000" w:themeColor="text1"/>
                <w:sz w:val="24"/>
                <w:szCs w:val="24"/>
              </w:rPr>
              <w:t>Dr. Swapna.N</w:t>
            </w:r>
          </w:p>
        </w:tc>
      </w:tr>
      <w:tr w:rsidR="007709DD" w:rsidRPr="000B3C97" w:rsidTr="00881F85">
        <w:tc>
          <w:tcPr>
            <w:tcW w:w="0" w:type="auto"/>
          </w:tcPr>
          <w:p w:rsidR="007709DD" w:rsidRPr="000B3C97" w:rsidRDefault="007709DD" w:rsidP="00881F85">
            <w:pPr>
              <w:pStyle w:val="ListParagraph"/>
              <w:spacing w:after="0" w:line="240" w:lineRule="auto"/>
              <w:ind w:left="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Nonword Repetition in Sequential and Simultaneous Bilinguals in their first and second language</w:t>
            </w:r>
          </w:p>
        </w:tc>
        <w:tc>
          <w:tcPr>
            <w:tcW w:w="0" w:type="auto"/>
          </w:tcPr>
          <w:p w:rsidR="007709DD" w:rsidRPr="000B3C97" w:rsidRDefault="007709DD" w:rsidP="00881F85">
            <w:pPr>
              <w:pStyle w:val="ListParagraph"/>
              <w:spacing w:after="0" w:line="240" w:lineRule="auto"/>
              <w:ind w:left="-21"/>
              <w:rPr>
                <w:rFonts w:ascii="Times New Roman" w:hAnsi="Times New Roman"/>
                <w:color w:val="000000" w:themeColor="text1"/>
                <w:sz w:val="24"/>
                <w:szCs w:val="24"/>
              </w:rPr>
            </w:pPr>
            <w:r w:rsidRPr="000B3C97">
              <w:rPr>
                <w:rFonts w:ascii="Times New Roman" w:hAnsi="Times New Roman"/>
                <w:color w:val="000000" w:themeColor="text1"/>
                <w:sz w:val="24"/>
                <w:szCs w:val="24"/>
                <w:lang w:val="en-IN"/>
              </w:rPr>
              <w:t>Jyothsna</w:t>
            </w:r>
          </w:p>
          <w:p w:rsidR="007709DD" w:rsidRPr="000B3C97" w:rsidRDefault="007709DD" w:rsidP="00881F85">
            <w:pPr>
              <w:pStyle w:val="ListParagraph"/>
              <w:spacing w:after="0" w:line="240" w:lineRule="auto"/>
              <w:ind w:left="-21"/>
              <w:rPr>
                <w:rFonts w:ascii="Times New Roman" w:hAnsi="Times New Roman"/>
                <w:color w:val="000000" w:themeColor="text1"/>
                <w:sz w:val="24"/>
                <w:szCs w:val="24"/>
              </w:rPr>
            </w:pPr>
          </w:p>
        </w:tc>
        <w:tc>
          <w:tcPr>
            <w:tcW w:w="0" w:type="auto"/>
          </w:tcPr>
          <w:p w:rsidR="007709DD" w:rsidRPr="000B3C97" w:rsidRDefault="007709DD" w:rsidP="00881F85">
            <w:pPr>
              <w:pStyle w:val="ListParagraph"/>
              <w:spacing w:after="0" w:line="240" w:lineRule="auto"/>
              <w:ind w:left="52"/>
              <w:jc w:val="both"/>
              <w:rPr>
                <w:rFonts w:ascii="Times New Roman" w:hAnsi="Times New Roman"/>
                <w:bCs/>
                <w:iCs/>
                <w:color w:val="000000" w:themeColor="text1"/>
                <w:sz w:val="24"/>
                <w:szCs w:val="24"/>
              </w:rPr>
            </w:pPr>
            <w:r w:rsidRPr="000B3C97">
              <w:rPr>
                <w:rFonts w:ascii="Times New Roman" w:hAnsi="Times New Roman"/>
                <w:bCs/>
                <w:iCs/>
                <w:color w:val="000000" w:themeColor="text1"/>
                <w:sz w:val="24"/>
                <w:szCs w:val="24"/>
              </w:rPr>
              <w:t>Dr. Swapna.N</w:t>
            </w:r>
          </w:p>
        </w:tc>
      </w:tr>
      <w:tr w:rsidR="007709DD" w:rsidRPr="000B3C97" w:rsidTr="00881F85">
        <w:tc>
          <w:tcPr>
            <w:tcW w:w="0" w:type="auto"/>
          </w:tcPr>
          <w:p w:rsidR="007709DD" w:rsidRPr="000B3C97" w:rsidRDefault="007709DD" w:rsidP="00881F85">
            <w:pPr>
              <w:pStyle w:val="ListParagraph"/>
              <w:spacing w:after="0" w:line="240" w:lineRule="auto"/>
              <w:ind w:left="0"/>
              <w:rPr>
                <w:rFonts w:ascii="Times New Roman" w:hAnsi="Times New Roman"/>
                <w:color w:val="000000" w:themeColor="text1"/>
                <w:sz w:val="24"/>
                <w:szCs w:val="24"/>
              </w:rPr>
            </w:pPr>
            <w:r w:rsidRPr="000B3C97">
              <w:rPr>
                <w:rFonts w:ascii="Times New Roman" w:hAnsi="Times New Roman"/>
                <w:color w:val="000000" w:themeColor="text1"/>
                <w:sz w:val="24"/>
                <w:szCs w:val="24"/>
              </w:rPr>
              <w:t>Code-switching and code-mixing in Hindi-English Bilingual children</w:t>
            </w:r>
          </w:p>
        </w:tc>
        <w:tc>
          <w:tcPr>
            <w:tcW w:w="0" w:type="auto"/>
          </w:tcPr>
          <w:p w:rsidR="007709DD" w:rsidRPr="000B3C97" w:rsidRDefault="007709DD" w:rsidP="00881F85">
            <w:pPr>
              <w:pStyle w:val="ListParagraph"/>
              <w:spacing w:after="0" w:line="240" w:lineRule="auto"/>
              <w:ind w:left="-21"/>
              <w:rPr>
                <w:rFonts w:ascii="Times New Roman" w:hAnsi="Times New Roman"/>
                <w:color w:val="000000" w:themeColor="text1"/>
                <w:sz w:val="24"/>
                <w:szCs w:val="24"/>
              </w:rPr>
            </w:pPr>
            <w:r w:rsidRPr="000B3C97">
              <w:rPr>
                <w:rFonts w:ascii="Times New Roman" w:hAnsi="Times New Roman"/>
                <w:color w:val="000000" w:themeColor="text1"/>
                <w:sz w:val="24"/>
                <w:szCs w:val="24"/>
              </w:rPr>
              <w:t>Ms. Hellows Diddee</w:t>
            </w:r>
          </w:p>
        </w:tc>
        <w:tc>
          <w:tcPr>
            <w:tcW w:w="0" w:type="auto"/>
          </w:tcPr>
          <w:p w:rsidR="007709DD" w:rsidRPr="000B3C97" w:rsidRDefault="007709DD" w:rsidP="00881F85">
            <w:pPr>
              <w:pStyle w:val="ListParagraph"/>
              <w:spacing w:after="0" w:line="240" w:lineRule="auto"/>
              <w:ind w:left="52"/>
              <w:rPr>
                <w:rFonts w:ascii="Times New Roman" w:hAnsi="Times New Roman"/>
                <w:color w:val="000000" w:themeColor="text1"/>
                <w:sz w:val="24"/>
                <w:szCs w:val="24"/>
              </w:rPr>
            </w:pPr>
            <w:r w:rsidRPr="000B3C97">
              <w:rPr>
                <w:rFonts w:ascii="Times New Roman" w:hAnsi="Times New Roman"/>
                <w:color w:val="000000" w:themeColor="text1"/>
                <w:sz w:val="24"/>
                <w:szCs w:val="24"/>
              </w:rPr>
              <w:t>Dr. Jayashree Shanbal</w:t>
            </w:r>
          </w:p>
        </w:tc>
      </w:tr>
      <w:tr w:rsidR="007709DD" w:rsidRPr="000B3C97" w:rsidTr="00881F85">
        <w:tc>
          <w:tcPr>
            <w:tcW w:w="0" w:type="auto"/>
          </w:tcPr>
          <w:p w:rsidR="007709DD" w:rsidRPr="000B3C97" w:rsidRDefault="007709DD" w:rsidP="00881F85">
            <w:pPr>
              <w:pStyle w:val="ListParagraph"/>
              <w:spacing w:after="0" w:line="240" w:lineRule="auto"/>
              <w:ind w:left="0"/>
              <w:rPr>
                <w:rFonts w:ascii="Times New Roman" w:hAnsi="Times New Roman"/>
                <w:color w:val="000000" w:themeColor="text1"/>
                <w:sz w:val="24"/>
                <w:szCs w:val="24"/>
              </w:rPr>
            </w:pPr>
            <w:r w:rsidRPr="000B3C97">
              <w:rPr>
                <w:rFonts w:ascii="Times New Roman" w:hAnsi="Times New Roman"/>
                <w:color w:val="000000" w:themeColor="text1"/>
                <w:sz w:val="24"/>
                <w:szCs w:val="24"/>
              </w:rPr>
              <w:t>Cross-linguistic Priming in bilingual nonfluent aphasia</w:t>
            </w:r>
          </w:p>
        </w:tc>
        <w:tc>
          <w:tcPr>
            <w:tcW w:w="0" w:type="auto"/>
          </w:tcPr>
          <w:p w:rsidR="007709DD" w:rsidRPr="000B3C97" w:rsidRDefault="007709DD" w:rsidP="00881F85">
            <w:pPr>
              <w:pStyle w:val="ListParagraph"/>
              <w:spacing w:after="0" w:line="240" w:lineRule="auto"/>
              <w:ind w:left="-21"/>
              <w:rPr>
                <w:rFonts w:ascii="Times New Roman" w:hAnsi="Times New Roman"/>
                <w:color w:val="000000" w:themeColor="text1"/>
                <w:sz w:val="24"/>
                <w:szCs w:val="24"/>
              </w:rPr>
            </w:pPr>
            <w:r w:rsidRPr="000B3C97">
              <w:rPr>
                <w:rFonts w:ascii="Times New Roman" w:hAnsi="Times New Roman"/>
                <w:color w:val="000000" w:themeColor="text1"/>
                <w:sz w:val="24"/>
                <w:szCs w:val="24"/>
              </w:rPr>
              <w:t>Ms. Mandira</w:t>
            </w:r>
          </w:p>
        </w:tc>
        <w:tc>
          <w:tcPr>
            <w:tcW w:w="0" w:type="auto"/>
          </w:tcPr>
          <w:p w:rsidR="007709DD" w:rsidRPr="000B3C97" w:rsidRDefault="007709DD" w:rsidP="00881F85">
            <w:pPr>
              <w:pStyle w:val="ListParagraph"/>
              <w:spacing w:after="0" w:line="240" w:lineRule="auto"/>
              <w:ind w:left="52"/>
              <w:rPr>
                <w:rFonts w:ascii="Times New Roman" w:hAnsi="Times New Roman"/>
                <w:color w:val="000000" w:themeColor="text1"/>
                <w:sz w:val="24"/>
                <w:szCs w:val="24"/>
              </w:rPr>
            </w:pPr>
            <w:r w:rsidRPr="000B3C97">
              <w:rPr>
                <w:rFonts w:ascii="Times New Roman" w:hAnsi="Times New Roman"/>
                <w:color w:val="000000" w:themeColor="text1"/>
                <w:sz w:val="24"/>
                <w:szCs w:val="24"/>
              </w:rPr>
              <w:t>Dr. Jayashree Shanbal</w:t>
            </w:r>
          </w:p>
        </w:tc>
      </w:tr>
      <w:tr w:rsidR="007709DD" w:rsidRPr="000B3C97" w:rsidTr="00881F85">
        <w:tc>
          <w:tcPr>
            <w:tcW w:w="0" w:type="auto"/>
          </w:tcPr>
          <w:p w:rsidR="007709DD" w:rsidRPr="000B3C97" w:rsidRDefault="007709DD" w:rsidP="00881F85">
            <w:pPr>
              <w:pStyle w:val="ListParagraph"/>
              <w:spacing w:after="0" w:line="240" w:lineRule="auto"/>
              <w:ind w:left="0"/>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Aerodynamic analysis in children in the age range of 8-12 years</w:t>
            </w:r>
          </w:p>
        </w:tc>
        <w:tc>
          <w:tcPr>
            <w:tcW w:w="0" w:type="auto"/>
          </w:tcPr>
          <w:p w:rsidR="007709DD" w:rsidRPr="000B3C97" w:rsidRDefault="007709DD" w:rsidP="00881F85">
            <w:pPr>
              <w:pStyle w:val="ListParagraph"/>
              <w:spacing w:after="0" w:line="240" w:lineRule="auto"/>
              <w:ind w:left="-21"/>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Avinash Karike</w:t>
            </w:r>
          </w:p>
        </w:tc>
        <w:tc>
          <w:tcPr>
            <w:tcW w:w="0" w:type="auto"/>
          </w:tcPr>
          <w:p w:rsidR="007709DD" w:rsidRPr="000B3C97" w:rsidRDefault="007709DD" w:rsidP="00881F85">
            <w:pPr>
              <w:pStyle w:val="ListParagraph"/>
              <w:spacing w:after="0" w:line="240" w:lineRule="auto"/>
              <w:ind w:left="52"/>
              <w:rPr>
                <w:rFonts w:ascii="Times New Roman" w:hAnsi="Times New Roman"/>
                <w:color w:val="000000" w:themeColor="text1"/>
                <w:sz w:val="24"/>
                <w:szCs w:val="24"/>
              </w:rPr>
            </w:pPr>
            <w:r w:rsidRPr="000B3C97">
              <w:rPr>
                <w:rFonts w:ascii="Times New Roman" w:hAnsi="Times New Roman"/>
                <w:color w:val="000000" w:themeColor="text1"/>
                <w:sz w:val="24"/>
                <w:szCs w:val="24"/>
              </w:rPr>
              <w:t>Mr. Gopi Kishore Pebbili</w:t>
            </w:r>
          </w:p>
        </w:tc>
      </w:tr>
    </w:tbl>
    <w:p w:rsidR="007709DD" w:rsidRPr="000B3C97" w:rsidRDefault="007709DD" w:rsidP="007709DD">
      <w:pPr>
        <w:pStyle w:val="ListParagraph"/>
        <w:spacing w:after="0" w:line="240" w:lineRule="auto"/>
        <w:ind w:left="1440"/>
        <w:jc w:val="both"/>
        <w:rPr>
          <w:rFonts w:ascii="Times New Roman" w:hAnsi="Times New Roman"/>
          <w:color w:val="000000" w:themeColor="text1"/>
          <w:sz w:val="24"/>
          <w:szCs w:val="24"/>
        </w:rPr>
      </w:pPr>
    </w:p>
    <w:p w:rsidR="007709DD" w:rsidRPr="000B3C97" w:rsidRDefault="007709DD" w:rsidP="007709DD">
      <w:pPr>
        <w:pStyle w:val="ListParagraph"/>
        <w:numPr>
          <w:ilvl w:val="0"/>
          <w:numId w:val="9"/>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Research Papers Presented at National/International Conferences /Seminars (</w:t>
      </w:r>
      <w:r w:rsidRPr="000B3C97">
        <w:rPr>
          <w:rFonts w:ascii="Times New Roman" w:hAnsi="Times New Roman"/>
          <w:color w:val="000000" w:themeColor="text1"/>
          <w:sz w:val="24"/>
          <w:szCs w:val="24"/>
        </w:rPr>
        <w:t>in APA format)</w:t>
      </w:r>
    </w:p>
    <w:p w:rsidR="007709DD"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Dr. K.C. Shyamala</w:t>
      </w:r>
    </w:p>
    <w:p w:rsidR="009C18CB" w:rsidRPr="009C18CB" w:rsidRDefault="009C18CB" w:rsidP="009C18CB">
      <w:pPr>
        <w:pStyle w:val="ListParagraph"/>
        <w:numPr>
          <w:ilvl w:val="0"/>
          <w:numId w:val="50"/>
        </w:numPr>
        <w:spacing w:after="0" w:line="240" w:lineRule="auto"/>
        <w:jc w:val="both"/>
        <w:rPr>
          <w:rFonts w:ascii="Times New Roman" w:hAnsi="Times New Roman"/>
          <w:color w:val="000000" w:themeColor="text1"/>
          <w:sz w:val="24"/>
          <w:szCs w:val="24"/>
        </w:rPr>
      </w:pPr>
      <w:r w:rsidRPr="009C18CB">
        <w:rPr>
          <w:rFonts w:ascii="Times New Roman" w:hAnsi="Times New Roman"/>
          <w:color w:val="000000" w:themeColor="text1"/>
          <w:sz w:val="24"/>
          <w:szCs w:val="24"/>
          <w:lang w:val="en-IN"/>
        </w:rPr>
        <w:t xml:space="preserve">Deepa M.S.&amp; </w:t>
      </w:r>
      <w:r w:rsidRPr="009C18CB">
        <w:rPr>
          <w:rFonts w:ascii="Times New Roman" w:hAnsi="Times New Roman"/>
          <w:color w:val="000000" w:themeColor="text1"/>
          <w:sz w:val="24"/>
          <w:szCs w:val="24"/>
        </w:rPr>
        <w:t>Shyamala K. Chengappa</w:t>
      </w:r>
      <w:r>
        <w:rPr>
          <w:rFonts w:ascii="Times New Roman" w:hAnsi="Times New Roman"/>
          <w:color w:val="000000" w:themeColor="text1"/>
          <w:sz w:val="24"/>
          <w:szCs w:val="24"/>
        </w:rPr>
        <w:t xml:space="preserve">. </w:t>
      </w:r>
      <w:r w:rsidRPr="009C18CB">
        <w:rPr>
          <w:rFonts w:ascii="Times New Roman" w:hAnsi="Times New Roman"/>
          <w:color w:val="000000" w:themeColor="text1"/>
          <w:sz w:val="24"/>
          <w:szCs w:val="24"/>
        </w:rPr>
        <w:t xml:space="preserve">“Cognitive Communication Disorders: Intervention Approaches from SLP Perspective” at </w:t>
      </w:r>
      <w:r w:rsidRPr="009C18CB">
        <w:rPr>
          <w:rFonts w:ascii="Times New Roman" w:hAnsi="Times New Roman"/>
          <w:sz w:val="24"/>
          <w:szCs w:val="24"/>
        </w:rPr>
        <w:t xml:space="preserve">National Seminar on </w:t>
      </w:r>
      <w:r w:rsidRPr="009C18CB">
        <w:rPr>
          <w:rFonts w:ascii="Times New Roman" w:hAnsi="Times New Roman"/>
          <w:i/>
          <w:sz w:val="24"/>
          <w:szCs w:val="24"/>
        </w:rPr>
        <w:t xml:space="preserve">“Non-Aphasic Cognitive Communication Disorders: Cutting Edge Clinical Applications” conducted by </w:t>
      </w:r>
      <w:r w:rsidRPr="009C18CB">
        <w:rPr>
          <w:rFonts w:ascii="Times New Roman" w:hAnsi="Times New Roman"/>
          <w:color w:val="000000" w:themeColor="text1"/>
          <w:sz w:val="24"/>
          <w:szCs w:val="24"/>
          <w:lang w:val="en-IN"/>
        </w:rPr>
        <w:t xml:space="preserve">Department of Speech Language Pathology on </w:t>
      </w:r>
      <w:r w:rsidRPr="009C18CB">
        <w:rPr>
          <w:rFonts w:ascii="Times New Roman" w:hAnsi="Times New Roman"/>
          <w:color w:val="000000" w:themeColor="text1"/>
          <w:sz w:val="24"/>
          <w:szCs w:val="24"/>
        </w:rPr>
        <w:t>29</w:t>
      </w:r>
      <w:r w:rsidRPr="009C18CB">
        <w:rPr>
          <w:rFonts w:ascii="Times New Roman" w:hAnsi="Times New Roman"/>
          <w:color w:val="000000" w:themeColor="text1"/>
          <w:sz w:val="24"/>
          <w:szCs w:val="24"/>
          <w:vertAlign w:val="superscript"/>
        </w:rPr>
        <w:t>th</w:t>
      </w:r>
      <w:r w:rsidRPr="009C18CB">
        <w:rPr>
          <w:rFonts w:ascii="Times New Roman" w:hAnsi="Times New Roman"/>
          <w:color w:val="000000" w:themeColor="text1"/>
          <w:sz w:val="24"/>
          <w:szCs w:val="24"/>
        </w:rPr>
        <w:t xml:space="preserve"> January, AIISH, Mysore</w:t>
      </w:r>
    </w:p>
    <w:p w:rsidR="007709DD" w:rsidRPr="000B3C97" w:rsidRDefault="007709DD" w:rsidP="007709DD">
      <w:pPr>
        <w:pStyle w:val="ListParagraph"/>
        <w:numPr>
          <w:ilvl w:val="0"/>
          <w:numId w:val="25"/>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lang w:val="en-IN"/>
        </w:rPr>
        <w:t>Sunil Kumar.R., Vijay Kumar.N &amp;</w:t>
      </w:r>
      <w:r w:rsidRPr="000B3C97">
        <w:rPr>
          <w:rFonts w:ascii="Times New Roman" w:hAnsi="Times New Roman"/>
          <w:color w:val="000000" w:themeColor="text1"/>
          <w:sz w:val="24"/>
          <w:szCs w:val="24"/>
        </w:rPr>
        <w:t xml:space="preserve"> Shyamala.K.C.</w:t>
      </w:r>
      <w:r w:rsidRPr="000B3C97">
        <w:rPr>
          <w:rFonts w:ascii="Times New Roman" w:hAnsi="Times New Roman"/>
          <w:color w:val="000000" w:themeColor="text1"/>
          <w:sz w:val="24"/>
          <w:szCs w:val="24"/>
          <w:lang w:val="en-IN"/>
        </w:rPr>
        <w:t xml:space="preserve"> </w:t>
      </w:r>
      <w:r w:rsidRPr="000B3C97">
        <w:rPr>
          <w:rFonts w:ascii="Times New Roman" w:hAnsi="Times New Roman"/>
          <w:i/>
          <w:color w:val="000000" w:themeColor="text1"/>
          <w:sz w:val="24"/>
          <w:szCs w:val="24"/>
          <w:lang w:val="en-IN"/>
        </w:rPr>
        <w:t>An event related brain potentials study of semantic processing in Kannada-English typical bilingual individuals</w:t>
      </w:r>
      <w:r w:rsidRPr="000B3C97">
        <w:rPr>
          <w:rFonts w:ascii="Times New Roman" w:hAnsi="Times New Roman"/>
          <w:color w:val="000000" w:themeColor="text1"/>
          <w:sz w:val="24"/>
          <w:szCs w:val="24"/>
          <w:lang w:val="en-IN"/>
        </w:rPr>
        <w:t>. International conference on “Bilingualism &amp; comparative linguistics” conducted by the Chinese University of Hongkong &amp; Center for child bilingualism, hatin, Hongkong 15-16</w:t>
      </w:r>
      <w:r w:rsidRPr="000B3C97">
        <w:rPr>
          <w:rFonts w:ascii="Times New Roman" w:hAnsi="Times New Roman"/>
          <w:color w:val="000000" w:themeColor="text1"/>
          <w:sz w:val="24"/>
          <w:szCs w:val="24"/>
          <w:vertAlign w:val="superscript"/>
          <w:lang w:val="en-IN"/>
        </w:rPr>
        <w:t xml:space="preserve">th  </w:t>
      </w:r>
      <w:r w:rsidRPr="000B3C97">
        <w:rPr>
          <w:rFonts w:ascii="Times New Roman" w:hAnsi="Times New Roman"/>
          <w:color w:val="000000" w:themeColor="text1"/>
          <w:sz w:val="24"/>
          <w:szCs w:val="24"/>
          <w:lang w:val="en-IN"/>
        </w:rPr>
        <w:t>May, 2012</w:t>
      </w:r>
    </w:p>
    <w:p w:rsidR="007709DD" w:rsidRPr="000B3C97" w:rsidRDefault="007709DD" w:rsidP="007709DD">
      <w:pPr>
        <w:pStyle w:val="ListParagraph"/>
        <w:numPr>
          <w:ilvl w:val="0"/>
          <w:numId w:val="25"/>
        </w:numPr>
        <w:spacing w:after="0" w:line="240" w:lineRule="auto"/>
        <w:jc w:val="both"/>
        <w:rPr>
          <w:rFonts w:ascii="Times New Roman" w:hAnsi="Times New Roman"/>
          <w:color w:val="000000" w:themeColor="text1"/>
          <w:sz w:val="24"/>
          <w:szCs w:val="24"/>
          <w:lang w:val="en-IN"/>
        </w:rPr>
      </w:pPr>
      <w:r w:rsidRPr="000B3C97">
        <w:rPr>
          <w:rFonts w:ascii="Times New Roman" w:hAnsi="Times New Roman"/>
          <w:color w:val="000000" w:themeColor="text1"/>
          <w:sz w:val="24"/>
          <w:szCs w:val="24"/>
          <w:lang w:val="en-IN"/>
        </w:rPr>
        <w:t xml:space="preserve">M.Sri Pallavi, Shyalaja.K., Sunil Kumar. R &amp; </w:t>
      </w:r>
      <w:r w:rsidRPr="000B3C97">
        <w:rPr>
          <w:rFonts w:ascii="Times New Roman" w:hAnsi="Times New Roman"/>
          <w:color w:val="000000" w:themeColor="text1"/>
          <w:sz w:val="24"/>
          <w:szCs w:val="24"/>
        </w:rPr>
        <w:t xml:space="preserve">Shyamala.K.C. </w:t>
      </w:r>
      <w:r w:rsidRPr="000B3C97">
        <w:rPr>
          <w:rFonts w:ascii="Times New Roman" w:hAnsi="Times New Roman"/>
          <w:i/>
          <w:color w:val="000000" w:themeColor="text1"/>
          <w:sz w:val="24"/>
          <w:szCs w:val="24"/>
          <w:lang w:val="en-IN"/>
        </w:rPr>
        <w:t>Confrontation and generative naming performance in bilingual persons with aphasia and dementia: A preliminary study</w:t>
      </w:r>
      <w:r w:rsidRPr="000B3C97">
        <w:rPr>
          <w:rFonts w:ascii="Times New Roman" w:hAnsi="Times New Roman"/>
          <w:color w:val="000000" w:themeColor="text1"/>
          <w:sz w:val="24"/>
          <w:szCs w:val="24"/>
          <w:lang w:val="en-IN"/>
        </w:rPr>
        <w:t>. International conference on “Bilingualism &amp; comparative linguistics” conducted by the Chinese University of Hongkong &amp; Center for child bilingualism, hatin, Hongkong 15-16</w:t>
      </w:r>
      <w:r w:rsidRPr="000B3C97">
        <w:rPr>
          <w:rFonts w:ascii="Times New Roman" w:hAnsi="Times New Roman"/>
          <w:color w:val="000000" w:themeColor="text1"/>
          <w:sz w:val="24"/>
          <w:szCs w:val="24"/>
          <w:vertAlign w:val="superscript"/>
          <w:lang w:val="en-IN"/>
        </w:rPr>
        <w:t xml:space="preserve">th  </w:t>
      </w:r>
      <w:r w:rsidRPr="000B3C97">
        <w:rPr>
          <w:rFonts w:ascii="Times New Roman" w:hAnsi="Times New Roman"/>
          <w:color w:val="000000" w:themeColor="text1"/>
          <w:sz w:val="24"/>
          <w:szCs w:val="24"/>
          <w:lang w:val="en-IN"/>
        </w:rPr>
        <w:t>May, 2012</w:t>
      </w:r>
    </w:p>
    <w:p w:rsidR="007709DD" w:rsidRPr="000B3C97" w:rsidRDefault="007709DD" w:rsidP="007709DD">
      <w:pPr>
        <w:pStyle w:val="ListParagraph"/>
        <w:numPr>
          <w:ilvl w:val="0"/>
          <w:numId w:val="25"/>
        </w:numPr>
        <w:spacing w:after="0" w:line="240" w:lineRule="auto"/>
        <w:jc w:val="both"/>
        <w:rPr>
          <w:rFonts w:ascii="Times New Roman" w:hAnsi="Times New Roman"/>
          <w:color w:val="000000" w:themeColor="text1"/>
          <w:sz w:val="24"/>
          <w:szCs w:val="24"/>
          <w:lang w:val="en-IN"/>
        </w:rPr>
      </w:pPr>
      <w:r w:rsidRPr="000B3C97">
        <w:rPr>
          <w:rFonts w:ascii="Times New Roman" w:hAnsi="Times New Roman"/>
          <w:color w:val="000000" w:themeColor="text1"/>
          <w:sz w:val="24"/>
          <w:szCs w:val="24"/>
          <w:lang w:val="en-IN"/>
        </w:rPr>
        <w:t xml:space="preserve">B.Kavitha, Sunil Kumar Ravi, Vishnu Nair &amp; Shyamala K.C. </w:t>
      </w:r>
      <w:r w:rsidRPr="000B3C97">
        <w:rPr>
          <w:rFonts w:ascii="Times New Roman" w:hAnsi="Times New Roman"/>
          <w:i/>
          <w:color w:val="000000" w:themeColor="text1"/>
          <w:sz w:val="24"/>
          <w:szCs w:val="24"/>
          <w:lang w:val="en-IN"/>
        </w:rPr>
        <w:t>Antonyms and Translation: A comparative study in multilinguals</w:t>
      </w:r>
      <w:r w:rsidRPr="000B3C97">
        <w:rPr>
          <w:rFonts w:ascii="Times New Roman" w:hAnsi="Times New Roman"/>
          <w:color w:val="000000" w:themeColor="text1"/>
          <w:sz w:val="24"/>
          <w:szCs w:val="24"/>
          <w:lang w:val="en-IN"/>
        </w:rPr>
        <w:t xml:space="preserve">. International conference on “Bilingualism &amp; comparative linguistics” conducted by the Chinese University of Hongkong &amp; Center for child bilingualism, </w:t>
      </w:r>
      <w:r w:rsidR="00F3489F">
        <w:rPr>
          <w:rFonts w:ascii="Times New Roman" w:hAnsi="Times New Roman"/>
          <w:color w:val="000000" w:themeColor="text1"/>
          <w:sz w:val="24"/>
          <w:szCs w:val="24"/>
          <w:lang w:val="en-IN"/>
        </w:rPr>
        <w:t>S</w:t>
      </w:r>
      <w:r w:rsidRPr="000B3C97">
        <w:rPr>
          <w:rFonts w:ascii="Times New Roman" w:hAnsi="Times New Roman"/>
          <w:color w:val="000000" w:themeColor="text1"/>
          <w:sz w:val="24"/>
          <w:szCs w:val="24"/>
          <w:lang w:val="en-IN"/>
        </w:rPr>
        <w:t>hatin, Hongkong 15-16</w:t>
      </w:r>
      <w:r w:rsidRPr="000B3C97">
        <w:rPr>
          <w:rFonts w:ascii="Times New Roman" w:hAnsi="Times New Roman"/>
          <w:color w:val="000000" w:themeColor="text1"/>
          <w:sz w:val="24"/>
          <w:szCs w:val="24"/>
          <w:vertAlign w:val="superscript"/>
          <w:lang w:val="en-IN"/>
        </w:rPr>
        <w:t xml:space="preserve">th  </w:t>
      </w:r>
      <w:r w:rsidRPr="000B3C97">
        <w:rPr>
          <w:rFonts w:ascii="Times New Roman" w:hAnsi="Times New Roman"/>
          <w:color w:val="000000" w:themeColor="text1"/>
          <w:sz w:val="24"/>
          <w:szCs w:val="24"/>
          <w:lang w:val="en-IN"/>
        </w:rPr>
        <w:t>May, 2012</w:t>
      </w:r>
    </w:p>
    <w:p w:rsidR="007709DD" w:rsidRPr="000B3C97" w:rsidRDefault="007709DD" w:rsidP="007709DD">
      <w:pPr>
        <w:pStyle w:val="ListParagraph"/>
        <w:numPr>
          <w:ilvl w:val="0"/>
          <w:numId w:val="25"/>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Sunitha Sendhilnathan &amp; Shyamala.K.C</w:t>
      </w:r>
      <w:r w:rsidRPr="000B3C97">
        <w:rPr>
          <w:rFonts w:ascii="Times New Roman" w:hAnsi="Times New Roman"/>
          <w:i/>
          <w:color w:val="000000" w:themeColor="text1"/>
          <w:sz w:val="24"/>
          <w:szCs w:val="24"/>
        </w:rPr>
        <w:t>. Efficacy of a structured training program for the parents of children with autism spectrum disorders</w:t>
      </w:r>
      <w:r w:rsidRPr="000B3C97">
        <w:rPr>
          <w:rFonts w:ascii="Times New Roman" w:hAnsi="Times New Roman"/>
          <w:color w:val="000000" w:themeColor="text1"/>
          <w:sz w:val="24"/>
          <w:szCs w:val="24"/>
        </w:rPr>
        <w:t>. National Conference on Early Childhood Intervention at Malaysia from June 8</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to 10</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2012</w:t>
      </w:r>
    </w:p>
    <w:p w:rsidR="007709DD" w:rsidRPr="000B3C97" w:rsidRDefault="007709DD" w:rsidP="007709DD">
      <w:pPr>
        <w:pStyle w:val="ListParagraph"/>
        <w:spacing w:after="0" w:line="240" w:lineRule="auto"/>
        <w:jc w:val="both"/>
        <w:rPr>
          <w:rFonts w:ascii="Times New Roman" w:hAnsi="Times New Roman"/>
          <w:color w:val="000000" w:themeColor="text1"/>
          <w:sz w:val="24"/>
          <w:szCs w:val="24"/>
          <w:lang w:val="en-IN"/>
        </w:rPr>
      </w:pP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lang w:val="en-IN"/>
        </w:rPr>
      </w:pPr>
      <w:r w:rsidRPr="000B3C97">
        <w:rPr>
          <w:rFonts w:ascii="Times New Roman" w:hAnsi="Times New Roman" w:cs="Times New Roman"/>
          <w:b/>
          <w:color w:val="000000" w:themeColor="text1"/>
          <w:sz w:val="24"/>
          <w:szCs w:val="24"/>
          <w:lang w:val="en-IN"/>
        </w:rPr>
        <w:t>Dr. R. Manjula</w:t>
      </w:r>
    </w:p>
    <w:p w:rsidR="007709DD" w:rsidRPr="000B3C97" w:rsidRDefault="007709DD" w:rsidP="007709DD">
      <w:pPr>
        <w:pStyle w:val="ListParagraph"/>
        <w:numPr>
          <w:ilvl w:val="0"/>
          <w:numId w:val="2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R. Manjula. </w:t>
      </w:r>
      <w:r w:rsidRPr="000B3C97">
        <w:rPr>
          <w:rFonts w:ascii="Times New Roman" w:hAnsi="Times New Roman"/>
          <w:i/>
          <w:color w:val="000000" w:themeColor="text1"/>
          <w:sz w:val="24"/>
          <w:szCs w:val="24"/>
        </w:rPr>
        <w:t>An introduction and overview of the manual on ‘Key word signing’</w:t>
      </w:r>
      <w:r w:rsidRPr="000B3C97">
        <w:rPr>
          <w:rFonts w:ascii="Times New Roman" w:hAnsi="Times New Roman"/>
          <w:color w:val="000000" w:themeColor="text1"/>
          <w:sz w:val="24"/>
          <w:szCs w:val="24"/>
        </w:rPr>
        <w:t xml:space="preserve">. Workshop on “Sign Augmented Speech” conducted by the </w:t>
      </w:r>
      <w:r w:rsidRPr="000B3C97">
        <w:rPr>
          <w:rFonts w:ascii="Times New Roman" w:hAnsi="Times New Roman"/>
          <w:color w:val="000000" w:themeColor="text1"/>
          <w:sz w:val="24"/>
          <w:szCs w:val="24"/>
        </w:rPr>
        <w:tab/>
        <w:t>AAC Unit of the Department of Speech-Language Pathology, AIISH on 4.5.2012.</w:t>
      </w:r>
    </w:p>
    <w:p w:rsidR="007709DD" w:rsidRDefault="007709DD" w:rsidP="007709DD">
      <w:pPr>
        <w:spacing w:after="0" w:line="240" w:lineRule="auto"/>
        <w:jc w:val="both"/>
        <w:rPr>
          <w:rFonts w:ascii="Times New Roman" w:hAnsi="Times New Roman" w:cs="Times New Roman"/>
          <w:color w:val="000000" w:themeColor="text1"/>
          <w:sz w:val="24"/>
          <w:szCs w:val="24"/>
        </w:rPr>
      </w:pPr>
    </w:p>
    <w:p w:rsidR="005C3CC7" w:rsidRDefault="005C3CC7" w:rsidP="007709DD">
      <w:pPr>
        <w:spacing w:after="0" w:line="240" w:lineRule="auto"/>
        <w:jc w:val="both"/>
        <w:rPr>
          <w:rFonts w:ascii="Times New Roman" w:hAnsi="Times New Roman" w:cs="Times New Roman"/>
          <w:color w:val="000000" w:themeColor="text1"/>
          <w:sz w:val="24"/>
          <w:szCs w:val="24"/>
        </w:rPr>
      </w:pPr>
    </w:p>
    <w:p w:rsidR="005C3CC7" w:rsidRPr="000B3C97" w:rsidRDefault="005C3CC7" w:rsidP="007709DD">
      <w:pPr>
        <w:spacing w:after="0" w:line="240" w:lineRule="auto"/>
        <w:jc w:val="both"/>
        <w:rPr>
          <w:rFonts w:ascii="Times New Roman" w:hAnsi="Times New Roman" w:cs="Times New Roman"/>
          <w:color w:val="000000" w:themeColor="text1"/>
          <w:sz w:val="24"/>
          <w:szCs w:val="24"/>
        </w:rPr>
      </w:pP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M.Pushpavathi</w:t>
      </w:r>
    </w:p>
    <w:p w:rsidR="007709DD" w:rsidRPr="000B3C97" w:rsidRDefault="007709DD" w:rsidP="007709DD">
      <w:pPr>
        <w:pStyle w:val="ListParagraph"/>
        <w:numPr>
          <w:ilvl w:val="0"/>
          <w:numId w:val="26"/>
        </w:numPr>
        <w:spacing w:line="240" w:lineRule="auto"/>
        <w:jc w:val="both"/>
        <w:rPr>
          <w:rFonts w:ascii="Times New Roman" w:hAnsi="Times New Roman"/>
          <w:sz w:val="24"/>
          <w:szCs w:val="24"/>
        </w:rPr>
      </w:pPr>
      <w:r w:rsidRPr="000B3C97">
        <w:rPr>
          <w:rFonts w:ascii="Times New Roman" w:hAnsi="Times New Roman"/>
          <w:sz w:val="24"/>
          <w:szCs w:val="24"/>
        </w:rPr>
        <w:t xml:space="preserve">Navya.A, Dr.M.Pushpavathi. </w:t>
      </w:r>
      <w:r w:rsidRPr="000B3C97">
        <w:rPr>
          <w:rFonts w:ascii="Times New Roman" w:hAnsi="Times New Roman"/>
          <w:i/>
          <w:sz w:val="24"/>
          <w:szCs w:val="24"/>
        </w:rPr>
        <w:t xml:space="preserve">The comparison of mean nasalance, nasalance distance &amp; ratio with the perceptual ratings of hyper nasality in children with RCLP. </w:t>
      </w:r>
      <w:r w:rsidRPr="000B3C97">
        <w:rPr>
          <w:rFonts w:ascii="Times New Roman" w:hAnsi="Times New Roman"/>
          <w:sz w:val="24"/>
          <w:szCs w:val="24"/>
        </w:rPr>
        <w:t>INDOCLEFT CONFERENCE-2013,  January 17-19</w:t>
      </w:r>
      <w:r w:rsidRPr="000B3C97">
        <w:rPr>
          <w:rFonts w:ascii="Times New Roman" w:hAnsi="Times New Roman"/>
          <w:sz w:val="24"/>
          <w:szCs w:val="24"/>
          <w:vertAlign w:val="superscript"/>
        </w:rPr>
        <w:t>th</w:t>
      </w:r>
      <w:r w:rsidRPr="000B3C97">
        <w:rPr>
          <w:rFonts w:ascii="Times New Roman" w:hAnsi="Times New Roman"/>
          <w:sz w:val="24"/>
          <w:szCs w:val="24"/>
        </w:rPr>
        <w:t xml:space="preserve"> 2013,Nagpur</w:t>
      </w:r>
    </w:p>
    <w:p w:rsidR="007709DD" w:rsidRPr="000B3C97" w:rsidRDefault="007709DD" w:rsidP="007709DD">
      <w:pPr>
        <w:pStyle w:val="ListParagraph"/>
        <w:numPr>
          <w:ilvl w:val="0"/>
          <w:numId w:val="26"/>
        </w:numPr>
        <w:spacing w:line="240" w:lineRule="auto"/>
        <w:jc w:val="both"/>
        <w:rPr>
          <w:rFonts w:ascii="Times New Roman" w:hAnsi="Times New Roman"/>
          <w:sz w:val="24"/>
          <w:szCs w:val="24"/>
        </w:rPr>
      </w:pPr>
      <w:r w:rsidRPr="000B3C97">
        <w:rPr>
          <w:rFonts w:ascii="Times New Roman" w:hAnsi="Times New Roman"/>
          <w:sz w:val="24"/>
          <w:szCs w:val="24"/>
        </w:rPr>
        <w:t xml:space="preserve">Gnanavel .K, Pushpavathi, Dr.Sathish.V.H. </w:t>
      </w:r>
      <w:r w:rsidRPr="000B3C97">
        <w:rPr>
          <w:rFonts w:ascii="Times New Roman" w:hAnsi="Times New Roman"/>
          <w:i/>
          <w:sz w:val="24"/>
          <w:szCs w:val="24"/>
        </w:rPr>
        <w:t>Evaluation of Resonance outcomes in individuals with velopharyngeal Dysfunction.</w:t>
      </w:r>
      <w:r w:rsidRPr="000B3C97">
        <w:rPr>
          <w:rFonts w:ascii="Times New Roman" w:hAnsi="Times New Roman"/>
          <w:sz w:val="24"/>
          <w:szCs w:val="24"/>
        </w:rPr>
        <w:t xml:space="preserve"> INDOCLEFT CONFERENCE-2013,  January 17-19</w:t>
      </w:r>
      <w:r w:rsidRPr="000B3C97">
        <w:rPr>
          <w:rFonts w:ascii="Times New Roman" w:hAnsi="Times New Roman"/>
          <w:sz w:val="24"/>
          <w:szCs w:val="24"/>
          <w:vertAlign w:val="superscript"/>
        </w:rPr>
        <w:t>th</w:t>
      </w:r>
      <w:r w:rsidRPr="000B3C97">
        <w:rPr>
          <w:rFonts w:ascii="Times New Roman" w:hAnsi="Times New Roman"/>
          <w:sz w:val="24"/>
          <w:szCs w:val="24"/>
        </w:rPr>
        <w:t xml:space="preserve"> 2013,Nagpur</w:t>
      </w:r>
    </w:p>
    <w:p w:rsidR="007709DD" w:rsidRPr="000B3C97" w:rsidRDefault="007709DD" w:rsidP="007709DD">
      <w:pPr>
        <w:pStyle w:val="ListParagraph"/>
        <w:numPr>
          <w:ilvl w:val="0"/>
          <w:numId w:val="26"/>
        </w:numPr>
        <w:spacing w:line="240" w:lineRule="auto"/>
        <w:jc w:val="both"/>
        <w:rPr>
          <w:rFonts w:ascii="Times New Roman" w:hAnsi="Times New Roman"/>
          <w:sz w:val="24"/>
          <w:szCs w:val="24"/>
        </w:rPr>
      </w:pPr>
      <w:r w:rsidRPr="000B3C97">
        <w:rPr>
          <w:rFonts w:ascii="Times New Roman" w:hAnsi="Times New Roman"/>
          <w:sz w:val="24"/>
          <w:szCs w:val="24"/>
        </w:rPr>
        <w:t xml:space="preserve">Dr.M.Pushpavathi,Gopi sankar, C.Akshay. </w:t>
      </w:r>
      <w:r w:rsidRPr="000B3C97">
        <w:rPr>
          <w:rFonts w:ascii="Times New Roman" w:hAnsi="Times New Roman"/>
          <w:i/>
          <w:sz w:val="24"/>
          <w:szCs w:val="24"/>
        </w:rPr>
        <w:t>A Descriptive speech error analysis in unoperated cleft lip and palate children.</w:t>
      </w:r>
      <w:r w:rsidRPr="000B3C97">
        <w:rPr>
          <w:rFonts w:ascii="Times New Roman" w:hAnsi="Times New Roman"/>
          <w:sz w:val="24"/>
          <w:szCs w:val="24"/>
        </w:rPr>
        <w:t xml:space="preserve"> INDOCLEFT CONFERENCE-2013,  January 17-19</w:t>
      </w:r>
      <w:r w:rsidRPr="000B3C97">
        <w:rPr>
          <w:rFonts w:ascii="Times New Roman" w:hAnsi="Times New Roman"/>
          <w:sz w:val="24"/>
          <w:szCs w:val="24"/>
          <w:vertAlign w:val="superscript"/>
        </w:rPr>
        <w:t>th</w:t>
      </w:r>
      <w:r w:rsidRPr="000B3C97">
        <w:rPr>
          <w:rFonts w:ascii="Times New Roman" w:hAnsi="Times New Roman"/>
          <w:sz w:val="24"/>
          <w:szCs w:val="24"/>
        </w:rPr>
        <w:t xml:space="preserve"> 2013,Nagpur</w:t>
      </w:r>
    </w:p>
    <w:p w:rsidR="007709DD" w:rsidRPr="000B3C97" w:rsidRDefault="007709DD" w:rsidP="007709DD">
      <w:pPr>
        <w:pStyle w:val="ListParagraph"/>
        <w:numPr>
          <w:ilvl w:val="0"/>
          <w:numId w:val="26"/>
        </w:numPr>
        <w:spacing w:line="240" w:lineRule="auto"/>
        <w:jc w:val="both"/>
        <w:rPr>
          <w:rFonts w:ascii="Times New Roman" w:hAnsi="Times New Roman"/>
          <w:sz w:val="24"/>
          <w:szCs w:val="24"/>
        </w:rPr>
      </w:pPr>
      <w:r w:rsidRPr="000B3C97">
        <w:rPr>
          <w:rFonts w:ascii="Times New Roman" w:hAnsi="Times New Roman"/>
          <w:sz w:val="24"/>
          <w:szCs w:val="24"/>
        </w:rPr>
        <w:t xml:space="preserve">Dr.M.Pushpavath,Gopi sankar, Dr.Sathish V.H,Indu thammaiah. </w:t>
      </w:r>
      <w:r w:rsidRPr="000B3C97">
        <w:rPr>
          <w:rFonts w:ascii="Times New Roman" w:hAnsi="Times New Roman"/>
          <w:i/>
          <w:sz w:val="24"/>
          <w:szCs w:val="24"/>
        </w:rPr>
        <w:t>The variables influencing early intervention program for children  with cleft palate.</w:t>
      </w:r>
      <w:r w:rsidRPr="000B3C97">
        <w:rPr>
          <w:rFonts w:ascii="Times New Roman" w:hAnsi="Times New Roman"/>
          <w:sz w:val="24"/>
          <w:szCs w:val="24"/>
        </w:rPr>
        <w:t xml:space="preserve"> INDOCLEFT CONFERENCE-2013,  January 17-19</w:t>
      </w:r>
      <w:r w:rsidRPr="000B3C97">
        <w:rPr>
          <w:rFonts w:ascii="Times New Roman" w:hAnsi="Times New Roman"/>
          <w:sz w:val="24"/>
          <w:szCs w:val="24"/>
          <w:vertAlign w:val="superscript"/>
        </w:rPr>
        <w:t>th</w:t>
      </w:r>
      <w:r w:rsidRPr="000B3C97">
        <w:rPr>
          <w:rFonts w:ascii="Times New Roman" w:hAnsi="Times New Roman"/>
          <w:sz w:val="24"/>
          <w:szCs w:val="24"/>
        </w:rPr>
        <w:t xml:space="preserve"> 2013,Nagpur</w:t>
      </w:r>
    </w:p>
    <w:p w:rsidR="007709DD" w:rsidRPr="000B3C97" w:rsidRDefault="007709DD" w:rsidP="007709DD">
      <w:pPr>
        <w:pStyle w:val="ListParagraph"/>
        <w:numPr>
          <w:ilvl w:val="0"/>
          <w:numId w:val="26"/>
        </w:numPr>
        <w:spacing w:line="240" w:lineRule="auto"/>
        <w:jc w:val="both"/>
        <w:rPr>
          <w:rFonts w:ascii="Times New Roman" w:hAnsi="Times New Roman"/>
          <w:sz w:val="24"/>
          <w:szCs w:val="24"/>
        </w:rPr>
      </w:pPr>
      <w:r w:rsidRPr="000B3C97">
        <w:rPr>
          <w:rFonts w:ascii="Times New Roman" w:hAnsi="Times New Roman"/>
          <w:sz w:val="24"/>
          <w:szCs w:val="24"/>
        </w:rPr>
        <w:t xml:space="preserve">Deepa Anand, Navya .k, Dr.M.Pushpavathi. </w:t>
      </w:r>
      <w:r w:rsidRPr="000B3C97">
        <w:rPr>
          <w:rFonts w:ascii="Times New Roman" w:hAnsi="Times New Roman"/>
          <w:i/>
          <w:sz w:val="24"/>
          <w:szCs w:val="24"/>
        </w:rPr>
        <w:t>Transpalatal acoustic energy transformation in non- cleft individuals.</w:t>
      </w:r>
      <w:r w:rsidRPr="000B3C97">
        <w:rPr>
          <w:rFonts w:ascii="Times New Roman" w:hAnsi="Times New Roman"/>
          <w:sz w:val="24"/>
          <w:szCs w:val="24"/>
        </w:rPr>
        <w:t xml:space="preserve"> INDOCLEFT CONFERENCE-2013,  January 17-19</w:t>
      </w:r>
      <w:r w:rsidRPr="000B3C97">
        <w:rPr>
          <w:rFonts w:ascii="Times New Roman" w:hAnsi="Times New Roman"/>
          <w:sz w:val="24"/>
          <w:szCs w:val="24"/>
          <w:vertAlign w:val="superscript"/>
        </w:rPr>
        <w:t>th</w:t>
      </w:r>
      <w:r w:rsidRPr="000B3C97">
        <w:rPr>
          <w:rFonts w:ascii="Times New Roman" w:hAnsi="Times New Roman"/>
          <w:sz w:val="24"/>
          <w:szCs w:val="24"/>
        </w:rPr>
        <w:t xml:space="preserve"> 2013,Nagpur</w:t>
      </w:r>
    </w:p>
    <w:p w:rsidR="007709DD" w:rsidRPr="000B3C97" w:rsidRDefault="007709DD" w:rsidP="007709DD">
      <w:pPr>
        <w:spacing w:after="0" w:line="240" w:lineRule="auto"/>
        <w:ind w:left="540" w:hanging="180"/>
        <w:jc w:val="both"/>
        <w:rPr>
          <w:rFonts w:ascii="Times New Roman" w:hAnsi="Times New Roman" w:cs="Times New Roman"/>
          <w:b/>
          <w:sz w:val="24"/>
          <w:szCs w:val="24"/>
        </w:rPr>
      </w:pPr>
      <w:r w:rsidRPr="000B3C97">
        <w:rPr>
          <w:rFonts w:ascii="Times New Roman" w:hAnsi="Times New Roman" w:cs="Times New Roman"/>
          <w:b/>
          <w:sz w:val="24"/>
          <w:szCs w:val="24"/>
        </w:rPr>
        <w:t>Dr. Jayashree Shanbal</w:t>
      </w:r>
    </w:p>
    <w:p w:rsidR="00A35B0F" w:rsidRPr="000B3C97" w:rsidRDefault="00A35B0F" w:rsidP="00A35B0F">
      <w:pPr>
        <w:pStyle w:val="NoSpacing"/>
        <w:numPr>
          <w:ilvl w:val="0"/>
          <w:numId w:val="35"/>
        </w:numPr>
        <w:jc w:val="both"/>
      </w:pPr>
      <w:r w:rsidRPr="000B3C97">
        <w:t xml:space="preserve">Presented a paper on </w:t>
      </w:r>
      <w:r w:rsidRPr="000B3C97">
        <w:rPr>
          <w:i/>
        </w:rPr>
        <w:t>“Alcohol-induced Communication Disorders”</w:t>
      </w:r>
      <w:r w:rsidRPr="000B3C97">
        <w:t xml:space="preserve"> in the National Seminar on “Non-aphasic Cognitive-Communication Disorders: Cutting-edge Clinical Applications” held on 29-01-2013</w:t>
      </w:r>
    </w:p>
    <w:p w:rsidR="00A35B0F" w:rsidRPr="000B3C97" w:rsidRDefault="00A35B0F" w:rsidP="00A35B0F">
      <w:pPr>
        <w:autoSpaceDE w:val="0"/>
        <w:autoSpaceDN w:val="0"/>
        <w:adjustRightInd w:val="0"/>
        <w:spacing w:after="0" w:line="240" w:lineRule="auto"/>
        <w:ind w:left="720"/>
        <w:jc w:val="both"/>
        <w:rPr>
          <w:rFonts w:ascii="Times New Roman" w:eastAsia="Times New Roman" w:hAnsi="Times New Roman" w:cs="Times New Roman"/>
          <w:bCs/>
          <w:sz w:val="24"/>
          <w:szCs w:val="24"/>
        </w:rPr>
      </w:pPr>
    </w:p>
    <w:p w:rsidR="00A35B0F" w:rsidRPr="000B3C97" w:rsidRDefault="00A35B0F" w:rsidP="00A35B0F">
      <w:pPr>
        <w:numPr>
          <w:ilvl w:val="0"/>
          <w:numId w:val="35"/>
        </w:numPr>
        <w:autoSpaceDE w:val="0"/>
        <w:autoSpaceDN w:val="0"/>
        <w:adjustRightInd w:val="0"/>
        <w:spacing w:after="0" w:line="240" w:lineRule="auto"/>
        <w:jc w:val="both"/>
        <w:rPr>
          <w:rFonts w:ascii="Times New Roman" w:eastAsia="Times New Roman" w:hAnsi="Times New Roman" w:cs="Times New Roman"/>
          <w:bCs/>
          <w:sz w:val="24"/>
          <w:szCs w:val="24"/>
        </w:rPr>
      </w:pPr>
      <w:r w:rsidRPr="000B3C97">
        <w:rPr>
          <w:rFonts w:ascii="Times New Roman" w:eastAsia="Times New Roman" w:hAnsi="Times New Roman" w:cs="Times New Roman"/>
          <w:sz w:val="24"/>
          <w:szCs w:val="24"/>
        </w:rPr>
        <w:t xml:space="preserve">Dhatri S.D, MamathaN.M, </w:t>
      </w:r>
      <w:r w:rsidRPr="000B3C97">
        <w:rPr>
          <w:rFonts w:ascii="Times New Roman" w:eastAsia="Times New Roman" w:hAnsi="Times New Roman" w:cs="Times New Roman"/>
          <w:b/>
          <w:sz w:val="24"/>
          <w:szCs w:val="24"/>
        </w:rPr>
        <w:t>Jayashree C.S,</w:t>
      </w:r>
      <w:r w:rsidRPr="000B3C97">
        <w:rPr>
          <w:rFonts w:ascii="Times New Roman" w:eastAsia="Times New Roman" w:hAnsi="Times New Roman" w:cs="Times New Roman"/>
          <w:sz w:val="24"/>
          <w:szCs w:val="24"/>
        </w:rPr>
        <w:t xml:space="preserve">  </w:t>
      </w:r>
      <w:r w:rsidRPr="000B3C97">
        <w:rPr>
          <w:rFonts w:ascii="Times New Roman" w:eastAsia="Times New Roman" w:hAnsi="Times New Roman" w:cs="Times New Roman"/>
          <w:color w:val="000000"/>
          <w:sz w:val="24"/>
          <w:szCs w:val="24"/>
        </w:rPr>
        <w:t xml:space="preserve">&amp; </w:t>
      </w:r>
      <w:r w:rsidRPr="000B3C97">
        <w:rPr>
          <w:rFonts w:ascii="Times New Roman" w:eastAsia="Times New Roman" w:hAnsi="Times New Roman" w:cs="Times New Roman"/>
          <w:bCs/>
          <w:color w:val="000000"/>
          <w:sz w:val="24"/>
          <w:szCs w:val="24"/>
        </w:rPr>
        <w:t>Gopi Sankar.R</w:t>
      </w:r>
      <w:r w:rsidRPr="000B3C97">
        <w:rPr>
          <w:rFonts w:ascii="Times New Roman" w:eastAsia="Times New Roman" w:hAnsi="Times New Roman" w:cs="Times New Roman"/>
          <w:color w:val="000000"/>
          <w:sz w:val="24"/>
          <w:szCs w:val="24"/>
        </w:rPr>
        <w:t xml:space="preserve"> presented a scientific</w:t>
      </w:r>
      <w:r w:rsidRPr="000B3C97">
        <w:rPr>
          <w:rFonts w:ascii="Times New Roman" w:eastAsia="Times New Roman" w:hAnsi="Times New Roman" w:cs="Times New Roman"/>
          <w:bCs/>
          <w:sz w:val="24"/>
          <w:szCs w:val="24"/>
        </w:rPr>
        <w:t xml:space="preserve"> paper titled “N400 lexicality effect in school-aged children: Comparison of auditory–visual conditions” in 45</w:t>
      </w:r>
      <w:r w:rsidRPr="000B3C97">
        <w:rPr>
          <w:rFonts w:ascii="Times New Roman" w:eastAsia="Times New Roman" w:hAnsi="Times New Roman" w:cs="Times New Roman"/>
          <w:bCs/>
          <w:sz w:val="24"/>
          <w:szCs w:val="24"/>
          <w:vertAlign w:val="superscript"/>
        </w:rPr>
        <w:t>th</w:t>
      </w:r>
      <w:r w:rsidRPr="000B3C97">
        <w:rPr>
          <w:rFonts w:ascii="Times New Roman" w:eastAsia="Times New Roman" w:hAnsi="Times New Roman" w:cs="Times New Roman"/>
          <w:sz w:val="24"/>
          <w:szCs w:val="24"/>
          <w:vertAlign w:val="superscript"/>
        </w:rPr>
        <w:t xml:space="preserve"> </w:t>
      </w:r>
      <w:r w:rsidRPr="000B3C97">
        <w:rPr>
          <w:rFonts w:ascii="Times New Roman" w:eastAsia="Times New Roman" w:hAnsi="Times New Roman" w:cs="Times New Roman"/>
          <w:sz w:val="24"/>
          <w:szCs w:val="24"/>
        </w:rPr>
        <w:t>National conference of Indian speech and hearing association (2013),</w:t>
      </w:r>
      <w:r w:rsidRPr="000B3C97">
        <w:rPr>
          <w:rFonts w:ascii="Times New Roman" w:eastAsia="Times New Roman" w:hAnsi="Times New Roman" w:cs="Times New Roman"/>
          <w:bCs/>
          <w:sz w:val="24"/>
          <w:szCs w:val="24"/>
        </w:rPr>
        <w:t xml:space="preserve"> Chennai</w:t>
      </w:r>
      <w:r w:rsidRPr="000B3C97">
        <w:rPr>
          <w:rStyle w:val="Strong"/>
          <w:rFonts w:ascii="Times New Roman" w:eastAsia="Times New Roman" w:hAnsi="Times New Roman" w:cs="Times New Roman"/>
          <w:sz w:val="24"/>
          <w:szCs w:val="24"/>
        </w:rPr>
        <w:t>.</w:t>
      </w:r>
    </w:p>
    <w:p w:rsidR="00A35B0F" w:rsidRPr="000B3C97" w:rsidRDefault="00A35B0F" w:rsidP="007709DD">
      <w:pPr>
        <w:spacing w:after="0" w:line="240" w:lineRule="auto"/>
        <w:ind w:left="720" w:hanging="360"/>
        <w:jc w:val="both"/>
        <w:rPr>
          <w:rFonts w:ascii="Times New Roman" w:hAnsi="Times New Roman" w:cs="Times New Roman"/>
          <w:b/>
          <w:sz w:val="24"/>
          <w:szCs w:val="24"/>
        </w:rPr>
      </w:pPr>
    </w:p>
    <w:p w:rsidR="007709DD" w:rsidRPr="000B3C97" w:rsidRDefault="007709DD" w:rsidP="007709DD">
      <w:pPr>
        <w:spacing w:after="0" w:line="240" w:lineRule="auto"/>
        <w:ind w:left="720" w:hanging="360"/>
        <w:jc w:val="both"/>
        <w:rPr>
          <w:rFonts w:ascii="Times New Roman" w:hAnsi="Times New Roman" w:cs="Times New Roman"/>
          <w:b/>
          <w:sz w:val="24"/>
          <w:szCs w:val="24"/>
        </w:rPr>
      </w:pPr>
      <w:r w:rsidRPr="000B3C97">
        <w:rPr>
          <w:rFonts w:ascii="Times New Roman" w:hAnsi="Times New Roman" w:cs="Times New Roman"/>
          <w:b/>
          <w:sz w:val="24"/>
          <w:szCs w:val="24"/>
        </w:rPr>
        <w:t>Mr. GopiKishore P.</w:t>
      </w:r>
    </w:p>
    <w:p w:rsidR="007709DD" w:rsidRPr="000B3C97" w:rsidRDefault="007709DD" w:rsidP="007709DD">
      <w:pPr>
        <w:pStyle w:val="ListParagraph"/>
        <w:numPr>
          <w:ilvl w:val="0"/>
          <w:numId w:val="35"/>
        </w:numPr>
        <w:spacing w:after="0" w:line="240" w:lineRule="auto"/>
        <w:jc w:val="both"/>
        <w:rPr>
          <w:rFonts w:ascii="Times New Roman" w:hAnsi="Times New Roman"/>
          <w:sz w:val="24"/>
          <w:szCs w:val="24"/>
        </w:rPr>
      </w:pPr>
      <w:r w:rsidRPr="000B3C97">
        <w:rPr>
          <w:rFonts w:ascii="Times New Roman" w:hAnsi="Times New Roman"/>
          <w:sz w:val="24"/>
          <w:szCs w:val="24"/>
        </w:rPr>
        <w:t xml:space="preserve">Gopikishore P.,  Deepa Anand, &amp; Arsha S. (2013).  </w:t>
      </w:r>
      <w:r w:rsidRPr="000B3C97">
        <w:rPr>
          <w:rFonts w:ascii="Times New Roman" w:hAnsi="Times New Roman"/>
          <w:i/>
          <w:sz w:val="24"/>
          <w:szCs w:val="24"/>
        </w:rPr>
        <w:t>Cepstral peak prominence: An Effective Acoustic Parameter to study voice characteristics in children with cleft palate.</w:t>
      </w:r>
      <w:r w:rsidRPr="000B3C97">
        <w:rPr>
          <w:rFonts w:ascii="Times New Roman" w:hAnsi="Times New Roman"/>
          <w:sz w:val="24"/>
          <w:szCs w:val="24"/>
        </w:rPr>
        <w:t xml:space="preserve"> INDOCLEFTCON 2013 held on 17</w:t>
      </w:r>
      <w:r w:rsidRPr="000B3C97">
        <w:rPr>
          <w:rFonts w:ascii="Times New Roman" w:hAnsi="Times New Roman"/>
          <w:sz w:val="24"/>
          <w:szCs w:val="24"/>
          <w:vertAlign w:val="superscript"/>
        </w:rPr>
        <w:t>th</w:t>
      </w:r>
      <w:r w:rsidRPr="000B3C97">
        <w:rPr>
          <w:rFonts w:ascii="Times New Roman" w:hAnsi="Times New Roman"/>
          <w:sz w:val="24"/>
          <w:szCs w:val="24"/>
        </w:rPr>
        <w:t xml:space="preserve"> -19</w:t>
      </w:r>
      <w:r w:rsidRPr="000B3C97">
        <w:rPr>
          <w:rFonts w:ascii="Times New Roman" w:hAnsi="Times New Roman"/>
          <w:sz w:val="24"/>
          <w:szCs w:val="24"/>
          <w:vertAlign w:val="superscript"/>
        </w:rPr>
        <w:t>th</w:t>
      </w:r>
      <w:r w:rsidRPr="000B3C97">
        <w:rPr>
          <w:rFonts w:ascii="Times New Roman" w:hAnsi="Times New Roman"/>
          <w:sz w:val="24"/>
          <w:szCs w:val="24"/>
        </w:rPr>
        <w:t xml:space="preserve">  January 2013. </w:t>
      </w:r>
    </w:p>
    <w:p w:rsidR="007B4F69" w:rsidRPr="000B3C97" w:rsidRDefault="007B4F69" w:rsidP="007B4F69">
      <w:pPr>
        <w:spacing w:after="0" w:line="240" w:lineRule="auto"/>
        <w:ind w:left="360"/>
        <w:jc w:val="both"/>
        <w:rPr>
          <w:rFonts w:ascii="Times New Roman" w:hAnsi="Times New Roman" w:cs="Times New Roman"/>
          <w:b/>
          <w:sz w:val="24"/>
          <w:szCs w:val="24"/>
        </w:rPr>
      </w:pPr>
    </w:p>
    <w:p w:rsidR="007B4F69" w:rsidRPr="000B3C97" w:rsidRDefault="007B4F69" w:rsidP="007B4F69">
      <w:pPr>
        <w:spacing w:after="0" w:line="240" w:lineRule="auto"/>
        <w:ind w:left="360"/>
        <w:jc w:val="both"/>
        <w:rPr>
          <w:rFonts w:ascii="Times New Roman" w:hAnsi="Times New Roman" w:cs="Times New Roman"/>
          <w:b/>
          <w:sz w:val="24"/>
          <w:szCs w:val="24"/>
        </w:rPr>
      </w:pPr>
      <w:r w:rsidRPr="000B3C97">
        <w:rPr>
          <w:rFonts w:ascii="Times New Roman" w:hAnsi="Times New Roman" w:cs="Times New Roman"/>
          <w:b/>
          <w:sz w:val="24"/>
          <w:szCs w:val="24"/>
        </w:rPr>
        <w:t>Ms. Gayathri Krishnan</w:t>
      </w:r>
    </w:p>
    <w:p w:rsidR="007709DD" w:rsidRPr="000B3C97" w:rsidRDefault="007B4F69" w:rsidP="007B4F69">
      <w:pPr>
        <w:pStyle w:val="ListParagraph"/>
        <w:numPr>
          <w:ilvl w:val="0"/>
          <w:numId w:val="35"/>
        </w:numPr>
        <w:spacing w:after="0" w:line="240" w:lineRule="auto"/>
        <w:jc w:val="both"/>
        <w:rPr>
          <w:rFonts w:ascii="Times New Roman" w:hAnsi="Times New Roman"/>
          <w:b/>
          <w:color w:val="000000" w:themeColor="text1"/>
          <w:sz w:val="24"/>
          <w:szCs w:val="24"/>
        </w:rPr>
      </w:pPr>
      <w:r w:rsidRPr="000B3C97">
        <w:rPr>
          <w:rFonts w:ascii="Times New Roman" w:hAnsi="Times New Roman"/>
          <w:sz w:val="24"/>
          <w:szCs w:val="24"/>
        </w:rPr>
        <w:t>Gayathri,K. (2012).</w:t>
      </w:r>
      <w:r w:rsidRPr="000B3C97">
        <w:rPr>
          <w:rFonts w:ascii="Times New Roman" w:hAnsi="Times New Roman"/>
          <w:i/>
          <w:sz w:val="24"/>
          <w:szCs w:val="24"/>
        </w:rPr>
        <w:t xml:space="preserve"> Immediate effect of alcohol intoxication on acoustic parameters and speech motor control</w:t>
      </w:r>
      <w:r w:rsidRPr="000B3C97">
        <w:rPr>
          <w:rFonts w:ascii="Times New Roman" w:hAnsi="Times New Roman"/>
          <w:sz w:val="24"/>
          <w:szCs w:val="24"/>
        </w:rPr>
        <w:t>. National Seminar on Speech Synthesis and its Applications held on 9</w:t>
      </w:r>
      <w:r w:rsidRPr="000B3C97">
        <w:rPr>
          <w:rFonts w:ascii="Times New Roman" w:hAnsi="Times New Roman"/>
          <w:sz w:val="24"/>
          <w:szCs w:val="24"/>
          <w:vertAlign w:val="superscript"/>
        </w:rPr>
        <w:t>th</w:t>
      </w:r>
      <w:r w:rsidRPr="000B3C97">
        <w:rPr>
          <w:rFonts w:ascii="Times New Roman" w:hAnsi="Times New Roman"/>
          <w:sz w:val="24"/>
          <w:szCs w:val="24"/>
        </w:rPr>
        <w:t>-11</w:t>
      </w:r>
      <w:r w:rsidRPr="000B3C97">
        <w:rPr>
          <w:rFonts w:ascii="Times New Roman" w:hAnsi="Times New Roman"/>
          <w:sz w:val="24"/>
          <w:szCs w:val="24"/>
          <w:vertAlign w:val="superscript"/>
        </w:rPr>
        <w:t>th</w:t>
      </w:r>
      <w:r w:rsidRPr="000B3C97">
        <w:rPr>
          <w:rFonts w:ascii="Times New Roman" w:hAnsi="Times New Roman"/>
          <w:sz w:val="24"/>
          <w:szCs w:val="24"/>
        </w:rPr>
        <w:t xml:space="preserve"> July 2012,</w:t>
      </w:r>
      <w:r w:rsidRPr="000B3C97">
        <w:rPr>
          <w:rFonts w:ascii="Times New Roman" w:hAnsi="Times New Roman"/>
          <w:i/>
          <w:sz w:val="24"/>
          <w:szCs w:val="24"/>
        </w:rPr>
        <w:t xml:space="preserve"> </w:t>
      </w:r>
      <w:r w:rsidRPr="000B3C97">
        <w:rPr>
          <w:rFonts w:ascii="Times New Roman" w:hAnsi="Times New Roman"/>
          <w:sz w:val="24"/>
          <w:szCs w:val="24"/>
        </w:rPr>
        <w:t>University of Kerala, Thiruvananthapuram</w:t>
      </w:r>
    </w:p>
    <w:p w:rsidR="007B4F69" w:rsidRPr="000B3C97" w:rsidRDefault="007B4F69"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pStyle w:val="ListParagraph"/>
        <w:numPr>
          <w:ilvl w:val="0"/>
          <w:numId w:val="9"/>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Research Papers Published ( </w:t>
      </w:r>
      <w:r w:rsidRPr="000B3C97">
        <w:rPr>
          <w:rFonts w:ascii="Times New Roman" w:hAnsi="Times New Roman"/>
          <w:color w:val="000000" w:themeColor="text1"/>
          <w:sz w:val="24"/>
          <w:szCs w:val="24"/>
        </w:rPr>
        <w:t>in APA format)</w:t>
      </w:r>
    </w:p>
    <w:p w:rsidR="007709DD" w:rsidRPr="000B3C97" w:rsidRDefault="007709DD" w:rsidP="007709DD">
      <w:pPr>
        <w:pStyle w:val="ListParagraph"/>
        <w:numPr>
          <w:ilvl w:val="0"/>
          <w:numId w:val="20"/>
        </w:numPr>
        <w:tabs>
          <w:tab w:val="left" w:pos="0"/>
          <w:tab w:val="left" w:pos="720"/>
        </w:tabs>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Papers Published in National /International Journals </w:t>
      </w:r>
    </w:p>
    <w:p w:rsidR="007709DD" w:rsidRPr="000B3C97" w:rsidRDefault="007709DD" w:rsidP="007709DD">
      <w:pPr>
        <w:pStyle w:val="ListParagraph"/>
        <w:tabs>
          <w:tab w:val="left" w:pos="0"/>
        </w:tabs>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Dr. Shyamala.K.C</w:t>
      </w:r>
    </w:p>
    <w:p w:rsidR="007709DD" w:rsidRPr="000B3C97" w:rsidRDefault="007709DD" w:rsidP="007709DD">
      <w:pPr>
        <w:pStyle w:val="ListParagraph"/>
        <w:numPr>
          <w:ilvl w:val="0"/>
          <w:numId w:val="29"/>
        </w:numPr>
        <w:tabs>
          <w:tab w:val="left" w:pos="0"/>
        </w:tabs>
        <w:spacing w:after="0" w:line="240" w:lineRule="auto"/>
        <w:ind w:left="108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Swapna Sebastian, Shyamala Chengappa &amp; Achamma Balraj (2012). “Language learning disability in Identical Twins.” </w:t>
      </w:r>
      <w:r w:rsidRPr="000B3C97">
        <w:rPr>
          <w:rFonts w:ascii="Times New Roman" w:hAnsi="Times New Roman"/>
          <w:i/>
          <w:color w:val="000000" w:themeColor="text1"/>
          <w:sz w:val="24"/>
          <w:szCs w:val="24"/>
        </w:rPr>
        <w:t xml:space="preserve">Online journal </w:t>
      </w:r>
      <w:hyperlink r:id="rId9" w:history="1">
        <w:r w:rsidRPr="000B3C97">
          <w:rPr>
            <w:rStyle w:val="Hyperlink"/>
            <w:rFonts w:ascii="Times New Roman" w:eastAsiaTheme="minorEastAsia" w:hAnsi="Times New Roman"/>
            <w:i/>
            <w:color w:val="000000" w:themeColor="text1"/>
            <w:sz w:val="24"/>
            <w:szCs w:val="24"/>
          </w:rPr>
          <w:t>www.languaginindia.com</w:t>
        </w:r>
      </w:hyperlink>
      <w:r w:rsidRPr="000B3C97">
        <w:rPr>
          <w:rFonts w:ascii="Times New Roman" w:hAnsi="Times New Roman"/>
          <w:i/>
          <w:color w:val="000000" w:themeColor="text1"/>
          <w:sz w:val="24"/>
          <w:szCs w:val="24"/>
        </w:rPr>
        <w:t xml:space="preserve"> </w:t>
      </w:r>
      <w:r w:rsidRPr="000B3C97">
        <w:rPr>
          <w:rFonts w:ascii="Times New Roman" w:hAnsi="Times New Roman"/>
          <w:color w:val="000000" w:themeColor="text1"/>
          <w:sz w:val="24"/>
          <w:szCs w:val="24"/>
        </w:rPr>
        <w:t>Vol.12, No.7</w:t>
      </w:r>
    </w:p>
    <w:p w:rsidR="007709DD" w:rsidRPr="005C3CC7" w:rsidRDefault="007709DD" w:rsidP="007709DD">
      <w:pPr>
        <w:pStyle w:val="ListParagraph"/>
        <w:numPr>
          <w:ilvl w:val="0"/>
          <w:numId w:val="29"/>
        </w:numPr>
        <w:tabs>
          <w:tab w:val="left" w:pos="0"/>
        </w:tabs>
        <w:spacing w:after="0" w:line="240" w:lineRule="auto"/>
        <w:ind w:left="1080"/>
        <w:jc w:val="both"/>
        <w:rPr>
          <w:rFonts w:ascii="Times New Roman" w:hAnsi="Times New Roman"/>
          <w:color w:val="000000" w:themeColor="text1"/>
          <w:sz w:val="24"/>
          <w:szCs w:val="24"/>
        </w:rPr>
      </w:pPr>
      <w:r w:rsidRPr="005C3CC7">
        <w:rPr>
          <w:rFonts w:ascii="Times New Roman" w:hAnsi="Times New Roman"/>
          <w:color w:val="000000" w:themeColor="text1"/>
          <w:sz w:val="24"/>
          <w:szCs w:val="24"/>
        </w:rPr>
        <w:t>Varun Uthappa A.G., Priyanka Shailat, Shyamala K.C.(2012). The Role of Intra-word Constituents in Word Naming in Adult Speakers of English as Second Language.</w:t>
      </w:r>
      <w:r w:rsidRPr="005C3CC7">
        <w:rPr>
          <w:rFonts w:ascii="Times New Roman" w:hAnsi="Times New Roman"/>
          <w:i/>
          <w:color w:val="000000" w:themeColor="text1"/>
          <w:sz w:val="24"/>
          <w:szCs w:val="24"/>
        </w:rPr>
        <w:t xml:space="preserve"> International Proceedings of Economics Development and Research. </w:t>
      </w:r>
      <w:r w:rsidRPr="005C3CC7">
        <w:rPr>
          <w:rFonts w:ascii="Times New Roman" w:hAnsi="Times New Roman"/>
          <w:color w:val="000000" w:themeColor="text1"/>
          <w:sz w:val="24"/>
          <w:szCs w:val="24"/>
        </w:rPr>
        <w:t xml:space="preserve">33, 182. </w:t>
      </w:r>
    </w:p>
    <w:p w:rsidR="007709DD" w:rsidRPr="005C3CC7" w:rsidRDefault="007709DD" w:rsidP="007709DD">
      <w:pPr>
        <w:pStyle w:val="ListParagraph"/>
        <w:numPr>
          <w:ilvl w:val="0"/>
          <w:numId w:val="29"/>
        </w:numPr>
        <w:tabs>
          <w:tab w:val="left" w:pos="0"/>
        </w:tabs>
        <w:spacing w:after="0" w:line="240" w:lineRule="auto"/>
        <w:ind w:left="1080"/>
        <w:jc w:val="both"/>
        <w:rPr>
          <w:rFonts w:ascii="Times New Roman" w:hAnsi="Times New Roman"/>
          <w:color w:val="000000" w:themeColor="text1"/>
          <w:sz w:val="24"/>
          <w:szCs w:val="24"/>
        </w:rPr>
      </w:pPr>
      <w:r w:rsidRPr="005C3CC7">
        <w:rPr>
          <w:rFonts w:ascii="Times New Roman" w:hAnsi="Times New Roman"/>
          <w:color w:val="000000" w:themeColor="text1"/>
          <w:sz w:val="24"/>
          <w:szCs w:val="24"/>
        </w:rPr>
        <w:t xml:space="preserve">Nayana L.R. &amp; </w:t>
      </w:r>
      <w:r w:rsidRPr="005C3CC7">
        <w:rPr>
          <w:rFonts w:ascii="Times New Roman" w:hAnsi="Times New Roman"/>
          <w:bCs/>
          <w:color w:val="000000" w:themeColor="text1"/>
          <w:sz w:val="24"/>
          <w:szCs w:val="24"/>
        </w:rPr>
        <w:t>Shyamala K.C</w:t>
      </w:r>
      <w:r w:rsidRPr="005C3CC7">
        <w:rPr>
          <w:rFonts w:ascii="Times New Roman" w:hAnsi="Times New Roman"/>
          <w:color w:val="000000" w:themeColor="text1"/>
          <w:sz w:val="24"/>
          <w:szCs w:val="24"/>
        </w:rPr>
        <w:t xml:space="preserve">. (2012) . Noun and Verb Processing in Bilingual Malayalam-English Individuals with Aphasia, </w:t>
      </w:r>
      <w:r w:rsidRPr="005C3CC7">
        <w:rPr>
          <w:rFonts w:ascii="Times New Roman" w:hAnsi="Times New Roman"/>
          <w:i/>
          <w:iCs/>
          <w:color w:val="000000" w:themeColor="text1"/>
          <w:sz w:val="24"/>
          <w:szCs w:val="24"/>
        </w:rPr>
        <w:t>Student Research  AIISH, Vol. IX, Part – B- Speech – Language Pathology</w:t>
      </w:r>
      <w:r w:rsidRPr="005C3CC7">
        <w:rPr>
          <w:rFonts w:ascii="Times New Roman" w:hAnsi="Times New Roman"/>
          <w:iCs/>
          <w:color w:val="000000" w:themeColor="text1"/>
          <w:sz w:val="24"/>
          <w:szCs w:val="24"/>
        </w:rPr>
        <w:t xml:space="preserve">. </w:t>
      </w:r>
    </w:p>
    <w:p w:rsidR="005C3CC7" w:rsidRPr="005C3CC7" w:rsidRDefault="007709DD" w:rsidP="007709DD">
      <w:pPr>
        <w:pStyle w:val="ListParagraph"/>
        <w:numPr>
          <w:ilvl w:val="0"/>
          <w:numId w:val="29"/>
        </w:numPr>
        <w:tabs>
          <w:tab w:val="left" w:pos="0"/>
        </w:tabs>
        <w:spacing w:after="0" w:line="240" w:lineRule="auto"/>
        <w:ind w:left="1080"/>
        <w:jc w:val="both"/>
        <w:rPr>
          <w:rFonts w:ascii="Times New Roman" w:hAnsi="Times New Roman"/>
          <w:color w:val="000000" w:themeColor="text1"/>
          <w:sz w:val="24"/>
          <w:szCs w:val="24"/>
        </w:rPr>
      </w:pPr>
      <w:r w:rsidRPr="005C3CC7">
        <w:rPr>
          <w:rFonts w:ascii="Times New Roman" w:hAnsi="Times New Roman"/>
          <w:iCs/>
          <w:color w:val="000000" w:themeColor="text1"/>
          <w:sz w:val="24"/>
          <w:szCs w:val="24"/>
        </w:rPr>
        <w:t xml:space="preserve">Priyanka Shailat &amp; </w:t>
      </w:r>
      <w:r w:rsidRPr="005C3CC7">
        <w:rPr>
          <w:rFonts w:ascii="Times New Roman" w:hAnsi="Times New Roman"/>
          <w:bCs/>
          <w:iCs/>
          <w:color w:val="000000" w:themeColor="text1"/>
          <w:sz w:val="24"/>
          <w:szCs w:val="24"/>
        </w:rPr>
        <w:t xml:space="preserve">Shyamala.K.C </w:t>
      </w:r>
      <w:r w:rsidRPr="005C3CC7">
        <w:rPr>
          <w:rFonts w:ascii="Times New Roman" w:hAnsi="Times New Roman"/>
          <w:iCs/>
          <w:color w:val="000000" w:themeColor="text1"/>
          <w:sz w:val="24"/>
          <w:szCs w:val="24"/>
        </w:rPr>
        <w:t xml:space="preserve">(2012).Implicit Linguistic Processing in Bilinguals with Mental Retardation (with and without Down Syndrome), </w:t>
      </w:r>
      <w:r w:rsidRPr="005C3CC7">
        <w:rPr>
          <w:rFonts w:ascii="Times New Roman" w:hAnsi="Times New Roman"/>
          <w:i/>
          <w:iCs/>
          <w:color w:val="000000" w:themeColor="text1"/>
          <w:sz w:val="24"/>
          <w:szCs w:val="24"/>
        </w:rPr>
        <w:t>Student Research  AIISH, Vol. IX, Part – B- Speech – Language Pathology</w:t>
      </w:r>
      <w:r w:rsidRPr="005C3CC7">
        <w:rPr>
          <w:rFonts w:ascii="Times New Roman" w:hAnsi="Times New Roman"/>
          <w:iCs/>
          <w:color w:val="000000" w:themeColor="text1"/>
          <w:sz w:val="24"/>
          <w:szCs w:val="24"/>
        </w:rPr>
        <w:t xml:space="preserve">. </w:t>
      </w:r>
    </w:p>
    <w:p w:rsidR="00BB50EE" w:rsidRPr="00BB50EE" w:rsidRDefault="007709DD" w:rsidP="007709DD">
      <w:pPr>
        <w:pStyle w:val="ListParagraph"/>
        <w:numPr>
          <w:ilvl w:val="0"/>
          <w:numId w:val="29"/>
        </w:numPr>
        <w:tabs>
          <w:tab w:val="left" w:pos="0"/>
        </w:tabs>
        <w:spacing w:after="0" w:line="240" w:lineRule="auto"/>
        <w:ind w:left="1080"/>
        <w:jc w:val="both"/>
        <w:rPr>
          <w:rFonts w:ascii="Times New Roman" w:hAnsi="Times New Roman"/>
          <w:color w:val="000000" w:themeColor="text1"/>
          <w:sz w:val="24"/>
          <w:szCs w:val="24"/>
        </w:rPr>
      </w:pPr>
      <w:r w:rsidRPr="005C3CC7">
        <w:rPr>
          <w:rFonts w:ascii="Times New Roman" w:hAnsi="Times New Roman"/>
          <w:iCs/>
          <w:color w:val="000000" w:themeColor="text1"/>
          <w:sz w:val="24"/>
          <w:szCs w:val="24"/>
        </w:rPr>
        <w:t xml:space="preserve">Varun Uthappa.A.G., &amp; </w:t>
      </w:r>
      <w:r w:rsidRPr="005C3CC7">
        <w:rPr>
          <w:rFonts w:ascii="Times New Roman" w:hAnsi="Times New Roman"/>
          <w:bCs/>
          <w:iCs/>
          <w:color w:val="000000" w:themeColor="text1"/>
          <w:sz w:val="24"/>
          <w:szCs w:val="24"/>
        </w:rPr>
        <w:t>Shyamala K.C</w:t>
      </w:r>
      <w:r w:rsidRPr="005C3CC7">
        <w:rPr>
          <w:rFonts w:ascii="Times New Roman" w:hAnsi="Times New Roman"/>
          <w:iCs/>
          <w:color w:val="000000" w:themeColor="text1"/>
          <w:sz w:val="24"/>
          <w:szCs w:val="24"/>
        </w:rPr>
        <w:t xml:space="preserve">.(2012). Implicit Linguistic Processing in Bilingual Children with Learning Disability, </w:t>
      </w:r>
      <w:r w:rsidRPr="005C3CC7">
        <w:rPr>
          <w:rFonts w:ascii="Times New Roman" w:hAnsi="Times New Roman"/>
          <w:i/>
          <w:iCs/>
          <w:color w:val="000000" w:themeColor="text1"/>
          <w:sz w:val="24"/>
          <w:szCs w:val="24"/>
        </w:rPr>
        <w:t>Student Research  AIISH, Vol. IX, Part – B- Speech – Language Pathology</w:t>
      </w:r>
      <w:r w:rsidRPr="005C3CC7">
        <w:rPr>
          <w:rFonts w:ascii="Times New Roman" w:hAnsi="Times New Roman"/>
          <w:iCs/>
          <w:color w:val="000000" w:themeColor="text1"/>
          <w:sz w:val="24"/>
          <w:szCs w:val="24"/>
        </w:rPr>
        <w:t>.</w:t>
      </w:r>
    </w:p>
    <w:p w:rsidR="007709DD" w:rsidRPr="005C3CC7" w:rsidRDefault="007709DD" w:rsidP="007709DD">
      <w:pPr>
        <w:pStyle w:val="ListParagraph"/>
        <w:numPr>
          <w:ilvl w:val="0"/>
          <w:numId w:val="29"/>
        </w:numPr>
        <w:tabs>
          <w:tab w:val="left" w:pos="0"/>
        </w:tabs>
        <w:spacing w:after="0" w:line="240" w:lineRule="auto"/>
        <w:ind w:left="1080"/>
        <w:jc w:val="both"/>
        <w:rPr>
          <w:rFonts w:ascii="Times New Roman" w:hAnsi="Times New Roman"/>
          <w:color w:val="000000" w:themeColor="text1"/>
          <w:sz w:val="24"/>
          <w:szCs w:val="24"/>
        </w:rPr>
      </w:pPr>
      <w:r w:rsidRPr="005C3CC7">
        <w:rPr>
          <w:rFonts w:ascii="Times New Roman" w:hAnsi="Times New Roman"/>
          <w:color w:val="000000" w:themeColor="text1"/>
          <w:sz w:val="24"/>
          <w:szCs w:val="24"/>
        </w:rPr>
        <w:t>Swapna Sebastian, Shyamala Chengappa &amp; Achamma Balraj (2012). “</w:t>
      </w:r>
      <w:r w:rsidRPr="005C3CC7">
        <w:rPr>
          <w:rFonts w:ascii="Times New Roman" w:hAnsi="Times New Roman"/>
          <w:i/>
          <w:color w:val="000000" w:themeColor="text1"/>
          <w:sz w:val="24"/>
          <w:szCs w:val="24"/>
        </w:rPr>
        <w:t>Dissociation between sound spelling and sight spelling in the writing of bilingual Wernickes Aphasia – A case report</w:t>
      </w:r>
      <w:r w:rsidRPr="005C3CC7">
        <w:rPr>
          <w:rFonts w:ascii="Times New Roman" w:hAnsi="Times New Roman"/>
          <w:color w:val="000000" w:themeColor="text1"/>
          <w:sz w:val="24"/>
          <w:szCs w:val="24"/>
        </w:rPr>
        <w:t xml:space="preserve">.” Online journal </w:t>
      </w:r>
      <w:hyperlink r:id="rId10" w:history="1">
        <w:r w:rsidRPr="005C3CC7">
          <w:rPr>
            <w:rStyle w:val="Hyperlink"/>
            <w:rFonts w:ascii="Times New Roman" w:eastAsiaTheme="minorEastAsia" w:hAnsi="Times New Roman"/>
            <w:color w:val="000000" w:themeColor="text1"/>
            <w:sz w:val="24"/>
            <w:szCs w:val="24"/>
          </w:rPr>
          <w:t>www.languaginindia.com</w:t>
        </w:r>
      </w:hyperlink>
      <w:r w:rsidRPr="005C3CC7">
        <w:rPr>
          <w:rFonts w:ascii="Times New Roman" w:hAnsi="Times New Roman"/>
          <w:color w:val="000000" w:themeColor="text1"/>
          <w:sz w:val="24"/>
          <w:szCs w:val="24"/>
        </w:rPr>
        <w:t xml:space="preserve"> Vol.12, No.8</w:t>
      </w:r>
    </w:p>
    <w:p w:rsidR="0030317E" w:rsidRPr="000B3C97" w:rsidRDefault="0030317E" w:rsidP="0030317E">
      <w:pPr>
        <w:pStyle w:val="ListParagraph"/>
        <w:numPr>
          <w:ilvl w:val="0"/>
          <w:numId w:val="29"/>
        </w:numPr>
        <w:tabs>
          <w:tab w:val="left" w:pos="1980"/>
        </w:tabs>
        <w:spacing w:after="0" w:line="240" w:lineRule="auto"/>
        <w:ind w:left="1080"/>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Vedha Sorubini &amp; Shyamala Chengappa (2012). “Manual for enhancement of syntax in Tamil for children with language impairments.” Online journal </w:t>
      </w:r>
      <w:hyperlink r:id="rId11" w:history="1">
        <w:r w:rsidRPr="000B3C97">
          <w:rPr>
            <w:rStyle w:val="Hyperlink"/>
            <w:rFonts w:ascii="Times New Roman" w:eastAsiaTheme="minorEastAsia" w:hAnsi="Times New Roman"/>
            <w:i/>
            <w:color w:val="000000" w:themeColor="text1"/>
            <w:sz w:val="24"/>
            <w:szCs w:val="24"/>
          </w:rPr>
          <w:t>www.languaginindia.com</w:t>
        </w:r>
      </w:hyperlink>
      <w:r w:rsidRPr="000B3C97">
        <w:rPr>
          <w:rFonts w:ascii="Times New Roman" w:hAnsi="Times New Roman"/>
          <w:color w:val="000000" w:themeColor="text1"/>
          <w:sz w:val="24"/>
          <w:szCs w:val="24"/>
        </w:rPr>
        <w:t xml:space="preserve"> Vol.12, No.9 pp 641-655</w:t>
      </w:r>
    </w:p>
    <w:p w:rsidR="007709DD" w:rsidRPr="000B3C97" w:rsidRDefault="007709DD" w:rsidP="007709DD">
      <w:pPr>
        <w:pStyle w:val="ListParagraph"/>
        <w:numPr>
          <w:ilvl w:val="0"/>
          <w:numId w:val="29"/>
        </w:numPr>
        <w:tabs>
          <w:tab w:val="left" w:pos="1980"/>
        </w:tabs>
        <w:spacing w:after="0" w:line="240" w:lineRule="auto"/>
        <w:ind w:left="1080"/>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Swapna Sebastian, Shyamala Chengappa, Sunil Kumar Ravi &amp; Achamma Balraj (2012). “Agraphia &amp; Anomia in a bilingual Individual with left temporal lobe lesion: A case repot.” </w:t>
      </w:r>
      <w:r w:rsidRPr="000B3C97">
        <w:rPr>
          <w:rFonts w:ascii="Times New Roman" w:hAnsi="Times New Roman"/>
          <w:i/>
          <w:color w:val="000000" w:themeColor="text1"/>
          <w:sz w:val="24"/>
          <w:szCs w:val="24"/>
        </w:rPr>
        <w:t xml:space="preserve">Online journal </w:t>
      </w:r>
      <w:hyperlink r:id="rId12" w:history="1">
        <w:r w:rsidRPr="000B3C97">
          <w:rPr>
            <w:rStyle w:val="Hyperlink"/>
            <w:rFonts w:ascii="Times New Roman" w:eastAsiaTheme="minorEastAsia" w:hAnsi="Times New Roman"/>
            <w:i/>
            <w:color w:val="000000" w:themeColor="text1"/>
            <w:sz w:val="24"/>
            <w:szCs w:val="24"/>
          </w:rPr>
          <w:t>www.languaginindia.com</w:t>
        </w:r>
      </w:hyperlink>
      <w:r w:rsidRPr="000B3C97">
        <w:rPr>
          <w:rFonts w:ascii="Times New Roman" w:hAnsi="Times New Roman"/>
          <w:i/>
          <w:color w:val="000000" w:themeColor="text1"/>
          <w:sz w:val="24"/>
          <w:szCs w:val="24"/>
        </w:rPr>
        <w:t xml:space="preserve"> </w:t>
      </w:r>
      <w:r w:rsidRPr="000B3C97">
        <w:rPr>
          <w:rFonts w:ascii="Times New Roman" w:hAnsi="Times New Roman"/>
          <w:color w:val="000000" w:themeColor="text1"/>
          <w:sz w:val="24"/>
          <w:szCs w:val="24"/>
        </w:rPr>
        <w:t>Vol.12, No.9 pp 706-714</w:t>
      </w:r>
    </w:p>
    <w:p w:rsidR="0030317E" w:rsidRPr="000B3C97" w:rsidRDefault="0030317E" w:rsidP="0030317E">
      <w:pPr>
        <w:pStyle w:val="ListParagraph"/>
        <w:tabs>
          <w:tab w:val="left" w:pos="1980"/>
        </w:tabs>
        <w:spacing w:after="0" w:line="240" w:lineRule="auto"/>
        <w:ind w:left="1080"/>
        <w:contextualSpacing w:val="0"/>
        <w:jc w:val="both"/>
        <w:rPr>
          <w:rFonts w:ascii="Times New Roman" w:hAnsi="Times New Roman"/>
          <w:color w:val="000000" w:themeColor="text1"/>
          <w:sz w:val="24"/>
          <w:szCs w:val="24"/>
        </w:rPr>
      </w:pPr>
    </w:p>
    <w:p w:rsidR="007709DD" w:rsidRPr="000B3C97" w:rsidRDefault="007709DD" w:rsidP="007709DD">
      <w:pPr>
        <w:spacing w:after="0" w:line="240" w:lineRule="auto"/>
        <w:ind w:firstLine="72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R. Manjula</w:t>
      </w:r>
    </w:p>
    <w:p w:rsidR="007709DD" w:rsidRPr="000B3C97" w:rsidRDefault="007709DD" w:rsidP="00F60771">
      <w:pPr>
        <w:pStyle w:val="ListParagraph"/>
        <w:numPr>
          <w:ilvl w:val="0"/>
          <w:numId w:val="68"/>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Hijas Mohd, Mahesh, B.V.M, &amp; R. Manjula. Influence of ‘Listening Competence’ on the ‘Speech Intelligibility’ assessment of persons with dysarthria. JAIISH, Vol 31, 2012, 47-55.</w:t>
      </w:r>
    </w:p>
    <w:p w:rsidR="007709DD" w:rsidRPr="000B3C97" w:rsidRDefault="007709DD" w:rsidP="007709DD">
      <w:pPr>
        <w:spacing w:after="0" w:line="240" w:lineRule="auto"/>
        <w:ind w:firstLine="72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Brajesh Priyadarshi</w:t>
      </w:r>
    </w:p>
    <w:p w:rsidR="007709DD" w:rsidRPr="000B3C97" w:rsidRDefault="007709DD" w:rsidP="00F60771">
      <w:pPr>
        <w:pStyle w:val="ListParagraph"/>
        <w:numPr>
          <w:ilvl w:val="0"/>
          <w:numId w:val="68"/>
        </w:numPr>
        <w:jc w:val="both"/>
        <w:rPr>
          <w:rFonts w:ascii="Times New Roman" w:hAnsi="Times New Roman"/>
          <w:color w:val="000000"/>
          <w:sz w:val="24"/>
          <w:szCs w:val="24"/>
        </w:rPr>
      </w:pPr>
      <w:r w:rsidRPr="000B3C97">
        <w:rPr>
          <w:rFonts w:ascii="Times New Roman" w:hAnsi="Times New Roman"/>
          <w:color w:val="000000"/>
          <w:sz w:val="24"/>
          <w:szCs w:val="24"/>
        </w:rPr>
        <w:t xml:space="preserve">Priyadarshi, B. Goswami S.P. and Sen Madhuban. (2012). The Relationship of Auditory and Visual </w:t>
      </w:r>
      <w:r w:rsidRPr="000B3C97">
        <w:rPr>
          <w:rFonts w:ascii="Times New Roman" w:hAnsi="Times New Roman"/>
          <w:color w:val="000000"/>
          <w:sz w:val="24"/>
          <w:szCs w:val="24"/>
        </w:rPr>
        <w:tab/>
        <w:t xml:space="preserve">Perception with Reading Related Skills. </w:t>
      </w:r>
      <w:r w:rsidRPr="000B3C97">
        <w:rPr>
          <w:rFonts w:ascii="Times New Roman" w:hAnsi="Times New Roman"/>
          <w:i/>
          <w:iCs/>
          <w:color w:val="000000"/>
          <w:sz w:val="24"/>
          <w:szCs w:val="24"/>
        </w:rPr>
        <w:t xml:space="preserve">Journal of All India Institute of Speech and Hearing </w:t>
      </w:r>
      <w:r w:rsidRPr="000B3C97">
        <w:rPr>
          <w:rFonts w:ascii="Times New Roman" w:hAnsi="Times New Roman"/>
          <w:i/>
          <w:iCs/>
          <w:color w:val="000000"/>
          <w:sz w:val="24"/>
          <w:szCs w:val="24"/>
        </w:rPr>
        <w:tab/>
        <w:t>(JAIISH)</w:t>
      </w:r>
      <w:r w:rsidRPr="000B3C97">
        <w:rPr>
          <w:rFonts w:ascii="Times New Roman" w:hAnsi="Times New Roman"/>
          <w:color w:val="000000"/>
          <w:sz w:val="24"/>
          <w:szCs w:val="24"/>
        </w:rPr>
        <w:t xml:space="preserve">. </w:t>
      </w:r>
      <w:r w:rsidRPr="000B3C97">
        <w:rPr>
          <w:rFonts w:ascii="Times New Roman" w:hAnsi="Times New Roman"/>
          <w:i/>
          <w:iCs/>
          <w:color w:val="000000"/>
          <w:sz w:val="24"/>
          <w:szCs w:val="24"/>
        </w:rPr>
        <w:t xml:space="preserve">31, </w:t>
      </w:r>
      <w:r w:rsidRPr="000B3C97">
        <w:rPr>
          <w:rFonts w:ascii="Times New Roman" w:hAnsi="Times New Roman"/>
          <w:color w:val="000000"/>
          <w:sz w:val="24"/>
          <w:szCs w:val="24"/>
        </w:rPr>
        <w:t xml:space="preserve"> 168-176.</w:t>
      </w:r>
    </w:p>
    <w:p w:rsidR="00776ABA" w:rsidRPr="000B3C97" w:rsidRDefault="00776ABA" w:rsidP="00776ABA">
      <w:pPr>
        <w:pStyle w:val="ListParagraph"/>
        <w:tabs>
          <w:tab w:val="left" w:pos="0"/>
        </w:tabs>
        <w:spacing w:after="0" w:line="240" w:lineRule="auto"/>
        <w:jc w:val="both"/>
        <w:rPr>
          <w:rFonts w:ascii="Times New Roman" w:hAnsi="Times New Roman"/>
          <w:b/>
          <w:color w:val="000000"/>
          <w:sz w:val="24"/>
          <w:szCs w:val="24"/>
        </w:rPr>
      </w:pPr>
      <w:r w:rsidRPr="000B3C97">
        <w:rPr>
          <w:rFonts w:ascii="Times New Roman" w:hAnsi="Times New Roman"/>
          <w:b/>
          <w:color w:val="000000"/>
          <w:sz w:val="24"/>
          <w:szCs w:val="24"/>
        </w:rPr>
        <w:t>Dr. Jayashree Shanbal</w:t>
      </w:r>
    </w:p>
    <w:p w:rsidR="00776ABA" w:rsidRPr="000B3C97" w:rsidRDefault="00776ABA" w:rsidP="00F60771">
      <w:pPr>
        <w:pStyle w:val="ListParagraph"/>
        <w:numPr>
          <w:ilvl w:val="0"/>
          <w:numId w:val="69"/>
        </w:numPr>
        <w:autoSpaceDE w:val="0"/>
        <w:autoSpaceDN w:val="0"/>
        <w:adjustRightInd w:val="0"/>
        <w:ind w:left="1170"/>
        <w:jc w:val="both"/>
        <w:rPr>
          <w:rFonts w:ascii="Times New Roman" w:hAnsi="Times New Roman"/>
          <w:bCs/>
          <w:iCs/>
          <w:sz w:val="24"/>
          <w:szCs w:val="24"/>
        </w:rPr>
      </w:pPr>
      <w:r w:rsidRPr="000B3C97">
        <w:rPr>
          <w:rFonts w:ascii="Times New Roman" w:hAnsi="Times New Roman"/>
          <w:bCs/>
          <w:iCs/>
          <w:sz w:val="24"/>
          <w:szCs w:val="24"/>
        </w:rPr>
        <w:t xml:space="preserve">Dhatri, S.D., Vrinda, R., Shanbal, J.C., Mamatha, N.M., &amp; Gopi Sankar, R. (2012). Lexical processing in 8-10 year old children: Evidence through Behavioral and ERP Measure. </w:t>
      </w:r>
      <w:r w:rsidRPr="000B3C97">
        <w:rPr>
          <w:rFonts w:ascii="Times New Roman" w:hAnsi="Times New Roman"/>
          <w:bCs/>
          <w:i/>
          <w:iCs/>
          <w:sz w:val="24"/>
          <w:szCs w:val="24"/>
        </w:rPr>
        <w:t xml:space="preserve">Journal of All India Institute of Speech and Hearing, 31, </w:t>
      </w:r>
      <w:r w:rsidRPr="000B3C97">
        <w:rPr>
          <w:rFonts w:ascii="Times New Roman" w:hAnsi="Times New Roman"/>
          <w:bCs/>
          <w:iCs/>
          <w:sz w:val="24"/>
          <w:szCs w:val="24"/>
        </w:rPr>
        <w:t xml:space="preserve">130-138. </w:t>
      </w:r>
    </w:p>
    <w:p w:rsidR="00776ABA" w:rsidRPr="000B3C97" w:rsidRDefault="00776ABA" w:rsidP="00F60771">
      <w:pPr>
        <w:pStyle w:val="ListParagraph"/>
        <w:numPr>
          <w:ilvl w:val="0"/>
          <w:numId w:val="69"/>
        </w:numPr>
        <w:autoSpaceDE w:val="0"/>
        <w:autoSpaceDN w:val="0"/>
        <w:adjustRightInd w:val="0"/>
        <w:ind w:left="1170"/>
        <w:jc w:val="both"/>
        <w:rPr>
          <w:rFonts w:ascii="Times New Roman" w:hAnsi="Times New Roman"/>
          <w:bCs/>
          <w:iCs/>
          <w:sz w:val="24"/>
          <w:szCs w:val="24"/>
        </w:rPr>
      </w:pPr>
      <w:r w:rsidRPr="000B3C97">
        <w:rPr>
          <w:rFonts w:ascii="Times New Roman" w:hAnsi="Times New Roman"/>
          <w:bCs/>
          <w:iCs/>
          <w:sz w:val="24"/>
          <w:szCs w:val="24"/>
        </w:rPr>
        <w:t xml:space="preserve">Goswami, S.P., Shanbal, J.C., Samasthitha, S. &amp; Navitha, U. (2012). Field testing of Manual for Adult Non-fluent Aphasia Therapy. </w:t>
      </w:r>
      <w:r w:rsidRPr="000B3C97">
        <w:rPr>
          <w:rFonts w:ascii="Times New Roman" w:hAnsi="Times New Roman"/>
          <w:bCs/>
          <w:i/>
          <w:iCs/>
          <w:sz w:val="24"/>
          <w:szCs w:val="24"/>
        </w:rPr>
        <w:t xml:space="preserve">Journal of All India Institute of Speech and Hearing, 31, </w:t>
      </w:r>
      <w:r w:rsidRPr="000B3C97">
        <w:rPr>
          <w:rFonts w:ascii="Times New Roman" w:hAnsi="Times New Roman"/>
          <w:bCs/>
          <w:iCs/>
          <w:sz w:val="24"/>
          <w:szCs w:val="24"/>
        </w:rPr>
        <w:t>97-108.</w:t>
      </w:r>
    </w:p>
    <w:p w:rsidR="007709DD" w:rsidRPr="000B3C97" w:rsidRDefault="007709DD" w:rsidP="007709DD">
      <w:pPr>
        <w:spacing w:after="0" w:line="240" w:lineRule="auto"/>
        <w:ind w:firstLine="72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N.Swapna</w:t>
      </w:r>
    </w:p>
    <w:p w:rsidR="00034A99" w:rsidRPr="000B3C97" w:rsidRDefault="00034A99" w:rsidP="00034A99">
      <w:pPr>
        <w:pStyle w:val="ListParagraph"/>
        <w:numPr>
          <w:ilvl w:val="0"/>
          <w:numId w:val="30"/>
        </w:numPr>
        <w:spacing w:after="0" w:line="240" w:lineRule="auto"/>
        <w:ind w:left="1080"/>
        <w:jc w:val="both"/>
        <w:rPr>
          <w:rFonts w:ascii="Times New Roman" w:hAnsi="Times New Roman"/>
          <w:b/>
          <w:bCs/>
          <w:sz w:val="24"/>
          <w:szCs w:val="24"/>
        </w:rPr>
      </w:pPr>
      <w:r w:rsidRPr="000B3C97">
        <w:rPr>
          <w:rFonts w:ascii="Times New Roman" w:hAnsi="Times New Roman"/>
          <w:sz w:val="24"/>
          <w:szCs w:val="24"/>
        </w:rPr>
        <w:t>Amrutha Madhav, Anjali Anand, Swapna. N, &amp; Sangeetha G.S (2012). Effect of bilingualism on creativity-an exploratory study</w:t>
      </w:r>
      <w:r w:rsidRPr="000B3C97">
        <w:rPr>
          <w:rFonts w:ascii="Times New Roman" w:hAnsi="Times New Roman"/>
          <w:b/>
          <w:sz w:val="24"/>
          <w:szCs w:val="24"/>
        </w:rPr>
        <w:t>,</w:t>
      </w:r>
      <w:r w:rsidRPr="000B3C97">
        <w:rPr>
          <w:rFonts w:ascii="Times New Roman" w:hAnsi="Times New Roman"/>
          <w:sz w:val="24"/>
          <w:szCs w:val="24"/>
        </w:rPr>
        <w:t xml:space="preserve"> </w:t>
      </w:r>
      <w:r w:rsidRPr="000B3C97">
        <w:rPr>
          <w:rFonts w:ascii="Times New Roman" w:hAnsi="Times New Roman"/>
          <w:bCs/>
          <w:i/>
          <w:iCs/>
          <w:sz w:val="24"/>
          <w:szCs w:val="24"/>
        </w:rPr>
        <w:t>Journal of All India Institute of Speech and Hearing,</w:t>
      </w:r>
      <w:r w:rsidRPr="000B3C97">
        <w:rPr>
          <w:rFonts w:ascii="Times New Roman" w:hAnsi="Times New Roman"/>
          <w:sz w:val="24"/>
          <w:szCs w:val="24"/>
        </w:rPr>
        <w:t xml:space="preserve"> vol. 31, 88-96.</w:t>
      </w:r>
    </w:p>
    <w:p w:rsidR="00034A99" w:rsidRPr="000B3C97" w:rsidRDefault="00034A99" w:rsidP="00034A99">
      <w:pPr>
        <w:pStyle w:val="PlainText"/>
        <w:ind w:left="1080"/>
        <w:jc w:val="both"/>
        <w:rPr>
          <w:rFonts w:ascii="Times New Roman" w:hAnsi="Times New Roman" w:cs="Times New Roman"/>
          <w:color w:val="000000" w:themeColor="text1"/>
          <w:sz w:val="24"/>
          <w:szCs w:val="24"/>
          <w:lang w:val="en-GB"/>
        </w:rPr>
      </w:pPr>
    </w:p>
    <w:p w:rsidR="007709DD" w:rsidRPr="000B3C97" w:rsidRDefault="007709DD" w:rsidP="007709DD">
      <w:pPr>
        <w:pStyle w:val="ListParagraph"/>
        <w:tabs>
          <w:tab w:val="left" w:pos="0"/>
        </w:tabs>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Dr. M.S. Vasanthalakshmi</w:t>
      </w:r>
    </w:p>
    <w:p w:rsidR="007709DD" w:rsidRPr="000B3C97" w:rsidRDefault="007709DD" w:rsidP="00F60771">
      <w:pPr>
        <w:pStyle w:val="ListParagraph"/>
        <w:numPr>
          <w:ilvl w:val="0"/>
          <w:numId w:val="70"/>
        </w:numPr>
        <w:tabs>
          <w:tab w:val="left" w:pos="0"/>
        </w:tabs>
        <w:spacing w:after="0" w:line="240" w:lineRule="auto"/>
        <w:ind w:left="117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Thakur J.S., Ishan Chauhan, N.K. Mohindroo, D.R. Sharma, R.K. Azad, &amp; M.S. Vasanthalakshmi. Otoacoustic Emissions in Otitits Media with Effusion: Do They Carry any Clinical Significance?. </w:t>
      </w:r>
      <w:r w:rsidRPr="000B3C97">
        <w:rPr>
          <w:rFonts w:ascii="Times New Roman" w:hAnsi="Times New Roman"/>
          <w:i/>
          <w:color w:val="000000" w:themeColor="text1"/>
          <w:sz w:val="24"/>
          <w:szCs w:val="24"/>
        </w:rPr>
        <w:t>Indian Journal of Otolaryngology and Head &amp; Neck Surgery</w:t>
      </w:r>
      <w:r w:rsidRPr="000B3C97">
        <w:rPr>
          <w:rFonts w:ascii="Times New Roman" w:hAnsi="Times New Roman"/>
          <w:color w:val="000000" w:themeColor="text1"/>
          <w:sz w:val="24"/>
          <w:szCs w:val="24"/>
        </w:rPr>
        <w:t xml:space="preserve"> (online publication), 30 October 2012</w:t>
      </w:r>
    </w:p>
    <w:p w:rsidR="007709DD" w:rsidRPr="000B3C97" w:rsidRDefault="007709DD" w:rsidP="007709DD">
      <w:pPr>
        <w:pStyle w:val="ListParagraph"/>
        <w:tabs>
          <w:tab w:val="left" w:pos="0"/>
        </w:tabs>
        <w:spacing w:after="0" w:line="240" w:lineRule="auto"/>
        <w:jc w:val="both"/>
        <w:rPr>
          <w:rFonts w:ascii="Times New Roman" w:hAnsi="Times New Roman"/>
          <w:b/>
          <w:color w:val="000000" w:themeColor="text1"/>
          <w:sz w:val="24"/>
          <w:szCs w:val="24"/>
        </w:rPr>
      </w:pPr>
    </w:p>
    <w:p w:rsidR="005C3CC7" w:rsidRDefault="005C3CC7" w:rsidP="007709DD">
      <w:pPr>
        <w:pStyle w:val="ListParagraph"/>
        <w:tabs>
          <w:tab w:val="left" w:pos="0"/>
        </w:tabs>
        <w:spacing w:after="0" w:line="240" w:lineRule="auto"/>
        <w:jc w:val="both"/>
        <w:rPr>
          <w:rFonts w:ascii="Times New Roman" w:hAnsi="Times New Roman"/>
          <w:b/>
          <w:color w:val="000000" w:themeColor="text1"/>
          <w:sz w:val="24"/>
          <w:szCs w:val="24"/>
        </w:rPr>
      </w:pPr>
    </w:p>
    <w:p w:rsidR="005C3CC7" w:rsidRDefault="005C3CC7" w:rsidP="007709DD">
      <w:pPr>
        <w:pStyle w:val="ListParagraph"/>
        <w:tabs>
          <w:tab w:val="left" w:pos="0"/>
        </w:tabs>
        <w:spacing w:after="0" w:line="240" w:lineRule="auto"/>
        <w:jc w:val="both"/>
        <w:rPr>
          <w:rFonts w:ascii="Times New Roman" w:hAnsi="Times New Roman"/>
          <w:b/>
          <w:color w:val="000000" w:themeColor="text1"/>
          <w:sz w:val="24"/>
          <w:szCs w:val="24"/>
        </w:rPr>
      </w:pPr>
    </w:p>
    <w:p w:rsidR="007709DD" w:rsidRPr="000B3C97" w:rsidRDefault="007709DD" w:rsidP="007709DD">
      <w:pPr>
        <w:pStyle w:val="ListParagraph"/>
        <w:tabs>
          <w:tab w:val="left" w:pos="0"/>
        </w:tabs>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Mr. Gopi Kishore</w:t>
      </w:r>
    </w:p>
    <w:p w:rsidR="007709DD" w:rsidRPr="000B3C97" w:rsidRDefault="007709DD" w:rsidP="00F60771">
      <w:pPr>
        <w:pStyle w:val="ListParagraph"/>
        <w:numPr>
          <w:ilvl w:val="0"/>
          <w:numId w:val="68"/>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Gopi Kishore Pebbili. Madhu Sudarshan Reddy B. and Sheela S. Comparison of Nasalance values obtained from Nasality Visualization System and Nasometer II. </w:t>
      </w:r>
      <w:r w:rsidRPr="000B3C97">
        <w:rPr>
          <w:rFonts w:ascii="Times New Roman" w:hAnsi="Times New Roman"/>
          <w:i/>
          <w:color w:val="000000" w:themeColor="text1"/>
          <w:sz w:val="24"/>
          <w:szCs w:val="24"/>
        </w:rPr>
        <w:t>JAIISH,</w:t>
      </w:r>
      <w:r w:rsidRPr="000B3C97">
        <w:rPr>
          <w:rFonts w:ascii="Times New Roman" w:hAnsi="Times New Roman"/>
          <w:color w:val="000000" w:themeColor="text1"/>
          <w:sz w:val="24"/>
          <w:szCs w:val="24"/>
        </w:rPr>
        <w:t xml:space="preserve"> Vol. 31, 2012.</w:t>
      </w:r>
    </w:p>
    <w:p w:rsidR="007709DD" w:rsidRPr="000B3C97" w:rsidRDefault="007709DD" w:rsidP="00F60771">
      <w:pPr>
        <w:pStyle w:val="ListParagraph"/>
        <w:numPr>
          <w:ilvl w:val="0"/>
          <w:numId w:val="68"/>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Gopi Kishore Pebbili. Navya A. and Pushpavathi M. Effect of Palatal Lift Prosthesis on Laryngeal Aerodynamics and voice quality in Sub-Mucous Cleft Palate. </w:t>
      </w:r>
      <w:r w:rsidRPr="000B3C97">
        <w:rPr>
          <w:rFonts w:ascii="Times New Roman" w:hAnsi="Times New Roman"/>
          <w:i/>
          <w:color w:val="000000" w:themeColor="text1"/>
          <w:sz w:val="24"/>
          <w:szCs w:val="24"/>
        </w:rPr>
        <w:t>JAIISH,</w:t>
      </w:r>
      <w:r w:rsidRPr="000B3C97">
        <w:rPr>
          <w:rFonts w:ascii="Times New Roman" w:hAnsi="Times New Roman"/>
          <w:color w:val="000000" w:themeColor="text1"/>
          <w:sz w:val="24"/>
          <w:szCs w:val="24"/>
        </w:rPr>
        <w:t xml:space="preserve"> Vol. 31, 2012</w:t>
      </w:r>
    </w:p>
    <w:p w:rsidR="007709DD" w:rsidRPr="000B3C97" w:rsidRDefault="007709DD" w:rsidP="00F60771">
      <w:pPr>
        <w:pStyle w:val="ListParagraph"/>
        <w:numPr>
          <w:ilvl w:val="0"/>
          <w:numId w:val="68"/>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Gopi Kishore Pebbili. Pushpavathi M. and Sheela S. Laryngeal Aerodynamic Measures in Normal Adults. </w:t>
      </w:r>
      <w:r w:rsidRPr="000B3C97">
        <w:rPr>
          <w:rFonts w:ascii="Times New Roman" w:hAnsi="Times New Roman"/>
          <w:i/>
          <w:color w:val="000000" w:themeColor="text1"/>
          <w:sz w:val="24"/>
          <w:szCs w:val="24"/>
        </w:rPr>
        <w:t>JAIISH,</w:t>
      </w:r>
      <w:r w:rsidRPr="000B3C97">
        <w:rPr>
          <w:rFonts w:ascii="Times New Roman" w:hAnsi="Times New Roman"/>
          <w:color w:val="000000" w:themeColor="text1"/>
          <w:sz w:val="24"/>
          <w:szCs w:val="24"/>
        </w:rPr>
        <w:t xml:space="preserve"> Vol. 31, 2012</w:t>
      </w:r>
    </w:p>
    <w:p w:rsidR="000B3C97" w:rsidRPr="000B3C97" w:rsidRDefault="000B3C97" w:rsidP="000B3C97">
      <w:pPr>
        <w:pStyle w:val="ListParagraph"/>
        <w:tabs>
          <w:tab w:val="left" w:pos="0"/>
          <w:tab w:val="left" w:pos="720"/>
        </w:tabs>
        <w:spacing w:after="0" w:line="240" w:lineRule="auto"/>
        <w:ind w:left="108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20"/>
        </w:numPr>
        <w:tabs>
          <w:tab w:val="left" w:pos="0"/>
          <w:tab w:val="left" w:pos="720"/>
        </w:tabs>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Papers published in Conference/Seminar Proceedings</w:t>
      </w:r>
    </w:p>
    <w:p w:rsidR="007709DD" w:rsidRPr="000B3C97" w:rsidRDefault="007709DD" w:rsidP="007709DD">
      <w:pPr>
        <w:tabs>
          <w:tab w:val="left" w:pos="0"/>
        </w:tabs>
        <w:spacing w:after="0" w:line="240" w:lineRule="auto"/>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ab/>
        <w:t>Dr. Shyamala K.C.</w:t>
      </w:r>
    </w:p>
    <w:p w:rsidR="007709DD" w:rsidRPr="000B3C97" w:rsidRDefault="007709DD" w:rsidP="007709DD">
      <w:pPr>
        <w:pStyle w:val="ListParagraph"/>
        <w:numPr>
          <w:ilvl w:val="0"/>
          <w:numId w:val="27"/>
        </w:numPr>
        <w:tabs>
          <w:tab w:val="left" w:pos="0"/>
        </w:tabs>
        <w:spacing w:after="0" w:line="240" w:lineRule="auto"/>
        <w:ind w:left="108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Varun Uthappa A.G., Priyanka Shailat, </w:t>
      </w:r>
      <w:r w:rsidRPr="000B3C97">
        <w:rPr>
          <w:rFonts w:ascii="Times New Roman" w:hAnsi="Times New Roman"/>
          <w:b/>
          <w:color w:val="000000" w:themeColor="text1"/>
          <w:sz w:val="24"/>
          <w:szCs w:val="24"/>
        </w:rPr>
        <w:t>Shyamala K.C.(</w:t>
      </w:r>
      <w:r w:rsidRPr="000B3C97">
        <w:rPr>
          <w:rFonts w:ascii="Times New Roman" w:hAnsi="Times New Roman"/>
          <w:color w:val="000000" w:themeColor="text1"/>
          <w:sz w:val="24"/>
          <w:szCs w:val="24"/>
        </w:rPr>
        <w:t>2012). The Role of Intra-word Constituents in Word Naming in Adult Speakers of English as Second Language.</w:t>
      </w:r>
      <w:r w:rsidRPr="000B3C97">
        <w:rPr>
          <w:rFonts w:ascii="Times New Roman" w:hAnsi="Times New Roman"/>
          <w:i/>
          <w:color w:val="000000" w:themeColor="text1"/>
          <w:sz w:val="24"/>
          <w:szCs w:val="24"/>
        </w:rPr>
        <w:t xml:space="preserve"> International Proceedings of Economics Development and Research. </w:t>
      </w:r>
      <w:r w:rsidRPr="000B3C97">
        <w:rPr>
          <w:rFonts w:ascii="Times New Roman" w:hAnsi="Times New Roman"/>
          <w:color w:val="000000" w:themeColor="text1"/>
          <w:sz w:val="24"/>
          <w:szCs w:val="24"/>
        </w:rPr>
        <w:t xml:space="preserve">33, 182. </w:t>
      </w:r>
    </w:p>
    <w:p w:rsidR="007709DD" w:rsidRPr="000B3C97" w:rsidRDefault="007709DD" w:rsidP="007709DD">
      <w:pPr>
        <w:pStyle w:val="ListParagraph"/>
        <w:tabs>
          <w:tab w:val="left" w:pos="0"/>
        </w:tabs>
        <w:spacing w:after="0" w:line="240" w:lineRule="auto"/>
        <w:ind w:left="1080"/>
        <w:jc w:val="both"/>
        <w:rPr>
          <w:rFonts w:ascii="Times New Roman" w:hAnsi="Times New Roman"/>
          <w:b/>
          <w:color w:val="000000" w:themeColor="text1"/>
          <w:sz w:val="24"/>
          <w:szCs w:val="24"/>
        </w:rPr>
      </w:pPr>
    </w:p>
    <w:p w:rsidR="00610BA4" w:rsidRPr="000B3C97" w:rsidRDefault="00610BA4" w:rsidP="00610BA4">
      <w:pPr>
        <w:tabs>
          <w:tab w:val="left" w:pos="0"/>
        </w:tabs>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ab/>
        <w:t>Dr. Swapna. N</w:t>
      </w:r>
    </w:p>
    <w:p w:rsidR="00610BA4" w:rsidRPr="000B3C97" w:rsidRDefault="00610BA4" w:rsidP="00F60771">
      <w:pPr>
        <w:pStyle w:val="PlainText"/>
        <w:numPr>
          <w:ilvl w:val="0"/>
          <w:numId w:val="74"/>
        </w:numPr>
        <w:ind w:left="1080"/>
        <w:jc w:val="both"/>
        <w:rPr>
          <w:rFonts w:ascii="Times New Roman" w:hAnsi="Times New Roman" w:cs="Times New Roman"/>
          <w:sz w:val="24"/>
          <w:szCs w:val="24"/>
          <w:lang w:val="en-GB"/>
        </w:rPr>
      </w:pPr>
      <w:r w:rsidRPr="000B3C97">
        <w:rPr>
          <w:rFonts w:ascii="Times New Roman" w:hAnsi="Times New Roman" w:cs="Times New Roman"/>
          <w:bCs/>
          <w:sz w:val="24"/>
          <w:szCs w:val="24"/>
        </w:rPr>
        <w:t xml:space="preserve">Sangeetha, G.S., &amp; </w:t>
      </w:r>
      <w:r w:rsidRPr="000B3C97">
        <w:rPr>
          <w:rFonts w:ascii="Times New Roman" w:hAnsi="Times New Roman" w:cs="Times New Roman"/>
          <w:sz w:val="24"/>
          <w:szCs w:val="24"/>
        </w:rPr>
        <w:t xml:space="preserve">Swapna, N. (2011). </w:t>
      </w:r>
      <w:r w:rsidRPr="000B3C97">
        <w:rPr>
          <w:rFonts w:ascii="Times New Roman" w:hAnsi="Times New Roman" w:cs="Times New Roman"/>
          <w:bCs/>
          <w:i/>
          <w:sz w:val="24"/>
          <w:szCs w:val="24"/>
        </w:rPr>
        <w:t>Cognitive Linguistic Abilities in Simultaneous vs. Sequential Bilingual Children</w:t>
      </w:r>
      <w:r w:rsidRPr="000B3C97">
        <w:rPr>
          <w:rFonts w:ascii="Times New Roman" w:hAnsi="Times New Roman" w:cs="Times New Roman"/>
          <w:i/>
          <w:sz w:val="24"/>
          <w:szCs w:val="24"/>
        </w:rPr>
        <w:t>.</w:t>
      </w:r>
      <w:r w:rsidRPr="000B3C97">
        <w:rPr>
          <w:rFonts w:ascii="Times New Roman" w:hAnsi="Times New Roman" w:cs="Times New Roman"/>
          <w:sz w:val="24"/>
          <w:szCs w:val="24"/>
        </w:rPr>
        <w:t xml:space="preserve"> </w:t>
      </w:r>
      <w:r w:rsidRPr="000B3C97">
        <w:rPr>
          <w:rFonts w:ascii="Times New Roman" w:hAnsi="Times New Roman" w:cs="Times New Roman"/>
          <w:sz w:val="24"/>
          <w:szCs w:val="24"/>
          <w:lang w:val="en-GB"/>
        </w:rPr>
        <w:t>Student research at AIISH (articles based on dissertation done at AIISH), Volume IX: 2010-11, Part-B, 217-229.</w:t>
      </w:r>
    </w:p>
    <w:p w:rsidR="00610BA4" w:rsidRPr="000B3C97" w:rsidRDefault="00610BA4" w:rsidP="00F60771">
      <w:pPr>
        <w:pStyle w:val="PlainText"/>
        <w:numPr>
          <w:ilvl w:val="0"/>
          <w:numId w:val="74"/>
        </w:numPr>
        <w:ind w:left="1080"/>
        <w:jc w:val="both"/>
        <w:rPr>
          <w:rFonts w:ascii="Times New Roman" w:hAnsi="Times New Roman" w:cs="Times New Roman"/>
          <w:sz w:val="24"/>
          <w:szCs w:val="24"/>
          <w:lang w:val="en-GB"/>
        </w:rPr>
      </w:pPr>
      <w:r w:rsidRPr="000B3C97">
        <w:rPr>
          <w:rFonts w:ascii="Times New Roman" w:hAnsi="Times New Roman" w:cs="Times New Roman"/>
          <w:bCs/>
          <w:sz w:val="24"/>
          <w:szCs w:val="24"/>
        </w:rPr>
        <w:t xml:space="preserve">Sheela, S., &amp; </w:t>
      </w:r>
      <w:r w:rsidRPr="000B3C97">
        <w:rPr>
          <w:rFonts w:ascii="Times New Roman" w:hAnsi="Times New Roman" w:cs="Times New Roman"/>
          <w:sz w:val="24"/>
          <w:szCs w:val="24"/>
        </w:rPr>
        <w:t xml:space="preserve">Swapna, N. (2011). </w:t>
      </w:r>
      <w:r w:rsidRPr="000B3C97">
        <w:rPr>
          <w:rFonts w:ascii="Times New Roman" w:hAnsi="Times New Roman" w:cs="Times New Roman"/>
          <w:i/>
          <w:sz w:val="24"/>
          <w:szCs w:val="24"/>
        </w:rPr>
        <w:t xml:space="preserve">Symbolic Play and Language: Its Relationship in Children with Mental Retardation. </w:t>
      </w:r>
      <w:r w:rsidRPr="000B3C97">
        <w:rPr>
          <w:rFonts w:ascii="Times New Roman" w:hAnsi="Times New Roman" w:cs="Times New Roman"/>
          <w:sz w:val="24"/>
          <w:szCs w:val="24"/>
          <w:lang w:val="en-GB"/>
        </w:rPr>
        <w:t>Student research at AIISH (articles based on dissertation done at AIISH), Volume IX: 2010-11, Part-B, 230-245.</w:t>
      </w:r>
    </w:p>
    <w:p w:rsidR="00610BA4" w:rsidRPr="000B3C97" w:rsidRDefault="00610BA4" w:rsidP="00F60771">
      <w:pPr>
        <w:pStyle w:val="PlainText"/>
        <w:numPr>
          <w:ilvl w:val="0"/>
          <w:numId w:val="74"/>
        </w:numPr>
        <w:ind w:left="1080"/>
        <w:jc w:val="both"/>
        <w:rPr>
          <w:rFonts w:ascii="Times New Roman" w:hAnsi="Times New Roman" w:cs="Times New Roman"/>
          <w:sz w:val="24"/>
          <w:szCs w:val="24"/>
          <w:lang w:val="en-GB"/>
        </w:rPr>
      </w:pPr>
      <w:r w:rsidRPr="000B3C97">
        <w:rPr>
          <w:rFonts w:ascii="Times New Roman" w:hAnsi="Times New Roman" w:cs="Times New Roman"/>
          <w:bCs/>
          <w:sz w:val="24"/>
          <w:szCs w:val="24"/>
        </w:rPr>
        <w:t xml:space="preserve">Sneha George, &amp; </w:t>
      </w:r>
      <w:r w:rsidRPr="000B3C97">
        <w:rPr>
          <w:rFonts w:ascii="Times New Roman" w:hAnsi="Times New Roman" w:cs="Times New Roman"/>
          <w:sz w:val="24"/>
          <w:szCs w:val="24"/>
        </w:rPr>
        <w:t xml:space="preserve">Swapna, N. (2011). </w:t>
      </w:r>
      <w:r w:rsidRPr="000B3C97">
        <w:rPr>
          <w:rFonts w:ascii="Times New Roman" w:hAnsi="Times New Roman" w:cs="Times New Roman"/>
          <w:bCs/>
          <w:sz w:val="24"/>
          <w:szCs w:val="24"/>
        </w:rPr>
        <w:t>Narrative Abilities of Individuals with Down Syndrome</w:t>
      </w:r>
      <w:r w:rsidRPr="000B3C97">
        <w:rPr>
          <w:rFonts w:ascii="Times New Roman" w:hAnsi="Times New Roman" w:cs="Times New Roman"/>
          <w:i/>
          <w:sz w:val="24"/>
          <w:szCs w:val="24"/>
        </w:rPr>
        <w:t xml:space="preserve">. </w:t>
      </w:r>
      <w:r w:rsidRPr="000B3C97">
        <w:rPr>
          <w:rFonts w:ascii="Times New Roman" w:hAnsi="Times New Roman" w:cs="Times New Roman"/>
          <w:sz w:val="24"/>
          <w:szCs w:val="24"/>
          <w:lang w:val="en-GB"/>
        </w:rPr>
        <w:t>Student research at AIISH (articles based on dissertation done at AIISH), Volume IX: 2010-11, Part-B, 246-257.</w:t>
      </w:r>
    </w:p>
    <w:p w:rsidR="00610BA4" w:rsidRPr="000B3C97" w:rsidRDefault="00610BA4" w:rsidP="00F60771">
      <w:pPr>
        <w:pStyle w:val="ListParagraph"/>
        <w:numPr>
          <w:ilvl w:val="0"/>
          <w:numId w:val="74"/>
        </w:numPr>
        <w:ind w:left="1080"/>
        <w:jc w:val="both"/>
        <w:rPr>
          <w:rFonts w:ascii="Times New Roman" w:hAnsi="Times New Roman"/>
          <w:b/>
          <w:bCs/>
          <w:sz w:val="24"/>
          <w:szCs w:val="24"/>
        </w:rPr>
      </w:pPr>
      <w:r w:rsidRPr="000B3C97">
        <w:rPr>
          <w:rFonts w:ascii="Times New Roman" w:hAnsi="Times New Roman"/>
          <w:sz w:val="24"/>
          <w:szCs w:val="24"/>
        </w:rPr>
        <w:t xml:space="preserve">Savithri, S.R., &amp; Swapna, N. (Eds.) (compiled). (2012). </w:t>
      </w:r>
      <w:r w:rsidRPr="000B3C97">
        <w:rPr>
          <w:rFonts w:ascii="Times New Roman" w:hAnsi="Times New Roman"/>
          <w:i/>
          <w:sz w:val="24"/>
          <w:szCs w:val="24"/>
        </w:rPr>
        <w:t xml:space="preserve">Student Research at AIISH - Dissertations done in 2010-11. </w:t>
      </w:r>
      <w:r w:rsidRPr="000B3C97">
        <w:rPr>
          <w:rFonts w:ascii="Times New Roman" w:hAnsi="Times New Roman"/>
          <w:sz w:val="24"/>
          <w:szCs w:val="24"/>
        </w:rPr>
        <w:t>Volume IX, Part B –Speech-Language Pathology, AIISH Publications, Director, AIISH.</w:t>
      </w:r>
    </w:p>
    <w:p w:rsidR="00610BA4" w:rsidRPr="000B3C97" w:rsidRDefault="00610BA4" w:rsidP="007709DD">
      <w:pPr>
        <w:pStyle w:val="ListParagraph"/>
        <w:tabs>
          <w:tab w:val="left" w:pos="0"/>
        </w:tabs>
        <w:spacing w:after="0" w:line="240" w:lineRule="auto"/>
        <w:ind w:left="108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9"/>
        </w:numPr>
        <w:tabs>
          <w:tab w:val="left" w:pos="1170"/>
        </w:tabs>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Research Papers in Press :Nil</w:t>
      </w:r>
    </w:p>
    <w:p w:rsidR="007709DD" w:rsidRPr="000B3C97" w:rsidRDefault="007709DD" w:rsidP="007709DD">
      <w:pPr>
        <w:pStyle w:val="ListParagraph"/>
        <w:numPr>
          <w:ilvl w:val="0"/>
          <w:numId w:val="9"/>
        </w:numPr>
        <w:tabs>
          <w:tab w:val="left" w:pos="360"/>
        </w:tabs>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Books  Published (</w:t>
      </w:r>
      <w:r w:rsidRPr="000B3C97">
        <w:rPr>
          <w:rFonts w:ascii="Times New Roman" w:hAnsi="Times New Roman"/>
          <w:color w:val="000000" w:themeColor="text1"/>
          <w:sz w:val="24"/>
          <w:szCs w:val="24"/>
        </w:rPr>
        <w:t>in APA format</w:t>
      </w:r>
      <w:r w:rsidRPr="000B3C97">
        <w:rPr>
          <w:rFonts w:ascii="Times New Roman" w:hAnsi="Times New Roman"/>
          <w:b/>
          <w:color w:val="000000" w:themeColor="text1"/>
          <w:sz w:val="24"/>
          <w:szCs w:val="24"/>
        </w:rPr>
        <w:t xml:space="preserve">): </w:t>
      </w:r>
    </w:p>
    <w:p w:rsidR="007709DD" w:rsidRPr="000B3C97" w:rsidRDefault="007709DD" w:rsidP="007709DD">
      <w:pPr>
        <w:shd w:val="clear" w:color="auto" w:fill="FFFFFF"/>
        <w:tabs>
          <w:tab w:val="left" w:pos="990"/>
        </w:tabs>
        <w:spacing w:after="0" w:line="206" w:lineRule="atLeast"/>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Shyamala K.C.</w:t>
      </w:r>
    </w:p>
    <w:p w:rsidR="007709DD" w:rsidRPr="000B3C97" w:rsidRDefault="007709DD" w:rsidP="00F60771">
      <w:pPr>
        <w:pStyle w:val="ListParagraph"/>
        <w:numPr>
          <w:ilvl w:val="0"/>
          <w:numId w:val="72"/>
        </w:numPr>
        <w:shd w:val="clear" w:color="auto" w:fill="FFFFFF"/>
        <w:tabs>
          <w:tab w:val="left" w:pos="810"/>
        </w:tabs>
        <w:spacing w:after="0" w:line="206" w:lineRule="atLeast"/>
        <w:ind w:left="81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Cerebral Palsy. </w:t>
      </w:r>
      <w:r w:rsidRPr="000B3C97">
        <w:rPr>
          <w:rFonts w:ascii="Times New Roman" w:hAnsi="Times New Roman"/>
          <w:bCs/>
          <w:i/>
          <w:iCs/>
          <w:color w:val="000000" w:themeColor="text1"/>
          <w:sz w:val="24"/>
          <w:szCs w:val="24"/>
        </w:rPr>
        <w:t>(2012)</w:t>
      </w:r>
      <w:r w:rsidRPr="000B3C97">
        <w:rPr>
          <w:rFonts w:ascii="Times New Roman" w:hAnsi="Times New Roman"/>
          <w:color w:val="000000" w:themeColor="text1"/>
          <w:sz w:val="24"/>
          <w:szCs w:val="24"/>
        </w:rPr>
        <w:t>. In Bishnupada Nanda (Ed.) </w:t>
      </w:r>
      <w:r w:rsidRPr="000B3C97">
        <w:rPr>
          <w:rFonts w:ascii="Times New Roman" w:hAnsi="Times New Roman"/>
          <w:i/>
          <w:iCs/>
          <w:color w:val="000000" w:themeColor="text1"/>
          <w:sz w:val="24"/>
          <w:szCs w:val="24"/>
        </w:rPr>
        <w:t>Disability Samadhan. Arogya Sandhan Charitable Trust, Kolkata.</w:t>
      </w:r>
    </w:p>
    <w:p w:rsidR="007709DD" w:rsidRPr="000B3C97" w:rsidRDefault="007709DD" w:rsidP="00F60771">
      <w:pPr>
        <w:pStyle w:val="ListParagraph"/>
        <w:numPr>
          <w:ilvl w:val="0"/>
          <w:numId w:val="72"/>
        </w:numPr>
        <w:shd w:val="clear" w:color="auto" w:fill="FFFFFF"/>
        <w:tabs>
          <w:tab w:val="left" w:pos="810"/>
        </w:tabs>
        <w:spacing w:after="0" w:line="206" w:lineRule="atLeast"/>
        <w:ind w:left="81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Attention Deficit Hyperactive Disorder. </w:t>
      </w:r>
      <w:r w:rsidRPr="000B3C97">
        <w:rPr>
          <w:rFonts w:ascii="Times New Roman" w:hAnsi="Times New Roman"/>
          <w:bCs/>
          <w:i/>
          <w:iCs/>
          <w:color w:val="000000" w:themeColor="text1"/>
          <w:sz w:val="24"/>
          <w:szCs w:val="24"/>
        </w:rPr>
        <w:t>(2012).</w:t>
      </w:r>
      <w:r w:rsidRPr="000B3C97">
        <w:rPr>
          <w:rFonts w:ascii="Times New Roman" w:hAnsi="Times New Roman"/>
          <w:color w:val="000000" w:themeColor="text1"/>
          <w:sz w:val="24"/>
          <w:szCs w:val="24"/>
        </w:rPr>
        <w:t> In Bishnupada Nanda (Ed.) </w:t>
      </w:r>
      <w:r w:rsidRPr="000B3C97">
        <w:rPr>
          <w:rFonts w:ascii="Times New Roman" w:hAnsi="Times New Roman"/>
          <w:i/>
          <w:iCs/>
          <w:color w:val="000000" w:themeColor="text1"/>
          <w:sz w:val="24"/>
          <w:szCs w:val="24"/>
        </w:rPr>
        <w:t>Disability Samadhan. Arogya Sandhan Charitable Trust, Kolkata</w:t>
      </w:r>
    </w:p>
    <w:p w:rsidR="007709DD" w:rsidRPr="000B3C97" w:rsidRDefault="007709DD" w:rsidP="007709DD">
      <w:pPr>
        <w:shd w:val="clear" w:color="auto" w:fill="FFFFFF"/>
        <w:tabs>
          <w:tab w:val="left" w:pos="990"/>
        </w:tabs>
        <w:spacing w:after="0" w:line="206" w:lineRule="atLeast"/>
        <w:jc w:val="both"/>
        <w:rPr>
          <w:rFonts w:ascii="Times New Roman" w:hAnsi="Times New Roman" w:cs="Times New Roman"/>
          <w:b/>
          <w:color w:val="000000" w:themeColor="text1"/>
          <w:sz w:val="24"/>
          <w:szCs w:val="24"/>
        </w:rPr>
      </w:pPr>
    </w:p>
    <w:p w:rsidR="007709DD" w:rsidRPr="000B3C97" w:rsidRDefault="007709DD" w:rsidP="007709DD">
      <w:pPr>
        <w:shd w:val="clear" w:color="auto" w:fill="FFFFFF"/>
        <w:tabs>
          <w:tab w:val="left" w:pos="990"/>
        </w:tabs>
        <w:spacing w:after="0" w:line="206" w:lineRule="atLeast"/>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Dr. Brajesh Priyadarshi</w:t>
      </w:r>
    </w:p>
    <w:p w:rsidR="007709DD" w:rsidRPr="000B3C97" w:rsidRDefault="007709DD" w:rsidP="00F60771">
      <w:pPr>
        <w:pStyle w:val="ListParagraph"/>
        <w:numPr>
          <w:ilvl w:val="0"/>
          <w:numId w:val="71"/>
        </w:numPr>
        <w:shd w:val="clear" w:color="auto" w:fill="FFFFFF"/>
        <w:tabs>
          <w:tab w:val="left" w:pos="810"/>
          <w:tab w:val="left" w:pos="990"/>
        </w:tabs>
        <w:spacing w:after="0" w:line="206" w:lineRule="atLeast"/>
        <w:ind w:left="81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Priyadarshi, Brajesh and Shyamala, K.C. (2013). </w:t>
      </w:r>
      <w:r w:rsidRPr="000B3C97">
        <w:rPr>
          <w:rFonts w:ascii="Times New Roman" w:hAnsi="Times New Roman"/>
          <w:i/>
          <w:iCs/>
          <w:color w:val="000000" w:themeColor="text1"/>
          <w:sz w:val="24"/>
          <w:szCs w:val="24"/>
        </w:rPr>
        <w:t>Clinical Linguistics An Overview</w:t>
      </w:r>
      <w:r w:rsidRPr="000B3C97">
        <w:rPr>
          <w:rFonts w:ascii="Times New Roman" w:hAnsi="Times New Roman"/>
          <w:color w:val="000000" w:themeColor="text1"/>
          <w:sz w:val="24"/>
          <w:szCs w:val="24"/>
        </w:rPr>
        <w:t>. New Delhi: Discovery Publishing House Pvt. Ltd.</w:t>
      </w:r>
    </w:p>
    <w:p w:rsidR="007709DD" w:rsidRPr="000B3C97" w:rsidRDefault="007709DD" w:rsidP="007709DD">
      <w:pPr>
        <w:pStyle w:val="ListParagraph"/>
        <w:tabs>
          <w:tab w:val="left" w:pos="360"/>
        </w:tabs>
        <w:spacing w:after="0" w:line="240" w:lineRule="auto"/>
        <w:ind w:left="36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9"/>
        </w:numPr>
        <w:tabs>
          <w:tab w:val="left" w:pos="360"/>
        </w:tabs>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Book Chapters Published (</w:t>
      </w:r>
      <w:r w:rsidRPr="000B3C97">
        <w:rPr>
          <w:rFonts w:ascii="Times New Roman" w:hAnsi="Times New Roman"/>
          <w:color w:val="000000" w:themeColor="text1"/>
          <w:sz w:val="24"/>
          <w:szCs w:val="24"/>
        </w:rPr>
        <w:t>in APA format</w:t>
      </w:r>
      <w:r w:rsidRPr="000B3C97">
        <w:rPr>
          <w:rFonts w:ascii="Times New Roman" w:hAnsi="Times New Roman"/>
          <w:b/>
          <w:color w:val="000000" w:themeColor="text1"/>
          <w:sz w:val="24"/>
          <w:szCs w:val="24"/>
        </w:rPr>
        <w:t>):Nil</w:t>
      </w:r>
    </w:p>
    <w:p w:rsidR="007709DD" w:rsidRPr="000B3C97" w:rsidRDefault="007709DD" w:rsidP="007709DD">
      <w:pPr>
        <w:pStyle w:val="ListParagraph"/>
        <w:numPr>
          <w:ilvl w:val="0"/>
          <w:numId w:val="9"/>
        </w:numPr>
        <w:tabs>
          <w:tab w:val="left" w:pos="360"/>
        </w:tabs>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Books in Press :Nil</w:t>
      </w:r>
    </w:p>
    <w:p w:rsidR="007709DD" w:rsidRPr="000B3C97" w:rsidRDefault="007709DD" w:rsidP="007709DD">
      <w:pPr>
        <w:pStyle w:val="ListParagraph"/>
        <w:numPr>
          <w:ilvl w:val="0"/>
          <w:numId w:val="9"/>
        </w:numPr>
        <w:tabs>
          <w:tab w:val="left" w:pos="360"/>
        </w:tabs>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Books/Manuals/Seminar Proceedings Edited :Nil</w:t>
      </w:r>
    </w:p>
    <w:p w:rsidR="007709DD" w:rsidRPr="000B3C97" w:rsidRDefault="007709DD" w:rsidP="007709DD">
      <w:pPr>
        <w:pStyle w:val="ListParagraph"/>
        <w:numPr>
          <w:ilvl w:val="0"/>
          <w:numId w:val="9"/>
        </w:numPr>
        <w:tabs>
          <w:tab w:val="left" w:pos="360"/>
        </w:tabs>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Journal Editorship</w:t>
      </w:r>
    </w:p>
    <w:p w:rsidR="007709DD" w:rsidRPr="000B3C97" w:rsidRDefault="007709DD" w:rsidP="008720BF">
      <w:pPr>
        <w:pStyle w:val="ListParagraph"/>
        <w:numPr>
          <w:ilvl w:val="0"/>
          <w:numId w:val="9"/>
        </w:numPr>
        <w:spacing w:after="0" w:line="240" w:lineRule="auto"/>
        <w:ind w:left="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Scholarly Reviewing Activities: Nil</w:t>
      </w:r>
    </w:p>
    <w:p w:rsidR="007709DD" w:rsidRPr="000B3C97" w:rsidRDefault="007709DD" w:rsidP="007709DD">
      <w:pPr>
        <w:pStyle w:val="ListParagraph"/>
        <w:numPr>
          <w:ilvl w:val="0"/>
          <w:numId w:val="19"/>
        </w:numPr>
        <w:tabs>
          <w:tab w:val="left" w:pos="360"/>
        </w:tabs>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Reviewer for Scholarly Journals</w:t>
      </w:r>
    </w:p>
    <w:p w:rsidR="007709DD" w:rsidRPr="000B3C97" w:rsidRDefault="007709DD" w:rsidP="007709DD">
      <w:pPr>
        <w:pStyle w:val="ListParagraph"/>
        <w:tabs>
          <w:tab w:val="left" w:pos="360"/>
        </w:tabs>
        <w:spacing w:after="0" w:line="240" w:lineRule="auto"/>
        <w:ind w:left="108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Dr. Shyamala K.C.</w:t>
      </w:r>
    </w:p>
    <w:p w:rsidR="007709DD" w:rsidRPr="000B3C97" w:rsidRDefault="007709DD" w:rsidP="007709DD">
      <w:pPr>
        <w:pStyle w:val="ListParagraph"/>
        <w:numPr>
          <w:ilvl w:val="0"/>
          <w:numId w:val="32"/>
        </w:numPr>
        <w:spacing w:after="0" w:line="240" w:lineRule="auto"/>
        <w:ind w:left="153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Paper</w:t>
      </w:r>
      <w:r w:rsidR="005905D6">
        <w:rPr>
          <w:rFonts w:ascii="Times New Roman" w:hAnsi="Times New Roman"/>
          <w:iCs/>
          <w:color w:val="000000" w:themeColor="text1"/>
          <w:sz w:val="24"/>
          <w:szCs w:val="24"/>
        </w:rPr>
        <w:t>s</w:t>
      </w:r>
      <w:r w:rsidRPr="000B3C97">
        <w:rPr>
          <w:rFonts w:ascii="Times New Roman" w:hAnsi="Times New Roman"/>
          <w:iCs/>
          <w:color w:val="000000" w:themeColor="text1"/>
          <w:sz w:val="24"/>
          <w:szCs w:val="24"/>
        </w:rPr>
        <w:t xml:space="preserve"> reviewed for APJSLH</w:t>
      </w:r>
    </w:p>
    <w:p w:rsidR="007709DD" w:rsidRPr="000B3C97" w:rsidRDefault="007709DD" w:rsidP="005905D6">
      <w:pPr>
        <w:pStyle w:val="ListParagraph"/>
        <w:numPr>
          <w:ilvl w:val="0"/>
          <w:numId w:val="32"/>
        </w:numPr>
        <w:spacing w:after="0" w:line="240" w:lineRule="auto"/>
        <w:ind w:left="1530"/>
        <w:contextualSpacing w:val="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 xml:space="preserve">Reviewed JAIISH articles </w:t>
      </w:r>
    </w:p>
    <w:p w:rsidR="007709DD" w:rsidRPr="000B3C97" w:rsidRDefault="007709DD" w:rsidP="007709DD">
      <w:pPr>
        <w:pStyle w:val="ListParagraph"/>
        <w:spacing w:after="0" w:line="240" w:lineRule="auto"/>
        <w:ind w:left="1530"/>
        <w:jc w:val="both"/>
        <w:rPr>
          <w:rFonts w:ascii="Times New Roman" w:hAnsi="Times New Roman"/>
          <w:iCs/>
          <w:color w:val="000000" w:themeColor="text1"/>
          <w:sz w:val="24"/>
          <w:szCs w:val="24"/>
        </w:rPr>
      </w:pPr>
    </w:p>
    <w:p w:rsidR="007709DD" w:rsidRPr="000B3C97" w:rsidRDefault="007709DD" w:rsidP="007709DD">
      <w:pPr>
        <w:spacing w:after="0" w:line="240" w:lineRule="auto"/>
        <w:ind w:left="360" w:firstLine="720"/>
        <w:jc w:val="both"/>
        <w:rPr>
          <w:rFonts w:ascii="Times New Roman" w:hAnsi="Times New Roman" w:cs="Times New Roman"/>
          <w:b/>
          <w:iCs/>
          <w:color w:val="000000" w:themeColor="text1"/>
          <w:sz w:val="24"/>
          <w:szCs w:val="24"/>
        </w:rPr>
      </w:pPr>
      <w:r w:rsidRPr="000B3C97">
        <w:rPr>
          <w:rFonts w:ascii="Times New Roman" w:hAnsi="Times New Roman" w:cs="Times New Roman"/>
          <w:b/>
          <w:iCs/>
          <w:color w:val="000000" w:themeColor="text1"/>
          <w:sz w:val="24"/>
          <w:szCs w:val="24"/>
        </w:rPr>
        <w:t>Dr. R. Manjula</w:t>
      </w:r>
    </w:p>
    <w:p w:rsidR="007709DD" w:rsidRPr="000B3C97" w:rsidRDefault="007709DD" w:rsidP="007709DD">
      <w:pPr>
        <w:pStyle w:val="ListParagraph"/>
        <w:numPr>
          <w:ilvl w:val="0"/>
          <w:numId w:val="34"/>
        </w:numPr>
        <w:spacing w:after="0" w:line="240" w:lineRule="auto"/>
        <w:ind w:left="1440"/>
        <w:contextualSpacing w:val="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 xml:space="preserve">Reviewed JAIISH articles </w:t>
      </w:r>
    </w:p>
    <w:p w:rsidR="00776ABA" w:rsidRPr="000B3C97" w:rsidRDefault="00776ABA" w:rsidP="00776ABA">
      <w:pPr>
        <w:pStyle w:val="ListParagraph"/>
        <w:spacing w:after="0" w:line="240" w:lineRule="auto"/>
        <w:ind w:left="1080"/>
        <w:contextualSpacing w:val="0"/>
        <w:jc w:val="both"/>
        <w:rPr>
          <w:rFonts w:ascii="Times New Roman" w:hAnsi="Times New Roman"/>
          <w:b/>
          <w:color w:val="000000" w:themeColor="text1"/>
          <w:sz w:val="24"/>
          <w:szCs w:val="24"/>
        </w:rPr>
      </w:pPr>
    </w:p>
    <w:p w:rsidR="00776ABA" w:rsidRPr="000B3C97" w:rsidRDefault="00776ABA" w:rsidP="00776ABA">
      <w:pPr>
        <w:pStyle w:val="ListParagraph"/>
        <w:spacing w:after="0" w:line="240" w:lineRule="auto"/>
        <w:ind w:left="1080"/>
        <w:contextualSpacing w:val="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Dr. Jayashree Shanbal</w:t>
      </w:r>
    </w:p>
    <w:p w:rsidR="00776ABA" w:rsidRPr="000B3C97" w:rsidRDefault="00776ABA" w:rsidP="008720BF">
      <w:pPr>
        <w:pStyle w:val="ListParagraph"/>
        <w:numPr>
          <w:ilvl w:val="0"/>
          <w:numId w:val="34"/>
        </w:numPr>
        <w:spacing w:after="0" w:line="240" w:lineRule="auto"/>
        <w:ind w:left="144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Reviewed 14 JAIISH articles for plagiarism as part of the committee</w:t>
      </w:r>
    </w:p>
    <w:p w:rsidR="00776ABA" w:rsidRPr="000B3C97" w:rsidRDefault="00776ABA" w:rsidP="008720BF">
      <w:pPr>
        <w:pStyle w:val="ListParagraph"/>
        <w:numPr>
          <w:ilvl w:val="0"/>
          <w:numId w:val="34"/>
        </w:numPr>
        <w:spacing w:after="0" w:line="240" w:lineRule="auto"/>
        <w:ind w:left="144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Reviewed articles for JISHA</w:t>
      </w:r>
    </w:p>
    <w:p w:rsidR="007709DD" w:rsidRPr="000B3C97" w:rsidRDefault="00776ABA" w:rsidP="008720BF">
      <w:pPr>
        <w:pStyle w:val="ListParagraph"/>
        <w:numPr>
          <w:ilvl w:val="0"/>
          <w:numId w:val="34"/>
        </w:numPr>
        <w:spacing w:after="0" w:line="240" w:lineRule="auto"/>
        <w:ind w:left="144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As Member, Plagiarism Committee, JAIISH-Checked 9 articles for plagiarism</w:t>
      </w:r>
    </w:p>
    <w:p w:rsidR="00776ABA" w:rsidRPr="000B3C97" w:rsidRDefault="00776ABA" w:rsidP="00776ABA">
      <w:pPr>
        <w:pStyle w:val="ListParagraph"/>
        <w:spacing w:after="0" w:line="240" w:lineRule="auto"/>
        <w:ind w:left="1080"/>
        <w:jc w:val="both"/>
        <w:rPr>
          <w:rFonts w:ascii="Times New Roman" w:hAnsi="Times New Roman"/>
          <w:b/>
          <w:color w:val="000000" w:themeColor="text1"/>
          <w:sz w:val="24"/>
          <w:szCs w:val="24"/>
        </w:rPr>
      </w:pPr>
    </w:p>
    <w:p w:rsidR="007709DD" w:rsidRPr="000B3C97" w:rsidRDefault="007709DD" w:rsidP="007709DD">
      <w:pPr>
        <w:pStyle w:val="ListParagraph"/>
        <w:tabs>
          <w:tab w:val="left" w:pos="360"/>
        </w:tabs>
        <w:spacing w:after="0" w:line="240" w:lineRule="auto"/>
        <w:ind w:left="108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Dr. N. Swapna</w:t>
      </w:r>
    </w:p>
    <w:p w:rsidR="007709DD" w:rsidRPr="000B3C97" w:rsidRDefault="007709DD" w:rsidP="007709DD">
      <w:pPr>
        <w:pStyle w:val="NoSpacing"/>
        <w:numPr>
          <w:ilvl w:val="0"/>
          <w:numId w:val="34"/>
        </w:numPr>
        <w:ind w:left="1530"/>
        <w:jc w:val="both"/>
        <w:rPr>
          <w:color w:val="000000" w:themeColor="text1"/>
        </w:rPr>
      </w:pPr>
      <w:r w:rsidRPr="000B3C97">
        <w:rPr>
          <w:color w:val="000000" w:themeColor="text1"/>
        </w:rPr>
        <w:t>Reviewed articles based on dissertation for Research done at AIISH publication</w:t>
      </w:r>
    </w:p>
    <w:p w:rsidR="007709DD" w:rsidRPr="000B3C97" w:rsidRDefault="007709DD" w:rsidP="007709DD">
      <w:pPr>
        <w:pStyle w:val="ListParagraph"/>
        <w:tabs>
          <w:tab w:val="left" w:pos="360"/>
        </w:tabs>
        <w:spacing w:after="0" w:line="240" w:lineRule="auto"/>
        <w:ind w:left="108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19"/>
        </w:numPr>
        <w:tabs>
          <w:tab w:val="left" w:pos="360"/>
        </w:tabs>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Reviewer for Scholarly Conference Papers</w:t>
      </w:r>
    </w:p>
    <w:p w:rsidR="007709DD" w:rsidRPr="000B3C97" w:rsidRDefault="007709DD" w:rsidP="007709DD">
      <w:pPr>
        <w:pStyle w:val="ListParagraph"/>
        <w:numPr>
          <w:ilvl w:val="0"/>
          <w:numId w:val="19"/>
        </w:numPr>
        <w:tabs>
          <w:tab w:val="left" w:pos="360"/>
        </w:tabs>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Reviewer for Research Projects</w:t>
      </w:r>
    </w:p>
    <w:p w:rsidR="007709DD" w:rsidRPr="000B3C97" w:rsidRDefault="007709DD" w:rsidP="007709DD">
      <w:pPr>
        <w:pStyle w:val="ListParagraph"/>
        <w:tabs>
          <w:tab w:val="left" w:pos="360"/>
        </w:tabs>
        <w:spacing w:after="0" w:line="240" w:lineRule="auto"/>
        <w:ind w:left="108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Dr. Shyamala K.C.</w:t>
      </w:r>
    </w:p>
    <w:p w:rsidR="007709DD" w:rsidRPr="000B3C97" w:rsidRDefault="000B3C97" w:rsidP="007709DD">
      <w:pPr>
        <w:pStyle w:val="ListParagraph"/>
        <w:spacing w:after="0" w:line="240" w:lineRule="auto"/>
        <w:ind w:left="108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 xml:space="preserve">Reviewed 4 </w:t>
      </w:r>
      <w:r w:rsidR="007709DD" w:rsidRPr="000B3C97">
        <w:rPr>
          <w:rFonts w:ascii="Times New Roman" w:hAnsi="Times New Roman"/>
          <w:iCs/>
          <w:color w:val="000000" w:themeColor="text1"/>
          <w:sz w:val="24"/>
          <w:szCs w:val="24"/>
        </w:rPr>
        <w:t>ARF project</w:t>
      </w:r>
      <w:r w:rsidR="00F45B9D" w:rsidRPr="000B3C97">
        <w:rPr>
          <w:rFonts w:ascii="Times New Roman" w:hAnsi="Times New Roman"/>
          <w:iCs/>
          <w:color w:val="000000" w:themeColor="text1"/>
          <w:sz w:val="24"/>
          <w:szCs w:val="24"/>
        </w:rPr>
        <w:t>s</w:t>
      </w:r>
      <w:r w:rsidR="007709DD" w:rsidRPr="000B3C97">
        <w:rPr>
          <w:rFonts w:ascii="Times New Roman" w:hAnsi="Times New Roman"/>
          <w:iCs/>
          <w:color w:val="000000" w:themeColor="text1"/>
          <w:sz w:val="24"/>
          <w:szCs w:val="24"/>
        </w:rPr>
        <w:t xml:space="preserve"> </w:t>
      </w:r>
    </w:p>
    <w:p w:rsidR="00145444" w:rsidRPr="000B3C97" w:rsidRDefault="00145444" w:rsidP="00145444">
      <w:pPr>
        <w:pStyle w:val="ListParagraph"/>
        <w:tabs>
          <w:tab w:val="left" w:pos="360"/>
        </w:tabs>
        <w:spacing w:after="0" w:line="240" w:lineRule="auto"/>
        <w:ind w:left="1080"/>
        <w:jc w:val="both"/>
        <w:rPr>
          <w:rFonts w:ascii="Times New Roman" w:hAnsi="Times New Roman"/>
          <w:b/>
          <w:color w:val="000000" w:themeColor="text1"/>
          <w:sz w:val="24"/>
          <w:szCs w:val="24"/>
        </w:rPr>
      </w:pPr>
    </w:p>
    <w:p w:rsidR="00145444" w:rsidRPr="000B3C97" w:rsidRDefault="00145444" w:rsidP="00145444">
      <w:pPr>
        <w:pStyle w:val="ListParagraph"/>
        <w:tabs>
          <w:tab w:val="left" w:pos="360"/>
        </w:tabs>
        <w:spacing w:after="0" w:line="240" w:lineRule="auto"/>
        <w:ind w:left="108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Dr. Swapna. N</w:t>
      </w:r>
    </w:p>
    <w:p w:rsidR="00145444" w:rsidRPr="000B3C97" w:rsidRDefault="00145444" w:rsidP="00145444">
      <w:pPr>
        <w:pStyle w:val="ListParagraph"/>
        <w:tabs>
          <w:tab w:val="left" w:pos="360"/>
        </w:tabs>
        <w:spacing w:after="0" w:line="240" w:lineRule="auto"/>
        <w:ind w:left="108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Reviewed </w:t>
      </w:r>
      <w:r w:rsidR="000B3C97" w:rsidRPr="000B3C97">
        <w:rPr>
          <w:rFonts w:ascii="Times New Roman" w:hAnsi="Times New Roman"/>
          <w:color w:val="000000" w:themeColor="text1"/>
          <w:sz w:val="24"/>
          <w:szCs w:val="24"/>
        </w:rPr>
        <w:t>1</w:t>
      </w:r>
      <w:r w:rsidRPr="000B3C97">
        <w:rPr>
          <w:rFonts w:ascii="Times New Roman" w:hAnsi="Times New Roman"/>
          <w:color w:val="000000" w:themeColor="text1"/>
          <w:sz w:val="24"/>
          <w:szCs w:val="24"/>
        </w:rPr>
        <w:t xml:space="preserve"> ARF project</w:t>
      </w:r>
    </w:p>
    <w:p w:rsidR="00145444" w:rsidRPr="000B3C97" w:rsidRDefault="00145444" w:rsidP="007709DD">
      <w:pPr>
        <w:pStyle w:val="ListParagraph"/>
        <w:spacing w:after="0" w:line="240" w:lineRule="auto"/>
        <w:ind w:left="1080"/>
        <w:jc w:val="both"/>
        <w:rPr>
          <w:rFonts w:ascii="Times New Roman" w:hAnsi="Times New Roman"/>
          <w:iCs/>
          <w:color w:val="000000" w:themeColor="text1"/>
          <w:sz w:val="24"/>
          <w:szCs w:val="24"/>
        </w:rPr>
      </w:pPr>
    </w:p>
    <w:p w:rsidR="007709DD" w:rsidRPr="000B3C97" w:rsidRDefault="007709DD" w:rsidP="007709DD">
      <w:pPr>
        <w:spacing w:after="0" w:line="240" w:lineRule="auto"/>
        <w:ind w:left="-9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III.</w:t>
      </w:r>
      <w:r w:rsidRPr="000B3C97">
        <w:rPr>
          <w:rFonts w:ascii="Times New Roman" w:hAnsi="Times New Roman" w:cs="Times New Roman"/>
          <w:b/>
          <w:caps/>
          <w:color w:val="000000" w:themeColor="text1"/>
          <w:sz w:val="24"/>
          <w:szCs w:val="24"/>
        </w:rPr>
        <w:t>Clinical Services</w:t>
      </w:r>
    </w:p>
    <w:p w:rsidR="007709DD" w:rsidRPr="000B3C97" w:rsidRDefault="007709DD" w:rsidP="007709DD">
      <w:pPr>
        <w:pStyle w:val="ListParagraph"/>
        <w:numPr>
          <w:ilvl w:val="0"/>
          <w:numId w:val="12"/>
        </w:numPr>
        <w:spacing w:after="0" w:line="240" w:lineRule="auto"/>
        <w:ind w:left="45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General Clinical Services </w:t>
      </w: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Speech and Language Assessment</w:t>
      </w: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tbl>
      <w:tblPr>
        <w:tblStyle w:val="TableGrid"/>
        <w:tblW w:w="0" w:type="auto"/>
        <w:jc w:val="center"/>
        <w:tblLook w:val="04A0"/>
      </w:tblPr>
      <w:tblGrid>
        <w:gridCol w:w="1376"/>
        <w:gridCol w:w="1569"/>
      </w:tblGrid>
      <w:tr w:rsidR="007709DD" w:rsidRPr="000B3C97" w:rsidTr="00881F85">
        <w:trPr>
          <w:jc w:val="center"/>
        </w:trPr>
        <w:tc>
          <w:tcPr>
            <w:tcW w:w="0" w:type="auto"/>
          </w:tcPr>
          <w:p w:rsidR="007709DD" w:rsidRPr="000B3C97" w:rsidRDefault="007709DD" w:rsidP="00881F85">
            <w:pPr>
              <w:jc w:val="both"/>
              <w:rPr>
                <w:b/>
                <w:color w:val="000000" w:themeColor="text1"/>
                <w:sz w:val="24"/>
                <w:szCs w:val="24"/>
              </w:rPr>
            </w:pPr>
            <w:r w:rsidRPr="000B3C97">
              <w:rPr>
                <w:b/>
                <w:color w:val="000000" w:themeColor="text1"/>
                <w:sz w:val="24"/>
                <w:szCs w:val="24"/>
              </w:rPr>
              <w:t>Unit</w:t>
            </w:r>
          </w:p>
        </w:tc>
        <w:tc>
          <w:tcPr>
            <w:tcW w:w="0" w:type="auto"/>
          </w:tcPr>
          <w:p w:rsidR="007709DD" w:rsidRPr="000B3C97" w:rsidRDefault="007709DD" w:rsidP="00881F85">
            <w:pPr>
              <w:jc w:val="both"/>
              <w:rPr>
                <w:b/>
                <w:color w:val="000000" w:themeColor="text1"/>
                <w:sz w:val="24"/>
                <w:szCs w:val="24"/>
              </w:rPr>
            </w:pPr>
            <w:r w:rsidRPr="000B3C97">
              <w:rPr>
                <w:b/>
                <w:color w:val="000000" w:themeColor="text1"/>
                <w:sz w:val="24"/>
                <w:szCs w:val="24"/>
              </w:rPr>
              <w:t>Diagnostics</w:t>
            </w:r>
          </w:p>
          <w:p w:rsidR="007709DD" w:rsidRPr="000B3C97" w:rsidRDefault="007709DD" w:rsidP="00881F85">
            <w:pPr>
              <w:jc w:val="both"/>
              <w:rPr>
                <w:b/>
                <w:color w:val="000000" w:themeColor="text1"/>
                <w:sz w:val="24"/>
                <w:szCs w:val="24"/>
              </w:rPr>
            </w:pPr>
            <w:r w:rsidRPr="000B3C97">
              <w:rPr>
                <w:b/>
                <w:color w:val="000000" w:themeColor="text1"/>
                <w:sz w:val="24"/>
                <w:szCs w:val="24"/>
              </w:rPr>
              <w:t>(No. of cases)</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Language</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416</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Voice</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69</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Articulation</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58</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Fluency</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51</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Resonance</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15</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pStyle w:val="ListParagraph"/>
        <w:spacing w:after="0" w:line="240" w:lineRule="auto"/>
        <w:ind w:left="45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Speech and Language Rehabilitation</w:t>
      </w:r>
    </w:p>
    <w:tbl>
      <w:tblPr>
        <w:tblStyle w:val="TableGrid"/>
        <w:tblW w:w="0" w:type="auto"/>
        <w:jc w:val="center"/>
        <w:tblLook w:val="04A0"/>
      </w:tblPr>
      <w:tblGrid>
        <w:gridCol w:w="1376"/>
        <w:gridCol w:w="1569"/>
      </w:tblGrid>
      <w:tr w:rsidR="007709DD" w:rsidRPr="000B3C97" w:rsidTr="00881F85">
        <w:trPr>
          <w:jc w:val="center"/>
        </w:trPr>
        <w:tc>
          <w:tcPr>
            <w:tcW w:w="0" w:type="auto"/>
          </w:tcPr>
          <w:p w:rsidR="007709DD" w:rsidRPr="000B3C97" w:rsidRDefault="007709DD" w:rsidP="00881F85">
            <w:pPr>
              <w:jc w:val="both"/>
              <w:rPr>
                <w:b/>
                <w:color w:val="000000" w:themeColor="text1"/>
                <w:sz w:val="24"/>
                <w:szCs w:val="24"/>
              </w:rPr>
            </w:pPr>
            <w:r w:rsidRPr="000B3C97">
              <w:rPr>
                <w:b/>
                <w:color w:val="000000" w:themeColor="text1"/>
                <w:sz w:val="24"/>
                <w:szCs w:val="24"/>
              </w:rPr>
              <w:t>Unit</w:t>
            </w:r>
          </w:p>
        </w:tc>
        <w:tc>
          <w:tcPr>
            <w:tcW w:w="0" w:type="auto"/>
          </w:tcPr>
          <w:p w:rsidR="007709DD" w:rsidRPr="000B3C97" w:rsidRDefault="007709DD" w:rsidP="00881F85">
            <w:pPr>
              <w:jc w:val="both"/>
              <w:rPr>
                <w:b/>
                <w:color w:val="000000" w:themeColor="text1"/>
                <w:sz w:val="24"/>
                <w:szCs w:val="24"/>
              </w:rPr>
            </w:pPr>
            <w:r w:rsidRPr="000B3C97">
              <w:rPr>
                <w:b/>
                <w:color w:val="000000" w:themeColor="text1"/>
                <w:sz w:val="24"/>
                <w:szCs w:val="24"/>
              </w:rPr>
              <w:t>Therapeutics</w:t>
            </w:r>
          </w:p>
          <w:p w:rsidR="007709DD" w:rsidRPr="000B3C97" w:rsidRDefault="007709DD" w:rsidP="00881F85">
            <w:pPr>
              <w:jc w:val="both"/>
              <w:rPr>
                <w:b/>
                <w:color w:val="000000" w:themeColor="text1"/>
                <w:sz w:val="24"/>
                <w:szCs w:val="24"/>
              </w:rPr>
            </w:pPr>
            <w:r w:rsidRPr="000B3C97">
              <w:rPr>
                <w:b/>
                <w:color w:val="000000" w:themeColor="text1"/>
                <w:sz w:val="24"/>
                <w:szCs w:val="24"/>
              </w:rPr>
              <w:t>(No. of cases)</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Language</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680</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Voice</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35</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Articulation</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105</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Fluency</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7</w:t>
            </w:r>
          </w:p>
        </w:tc>
      </w:tr>
      <w:tr w:rsidR="007709DD" w:rsidRPr="000B3C97" w:rsidTr="00881F85">
        <w:trPr>
          <w:jc w:val="center"/>
        </w:trPr>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Resonance</w:t>
            </w:r>
          </w:p>
        </w:tc>
        <w:tc>
          <w:tcPr>
            <w:tcW w:w="0" w:type="auto"/>
          </w:tcPr>
          <w:p w:rsidR="007709DD" w:rsidRPr="000B3C97" w:rsidRDefault="007709DD" w:rsidP="00881F85">
            <w:pPr>
              <w:jc w:val="both"/>
              <w:rPr>
                <w:color w:val="000000" w:themeColor="text1"/>
                <w:sz w:val="24"/>
                <w:szCs w:val="24"/>
              </w:rPr>
            </w:pPr>
            <w:r w:rsidRPr="000B3C97">
              <w:rPr>
                <w:color w:val="000000" w:themeColor="text1"/>
                <w:sz w:val="24"/>
                <w:szCs w:val="24"/>
              </w:rPr>
              <w:t>12</w:t>
            </w:r>
          </w:p>
        </w:tc>
      </w:tr>
    </w:tbl>
    <w:p w:rsidR="007709DD" w:rsidRPr="000B3C97" w:rsidRDefault="007709DD" w:rsidP="007709DD">
      <w:pPr>
        <w:spacing w:line="240" w:lineRule="auto"/>
        <w:ind w:firstLine="720"/>
        <w:jc w:val="both"/>
        <w:rPr>
          <w:rFonts w:ascii="Times New Roman" w:hAnsi="Times New Roman" w:cs="Times New Roman"/>
          <w:b/>
          <w:color w:val="000000" w:themeColor="text1"/>
          <w:sz w:val="24"/>
          <w:szCs w:val="24"/>
        </w:rPr>
      </w:pPr>
    </w:p>
    <w:p w:rsidR="007709DD" w:rsidRPr="000B3C97" w:rsidRDefault="007709DD" w:rsidP="007709DD">
      <w:pPr>
        <w:spacing w:line="240" w:lineRule="auto"/>
        <w:ind w:firstLine="72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Mrs. Vasantha lakshmi</w:t>
      </w:r>
    </w:p>
    <w:p w:rsidR="007709DD" w:rsidRPr="000B3C97" w:rsidRDefault="007709DD" w:rsidP="007709DD">
      <w:pPr>
        <w:spacing w:line="240" w:lineRule="auto"/>
        <w:ind w:left="144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Number of work orders attended</w:t>
      </w:r>
      <w:r w:rsidRPr="000B3C97">
        <w:rPr>
          <w:rFonts w:ascii="Times New Roman" w:hAnsi="Times New Roman" w:cs="Times New Roman"/>
          <w:color w:val="000000" w:themeColor="text1"/>
          <w:sz w:val="24"/>
          <w:szCs w:val="24"/>
        </w:rPr>
        <w:tab/>
        <w:t>:  226</w:t>
      </w:r>
    </w:p>
    <w:p w:rsidR="007709DD" w:rsidRPr="000B3C97" w:rsidRDefault="007709DD" w:rsidP="007709DD">
      <w:pPr>
        <w:spacing w:after="0" w:line="240" w:lineRule="auto"/>
        <w:ind w:left="144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Number of Sessions with students</w:t>
      </w:r>
    </w:p>
    <w:p w:rsidR="007709DD" w:rsidRPr="000B3C97" w:rsidRDefault="007709DD" w:rsidP="007709DD">
      <w:pPr>
        <w:spacing w:after="0" w:line="240" w:lineRule="auto"/>
        <w:ind w:left="144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&amp; staff for statistical analysis</w:t>
      </w:r>
      <w:r w:rsidRPr="000B3C97">
        <w:rPr>
          <w:rFonts w:ascii="Times New Roman" w:hAnsi="Times New Roman" w:cs="Times New Roman"/>
          <w:color w:val="000000" w:themeColor="text1"/>
          <w:sz w:val="24"/>
          <w:szCs w:val="24"/>
        </w:rPr>
        <w:tab/>
      </w:r>
      <w:r w:rsidRPr="000B3C97">
        <w:rPr>
          <w:rFonts w:ascii="Times New Roman" w:hAnsi="Times New Roman" w:cs="Times New Roman"/>
          <w:color w:val="000000" w:themeColor="text1"/>
          <w:sz w:val="24"/>
          <w:szCs w:val="24"/>
        </w:rPr>
        <w:tab/>
        <w:t>:  392</w:t>
      </w:r>
    </w:p>
    <w:p w:rsidR="007709DD" w:rsidRPr="000B3C97" w:rsidRDefault="007709DD" w:rsidP="007709DD">
      <w:pPr>
        <w:pStyle w:val="ListParagraph"/>
        <w:spacing w:after="0" w:line="240" w:lineRule="auto"/>
        <w:ind w:left="1080" w:hanging="360"/>
        <w:jc w:val="both"/>
        <w:rPr>
          <w:rFonts w:ascii="Times New Roman" w:hAnsi="Times New Roman"/>
          <w:color w:val="000000" w:themeColor="text1"/>
          <w:sz w:val="24"/>
          <w:szCs w:val="24"/>
        </w:rPr>
      </w:pPr>
    </w:p>
    <w:p w:rsidR="007709DD" w:rsidRPr="000B3C97" w:rsidRDefault="007709DD" w:rsidP="007709DD">
      <w:pPr>
        <w:pStyle w:val="ListParagraph"/>
        <w:spacing w:line="240" w:lineRule="auto"/>
        <w:ind w:left="1080" w:hanging="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 </w:t>
      </w:r>
    </w:p>
    <w:p w:rsidR="007709DD" w:rsidRPr="000B3C97" w:rsidRDefault="007709DD" w:rsidP="007709DD">
      <w:pPr>
        <w:pStyle w:val="ListParagraph"/>
        <w:spacing w:line="240" w:lineRule="auto"/>
        <w:ind w:left="1080" w:hanging="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Mr. Santosha C.D.</w:t>
      </w:r>
    </w:p>
    <w:p w:rsidR="007709DD" w:rsidRPr="000B3C97" w:rsidRDefault="007709DD" w:rsidP="007709DD">
      <w:pPr>
        <w:spacing w:line="240" w:lineRule="auto"/>
        <w:ind w:left="720" w:firstLine="72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Number of work order attended:  </w:t>
      </w:r>
      <w:r w:rsidRPr="000B3C97">
        <w:rPr>
          <w:rFonts w:ascii="Times New Roman" w:hAnsi="Times New Roman" w:cs="Times New Roman"/>
          <w:color w:val="000000" w:themeColor="text1"/>
          <w:sz w:val="24"/>
          <w:szCs w:val="24"/>
        </w:rPr>
        <w:tab/>
        <w:t xml:space="preserve">  7</w:t>
      </w:r>
      <w:r w:rsidR="00B61F37" w:rsidRPr="000B3C97">
        <w:rPr>
          <w:rFonts w:ascii="Times New Roman" w:hAnsi="Times New Roman" w:cs="Times New Roman"/>
          <w:color w:val="000000" w:themeColor="text1"/>
          <w:sz w:val="24"/>
          <w:szCs w:val="24"/>
        </w:rPr>
        <w:t>6</w:t>
      </w:r>
    </w:p>
    <w:p w:rsidR="007709DD" w:rsidRPr="000B3C97" w:rsidRDefault="007709DD" w:rsidP="007709DD">
      <w:pPr>
        <w:spacing w:after="0" w:line="240" w:lineRule="auto"/>
        <w:ind w:left="1440"/>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Number of sessions with students</w:t>
      </w:r>
    </w:p>
    <w:p w:rsidR="007709DD" w:rsidRPr="000B3C97" w:rsidRDefault="007709DD" w:rsidP="007709DD">
      <w:pPr>
        <w:spacing w:after="0" w:line="240" w:lineRule="auto"/>
        <w:ind w:left="720" w:firstLine="720"/>
        <w:jc w:val="both"/>
        <w:rPr>
          <w:rFonts w:ascii="Times New Roman" w:hAnsi="Times New Roman" w:cs="Times New Roman"/>
          <w:b/>
          <w:color w:val="000000" w:themeColor="text1"/>
          <w:sz w:val="24"/>
          <w:szCs w:val="24"/>
        </w:rPr>
      </w:pPr>
      <w:r w:rsidRPr="000B3C97">
        <w:rPr>
          <w:rFonts w:ascii="Times New Roman" w:hAnsi="Times New Roman" w:cs="Times New Roman"/>
          <w:color w:val="000000" w:themeColor="text1"/>
          <w:sz w:val="24"/>
          <w:szCs w:val="24"/>
        </w:rPr>
        <w:t xml:space="preserve">&amp; staff for statistical analysis       :  </w:t>
      </w:r>
      <w:r w:rsidRPr="000B3C97">
        <w:rPr>
          <w:rFonts w:ascii="Times New Roman" w:hAnsi="Times New Roman" w:cs="Times New Roman"/>
          <w:color w:val="000000" w:themeColor="text1"/>
          <w:sz w:val="24"/>
          <w:szCs w:val="24"/>
        </w:rPr>
        <w:tab/>
        <w:t xml:space="preserve">  1</w:t>
      </w:r>
      <w:r w:rsidR="00B61F37" w:rsidRPr="000B3C97">
        <w:rPr>
          <w:rFonts w:ascii="Times New Roman" w:hAnsi="Times New Roman" w:cs="Times New Roman"/>
          <w:color w:val="000000" w:themeColor="text1"/>
          <w:sz w:val="24"/>
          <w:szCs w:val="24"/>
        </w:rPr>
        <w:t>33</w:t>
      </w:r>
    </w:p>
    <w:p w:rsidR="007709DD" w:rsidRPr="000B3C97" w:rsidRDefault="007709DD" w:rsidP="007709DD">
      <w:pPr>
        <w:pStyle w:val="ListParagraph"/>
        <w:spacing w:after="0" w:line="240" w:lineRule="auto"/>
        <w:ind w:left="45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Hearing Evaluation</w:t>
      </w: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 Hearing Aid Trial</w:t>
      </w: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Hearing Aid Dispensing</w:t>
      </w: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Psychological Evaluation</w:t>
      </w: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Counseling and Guidance</w:t>
      </w: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Ear Moulds</w:t>
      </w: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Hearing Aid Issue and Electro-Acoustic Evaluation (ADIP Scheme, Ministry of Social justice)</w:t>
      </w:r>
    </w:p>
    <w:p w:rsidR="007709DD" w:rsidRPr="000B3C97" w:rsidRDefault="007709DD" w:rsidP="007709DD">
      <w:pPr>
        <w:pStyle w:val="ListParagraph"/>
        <w:numPr>
          <w:ilvl w:val="0"/>
          <w:numId w:val="4"/>
        </w:numPr>
        <w:spacing w:after="0" w:line="240" w:lineRule="auto"/>
        <w:ind w:left="45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AIISH Hearing Aid Dispensing Scheme</w:t>
      </w:r>
    </w:p>
    <w:p w:rsidR="007709DD" w:rsidRPr="000B3C97" w:rsidRDefault="007709DD" w:rsidP="007709DD">
      <w:pPr>
        <w:pStyle w:val="ListParagraph"/>
        <w:spacing w:after="0" w:line="240" w:lineRule="auto"/>
        <w:ind w:left="795"/>
        <w:jc w:val="both"/>
        <w:rPr>
          <w:rFonts w:ascii="Times New Roman" w:hAnsi="Times New Roman"/>
          <w:b/>
          <w:color w:val="000000" w:themeColor="text1"/>
          <w:sz w:val="24"/>
          <w:szCs w:val="24"/>
        </w:rPr>
      </w:pPr>
    </w:p>
    <w:p w:rsidR="007709DD" w:rsidRPr="000B3C97" w:rsidRDefault="007709DD" w:rsidP="007709DD">
      <w:pPr>
        <w:pStyle w:val="ListParagraph"/>
        <w:numPr>
          <w:ilvl w:val="0"/>
          <w:numId w:val="12"/>
        </w:numPr>
        <w:spacing w:after="0" w:line="240" w:lineRule="auto"/>
        <w:ind w:left="45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 Specialized Clinical Services </w:t>
      </w: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Augmentative and Alternative Communication (AAC) Unit </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9"/>
        <w:gridCol w:w="2016"/>
      </w:tblGrid>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Details</w:t>
            </w:r>
          </w:p>
        </w:tc>
        <w:tc>
          <w:tcPr>
            <w:tcW w:w="0" w:type="auto"/>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 xml:space="preserve">Total No. of cases  </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New cases evaluated</w:t>
            </w:r>
          </w:p>
        </w:tc>
        <w:tc>
          <w:tcPr>
            <w:tcW w:w="0" w:type="auto"/>
          </w:tcPr>
          <w:p w:rsidR="007709DD" w:rsidRPr="000B3C97" w:rsidRDefault="007709DD" w:rsidP="00881F85">
            <w:pPr>
              <w:pStyle w:val="NormalWeb"/>
              <w:spacing w:before="0" w:beforeAutospacing="0" w:after="0" w:afterAutospacing="0"/>
              <w:jc w:val="center"/>
            </w:pPr>
            <w:r w:rsidRPr="000B3C97">
              <w:t>20 </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Evaluation Sessions</w:t>
            </w:r>
          </w:p>
        </w:tc>
        <w:tc>
          <w:tcPr>
            <w:tcW w:w="0" w:type="auto"/>
          </w:tcPr>
          <w:p w:rsidR="007709DD" w:rsidRPr="000B3C97" w:rsidRDefault="007709DD" w:rsidP="00881F85">
            <w:pPr>
              <w:pStyle w:val="NormalWeb"/>
              <w:spacing w:before="0" w:beforeAutospacing="0" w:after="0" w:afterAutospacing="0"/>
              <w:jc w:val="center"/>
            </w:pPr>
            <w:r w:rsidRPr="000B3C97">
              <w:t>22 </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Therapy cases seen</w:t>
            </w:r>
          </w:p>
        </w:tc>
        <w:tc>
          <w:tcPr>
            <w:tcW w:w="0" w:type="auto"/>
          </w:tcPr>
          <w:p w:rsidR="007709DD" w:rsidRPr="000B3C97" w:rsidRDefault="007709DD" w:rsidP="00881F85">
            <w:pPr>
              <w:pStyle w:val="NormalWeb"/>
              <w:spacing w:before="0" w:beforeAutospacing="0" w:after="0" w:afterAutospacing="0"/>
              <w:jc w:val="center"/>
            </w:pPr>
            <w:r w:rsidRPr="000B3C97">
              <w:t>237 </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Therapy Sessions</w:t>
            </w:r>
          </w:p>
        </w:tc>
        <w:tc>
          <w:tcPr>
            <w:tcW w:w="0" w:type="auto"/>
          </w:tcPr>
          <w:p w:rsidR="007709DD" w:rsidRPr="000B3C97" w:rsidRDefault="007709DD" w:rsidP="00881F85">
            <w:pPr>
              <w:pStyle w:val="NormalWeb"/>
              <w:spacing w:before="0" w:beforeAutospacing="0" w:after="0" w:afterAutospacing="0"/>
              <w:jc w:val="center"/>
            </w:pPr>
            <w:r w:rsidRPr="000B3C97">
              <w:t>1152 </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D.T. Cases</w:t>
            </w:r>
          </w:p>
        </w:tc>
        <w:tc>
          <w:tcPr>
            <w:tcW w:w="0" w:type="auto"/>
          </w:tcPr>
          <w:p w:rsidR="007709DD" w:rsidRPr="000B3C97" w:rsidRDefault="007709DD" w:rsidP="00881F85">
            <w:pPr>
              <w:pStyle w:val="NormalWeb"/>
              <w:spacing w:before="0" w:beforeAutospacing="0" w:after="0" w:afterAutospacing="0"/>
              <w:jc w:val="center"/>
            </w:pPr>
            <w:r w:rsidRPr="000B3C97">
              <w:t>1 </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Home training cases</w:t>
            </w:r>
          </w:p>
        </w:tc>
        <w:tc>
          <w:tcPr>
            <w:tcW w:w="0" w:type="auto"/>
          </w:tcPr>
          <w:p w:rsidR="007709DD" w:rsidRPr="000B3C97" w:rsidRDefault="007709DD" w:rsidP="00881F85">
            <w:pPr>
              <w:pStyle w:val="NormalWeb"/>
              <w:spacing w:before="0" w:beforeAutospacing="0" w:after="0" w:afterAutospacing="0"/>
              <w:jc w:val="center"/>
            </w:pPr>
            <w:r w:rsidRPr="000B3C97">
              <w:t> 12</w:t>
            </w:r>
          </w:p>
        </w:tc>
      </w:tr>
      <w:tr w:rsidR="007709DD" w:rsidRPr="000B3C97" w:rsidTr="00881F85">
        <w:trPr>
          <w:jc w:val="center"/>
        </w:trPr>
        <w:tc>
          <w:tcPr>
            <w:tcW w:w="0" w:type="auto"/>
          </w:tcPr>
          <w:p w:rsidR="007709DD" w:rsidRPr="000B3C97" w:rsidRDefault="007709DD" w:rsidP="00881F85">
            <w:pPr>
              <w:pStyle w:val="NormalWeb"/>
              <w:spacing w:before="0" w:beforeAutospacing="0" w:after="0" w:afterAutospacing="0"/>
              <w:jc w:val="both"/>
            </w:pPr>
            <w:r w:rsidRPr="000B3C97">
              <w:t>No. of Undergraduate students trained</w:t>
            </w:r>
          </w:p>
        </w:tc>
        <w:tc>
          <w:tcPr>
            <w:tcW w:w="0" w:type="auto"/>
          </w:tcPr>
          <w:p w:rsidR="007709DD" w:rsidRPr="000B3C97" w:rsidRDefault="007709DD" w:rsidP="00881F85">
            <w:pPr>
              <w:pStyle w:val="NormalWeb"/>
              <w:spacing w:before="0" w:beforeAutospacing="0" w:after="0" w:afterAutospacing="0"/>
              <w:jc w:val="center"/>
            </w:pPr>
            <w:r w:rsidRPr="000B3C97">
              <w:t>-</w:t>
            </w:r>
          </w:p>
        </w:tc>
      </w:tr>
      <w:tr w:rsidR="007709DD" w:rsidRPr="000B3C97" w:rsidTr="00881F85">
        <w:trPr>
          <w:jc w:val="center"/>
        </w:trPr>
        <w:tc>
          <w:tcPr>
            <w:tcW w:w="0" w:type="auto"/>
          </w:tcPr>
          <w:p w:rsidR="007709DD" w:rsidRPr="000B3C97" w:rsidRDefault="007709DD" w:rsidP="00881F85">
            <w:pPr>
              <w:pStyle w:val="NormalWeb"/>
              <w:spacing w:before="0" w:beforeAutospacing="0" w:after="0" w:afterAutospacing="0"/>
              <w:jc w:val="both"/>
            </w:pPr>
            <w:r w:rsidRPr="000B3C97">
              <w:t>No. of sessions for B.Sc internees</w:t>
            </w:r>
          </w:p>
        </w:tc>
        <w:tc>
          <w:tcPr>
            <w:tcW w:w="0" w:type="auto"/>
          </w:tcPr>
          <w:p w:rsidR="007709DD" w:rsidRPr="000B3C97" w:rsidRDefault="007709DD" w:rsidP="00881F85">
            <w:pPr>
              <w:pStyle w:val="NormalWeb"/>
              <w:spacing w:before="0" w:beforeAutospacing="0" w:after="0" w:afterAutospacing="0"/>
              <w:jc w:val="center"/>
            </w:pPr>
            <w:r w:rsidRPr="000B3C97">
              <w:t> -</w:t>
            </w:r>
          </w:p>
        </w:tc>
      </w:tr>
      <w:tr w:rsidR="007709DD" w:rsidRPr="000B3C97" w:rsidTr="00881F85">
        <w:trPr>
          <w:jc w:val="center"/>
        </w:trPr>
        <w:tc>
          <w:tcPr>
            <w:tcW w:w="0" w:type="auto"/>
          </w:tcPr>
          <w:p w:rsidR="007709DD" w:rsidRPr="000B3C97" w:rsidRDefault="007709DD" w:rsidP="00881F85">
            <w:pPr>
              <w:pStyle w:val="NormalWeb"/>
              <w:spacing w:before="0" w:beforeAutospacing="0" w:after="0" w:afterAutospacing="0"/>
              <w:jc w:val="both"/>
            </w:pPr>
            <w:r w:rsidRPr="000B3C97">
              <w:t>No. of postgraduate students trained</w:t>
            </w:r>
          </w:p>
        </w:tc>
        <w:tc>
          <w:tcPr>
            <w:tcW w:w="0" w:type="auto"/>
          </w:tcPr>
          <w:p w:rsidR="007709DD" w:rsidRPr="000B3C97" w:rsidRDefault="007709DD" w:rsidP="00881F85">
            <w:pPr>
              <w:pStyle w:val="NormalWeb"/>
              <w:spacing w:before="0" w:beforeAutospacing="0" w:after="0" w:afterAutospacing="0"/>
              <w:jc w:val="center"/>
            </w:pPr>
            <w:r w:rsidRPr="000B3C97">
              <w:t> 50</w:t>
            </w:r>
          </w:p>
        </w:tc>
      </w:tr>
      <w:tr w:rsidR="007709DD" w:rsidRPr="000B3C97" w:rsidTr="00881F85">
        <w:trPr>
          <w:jc w:val="center"/>
        </w:trPr>
        <w:tc>
          <w:tcPr>
            <w:tcW w:w="0" w:type="auto"/>
          </w:tcPr>
          <w:p w:rsidR="007709DD" w:rsidRPr="000B3C97" w:rsidRDefault="007709DD" w:rsidP="00881F85">
            <w:pPr>
              <w:pStyle w:val="NormalWeb"/>
              <w:spacing w:before="0" w:beforeAutospacing="0" w:after="0" w:afterAutospacing="0"/>
              <w:jc w:val="both"/>
            </w:pPr>
            <w:r w:rsidRPr="000B3C97">
              <w:t>No. of sessions for M.Sc internees</w:t>
            </w:r>
          </w:p>
        </w:tc>
        <w:tc>
          <w:tcPr>
            <w:tcW w:w="0" w:type="auto"/>
          </w:tcPr>
          <w:p w:rsidR="007709DD" w:rsidRPr="000B3C97" w:rsidRDefault="007709DD" w:rsidP="00881F85">
            <w:pPr>
              <w:pStyle w:val="NormalWeb"/>
              <w:spacing w:before="0" w:beforeAutospacing="0" w:after="0" w:afterAutospacing="0"/>
              <w:jc w:val="center"/>
            </w:pPr>
            <w:r w:rsidRPr="000B3C97">
              <w:t> 197</w:t>
            </w:r>
          </w:p>
        </w:tc>
      </w:tr>
    </w:tbl>
    <w:p w:rsidR="007709DD" w:rsidRPr="000B3C97" w:rsidRDefault="007709DD" w:rsidP="007709DD">
      <w:pPr>
        <w:pStyle w:val="ListParagraph"/>
        <w:spacing w:after="0" w:line="240" w:lineRule="auto"/>
        <w:ind w:left="126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Autism Spectrum Disorder Unit </w:t>
      </w:r>
    </w:p>
    <w:tbl>
      <w:tblPr>
        <w:tblStyle w:val="TableGrid"/>
        <w:tblW w:w="0" w:type="auto"/>
        <w:tblLook w:val="04A0"/>
      </w:tblPr>
      <w:tblGrid>
        <w:gridCol w:w="2702"/>
        <w:gridCol w:w="6541"/>
      </w:tblGrid>
      <w:tr w:rsidR="006E2785" w:rsidRPr="006E2785" w:rsidTr="006E2785">
        <w:tc>
          <w:tcPr>
            <w:tcW w:w="0" w:type="auto"/>
          </w:tcPr>
          <w:p w:rsidR="006E2785" w:rsidRPr="006E2785" w:rsidRDefault="006E2785" w:rsidP="006E2785">
            <w:pPr>
              <w:pStyle w:val="ListParagraph"/>
              <w:ind w:left="1260"/>
              <w:jc w:val="center"/>
              <w:rPr>
                <w:rFonts w:ascii="Times New Roman" w:hAnsi="Times New Roman"/>
                <w:b/>
                <w:color w:val="000000" w:themeColor="text1"/>
                <w:sz w:val="24"/>
                <w:szCs w:val="24"/>
              </w:rPr>
            </w:pPr>
            <w:r w:rsidRPr="006E2785">
              <w:rPr>
                <w:rFonts w:ascii="Times New Roman" w:hAnsi="Times New Roman"/>
                <w:b/>
                <w:color w:val="000000" w:themeColor="text1"/>
                <w:sz w:val="24"/>
                <w:szCs w:val="24"/>
              </w:rPr>
              <w:t>Details</w:t>
            </w:r>
          </w:p>
        </w:tc>
        <w:tc>
          <w:tcPr>
            <w:tcW w:w="0" w:type="auto"/>
          </w:tcPr>
          <w:p w:rsidR="006E2785" w:rsidRPr="006E2785" w:rsidRDefault="006E2785" w:rsidP="006E2785">
            <w:pPr>
              <w:pStyle w:val="ListParagraph"/>
              <w:ind w:left="1260"/>
              <w:jc w:val="center"/>
              <w:rPr>
                <w:rFonts w:ascii="Times New Roman" w:hAnsi="Times New Roman"/>
                <w:b/>
                <w:color w:val="000000" w:themeColor="text1"/>
                <w:sz w:val="24"/>
                <w:szCs w:val="24"/>
              </w:rPr>
            </w:pPr>
            <w:r w:rsidRPr="006E2785">
              <w:rPr>
                <w:rFonts w:ascii="Times New Roman" w:hAnsi="Times New Roman"/>
                <w:b/>
                <w:color w:val="000000" w:themeColor="text1"/>
                <w:sz w:val="24"/>
                <w:szCs w:val="24"/>
              </w:rPr>
              <w:t>Total</w:t>
            </w:r>
          </w:p>
        </w:tc>
      </w:tr>
      <w:tr w:rsidR="006E2785" w:rsidRPr="006E2785" w:rsidTr="006E2785">
        <w:tc>
          <w:tcPr>
            <w:tcW w:w="0" w:type="auto"/>
          </w:tcPr>
          <w:p w:rsidR="006E2785" w:rsidRPr="006E2785" w:rsidRDefault="006E2785" w:rsidP="006E2785">
            <w:pPr>
              <w:pStyle w:val="ListParagraph"/>
              <w:ind w:left="18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No. of cases evaluated</w:t>
            </w:r>
          </w:p>
        </w:tc>
        <w:tc>
          <w:tcPr>
            <w:tcW w:w="0" w:type="auto"/>
          </w:tcPr>
          <w:p w:rsidR="006E2785" w:rsidRPr="006E2785" w:rsidRDefault="006E2785" w:rsidP="006E2785">
            <w:pPr>
              <w:pStyle w:val="ListParagraph"/>
              <w:ind w:left="1260"/>
              <w:jc w:val="center"/>
              <w:rPr>
                <w:rFonts w:ascii="Times New Roman" w:hAnsi="Times New Roman"/>
                <w:color w:val="000000" w:themeColor="text1"/>
                <w:sz w:val="24"/>
                <w:szCs w:val="24"/>
              </w:rPr>
            </w:pPr>
            <w:r w:rsidRPr="006E2785">
              <w:rPr>
                <w:rFonts w:ascii="Times New Roman" w:hAnsi="Times New Roman"/>
                <w:color w:val="000000" w:themeColor="text1"/>
                <w:sz w:val="24"/>
                <w:szCs w:val="24"/>
              </w:rPr>
              <w:t>321</w:t>
            </w:r>
          </w:p>
        </w:tc>
      </w:tr>
      <w:tr w:rsidR="006E2785" w:rsidRPr="006E2785" w:rsidTr="006E2785">
        <w:tc>
          <w:tcPr>
            <w:tcW w:w="0" w:type="auto"/>
          </w:tcPr>
          <w:p w:rsidR="006E2785" w:rsidRPr="006E2785" w:rsidRDefault="006E2785" w:rsidP="006E2785">
            <w:pPr>
              <w:pStyle w:val="ListParagraph"/>
              <w:ind w:left="18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No. of assessment sessions</w:t>
            </w:r>
          </w:p>
        </w:tc>
        <w:tc>
          <w:tcPr>
            <w:tcW w:w="0" w:type="auto"/>
          </w:tcPr>
          <w:p w:rsidR="006E2785" w:rsidRPr="006E2785" w:rsidRDefault="006E2785" w:rsidP="006E2785">
            <w:pPr>
              <w:pStyle w:val="ListParagraph"/>
              <w:ind w:left="1260"/>
              <w:jc w:val="center"/>
              <w:rPr>
                <w:rFonts w:ascii="Times New Roman" w:hAnsi="Times New Roman"/>
                <w:color w:val="000000" w:themeColor="text1"/>
                <w:sz w:val="24"/>
                <w:szCs w:val="24"/>
              </w:rPr>
            </w:pPr>
            <w:r w:rsidRPr="006E2785">
              <w:rPr>
                <w:rFonts w:ascii="Times New Roman" w:hAnsi="Times New Roman"/>
                <w:color w:val="000000" w:themeColor="text1"/>
                <w:sz w:val="24"/>
                <w:szCs w:val="24"/>
              </w:rPr>
              <w:t>321</w:t>
            </w:r>
          </w:p>
        </w:tc>
      </w:tr>
      <w:tr w:rsidR="006E2785" w:rsidRPr="006E2785" w:rsidTr="006E2785">
        <w:tc>
          <w:tcPr>
            <w:tcW w:w="0" w:type="auto"/>
          </w:tcPr>
          <w:p w:rsidR="006E2785" w:rsidRPr="006E2785" w:rsidRDefault="006E2785" w:rsidP="006E2785">
            <w:pPr>
              <w:pStyle w:val="ListParagraph"/>
              <w:ind w:left="18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No. of therapy cases</w:t>
            </w:r>
          </w:p>
        </w:tc>
        <w:tc>
          <w:tcPr>
            <w:tcW w:w="0" w:type="auto"/>
          </w:tcPr>
          <w:p w:rsidR="006E2785" w:rsidRPr="006E2785" w:rsidRDefault="006E2785" w:rsidP="006E2785">
            <w:pPr>
              <w:pStyle w:val="ListParagraph"/>
              <w:ind w:left="1260"/>
              <w:jc w:val="center"/>
              <w:rPr>
                <w:rFonts w:ascii="Times New Roman" w:hAnsi="Times New Roman"/>
                <w:color w:val="000000" w:themeColor="text1"/>
                <w:sz w:val="24"/>
                <w:szCs w:val="24"/>
              </w:rPr>
            </w:pPr>
            <w:r w:rsidRPr="006E2785">
              <w:rPr>
                <w:rFonts w:ascii="Times New Roman" w:hAnsi="Times New Roman"/>
                <w:color w:val="000000" w:themeColor="text1"/>
                <w:sz w:val="24"/>
                <w:szCs w:val="24"/>
              </w:rPr>
              <w:t>711</w:t>
            </w:r>
          </w:p>
        </w:tc>
      </w:tr>
      <w:tr w:rsidR="006E2785" w:rsidRPr="006E2785" w:rsidTr="006E2785">
        <w:tc>
          <w:tcPr>
            <w:tcW w:w="0" w:type="auto"/>
          </w:tcPr>
          <w:p w:rsidR="006E2785" w:rsidRPr="006E2785" w:rsidRDefault="006E2785" w:rsidP="006E2785">
            <w:pPr>
              <w:pStyle w:val="ListParagraph"/>
              <w:ind w:left="18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No. of therapy sessions</w:t>
            </w:r>
          </w:p>
        </w:tc>
        <w:tc>
          <w:tcPr>
            <w:tcW w:w="0" w:type="auto"/>
          </w:tcPr>
          <w:p w:rsidR="006E2785" w:rsidRPr="006E2785" w:rsidRDefault="006E2785" w:rsidP="006E2785">
            <w:pPr>
              <w:pStyle w:val="ListParagraph"/>
              <w:ind w:left="1260"/>
              <w:jc w:val="center"/>
              <w:rPr>
                <w:rFonts w:ascii="Times New Roman" w:hAnsi="Times New Roman"/>
                <w:color w:val="000000" w:themeColor="text1"/>
                <w:sz w:val="24"/>
                <w:szCs w:val="24"/>
              </w:rPr>
            </w:pPr>
            <w:r w:rsidRPr="006E2785">
              <w:rPr>
                <w:rFonts w:ascii="Times New Roman" w:hAnsi="Times New Roman"/>
                <w:color w:val="000000" w:themeColor="text1"/>
                <w:sz w:val="24"/>
                <w:szCs w:val="24"/>
              </w:rPr>
              <w:t>3861</w:t>
            </w:r>
          </w:p>
        </w:tc>
      </w:tr>
      <w:tr w:rsidR="006E2785" w:rsidRPr="006E2785" w:rsidTr="006E2785">
        <w:tc>
          <w:tcPr>
            <w:tcW w:w="0" w:type="auto"/>
          </w:tcPr>
          <w:p w:rsidR="006E2785" w:rsidRPr="006E2785" w:rsidRDefault="006E2785" w:rsidP="006E2785">
            <w:pPr>
              <w:pStyle w:val="ListParagraph"/>
              <w:ind w:left="18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No. of DT cases</w:t>
            </w:r>
          </w:p>
        </w:tc>
        <w:tc>
          <w:tcPr>
            <w:tcW w:w="0" w:type="auto"/>
          </w:tcPr>
          <w:p w:rsidR="006E2785" w:rsidRPr="006E2785" w:rsidRDefault="006E2785" w:rsidP="006E2785">
            <w:pPr>
              <w:pStyle w:val="ListParagraph"/>
              <w:ind w:left="1260"/>
              <w:jc w:val="center"/>
              <w:rPr>
                <w:rFonts w:ascii="Times New Roman" w:hAnsi="Times New Roman"/>
                <w:color w:val="000000" w:themeColor="text1"/>
                <w:sz w:val="24"/>
                <w:szCs w:val="24"/>
              </w:rPr>
            </w:pPr>
            <w:r w:rsidRPr="006E2785">
              <w:rPr>
                <w:rFonts w:ascii="Times New Roman" w:hAnsi="Times New Roman"/>
                <w:color w:val="000000" w:themeColor="text1"/>
                <w:sz w:val="24"/>
                <w:szCs w:val="24"/>
              </w:rPr>
              <w:t>56</w:t>
            </w:r>
          </w:p>
        </w:tc>
      </w:tr>
      <w:tr w:rsidR="006E2785" w:rsidRPr="006E2785" w:rsidTr="006E2785">
        <w:tc>
          <w:tcPr>
            <w:tcW w:w="0" w:type="auto"/>
          </w:tcPr>
          <w:p w:rsidR="006E2785" w:rsidRPr="006E2785" w:rsidRDefault="006E2785" w:rsidP="006E2785">
            <w:pPr>
              <w:pStyle w:val="ListParagraph"/>
              <w:ind w:left="18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No. of cases discharged</w:t>
            </w:r>
          </w:p>
        </w:tc>
        <w:tc>
          <w:tcPr>
            <w:tcW w:w="0" w:type="auto"/>
          </w:tcPr>
          <w:p w:rsidR="006E2785" w:rsidRPr="006E2785" w:rsidRDefault="006E2785" w:rsidP="006E2785">
            <w:pPr>
              <w:pStyle w:val="ListParagraph"/>
              <w:ind w:left="1260"/>
              <w:jc w:val="center"/>
              <w:rPr>
                <w:rFonts w:ascii="Times New Roman" w:hAnsi="Times New Roman"/>
                <w:color w:val="000000" w:themeColor="text1"/>
                <w:sz w:val="24"/>
                <w:szCs w:val="24"/>
              </w:rPr>
            </w:pPr>
            <w:r w:rsidRPr="006E2785">
              <w:rPr>
                <w:rFonts w:ascii="Times New Roman" w:hAnsi="Times New Roman"/>
                <w:color w:val="000000" w:themeColor="text1"/>
                <w:sz w:val="24"/>
                <w:szCs w:val="24"/>
              </w:rPr>
              <w:t>57</w:t>
            </w:r>
          </w:p>
        </w:tc>
      </w:tr>
      <w:tr w:rsidR="006E2785" w:rsidRPr="006E2785" w:rsidTr="006E2785">
        <w:tc>
          <w:tcPr>
            <w:tcW w:w="0" w:type="auto"/>
          </w:tcPr>
          <w:p w:rsidR="006E2785" w:rsidRPr="006E2785" w:rsidRDefault="006E2785" w:rsidP="006E2785">
            <w:pPr>
              <w:pStyle w:val="ListParagraph"/>
              <w:ind w:left="18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No. of cases discontinued</w:t>
            </w:r>
          </w:p>
        </w:tc>
        <w:tc>
          <w:tcPr>
            <w:tcW w:w="0" w:type="auto"/>
          </w:tcPr>
          <w:p w:rsidR="006E2785" w:rsidRPr="006E2785" w:rsidRDefault="006E2785" w:rsidP="006E2785">
            <w:pPr>
              <w:pStyle w:val="ListParagraph"/>
              <w:ind w:left="1260"/>
              <w:jc w:val="center"/>
              <w:rPr>
                <w:rFonts w:ascii="Times New Roman" w:hAnsi="Times New Roman"/>
                <w:color w:val="000000" w:themeColor="text1"/>
                <w:sz w:val="24"/>
                <w:szCs w:val="24"/>
              </w:rPr>
            </w:pPr>
            <w:r w:rsidRPr="006E2785">
              <w:rPr>
                <w:rFonts w:ascii="Times New Roman" w:hAnsi="Times New Roman"/>
                <w:color w:val="000000" w:themeColor="text1"/>
                <w:sz w:val="24"/>
                <w:szCs w:val="24"/>
              </w:rPr>
              <w:t>96</w:t>
            </w:r>
          </w:p>
        </w:tc>
      </w:tr>
      <w:tr w:rsidR="006E2785" w:rsidRPr="006E2785" w:rsidTr="006E2785">
        <w:tc>
          <w:tcPr>
            <w:tcW w:w="0" w:type="auto"/>
          </w:tcPr>
          <w:p w:rsidR="006E2785" w:rsidRPr="006E2785" w:rsidRDefault="006E2785" w:rsidP="006E2785">
            <w:pPr>
              <w:pStyle w:val="ListParagraph"/>
              <w:ind w:left="18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No. of Hindi cases</w:t>
            </w:r>
          </w:p>
        </w:tc>
        <w:tc>
          <w:tcPr>
            <w:tcW w:w="0" w:type="auto"/>
          </w:tcPr>
          <w:p w:rsidR="006E2785" w:rsidRPr="006E2785" w:rsidRDefault="006E2785" w:rsidP="006E2785">
            <w:pPr>
              <w:pStyle w:val="ListParagraph"/>
              <w:ind w:left="1260"/>
              <w:jc w:val="center"/>
              <w:rPr>
                <w:rFonts w:ascii="Times New Roman" w:hAnsi="Times New Roman"/>
                <w:color w:val="000000" w:themeColor="text1"/>
                <w:sz w:val="24"/>
                <w:szCs w:val="24"/>
              </w:rPr>
            </w:pPr>
            <w:r w:rsidRPr="006E2785">
              <w:rPr>
                <w:rFonts w:ascii="Times New Roman" w:hAnsi="Times New Roman"/>
                <w:color w:val="000000" w:themeColor="text1"/>
                <w:sz w:val="24"/>
                <w:szCs w:val="24"/>
              </w:rPr>
              <w:t>34</w:t>
            </w:r>
          </w:p>
        </w:tc>
      </w:tr>
      <w:tr w:rsidR="006E2785" w:rsidRPr="006E2785" w:rsidTr="006E2785">
        <w:tc>
          <w:tcPr>
            <w:tcW w:w="0" w:type="auto"/>
          </w:tcPr>
          <w:p w:rsidR="006E2785" w:rsidRPr="006E2785" w:rsidRDefault="006E2785" w:rsidP="006E2785">
            <w:pPr>
              <w:pStyle w:val="ListParagraph"/>
              <w:ind w:left="18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No. of materials developed</w:t>
            </w:r>
          </w:p>
        </w:tc>
        <w:tc>
          <w:tcPr>
            <w:tcW w:w="0" w:type="auto"/>
          </w:tcPr>
          <w:p w:rsidR="006E2785" w:rsidRPr="006E2785" w:rsidRDefault="006E2785" w:rsidP="006E2785">
            <w:pPr>
              <w:pStyle w:val="ListParagraph"/>
              <w:ind w:left="1260"/>
              <w:rPr>
                <w:rFonts w:ascii="Times New Roman" w:hAnsi="Times New Roman"/>
                <w:color w:val="000000" w:themeColor="text1"/>
                <w:sz w:val="24"/>
                <w:szCs w:val="24"/>
              </w:rPr>
            </w:pP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Communication book for AAC for ASD clients –Malayalam</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Picture stimuli for phase 1 of PECS</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Chart on how to control temper tantrum – Kannada, Malayalam</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Chart on milestones in handwriting skills –English</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Do’s and Don’t’s for parents of ASD clients –kannada ,English</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List of speechlanguage therapy centres in Karnataka, Tamilnadu, andrapradesh ,kerala</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Website useful for hometraining for parents of asd clients</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Activities to develop eye contact</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Activities for handling echolalia</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Activities for improving pragmatic skills</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Accessing mental lexicon</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Activities to improve sensory development(visual)</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Development of play behavior and types of behavior</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Activities for managing stereotypic behavior in autism</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Charts of symptoms of asd in Telgu</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Broscher on ASD Tamil</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Mini AAC book for ASD clients</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Nursery rhymes in hindi (audio)</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Nursery rhymes in Malayalam (audio)</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Chart on motor development</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Chart on development of handwriting skill in Kannada</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Symptoms of autism –pictorial chart in Telugu</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Nursery rhymes in Kannada- CD</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Nursery rhymes in English –CD</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PECS pictures emotions</w:t>
            </w:r>
          </w:p>
          <w:p w:rsidR="006E2785" w:rsidRPr="006E2785" w:rsidRDefault="006E2785" w:rsidP="006E2785">
            <w:pPr>
              <w:pStyle w:val="ListParagraph"/>
              <w:numPr>
                <w:ilvl w:val="0"/>
                <w:numId w:val="76"/>
              </w:numPr>
              <w:ind w:left="340"/>
              <w:rPr>
                <w:rFonts w:ascii="Times New Roman" w:hAnsi="Times New Roman"/>
                <w:color w:val="000000" w:themeColor="text1"/>
                <w:sz w:val="24"/>
                <w:szCs w:val="24"/>
              </w:rPr>
            </w:pPr>
            <w:r w:rsidRPr="006E2785">
              <w:rPr>
                <w:rFonts w:ascii="Times New Roman" w:hAnsi="Times New Roman"/>
                <w:color w:val="000000" w:themeColor="text1"/>
                <w:sz w:val="24"/>
                <w:szCs w:val="24"/>
              </w:rPr>
              <w:t>Moral stories for language therapy</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Terms and definitions in ASD</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 xml:space="preserve">Do’s and Don’t’s for clinicians working with ASD children </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Symptoms of autism pictorial representation</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Yoga ,medication, music and dance therapy for ASD</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Techniques for establishing joint attention</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Therapies for autism booklets</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Do’s and Don’t’s for parents of ASD- Kannada</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Tasks to improve pragmatic skills</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Activities for reducing hyper/hypo sensitivity for children in the mouth of ASD children</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Translation of an introductory handbook for parents of ASD children in Hindi</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Activities to maintain eye contact</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Video scripts for Milieu teaching</w:t>
            </w:r>
          </w:p>
          <w:p w:rsidR="006E2785" w:rsidRPr="006E2785" w:rsidRDefault="006E2785" w:rsidP="006E2785">
            <w:pPr>
              <w:pStyle w:val="ListParagraph"/>
              <w:numPr>
                <w:ilvl w:val="0"/>
                <w:numId w:val="76"/>
              </w:numPr>
              <w:ind w:left="340"/>
              <w:jc w:val="both"/>
              <w:rPr>
                <w:rFonts w:ascii="Times New Roman" w:hAnsi="Times New Roman"/>
                <w:color w:val="000000" w:themeColor="text1"/>
                <w:sz w:val="24"/>
                <w:szCs w:val="24"/>
              </w:rPr>
            </w:pPr>
            <w:r w:rsidRPr="006E2785">
              <w:rPr>
                <w:rFonts w:ascii="Times New Roman" w:hAnsi="Times New Roman"/>
                <w:color w:val="000000" w:themeColor="text1"/>
                <w:sz w:val="24"/>
                <w:szCs w:val="24"/>
              </w:rPr>
              <w:t>How to manage child’s stubbornness.</w:t>
            </w:r>
          </w:p>
          <w:p w:rsidR="006E2785" w:rsidRPr="006E2785" w:rsidRDefault="006E2785" w:rsidP="006E2785">
            <w:pPr>
              <w:pStyle w:val="ListParagraph"/>
              <w:ind w:left="1260"/>
              <w:jc w:val="both"/>
              <w:rPr>
                <w:rFonts w:ascii="Times New Roman" w:hAnsi="Times New Roman"/>
                <w:color w:val="000000" w:themeColor="text1"/>
                <w:sz w:val="24"/>
                <w:szCs w:val="24"/>
              </w:rPr>
            </w:pPr>
          </w:p>
        </w:tc>
      </w:tr>
    </w:tbl>
    <w:p w:rsidR="007709DD" w:rsidRPr="000B3C97" w:rsidRDefault="007709DD" w:rsidP="007709DD">
      <w:pPr>
        <w:pStyle w:val="ListParagraph"/>
        <w:spacing w:after="0" w:line="240" w:lineRule="auto"/>
        <w:ind w:left="1260"/>
        <w:jc w:val="both"/>
        <w:rPr>
          <w:rFonts w:ascii="Times New Roman" w:hAnsi="Times New Roman"/>
          <w:b/>
          <w:color w:val="000000" w:themeColor="text1"/>
          <w:sz w:val="24"/>
          <w:szCs w:val="24"/>
        </w:rPr>
      </w:pPr>
    </w:p>
    <w:p w:rsidR="007709DD" w:rsidRPr="000B3C97" w:rsidRDefault="007709DD" w:rsidP="007709DD">
      <w:pPr>
        <w:pStyle w:val="ListParagraph"/>
        <w:spacing w:after="0" w:line="240" w:lineRule="auto"/>
        <w:ind w:left="12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Occupational Therapy section of ASD Unit</w:t>
      </w:r>
    </w:p>
    <w:p w:rsidR="007709DD" w:rsidRPr="000B3C97" w:rsidRDefault="007709DD" w:rsidP="007709DD">
      <w:pPr>
        <w:pStyle w:val="ListParagraph"/>
        <w:spacing w:after="0" w:line="240" w:lineRule="auto"/>
        <w:ind w:left="1260"/>
        <w:jc w:val="both"/>
        <w:rPr>
          <w:rFonts w:ascii="Times New Roman" w:hAnsi="Times New Roman"/>
          <w:b/>
          <w:color w:val="000000" w:themeColor="text1"/>
          <w:sz w:val="24"/>
          <w:szCs w:val="24"/>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3"/>
        <w:gridCol w:w="876"/>
      </w:tblGrid>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Details</w:t>
            </w:r>
          </w:p>
        </w:tc>
        <w:tc>
          <w:tcPr>
            <w:tcW w:w="0" w:type="auto"/>
          </w:tcPr>
          <w:p w:rsidR="007709DD" w:rsidRPr="000B3C97" w:rsidRDefault="007709DD" w:rsidP="00881F85">
            <w:pPr>
              <w:spacing w:after="0" w:line="240" w:lineRule="auto"/>
              <w:jc w:val="both"/>
              <w:rPr>
                <w:rFonts w:ascii="Times New Roman" w:hAnsi="Times New Roman" w:cs="Times New Roman"/>
                <w:b/>
                <w:bCs/>
                <w:color w:val="000000" w:themeColor="text1"/>
                <w:sz w:val="24"/>
                <w:szCs w:val="24"/>
              </w:rPr>
            </w:pPr>
            <w:r w:rsidRPr="000B3C97">
              <w:rPr>
                <w:rFonts w:ascii="Times New Roman" w:hAnsi="Times New Roman" w:cs="Times New Roman"/>
                <w:b/>
                <w:bCs/>
                <w:color w:val="000000" w:themeColor="text1"/>
                <w:sz w:val="24"/>
                <w:szCs w:val="24"/>
              </w:rPr>
              <w:t>Total</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 of cases evaluated</w:t>
            </w:r>
          </w:p>
        </w:tc>
        <w:tc>
          <w:tcPr>
            <w:tcW w:w="0" w:type="auto"/>
          </w:tcPr>
          <w:p w:rsidR="007709DD" w:rsidRPr="000B3C97" w:rsidRDefault="007709DD" w:rsidP="00881F85">
            <w:pPr>
              <w:spacing w:after="0" w:line="240" w:lineRule="auto"/>
              <w:rPr>
                <w:rFonts w:ascii="Times New Roman" w:eastAsia="Times New Roman" w:hAnsi="Times New Roman" w:cs="Times New Roman"/>
                <w:sz w:val="24"/>
                <w:szCs w:val="24"/>
              </w:rPr>
            </w:pPr>
            <w:r w:rsidRPr="000B3C97">
              <w:rPr>
                <w:rFonts w:ascii="Times New Roman" w:eastAsia="Times New Roman" w:hAnsi="Times New Roman" w:cs="Times New Roman"/>
                <w:sz w:val="24"/>
                <w:szCs w:val="24"/>
              </w:rPr>
              <w:t xml:space="preserve">   150</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 of assessment sessions</w:t>
            </w:r>
          </w:p>
        </w:tc>
        <w:tc>
          <w:tcPr>
            <w:tcW w:w="0" w:type="auto"/>
          </w:tcPr>
          <w:p w:rsidR="007709DD" w:rsidRPr="000B3C97" w:rsidRDefault="007709DD" w:rsidP="00881F85">
            <w:pPr>
              <w:spacing w:after="0" w:line="240" w:lineRule="auto"/>
              <w:rPr>
                <w:rFonts w:ascii="Times New Roman" w:eastAsia="Times New Roman" w:hAnsi="Times New Roman" w:cs="Times New Roman"/>
                <w:sz w:val="24"/>
                <w:szCs w:val="24"/>
              </w:rPr>
            </w:pPr>
            <w:r w:rsidRPr="000B3C97">
              <w:rPr>
                <w:rFonts w:ascii="Times New Roman" w:eastAsia="Times New Roman" w:hAnsi="Times New Roman" w:cs="Times New Roman"/>
                <w:sz w:val="24"/>
                <w:szCs w:val="24"/>
              </w:rPr>
              <w:t xml:space="preserve">   150</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 of therapy cases</w:t>
            </w:r>
          </w:p>
        </w:tc>
        <w:tc>
          <w:tcPr>
            <w:tcW w:w="0" w:type="auto"/>
          </w:tcPr>
          <w:p w:rsidR="007709DD" w:rsidRPr="000B3C97" w:rsidRDefault="007709DD" w:rsidP="00881F85">
            <w:pPr>
              <w:spacing w:after="0" w:line="240" w:lineRule="auto"/>
              <w:rPr>
                <w:rFonts w:ascii="Times New Roman" w:eastAsia="Times New Roman" w:hAnsi="Times New Roman" w:cs="Times New Roman"/>
                <w:sz w:val="24"/>
                <w:szCs w:val="24"/>
              </w:rPr>
            </w:pPr>
            <w:r w:rsidRPr="000B3C97">
              <w:rPr>
                <w:rFonts w:ascii="Times New Roman" w:eastAsia="Times New Roman" w:hAnsi="Times New Roman" w:cs="Times New Roman"/>
                <w:sz w:val="24"/>
                <w:szCs w:val="24"/>
              </w:rPr>
              <w:t xml:space="preserve">   815</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 of therapy sessions</w:t>
            </w:r>
          </w:p>
        </w:tc>
        <w:tc>
          <w:tcPr>
            <w:tcW w:w="0" w:type="auto"/>
          </w:tcPr>
          <w:p w:rsidR="007709DD" w:rsidRPr="000B3C97" w:rsidRDefault="007709DD" w:rsidP="00881F85">
            <w:pPr>
              <w:spacing w:after="0" w:line="240" w:lineRule="auto"/>
              <w:rPr>
                <w:rFonts w:ascii="Times New Roman" w:eastAsia="Times New Roman" w:hAnsi="Times New Roman" w:cs="Times New Roman"/>
                <w:sz w:val="24"/>
                <w:szCs w:val="24"/>
              </w:rPr>
            </w:pPr>
            <w:r w:rsidRPr="000B3C97">
              <w:rPr>
                <w:rFonts w:ascii="Times New Roman" w:eastAsia="Times New Roman" w:hAnsi="Times New Roman" w:cs="Times New Roman"/>
                <w:sz w:val="24"/>
                <w:szCs w:val="24"/>
              </w:rPr>
              <w:t xml:space="preserve">   3619</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 of D.T. cases</w:t>
            </w:r>
          </w:p>
        </w:tc>
        <w:tc>
          <w:tcPr>
            <w:tcW w:w="0" w:type="auto"/>
          </w:tcPr>
          <w:p w:rsidR="007709DD" w:rsidRPr="000B3C97" w:rsidRDefault="007709DD" w:rsidP="00881F85">
            <w:pPr>
              <w:spacing w:after="0" w:line="240" w:lineRule="auto"/>
              <w:rPr>
                <w:rFonts w:ascii="Times New Roman" w:eastAsia="Times New Roman" w:hAnsi="Times New Roman" w:cs="Times New Roman"/>
                <w:sz w:val="24"/>
                <w:szCs w:val="24"/>
              </w:rPr>
            </w:pPr>
            <w:r w:rsidRPr="000B3C97">
              <w:rPr>
                <w:rFonts w:ascii="Times New Roman" w:eastAsia="Times New Roman" w:hAnsi="Times New Roman" w:cs="Times New Roman"/>
                <w:sz w:val="24"/>
                <w:szCs w:val="24"/>
              </w:rPr>
              <w:t xml:space="preserve">   28</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 of cases discharged</w:t>
            </w:r>
          </w:p>
        </w:tc>
        <w:tc>
          <w:tcPr>
            <w:tcW w:w="0" w:type="auto"/>
          </w:tcPr>
          <w:p w:rsidR="007709DD" w:rsidRPr="000B3C97" w:rsidRDefault="007709DD" w:rsidP="00881F85">
            <w:pPr>
              <w:spacing w:after="0" w:line="240" w:lineRule="auto"/>
              <w:rPr>
                <w:rFonts w:ascii="Times New Roman" w:eastAsia="Times New Roman" w:hAnsi="Times New Roman" w:cs="Times New Roman"/>
                <w:sz w:val="24"/>
                <w:szCs w:val="24"/>
              </w:rPr>
            </w:pPr>
            <w:r w:rsidRPr="000B3C97">
              <w:rPr>
                <w:rFonts w:ascii="Times New Roman" w:eastAsia="Times New Roman" w:hAnsi="Times New Roman" w:cs="Times New Roman"/>
                <w:sz w:val="24"/>
                <w:szCs w:val="24"/>
              </w:rPr>
              <w:t xml:space="preserve">   6</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 of cases discontinued</w:t>
            </w:r>
          </w:p>
        </w:tc>
        <w:tc>
          <w:tcPr>
            <w:tcW w:w="0" w:type="auto"/>
          </w:tcPr>
          <w:p w:rsidR="007709DD" w:rsidRPr="000B3C97" w:rsidRDefault="007709DD" w:rsidP="00881F85">
            <w:pPr>
              <w:spacing w:after="0" w:line="240" w:lineRule="auto"/>
              <w:rPr>
                <w:rFonts w:ascii="Times New Roman" w:eastAsia="Times New Roman" w:hAnsi="Times New Roman" w:cs="Times New Roman"/>
                <w:sz w:val="24"/>
                <w:szCs w:val="24"/>
              </w:rPr>
            </w:pPr>
            <w:r w:rsidRPr="000B3C97">
              <w:rPr>
                <w:rFonts w:ascii="Times New Roman" w:eastAsia="Times New Roman" w:hAnsi="Times New Roman" w:cs="Times New Roman"/>
                <w:sz w:val="24"/>
                <w:szCs w:val="24"/>
              </w:rPr>
              <w:t xml:space="preserve">   17</w:t>
            </w:r>
          </w:p>
        </w:tc>
      </w:tr>
      <w:tr w:rsidR="007709DD" w:rsidRPr="000B3C97" w:rsidTr="00881F85">
        <w:trPr>
          <w:jc w:val="center"/>
        </w:trPr>
        <w:tc>
          <w:tcPr>
            <w:tcW w:w="0" w:type="auto"/>
          </w:tcPr>
          <w:p w:rsidR="007709DD" w:rsidRPr="000B3C97" w:rsidRDefault="007709DD" w:rsidP="00881F85">
            <w:pPr>
              <w:spacing w:after="0" w:line="240" w:lineRule="auto"/>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No. of cases re-evaluated</w:t>
            </w:r>
          </w:p>
        </w:tc>
        <w:tc>
          <w:tcPr>
            <w:tcW w:w="0" w:type="auto"/>
          </w:tcPr>
          <w:p w:rsidR="007709DD" w:rsidRPr="000B3C97" w:rsidRDefault="007709DD" w:rsidP="00881F85">
            <w:pPr>
              <w:spacing w:after="0" w:line="240" w:lineRule="auto"/>
              <w:rPr>
                <w:rFonts w:ascii="Times New Roman" w:eastAsia="Times New Roman" w:hAnsi="Times New Roman" w:cs="Times New Roman"/>
                <w:sz w:val="24"/>
                <w:szCs w:val="24"/>
              </w:rPr>
            </w:pPr>
            <w:r w:rsidRPr="000B3C97">
              <w:rPr>
                <w:rFonts w:ascii="Times New Roman" w:eastAsia="Times New Roman" w:hAnsi="Times New Roman" w:cs="Times New Roman"/>
                <w:sz w:val="24"/>
                <w:szCs w:val="24"/>
              </w:rPr>
              <w:t xml:space="preserve">   77</w:t>
            </w:r>
          </w:p>
        </w:tc>
      </w:tr>
    </w:tbl>
    <w:p w:rsidR="007709DD" w:rsidRPr="000B3C97" w:rsidRDefault="007709DD" w:rsidP="007709DD">
      <w:pPr>
        <w:pStyle w:val="ListParagraph"/>
        <w:spacing w:after="0" w:line="240" w:lineRule="auto"/>
        <w:ind w:left="126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Fluency Unit</w:t>
      </w: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Learning Disability Clinic</w:t>
      </w: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Listening Training Unit</w:t>
      </w: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Neuromotor Speech Disorder Unit</w:t>
      </w:r>
    </w:p>
    <w:p w:rsidR="007709DD" w:rsidRPr="000B3C97" w:rsidRDefault="007709DD" w:rsidP="007709DD">
      <w:pPr>
        <w:pStyle w:val="ListParagraph"/>
        <w:spacing w:after="0" w:line="240" w:lineRule="auto"/>
        <w:ind w:left="1260"/>
        <w:jc w:val="both"/>
        <w:rPr>
          <w:rFonts w:ascii="Times New Roman" w:hAnsi="Times New Roman"/>
          <w:b/>
          <w:color w:val="000000" w:themeColor="text1"/>
          <w:sz w:val="24"/>
          <w:szCs w:val="24"/>
        </w:rPr>
      </w:pPr>
    </w:p>
    <w:tbl>
      <w:tblPr>
        <w:tblStyle w:val="TableGrid"/>
        <w:tblW w:w="0" w:type="auto"/>
        <w:jc w:val="center"/>
        <w:tblLook w:val="04A0"/>
      </w:tblPr>
      <w:tblGrid>
        <w:gridCol w:w="3400"/>
        <w:gridCol w:w="5843"/>
      </w:tblGrid>
      <w:tr w:rsidR="007709DD" w:rsidRPr="000B3C97" w:rsidTr="00881F85">
        <w:trPr>
          <w:jc w:val="center"/>
        </w:trPr>
        <w:tc>
          <w:tcPr>
            <w:tcW w:w="0" w:type="auto"/>
          </w:tcPr>
          <w:p w:rsidR="007709DD" w:rsidRPr="000B3C97" w:rsidRDefault="007709DD" w:rsidP="00881F85">
            <w:pPr>
              <w:jc w:val="center"/>
              <w:rPr>
                <w:b/>
                <w:sz w:val="24"/>
                <w:szCs w:val="24"/>
              </w:rPr>
            </w:pPr>
            <w:r w:rsidRPr="000B3C97">
              <w:rPr>
                <w:b/>
                <w:sz w:val="24"/>
                <w:szCs w:val="24"/>
              </w:rPr>
              <w:t>Details</w:t>
            </w:r>
          </w:p>
        </w:tc>
        <w:tc>
          <w:tcPr>
            <w:tcW w:w="0" w:type="auto"/>
          </w:tcPr>
          <w:p w:rsidR="007709DD" w:rsidRPr="000B3C97" w:rsidRDefault="007709DD" w:rsidP="00881F85">
            <w:pPr>
              <w:jc w:val="center"/>
              <w:rPr>
                <w:b/>
                <w:sz w:val="24"/>
                <w:szCs w:val="24"/>
              </w:rPr>
            </w:pPr>
            <w:r w:rsidRPr="000B3C97">
              <w:rPr>
                <w:b/>
                <w:sz w:val="24"/>
                <w:szCs w:val="24"/>
              </w:rPr>
              <w:t>Total no.</w:t>
            </w:r>
          </w:p>
        </w:tc>
      </w:tr>
      <w:tr w:rsidR="007709DD" w:rsidRPr="000B3C97" w:rsidTr="00881F85">
        <w:trPr>
          <w:jc w:val="center"/>
        </w:trPr>
        <w:tc>
          <w:tcPr>
            <w:tcW w:w="0" w:type="auto"/>
          </w:tcPr>
          <w:p w:rsidR="007709DD" w:rsidRPr="000B3C97" w:rsidRDefault="007709DD" w:rsidP="00881F85">
            <w:pPr>
              <w:jc w:val="center"/>
              <w:rPr>
                <w:sz w:val="24"/>
                <w:szCs w:val="24"/>
              </w:rPr>
            </w:pPr>
            <w:r w:rsidRPr="000B3C97">
              <w:rPr>
                <w:sz w:val="24"/>
                <w:szCs w:val="24"/>
              </w:rPr>
              <w:t>Assessment by the team (new clients)</w:t>
            </w:r>
          </w:p>
        </w:tc>
        <w:tc>
          <w:tcPr>
            <w:tcW w:w="0" w:type="auto"/>
          </w:tcPr>
          <w:p w:rsidR="007709DD" w:rsidRPr="000B3C97" w:rsidRDefault="007709DD" w:rsidP="00881F85">
            <w:pPr>
              <w:jc w:val="center"/>
              <w:rPr>
                <w:sz w:val="24"/>
                <w:szCs w:val="24"/>
              </w:rPr>
            </w:pPr>
            <w:r w:rsidRPr="000B3C97">
              <w:rPr>
                <w:sz w:val="24"/>
                <w:szCs w:val="24"/>
              </w:rPr>
              <w:t>25</w:t>
            </w:r>
          </w:p>
        </w:tc>
      </w:tr>
      <w:tr w:rsidR="007709DD" w:rsidRPr="000B3C97" w:rsidTr="00881F85">
        <w:trPr>
          <w:jc w:val="center"/>
        </w:trPr>
        <w:tc>
          <w:tcPr>
            <w:tcW w:w="0" w:type="auto"/>
          </w:tcPr>
          <w:p w:rsidR="007709DD" w:rsidRPr="000B3C97" w:rsidRDefault="007709DD" w:rsidP="00881F85">
            <w:pPr>
              <w:jc w:val="center"/>
              <w:rPr>
                <w:sz w:val="24"/>
                <w:szCs w:val="24"/>
              </w:rPr>
            </w:pPr>
            <w:r w:rsidRPr="000B3C97">
              <w:rPr>
                <w:sz w:val="24"/>
                <w:szCs w:val="24"/>
              </w:rPr>
              <w:t>Intervention (given activities for home training) by the team (new clients)</w:t>
            </w:r>
          </w:p>
        </w:tc>
        <w:tc>
          <w:tcPr>
            <w:tcW w:w="0" w:type="auto"/>
          </w:tcPr>
          <w:p w:rsidR="007709DD" w:rsidRPr="000B3C97" w:rsidRDefault="007709DD" w:rsidP="00881F85">
            <w:pPr>
              <w:jc w:val="center"/>
              <w:rPr>
                <w:sz w:val="24"/>
                <w:szCs w:val="24"/>
              </w:rPr>
            </w:pPr>
            <w:r w:rsidRPr="000B3C97">
              <w:rPr>
                <w:sz w:val="24"/>
                <w:szCs w:val="24"/>
              </w:rPr>
              <w:t>25</w:t>
            </w:r>
          </w:p>
        </w:tc>
      </w:tr>
      <w:tr w:rsidR="007709DD" w:rsidRPr="000B3C97" w:rsidTr="00881F85">
        <w:trPr>
          <w:jc w:val="center"/>
        </w:trPr>
        <w:tc>
          <w:tcPr>
            <w:tcW w:w="0" w:type="auto"/>
          </w:tcPr>
          <w:p w:rsidR="007709DD" w:rsidRPr="000B3C97" w:rsidRDefault="007709DD" w:rsidP="00881F85">
            <w:pPr>
              <w:jc w:val="center"/>
              <w:rPr>
                <w:sz w:val="24"/>
                <w:szCs w:val="24"/>
              </w:rPr>
            </w:pPr>
            <w:r w:rsidRPr="000B3C97">
              <w:rPr>
                <w:sz w:val="24"/>
                <w:szCs w:val="24"/>
              </w:rPr>
              <w:t>Follow up intervention sessions</w:t>
            </w:r>
          </w:p>
        </w:tc>
        <w:tc>
          <w:tcPr>
            <w:tcW w:w="0" w:type="auto"/>
          </w:tcPr>
          <w:p w:rsidR="007709DD" w:rsidRPr="000B3C97" w:rsidRDefault="007709DD" w:rsidP="00881F85">
            <w:pPr>
              <w:jc w:val="center"/>
              <w:rPr>
                <w:sz w:val="24"/>
                <w:szCs w:val="24"/>
              </w:rPr>
            </w:pPr>
            <w:r w:rsidRPr="000B3C97">
              <w:rPr>
                <w:sz w:val="24"/>
                <w:szCs w:val="24"/>
              </w:rPr>
              <w:t>21</w:t>
            </w:r>
          </w:p>
        </w:tc>
      </w:tr>
      <w:tr w:rsidR="007709DD" w:rsidRPr="000B3C97" w:rsidTr="00881F85">
        <w:trPr>
          <w:jc w:val="center"/>
        </w:trPr>
        <w:tc>
          <w:tcPr>
            <w:tcW w:w="0" w:type="auto"/>
          </w:tcPr>
          <w:p w:rsidR="007709DD" w:rsidRPr="000B3C97" w:rsidRDefault="007709DD" w:rsidP="00881F85">
            <w:pPr>
              <w:jc w:val="center"/>
              <w:rPr>
                <w:sz w:val="24"/>
                <w:szCs w:val="24"/>
              </w:rPr>
            </w:pPr>
            <w:r w:rsidRPr="000B3C97">
              <w:rPr>
                <w:sz w:val="24"/>
                <w:szCs w:val="24"/>
              </w:rPr>
              <w:t>Counseling</w:t>
            </w:r>
          </w:p>
        </w:tc>
        <w:tc>
          <w:tcPr>
            <w:tcW w:w="0" w:type="auto"/>
          </w:tcPr>
          <w:p w:rsidR="007709DD" w:rsidRPr="000B3C97" w:rsidRDefault="007709DD" w:rsidP="00881F85">
            <w:pPr>
              <w:jc w:val="center"/>
              <w:rPr>
                <w:sz w:val="24"/>
                <w:szCs w:val="24"/>
              </w:rPr>
            </w:pPr>
            <w:r w:rsidRPr="000B3C97">
              <w:rPr>
                <w:sz w:val="24"/>
                <w:szCs w:val="24"/>
              </w:rPr>
              <w:t>21</w:t>
            </w:r>
          </w:p>
        </w:tc>
      </w:tr>
      <w:tr w:rsidR="007709DD" w:rsidRPr="000B3C97" w:rsidTr="00881F85">
        <w:trPr>
          <w:jc w:val="center"/>
        </w:trPr>
        <w:tc>
          <w:tcPr>
            <w:tcW w:w="0" w:type="auto"/>
          </w:tcPr>
          <w:p w:rsidR="007709DD" w:rsidRPr="000B3C97" w:rsidRDefault="007709DD" w:rsidP="00881F85">
            <w:pPr>
              <w:jc w:val="center"/>
              <w:rPr>
                <w:sz w:val="24"/>
                <w:szCs w:val="24"/>
              </w:rPr>
            </w:pPr>
            <w:r w:rsidRPr="000B3C97">
              <w:rPr>
                <w:sz w:val="24"/>
                <w:szCs w:val="24"/>
              </w:rPr>
              <w:t>Material development</w:t>
            </w:r>
          </w:p>
        </w:tc>
        <w:tc>
          <w:tcPr>
            <w:tcW w:w="0" w:type="auto"/>
          </w:tcPr>
          <w:p w:rsidR="007709DD" w:rsidRPr="000B3C97" w:rsidRDefault="007709DD" w:rsidP="00881F85">
            <w:pPr>
              <w:jc w:val="center"/>
              <w:rPr>
                <w:sz w:val="24"/>
                <w:szCs w:val="24"/>
              </w:rPr>
            </w:pPr>
            <w:r w:rsidRPr="000B3C97">
              <w:rPr>
                <w:sz w:val="24"/>
                <w:szCs w:val="24"/>
              </w:rPr>
              <w:t>Translation of pamphlets into Malayalam, Kannada and Hindi under progress. Materials developed for training individuals with motor speech disorders.</w:t>
            </w:r>
          </w:p>
        </w:tc>
      </w:tr>
    </w:tbl>
    <w:p w:rsidR="007709DD" w:rsidRPr="000B3C97" w:rsidRDefault="007709DD" w:rsidP="007709DD">
      <w:pPr>
        <w:pStyle w:val="ListParagraph"/>
        <w:spacing w:after="0" w:line="240" w:lineRule="auto"/>
        <w:ind w:left="126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Pre-School Training and Special education</w:t>
      </w: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Professional Voice Care Unit</w:t>
      </w: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U-SOFA</w:t>
      </w:r>
    </w:p>
    <w:tbl>
      <w:tblPr>
        <w:tblW w:w="8389"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3"/>
        <w:gridCol w:w="2258"/>
        <w:gridCol w:w="2808"/>
      </w:tblGrid>
      <w:tr w:rsidR="007709DD" w:rsidRPr="000B3C97" w:rsidTr="00881F85">
        <w:trPr>
          <w:trHeight w:val="445"/>
        </w:trPr>
        <w:tc>
          <w:tcPr>
            <w:tcW w:w="3323" w:type="dxa"/>
          </w:tcPr>
          <w:p w:rsidR="007709DD" w:rsidRPr="000B3C97" w:rsidRDefault="007709DD" w:rsidP="00881F85">
            <w:pPr>
              <w:spacing w:after="0" w:line="240" w:lineRule="auto"/>
              <w:jc w:val="both"/>
              <w:rPr>
                <w:rFonts w:ascii="Times New Roman" w:hAnsi="Times New Roman" w:cs="Times New Roman"/>
                <w:b/>
                <w:color w:val="000000" w:themeColor="text1"/>
                <w:sz w:val="24"/>
                <w:szCs w:val="24"/>
              </w:rPr>
            </w:pPr>
          </w:p>
        </w:tc>
        <w:tc>
          <w:tcPr>
            <w:tcW w:w="2258" w:type="dxa"/>
          </w:tcPr>
          <w:p w:rsidR="007709DD" w:rsidRPr="000B3C97" w:rsidRDefault="007709DD" w:rsidP="00881F85">
            <w:pPr>
              <w:spacing w:after="0" w:line="240" w:lineRule="auto"/>
              <w:jc w:val="center"/>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Pediatric</w:t>
            </w:r>
          </w:p>
        </w:tc>
        <w:tc>
          <w:tcPr>
            <w:tcW w:w="2808" w:type="dxa"/>
          </w:tcPr>
          <w:p w:rsidR="007709DD" w:rsidRPr="000B3C97" w:rsidRDefault="007709DD" w:rsidP="00881F85">
            <w:pPr>
              <w:spacing w:after="0" w:line="240" w:lineRule="auto"/>
              <w:jc w:val="center"/>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Adult</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u w:val="single"/>
              </w:rPr>
            </w:pPr>
            <w:r w:rsidRPr="000B3C97">
              <w:rPr>
                <w:rFonts w:ascii="Times New Roman" w:hAnsi="Times New Roman" w:cs="Times New Roman"/>
                <w:color w:val="000000" w:themeColor="text1"/>
                <w:sz w:val="24"/>
                <w:szCs w:val="24"/>
                <w:u w:val="single"/>
              </w:rPr>
              <w:t xml:space="preserve">Diagnostics </w:t>
            </w:r>
          </w:p>
        </w:tc>
        <w:tc>
          <w:tcPr>
            <w:tcW w:w="2258"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p>
        </w:tc>
        <w:tc>
          <w:tcPr>
            <w:tcW w:w="2808"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No. of clients evaluated by plastic surgeon </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230</w:t>
            </w:r>
            <w:bookmarkStart w:id="0" w:name="_GoBack"/>
            <w:bookmarkEnd w:id="0"/>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51</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No. of clients evaluated by prosthodontist</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27</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17</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No of cases seen by orthodontist </w:t>
            </w:r>
          </w:p>
        </w:tc>
        <w:tc>
          <w:tcPr>
            <w:tcW w:w="2258" w:type="dxa"/>
          </w:tcPr>
          <w:p w:rsidR="007709DD" w:rsidRPr="000B3C97" w:rsidRDefault="007709DD" w:rsidP="00881F85">
            <w:pPr>
              <w:spacing w:after="0" w:line="240" w:lineRule="auto"/>
              <w:rPr>
                <w:rFonts w:ascii="Times New Roman" w:hAnsi="Times New Roman" w:cs="Times New Roman"/>
                <w:color w:val="000000"/>
                <w:sz w:val="24"/>
                <w:szCs w:val="24"/>
              </w:rPr>
            </w:pPr>
            <w:r w:rsidRPr="000B3C97">
              <w:rPr>
                <w:rFonts w:ascii="Times New Roman" w:hAnsi="Times New Roman" w:cs="Times New Roman"/>
                <w:color w:val="000000"/>
                <w:sz w:val="24"/>
                <w:szCs w:val="24"/>
              </w:rPr>
              <w:t xml:space="preserve">              58</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19</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u w:val="single"/>
              </w:rPr>
            </w:pPr>
            <w:r w:rsidRPr="000B3C97">
              <w:rPr>
                <w:rFonts w:ascii="Times New Roman" w:hAnsi="Times New Roman" w:cs="Times New Roman"/>
                <w:color w:val="000000" w:themeColor="text1"/>
                <w:sz w:val="24"/>
                <w:szCs w:val="24"/>
                <w:u w:val="single"/>
              </w:rPr>
              <w:t xml:space="preserve"> Rehabilitation Recommended </w:t>
            </w:r>
          </w:p>
        </w:tc>
        <w:tc>
          <w:tcPr>
            <w:tcW w:w="2258" w:type="dxa"/>
          </w:tcPr>
          <w:p w:rsidR="007709DD" w:rsidRPr="000B3C97" w:rsidRDefault="007709DD" w:rsidP="00881F85">
            <w:pPr>
              <w:spacing w:after="0" w:line="240" w:lineRule="auto"/>
              <w:rPr>
                <w:rFonts w:ascii="Times New Roman" w:hAnsi="Times New Roman" w:cs="Times New Roman"/>
                <w:color w:val="000000"/>
                <w:sz w:val="24"/>
                <w:szCs w:val="24"/>
              </w:rPr>
            </w:pPr>
          </w:p>
        </w:tc>
        <w:tc>
          <w:tcPr>
            <w:tcW w:w="2808" w:type="dxa"/>
          </w:tcPr>
          <w:p w:rsidR="007709DD" w:rsidRPr="000B3C97" w:rsidRDefault="007709DD" w:rsidP="00881F85">
            <w:pPr>
              <w:spacing w:after="0" w:line="240" w:lineRule="auto"/>
              <w:rPr>
                <w:rFonts w:ascii="Times New Roman" w:hAnsi="Times New Roman" w:cs="Times New Roman"/>
                <w:color w:val="000000"/>
                <w:sz w:val="24"/>
                <w:szCs w:val="24"/>
              </w:rPr>
            </w:pPr>
          </w:p>
        </w:tc>
      </w:tr>
      <w:tr w:rsidR="007709DD" w:rsidRPr="000B3C97" w:rsidTr="00881F85">
        <w:trPr>
          <w:trHeight w:val="698"/>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No of cases recommended for orthodontic treatment </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49</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19</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No. of clients recommended for surgery</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57</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21</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No. of clients recommended for speech therapy</w:t>
            </w:r>
          </w:p>
        </w:tc>
        <w:tc>
          <w:tcPr>
            <w:tcW w:w="2258" w:type="dxa"/>
          </w:tcPr>
          <w:p w:rsidR="007709DD" w:rsidRPr="000B3C97" w:rsidRDefault="007709DD" w:rsidP="00881F85">
            <w:pPr>
              <w:spacing w:after="0" w:line="240" w:lineRule="auto"/>
              <w:rPr>
                <w:rFonts w:ascii="Times New Roman" w:hAnsi="Times New Roman" w:cs="Times New Roman"/>
                <w:color w:val="000000"/>
                <w:sz w:val="24"/>
                <w:szCs w:val="24"/>
              </w:rPr>
            </w:pPr>
            <w:r w:rsidRPr="000B3C97">
              <w:rPr>
                <w:rFonts w:ascii="Times New Roman" w:hAnsi="Times New Roman" w:cs="Times New Roman"/>
                <w:color w:val="000000"/>
                <w:sz w:val="24"/>
                <w:szCs w:val="24"/>
              </w:rPr>
              <w:t xml:space="preserve">             228</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50</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No. of client recommended for Prosthesis</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26</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7</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b/>
                <w:color w:val="000000" w:themeColor="text1"/>
                <w:sz w:val="24"/>
                <w:szCs w:val="24"/>
                <w:u w:val="single"/>
              </w:rPr>
            </w:pPr>
            <w:r w:rsidRPr="000B3C97">
              <w:rPr>
                <w:rFonts w:ascii="Times New Roman" w:hAnsi="Times New Roman" w:cs="Times New Roman"/>
                <w:b/>
                <w:color w:val="000000" w:themeColor="text1"/>
                <w:sz w:val="24"/>
                <w:szCs w:val="24"/>
                <w:u w:val="single"/>
              </w:rPr>
              <w:t xml:space="preserve">Details of rehabilitation </w:t>
            </w:r>
          </w:p>
        </w:tc>
        <w:tc>
          <w:tcPr>
            <w:tcW w:w="2258" w:type="dxa"/>
          </w:tcPr>
          <w:p w:rsidR="007709DD" w:rsidRPr="000B3C97" w:rsidRDefault="007709DD" w:rsidP="00881F85">
            <w:pPr>
              <w:spacing w:after="0" w:line="240" w:lineRule="auto"/>
              <w:rPr>
                <w:rFonts w:ascii="Times New Roman" w:hAnsi="Times New Roman" w:cs="Times New Roman"/>
                <w:color w:val="000000"/>
                <w:sz w:val="24"/>
                <w:szCs w:val="24"/>
              </w:rPr>
            </w:pPr>
          </w:p>
        </w:tc>
        <w:tc>
          <w:tcPr>
            <w:tcW w:w="2808" w:type="dxa"/>
          </w:tcPr>
          <w:p w:rsidR="007709DD" w:rsidRPr="000B3C97" w:rsidRDefault="007709DD" w:rsidP="00881F85">
            <w:pPr>
              <w:spacing w:after="0" w:line="240" w:lineRule="auto"/>
              <w:rPr>
                <w:rFonts w:ascii="Times New Roman" w:hAnsi="Times New Roman" w:cs="Times New Roman"/>
                <w:color w:val="000000"/>
                <w:sz w:val="24"/>
                <w:szCs w:val="24"/>
              </w:rPr>
            </w:pP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No. of session taken for preparation of prosthesis</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28</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14</w:t>
            </w:r>
          </w:p>
        </w:tc>
      </w:tr>
      <w:tr w:rsidR="007709DD" w:rsidRPr="000B3C97" w:rsidTr="00881F85">
        <w:trPr>
          <w:trHeight w:val="445"/>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No. of speech prosthesis prepared</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9</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2</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No. of cases attended speech and lang. therapy</w:t>
            </w:r>
          </w:p>
        </w:tc>
        <w:tc>
          <w:tcPr>
            <w:tcW w:w="2258" w:type="dxa"/>
          </w:tcPr>
          <w:p w:rsidR="007709DD" w:rsidRPr="000B3C97" w:rsidRDefault="007709DD" w:rsidP="00881F85">
            <w:pPr>
              <w:spacing w:after="0" w:line="240" w:lineRule="auto"/>
              <w:rPr>
                <w:rFonts w:ascii="Times New Roman" w:hAnsi="Times New Roman" w:cs="Times New Roman"/>
                <w:color w:val="000000"/>
                <w:sz w:val="24"/>
                <w:szCs w:val="24"/>
              </w:rPr>
            </w:pPr>
            <w:r w:rsidRPr="000B3C97">
              <w:rPr>
                <w:rFonts w:ascii="Times New Roman" w:hAnsi="Times New Roman" w:cs="Times New Roman"/>
                <w:color w:val="000000"/>
                <w:sz w:val="24"/>
                <w:szCs w:val="24"/>
              </w:rPr>
              <w:t xml:space="preserve">             213</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42</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 Total No of cases attended Demonstration therapy </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59</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7</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No of sessions ( D.T ) </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518</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103</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No of speech and language therapy sessions held</w:t>
            </w:r>
          </w:p>
        </w:tc>
        <w:tc>
          <w:tcPr>
            <w:tcW w:w="225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1252</w:t>
            </w:r>
          </w:p>
        </w:tc>
        <w:tc>
          <w:tcPr>
            <w:tcW w:w="2808" w:type="dxa"/>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color w:val="000000"/>
                <w:sz w:val="24"/>
                <w:szCs w:val="24"/>
              </w:rPr>
              <w:t>228</w:t>
            </w: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sz w:val="24"/>
                <w:szCs w:val="24"/>
                <w:u w:val="single"/>
              </w:rPr>
              <w:t>Manpower development</w:t>
            </w:r>
          </w:p>
        </w:tc>
        <w:tc>
          <w:tcPr>
            <w:tcW w:w="5066" w:type="dxa"/>
            <w:gridSpan w:val="2"/>
          </w:tcPr>
          <w:p w:rsidR="007709DD" w:rsidRPr="000B3C97" w:rsidRDefault="007709DD" w:rsidP="00881F85">
            <w:pPr>
              <w:spacing w:after="0" w:line="240" w:lineRule="auto"/>
              <w:jc w:val="center"/>
              <w:rPr>
                <w:rFonts w:ascii="Times New Roman" w:hAnsi="Times New Roman" w:cs="Times New Roman"/>
                <w:color w:val="000000"/>
                <w:sz w:val="24"/>
                <w:szCs w:val="24"/>
              </w:rPr>
            </w:pPr>
          </w:p>
        </w:tc>
      </w:tr>
      <w:tr w:rsidR="007709DD" w:rsidRPr="000B3C97" w:rsidTr="00881F85">
        <w:trPr>
          <w:trHeight w:val="431"/>
        </w:trPr>
        <w:tc>
          <w:tcPr>
            <w:tcW w:w="3323" w:type="dxa"/>
          </w:tcPr>
          <w:p w:rsidR="007709DD" w:rsidRPr="000B3C97" w:rsidRDefault="007709DD" w:rsidP="00881F85">
            <w:p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No of postgraduate students trained</w:t>
            </w:r>
          </w:p>
        </w:tc>
        <w:tc>
          <w:tcPr>
            <w:tcW w:w="5066" w:type="dxa"/>
            <w:gridSpan w:val="2"/>
          </w:tcPr>
          <w:p w:rsidR="007709DD" w:rsidRPr="000B3C97" w:rsidRDefault="007709DD" w:rsidP="00881F85">
            <w:pPr>
              <w:spacing w:after="0" w:line="240" w:lineRule="auto"/>
              <w:jc w:val="center"/>
              <w:rPr>
                <w:rFonts w:ascii="Times New Roman" w:hAnsi="Times New Roman" w:cs="Times New Roman"/>
                <w:color w:val="000000"/>
                <w:sz w:val="24"/>
                <w:szCs w:val="24"/>
              </w:rPr>
            </w:pPr>
            <w:r w:rsidRPr="000B3C97">
              <w:rPr>
                <w:rFonts w:ascii="Times New Roman" w:hAnsi="Times New Roman" w:cs="Times New Roman"/>
                <w:sz w:val="24"/>
                <w:szCs w:val="24"/>
              </w:rPr>
              <w:t>30</w:t>
            </w:r>
          </w:p>
        </w:tc>
      </w:tr>
    </w:tbl>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Vertigo Clinic</w:t>
      </w: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Voice Clinic</w:t>
      </w:r>
    </w:p>
    <w:p w:rsidR="007709DD" w:rsidRPr="000B3C97" w:rsidRDefault="007709DD" w:rsidP="007709DD">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Any other (Please Specify)</w:t>
      </w:r>
    </w:p>
    <w:p w:rsidR="007709DD" w:rsidRPr="000B3C97" w:rsidRDefault="007709DD" w:rsidP="007709DD">
      <w:pPr>
        <w:pStyle w:val="ListParagraph"/>
        <w:spacing w:after="0" w:line="240" w:lineRule="auto"/>
        <w:ind w:left="795"/>
        <w:jc w:val="both"/>
        <w:rPr>
          <w:rFonts w:ascii="Times New Roman" w:hAnsi="Times New Roman"/>
          <w:b/>
          <w:color w:val="000000" w:themeColor="text1"/>
          <w:sz w:val="24"/>
          <w:szCs w:val="24"/>
        </w:rPr>
      </w:pPr>
    </w:p>
    <w:p w:rsidR="007709DD" w:rsidRPr="000B3C97" w:rsidRDefault="007709DD" w:rsidP="007709DD">
      <w:pPr>
        <w:pStyle w:val="ListParagraph"/>
        <w:numPr>
          <w:ilvl w:val="0"/>
          <w:numId w:val="12"/>
        </w:numPr>
        <w:spacing w:after="0" w:line="240" w:lineRule="auto"/>
        <w:ind w:left="792" w:hanging="432"/>
        <w:contextualSpacing w:val="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Clinical Support Services to Patients and Family</w:t>
      </w:r>
    </w:p>
    <w:p w:rsidR="007709DD" w:rsidRPr="000B3C97" w:rsidRDefault="007709DD" w:rsidP="007709DD">
      <w:pPr>
        <w:pStyle w:val="NoSpacing"/>
        <w:ind w:left="720"/>
        <w:jc w:val="both"/>
        <w:rPr>
          <w:b/>
          <w:color w:val="000000" w:themeColor="text1"/>
        </w:rPr>
      </w:pPr>
      <w:r w:rsidRPr="000B3C97">
        <w:rPr>
          <w:b/>
          <w:color w:val="000000" w:themeColor="text1"/>
        </w:rPr>
        <w:t xml:space="preserve">i)      Details of Certificates Issued </w:t>
      </w:r>
    </w:p>
    <w:p w:rsidR="007709DD" w:rsidRPr="000B3C97" w:rsidRDefault="007709DD" w:rsidP="007709DD">
      <w:pPr>
        <w:pStyle w:val="NoSpacing"/>
        <w:ind w:left="720"/>
        <w:jc w:val="both"/>
        <w:rPr>
          <w:b/>
          <w:color w:val="000000" w:themeColor="text1"/>
        </w:rPr>
      </w:pPr>
      <w:r w:rsidRPr="000B3C97">
        <w:rPr>
          <w:b/>
          <w:color w:val="000000" w:themeColor="text1"/>
        </w:rPr>
        <w:t>ii)     Financial Aid</w:t>
      </w:r>
    </w:p>
    <w:p w:rsidR="007709DD" w:rsidRPr="000B3C97" w:rsidRDefault="007709DD" w:rsidP="007709DD">
      <w:pPr>
        <w:pStyle w:val="NoSpacing"/>
        <w:ind w:left="720"/>
        <w:jc w:val="both"/>
        <w:rPr>
          <w:b/>
          <w:color w:val="000000" w:themeColor="text1"/>
        </w:rPr>
      </w:pPr>
      <w:r w:rsidRPr="000B3C97">
        <w:rPr>
          <w:b/>
          <w:color w:val="000000" w:themeColor="text1"/>
        </w:rPr>
        <w:t xml:space="preserve">iii)    Legal advice </w:t>
      </w:r>
    </w:p>
    <w:p w:rsidR="007709DD" w:rsidRPr="000B3C97" w:rsidRDefault="007709DD" w:rsidP="007709DD">
      <w:pPr>
        <w:pStyle w:val="NoSpacing"/>
        <w:ind w:left="720"/>
        <w:jc w:val="both"/>
        <w:rPr>
          <w:b/>
          <w:color w:val="000000" w:themeColor="text1"/>
        </w:rPr>
      </w:pPr>
      <w:r w:rsidRPr="000B3C97">
        <w:rPr>
          <w:b/>
          <w:color w:val="000000" w:themeColor="text1"/>
        </w:rPr>
        <w:t>iv)    Any other (Please Specify)</w:t>
      </w:r>
    </w:p>
    <w:p w:rsidR="007709DD" w:rsidRPr="000B3C97" w:rsidRDefault="007709DD" w:rsidP="007709DD">
      <w:pPr>
        <w:pStyle w:val="ListParagraph"/>
        <w:spacing w:after="0" w:line="240" w:lineRule="auto"/>
        <w:ind w:left="792"/>
        <w:contextualSpacing w:val="0"/>
        <w:jc w:val="both"/>
        <w:rPr>
          <w:rFonts w:ascii="Times New Roman" w:hAnsi="Times New Roman"/>
          <w:b/>
          <w:color w:val="000000" w:themeColor="text1"/>
          <w:sz w:val="24"/>
          <w:szCs w:val="24"/>
        </w:rPr>
      </w:pPr>
    </w:p>
    <w:p w:rsidR="007709DD" w:rsidRPr="000B3C97" w:rsidRDefault="007709DD" w:rsidP="007709DD">
      <w:pPr>
        <w:pStyle w:val="ListParagraph"/>
        <w:numPr>
          <w:ilvl w:val="0"/>
          <w:numId w:val="12"/>
        </w:numPr>
        <w:spacing w:after="0" w:line="240" w:lineRule="auto"/>
        <w:ind w:left="792" w:hanging="432"/>
        <w:contextualSpacing w:val="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Clinical Electronic Services </w:t>
      </w:r>
    </w:p>
    <w:p w:rsidR="007709DD" w:rsidRPr="000B3C97" w:rsidRDefault="007709DD" w:rsidP="007709DD">
      <w:pPr>
        <w:pStyle w:val="NoSpacing"/>
        <w:ind w:left="720"/>
        <w:jc w:val="both"/>
        <w:rPr>
          <w:b/>
          <w:color w:val="000000" w:themeColor="text1"/>
        </w:rPr>
      </w:pPr>
      <w:r w:rsidRPr="000B3C97">
        <w:rPr>
          <w:b/>
          <w:color w:val="000000" w:themeColor="text1"/>
        </w:rPr>
        <w:t>i)      Electro-Acoustic Evaluation</w:t>
      </w:r>
    </w:p>
    <w:p w:rsidR="007709DD" w:rsidRPr="000B3C97" w:rsidRDefault="007709DD" w:rsidP="007709DD">
      <w:pPr>
        <w:pStyle w:val="NoSpacing"/>
        <w:ind w:left="720"/>
        <w:jc w:val="both"/>
        <w:rPr>
          <w:b/>
          <w:color w:val="000000" w:themeColor="text1"/>
        </w:rPr>
      </w:pPr>
      <w:r w:rsidRPr="000B3C97">
        <w:rPr>
          <w:b/>
          <w:color w:val="000000" w:themeColor="text1"/>
        </w:rPr>
        <w:t xml:space="preserve">ii)     Hearing Aid Dispensing </w:t>
      </w:r>
    </w:p>
    <w:p w:rsidR="007709DD" w:rsidRPr="000B3C97" w:rsidRDefault="007709DD" w:rsidP="007709DD">
      <w:pPr>
        <w:pStyle w:val="NoSpacing"/>
        <w:ind w:left="720"/>
        <w:jc w:val="both"/>
        <w:rPr>
          <w:b/>
          <w:color w:val="000000" w:themeColor="text1"/>
        </w:rPr>
      </w:pPr>
      <w:r w:rsidRPr="000B3C97">
        <w:rPr>
          <w:b/>
          <w:color w:val="000000" w:themeColor="text1"/>
        </w:rPr>
        <w:t>iii)    Repair of Hearing Aids</w:t>
      </w:r>
    </w:p>
    <w:p w:rsidR="007709DD" w:rsidRPr="000B3C97" w:rsidRDefault="007709DD" w:rsidP="007709DD">
      <w:pPr>
        <w:pStyle w:val="NoSpacing"/>
        <w:jc w:val="both"/>
        <w:rPr>
          <w:b/>
          <w:color w:val="000000" w:themeColor="text1"/>
        </w:rPr>
      </w:pPr>
    </w:p>
    <w:p w:rsidR="007709DD" w:rsidRPr="000B3C97" w:rsidRDefault="007709DD" w:rsidP="007709DD">
      <w:pPr>
        <w:spacing w:after="0" w:line="240" w:lineRule="auto"/>
        <w:jc w:val="both"/>
        <w:rPr>
          <w:rFonts w:ascii="Times New Roman" w:hAnsi="Times New Roman" w:cs="Times New Roman"/>
          <w:b/>
          <w:caps/>
          <w:color w:val="000000" w:themeColor="text1"/>
          <w:sz w:val="24"/>
          <w:szCs w:val="24"/>
        </w:rPr>
      </w:pPr>
      <w:r w:rsidRPr="000B3C97">
        <w:rPr>
          <w:rFonts w:ascii="Times New Roman" w:hAnsi="Times New Roman" w:cs="Times New Roman"/>
          <w:b/>
          <w:caps/>
          <w:color w:val="000000" w:themeColor="text1"/>
          <w:sz w:val="24"/>
          <w:szCs w:val="24"/>
        </w:rPr>
        <w:t>IV. Extension Activities</w:t>
      </w:r>
    </w:p>
    <w:p w:rsidR="007709DD" w:rsidRPr="000B3C97" w:rsidRDefault="007709DD" w:rsidP="007709DD">
      <w:pPr>
        <w:pStyle w:val="ListParagraph"/>
        <w:numPr>
          <w:ilvl w:val="0"/>
          <w:numId w:val="2"/>
        </w:numPr>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Rehabilitation and Education through Distance Mode</w:t>
      </w:r>
    </w:p>
    <w:p w:rsidR="007709DD" w:rsidRPr="000B3C97" w:rsidRDefault="007709DD" w:rsidP="007709DD">
      <w:pPr>
        <w:pStyle w:val="ListParagraph"/>
        <w:numPr>
          <w:ilvl w:val="0"/>
          <w:numId w:val="2"/>
        </w:numPr>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 xml:space="preserve">Prevention of Communication Disorders </w:t>
      </w:r>
    </w:p>
    <w:p w:rsidR="007709DD" w:rsidRPr="000B3C97" w:rsidRDefault="007709DD" w:rsidP="007709DD">
      <w:pPr>
        <w:pStyle w:val="ListParagraph"/>
        <w:numPr>
          <w:ilvl w:val="0"/>
          <w:numId w:val="2"/>
        </w:numPr>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Communication Disorders Screening Camps</w:t>
      </w:r>
    </w:p>
    <w:p w:rsidR="007709DD" w:rsidRPr="000B3C97" w:rsidRDefault="007709DD" w:rsidP="007709DD">
      <w:pPr>
        <w:pStyle w:val="ListParagraph"/>
        <w:numPr>
          <w:ilvl w:val="0"/>
          <w:numId w:val="2"/>
        </w:numPr>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Orientation Programs</w:t>
      </w:r>
    </w:p>
    <w:p w:rsidR="007709DD" w:rsidRPr="000B3C97" w:rsidRDefault="007709DD" w:rsidP="007709DD">
      <w:pPr>
        <w:pStyle w:val="ListParagraph"/>
        <w:numPr>
          <w:ilvl w:val="0"/>
          <w:numId w:val="2"/>
        </w:numPr>
        <w:spacing w:after="0" w:line="240" w:lineRule="auto"/>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Public Lecture Series</w:t>
      </w:r>
    </w:p>
    <w:p w:rsidR="007709DD" w:rsidRPr="000B3C97" w:rsidRDefault="007709DD" w:rsidP="007709DD">
      <w:pPr>
        <w:spacing w:after="0" w:line="240" w:lineRule="auto"/>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 xml:space="preserve">      </w:t>
      </w:r>
      <w:r w:rsidRPr="000B3C97">
        <w:rPr>
          <w:rFonts w:ascii="Times New Roman" w:hAnsi="Times New Roman" w:cs="Times New Roman"/>
          <w:b/>
          <w:color w:val="000000" w:themeColor="text1"/>
          <w:sz w:val="24"/>
          <w:szCs w:val="24"/>
        </w:rPr>
        <w:tab/>
        <w:t xml:space="preserve">      Dr. Deepa M.S.</w:t>
      </w:r>
    </w:p>
    <w:p w:rsidR="007709DD" w:rsidRPr="000B3C97" w:rsidRDefault="007709DD" w:rsidP="007709DD">
      <w:pPr>
        <w:numPr>
          <w:ilvl w:val="0"/>
          <w:numId w:val="36"/>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Delivered a talk on “Autism: Nature and Management” at AIISH for the Public Lecture Series on 29.12.2012.</w:t>
      </w:r>
    </w:p>
    <w:p w:rsidR="007709DD" w:rsidRPr="000B3C97" w:rsidRDefault="007709DD" w:rsidP="007709DD">
      <w:pPr>
        <w:pStyle w:val="ListParagraph"/>
        <w:spacing w:after="0" w:line="240" w:lineRule="auto"/>
        <w:ind w:left="1080"/>
        <w:jc w:val="both"/>
        <w:rPr>
          <w:rFonts w:ascii="Times New Roman" w:hAnsi="Times New Roman"/>
          <w:b/>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aps/>
          <w:color w:val="000000" w:themeColor="text1"/>
          <w:sz w:val="24"/>
          <w:szCs w:val="24"/>
        </w:rPr>
      </w:pPr>
      <w:r w:rsidRPr="000B3C97">
        <w:rPr>
          <w:rFonts w:ascii="Times New Roman" w:hAnsi="Times New Roman" w:cs="Times New Roman"/>
          <w:b/>
          <w:color w:val="000000" w:themeColor="text1"/>
          <w:sz w:val="24"/>
          <w:szCs w:val="24"/>
        </w:rPr>
        <w:t xml:space="preserve"> </w:t>
      </w:r>
      <w:r w:rsidRPr="000B3C97">
        <w:rPr>
          <w:rFonts w:ascii="Times New Roman" w:hAnsi="Times New Roman" w:cs="Times New Roman"/>
          <w:b/>
          <w:caps/>
          <w:color w:val="000000" w:themeColor="text1"/>
          <w:sz w:val="24"/>
          <w:szCs w:val="24"/>
        </w:rPr>
        <w:t>V.Technological Consultancy Services</w:t>
      </w:r>
    </w:p>
    <w:p w:rsidR="007709DD" w:rsidRPr="000B3C97" w:rsidRDefault="007709DD" w:rsidP="007709DD">
      <w:pPr>
        <w:spacing w:after="0" w:line="240" w:lineRule="auto"/>
        <w:jc w:val="both"/>
        <w:rPr>
          <w:rFonts w:ascii="Times New Roman" w:hAnsi="Times New Roman" w:cs="Times New Roman"/>
          <w:b/>
          <w:caps/>
          <w:color w:val="000000" w:themeColor="text1"/>
          <w:sz w:val="24"/>
          <w:szCs w:val="24"/>
        </w:rPr>
      </w:pPr>
      <w:r w:rsidRPr="000B3C97">
        <w:rPr>
          <w:rFonts w:ascii="Times New Roman" w:hAnsi="Times New Roman" w:cs="Times New Roman"/>
          <w:b/>
          <w:caps/>
          <w:color w:val="000000" w:themeColor="text1"/>
          <w:sz w:val="24"/>
          <w:szCs w:val="24"/>
        </w:rPr>
        <w:t>VI.Central Facilities</w:t>
      </w:r>
    </w:p>
    <w:p w:rsidR="007709DD" w:rsidRPr="000B3C97" w:rsidRDefault="007709DD" w:rsidP="007709DD">
      <w:pPr>
        <w:pStyle w:val="ListParagraph"/>
        <w:numPr>
          <w:ilvl w:val="0"/>
          <w:numId w:val="6"/>
        </w:numPr>
        <w:spacing w:after="0" w:line="240" w:lineRule="auto"/>
        <w:ind w:left="108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Library and Information Services</w:t>
      </w:r>
    </w:p>
    <w:p w:rsidR="007709DD" w:rsidRPr="000B3C97" w:rsidRDefault="007709DD" w:rsidP="007709DD">
      <w:pPr>
        <w:pStyle w:val="ListParagraph"/>
        <w:numPr>
          <w:ilvl w:val="0"/>
          <w:numId w:val="6"/>
        </w:numPr>
        <w:spacing w:after="0" w:line="240" w:lineRule="auto"/>
        <w:ind w:left="108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Public Information Activities</w:t>
      </w:r>
    </w:p>
    <w:p w:rsidR="007709DD" w:rsidRPr="000B3C97" w:rsidRDefault="007709DD" w:rsidP="007709DD">
      <w:pPr>
        <w:pStyle w:val="ListParagraph"/>
        <w:numPr>
          <w:ilvl w:val="0"/>
          <w:numId w:val="10"/>
        </w:numPr>
        <w:tabs>
          <w:tab w:val="left" w:pos="1890"/>
        </w:tabs>
        <w:spacing w:after="0" w:line="240" w:lineRule="auto"/>
        <w:ind w:left="1620" w:hanging="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Major Events of the Year with a brief account</w:t>
      </w:r>
    </w:p>
    <w:p w:rsidR="007709DD" w:rsidRPr="000B3C97" w:rsidRDefault="007709DD" w:rsidP="007709DD">
      <w:pPr>
        <w:pStyle w:val="ListParagraph"/>
        <w:numPr>
          <w:ilvl w:val="0"/>
          <w:numId w:val="10"/>
        </w:numPr>
        <w:tabs>
          <w:tab w:val="left" w:pos="1890"/>
        </w:tabs>
        <w:spacing w:after="0" w:line="240" w:lineRule="auto"/>
        <w:ind w:left="1620" w:hanging="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Press Releases and Media Coverage</w:t>
      </w:r>
    </w:p>
    <w:p w:rsidR="007709DD" w:rsidRPr="000B3C97" w:rsidRDefault="007709DD" w:rsidP="007709DD">
      <w:pPr>
        <w:pStyle w:val="ListParagraph"/>
        <w:numPr>
          <w:ilvl w:val="0"/>
          <w:numId w:val="10"/>
        </w:numPr>
        <w:tabs>
          <w:tab w:val="left" w:pos="1890"/>
        </w:tabs>
        <w:spacing w:after="0" w:line="240" w:lineRule="auto"/>
        <w:ind w:left="1620" w:hanging="36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Details of Institute Publications during the year</w:t>
      </w:r>
    </w:p>
    <w:p w:rsidR="007709DD" w:rsidRPr="000B3C97" w:rsidRDefault="007709DD" w:rsidP="007709DD">
      <w:pPr>
        <w:pStyle w:val="ListParagraph"/>
        <w:numPr>
          <w:ilvl w:val="0"/>
          <w:numId w:val="6"/>
        </w:numPr>
        <w:tabs>
          <w:tab w:val="left" w:pos="990"/>
        </w:tabs>
        <w:spacing w:after="0" w:line="240" w:lineRule="auto"/>
        <w:ind w:left="1080"/>
        <w:jc w:val="both"/>
        <w:rPr>
          <w:rFonts w:ascii="Times New Roman" w:hAnsi="Times New Roman"/>
          <w:b/>
          <w:caps/>
          <w:color w:val="000000" w:themeColor="text1"/>
          <w:sz w:val="24"/>
          <w:szCs w:val="24"/>
        </w:rPr>
      </w:pPr>
      <w:r w:rsidRPr="000B3C97">
        <w:rPr>
          <w:rFonts w:ascii="Times New Roman" w:hAnsi="Times New Roman"/>
          <w:b/>
          <w:color w:val="000000" w:themeColor="text1"/>
          <w:sz w:val="24"/>
          <w:szCs w:val="24"/>
        </w:rPr>
        <w:t xml:space="preserve">    Material Development</w:t>
      </w:r>
    </w:p>
    <w:p w:rsidR="007709DD" w:rsidRPr="000B3C97" w:rsidRDefault="007709DD" w:rsidP="007709DD">
      <w:pPr>
        <w:pStyle w:val="ListParagraph"/>
        <w:tabs>
          <w:tab w:val="left" w:pos="990"/>
        </w:tabs>
        <w:spacing w:after="0" w:line="240" w:lineRule="auto"/>
        <w:ind w:left="1080"/>
        <w:jc w:val="both"/>
        <w:rPr>
          <w:rFonts w:ascii="Times New Roman" w:hAnsi="Times New Roman"/>
          <w:b/>
          <w:color w:val="000000" w:themeColor="text1"/>
          <w:sz w:val="24"/>
          <w:szCs w:val="24"/>
        </w:rPr>
      </w:pPr>
      <w:r w:rsidRPr="000B3C97">
        <w:rPr>
          <w:rFonts w:ascii="Times New Roman" w:hAnsi="Times New Roman"/>
          <w:b/>
          <w:color w:val="000000" w:themeColor="text1"/>
          <w:sz w:val="24"/>
          <w:szCs w:val="24"/>
        </w:rPr>
        <w:t>Dr. Shyamala K.C.</w:t>
      </w:r>
    </w:p>
    <w:p w:rsidR="007709DD" w:rsidRPr="000B3C97" w:rsidRDefault="007709DD" w:rsidP="007709DD">
      <w:pPr>
        <w:spacing w:after="0" w:line="240" w:lineRule="auto"/>
        <w:ind w:left="1800" w:hanging="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lang w:val="en-IN"/>
        </w:rPr>
        <w:t>Publication of handout</w:t>
      </w:r>
    </w:p>
    <w:p w:rsidR="007709DD" w:rsidRPr="000B3C97" w:rsidRDefault="007709DD" w:rsidP="00C07071">
      <w:pPr>
        <w:pStyle w:val="ListParagraph"/>
        <w:numPr>
          <w:ilvl w:val="0"/>
          <w:numId w:val="34"/>
        </w:numPr>
        <w:spacing w:after="0" w:line="240" w:lineRule="auto"/>
        <w:jc w:val="both"/>
        <w:rPr>
          <w:rFonts w:ascii="Times New Roman" w:hAnsi="Times New Roman"/>
          <w:color w:val="000000" w:themeColor="text1"/>
          <w:sz w:val="24"/>
          <w:szCs w:val="24"/>
          <w:lang w:val="en-IN"/>
        </w:rPr>
      </w:pPr>
      <w:r w:rsidRPr="000B3C97">
        <w:rPr>
          <w:rFonts w:ascii="Times New Roman" w:hAnsi="Times New Roman"/>
          <w:color w:val="000000" w:themeColor="text1"/>
          <w:sz w:val="24"/>
          <w:szCs w:val="24"/>
          <w:lang w:val="en-IN"/>
        </w:rPr>
        <w:t xml:space="preserve">Pushpavathi.M, M.G. Suchithra and Dr. Shyamala.K.C(2012). Stroke &amp; aphasia. </w:t>
      </w:r>
      <w:r w:rsidRPr="000B3C97">
        <w:rPr>
          <w:rFonts w:ascii="Times New Roman" w:hAnsi="Times New Roman"/>
          <w:i/>
          <w:color w:val="000000" w:themeColor="text1"/>
          <w:sz w:val="24"/>
          <w:szCs w:val="24"/>
          <w:lang w:val="en-IN"/>
        </w:rPr>
        <w:t>AIISH.</w:t>
      </w:r>
      <w:r w:rsidRPr="000B3C97">
        <w:rPr>
          <w:rFonts w:ascii="Times New Roman" w:hAnsi="Times New Roman"/>
          <w:color w:val="000000" w:themeColor="text1"/>
          <w:sz w:val="24"/>
          <w:szCs w:val="24"/>
          <w:lang w:val="en-IN"/>
        </w:rPr>
        <w:t xml:space="preserve"> </w:t>
      </w:r>
    </w:p>
    <w:p w:rsidR="00C07071" w:rsidRPr="000B3C97" w:rsidRDefault="00C07071" w:rsidP="00C07071">
      <w:pPr>
        <w:numPr>
          <w:ilvl w:val="0"/>
          <w:numId w:val="34"/>
        </w:numPr>
        <w:shd w:val="clear" w:color="auto" w:fill="FFFFFF"/>
        <w:spacing w:after="0" w:line="245" w:lineRule="atLeast"/>
        <w:jc w:val="both"/>
        <w:rPr>
          <w:rFonts w:ascii="Times New Roman" w:eastAsia="Times New Roman" w:hAnsi="Times New Roman" w:cs="Times New Roman"/>
          <w:color w:val="222222"/>
          <w:sz w:val="24"/>
          <w:szCs w:val="24"/>
        </w:rPr>
      </w:pPr>
      <w:r w:rsidRPr="000B3C97">
        <w:rPr>
          <w:rFonts w:ascii="Times New Roman" w:eastAsia="Times New Roman" w:hAnsi="Times New Roman" w:cs="Times New Roman"/>
          <w:color w:val="222222"/>
          <w:sz w:val="24"/>
          <w:szCs w:val="24"/>
        </w:rPr>
        <w:t>Shyamala K.C., Suchithra M.G. &amp; Shilpashri</w:t>
      </w:r>
      <w:r w:rsidR="009E34D6" w:rsidRPr="000B3C97">
        <w:rPr>
          <w:rFonts w:ascii="Times New Roman" w:eastAsia="Times New Roman" w:hAnsi="Times New Roman" w:cs="Times New Roman"/>
          <w:color w:val="222222"/>
          <w:sz w:val="24"/>
          <w:szCs w:val="24"/>
        </w:rPr>
        <w:t xml:space="preserve"> (2013)</w:t>
      </w:r>
      <w:r w:rsidRPr="000B3C97">
        <w:rPr>
          <w:rFonts w:ascii="Times New Roman" w:eastAsia="Times New Roman" w:hAnsi="Times New Roman" w:cs="Times New Roman"/>
          <w:color w:val="222222"/>
          <w:sz w:val="24"/>
          <w:szCs w:val="24"/>
        </w:rPr>
        <w:t>. Home training handouts for parents of children with Autism Spectrum Disorders in Kannada</w:t>
      </w:r>
    </w:p>
    <w:p w:rsidR="00C07071" w:rsidRPr="000B3C97" w:rsidRDefault="00C07071" w:rsidP="00C07071">
      <w:pPr>
        <w:numPr>
          <w:ilvl w:val="0"/>
          <w:numId w:val="34"/>
        </w:numPr>
        <w:shd w:val="clear" w:color="auto" w:fill="FFFFFF"/>
        <w:spacing w:after="0" w:line="245" w:lineRule="atLeast"/>
        <w:jc w:val="both"/>
        <w:rPr>
          <w:rFonts w:ascii="Times New Roman" w:eastAsia="Times New Roman" w:hAnsi="Times New Roman" w:cs="Times New Roman"/>
          <w:color w:val="222222"/>
          <w:sz w:val="24"/>
          <w:szCs w:val="24"/>
        </w:rPr>
      </w:pPr>
      <w:r w:rsidRPr="000B3C97">
        <w:rPr>
          <w:rFonts w:ascii="Times New Roman" w:eastAsia="Times New Roman" w:hAnsi="Times New Roman" w:cs="Times New Roman"/>
          <w:color w:val="222222"/>
          <w:sz w:val="24"/>
          <w:szCs w:val="24"/>
        </w:rPr>
        <w:t>Shyamala K.C., Suchithra M.G. &amp; Shilpashri</w:t>
      </w:r>
      <w:r w:rsidR="009E34D6" w:rsidRPr="000B3C97">
        <w:rPr>
          <w:rFonts w:ascii="Times New Roman" w:eastAsia="Times New Roman" w:hAnsi="Times New Roman" w:cs="Times New Roman"/>
          <w:color w:val="222222"/>
          <w:sz w:val="24"/>
          <w:szCs w:val="24"/>
        </w:rPr>
        <w:t xml:space="preserve"> (2013)</w:t>
      </w:r>
      <w:r w:rsidRPr="000B3C97">
        <w:rPr>
          <w:rFonts w:ascii="Times New Roman" w:eastAsia="Times New Roman" w:hAnsi="Times New Roman" w:cs="Times New Roman"/>
          <w:color w:val="222222"/>
          <w:sz w:val="24"/>
          <w:szCs w:val="24"/>
        </w:rPr>
        <w:t>. Home training handouts for parents of children with Autism Spectrum Disorders in Malayalam</w:t>
      </w:r>
    </w:p>
    <w:p w:rsidR="00C07071" w:rsidRPr="000B3C97" w:rsidRDefault="00C07071" w:rsidP="00F60771">
      <w:pPr>
        <w:shd w:val="clear" w:color="auto" w:fill="FFFFFF"/>
        <w:spacing w:after="0" w:line="245" w:lineRule="atLeast"/>
        <w:ind w:left="1800"/>
        <w:jc w:val="both"/>
        <w:rPr>
          <w:rFonts w:ascii="Times New Roman" w:eastAsia="Times New Roman" w:hAnsi="Times New Roman" w:cs="Times New Roman"/>
          <w:color w:val="222222"/>
          <w:sz w:val="24"/>
          <w:szCs w:val="24"/>
        </w:rPr>
      </w:pPr>
    </w:p>
    <w:p w:rsidR="00776ABA" w:rsidRPr="000B3C97" w:rsidRDefault="00776ABA" w:rsidP="00776ABA">
      <w:pPr>
        <w:spacing w:after="0" w:line="240" w:lineRule="auto"/>
        <w:ind w:left="450" w:firstLine="720"/>
        <w:jc w:val="both"/>
        <w:rPr>
          <w:rFonts w:ascii="Times New Roman" w:eastAsia="Times New Roman" w:hAnsi="Times New Roman" w:cs="Times New Roman"/>
          <w:b/>
          <w:color w:val="000000"/>
          <w:sz w:val="24"/>
          <w:szCs w:val="24"/>
        </w:rPr>
      </w:pPr>
      <w:r w:rsidRPr="000B3C97">
        <w:rPr>
          <w:rFonts w:ascii="Times New Roman" w:eastAsia="Times New Roman" w:hAnsi="Times New Roman" w:cs="Times New Roman"/>
          <w:b/>
          <w:color w:val="000000"/>
          <w:sz w:val="24"/>
          <w:szCs w:val="24"/>
        </w:rPr>
        <w:t>Dr. Jayashree. C. Shanbal</w:t>
      </w:r>
    </w:p>
    <w:p w:rsidR="00776ABA" w:rsidRPr="000B3C97" w:rsidRDefault="00776ABA" w:rsidP="00776ABA">
      <w:pPr>
        <w:spacing w:after="0" w:line="240" w:lineRule="auto"/>
        <w:ind w:left="450" w:firstLine="720"/>
        <w:jc w:val="both"/>
        <w:rPr>
          <w:rFonts w:ascii="Times New Roman" w:hAnsi="Times New Roman" w:cs="Times New Roman"/>
          <w:b/>
          <w:color w:val="000000"/>
          <w:sz w:val="24"/>
          <w:szCs w:val="24"/>
        </w:rPr>
      </w:pPr>
      <w:r w:rsidRPr="000B3C97">
        <w:rPr>
          <w:rFonts w:ascii="Times New Roman" w:eastAsia="Times New Roman" w:hAnsi="Times New Roman" w:cs="Times New Roman"/>
          <w:b/>
          <w:color w:val="000000"/>
          <w:sz w:val="24"/>
          <w:szCs w:val="24"/>
        </w:rPr>
        <w:t>Publication of test material</w:t>
      </w:r>
    </w:p>
    <w:p w:rsidR="00776ABA" w:rsidRPr="000B3C97" w:rsidRDefault="00776ABA" w:rsidP="00F60771">
      <w:pPr>
        <w:pStyle w:val="ListParagraph"/>
        <w:numPr>
          <w:ilvl w:val="0"/>
          <w:numId w:val="75"/>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Shanbal, J.C., Goswami, S.P., Chaithra, S., &amp; Prathima, S. (2012). Early Litercay Screening Tool. A Publication of the All India Institute of Speech and Hearing.</w:t>
      </w:r>
    </w:p>
    <w:p w:rsidR="00776ABA" w:rsidRPr="000B3C97" w:rsidRDefault="00776ABA" w:rsidP="00F60771">
      <w:pPr>
        <w:pStyle w:val="ListParagraph"/>
        <w:numPr>
          <w:ilvl w:val="0"/>
          <w:numId w:val="75"/>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Developed public education pamphlets as part of POCD activity on Articulation disorders, Dysarthria, Aphasia, Learning Disability, SLI, Stuttering and Voice disorders in English. Translation of these materials in Kannada in progress.</w:t>
      </w:r>
    </w:p>
    <w:p w:rsidR="00776ABA" w:rsidRPr="000B3C97" w:rsidRDefault="00776ABA" w:rsidP="007709DD">
      <w:pPr>
        <w:spacing w:after="0" w:line="240" w:lineRule="auto"/>
        <w:ind w:left="450" w:firstLine="72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450" w:firstLine="72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Swapna N.</w:t>
      </w:r>
    </w:p>
    <w:p w:rsidR="00F275F4" w:rsidRPr="000B3C97" w:rsidRDefault="00F275F4" w:rsidP="00F275F4">
      <w:pPr>
        <w:pStyle w:val="Heading2"/>
        <w:numPr>
          <w:ilvl w:val="0"/>
          <w:numId w:val="33"/>
        </w:numPr>
        <w:spacing w:before="0" w:after="0"/>
        <w:ind w:left="1530"/>
        <w:jc w:val="both"/>
        <w:rPr>
          <w:rFonts w:ascii="Times New Roman" w:hAnsi="Times New Roman"/>
          <w:b w:val="0"/>
          <w:i w:val="0"/>
          <w:color w:val="000000" w:themeColor="text1"/>
          <w:sz w:val="24"/>
          <w:szCs w:val="24"/>
        </w:rPr>
      </w:pPr>
      <w:r w:rsidRPr="000B3C97">
        <w:rPr>
          <w:rFonts w:ascii="Times New Roman" w:hAnsi="Times New Roman"/>
          <w:b w:val="0"/>
          <w:i w:val="0"/>
          <w:color w:val="000000" w:themeColor="text1"/>
          <w:sz w:val="24"/>
          <w:szCs w:val="24"/>
        </w:rPr>
        <w:t xml:space="preserve">Dr. Swapna and Ms. Shylaja K. (2012). Test manual and CD on word and nonword repetition test in Kannada (WNRT-K). ISBN No. 978-93-81584-25-5, An AIISH publicaton </w:t>
      </w:r>
    </w:p>
    <w:p w:rsidR="007709DD" w:rsidRPr="000B3C97" w:rsidRDefault="007709DD" w:rsidP="007709DD">
      <w:pPr>
        <w:pStyle w:val="ListParagraph"/>
        <w:tabs>
          <w:tab w:val="left" w:pos="990"/>
        </w:tabs>
        <w:spacing w:after="0" w:line="240" w:lineRule="auto"/>
        <w:ind w:left="1080"/>
        <w:jc w:val="both"/>
        <w:rPr>
          <w:rFonts w:ascii="Times New Roman" w:hAnsi="Times New Roman"/>
          <w:b/>
          <w:caps/>
          <w:color w:val="000000" w:themeColor="text1"/>
          <w:sz w:val="24"/>
          <w:szCs w:val="24"/>
        </w:rPr>
      </w:pPr>
    </w:p>
    <w:p w:rsidR="007709DD" w:rsidRPr="000B3C97" w:rsidRDefault="007709DD" w:rsidP="007709DD">
      <w:pPr>
        <w:spacing w:after="0" w:line="240" w:lineRule="auto"/>
        <w:jc w:val="both"/>
        <w:rPr>
          <w:rFonts w:ascii="Times New Roman" w:hAnsi="Times New Roman" w:cs="Times New Roman"/>
          <w:b/>
          <w:caps/>
          <w:color w:val="000000" w:themeColor="text1"/>
          <w:sz w:val="24"/>
          <w:szCs w:val="24"/>
        </w:rPr>
      </w:pPr>
      <w:r w:rsidRPr="000B3C97">
        <w:rPr>
          <w:rFonts w:ascii="Times New Roman" w:hAnsi="Times New Roman" w:cs="Times New Roman"/>
          <w:b/>
          <w:caps/>
          <w:color w:val="000000" w:themeColor="text1"/>
          <w:sz w:val="24"/>
          <w:szCs w:val="24"/>
        </w:rPr>
        <w:t xml:space="preserve">VII.Awards and Honors Received by Faculty and Staff </w:t>
      </w:r>
    </w:p>
    <w:p w:rsidR="007709DD" w:rsidRPr="000B3C97" w:rsidRDefault="007709DD" w:rsidP="007709DD">
      <w:pPr>
        <w:pStyle w:val="BodyTextIndent"/>
        <w:spacing w:after="0"/>
        <w:jc w:val="both"/>
        <w:rPr>
          <w:b/>
          <w:color w:val="000000" w:themeColor="text1"/>
        </w:rPr>
      </w:pPr>
      <w:r w:rsidRPr="000B3C97">
        <w:rPr>
          <w:b/>
          <w:color w:val="000000" w:themeColor="text1"/>
        </w:rPr>
        <w:t>Dr. R. Manjula</w:t>
      </w:r>
    </w:p>
    <w:p w:rsidR="007709DD" w:rsidRPr="000B3C97" w:rsidRDefault="007709DD" w:rsidP="007709DD">
      <w:pPr>
        <w:pStyle w:val="NormalWeb"/>
        <w:numPr>
          <w:ilvl w:val="0"/>
          <w:numId w:val="55"/>
        </w:numPr>
        <w:spacing w:before="0" w:beforeAutospacing="0" w:after="0" w:afterAutospacing="0"/>
        <w:ind w:left="720"/>
        <w:jc w:val="both"/>
        <w:rPr>
          <w:color w:val="000000" w:themeColor="text1"/>
        </w:rPr>
      </w:pPr>
      <w:r w:rsidRPr="000B3C97">
        <w:rPr>
          <w:color w:val="000000" w:themeColor="text1"/>
        </w:rPr>
        <w:t>Received Dr. N. Rathna Oration Award in the 45</w:t>
      </w:r>
      <w:r w:rsidRPr="000B3C97">
        <w:rPr>
          <w:color w:val="000000" w:themeColor="text1"/>
          <w:vertAlign w:val="superscript"/>
        </w:rPr>
        <w:t>th</w:t>
      </w:r>
      <w:r w:rsidRPr="000B3C97">
        <w:rPr>
          <w:color w:val="000000" w:themeColor="text1"/>
        </w:rPr>
        <w:t xml:space="preserve"> convention of the Indian Speech and Hearing Association held at Chennai between 1</w:t>
      </w:r>
      <w:r w:rsidRPr="000B3C97">
        <w:rPr>
          <w:color w:val="000000" w:themeColor="text1"/>
          <w:vertAlign w:val="superscript"/>
        </w:rPr>
        <w:t>st</w:t>
      </w:r>
      <w:r w:rsidRPr="000B3C97">
        <w:rPr>
          <w:color w:val="000000" w:themeColor="text1"/>
        </w:rPr>
        <w:t xml:space="preserve"> Feb to 3</w:t>
      </w:r>
      <w:r w:rsidRPr="000B3C97">
        <w:rPr>
          <w:color w:val="000000" w:themeColor="text1"/>
          <w:vertAlign w:val="superscript"/>
        </w:rPr>
        <w:t>rd</w:t>
      </w:r>
      <w:r w:rsidRPr="000B3C97">
        <w:rPr>
          <w:color w:val="000000" w:themeColor="text1"/>
        </w:rPr>
        <w:t xml:space="preserve"> Feb 2013. </w:t>
      </w:r>
    </w:p>
    <w:p w:rsidR="007709DD" w:rsidRPr="000B3C97" w:rsidRDefault="007709DD" w:rsidP="007709DD">
      <w:pPr>
        <w:pStyle w:val="NormalWeb"/>
        <w:spacing w:before="0" w:beforeAutospacing="0" w:after="0" w:afterAutospacing="0"/>
        <w:jc w:val="both"/>
        <w:rPr>
          <w:b/>
          <w:color w:val="000000" w:themeColor="text1"/>
        </w:rPr>
      </w:pPr>
    </w:p>
    <w:p w:rsidR="007709DD" w:rsidRPr="000B3C97" w:rsidRDefault="007709DD" w:rsidP="007709DD">
      <w:pPr>
        <w:spacing w:after="0" w:line="240" w:lineRule="auto"/>
        <w:jc w:val="both"/>
        <w:rPr>
          <w:rFonts w:ascii="Times New Roman" w:hAnsi="Times New Roman" w:cs="Times New Roman"/>
          <w:b/>
          <w:caps/>
          <w:color w:val="000000" w:themeColor="text1"/>
          <w:sz w:val="24"/>
          <w:szCs w:val="24"/>
        </w:rPr>
      </w:pPr>
      <w:r w:rsidRPr="000B3C97">
        <w:rPr>
          <w:rFonts w:ascii="Times New Roman" w:hAnsi="Times New Roman" w:cs="Times New Roman"/>
          <w:b/>
          <w:caps/>
          <w:color w:val="000000" w:themeColor="text1"/>
          <w:sz w:val="24"/>
          <w:szCs w:val="24"/>
        </w:rPr>
        <w:t>VIII.Extra Curricular Activities</w:t>
      </w:r>
    </w:p>
    <w:p w:rsidR="007709DD" w:rsidRPr="000B3C97" w:rsidRDefault="007709DD" w:rsidP="007709DD">
      <w:pPr>
        <w:pStyle w:val="ListParagraph"/>
        <w:numPr>
          <w:ilvl w:val="0"/>
          <w:numId w:val="11"/>
        </w:numPr>
        <w:spacing w:after="0" w:line="240" w:lineRule="auto"/>
        <w:ind w:left="1080"/>
        <w:jc w:val="both"/>
        <w:rPr>
          <w:rFonts w:ascii="Times New Roman" w:hAnsi="Times New Roman"/>
          <w:b/>
          <w:caps/>
          <w:color w:val="000000" w:themeColor="text1"/>
          <w:sz w:val="24"/>
          <w:szCs w:val="24"/>
        </w:rPr>
      </w:pPr>
      <w:r w:rsidRPr="000B3C97">
        <w:rPr>
          <w:rFonts w:ascii="Times New Roman" w:hAnsi="Times New Roman"/>
          <w:b/>
          <w:caps/>
          <w:color w:val="000000" w:themeColor="text1"/>
          <w:sz w:val="24"/>
          <w:szCs w:val="24"/>
        </w:rPr>
        <w:t>AIISH GYMKHANA</w:t>
      </w:r>
    </w:p>
    <w:p w:rsidR="004D2EB4" w:rsidRPr="000B3C97" w:rsidRDefault="004D2EB4" w:rsidP="004D2EB4">
      <w:pPr>
        <w:pStyle w:val="ListParagraph"/>
        <w:spacing w:after="0" w:line="240" w:lineRule="auto"/>
        <w:ind w:left="1080"/>
        <w:jc w:val="both"/>
        <w:rPr>
          <w:rFonts w:ascii="Times New Roman" w:hAnsi="Times New Roman"/>
          <w:sz w:val="24"/>
          <w:szCs w:val="24"/>
        </w:rPr>
      </w:pPr>
      <w:r w:rsidRPr="000B3C97">
        <w:rPr>
          <w:rFonts w:ascii="Times New Roman" w:hAnsi="Times New Roman"/>
          <w:sz w:val="24"/>
          <w:szCs w:val="24"/>
        </w:rPr>
        <w:t>The department staff participated in the Annual day, open day, talents day etc</w:t>
      </w:r>
    </w:p>
    <w:p w:rsidR="004D2EB4" w:rsidRPr="000B3C97" w:rsidRDefault="004D2EB4" w:rsidP="004D2EB4">
      <w:pPr>
        <w:pStyle w:val="ListParagraph"/>
        <w:spacing w:after="0" w:line="240" w:lineRule="auto"/>
        <w:ind w:left="1080"/>
        <w:jc w:val="both"/>
        <w:rPr>
          <w:rFonts w:ascii="Times New Roman" w:hAnsi="Times New Roman"/>
          <w:b/>
          <w:caps/>
          <w:color w:val="000000" w:themeColor="text1"/>
          <w:sz w:val="24"/>
          <w:szCs w:val="24"/>
        </w:rPr>
      </w:pPr>
    </w:p>
    <w:p w:rsidR="007709DD" w:rsidRPr="000B3C97" w:rsidRDefault="007709DD" w:rsidP="007709DD">
      <w:pPr>
        <w:pStyle w:val="ListParagraph"/>
        <w:numPr>
          <w:ilvl w:val="0"/>
          <w:numId w:val="11"/>
        </w:numPr>
        <w:spacing w:after="0" w:line="240" w:lineRule="auto"/>
        <w:ind w:left="1080"/>
        <w:jc w:val="both"/>
        <w:rPr>
          <w:rFonts w:ascii="Times New Roman" w:hAnsi="Times New Roman"/>
          <w:b/>
          <w:caps/>
          <w:color w:val="000000" w:themeColor="text1"/>
          <w:sz w:val="24"/>
          <w:szCs w:val="24"/>
        </w:rPr>
      </w:pPr>
      <w:r w:rsidRPr="000B3C97">
        <w:rPr>
          <w:rFonts w:ascii="Times New Roman" w:hAnsi="Times New Roman"/>
          <w:b/>
          <w:caps/>
          <w:color w:val="000000" w:themeColor="text1"/>
          <w:sz w:val="24"/>
          <w:szCs w:val="24"/>
        </w:rPr>
        <w:t>NSS</w:t>
      </w:r>
    </w:p>
    <w:p w:rsidR="007709DD" w:rsidRPr="000B3C97" w:rsidRDefault="007709DD" w:rsidP="007709DD">
      <w:pPr>
        <w:pStyle w:val="ListParagraph"/>
        <w:numPr>
          <w:ilvl w:val="0"/>
          <w:numId w:val="11"/>
        </w:numPr>
        <w:spacing w:after="0" w:line="240" w:lineRule="auto"/>
        <w:ind w:left="1080"/>
        <w:jc w:val="both"/>
        <w:rPr>
          <w:rFonts w:ascii="Times New Roman" w:hAnsi="Times New Roman"/>
          <w:caps/>
          <w:color w:val="000000" w:themeColor="text1"/>
          <w:sz w:val="24"/>
          <w:szCs w:val="24"/>
        </w:rPr>
      </w:pPr>
      <w:r w:rsidRPr="000B3C97">
        <w:rPr>
          <w:rFonts w:ascii="Times New Roman" w:hAnsi="Times New Roman"/>
          <w:b/>
          <w:caps/>
          <w:color w:val="000000" w:themeColor="text1"/>
          <w:sz w:val="24"/>
          <w:szCs w:val="24"/>
        </w:rPr>
        <w:t>OTHERS</w:t>
      </w:r>
    </w:p>
    <w:p w:rsidR="007709DD" w:rsidRPr="000B3C97" w:rsidRDefault="007709DD" w:rsidP="007709DD">
      <w:pPr>
        <w:spacing w:after="0" w:line="240" w:lineRule="auto"/>
        <w:jc w:val="both"/>
        <w:rPr>
          <w:rFonts w:ascii="Times New Roman" w:hAnsi="Times New Roman" w:cs="Times New Roman"/>
          <w:b/>
          <w:caps/>
          <w:color w:val="000000" w:themeColor="text1"/>
          <w:sz w:val="24"/>
          <w:szCs w:val="24"/>
        </w:rPr>
      </w:pPr>
      <w:r w:rsidRPr="000B3C97">
        <w:rPr>
          <w:rFonts w:ascii="Times New Roman" w:hAnsi="Times New Roman" w:cs="Times New Roman"/>
          <w:caps/>
          <w:color w:val="000000" w:themeColor="text1"/>
          <w:sz w:val="24"/>
          <w:szCs w:val="24"/>
        </w:rPr>
        <w:t>Ix.</w:t>
      </w:r>
      <w:r w:rsidRPr="000B3C97">
        <w:rPr>
          <w:rFonts w:ascii="Times New Roman" w:hAnsi="Times New Roman" w:cs="Times New Roman"/>
          <w:b/>
          <w:caps/>
          <w:color w:val="000000" w:themeColor="text1"/>
          <w:sz w:val="24"/>
          <w:szCs w:val="24"/>
        </w:rPr>
        <w:t>MAJOR EVENTS OF THE</w:t>
      </w:r>
      <w:r w:rsidRPr="000B3C97">
        <w:rPr>
          <w:rFonts w:ascii="Times New Roman" w:hAnsi="Times New Roman" w:cs="Times New Roman"/>
          <w:caps/>
          <w:color w:val="000000" w:themeColor="text1"/>
          <w:sz w:val="24"/>
          <w:szCs w:val="24"/>
        </w:rPr>
        <w:t xml:space="preserve"> </w:t>
      </w:r>
      <w:r w:rsidRPr="000B3C97">
        <w:rPr>
          <w:rFonts w:ascii="Times New Roman" w:hAnsi="Times New Roman" w:cs="Times New Roman"/>
          <w:b/>
          <w:caps/>
          <w:color w:val="000000" w:themeColor="text1"/>
          <w:sz w:val="24"/>
          <w:szCs w:val="24"/>
        </w:rPr>
        <w:t>YEAR</w:t>
      </w:r>
    </w:p>
    <w:p w:rsidR="007709DD" w:rsidRPr="000B3C97" w:rsidRDefault="007709DD" w:rsidP="007709DD">
      <w:pPr>
        <w:spacing w:after="0" w:line="240" w:lineRule="auto"/>
        <w:jc w:val="both"/>
        <w:rPr>
          <w:rFonts w:ascii="Times New Roman" w:hAnsi="Times New Roman" w:cs="Times New Roman"/>
          <w:caps/>
          <w:color w:val="000000" w:themeColor="text1"/>
          <w:sz w:val="24"/>
          <w:szCs w:val="24"/>
        </w:rPr>
      </w:pPr>
      <w:r w:rsidRPr="000B3C97">
        <w:rPr>
          <w:rFonts w:ascii="Times New Roman" w:hAnsi="Times New Roman" w:cs="Times New Roman"/>
          <w:caps/>
          <w:color w:val="000000" w:themeColor="text1"/>
          <w:sz w:val="24"/>
          <w:szCs w:val="24"/>
        </w:rPr>
        <w:t xml:space="preserve">x. </w:t>
      </w:r>
      <w:r w:rsidRPr="000B3C97">
        <w:rPr>
          <w:rFonts w:ascii="Times New Roman" w:hAnsi="Times New Roman" w:cs="Times New Roman"/>
          <w:b/>
          <w:caps/>
          <w:color w:val="000000" w:themeColor="text1"/>
          <w:sz w:val="24"/>
          <w:szCs w:val="24"/>
        </w:rPr>
        <w:t>Eminent Visitors</w:t>
      </w:r>
      <w:r w:rsidRPr="000B3C97">
        <w:rPr>
          <w:rFonts w:ascii="Times New Roman" w:hAnsi="Times New Roman" w:cs="Times New Roman"/>
          <w:caps/>
          <w:color w:val="000000" w:themeColor="text1"/>
          <w:sz w:val="24"/>
          <w:szCs w:val="24"/>
        </w:rPr>
        <w:t xml:space="preserve"> </w:t>
      </w:r>
    </w:p>
    <w:p w:rsidR="007709DD" w:rsidRPr="000B3C97" w:rsidRDefault="007709DD" w:rsidP="007709DD">
      <w:pPr>
        <w:pStyle w:val="ListParagraph"/>
        <w:numPr>
          <w:ilvl w:val="0"/>
          <w:numId w:val="31"/>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Prof. H.S. Venkatagiri, Professor, IOWA State University, U.S, served as the resource person in the workshop on “Sign Augmented Speech” conducted by the AAC Unit of the Department of Speech-Language Pathology on 4.5.2012.</w:t>
      </w:r>
    </w:p>
    <w:p w:rsidR="007709DD" w:rsidRPr="000B3C97" w:rsidRDefault="007709DD" w:rsidP="007709DD">
      <w:pPr>
        <w:pStyle w:val="ListParagraph"/>
        <w:numPr>
          <w:ilvl w:val="0"/>
          <w:numId w:val="31"/>
        </w:numPr>
        <w:spacing w:after="0" w:line="240" w:lineRule="auto"/>
        <w:jc w:val="both"/>
        <w:rPr>
          <w:rFonts w:ascii="Times New Roman" w:hAnsi="Times New Roman"/>
          <w:caps/>
          <w:color w:val="000000" w:themeColor="text1"/>
          <w:sz w:val="24"/>
          <w:szCs w:val="24"/>
        </w:rPr>
      </w:pPr>
      <w:r w:rsidRPr="000B3C97">
        <w:rPr>
          <w:rFonts w:ascii="Times New Roman" w:hAnsi="Times New Roman"/>
          <w:color w:val="000000" w:themeColor="text1"/>
          <w:sz w:val="24"/>
          <w:szCs w:val="24"/>
        </w:rPr>
        <w:t xml:space="preserve">Dr. Abdul Kalam, Ex-President visited the institute on </w:t>
      </w:r>
      <w:r w:rsidRPr="000B3C97">
        <w:rPr>
          <w:rFonts w:ascii="Times New Roman" w:hAnsi="Times New Roman"/>
          <w:color w:val="222222"/>
          <w:sz w:val="24"/>
          <w:szCs w:val="24"/>
        </w:rPr>
        <w:t>18.5.2012</w:t>
      </w:r>
    </w:p>
    <w:p w:rsidR="007709DD" w:rsidRPr="000B3C97" w:rsidRDefault="007709DD" w:rsidP="007709DD">
      <w:pPr>
        <w:pStyle w:val="ListParagraph"/>
        <w:numPr>
          <w:ilvl w:val="0"/>
          <w:numId w:val="31"/>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Mrs. Sujayakrishanan, Joint Secretary, MHFW visited the department on 3.7.12</w:t>
      </w:r>
    </w:p>
    <w:p w:rsidR="007709DD" w:rsidRPr="000B3C97" w:rsidRDefault="007709DD" w:rsidP="007709DD">
      <w:pPr>
        <w:pStyle w:val="ListParagraph"/>
        <w:numPr>
          <w:ilvl w:val="0"/>
          <w:numId w:val="31"/>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Mr. Sudip Bandopadhyay, Union Minister of Family Health and Welfare , on 5.7.12</w:t>
      </w:r>
    </w:p>
    <w:p w:rsidR="007709DD" w:rsidRPr="000B3C97" w:rsidRDefault="007709DD" w:rsidP="007709DD">
      <w:pPr>
        <w:spacing w:after="0" w:line="240" w:lineRule="auto"/>
        <w:jc w:val="both"/>
        <w:rPr>
          <w:rFonts w:ascii="Times New Roman" w:hAnsi="Times New Roman" w:cs="Times New Roman"/>
          <w:caps/>
          <w:color w:val="000000" w:themeColor="text1"/>
          <w:sz w:val="24"/>
          <w:szCs w:val="24"/>
        </w:rPr>
      </w:pPr>
    </w:p>
    <w:p w:rsidR="007709DD" w:rsidRPr="000B3C97" w:rsidRDefault="007709DD" w:rsidP="007709DD">
      <w:pPr>
        <w:spacing w:after="0" w:line="240" w:lineRule="auto"/>
        <w:ind w:left="45"/>
        <w:jc w:val="both"/>
        <w:rPr>
          <w:rFonts w:ascii="Times New Roman" w:hAnsi="Times New Roman" w:cs="Times New Roman"/>
          <w:b/>
          <w:caps/>
          <w:color w:val="000000" w:themeColor="text1"/>
          <w:sz w:val="24"/>
          <w:szCs w:val="24"/>
        </w:rPr>
      </w:pPr>
      <w:r w:rsidRPr="000B3C97">
        <w:rPr>
          <w:rFonts w:ascii="Times New Roman" w:hAnsi="Times New Roman" w:cs="Times New Roman"/>
          <w:caps/>
          <w:color w:val="000000" w:themeColor="text1"/>
          <w:sz w:val="24"/>
          <w:szCs w:val="24"/>
        </w:rPr>
        <w:t>XI.</w:t>
      </w:r>
      <w:r w:rsidRPr="000B3C97">
        <w:rPr>
          <w:rFonts w:ascii="Times New Roman" w:hAnsi="Times New Roman" w:cs="Times New Roman"/>
          <w:b/>
          <w:caps/>
          <w:color w:val="000000" w:themeColor="text1"/>
          <w:sz w:val="24"/>
          <w:szCs w:val="24"/>
        </w:rPr>
        <w:t>Any Other</w:t>
      </w:r>
    </w:p>
    <w:p w:rsidR="007709DD" w:rsidRPr="000B3C97" w:rsidRDefault="007709DD" w:rsidP="007709DD">
      <w:pPr>
        <w:spacing w:after="0" w:line="240" w:lineRule="auto"/>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Shyamala K.C</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Conducted a </w:t>
      </w:r>
      <w:r w:rsidRPr="000B3C97">
        <w:rPr>
          <w:rFonts w:ascii="Times New Roman" w:hAnsi="Times New Roman"/>
          <w:bCs/>
          <w:iCs/>
          <w:color w:val="000000" w:themeColor="text1"/>
          <w:sz w:val="24"/>
          <w:szCs w:val="24"/>
        </w:rPr>
        <w:t>department meeting for organizing the workshop on ‘Sign Augmented Speech’</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lang w:val="en-IN"/>
        </w:rPr>
      </w:pPr>
      <w:r w:rsidRPr="000B3C97">
        <w:rPr>
          <w:rFonts w:ascii="Times New Roman" w:hAnsi="Times New Roman"/>
          <w:color w:val="000000" w:themeColor="text1"/>
          <w:sz w:val="24"/>
          <w:szCs w:val="24"/>
          <w:lang w:val="en-IN"/>
        </w:rPr>
        <w:t>Attended DPC meeting on 1.5.12</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lang w:val="en-IN"/>
        </w:rPr>
      </w:pPr>
      <w:r w:rsidRPr="000B3C97">
        <w:rPr>
          <w:rFonts w:ascii="Times New Roman" w:hAnsi="Times New Roman"/>
          <w:color w:val="000000" w:themeColor="text1"/>
          <w:sz w:val="24"/>
          <w:szCs w:val="24"/>
          <w:lang w:val="en-IN"/>
        </w:rPr>
        <w:t>Attended selection committee meeting for research officer on 29.5.12</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lang w:val="en-IN"/>
        </w:rPr>
      </w:pPr>
      <w:r w:rsidRPr="000B3C97">
        <w:rPr>
          <w:rFonts w:ascii="Times New Roman" w:hAnsi="Times New Roman"/>
          <w:bCs/>
          <w:iCs/>
          <w:color w:val="000000" w:themeColor="text1"/>
          <w:sz w:val="24"/>
          <w:szCs w:val="24"/>
        </w:rPr>
        <w:t>Attended a meeting in connection with the visit of Bharat Ratna, Dr. A.P.J. Abdul Kalam to the institute.</w:t>
      </w:r>
    </w:p>
    <w:p w:rsidR="007709DD" w:rsidRPr="000B3C97" w:rsidRDefault="007709DD" w:rsidP="007709DD">
      <w:pPr>
        <w:pStyle w:val="ListParagraph"/>
        <w:numPr>
          <w:ilvl w:val="0"/>
          <w:numId w:val="56"/>
        </w:numPr>
        <w:spacing w:after="0" w:line="240" w:lineRule="auto"/>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Submitted draft of proposal for converting DHLS into BASLP program to the director</w:t>
      </w:r>
    </w:p>
    <w:p w:rsidR="007709DD" w:rsidRPr="000B3C97" w:rsidRDefault="007709DD" w:rsidP="007709DD">
      <w:pPr>
        <w:pStyle w:val="ListParagraph"/>
        <w:numPr>
          <w:ilvl w:val="0"/>
          <w:numId w:val="56"/>
        </w:numPr>
        <w:tabs>
          <w:tab w:val="left" w:pos="1080"/>
        </w:tabs>
        <w:spacing w:after="0" w:line="240" w:lineRule="auto"/>
        <w:jc w:val="both"/>
        <w:rPr>
          <w:rFonts w:ascii="Times New Roman" w:hAnsi="Times New Roman"/>
          <w:color w:val="000000" w:themeColor="text1"/>
          <w:sz w:val="24"/>
          <w:szCs w:val="24"/>
          <w:lang w:val="en-IN"/>
        </w:rPr>
      </w:pPr>
      <w:r w:rsidRPr="000B3C97">
        <w:rPr>
          <w:rFonts w:ascii="Times New Roman" w:hAnsi="Times New Roman"/>
          <w:iCs/>
          <w:color w:val="000000" w:themeColor="text1"/>
          <w:sz w:val="24"/>
          <w:szCs w:val="24"/>
        </w:rPr>
        <w:t>Attended building committee meeting on June 1, 2012</w:t>
      </w:r>
      <w:r w:rsidRPr="000B3C97">
        <w:rPr>
          <w:rFonts w:ascii="Times New Roman" w:hAnsi="Times New Roman"/>
          <w:bCs/>
          <w:iCs/>
          <w:color w:val="000000" w:themeColor="text1"/>
          <w:sz w:val="24"/>
          <w:szCs w:val="24"/>
        </w:rPr>
        <w:t>.</w:t>
      </w:r>
    </w:p>
    <w:p w:rsidR="007709DD" w:rsidRPr="000B3C97" w:rsidRDefault="007709DD" w:rsidP="007709DD">
      <w:pPr>
        <w:pStyle w:val="ListParagraph"/>
        <w:numPr>
          <w:ilvl w:val="0"/>
          <w:numId w:val="56"/>
        </w:numPr>
        <w:spacing w:after="0" w:line="240" w:lineRule="auto"/>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Conducted practical examination for II M.Sc as an internal examiner</w:t>
      </w:r>
    </w:p>
    <w:p w:rsidR="007709DD" w:rsidRPr="000B3C97" w:rsidRDefault="007709DD" w:rsidP="007709DD">
      <w:pPr>
        <w:pStyle w:val="ListParagraph"/>
        <w:numPr>
          <w:ilvl w:val="0"/>
          <w:numId w:val="56"/>
        </w:numPr>
        <w:spacing w:after="0" w:line="240" w:lineRule="auto"/>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Conducted exams for PGDCL SLP on 18.6.2012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Board room meeting on building works.</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Faculty meeting to discuss the code of conduct and CBCS teaching pattern on 6.7.2012</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workshop on MATLAB operation conducted by Dept. of Electronics, AIISH on 17.7.2012 and 18.7.2012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Ph.D progress viva on 3.9.12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Building committee meeting on 5.9.2012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teacher’s day celebration on 5.9.12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selection committee meeting on 5.10.2012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Deepa’s (Ph.D) doctoral  committee meeting for resubmission</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library committee meeting on 10.10.2012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Conducted departmental meeting on 16.10.12</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rPr>
      </w:pPr>
      <w:r w:rsidRPr="000B3C97">
        <w:rPr>
          <w:rFonts w:ascii="Times New Roman" w:hAnsi="Times New Roman"/>
          <w:bCs/>
          <w:color w:val="000000" w:themeColor="text1"/>
          <w:sz w:val="24"/>
          <w:szCs w:val="24"/>
        </w:rPr>
        <w:t>Attended Archana’s pre-registration colloquium in the board room on 17.10.12</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Coordinated and conducted Seminar on ‘Yoga and Music Therapy for management of Autism Spectrum Disorders’ at AIISH, Mysore.</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Conducted vigilance awareness week programs from 29</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October to 3</w:t>
      </w:r>
      <w:r w:rsidRPr="000B3C97">
        <w:rPr>
          <w:rFonts w:ascii="Times New Roman" w:hAnsi="Times New Roman"/>
          <w:color w:val="000000" w:themeColor="text1"/>
          <w:sz w:val="24"/>
          <w:szCs w:val="24"/>
          <w:vertAlign w:val="superscript"/>
        </w:rPr>
        <w:t>rd</w:t>
      </w:r>
      <w:r w:rsidRPr="000B3C97">
        <w:rPr>
          <w:rFonts w:ascii="Times New Roman" w:hAnsi="Times New Roman"/>
          <w:color w:val="000000" w:themeColor="text1"/>
          <w:sz w:val="24"/>
          <w:szCs w:val="24"/>
        </w:rPr>
        <w:t xml:space="preserve"> November 2012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Conducted Mentorship meeting for II B.Sc. on 8.11.12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Auction committee meeting on 7.11.12</w:t>
      </w:r>
    </w:p>
    <w:p w:rsidR="007709DD" w:rsidRPr="000B3C97" w:rsidRDefault="007709DD" w:rsidP="007709DD">
      <w:pPr>
        <w:pStyle w:val="ListParagraph"/>
        <w:numPr>
          <w:ilvl w:val="0"/>
          <w:numId w:val="56"/>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Conducted “Vigilance Awareness Week” competitions: Essay writing and extempore speech</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symposium on “Language and Neurobiology” arranged by Dept of Speech Language Sciences. Resource persons Dr. Ansaldo and Dr. Joanette. On 14.12.2012.</w:t>
      </w:r>
    </w:p>
    <w:p w:rsidR="007709DD" w:rsidRPr="000B3C97" w:rsidRDefault="007709DD" w:rsidP="007709DD">
      <w:pPr>
        <w:pStyle w:val="ListParagraph"/>
        <w:numPr>
          <w:ilvl w:val="0"/>
          <w:numId w:val="56"/>
        </w:numPr>
        <w:spacing w:after="0" w:line="240" w:lineRule="auto"/>
        <w:jc w:val="both"/>
        <w:rPr>
          <w:rFonts w:ascii="Times New Roman" w:hAnsi="Times New Roman"/>
          <w:color w:val="000000" w:themeColor="text1"/>
          <w:sz w:val="24"/>
          <w:szCs w:val="24"/>
        </w:rPr>
      </w:pPr>
      <w:r w:rsidRPr="000B3C97">
        <w:rPr>
          <w:rFonts w:ascii="Times New Roman" w:hAnsi="Times New Roman"/>
          <w:bCs/>
          <w:color w:val="000000" w:themeColor="text1"/>
          <w:sz w:val="24"/>
          <w:szCs w:val="24"/>
        </w:rPr>
        <w:t>Attended Board room meeting on building works</w:t>
      </w:r>
    </w:p>
    <w:p w:rsidR="007709DD" w:rsidRPr="000B3C97" w:rsidRDefault="007709DD" w:rsidP="007709DD">
      <w:pPr>
        <w:pStyle w:val="ListParagraph"/>
        <w:numPr>
          <w:ilvl w:val="0"/>
          <w:numId w:val="56"/>
        </w:numPr>
        <w:spacing w:line="240" w:lineRule="auto"/>
        <w:jc w:val="both"/>
        <w:rPr>
          <w:rFonts w:ascii="Times New Roman" w:hAnsi="Times New Roman"/>
          <w:sz w:val="24"/>
          <w:szCs w:val="24"/>
        </w:rPr>
      </w:pPr>
      <w:r w:rsidRPr="000B3C97">
        <w:rPr>
          <w:rFonts w:ascii="Times New Roman" w:hAnsi="Times New Roman"/>
          <w:sz w:val="24"/>
          <w:szCs w:val="24"/>
        </w:rPr>
        <w:t>Attended building committee work meeting on 4.1.13</w:t>
      </w:r>
    </w:p>
    <w:p w:rsidR="007709DD" w:rsidRPr="000B3C97" w:rsidRDefault="007709DD" w:rsidP="007709DD">
      <w:pPr>
        <w:pStyle w:val="ListParagraph"/>
        <w:numPr>
          <w:ilvl w:val="0"/>
          <w:numId w:val="56"/>
        </w:numPr>
        <w:spacing w:line="240" w:lineRule="auto"/>
        <w:jc w:val="both"/>
        <w:rPr>
          <w:rFonts w:ascii="Times New Roman" w:hAnsi="Times New Roman"/>
          <w:sz w:val="24"/>
          <w:szCs w:val="24"/>
        </w:rPr>
      </w:pPr>
      <w:r w:rsidRPr="000B3C97">
        <w:rPr>
          <w:rFonts w:ascii="Times New Roman" w:hAnsi="Times New Roman"/>
          <w:sz w:val="24"/>
          <w:szCs w:val="24"/>
        </w:rPr>
        <w:t>Attended Academic subcommittee meeting on 5.1.13</w:t>
      </w:r>
    </w:p>
    <w:p w:rsidR="007709DD" w:rsidRPr="000B3C97" w:rsidRDefault="007709DD" w:rsidP="007709DD">
      <w:pPr>
        <w:pStyle w:val="ListParagraph"/>
        <w:numPr>
          <w:ilvl w:val="0"/>
          <w:numId w:val="56"/>
        </w:numPr>
        <w:spacing w:line="240" w:lineRule="auto"/>
        <w:jc w:val="both"/>
        <w:rPr>
          <w:rFonts w:ascii="Times New Roman" w:hAnsi="Times New Roman"/>
          <w:sz w:val="24"/>
          <w:szCs w:val="24"/>
        </w:rPr>
      </w:pPr>
      <w:r w:rsidRPr="000B3C97">
        <w:rPr>
          <w:rFonts w:ascii="Times New Roman" w:hAnsi="Times New Roman"/>
          <w:sz w:val="24"/>
          <w:szCs w:val="24"/>
        </w:rPr>
        <w:t>Organized and attended guest lecture of Mr. Mahananda on “‘Implementing dysphagia management in hospital set up” At AIISH</w:t>
      </w:r>
    </w:p>
    <w:p w:rsidR="007709DD" w:rsidRPr="000B3C97" w:rsidRDefault="007709DD" w:rsidP="007709DD">
      <w:pPr>
        <w:pStyle w:val="ListParagraph"/>
        <w:numPr>
          <w:ilvl w:val="0"/>
          <w:numId w:val="15"/>
        </w:numPr>
        <w:spacing w:line="240" w:lineRule="auto"/>
        <w:jc w:val="both"/>
        <w:rPr>
          <w:rFonts w:ascii="Times New Roman" w:hAnsi="Times New Roman"/>
          <w:sz w:val="24"/>
          <w:szCs w:val="24"/>
        </w:rPr>
      </w:pPr>
      <w:r w:rsidRPr="000B3C97">
        <w:rPr>
          <w:rFonts w:ascii="Times New Roman" w:hAnsi="Times New Roman"/>
          <w:sz w:val="24"/>
          <w:szCs w:val="24"/>
        </w:rPr>
        <w:t>Attended faculty meeting at 3:30 on 9.1.13</w:t>
      </w:r>
    </w:p>
    <w:p w:rsidR="007709DD" w:rsidRPr="000B3C97" w:rsidRDefault="007709DD" w:rsidP="007709DD">
      <w:pPr>
        <w:pStyle w:val="ListParagraph"/>
        <w:numPr>
          <w:ilvl w:val="0"/>
          <w:numId w:val="15"/>
        </w:numPr>
        <w:spacing w:line="240" w:lineRule="auto"/>
        <w:jc w:val="both"/>
        <w:rPr>
          <w:rFonts w:ascii="Times New Roman" w:hAnsi="Times New Roman"/>
          <w:sz w:val="24"/>
          <w:szCs w:val="24"/>
        </w:rPr>
      </w:pPr>
      <w:r w:rsidRPr="000B3C97">
        <w:rPr>
          <w:rFonts w:ascii="Times New Roman" w:hAnsi="Times New Roman"/>
          <w:sz w:val="24"/>
          <w:szCs w:val="24"/>
        </w:rPr>
        <w:t>Attended board room meeting with Dr. Ravi, Professor in Statistics on UGC pay scales on 28.1.13</w:t>
      </w:r>
    </w:p>
    <w:p w:rsidR="007709DD" w:rsidRPr="000B3C97" w:rsidRDefault="00C07071" w:rsidP="007709DD">
      <w:pPr>
        <w:pStyle w:val="ListParagraph"/>
        <w:numPr>
          <w:ilvl w:val="0"/>
          <w:numId w:val="15"/>
        </w:numPr>
        <w:spacing w:line="240" w:lineRule="auto"/>
        <w:jc w:val="both"/>
        <w:rPr>
          <w:rFonts w:ascii="Times New Roman" w:hAnsi="Times New Roman"/>
          <w:sz w:val="24"/>
          <w:szCs w:val="24"/>
        </w:rPr>
      </w:pPr>
      <w:r w:rsidRPr="000B3C97">
        <w:rPr>
          <w:rFonts w:ascii="Times New Roman" w:hAnsi="Times New Roman"/>
          <w:sz w:val="24"/>
          <w:szCs w:val="24"/>
        </w:rPr>
        <w:t xml:space="preserve">Chaired </w:t>
      </w:r>
      <w:r w:rsidR="007709DD" w:rsidRPr="000B3C97">
        <w:rPr>
          <w:rFonts w:ascii="Times New Roman" w:hAnsi="Times New Roman"/>
          <w:sz w:val="24"/>
          <w:szCs w:val="24"/>
        </w:rPr>
        <w:t>meeting on Revision of wages of housekeeping staff on 23.1.13</w:t>
      </w:r>
    </w:p>
    <w:p w:rsidR="007709DD" w:rsidRPr="000B3C97" w:rsidRDefault="007709DD" w:rsidP="007709DD">
      <w:pPr>
        <w:pStyle w:val="ListParagraph"/>
        <w:numPr>
          <w:ilvl w:val="0"/>
          <w:numId w:val="15"/>
        </w:numPr>
        <w:spacing w:after="0" w:line="240" w:lineRule="auto"/>
        <w:jc w:val="both"/>
        <w:rPr>
          <w:rFonts w:ascii="Times New Roman" w:hAnsi="Times New Roman"/>
          <w:bCs/>
          <w:color w:val="000000" w:themeColor="text1"/>
          <w:sz w:val="24"/>
          <w:szCs w:val="24"/>
        </w:rPr>
      </w:pPr>
      <w:r w:rsidRPr="000B3C97">
        <w:rPr>
          <w:rFonts w:ascii="Times New Roman" w:hAnsi="Times New Roman"/>
          <w:sz w:val="24"/>
          <w:szCs w:val="24"/>
        </w:rPr>
        <w:t>Co-ordinated a National seminar on “Non-aphasic Cognitive-Communication Disorders: Cutting-edge Clinical Applications “on 29.1.13</w:t>
      </w:r>
    </w:p>
    <w:p w:rsidR="007709DD" w:rsidRPr="000B3C97" w:rsidRDefault="00C07071" w:rsidP="007709DD">
      <w:pPr>
        <w:pStyle w:val="ListParagraph"/>
        <w:numPr>
          <w:ilvl w:val="0"/>
          <w:numId w:val="15"/>
        </w:numPr>
        <w:spacing w:after="0" w:line="240" w:lineRule="auto"/>
        <w:jc w:val="both"/>
        <w:rPr>
          <w:rFonts w:ascii="Times New Roman" w:hAnsi="Times New Roman"/>
          <w:bCs/>
          <w:color w:val="000000" w:themeColor="text1"/>
          <w:sz w:val="24"/>
          <w:szCs w:val="24"/>
        </w:rPr>
      </w:pPr>
      <w:r w:rsidRPr="000B3C97">
        <w:rPr>
          <w:rFonts w:ascii="Times New Roman" w:hAnsi="Times New Roman"/>
          <w:color w:val="000000" w:themeColor="text1"/>
          <w:sz w:val="24"/>
          <w:szCs w:val="24"/>
        </w:rPr>
        <w:t>Chaired</w:t>
      </w:r>
      <w:r w:rsidR="007709DD" w:rsidRPr="000B3C97">
        <w:rPr>
          <w:rFonts w:ascii="Times New Roman" w:hAnsi="Times New Roman"/>
          <w:color w:val="000000" w:themeColor="text1"/>
          <w:sz w:val="24"/>
          <w:szCs w:val="24"/>
        </w:rPr>
        <w:t xml:space="preserve"> tender committee meeting</w:t>
      </w:r>
      <w:r w:rsidRPr="000B3C97">
        <w:rPr>
          <w:rFonts w:ascii="Times New Roman" w:hAnsi="Times New Roman"/>
          <w:color w:val="000000" w:themeColor="text1"/>
          <w:sz w:val="24"/>
          <w:szCs w:val="24"/>
        </w:rPr>
        <w:t>s</w:t>
      </w:r>
      <w:r w:rsidR="007709DD" w:rsidRPr="000B3C97">
        <w:rPr>
          <w:rFonts w:ascii="Times New Roman" w:hAnsi="Times New Roman"/>
          <w:color w:val="000000" w:themeColor="text1"/>
          <w:sz w:val="24"/>
          <w:szCs w:val="24"/>
        </w:rPr>
        <w:t xml:space="preserve"> on 20.3.13 as chairperson</w:t>
      </w:r>
    </w:p>
    <w:p w:rsidR="00C07071" w:rsidRPr="009E56B8" w:rsidRDefault="00C07071" w:rsidP="007709DD">
      <w:pPr>
        <w:pStyle w:val="ListParagraph"/>
        <w:numPr>
          <w:ilvl w:val="0"/>
          <w:numId w:val="15"/>
        </w:numPr>
        <w:spacing w:after="0" w:line="240" w:lineRule="auto"/>
        <w:jc w:val="both"/>
        <w:rPr>
          <w:rFonts w:ascii="Times New Roman" w:hAnsi="Times New Roman"/>
          <w:bCs/>
          <w:color w:val="000000" w:themeColor="text1"/>
          <w:sz w:val="24"/>
          <w:szCs w:val="24"/>
        </w:rPr>
      </w:pPr>
      <w:r w:rsidRPr="000B3C97">
        <w:rPr>
          <w:rFonts w:ascii="Times New Roman" w:hAnsi="Times New Roman"/>
          <w:color w:val="000000" w:themeColor="text1"/>
          <w:sz w:val="24"/>
          <w:szCs w:val="24"/>
        </w:rPr>
        <w:t>Organized DASI training conducted by Dr. Shirti Yarkoney from 9</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- 11</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Jan 2013</w:t>
      </w:r>
    </w:p>
    <w:p w:rsidR="009E56B8" w:rsidRPr="000B3C97" w:rsidRDefault="009E56B8" w:rsidP="009E56B8">
      <w:pPr>
        <w:numPr>
          <w:ilvl w:val="0"/>
          <w:numId w:val="15"/>
        </w:numPr>
        <w:spacing w:after="0" w:line="240" w:lineRule="auto"/>
        <w:jc w:val="both"/>
        <w:rPr>
          <w:rFonts w:ascii="Times New Roman" w:hAnsi="Times New Roman" w:cs="Times New Roman"/>
          <w:bCs/>
          <w:sz w:val="24"/>
          <w:szCs w:val="24"/>
        </w:rPr>
      </w:pPr>
      <w:r w:rsidRPr="000B3C97">
        <w:rPr>
          <w:rFonts w:ascii="Times New Roman" w:hAnsi="Times New Roman" w:cs="Times New Roman"/>
          <w:bCs/>
          <w:sz w:val="24"/>
          <w:szCs w:val="24"/>
        </w:rPr>
        <w:t>Attended Guest Lecture on “Converging Evidence on subtypes of stuttering” by Dr. N. Vishwanath, professor and Director at Stephen F. Austin State University, USA on 8.1.2013 from 10 a.m to 12 noon.</w:t>
      </w:r>
    </w:p>
    <w:p w:rsidR="009E56B8" w:rsidRDefault="009E56B8" w:rsidP="007709DD">
      <w:pPr>
        <w:pStyle w:val="ListParagraph"/>
        <w:numPr>
          <w:ilvl w:val="0"/>
          <w:numId w:val="15"/>
        </w:num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Attended ISO orientation meeting on 11</w:t>
      </w:r>
      <w:r w:rsidRPr="009E56B8">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&amp; 12</w:t>
      </w:r>
      <w:r w:rsidRPr="009E56B8">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March 2013. </w:t>
      </w:r>
    </w:p>
    <w:p w:rsidR="009E56B8" w:rsidRPr="000B3C97" w:rsidRDefault="009E56B8" w:rsidP="007709DD">
      <w:pPr>
        <w:pStyle w:val="ListParagraph"/>
        <w:numPr>
          <w:ilvl w:val="0"/>
          <w:numId w:val="15"/>
        </w:num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Prepared ISO drafts for SLP department.</w:t>
      </w:r>
    </w:p>
    <w:p w:rsidR="007709DD" w:rsidRPr="000B3C97" w:rsidRDefault="007709DD" w:rsidP="007709DD">
      <w:pPr>
        <w:pStyle w:val="ListParagraph"/>
        <w:spacing w:after="0" w:line="240" w:lineRule="auto"/>
        <w:jc w:val="both"/>
        <w:rPr>
          <w:rFonts w:ascii="Times New Roman" w:hAnsi="Times New Roman"/>
          <w:bCs/>
          <w:color w:val="000000" w:themeColor="text1"/>
          <w:sz w:val="24"/>
          <w:szCs w:val="24"/>
        </w:rPr>
      </w:pPr>
    </w:p>
    <w:p w:rsidR="007709DD" w:rsidRPr="000B3C97" w:rsidRDefault="007709DD" w:rsidP="007709DD">
      <w:pPr>
        <w:spacing w:after="0" w:line="240" w:lineRule="auto"/>
        <w:ind w:firstLine="360"/>
        <w:jc w:val="both"/>
        <w:rPr>
          <w:rFonts w:ascii="Times New Roman" w:hAnsi="Times New Roman" w:cs="Times New Roman"/>
          <w:b/>
          <w:iCs/>
          <w:color w:val="000000" w:themeColor="text1"/>
          <w:sz w:val="24"/>
          <w:szCs w:val="24"/>
        </w:rPr>
      </w:pPr>
      <w:r w:rsidRPr="000B3C97">
        <w:rPr>
          <w:rFonts w:ascii="Times New Roman" w:hAnsi="Times New Roman" w:cs="Times New Roman"/>
          <w:b/>
          <w:iCs/>
          <w:color w:val="000000" w:themeColor="text1"/>
          <w:sz w:val="24"/>
          <w:szCs w:val="24"/>
        </w:rPr>
        <w:t>Dr. R. Manjula</w:t>
      </w:r>
    </w:p>
    <w:p w:rsidR="007709DD" w:rsidRPr="000B3C97" w:rsidRDefault="007709DD" w:rsidP="007709DD">
      <w:pPr>
        <w:pStyle w:val="ListParagraph"/>
        <w:numPr>
          <w:ilvl w:val="0"/>
          <w:numId w:val="57"/>
        </w:numPr>
        <w:spacing w:after="0" w:line="240" w:lineRule="auto"/>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BOS meeting as a Member on 29.11.2012 at JSS Insittute of Speech and Hearing Mysore</w:t>
      </w:r>
    </w:p>
    <w:p w:rsidR="007709DD" w:rsidRPr="000B3C97" w:rsidRDefault="007709DD" w:rsidP="007709DD">
      <w:pPr>
        <w:pStyle w:val="ListParagraph"/>
        <w:numPr>
          <w:ilvl w:val="0"/>
          <w:numId w:val="57"/>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symposium on “Language and Neurobiology” arranged by Dept of Speech Language Sciences. Resource persons Dr. Ansaldo and Dr. Joanette. On 14.12.2012.</w:t>
      </w:r>
    </w:p>
    <w:p w:rsidR="007709DD" w:rsidRPr="000B3C97" w:rsidRDefault="007709DD" w:rsidP="007709DD">
      <w:pPr>
        <w:numPr>
          <w:ilvl w:val="0"/>
          <w:numId w:val="57"/>
        </w:numPr>
        <w:spacing w:after="0" w:line="240" w:lineRule="auto"/>
        <w:jc w:val="both"/>
        <w:rPr>
          <w:rFonts w:ascii="Times New Roman" w:hAnsi="Times New Roman" w:cs="Times New Roman"/>
          <w:bCs/>
          <w:sz w:val="24"/>
          <w:szCs w:val="24"/>
        </w:rPr>
      </w:pPr>
      <w:r w:rsidRPr="000B3C97">
        <w:rPr>
          <w:rFonts w:ascii="Times New Roman" w:hAnsi="Times New Roman" w:cs="Times New Roman"/>
          <w:bCs/>
          <w:sz w:val="24"/>
          <w:szCs w:val="24"/>
        </w:rPr>
        <w:t>Conducted and coordinated review meeting of ARF Project with Dr. H. Sudharshan (Hon.Secretary, Karuna Trust), Dr. S .R. Savithri and Members of Karuna Trust and AIISH on 5.1.2013 from 3.00 p.m to 4.30 p.m.</w:t>
      </w:r>
    </w:p>
    <w:p w:rsidR="007709DD" w:rsidRPr="000B3C97" w:rsidRDefault="007709DD" w:rsidP="007709DD">
      <w:pPr>
        <w:numPr>
          <w:ilvl w:val="0"/>
          <w:numId w:val="57"/>
        </w:numPr>
        <w:spacing w:after="0" w:line="240" w:lineRule="auto"/>
        <w:jc w:val="both"/>
        <w:rPr>
          <w:rFonts w:ascii="Times New Roman" w:hAnsi="Times New Roman" w:cs="Times New Roman"/>
          <w:bCs/>
          <w:sz w:val="24"/>
          <w:szCs w:val="24"/>
        </w:rPr>
      </w:pPr>
      <w:r w:rsidRPr="000B3C97">
        <w:rPr>
          <w:rFonts w:ascii="Times New Roman" w:hAnsi="Times New Roman" w:cs="Times New Roman"/>
          <w:bCs/>
          <w:sz w:val="24"/>
          <w:szCs w:val="24"/>
        </w:rPr>
        <w:t>Organized Guest Lecture on “ Dysphagia Management in hospital set up” by Dr. P. Mahananda, Senior Speech pathologist in Australia on 8.1.2013 from 3.30 to 5.30 p.m on 8.1.2013.</w:t>
      </w:r>
    </w:p>
    <w:p w:rsidR="007709DD" w:rsidRPr="000B3C97" w:rsidRDefault="007709DD" w:rsidP="007709DD">
      <w:pPr>
        <w:numPr>
          <w:ilvl w:val="0"/>
          <w:numId w:val="57"/>
        </w:numPr>
        <w:spacing w:after="0" w:line="240" w:lineRule="auto"/>
        <w:jc w:val="both"/>
        <w:rPr>
          <w:rFonts w:ascii="Times New Roman" w:hAnsi="Times New Roman" w:cs="Times New Roman"/>
          <w:bCs/>
          <w:sz w:val="24"/>
          <w:szCs w:val="24"/>
        </w:rPr>
      </w:pPr>
      <w:r w:rsidRPr="000B3C97">
        <w:rPr>
          <w:rFonts w:ascii="Times New Roman" w:hAnsi="Times New Roman" w:cs="Times New Roman"/>
          <w:bCs/>
          <w:sz w:val="24"/>
          <w:szCs w:val="24"/>
        </w:rPr>
        <w:t>Attended Guest Lecture on “Converging Evidence on subtypes of stuttering” by Dr. N. Vishwanath, professor and Director at Stephen F. Austin State University, USA on 8.1.2013 from 10 a.m to 12 noon.</w:t>
      </w:r>
    </w:p>
    <w:p w:rsidR="007709DD" w:rsidRPr="000B3C97" w:rsidRDefault="007709DD" w:rsidP="007709DD">
      <w:pPr>
        <w:numPr>
          <w:ilvl w:val="0"/>
          <w:numId w:val="57"/>
        </w:numPr>
        <w:spacing w:after="0" w:line="240" w:lineRule="auto"/>
        <w:jc w:val="both"/>
        <w:rPr>
          <w:rFonts w:ascii="Times New Roman" w:hAnsi="Times New Roman" w:cs="Times New Roman"/>
          <w:bCs/>
          <w:sz w:val="24"/>
          <w:szCs w:val="24"/>
        </w:rPr>
      </w:pPr>
      <w:r w:rsidRPr="000B3C97">
        <w:rPr>
          <w:rFonts w:ascii="Times New Roman" w:hAnsi="Times New Roman" w:cs="Times New Roman"/>
          <w:bCs/>
          <w:sz w:val="24"/>
          <w:szCs w:val="24"/>
        </w:rPr>
        <w:t xml:space="preserve">Attended training for DASI System conducted by Shirit Yarkoney from 9.1.2013 to 11.1.2013.   </w:t>
      </w:r>
    </w:p>
    <w:p w:rsidR="007709DD" w:rsidRPr="000B3C97" w:rsidRDefault="007709DD" w:rsidP="007709DD">
      <w:pPr>
        <w:pStyle w:val="ListParagraph"/>
        <w:numPr>
          <w:ilvl w:val="0"/>
          <w:numId w:val="57"/>
        </w:numPr>
        <w:spacing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Chairperson in the following sessions at the 45</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National Convention of Indian Speech and Hearing Association held at Chennai from 1.2.2013 to 3.2.2013:</w:t>
      </w:r>
    </w:p>
    <w:p w:rsidR="007709DD" w:rsidRPr="000B3C97" w:rsidRDefault="007709DD" w:rsidP="007709DD">
      <w:pPr>
        <w:pStyle w:val="ListParagraph"/>
        <w:numPr>
          <w:ilvl w:val="0"/>
          <w:numId w:val="57"/>
        </w:numPr>
        <w:spacing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Scientific Session on “How I do it?” held from 12.30 pm to 1.30 pm on 1.2.2013.</w:t>
      </w:r>
    </w:p>
    <w:p w:rsidR="007709DD" w:rsidRPr="000B3C97" w:rsidRDefault="007709DD" w:rsidP="007709DD">
      <w:pPr>
        <w:pStyle w:val="ListParagraph"/>
        <w:numPr>
          <w:ilvl w:val="0"/>
          <w:numId w:val="57"/>
        </w:numPr>
        <w:spacing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Scientific Session on free papers on speech held from 3.15 pm to 4.30 pm on 1.2.2013.</w:t>
      </w:r>
    </w:p>
    <w:p w:rsidR="007709DD" w:rsidRPr="000B3C97" w:rsidRDefault="007709DD" w:rsidP="007709DD">
      <w:pPr>
        <w:pStyle w:val="ListParagraph"/>
        <w:numPr>
          <w:ilvl w:val="0"/>
          <w:numId w:val="57"/>
        </w:numPr>
        <w:spacing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Served as panel member on the topic “Curriculum Reforms” held from 11.15 am to 12.30 pm on 3.2.2013. </w:t>
      </w:r>
    </w:p>
    <w:p w:rsidR="007709DD" w:rsidRPr="000B3C97" w:rsidRDefault="007709DD" w:rsidP="007709DD">
      <w:pPr>
        <w:pStyle w:val="ListParagraph"/>
        <w:numPr>
          <w:ilvl w:val="0"/>
          <w:numId w:val="57"/>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Presented a project proposal in DST Meet held at Delhi on 7.2.2013 </w:t>
      </w:r>
    </w:p>
    <w:p w:rsidR="007709DD" w:rsidRPr="000B3C97" w:rsidRDefault="007709DD" w:rsidP="007709DD">
      <w:pPr>
        <w:numPr>
          <w:ilvl w:val="0"/>
          <w:numId w:val="57"/>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Attended NAAC orientation by Director on 7.3.2013 and 11.3.2013</w:t>
      </w:r>
    </w:p>
    <w:p w:rsidR="007709DD" w:rsidRPr="000B3C97" w:rsidRDefault="007709DD" w:rsidP="007709DD">
      <w:pPr>
        <w:numPr>
          <w:ilvl w:val="0"/>
          <w:numId w:val="57"/>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Attended orientation lecture for ISO 9001-2008 by Mr. Srinivas Bhargav of M/s Suprabha Quality Solutions, Bangalore on 11.3.2013 from 10 am to 12 noon.</w:t>
      </w:r>
    </w:p>
    <w:p w:rsidR="007709DD" w:rsidRPr="000B3C97" w:rsidRDefault="007709DD" w:rsidP="007709DD">
      <w:pPr>
        <w:numPr>
          <w:ilvl w:val="0"/>
          <w:numId w:val="57"/>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Attended Training program for ISO 9001-2008 by Mr. Srinivas Bhargav of M/s Suprabha Quality Solutions, Bangalore on 18-19 March, 2013. </w:t>
      </w:r>
    </w:p>
    <w:p w:rsidR="007709DD" w:rsidRPr="000B3C97" w:rsidRDefault="007709DD" w:rsidP="007709DD">
      <w:pPr>
        <w:pStyle w:val="ListParagraph"/>
        <w:spacing w:after="0" w:line="240" w:lineRule="auto"/>
        <w:ind w:left="990"/>
        <w:jc w:val="both"/>
        <w:rPr>
          <w:rFonts w:ascii="Times New Roman" w:hAnsi="Times New Roman"/>
          <w:color w:val="000000" w:themeColor="text1"/>
          <w:sz w:val="24"/>
          <w:szCs w:val="24"/>
        </w:rPr>
      </w:pP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M. Pushpavathi</w:t>
      </w:r>
    </w:p>
    <w:p w:rsidR="007709DD" w:rsidRPr="000B3C97" w:rsidRDefault="007709DD" w:rsidP="007709DD">
      <w:pPr>
        <w:pStyle w:val="ListParagraph"/>
        <w:numPr>
          <w:ilvl w:val="0"/>
          <w:numId w:val="58"/>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Compiled AIISH Prospectus 2012-13</w:t>
      </w:r>
    </w:p>
    <w:p w:rsidR="007709DD" w:rsidRPr="000B3C97" w:rsidRDefault="007709DD" w:rsidP="007709DD">
      <w:pPr>
        <w:pStyle w:val="ListParagraph"/>
        <w:numPr>
          <w:ilvl w:val="0"/>
          <w:numId w:val="58"/>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Attended a meeting with the Director on 9th April regarding CBCS scheme  </w:t>
      </w:r>
    </w:p>
    <w:p w:rsidR="007709DD" w:rsidRPr="000B3C97" w:rsidRDefault="007709DD" w:rsidP="007709DD">
      <w:pPr>
        <w:pStyle w:val="ListParagraph"/>
        <w:numPr>
          <w:ilvl w:val="0"/>
          <w:numId w:val="58"/>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Conducted meeting related to entrance exam for B.Sc ( speech &amp; hearing ) with DCS on 13.4.12</w:t>
      </w:r>
    </w:p>
    <w:p w:rsidR="007709DD" w:rsidRPr="000B3C97" w:rsidRDefault="007709DD" w:rsidP="007709DD">
      <w:pPr>
        <w:pStyle w:val="ListParagraph"/>
        <w:numPr>
          <w:ilvl w:val="0"/>
          <w:numId w:val="58"/>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meeting with the Director on 13th April regarding DHLS scheme</w:t>
      </w:r>
    </w:p>
    <w:p w:rsidR="007709DD" w:rsidRPr="000B3C97" w:rsidRDefault="007709DD" w:rsidP="007709DD">
      <w:pPr>
        <w:pStyle w:val="ListParagraph"/>
        <w:numPr>
          <w:ilvl w:val="0"/>
          <w:numId w:val="58"/>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Parents Feedback form was compiled.</w:t>
      </w:r>
    </w:p>
    <w:p w:rsidR="007709DD" w:rsidRPr="000B3C97" w:rsidRDefault="007709DD" w:rsidP="007709DD">
      <w:pPr>
        <w:pStyle w:val="ListParagraph"/>
        <w:numPr>
          <w:ilvl w:val="0"/>
          <w:numId w:val="58"/>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general body meeting of AAA on 28.4.12.</w:t>
      </w:r>
    </w:p>
    <w:p w:rsidR="007709DD" w:rsidRPr="000B3C97" w:rsidRDefault="007709DD" w:rsidP="007709DD">
      <w:pPr>
        <w:pStyle w:val="ListParagraph"/>
        <w:numPr>
          <w:ilvl w:val="0"/>
          <w:numId w:val="58"/>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Member ,  B. sc Selection committee  and attended meeting  on 13.6.12</w:t>
      </w:r>
    </w:p>
    <w:p w:rsidR="007709DD" w:rsidRPr="000B3C97" w:rsidRDefault="007709DD" w:rsidP="007709DD">
      <w:pPr>
        <w:pStyle w:val="ListParagraph"/>
        <w:numPr>
          <w:ilvl w:val="0"/>
          <w:numId w:val="58"/>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attended purchase committee meeting on 14.6.12</w:t>
      </w:r>
    </w:p>
    <w:p w:rsidR="007709DD" w:rsidRPr="000B3C97" w:rsidRDefault="007709DD" w:rsidP="007709DD">
      <w:pPr>
        <w:pStyle w:val="ListParagraph"/>
        <w:numPr>
          <w:ilvl w:val="0"/>
          <w:numId w:val="58"/>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Arranged for RCI inspection  on 15.6.12</w:t>
      </w:r>
    </w:p>
    <w:p w:rsidR="007709DD" w:rsidRPr="000B3C97" w:rsidRDefault="007709DD" w:rsidP="007709DD">
      <w:pPr>
        <w:pStyle w:val="ListParagraph"/>
        <w:numPr>
          <w:ilvl w:val="0"/>
          <w:numId w:val="58"/>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 xml:space="preserve">Arranged Dr. Hegde’s guest lecture on single subject design and  co ordinate the research proposal presentation of JRF and Phd students of 20110 regulations </w:t>
      </w:r>
    </w:p>
    <w:p w:rsidR="007709DD" w:rsidRPr="000B3C97" w:rsidRDefault="007709DD" w:rsidP="007709DD">
      <w:pPr>
        <w:pStyle w:val="ListParagraph"/>
        <w:numPr>
          <w:ilvl w:val="0"/>
          <w:numId w:val="58"/>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Attended NSS meeting in the board room of AIISH on 10.8.12</w:t>
      </w:r>
    </w:p>
    <w:p w:rsidR="007709DD" w:rsidRPr="000B3C97" w:rsidRDefault="007709DD" w:rsidP="007709DD">
      <w:pPr>
        <w:pStyle w:val="ListParagraph"/>
        <w:numPr>
          <w:ilvl w:val="0"/>
          <w:numId w:val="58"/>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meeting in university on 12</w:t>
      </w:r>
      <w:r w:rsidRPr="000B3C97">
        <w:rPr>
          <w:rFonts w:ascii="Times New Roman" w:hAnsi="Times New Roman"/>
          <w:bCs/>
          <w:color w:val="000000" w:themeColor="text1"/>
          <w:sz w:val="24"/>
          <w:szCs w:val="24"/>
          <w:vertAlign w:val="superscript"/>
        </w:rPr>
        <w:t>th</w:t>
      </w:r>
      <w:r w:rsidRPr="000B3C97">
        <w:rPr>
          <w:rFonts w:ascii="Times New Roman" w:hAnsi="Times New Roman"/>
          <w:bCs/>
          <w:color w:val="000000" w:themeColor="text1"/>
          <w:sz w:val="24"/>
          <w:szCs w:val="24"/>
        </w:rPr>
        <w:t xml:space="preserve"> September 2012 regarding examination and dussehra yuva sambrama.</w:t>
      </w:r>
    </w:p>
    <w:p w:rsidR="007709DD" w:rsidRPr="000B3C97" w:rsidRDefault="007709DD" w:rsidP="007709DD">
      <w:pPr>
        <w:pStyle w:val="ListParagraph"/>
        <w:numPr>
          <w:ilvl w:val="0"/>
          <w:numId w:val="58"/>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Faculty meeting to discuss the code of conduct and CBCS teaching pattern on 6.7.2012</w:t>
      </w:r>
    </w:p>
    <w:p w:rsidR="007709DD" w:rsidRPr="000B3C97" w:rsidRDefault="007709DD" w:rsidP="007709DD">
      <w:pPr>
        <w:pStyle w:val="ListParagraph"/>
        <w:numPr>
          <w:ilvl w:val="0"/>
          <w:numId w:val="58"/>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examiner, Undergraduation and Post graduation of Mysore University</w:t>
      </w:r>
    </w:p>
    <w:p w:rsidR="007709DD" w:rsidRPr="000B3C97" w:rsidRDefault="007709DD" w:rsidP="007709DD">
      <w:pPr>
        <w:pStyle w:val="ListParagraph"/>
        <w:numPr>
          <w:ilvl w:val="0"/>
          <w:numId w:val="58"/>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workshop on MATLAB operation conducted by Dept. of Electronics, AIISH on 17.7.2012 and 18.7.2012</w:t>
      </w:r>
    </w:p>
    <w:p w:rsidR="007709DD" w:rsidRPr="000B3C97" w:rsidRDefault="007709DD" w:rsidP="007709DD">
      <w:pPr>
        <w:pStyle w:val="ListParagraph"/>
        <w:numPr>
          <w:ilvl w:val="0"/>
          <w:numId w:val="58"/>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sz w:val="24"/>
          <w:szCs w:val="24"/>
        </w:rPr>
        <w:t>Attended meeting in the board room  to discuss  on the issue related to online application and  attendance software on 21.1.13 and 27.1.13</w:t>
      </w:r>
    </w:p>
    <w:p w:rsidR="007709DD" w:rsidRPr="000B3C97" w:rsidRDefault="007709DD" w:rsidP="007709DD">
      <w:pPr>
        <w:spacing w:after="0" w:line="240" w:lineRule="auto"/>
        <w:ind w:left="1080"/>
        <w:jc w:val="both"/>
        <w:rPr>
          <w:rFonts w:ascii="Times New Roman" w:hAnsi="Times New Roman" w:cs="Times New Roman"/>
          <w:color w:val="000000" w:themeColor="text1"/>
          <w:sz w:val="24"/>
          <w:szCs w:val="24"/>
        </w:rPr>
      </w:pP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Mr. Brajesh Priyadarshi</w:t>
      </w:r>
    </w:p>
    <w:p w:rsidR="007709DD" w:rsidRPr="000B3C97" w:rsidRDefault="007709DD" w:rsidP="007709DD">
      <w:pPr>
        <w:pStyle w:val="ListParagraph"/>
        <w:numPr>
          <w:ilvl w:val="0"/>
          <w:numId w:val="61"/>
        </w:numPr>
        <w:spacing w:after="0" w:line="240" w:lineRule="auto"/>
        <w:ind w:left="720"/>
        <w:jc w:val="both"/>
        <w:rPr>
          <w:rFonts w:ascii="Times New Roman" w:hAnsi="Times New Roman"/>
          <w:bCs/>
          <w:iCs/>
          <w:color w:val="000000" w:themeColor="text1"/>
          <w:sz w:val="24"/>
          <w:szCs w:val="24"/>
        </w:rPr>
      </w:pPr>
      <w:r w:rsidRPr="000B3C97">
        <w:rPr>
          <w:rFonts w:ascii="Times New Roman" w:hAnsi="Times New Roman"/>
          <w:bCs/>
          <w:iCs/>
          <w:color w:val="000000" w:themeColor="text1"/>
          <w:sz w:val="24"/>
          <w:szCs w:val="24"/>
        </w:rPr>
        <w:t>Attended a department meeting for organizing the workshop on ‘Sign Augmented Speech</w:t>
      </w:r>
      <w:r w:rsidR="00FC242A">
        <w:rPr>
          <w:rFonts w:ascii="Times New Roman" w:hAnsi="Times New Roman"/>
          <w:bCs/>
          <w:iCs/>
          <w:color w:val="000000" w:themeColor="text1"/>
          <w:sz w:val="24"/>
          <w:szCs w:val="24"/>
        </w:rPr>
        <w:t>.</w:t>
      </w:r>
      <w:r w:rsidRPr="000B3C97">
        <w:rPr>
          <w:rFonts w:ascii="Times New Roman" w:hAnsi="Times New Roman"/>
          <w:bCs/>
          <w:iCs/>
          <w:color w:val="000000" w:themeColor="text1"/>
          <w:sz w:val="24"/>
          <w:szCs w:val="24"/>
        </w:rPr>
        <w:t>’</w:t>
      </w:r>
    </w:p>
    <w:p w:rsidR="007709DD" w:rsidRPr="000B3C97" w:rsidRDefault="007709DD" w:rsidP="007709DD">
      <w:pPr>
        <w:pStyle w:val="ListParagraph"/>
        <w:numPr>
          <w:ilvl w:val="0"/>
          <w:numId w:val="61"/>
        </w:numPr>
        <w:spacing w:after="0" w:line="240" w:lineRule="auto"/>
        <w:ind w:left="720"/>
        <w:jc w:val="both"/>
        <w:rPr>
          <w:rFonts w:ascii="Times New Roman" w:hAnsi="Times New Roman"/>
          <w:b/>
          <w:bCs/>
          <w:iCs/>
          <w:color w:val="000000" w:themeColor="text1"/>
          <w:sz w:val="24"/>
          <w:szCs w:val="24"/>
        </w:rPr>
      </w:pPr>
      <w:r w:rsidRPr="000B3C97">
        <w:rPr>
          <w:rFonts w:ascii="Times New Roman" w:hAnsi="Times New Roman"/>
          <w:bCs/>
          <w:iCs/>
          <w:color w:val="000000" w:themeColor="text1"/>
          <w:sz w:val="24"/>
          <w:szCs w:val="24"/>
        </w:rPr>
        <w:t>Attended a meeting in connection with the visit of Bharat Ratna, Dr. A.P.J. Abdul Kalam to the institute.</w:t>
      </w:r>
    </w:p>
    <w:p w:rsidR="007709DD" w:rsidRPr="000B3C97" w:rsidRDefault="007709DD" w:rsidP="007709DD">
      <w:pPr>
        <w:pStyle w:val="ListParagraph"/>
        <w:numPr>
          <w:ilvl w:val="0"/>
          <w:numId w:val="61"/>
        </w:numPr>
        <w:spacing w:after="0" w:line="240" w:lineRule="auto"/>
        <w:ind w:left="720"/>
        <w:jc w:val="both"/>
        <w:rPr>
          <w:rFonts w:ascii="Times New Roman" w:hAnsi="Times New Roman"/>
          <w:b/>
          <w:bCs/>
          <w:iCs/>
          <w:color w:val="000000" w:themeColor="text1"/>
          <w:sz w:val="24"/>
          <w:szCs w:val="24"/>
        </w:rPr>
      </w:pPr>
      <w:r w:rsidRPr="000B3C97">
        <w:rPr>
          <w:rFonts w:ascii="Times New Roman" w:hAnsi="Times New Roman"/>
          <w:bCs/>
          <w:iCs/>
          <w:color w:val="000000" w:themeColor="text1"/>
          <w:sz w:val="24"/>
          <w:szCs w:val="24"/>
        </w:rPr>
        <w:t>Attended a DHLS Coordinators’ meeting pertaining to the examination and admission issues.</w:t>
      </w:r>
    </w:p>
    <w:p w:rsidR="007709DD" w:rsidRPr="000B3C97" w:rsidRDefault="007709DD" w:rsidP="007709DD">
      <w:pPr>
        <w:pStyle w:val="ListParagraph"/>
        <w:numPr>
          <w:ilvl w:val="0"/>
          <w:numId w:val="61"/>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Participated in a meeting as nominated member formed for the syllabus modification of PG curriculum in view of CBCS regulation.</w:t>
      </w:r>
    </w:p>
    <w:p w:rsidR="007709DD" w:rsidRPr="000B3C97" w:rsidRDefault="007709DD" w:rsidP="007709DD">
      <w:pPr>
        <w:pStyle w:val="ListParagraph"/>
        <w:numPr>
          <w:ilvl w:val="0"/>
          <w:numId w:val="61"/>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the purchase committee meeting as in charge Head, Deptt. of Speech-Language Pathology on 11.06.12.</w:t>
      </w:r>
    </w:p>
    <w:p w:rsidR="007709DD" w:rsidRPr="000B3C97" w:rsidRDefault="007709DD" w:rsidP="007709DD">
      <w:pPr>
        <w:pStyle w:val="ListParagraph"/>
        <w:numPr>
          <w:ilvl w:val="0"/>
          <w:numId w:val="61"/>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Attended the purchase committee meeting as in charge Head, Deptt. of Material Development on 14.06.12.</w:t>
      </w:r>
    </w:p>
    <w:p w:rsidR="007709DD" w:rsidRPr="000B3C97" w:rsidRDefault="007709DD" w:rsidP="007709DD">
      <w:pPr>
        <w:pStyle w:val="ListParagraph"/>
        <w:numPr>
          <w:ilvl w:val="0"/>
          <w:numId w:val="61"/>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Participated in the Executive Committee meeting of AIISH Gymkhana on 3</w:t>
      </w:r>
      <w:r w:rsidRPr="000B3C97">
        <w:rPr>
          <w:rFonts w:ascii="Times New Roman" w:hAnsi="Times New Roman"/>
          <w:bCs/>
          <w:color w:val="000000" w:themeColor="text1"/>
          <w:sz w:val="24"/>
          <w:szCs w:val="24"/>
          <w:vertAlign w:val="superscript"/>
        </w:rPr>
        <w:t>rd</w:t>
      </w:r>
      <w:r w:rsidRPr="000B3C97">
        <w:rPr>
          <w:rFonts w:ascii="Times New Roman" w:hAnsi="Times New Roman"/>
          <w:bCs/>
          <w:color w:val="000000" w:themeColor="text1"/>
          <w:sz w:val="24"/>
          <w:szCs w:val="24"/>
        </w:rPr>
        <w:t xml:space="preserve"> July, 2012.</w:t>
      </w:r>
    </w:p>
    <w:p w:rsidR="007709DD" w:rsidRPr="000B3C97" w:rsidRDefault="007709DD" w:rsidP="007709DD">
      <w:pPr>
        <w:pStyle w:val="ListParagraph"/>
        <w:numPr>
          <w:ilvl w:val="0"/>
          <w:numId w:val="61"/>
        </w:numPr>
        <w:spacing w:after="0" w:line="240" w:lineRule="auto"/>
        <w:ind w:left="720"/>
        <w:jc w:val="both"/>
        <w:rPr>
          <w:rFonts w:ascii="Times New Roman" w:hAnsi="Times New Roman"/>
          <w:b/>
          <w:bCs/>
          <w:color w:val="000000" w:themeColor="text1"/>
          <w:sz w:val="24"/>
          <w:szCs w:val="24"/>
        </w:rPr>
      </w:pPr>
      <w:r w:rsidRPr="000B3C97">
        <w:rPr>
          <w:rFonts w:ascii="Times New Roman" w:hAnsi="Times New Roman"/>
          <w:bCs/>
          <w:color w:val="000000" w:themeColor="text1"/>
          <w:sz w:val="24"/>
          <w:szCs w:val="24"/>
        </w:rPr>
        <w:t>Carried out invigilation duty in connection with the PG examination held by the University of Mysore</w:t>
      </w:r>
      <w:r w:rsidRPr="000B3C97">
        <w:rPr>
          <w:rFonts w:ascii="Times New Roman" w:hAnsi="Times New Roman"/>
          <w:b/>
          <w:bCs/>
          <w:color w:val="000000" w:themeColor="text1"/>
          <w:sz w:val="24"/>
          <w:szCs w:val="24"/>
        </w:rPr>
        <w:t>.</w:t>
      </w:r>
    </w:p>
    <w:p w:rsidR="007709DD" w:rsidRPr="000B3C97" w:rsidRDefault="007709DD" w:rsidP="007709DD">
      <w:pPr>
        <w:pStyle w:val="ListParagraph"/>
        <w:numPr>
          <w:ilvl w:val="0"/>
          <w:numId w:val="61"/>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Nominated and conducted the meeting as the Chairperson of Accommodation/Hospitality committee formed for the Annual Day celebrations of the Institute.</w:t>
      </w:r>
    </w:p>
    <w:p w:rsidR="007709DD" w:rsidRPr="000B3C97" w:rsidRDefault="007709DD" w:rsidP="007709DD">
      <w:pPr>
        <w:pStyle w:val="ListParagraph"/>
        <w:numPr>
          <w:ilvl w:val="0"/>
          <w:numId w:val="61"/>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Conducted Gymkhana activities as treasurer regarding the talents day and prathibha puraskar function</w:t>
      </w:r>
    </w:p>
    <w:p w:rsidR="007709DD" w:rsidRPr="000B3C97" w:rsidRDefault="007709DD" w:rsidP="007709DD">
      <w:pPr>
        <w:pStyle w:val="ListParagraph"/>
        <w:numPr>
          <w:ilvl w:val="0"/>
          <w:numId w:val="61"/>
        </w:numPr>
        <w:spacing w:after="0" w:line="240" w:lineRule="auto"/>
        <w:ind w:left="720"/>
        <w:jc w:val="both"/>
        <w:rPr>
          <w:rFonts w:ascii="Times New Roman" w:hAnsi="Times New Roman"/>
          <w:b/>
          <w:bCs/>
          <w:iCs/>
          <w:color w:val="000000" w:themeColor="text1"/>
          <w:sz w:val="24"/>
          <w:szCs w:val="24"/>
        </w:rPr>
      </w:pPr>
      <w:r w:rsidRPr="000B3C97">
        <w:rPr>
          <w:rFonts w:ascii="Times New Roman" w:hAnsi="Times New Roman"/>
          <w:bCs/>
          <w:color w:val="000000" w:themeColor="text1"/>
          <w:sz w:val="24"/>
          <w:szCs w:val="24"/>
        </w:rPr>
        <w:t>Participated in the Annual General Body Meeting of AIISH Gymkhana on 30</w:t>
      </w:r>
      <w:r w:rsidRPr="000B3C97">
        <w:rPr>
          <w:rFonts w:ascii="Times New Roman" w:hAnsi="Times New Roman"/>
          <w:bCs/>
          <w:color w:val="000000" w:themeColor="text1"/>
          <w:sz w:val="24"/>
          <w:szCs w:val="24"/>
          <w:vertAlign w:val="superscript"/>
        </w:rPr>
        <w:t>th</w:t>
      </w:r>
      <w:r w:rsidRPr="000B3C97">
        <w:rPr>
          <w:rFonts w:ascii="Times New Roman" w:hAnsi="Times New Roman"/>
          <w:bCs/>
          <w:color w:val="000000" w:themeColor="text1"/>
          <w:sz w:val="24"/>
          <w:szCs w:val="24"/>
        </w:rPr>
        <w:t xml:space="preserve"> August, 2012</w:t>
      </w:r>
    </w:p>
    <w:p w:rsidR="007709DD" w:rsidRPr="000B3C97" w:rsidRDefault="007709DD" w:rsidP="007709DD">
      <w:pPr>
        <w:pStyle w:val="ListParagraph"/>
        <w:numPr>
          <w:ilvl w:val="0"/>
          <w:numId w:val="61"/>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color w:val="000000" w:themeColor="text1"/>
          <w:sz w:val="24"/>
          <w:szCs w:val="24"/>
        </w:rPr>
        <w:t>Participated in the meeting held on 21.09.2012 in connection with the organization of DHLS Coordinators’ Meet held on 28.09.2012 at AIISH, Mysore.</w:t>
      </w:r>
    </w:p>
    <w:p w:rsidR="007709DD" w:rsidRPr="000B3C97" w:rsidRDefault="007709DD" w:rsidP="007709DD">
      <w:pPr>
        <w:pStyle w:val="ListParagraph"/>
        <w:numPr>
          <w:ilvl w:val="0"/>
          <w:numId w:val="61"/>
        </w:numPr>
        <w:spacing w:after="0" w:line="240" w:lineRule="auto"/>
        <w:ind w:left="720"/>
        <w:jc w:val="both"/>
        <w:rPr>
          <w:rFonts w:ascii="Times New Roman" w:hAnsi="Times New Roman"/>
          <w:bCs/>
          <w:color w:val="000000" w:themeColor="text1"/>
          <w:sz w:val="24"/>
          <w:szCs w:val="24"/>
        </w:rPr>
      </w:pPr>
      <w:r w:rsidRPr="000B3C97">
        <w:rPr>
          <w:rFonts w:ascii="Times New Roman" w:hAnsi="Times New Roman"/>
          <w:bCs/>
          <w:color w:val="000000" w:themeColor="text1"/>
          <w:sz w:val="24"/>
          <w:szCs w:val="24"/>
        </w:rPr>
        <w:t xml:space="preserve">Participated in </w:t>
      </w:r>
      <w:r w:rsidRPr="000B3C97">
        <w:rPr>
          <w:rFonts w:ascii="Times New Roman" w:hAnsi="Times New Roman"/>
          <w:color w:val="000000" w:themeColor="text1"/>
          <w:sz w:val="24"/>
          <w:szCs w:val="24"/>
        </w:rPr>
        <w:t>DHLS Coordinators’ Meet held on 28.09.2012 at AIISH, Mysore</w:t>
      </w:r>
    </w:p>
    <w:p w:rsidR="007709DD" w:rsidRPr="000B3C97" w:rsidRDefault="007709DD" w:rsidP="007709DD">
      <w:pPr>
        <w:pStyle w:val="NoSpacing"/>
        <w:numPr>
          <w:ilvl w:val="0"/>
          <w:numId w:val="61"/>
        </w:numPr>
        <w:ind w:left="720"/>
        <w:jc w:val="both"/>
        <w:rPr>
          <w:color w:val="000000" w:themeColor="text1"/>
        </w:rPr>
      </w:pPr>
      <w:r w:rsidRPr="000B3C97">
        <w:rPr>
          <w:color w:val="000000" w:themeColor="text1"/>
        </w:rPr>
        <w:t>Served as Member Secretary, Transportation committee formed in connection with the DHLS Coordinators’ Meet held on 28.09.2012 at AIISH, Mysore</w:t>
      </w:r>
    </w:p>
    <w:p w:rsidR="007709DD" w:rsidRPr="000B3C97" w:rsidRDefault="007709DD" w:rsidP="007709DD">
      <w:pPr>
        <w:pStyle w:val="ListParagraph"/>
        <w:numPr>
          <w:ilvl w:val="0"/>
          <w:numId w:val="61"/>
        </w:numPr>
        <w:spacing w:after="0" w:line="240" w:lineRule="auto"/>
        <w:ind w:left="720"/>
        <w:jc w:val="both"/>
        <w:rPr>
          <w:rFonts w:ascii="Times New Roman" w:hAnsi="Times New Roman"/>
          <w:iCs/>
          <w:color w:val="000000" w:themeColor="text1"/>
          <w:sz w:val="24"/>
          <w:szCs w:val="24"/>
        </w:rPr>
      </w:pPr>
      <w:r w:rsidRPr="000B3C97">
        <w:rPr>
          <w:rFonts w:ascii="Times New Roman" w:hAnsi="Times New Roman"/>
          <w:iCs/>
          <w:color w:val="000000" w:themeColor="text1"/>
          <w:sz w:val="24"/>
          <w:szCs w:val="24"/>
        </w:rPr>
        <w:t>Nominated and served as Judge for the event ‘Hindi slogan writing competition’ held on 21.09.12, in connection with the Hindi week celebration organized at AIISH, Mysore.</w:t>
      </w:r>
    </w:p>
    <w:p w:rsidR="007709DD" w:rsidRPr="000B3C97" w:rsidRDefault="007709DD" w:rsidP="007709DD">
      <w:pPr>
        <w:pStyle w:val="ListParagraph"/>
        <w:numPr>
          <w:ilvl w:val="0"/>
          <w:numId w:val="61"/>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Head of the Department, in charge for Department of Material Development, AIISH on 27.09.2012 and 28.09.2012.</w:t>
      </w:r>
    </w:p>
    <w:p w:rsidR="007709DD" w:rsidRPr="000B3C97" w:rsidRDefault="007709DD" w:rsidP="007709DD">
      <w:pPr>
        <w:pStyle w:val="NoSpacing"/>
        <w:numPr>
          <w:ilvl w:val="0"/>
          <w:numId w:val="61"/>
        </w:numPr>
        <w:ind w:left="720"/>
        <w:jc w:val="both"/>
        <w:rPr>
          <w:color w:val="000000" w:themeColor="text1"/>
        </w:rPr>
      </w:pPr>
      <w:r w:rsidRPr="000B3C97">
        <w:rPr>
          <w:color w:val="000000" w:themeColor="text1"/>
        </w:rPr>
        <w:t>Preparation of abstract for 45</w:t>
      </w:r>
      <w:r w:rsidRPr="000B3C97">
        <w:rPr>
          <w:color w:val="000000" w:themeColor="text1"/>
          <w:vertAlign w:val="superscript"/>
        </w:rPr>
        <w:t>th</w:t>
      </w:r>
      <w:r w:rsidRPr="000B3C97">
        <w:rPr>
          <w:color w:val="000000" w:themeColor="text1"/>
        </w:rPr>
        <w:t xml:space="preserve"> ISHA Conference on “</w:t>
      </w:r>
      <w:r w:rsidRPr="000B3C97">
        <w:rPr>
          <w:bCs/>
          <w:color w:val="000000" w:themeColor="text1"/>
        </w:rPr>
        <w:t>N400</w:t>
      </w:r>
      <w:r w:rsidRPr="000B3C97">
        <w:rPr>
          <w:b/>
          <w:bCs/>
          <w:color w:val="000000" w:themeColor="text1"/>
        </w:rPr>
        <w:t xml:space="preserve"> </w:t>
      </w:r>
      <w:r w:rsidRPr="000B3C97">
        <w:rPr>
          <w:bCs/>
          <w:color w:val="000000" w:themeColor="text1"/>
        </w:rPr>
        <w:t>Lexicality effect in school-aged children: comparison of auditory and auditory-visual conditions</w:t>
      </w:r>
      <w:r w:rsidRPr="000B3C97">
        <w:rPr>
          <w:color w:val="000000" w:themeColor="text1"/>
        </w:rPr>
        <w:t>” in collaboration with Ms. N.M. Mamatha, Lecturer, Dept. of Audiology.</w:t>
      </w:r>
    </w:p>
    <w:p w:rsidR="007709DD" w:rsidRPr="000B3C97" w:rsidRDefault="007709DD" w:rsidP="007709DD">
      <w:pPr>
        <w:pStyle w:val="NoSpacing"/>
        <w:numPr>
          <w:ilvl w:val="0"/>
          <w:numId w:val="61"/>
        </w:numPr>
        <w:ind w:left="720"/>
        <w:jc w:val="both"/>
        <w:rPr>
          <w:color w:val="000000" w:themeColor="text1"/>
        </w:rPr>
      </w:pPr>
      <w:r w:rsidRPr="000B3C97">
        <w:rPr>
          <w:color w:val="000000" w:themeColor="text1"/>
        </w:rPr>
        <w:t>Posted in Dept. of POCD on two half days a week (Tuesday forenoon and Friday afternoon). In-charge for POCD from 10-09-2012 to 13-09-2012 and from 17-09-2012 to 03-10-2012. Organized Orientation Program on “Early identification and prevention of communication disorders” for Anganwadi workers and supervisors of Anganwadi workers in Karnataka. Carried out the regular duties of the department in the absence of the HOD.</w:t>
      </w:r>
    </w:p>
    <w:p w:rsidR="007709DD" w:rsidRPr="000B3C97" w:rsidRDefault="007709DD" w:rsidP="007709DD">
      <w:pPr>
        <w:pStyle w:val="NoSpacing"/>
        <w:numPr>
          <w:ilvl w:val="0"/>
          <w:numId w:val="61"/>
        </w:numPr>
        <w:ind w:left="720"/>
        <w:jc w:val="both"/>
        <w:rPr>
          <w:color w:val="000000" w:themeColor="text1"/>
        </w:rPr>
      </w:pPr>
      <w:r w:rsidRPr="000B3C97">
        <w:rPr>
          <w:color w:val="000000" w:themeColor="text1"/>
        </w:rPr>
        <w:t>Participated in Hindi Week Competitions-Pick ‘n’ Speak and bagged 1</w:t>
      </w:r>
      <w:r w:rsidRPr="000B3C97">
        <w:rPr>
          <w:color w:val="000000" w:themeColor="text1"/>
          <w:vertAlign w:val="superscript"/>
        </w:rPr>
        <w:t>st</w:t>
      </w:r>
      <w:r w:rsidRPr="000B3C97">
        <w:rPr>
          <w:color w:val="000000" w:themeColor="text1"/>
        </w:rPr>
        <w:t xml:space="preserve"> Prize on 24-09-2012.</w:t>
      </w:r>
    </w:p>
    <w:p w:rsidR="007709DD" w:rsidRPr="005C3CC7" w:rsidRDefault="007709DD" w:rsidP="007709DD">
      <w:pPr>
        <w:pStyle w:val="ListParagraph"/>
        <w:numPr>
          <w:ilvl w:val="0"/>
          <w:numId w:val="61"/>
        </w:numPr>
        <w:spacing w:after="0" w:line="240" w:lineRule="auto"/>
        <w:ind w:left="720"/>
        <w:jc w:val="both"/>
        <w:rPr>
          <w:rFonts w:ascii="Times New Roman" w:hAnsi="Times New Roman"/>
          <w:bCs/>
          <w:color w:val="000000" w:themeColor="text1"/>
          <w:sz w:val="24"/>
          <w:szCs w:val="24"/>
        </w:rPr>
      </w:pPr>
      <w:r w:rsidRPr="005C3CC7">
        <w:rPr>
          <w:rFonts w:ascii="Times New Roman" w:hAnsi="Times New Roman"/>
          <w:color w:val="000000" w:themeColor="text1"/>
          <w:sz w:val="24"/>
          <w:szCs w:val="24"/>
        </w:rPr>
        <w:t>Served as HOD, in charge for Department of Material Development, AIISH for 2 days in October 2012.</w:t>
      </w:r>
    </w:p>
    <w:p w:rsidR="007709DD" w:rsidRPr="005C3CC7" w:rsidRDefault="007709DD" w:rsidP="007709DD">
      <w:pPr>
        <w:pStyle w:val="ListParagraph"/>
        <w:numPr>
          <w:ilvl w:val="0"/>
          <w:numId w:val="61"/>
        </w:numPr>
        <w:spacing w:after="0" w:line="240" w:lineRule="auto"/>
        <w:ind w:left="720"/>
        <w:jc w:val="both"/>
        <w:rPr>
          <w:rFonts w:ascii="Times New Roman" w:hAnsi="Times New Roman"/>
          <w:color w:val="000000" w:themeColor="text1"/>
          <w:sz w:val="24"/>
          <w:szCs w:val="24"/>
        </w:rPr>
      </w:pPr>
      <w:r w:rsidRPr="005C3CC7">
        <w:rPr>
          <w:rFonts w:ascii="Times New Roman" w:hAnsi="Times New Roman"/>
          <w:iCs/>
          <w:color w:val="000000" w:themeColor="text1"/>
          <w:sz w:val="24"/>
          <w:szCs w:val="24"/>
        </w:rPr>
        <w:t xml:space="preserve">Nominated and served as In charge, Catering Committee in connection with the </w:t>
      </w:r>
      <w:r w:rsidRPr="005C3CC7">
        <w:rPr>
          <w:rFonts w:ascii="Times New Roman" w:hAnsi="Times New Roman"/>
          <w:color w:val="000000" w:themeColor="text1"/>
          <w:sz w:val="24"/>
          <w:szCs w:val="24"/>
        </w:rPr>
        <w:t>Seminar on ‘Yoga and Music Therapy for management of Autism Spectrum Disorders’ at AIISH, Mysore.</w:t>
      </w:r>
    </w:p>
    <w:p w:rsidR="007709DD" w:rsidRPr="005C3CC7" w:rsidRDefault="007709DD" w:rsidP="007709DD">
      <w:pPr>
        <w:pStyle w:val="ListParagraph"/>
        <w:numPr>
          <w:ilvl w:val="0"/>
          <w:numId w:val="61"/>
        </w:numPr>
        <w:spacing w:after="0" w:line="240" w:lineRule="auto"/>
        <w:ind w:left="720"/>
        <w:jc w:val="both"/>
        <w:rPr>
          <w:rFonts w:ascii="Times New Roman" w:hAnsi="Times New Roman"/>
          <w:color w:val="000000" w:themeColor="text1"/>
          <w:sz w:val="24"/>
          <w:szCs w:val="24"/>
        </w:rPr>
      </w:pPr>
      <w:r w:rsidRPr="005C3CC7">
        <w:rPr>
          <w:rFonts w:ascii="Times New Roman" w:hAnsi="Times New Roman"/>
          <w:color w:val="000000" w:themeColor="text1"/>
          <w:sz w:val="24"/>
          <w:szCs w:val="24"/>
        </w:rPr>
        <w:t>Served as Head of the Department, in charge for Department of Speech-Language Pathology, AIISH on 22.10.2012 and 23.10.2012</w:t>
      </w:r>
    </w:p>
    <w:p w:rsidR="007709DD" w:rsidRPr="005C3CC7" w:rsidRDefault="007709DD" w:rsidP="007709DD">
      <w:pPr>
        <w:pStyle w:val="ListParagraph"/>
        <w:numPr>
          <w:ilvl w:val="0"/>
          <w:numId w:val="61"/>
        </w:numPr>
        <w:tabs>
          <w:tab w:val="left" w:pos="1620"/>
        </w:tabs>
        <w:spacing w:after="0" w:line="240" w:lineRule="auto"/>
        <w:ind w:left="720"/>
        <w:jc w:val="both"/>
        <w:rPr>
          <w:rFonts w:ascii="Times New Roman" w:hAnsi="Times New Roman"/>
          <w:color w:val="000000" w:themeColor="text1"/>
          <w:sz w:val="24"/>
          <w:szCs w:val="24"/>
        </w:rPr>
      </w:pPr>
      <w:r w:rsidRPr="005C3CC7">
        <w:rPr>
          <w:rFonts w:ascii="Times New Roman" w:hAnsi="Times New Roman"/>
          <w:color w:val="000000" w:themeColor="text1"/>
          <w:sz w:val="24"/>
          <w:szCs w:val="24"/>
        </w:rPr>
        <w:t>Served as HOD, in charge for Department of Material Development, AIISH for 2 days in November</w:t>
      </w:r>
      <w:r w:rsidR="005C3CC7" w:rsidRPr="005C3CC7">
        <w:rPr>
          <w:rFonts w:ascii="Times New Roman" w:hAnsi="Times New Roman"/>
          <w:color w:val="000000" w:themeColor="text1"/>
          <w:sz w:val="24"/>
          <w:szCs w:val="24"/>
        </w:rPr>
        <w:t xml:space="preserve"> </w:t>
      </w:r>
      <w:r w:rsidRPr="005C3CC7">
        <w:rPr>
          <w:rFonts w:ascii="Times New Roman" w:hAnsi="Times New Roman"/>
          <w:color w:val="000000" w:themeColor="text1"/>
          <w:sz w:val="24"/>
          <w:szCs w:val="24"/>
        </w:rPr>
        <w:t>2012</w:t>
      </w:r>
      <w:r w:rsidR="00FC242A">
        <w:rPr>
          <w:rFonts w:ascii="Times New Roman" w:hAnsi="Times New Roman"/>
          <w:color w:val="000000" w:themeColor="text1"/>
          <w:sz w:val="24"/>
          <w:szCs w:val="24"/>
        </w:rPr>
        <w:t xml:space="preserve"> &amp; for 18 days in December 2012</w:t>
      </w:r>
    </w:p>
    <w:p w:rsidR="007709DD" w:rsidRPr="000B3C97" w:rsidRDefault="007709DD" w:rsidP="007709DD">
      <w:pPr>
        <w:pStyle w:val="ListParagraph"/>
        <w:numPr>
          <w:ilvl w:val="0"/>
          <w:numId w:val="61"/>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Nominated and served as in-charge, Accommodation Committee formed for conducting the 2 days workshop on Management of feeding skills in children with developmental disorders organized by Department of Speech-Language Pathology and Special Clinic for Motor Speech Disorders at AIISH, Mysore.</w:t>
      </w:r>
    </w:p>
    <w:p w:rsidR="007709DD" w:rsidRPr="000B3C97" w:rsidRDefault="007709DD" w:rsidP="007709DD">
      <w:pPr>
        <w:pStyle w:val="ListParagraph"/>
        <w:numPr>
          <w:ilvl w:val="0"/>
          <w:numId w:val="61"/>
        </w:numPr>
        <w:spacing w:after="0" w:line="240" w:lineRule="auto"/>
        <w:ind w:left="720"/>
        <w:jc w:val="both"/>
        <w:rPr>
          <w:rFonts w:ascii="Times New Roman" w:hAnsi="Times New Roman"/>
          <w:b/>
          <w:bCs/>
          <w:iCs/>
          <w:color w:val="000000" w:themeColor="text1"/>
          <w:sz w:val="24"/>
          <w:szCs w:val="24"/>
        </w:rPr>
      </w:pPr>
      <w:r w:rsidRPr="000B3C97">
        <w:rPr>
          <w:rFonts w:ascii="Times New Roman" w:hAnsi="Times New Roman"/>
          <w:bCs/>
          <w:color w:val="000000" w:themeColor="text1"/>
          <w:sz w:val="24"/>
          <w:szCs w:val="24"/>
        </w:rPr>
        <w:t>Participated in the Annual General Body Meeting of AIISH Gymkhana on 30</w:t>
      </w:r>
      <w:r w:rsidRPr="000B3C97">
        <w:rPr>
          <w:rFonts w:ascii="Times New Roman" w:hAnsi="Times New Roman"/>
          <w:bCs/>
          <w:color w:val="000000" w:themeColor="text1"/>
          <w:sz w:val="24"/>
          <w:szCs w:val="24"/>
          <w:vertAlign w:val="superscript"/>
        </w:rPr>
        <w:t>th</w:t>
      </w:r>
      <w:r w:rsidRPr="000B3C97">
        <w:rPr>
          <w:rFonts w:ascii="Times New Roman" w:hAnsi="Times New Roman"/>
          <w:bCs/>
          <w:color w:val="000000" w:themeColor="text1"/>
          <w:sz w:val="24"/>
          <w:szCs w:val="24"/>
        </w:rPr>
        <w:t xml:space="preserve"> August, 2012</w:t>
      </w:r>
    </w:p>
    <w:p w:rsidR="007709DD" w:rsidRPr="000B3C97" w:rsidRDefault="007709DD" w:rsidP="007709DD">
      <w:pPr>
        <w:pStyle w:val="ListParagraph"/>
        <w:numPr>
          <w:ilvl w:val="0"/>
          <w:numId w:val="61"/>
        </w:numPr>
        <w:spacing w:line="240" w:lineRule="auto"/>
        <w:ind w:left="720"/>
        <w:jc w:val="both"/>
        <w:rPr>
          <w:rFonts w:ascii="Times New Roman" w:hAnsi="Times New Roman"/>
          <w:sz w:val="24"/>
          <w:szCs w:val="24"/>
        </w:rPr>
      </w:pPr>
      <w:r w:rsidRPr="000B3C97">
        <w:rPr>
          <w:rFonts w:ascii="Times New Roman" w:hAnsi="Times New Roman"/>
          <w:sz w:val="24"/>
          <w:szCs w:val="24"/>
        </w:rPr>
        <w:t>Nominated and served as in-charge, Catering Committee formed for conducting the workshop on Non-Aphasic Cognitive-Communicative Disorders: Cutting –edge Clinical Applications organized by Department of Speech-Language Pathology at AIISH, Mysore.</w:t>
      </w:r>
    </w:p>
    <w:p w:rsidR="007709DD" w:rsidRPr="000B3C97" w:rsidRDefault="007709DD" w:rsidP="007709DD">
      <w:pPr>
        <w:pStyle w:val="ListParagraph"/>
        <w:numPr>
          <w:ilvl w:val="0"/>
          <w:numId w:val="61"/>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In-charge Head, Dept. of Material Development on February 1</w:t>
      </w:r>
      <w:r w:rsidRPr="000B3C97">
        <w:rPr>
          <w:rFonts w:ascii="Times New Roman" w:hAnsi="Times New Roman"/>
          <w:color w:val="000000" w:themeColor="text1"/>
          <w:sz w:val="24"/>
          <w:szCs w:val="24"/>
          <w:vertAlign w:val="superscript"/>
        </w:rPr>
        <w:t>st</w:t>
      </w:r>
      <w:r w:rsidRPr="000B3C97">
        <w:rPr>
          <w:rFonts w:ascii="Times New Roman" w:hAnsi="Times New Roman"/>
          <w:color w:val="000000" w:themeColor="text1"/>
          <w:sz w:val="24"/>
          <w:szCs w:val="24"/>
        </w:rPr>
        <w:t xml:space="preserve"> and from February, 18</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to February, 22</w:t>
      </w:r>
      <w:r w:rsidRPr="000B3C97">
        <w:rPr>
          <w:rFonts w:ascii="Times New Roman" w:hAnsi="Times New Roman"/>
          <w:color w:val="000000" w:themeColor="text1"/>
          <w:sz w:val="24"/>
          <w:szCs w:val="24"/>
          <w:vertAlign w:val="superscript"/>
        </w:rPr>
        <w:t>nd</w:t>
      </w:r>
      <w:r w:rsidRPr="000B3C97">
        <w:rPr>
          <w:rFonts w:ascii="Times New Roman" w:hAnsi="Times New Roman"/>
          <w:color w:val="000000" w:themeColor="text1"/>
          <w:sz w:val="24"/>
          <w:szCs w:val="24"/>
        </w:rPr>
        <w:t xml:space="preserve"> 2013.</w:t>
      </w:r>
    </w:p>
    <w:p w:rsidR="007709DD" w:rsidRPr="000B3C97" w:rsidRDefault="007709DD" w:rsidP="007709DD">
      <w:pPr>
        <w:pStyle w:val="ListParagraph"/>
        <w:numPr>
          <w:ilvl w:val="0"/>
          <w:numId w:val="61"/>
        </w:numPr>
        <w:tabs>
          <w:tab w:val="left" w:pos="1620"/>
        </w:tabs>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In-charge Head, Dept. of Speech – Language Pathology from 25</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February to 28</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February, 2013</w:t>
      </w:r>
    </w:p>
    <w:p w:rsidR="007709DD" w:rsidRPr="000B3C97" w:rsidRDefault="007709DD" w:rsidP="007709DD">
      <w:pPr>
        <w:pStyle w:val="ListParagraph"/>
        <w:numPr>
          <w:ilvl w:val="0"/>
          <w:numId w:val="61"/>
        </w:numPr>
        <w:ind w:left="720"/>
        <w:jc w:val="both"/>
        <w:rPr>
          <w:rFonts w:ascii="Times New Roman" w:hAnsi="Times New Roman"/>
          <w:bCs/>
          <w:iCs/>
          <w:color w:val="000000" w:themeColor="text1"/>
          <w:sz w:val="24"/>
          <w:szCs w:val="24"/>
        </w:rPr>
      </w:pPr>
      <w:r w:rsidRPr="000B3C97">
        <w:rPr>
          <w:rFonts w:ascii="Times New Roman" w:hAnsi="Times New Roman"/>
          <w:bCs/>
          <w:iCs/>
          <w:color w:val="000000" w:themeColor="text1"/>
          <w:sz w:val="24"/>
          <w:szCs w:val="24"/>
        </w:rPr>
        <w:t>Attended the Department meeting in connection with ISO Certification on March, 21</w:t>
      </w:r>
      <w:r w:rsidRPr="000B3C97">
        <w:rPr>
          <w:rFonts w:ascii="Times New Roman" w:hAnsi="Times New Roman"/>
          <w:bCs/>
          <w:iCs/>
          <w:color w:val="000000" w:themeColor="text1"/>
          <w:sz w:val="24"/>
          <w:szCs w:val="24"/>
          <w:vertAlign w:val="superscript"/>
        </w:rPr>
        <w:t>st</w:t>
      </w:r>
      <w:r w:rsidRPr="000B3C97">
        <w:rPr>
          <w:rFonts w:ascii="Times New Roman" w:hAnsi="Times New Roman"/>
          <w:bCs/>
          <w:iCs/>
          <w:color w:val="000000" w:themeColor="text1"/>
          <w:sz w:val="24"/>
          <w:szCs w:val="24"/>
        </w:rPr>
        <w:t xml:space="preserve"> and </w:t>
      </w:r>
      <w:r w:rsidRPr="000B3C97">
        <w:rPr>
          <w:rFonts w:ascii="Times New Roman" w:hAnsi="Times New Roman"/>
          <w:bCs/>
          <w:iCs/>
          <w:color w:val="000000" w:themeColor="text1"/>
          <w:sz w:val="24"/>
          <w:szCs w:val="24"/>
        </w:rPr>
        <w:tab/>
        <w:t xml:space="preserve">     22</w:t>
      </w:r>
      <w:r w:rsidRPr="000B3C97">
        <w:rPr>
          <w:rFonts w:ascii="Times New Roman" w:hAnsi="Times New Roman"/>
          <w:bCs/>
          <w:iCs/>
          <w:color w:val="000000" w:themeColor="text1"/>
          <w:sz w:val="24"/>
          <w:szCs w:val="24"/>
          <w:vertAlign w:val="superscript"/>
        </w:rPr>
        <w:t>nd</w:t>
      </w:r>
      <w:r w:rsidRPr="000B3C97">
        <w:rPr>
          <w:rFonts w:ascii="Times New Roman" w:hAnsi="Times New Roman"/>
          <w:bCs/>
          <w:iCs/>
          <w:color w:val="000000" w:themeColor="text1"/>
          <w:sz w:val="24"/>
          <w:szCs w:val="24"/>
        </w:rPr>
        <w:t>, 2013.</w:t>
      </w:r>
    </w:p>
    <w:p w:rsidR="007709DD" w:rsidRPr="000B3C97" w:rsidRDefault="007709DD" w:rsidP="007709DD">
      <w:pPr>
        <w:pStyle w:val="ListParagraph"/>
        <w:numPr>
          <w:ilvl w:val="0"/>
          <w:numId w:val="61"/>
        </w:numPr>
        <w:ind w:left="720"/>
        <w:jc w:val="both"/>
        <w:rPr>
          <w:rFonts w:ascii="Times New Roman" w:hAnsi="Times New Roman"/>
          <w:bCs/>
          <w:iCs/>
          <w:color w:val="000000" w:themeColor="text1"/>
          <w:sz w:val="24"/>
          <w:szCs w:val="24"/>
        </w:rPr>
      </w:pPr>
      <w:r w:rsidRPr="000B3C97">
        <w:rPr>
          <w:rFonts w:ascii="Times New Roman" w:hAnsi="Times New Roman"/>
          <w:color w:val="000000" w:themeColor="text1"/>
          <w:sz w:val="24"/>
          <w:szCs w:val="24"/>
        </w:rPr>
        <w:t>Served as In-charge Head, Deptt. of Material Development on March, 4</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and March , 18</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2013.</w:t>
      </w:r>
    </w:p>
    <w:p w:rsidR="00776ABA" w:rsidRPr="000B3C97" w:rsidRDefault="00776ABA" w:rsidP="00776ABA">
      <w:pPr>
        <w:spacing w:after="0" w:line="240" w:lineRule="auto"/>
        <w:ind w:firstLine="360"/>
        <w:jc w:val="both"/>
        <w:rPr>
          <w:rFonts w:ascii="Times New Roman" w:eastAsia="Times New Roman" w:hAnsi="Times New Roman" w:cs="Times New Roman"/>
          <w:b/>
          <w:color w:val="000000"/>
          <w:sz w:val="24"/>
          <w:szCs w:val="24"/>
        </w:rPr>
      </w:pPr>
      <w:r w:rsidRPr="000B3C97">
        <w:rPr>
          <w:rFonts w:ascii="Times New Roman" w:eastAsia="Times New Roman" w:hAnsi="Times New Roman" w:cs="Times New Roman"/>
          <w:b/>
          <w:color w:val="000000"/>
          <w:sz w:val="24"/>
          <w:szCs w:val="24"/>
        </w:rPr>
        <w:t>Dr. Jayashree Shanbal</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Posted in Dept. of POCD on two half days a week (Tuesday forenoon and Friday afternoon). Conducted meeting with POCD staff. Attended purchase meeting for materials indented in the first quarter. As part of POCD public education materials were developed. Edited PEPs for newborn screening, development of hearing in English and Kannada. Preparation of curriculum for internees. Preparation of materials required for diagnostic and therapy kit for school children. Planning workshop for translation of materials on POCD</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In-charge for POCD on 27-06-2012. Phase I of workshop was conducted as part of POCD activity for staff of POCD on 20-07-2012. A range of around twenty public education pamphlets and other materials were reviewed and edited during the workshop. A list of translators were shortlisted for phase III of the workshop.</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Attended In-house workshop on Event related Potentials organized by the Dept. of Audiology on 13-07-2012 and 14-07-2012.</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 xml:space="preserve">Posted in Dept. of POCD on two half days a week (Tuesday forenoon and Friday afternoon). </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In-charge for POCD on 27-06-2012. Phase I of workshop was conducted as part of POCD activity for staff of POCD on 20-07-2012. A range of around twenty public education pamphlets and other materials were reviewed and edited during the workshop. A list of translators were shortlisted for phase III of the workshop.</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Nominated as co-mentor for III B.Sc ‘A’ section. Held meeting with the students and mentor, Dr. Y.V. Geetha on 16-07-2012. Submitted report of the meeting to the Director</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 xml:space="preserve">Posted in Dept. of POCD on two half days a week (Tuesday forenoon and Friday afternoon). </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In-charge for POCD on 01-08-2012 and 02-08-2012. Drafts of Phase I workshop were corrected. A total of 16 pamphlets were edited by me.</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 xml:space="preserve">Conducted meeting with students of III B.Sc ‘A’ section as co-mentor. </w:t>
      </w:r>
    </w:p>
    <w:p w:rsidR="00776ABA" w:rsidRPr="000B3C97" w:rsidRDefault="00776ABA" w:rsidP="00776ABA">
      <w:pPr>
        <w:pStyle w:val="ListParagraph"/>
        <w:numPr>
          <w:ilvl w:val="0"/>
          <w:numId w:val="23"/>
        </w:numPr>
        <w:spacing w:after="0" w:line="240" w:lineRule="auto"/>
        <w:jc w:val="both"/>
        <w:rPr>
          <w:rFonts w:ascii="Times New Roman" w:hAnsi="Times New Roman"/>
          <w:b/>
          <w:color w:val="000000"/>
          <w:sz w:val="24"/>
          <w:szCs w:val="24"/>
        </w:rPr>
      </w:pPr>
      <w:r w:rsidRPr="000B3C97">
        <w:rPr>
          <w:rFonts w:ascii="Times New Roman" w:hAnsi="Times New Roman"/>
          <w:color w:val="000000"/>
          <w:sz w:val="24"/>
          <w:szCs w:val="24"/>
        </w:rPr>
        <w:t>Attended DHLS Co-ordinators Meet to report on Progress in the NBS Centres</w:t>
      </w:r>
    </w:p>
    <w:p w:rsidR="00776ABA" w:rsidRPr="000B3C97" w:rsidRDefault="00776ABA" w:rsidP="00776ABA">
      <w:pPr>
        <w:pStyle w:val="NoSpacing"/>
        <w:numPr>
          <w:ilvl w:val="0"/>
          <w:numId w:val="23"/>
        </w:numPr>
        <w:jc w:val="both"/>
        <w:rPr>
          <w:color w:val="000000"/>
        </w:rPr>
      </w:pPr>
      <w:r w:rsidRPr="000B3C97">
        <w:rPr>
          <w:color w:val="000000"/>
        </w:rPr>
        <w:t>Posted in Dept. of POCD on two half days a week (Tuesday forenoon and Friday afternoon). In-charge for POCD from 11-10-2012 to 11-10-2012.</w:t>
      </w:r>
    </w:p>
    <w:p w:rsidR="00776ABA" w:rsidRPr="000B3C97" w:rsidRDefault="00776ABA" w:rsidP="00776ABA">
      <w:pPr>
        <w:pStyle w:val="NoSpacing"/>
        <w:numPr>
          <w:ilvl w:val="0"/>
          <w:numId w:val="23"/>
        </w:numPr>
        <w:jc w:val="both"/>
        <w:rPr>
          <w:color w:val="000000"/>
        </w:rPr>
      </w:pPr>
      <w:r w:rsidRPr="000B3C97">
        <w:rPr>
          <w:color w:val="000000"/>
        </w:rPr>
        <w:t>Organized Workshop on “Development and translation of public education materials for POCD-Phase II” on 30-10-2012” for speech and hearing professionals and caretakers of individuals with communication disorders. Corrected around 14 pamphlets related to communication disorders.</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Conducted student mentor meeting for III B.Sc (A section) students</w:t>
      </w:r>
    </w:p>
    <w:p w:rsidR="00776ABA" w:rsidRPr="000B3C97" w:rsidRDefault="00776ABA" w:rsidP="00776ABA">
      <w:pPr>
        <w:pStyle w:val="NoSpacing"/>
        <w:numPr>
          <w:ilvl w:val="0"/>
          <w:numId w:val="35"/>
        </w:numPr>
        <w:jc w:val="both"/>
        <w:rPr>
          <w:color w:val="000000"/>
        </w:rPr>
      </w:pPr>
      <w:r w:rsidRPr="000B3C97">
        <w:rPr>
          <w:color w:val="000000"/>
        </w:rPr>
        <w:t>Posted in Dept. of POCD on two half days a week (Tuesday forenoon and Friday afternoon). Conducted Workshop on “Development and translation of public education materials for POCD-Phase II” on 30-10-2012 for speech and hearing professionals and caretakers of individuals with communication disorders. Corrected around 9 pamphlets related to communication disorders after the Workshop. Working on Phase III of the Workshop for translation of the developed materials from English to other languages. Collected addresses for Old age homes in Mysore to conduct screening and orientation programs. Contacting the officers of respective old age homes for the same.</w:t>
      </w:r>
    </w:p>
    <w:p w:rsidR="00776ABA" w:rsidRPr="000B3C97" w:rsidRDefault="00776ABA" w:rsidP="00776ABA">
      <w:pPr>
        <w:pStyle w:val="NoSpacing"/>
        <w:numPr>
          <w:ilvl w:val="0"/>
          <w:numId w:val="35"/>
        </w:numPr>
        <w:jc w:val="both"/>
        <w:rPr>
          <w:color w:val="000000"/>
        </w:rPr>
      </w:pPr>
      <w:r w:rsidRPr="000B3C97">
        <w:rPr>
          <w:color w:val="000000"/>
        </w:rPr>
        <w:t>Organized exhibition for AIISH Open Day 2012 held on 23-11-2012 as Chairperson, Exhibition Committee. Attended meeting with the Director and other Chairpersons on 16-11-2012. Conducted meeting on preparation meeting on 19-11-2012 for members of Exhibition committee and post-review meeting on 26-11-2012.</w:t>
      </w:r>
    </w:p>
    <w:p w:rsidR="00776ABA" w:rsidRPr="000B3C97" w:rsidRDefault="00776ABA" w:rsidP="00776ABA">
      <w:pPr>
        <w:pStyle w:val="NoSpacing"/>
        <w:numPr>
          <w:ilvl w:val="0"/>
          <w:numId w:val="35"/>
        </w:numPr>
        <w:jc w:val="both"/>
        <w:rPr>
          <w:color w:val="000000"/>
        </w:rPr>
      </w:pPr>
      <w:r w:rsidRPr="000B3C97">
        <w:rPr>
          <w:color w:val="000000"/>
        </w:rPr>
        <w:t>Attended Ph.D. viva of Ms. Deepa .M.S. on 20-11-2012.</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Attended Turnitin Plagiarism orientation on 30-11-2012 organized by Library Section</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Attended symposium on “Language and Neurobiology” arranged by Dept of Speech Language Sciences. Resource persons Dr. Ansaldo and Dr. Joanette. On 14.12.2012.</w:t>
      </w:r>
    </w:p>
    <w:p w:rsidR="00776ABA" w:rsidRPr="000B3C97" w:rsidRDefault="00776ABA" w:rsidP="00776ABA">
      <w:pPr>
        <w:pStyle w:val="NoSpacing"/>
        <w:numPr>
          <w:ilvl w:val="0"/>
          <w:numId w:val="23"/>
        </w:numPr>
        <w:jc w:val="both"/>
        <w:rPr>
          <w:color w:val="000000"/>
        </w:rPr>
      </w:pPr>
      <w:r w:rsidRPr="000B3C97">
        <w:rPr>
          <w:color w:val="000000"/>
        </w:rPr>
        <w:t>Organizing National Seminar on Cognitive-Communication Disorders scheduled to be held on 29</w:t>
      </w:r>
      <w:r w:rsidRPr="000B3C97">
        <w:rPr>
          <w:color w:val="000000"/>
          <w:vertAlign w:val="superscript"/>
        </w:rPr>
        <w:t>th</w:t>
      </w:r>
      <w:r w:rsidRPr="000B3C97">
        <w:rPr>
          <w:color w:val="000000"/>
        </w:rPr>
        <w:t xml:space="preserve"> January 2012. Held meeting in the department to assign duties for the same. Funds have been requested from ICMR, DST and MCI. Letters to resource persons and other colleges for participation have been sent. Brochure was prepared and included in the website. Colleges have begun registration for the seminar.</w:t>
      </w:r>
    </w:p>
    <w:p w:rsidR="00776ABA" w:rsidRPr="000B3C97" w:rsidRDefault="00776ABA" w:rsidP="00776ABA">
      <w:pPr>
        <w:pStyle w:val="NoSpacing"/>
        <w:numPr>
          <w:ilvl w:val="0"/>
          <w:numId w:val="23"/>
        </w:numPr>
        <w:jc w:val="both"/>
        <w:rPr>
          <w:color w:val="000000"/>
        </w:rPr>
      </w:pPr>
      <w:r w:rsidRPr="000B3C97">
        <w:rPr>
          <w:color w:val="000000"/>
        </w:rPr>
        <w:t>Posted in Dept. of POCD on two half days a week (Tuesday forenoon and Friday afternoon). Corrected around 9 pamphlets related to communication disorders after the Workshop. Working on Phase III of the Workshop for translation of the developed materials from English to other languages. Collected addresses for Old age homes in Mysore to conduct screening and orientation programs. Letters have been sent. In-charge for POCD on 27</w:t>
      </w:r>
      <w:r w:rsidRPr="000B3C97">
        <w:rPr>
          <w:color w:val="000000"/>
          <w:vertAlign w:val="superscript"/>
        </w:rPr>
        <w:t>th</w:t>
      </w:r>
      <w:r w:rsidRPr="000B3C97">
        <w:rPr>
          <w:color w:val="000000"/>
        </w:rPr>
        <w:t xml:space="preserve"> and 28</w:t>
      </w:r>
      <w:r w:rsidRPr="000B3C97">
        <w:rPr>
          <w:color w:val="000000"/>
          <w:vertAlign w:val="superscript"/>
        </w:rPr>
        <w:t>th</w:t>
      </w:r>
      <w:r w:rsidRPr="000B3C97">
        <w:rPr>
          <w:color w:val="000000"/>
        </w:rPr>
        <w:t xml:space="preserve"> December 2012.</w:t>
      </w:r>
    </w:p>
    <w:p w:rsidR="00776ABA" w:rsidRPr="000B3C97" w:rsidRDefault="00776ABA" w:rsidP="00776ABA">
      <w:pPr>
        <w:pStyle w:val="ListParagraph"/>
        <w:numPr>
          <w:ilvl w:val="0"/>
          <w:numId w:val="23"/>
        </w:numPr>
        <w:spacing w:after="0" w:line="240" w:lineRule="auto"/>
        <w:jc w:val="both"/>
        <w:rPr>
          <w:rFonts w:ascii="Times New Roman" w:hAnsi="Times New Roman"/>
          <w:color w:val="000000"/>
          <w:sz w:val="24"/>
          <w:szCs w:val="24"/>
        </w:rPr>
      </w:pPr>
      <w:r w:rsidRPr="000B3C97">
        <w:rPr>
          <w:rFonts w:ascii="Times New Roman" w:hAnsi="Times New Roman"/>
          <w:color w:val="000000"/>
          <w:sz w:val="24"/>
          <w:szCs w:val="24"/>
        </w:rPr>
        <w:t>Corrected JAIISH paper sent for publication as part of ARF project</w:t>
      </w:r>
    </w:p>
    <w:p w:rsidR="00776ABA" w:rsidRPr="000B3C97" w:rsidRDefault="00776ABA" w:rsidP="00776ABA">
      <w:pPr>
        <w:pStyle w:val="NoSpacing"/>
        <w:numPr>
          <w:ilvl w:val="0"/>
          <w:numId w:val="23"/>
        </w:numPr>
        <w:jc w:val="both"/>
      </w:pPr>
      <w:r w:rsidRPr="000B3C97">
        <w:t>Completed and submitted final project report (after review) of “Assessment of children with Language Learning Disability-Phase II”.</w:t>
      </w:r>
    </w:p>
    <w:p w:rsidR="00776ABA" w:rsidRPr="000B3C97" w:rsidRDefault="00776ABA" w:rsidP="00776ABA">
      <w:pPr>
        <w:pStyle w:val="NoSpacing"/>
        <w:numPr>
          <w:ilvl w:val="0"/>
          <w:numId w:val="23"/>
        </w:numPr>
        <w:jc w:val="both"/>
      </w:pPr>
      <w:r w:rsidRPr="000B3C97">
        <w:t>Submitted final report of ARF Project titled “Centre-based Service Delivery Model for Learning Disability” as Co-investigator.</w:t>
      </w:r>
    </w:p>
    <w:p w:rsidR="00776ABA" w:rsidRPr="000B3C97" w:rsidRDefault="00776ABA" w:rsidP="00776ABA">
      <w:pPr>
        <w:pStyle w:val="NoSpacing"/>
        <w:numPr>
          <w:ilvl w:val="0"/>
          <w:numId w:val="23"/>
        </w:numPr>
        <w:jc w:val="both"/>
      </w:pPr>
      <w:r w:rsidRPr="000B3C97">
        <w:t>Attended the Educational Program organized by Margadarshi Educational Society at Vijaya Vittala Vidya Shala, Mysore. Prepared posters and presentations for AIISH Stall.</w:t>
      </w:r>
    </w:p>
    <w:p w:rsidR="00776ABA" w:rsidRPr="000B3C97" w:rsidRDefault="00776ABA" w:rsidP="00776ABA">
      <w:pPr>
        <w:pStyle w:val="NoSpacing"/>
        <w:numPr>
          <w:ilvl w:val="0"/>
          <w:numId w:val="23"/>
        </w:numPr>
        <w:jc w:val="both"/>
        <w:rPr>
          <w:color w:val="000000"/>
        </w:rPr>
      </w:pPr>
      <w:r w:rsidRPr="000B3C97">
        <w:t>Posted in Dept. of POCD on two half days a week (Tuesday forenoon and Friday afternoon). Sent two pamphlets for translation to Swift Solutions, Bangalore. Corrected slides and PEPs to be carried for Orientation Programs at Old Age Homes.</w:t>
      </w:r>
    </w:p>
    <w:p w:rsidR="00776ABA" w:rsidRPr="000B3C97" w:rsidRDefault="00776ABA" w:rsidP="00776ABA">
      <w:pPr>
        <w:pStyle w:val="NoSpacing"/>
        <w:numPr>
          <w:ilvl w:val="0"/>
          <w:numId w:val="23"/>
        </w:numPr>
        <w:jc w:val="both"/>
        <w:rPr>
          <w:color w:val="000000"/>
        </w:rPr>
      </w:pPr>
      <w:r w:rsidRPr="000B3C97">
        <w:rPr>
          <w:color w:val="000000"/>
        </w:rPr>
        <w:t>Attended National Seminar on Tele-assessment and intervention for persons with communication disorders on 21-02-2013 and 22-02-2013 organized by CREDM</w:t>
      </w:r>
    </w:p>
    <w:p w:rsidR="00776ABA" w:rsidRPr="000B3C97" w:rsidRDefault="00776ABA" w:rsidP="00776ABA">
      <w:pPr>
        <w:pStyle w:val="NoSpacing"/>
        <w:numPr>
          <w:ilvl w:val="0"/>
          <w:numId w:val="23"/>
        </w:numPr>
        <w:jc w:val="both"/>
        <w:rPr>
          <w:color w:val="000000"/>
        </w:rPr>
      </w:pPr>
      <w:r w:rsidRPr="000B3C97">
        <w:rPr>
          <w:color w:val="000000"/>
        </w:rPr>
        <w:t>Attended NBS Meeting on 15-02-2013 along with the coordinators and mentors of Cuttack, Ajmer and shimla centers. Prepared minutes of the meeting.Conducted mentor meeting for III B.Sc (A) students on 15-02-2013 along with the mentor Dr. Y.V. Geetha</w:t>
      </w:r>
    </w:p>
    <w:p w:rsidR="00776ABA" w:rsidRPr="000B3C97" w:rsidRDefault="00776ABA" w:rsidP="00776ABA">
      <w:pPr>
        <w:pStyle w:val="NoSpacing"/>
        <w:numPr>
          <w:ilvl w:val="0"/>
          <w:numId w:val="23"/>
        </w:numPr>
        <w:jc w:val="both"/>
        <w:rPr>
          <w:color w:val="000000"/>
        </w:rPr>
      </w:pPr>
      <w:r w:rsidRPr="000B3C97">
        <w:rPr>
          <w:color w:val="000000"/>
        </w:rPr>
        <w:t>Preparation of Proceedings of the National Seminar on Non-aphasic Cognitive Communication Disorders held on 29</w:t>
      </w:r>
      <w:r w:rsidRPr="000B3C97">
        <w:rPr>
          <w:color w:val="000000"/>
          <w:vertAlign w:val="superscript"/>
        </w:rPr>
        <w:t>th</w:t>
      </w:r>
      <w:r w:rsidRPr="000B3C97">
        <w:rPr>
          <w:color w:val="000000"/>
        </w:rPr>
        <w:t xml:space="preserve"> January 2013. </w:t>
      </w:r>
    </w:p>
    <w:p w:rsidR="00776ABA" w:rsidRPr="000B3C97" w:rsidRDefault="00776ABA" w:rsidP="00776ABA">
      <w:pPr>
        <w:pStyle w:val="NoSpacing"/>
        <w:numPr>
          <w:ilvl w:val="0"/>
          <w:numId w:val="23"/>
        </w:numPr>
        <w:jc w:val="both"/>
        <w:rPr>
          <w:color w:val="000000"/>
        </w:rPr>
      </w:pPr>
      <w:r w:rsidRPr="000B3C97">
        <w:rPr>
          <w:color w:val="000000"/>
        </w:rPr>
        <w:t xml:space="preserve">Posted in Dept. of POCD on two half days a week (Tuesday forenoon and Friday afternoon). Editing of pamphlets on Prevention of Communication Disorders. </w:t>
      </w:r>
    </w:p>
    <w:p w:rsidR="00776ABA" w:rsidRPr="000B3C97" w:rsidRDefault="00776ABA" w:rsidP="00776ABA">
      <w:pPr>
        <w:pStyle w:val="NoSpacing"/>
        <w:numPr>
          <w:ilvl w:val="0"/>
          <w:numId w:val="23"/>
        </w:numPr>
        <w:jc w:val="both"/>
      </w:pPr>
      <w:r w:rsidRPr="000B3C97">
        <w:t>Attended ISO meeting held for HODs on 4-03-2013 on behalf of HOD, POCD.</w:t>
      </w:r>
    </w:p>
    <w:p w:rsidR="00776ABA" w:rsidRPr="000B3C97" w:rsidRDefault="00776ABA" w:rsidP="00776ABA">
      <w:pPr>
        <w:pStyle w:val="NoSpacing"/>
        <w:numPr>
          <w:ilvl w:val="0"/>
          <w:numId w:val="23"/>
        </w:numPr>
        <w:jc w:val="both"/>
      </w:pPr>
      <w:r w:rsidRPr="000B3C97">
        <w:t>Attended ISO orientation on 11-03-2013 and 12-03-2013.</w:t>
      </w:r>
    </w:p>
    <w:p w:rsidR="00776ABA" w:rsidRPr="000B3C97" w:rsidRDefault="00776ABA" w:rsidP="00776ABA">
      <w:pPr>
        <w:pStyle w:val="NoSpacing"/>
        <w:numPr>
          <w:ilvl w:val="0"/>
          <w:numId w:val="23"/>
        </w:numPr>
        <w:jc w:val="both"/>
      </w:pPr>
      <w:r w:rsidRPr="000B3C97">
        <w:t xml:space="preserve">Preparation of drafts for ISO standards for the Dept. of Speech-Language Pathology. </w:t>
      </w:r>
    </w:p>
    <w:p w:rsidR="00776ABA" w:rsidRPr="000B3C97" w:rsidRDefault="00776ABA" w:rsidP="00776ABA">
      <w:pPr>
        <w:pStyle w:val="NoSpacing"/>
        <w:numPr>
          <w:ilvl w:val="0"/>
          <w:numId w:val="23"/>
        </w:numPr>
        <w:jc w:val="both"/>
      </w:pPr>
      <w:r w:rsidRPr="000B3C97">
        <w:t>Compilation of materials submitted for ISO standards by different faculty/staff of the department.</w:t>
      </w:r>
    </w:p>
    <w:p w:rsidR="00776ABA" w:rsidRPr="000B3C97" w:rsidRDefault="00776ABA" w:rsidP="00776ABA">
      <w:pPr>
        <w:pStyle w:val="NoSpacing"/>
        <w:numPr>
          <w:ilvl w:val="0"/>
          <w:numId w:val="23"/>
        </w:numPr>
        <w:jc w:val="both"/>
      </w:pPr>
      <w:r w:rsidRPr="000B3C97">
        <w:t>Preparation of drafts for ISO standards for the Dept. of POCD.</w:t>
      </w:r>
    </w:p>
    <w:p w:rsidR="00776ABA" w:rsidRPr="000B3C97" w:rsidRDefault="00776ABA" w:rsidP="00776ABA">
      <w:pPr>
        <w:pStyle w:val="NoSpacing"/>
        <w:numPr>
          <w:ilvl w:val="0"/>
          <w:numId w:val="23"/>
        </w:numPr>
        <w:jc w:val="both"/>
      </w:pPr>
      <w:r w:rsidRPr="000B3C97">
        <w:t>Posted in Dept. of POCD on two half days a week (Tuesday forenoon and Friday afternoon). Head in-charge for the dept. of POCD from 25.03.2013 to 5.04.2013.</w:t>
      </w:r>
    </w:p>
    <w:p w:rsidR="007709DD" w:rsidRPr="000B3C97" w:rsidRDefault="007709DD" w:rsidP="007709DD">
      <w:pPr>
        <w:pStyle w:val="NoSpacing"/>
        <w:jc w:val="both"/>
        <w:rPr>
          <w:color w:val="000000" w:themeColor="text1"/>
        </w:rPr>
      </w:pPr>
    </w:p>
    <w:p w:rsidR="00F275F4" w:rsidRPr="000B3C97" w:rsidRDefault="00F275F4" w:rsidP="00F275F4">
      <w:pPr>
        <w:spacing w:after="0" w:line="240" w:lineRule="auto"/>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N. Swapna</w:t>
      </w:r>
    </w:p>
    <w:p w:rsidR="00F275F4" w:rsidRPr="000B3C97" w:rsidRDefault="00F275F4" w:rsidP="00F275F4">
      <w:pPr>
        <w:pStyle w:val="ListParagraph"/>
        <w:numPr>
          <w:ilvl w:val="0"/>
          <w:numId w:val="60"/>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BOE meeting (special education) for UG programmes on 24</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April 2012.</w:t>
      </w:r>
    </w:p>
    <w:p w:rsidR="00F275F4" w:rsidRPr="000B3C97" w:rsidRDefault="00F275F4" w:rsidP="00F275F4">
      <w:pPr>
        <w:pStyle w:val="ListParagraph"/>
        <w:numPr>
          <w:ilvl w:val="0"/>
          <w:numId w:val="60"/>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Attended a meeting with the Director on 9th April regarding CBCS scheme      </w:t>
      </w:r>
    </w:p>
    <w:p w:rsidR="00F275F4" w:rsidRPr="000B3C97" w:rsidRDefault="00F275F4" w:rsidP="00F275F4">
      <w:pPr>
        <w:pStyle w:val="ListParagraph"/>
        <w:numPr>
          <w:ilvl w:val="0"/>
          <w:numId w:val="60"/>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meeting with the Director on 13th April regarding DHLS scheme</w:t>
      </w:r>
    </w:p>
    <w:p w:rsidR="00F275F4" w:rsidRPr="000B3C97" w:rsidRDefault="00F275F4" w:rsidP="00F275F4">
      <w:pPr>
        <w:pStyle w:val="ListParagraph"/>
        <w:numPr>
          <w:ilvl w:val="0"/>
          <w:numId w:val="60"/>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workshop on Sign Augmented speech on 4</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may 2012 organized by the Dept. of speech-language pathology held at AIISH</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meeting through the videoconferencing with the coordinator of Puducherry center on 24.5.2012 regarding DHLS examination.</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meeting in the University on 8.5.2012 regarding online application for feeding marks for post graduate students.</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Carried out stock verification of technical equipments of CREDM.</w:t>
      </w:r>
    </w:p>
    <w:p w:rsidR="00F275F4" w:rsidRPr="000B3C97" w:rsidRDefault="00F275F4" w:rsidP="00F275F4">
      <w:pPr>
        <w:pStyle w:val="ListParagraph"/>
        <w:numPr>
          <w:ilvl w:val="0"/>
          <w:numId w:val="59"/>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Conducted an orientation program for the II MSc (SLP) students on dissertation component in the CBCS and CAGP scheme on 26</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July 2012.</w:t>
      </w:r>
    </w:p>
    <w:p w:rsidR="00F275F4" w:rsidRPr="000B3C97" w:rsidRDefault="00F275F4" w:rsidP="00F275F4">
      <w:pPr>
        <w:pStyle w:val="ListParagraph"/>
        <w:numPr>
          <w:ilvl w:val="0"/>
          <w:numId w:val="59"/>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half day workshop on ‘Basics of Photography’ at the Department of Material development on 27th July 2012.</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the annual DHLS coordinator’s meet on 28.9.2012 in the board room at AIISH</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Coordinated and organized the National CP day celebration on 3</w:t>
      </w:r>
      <w:r w:rsidRPr="000B3C97">
        <w:rPr>
          <w:rFonts w:ascii="Times New Roman" w:hAnsi="Times New Roman"/>
          <w:color w:val="000000" w:themeColor="text1"/>
          <w:sz w:val="24"/>
          <w:szCs w:val="24"/>
          <w:vertAlign w:val="superscript"/>
        </w:rPr>
        <w:t>rd</w:t>
      </w:r>
      <w:r w:rsidRPr="000B3C97">
        <w:rPr>
          <w:rFonts w:ascii="Times New Roman" w:hAnsi="Times New Roman"/>
          <w:color w:val="000000" w:themeColor="text1"/>
          <w:sz w:val="24"/>
          <w:szCs w:val="24"/>
        </w:rPr>
        <w:t xml:space="preserve"> Oct 2012. </w:t>
      </w:r>
    </w:p>
    <w:p w:rsidR="00F275F4" w:rsidRPr="000B3C97" w:rsidRDefault="00F275F4" w:rsidP="00F275F4">
      <w:pPr>
        <w:pStyle w:val="ListParagraph"/>
        <w:numPr>
          <w:ilvl w:val="0"/>
          <w:numId w:val="59"/>
        </w:numPr>
        <w:spacing w:after="0" w:line="240" w:lineRule="auto"/>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Served as a resource person</w:t>
      </w:r>
      <w:r w:rsidRPr="000B3C97">
        <w:rPr>
          <w:rFonts w:ascii="Times New Roman" w:hAnsi="Times New Roman"/>
          <w:b/>
          <w:color w:val="000000" w:themeColor="text1"/>
          <w:sz w:val="24"/>
          <w:szCs w:val="24"/>
        </w:rPr>
        <w:t xml:space="preserve"> </w:t>
      </w:r>
      <w:r w:rsidRPr="000B3C97">
        <w:rPr>
          <w:rFonts w:ascii="Times New Roman" w:hAnsi="Times New Roman"/>
          <w:color w:val="000000" w:themeColor="text1"/>
          <w:sz w:val="24"/>
          <w:szCs w:val="24"/>
        </w:rPr>
        <w:t xml:space="preserve">for a Workshop on curricular framework for co-curricular activities organized by Dept. of Special Education on 16.10.12. </w:t>
      </w:r>
    </w:p>
    <w:p w:rsidR="00F275F4" w:rsidRPr="000B3C97" w:rsidRDefault="00F275F4" w:rsidP="00F275F4">
      <w:pPr>
        <w:pStyle w:val="ListParagraph"/>
        <w:numPr>
          <w:ilvl w:val="0"/>
          <w:numId w:val="59"/>
        </w:numPr>
        <w:spacing w:after="0" w:line="240" w:lineRule="auto"/>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Attended a BOS- special education meeting on 9</w:t>
      </w:r>
      <w:r w:rsidRPr="000B3C97">
        <w:rPr>
          <w:rFonts w:ascii="Times New Roman" w:hAnsi="Times New Roman"/>
          <w:color w:val="000000" w:themeColor="text1"/>
          <w:sz w:val="24"/>
          <w:szCs w:val="24"/>
          <w:vertAlign w:val="superscript"/>
        </w:rPr>
        <w:t xml:space="preserve">th </w:t>
      </w:r>
      <w:r w:rsidRPr="000B3C97">
        <w:rPr>
          <w:rFonts w:ascii="Times New Roman" w:hAnsi="Times New Roman"/>
          <w:color w:val="000000" w:themeColor="text1"/>
          <w:sz w:val="24"/>
          <w:szCs w:val="24"/>
        </w:rPr>
        <w:t>Oct 2012.</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Turnitin Plagiarism orientation on 30-11-2012 organized by Library Section</w:t>
      </w:r>
    </w:p>
    <w:p w:rsidR="00F275F4" w:rsidRPr="000B3C97" w:rsidRDefault="00F275F4" w:rsidP="00F275F4">
      <w:pPr>
        <w:pStyle w:val="ListParagraph"/>
        <w:numPr>
          <w:ilvl w:val="0"/>
          <w:numId w:val="59"/>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Coordinated and attended the workshop on ‘Management of Feeding Skills in Children with Developmental Disorders’ on 17-18</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December 2012.</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workshop on the use of ‘Digital Accelerometry Swallowing Imaging’ from 9</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to 11</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January 2013 organized by the Department of Speech-Language pathology at AIISH, Mysore.</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guest lecture by Dr. P.Mahananda, Senior speech pathologist, Nepean Pvt Hospital, Penrith Australia on ‘Implementing dysphagia management in hospital set up’ 8</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January 2013 organized by the Department of Speech-Language pathology at AIISH, Mysore.</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workshop on ‘Neuromotor and speech management of children with cerebral palsy through neurodevelopmental treatment methods’ on 4</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and 5</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January 2013 organized at Department of Speech pathology, NIMHANS Bangalore.</w:t>
      </w:r>
    </w:p>
    <w:p w:rsidR="00F275F4" w:rsidRPr="000B3C97" w:rsidRDefault="00F275F4" w:rsidP="00F275F4">
      <w:pPr>
        <w:pStyle w:val="ListParagraph"/>
        <w:numPr>
          <w:ilvl w:val="0"/>
          <w:numId w:val="59"/>
        </w:numPr>
        <w:spacing w:after="0" w:line="240" w:lineRule="auto"/>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Attended a National Seminar on ‘Non-aphasic cognitive-communication disorders: cutting edge clinical applications on 29</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January 2013 organized by the Department of Speech-Language pathology at AIISH, Mysore</w:t>
      </w:r>
      <w:r w:rsidRPr="000B3C97">
        <w:rPr>
          <w:rFonts w:ascii="Times New Roman" w:hAnsi="Times New Roman"/>
          <w:b/>
          <w:color w:val="000000" w:themeColor="text1"/>
          <w:sz w:val="24"/>
          <w:szCs w:val="24"/>
        </w:rPr>
        <w:t>.</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faculty meeting with the Director on 9</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January 2013 at the seminar hall.</w:t>
      </w:r>
    </w:p>
    <w:p w:rsidR="00F275F4" w:rsidRPr="000B3C97" w:rsidRDefault="00F275F4" w:rsidP="00F275F4">
      <w:pPr>
        <w:pStyle w:val="ListParagraph"/>
        <w:numPr>
          <w:ilvl w:val="0"/>
          <w:numId w:val="59"/>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World Disabled Day celebrations on 16</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January 2013 organized by the Dept. of Clinical Services at the seminar hall </w:t>
      </w:r>
    </w:p>
    <w:p w:rsidR="00F275F4" w:rsidRPr="000B3C97" w:rsidRDefault="00F275F4" w:rsidP="00F275F4">
      <w:pPr>
        <w:pStyle w:val="ListParagraph"/>
        <w:numPr>
          <w:ilvl w:val="0"/>
          <w:numId w:val="59"/>
        </w:numPr>
        <w:spacing w:line="240" w:lineRule="auto"/>
        <w:jc w:val="both"/>
        <w:rPr>
          <w:rFonts w:ascii="Times New Roman" w:hAnsi="Times New Roman"/>
          <w:b/>
          <w:color w:val="000000" w:themeColor="text1"/>
          <w:sz w:val="24"/>
          <w:szCs w:val="24"/>
        </w:rPr>
      </w:pPr>
      <w:r w:rsidRPr="000B3C97">
        <w:rPr>
          <w:rFonts w:ascii="Times New Roman" w:hAnsi="Times New Roman"/>
          <w:bCs/>
          <w:color w:val="000000" w:themeColor="text1"/>
          <w:sz w:val="24"/>
          <w:szCs w:val="24"/>
        </w:rPr>
        <w:t>Made arrangements for the study trip by the Puducherry students from 4th to 8th Feb 2013.</w:t>
      </w:r>
    </w:p>
    <w:p w:rsidR="00F275F4" w:rsidRPr="000B3C97" w:rsidRDefault="00F275F4" w:rsidP="00F275F4">
      <w:pPr>
        <w:pStyle w:val="ListParagraph"/>
        <w:numPr>
          <w:ilvl w:val="0"/>
          <w:numId w:val="59"/>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Submitted the report regarding the relevancy, extent of usage and the possibility of translation of the ‘Intervention Manual for Toddlers – Communication’ developed by the Com-DEALL Trust, Bangalore in the month of Feb 2013.</w:t>
      </w:r>
    </w:p>
    <w:p w:rsidR="00F275F4" w:rsidRPr="000B3C97" w:rsidRDefault="00F275F4" w:rsidP="00F275F4">
      <w:pPr>
        <w:pStyle w:val="ListParagraph"/>
        <w:numPr>
          <w:ilvl w:val="0"/>
          <w:numId w:val="59"/>
        </w:numPr>
        <w:spacing w:after="0" w:line="240" w:lineRule="auto"/>
        <w:jc w:val="both"/>
        <w:rPr>
          <w:rFonts w:ascii="Times New Roman" w:hAnsi="Times New Roman"/>
          <w:b/>
          <w:color w:val="000000" w:themeColor="text1"/>
          <w:sz w:val="24"/>
          <w:szCs w:val="24"/>
        </w:rPr>
      </w:pPr>
      <w:r w:rsidRPr="000B3C97">
        <w:rPr>
          <w:rFonts w:ascii="Times New Roman" w:hAnsi="Times New Roman"/>
          <w:bCs/>
          <w:color w:val="000000" w:themeColor="text1"/>
          <w:sz w:val="24"/>
          <w:szCs w:val="24"/>
        </w:rPr>
        <w:t>Made arrangements for the song composed by AIISH students be uploaded on the website.</w:t>
      </w:r>
    </w:p>
    <w:p w:rsidR="00F275F4" w:rsidRPr="000B3C97" w:rsidRDefault="00F275F4" w:rsidP="00F275F4">
      <w:pPr>
        <w:pStyle w:val="ListParagraph"/>
        <w:numPr>
          <w:ilvl w:val="0"/>
          <w:numId w:val="59"/>
        </w:numPr>
        <w:spacing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National seminar on ‘Tele-assessment and Intervention for Persons with Communication Disorders’ held on 21</w:t>
      </w:r>
      <w:r w:rsidRPr="000B3C97">
        <w:rPr>
          <w:rFonts w:ascii="Times New Roman" w:hAnsi="Times New Roman"/>
          <w:color w:val="000000" w:themeColor="text1"/>
          <w:sz w:val="24"/>
          <w:szCs w:val="24"/>
          <w:vertAlign w:val="superscript"/>
        </w:rPr>
        <w:t>st</w:t>
      </w:r>
      <w:r w:rsidRPr="000B3C97">
        <w:rPr>
          <w:rFonts w:ascii="Times New Roman" w:hAnsi="Times New Roman"/>
          <w:color w:val="000000" w:themeColor="text1"/>
          <w:sz w:val="24"/>
          <w:szCs w:val="24"/>
        </w:rPr>
        <w:t xml:space="preserve"> and 22</w:t>
      </w:r>
      <w:r w:rsidRPr="000B3C97">
        <w:rPr>
          <w:rFonts w:ascii="Times New Roman" w:hAnsi="Times New Roman"/>
          <w:color w:val="000000" w:themeColor="text1"/>
          <w:sz w:val="24"/>
          <w:szCs w:val="24"/>
          <w:vertAlign w:val="superscript"/>
        </w:rPr>
        <w:t>nd</w:t>
      </w:r>
      <w:r w:rsidRPr="000B3C97">
        <w:rPr>
          <w:rFonts w:ascii="Times New Roman" w:hAnsi="Times New Roman"/>
          <w:color w:val="000000" w:themeColor="text1"/>
          <w:sz w:val="24"/>
          <w:szCs w:val="24"/>
        </w:rPr>
        <w:t xml:space="preserve"> February 2013 organized by the Department of CREDM at AIISH, Mysore.</w:t>
      </w:r>
    </w:p>
    <w:p w:rsidR="00F275F4" w:rsidRPr="000B3C97" w:rsidRDefault="00F275F4" w:rsidP="00F275F4">
      <w:pPr>
        <w:pStyle w:val="ListParagraph"/>
        <w:numPr>
          <w:ilvl w:val="0"/>
          <w:numId w:val="59"/>
        </w:numPr>
        <w:spacing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faculty meeting with the Director on 21</w:t>
      </w:r>
      <w:r w:rsidRPr="000B3C97">
        <w:rPr>
          <w:rFonts w:ascii="Times New Roman" w:hAnsi="Times New Roman"/>
          <w:color w:val="000000" w:themeColor="text1"/>
          <w:sz w:val="24"/>
          <w:szCs w:val="24"/>
          <w:vertAlign w:val="superscript"/>
        </w:rPr>
        <w:t>st</w:t>
      </w:r>
      <w:r w:rsidRPr="000B3C97">
        <w:rPr>
          <w:rFonts w:ascii="Times New Roman" w:hAnsi="Times New Roman"/>
          <w:color w:val="000000" w:themeColor="text1"/>
          <w:sz w:val="24"/>
          <w:szCs w:val="24"/>
        </w:rPr>
        <w:t xml:space="preserve"> February 2013 at the seminar hall regarding neonatal screening.</w:t>
      </w:r>
    </w:p>
    <w:p w:rsidR="00F275F4" w:rsidRPr="000B3C97" w:rsidRDefault="00F275F4" w:rsidP="00F275F4">
      <w:pPr>
        <w:pStyle w:val="ListParagraph"/>
        <w:numPr>
          <w:ilvl w:val="0"/>
          <w:numId w:val="59"/>
        </w:numPr>
        <w:jc w:val="both"/>
        <w:rPr>
          <w:rFonts w:ascii="Times New Roman" w:hAnsi="Times New Roman"/>
          <w:sz w:val="24"/>
          <w:szCs w:val="24"/>
        </w:rPr>
      </w:pPr>
      <w:r w:rsidRPr="000B3C97">
        <w:rPr>
          <w:rFonts w:ascii="Times New Roman" w:hAnsi="Times New Roman"/>
          <w:sz w:val="24"/>
          <w:szCs w:val="24"/>
        </w:rPr>
        <w:t>Preparation of drafts for ISO standards for the special clinics/units of Dept. of speech-language pathology.</w:t>
      </w: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Mr. Gopi Kishore</w:t>
      </w:r>
    </w:p>
    <w:p w:rsidR="007709DD" w:rsidRPr="000B3C97" w:rsidRDefault="007709DD" w:rsidP="007709DD">
      <w:pPr>
        <w:pStyle w:val="ListParagraph"/>
        <w:numPr>
          <w:ilvl w:val="0"/>
          <w:numId w:val="62"/>
        </w:numPr>
        <w:spacing w:after="0" w:line="240" w:lineRule="auto"/>
        <w:jc w:val="both"/>
        <w:rPr>
          <w:rFonts w:ascii="Times New Roman" w:hAnsi="Times New Roman"/>
          <w:bCs/>
          <w:iCs/>
          <w:color w:val="000000" w:themeColor="text1"/>
          <w:sz w:val="24"/>
          <w:szCs w:val="24"/>
        </w:rPr>
      </w:pPr>
      <w:r w:rsidRPr="000B3C97">
        <w:rPr>
          <w:rFonts w:ascii="Times New Roman" w:hAnsi="Times New Roman"/>
          <w:bCs/>
          <w:iCs/>
          <w:color w:val="000000" w:themeColor="text1"/>
          <w:sz w:val="24"/>
          <w:szCs w:val="24"/>
        </w:rPr>
        <w:t>Attended a department meeting for organizing the workshop on ‘Sign Augmented Speech’</w:t>
      </w:r>
    </w:p>
    <w:p w:rsidR="007709DD" w:rsidRPr="000B3C97" w:rsidRDefault="007709DD" w:rsidP="007709DD">
      <w:pPr>
        <w:pStyle w:val="ListParagraph"/>
        <w:numPr>
          <w:ilvl w:val="0"/>
          <w:numId w:val="62"/>
        </w:numPr>
        <w:spacing w:after="0" w:line="240" w:lineRule="auto"/>
        <w:jc w:val="both"/>
        <w:rPr>
          <w:rFonts w:ascii="Times New Roman" w:hAnsi="Times New Roman"/>
          <w:bCs/>
          <w:iCs/>
          <w:color w:val="000000" w:themeColor="text1"/>
          <w:sz w:val="24"/>
          <w:szCs w:val="24"/>
        </w:rPr>
      </w:pPr>
      <w:r w:rsidRPr="000B3C97">
        <w:rPr>
          <w:rFonts w:ascii="Times New Roman" w:hAnsi="Times New Roman"/>
          <w:bCs/>
          <w:iCs/>
          <w:color w:val="000000" w:themeColor="text1"/>
          <w:sz w:val="24"/>
          <w:szCs w:val="24"/>
        </w:rPr>
        <w:t>Attended a meeting with the Director regarding Basic medical sciences repeat test.</w:t>
      </w:r>
    </w:p>
    <w:p w:rsidR="007709DD" w:rsidRPr="000B3C97" w:rsidRDefault="007709DD" w:rsidP="007709DD">
      <w:pPr>
        <w:pStyle w:val="ListParagraph"/>
        <w:numPr>
          <w:ilvl w:val="0"/>
          <w:numId w:val="62"/>
        </w:numPr>
        <w:spacing w:after="0" w:line="240" w:lineRule="auto"/>
        <w:jc w:val="both"/>
        <w:rPr>
          <w:rFonts w:ascii="Times New Roman" w:hAnsi="Times New Roman"/>
          <w:bCs/>
          <w:iCs/>
          <w:color w:val="000000" w:themeColor="text1"/>
          <w:sz w:val="24"/>
          <w:szCs w:val="24"/>
        </w:rPr>
      </w:pPr>
      <w:r w:rsidRPr="000B3C97">
        <w:rPr>
          <w:rFonts w:ascii="Times New Roman" w:hAnsi="Times New Roman"/>
          <w:bCs/>
          <w:iCs/>
          <w:color w:val="000000" w:themeColor="text1"/>
          <w:sz w:val="24"/>
          <w:szCs w:val="24"/>
        </w:rPr>
        <w:t>Attended a meeting at Board room as a committee member to conduct an enquiry on malpractice by B.Sc. (Sp. &amp; Hg.) students.</w:t>
      </w:r>
    </w:p>
    <w:p w:rsidR="007709DD" w:rsidRPr="000B3C97" w:rsidRDefault="007709DD" w:rsidP="007709DD">
      <w:pPr>
        <w:pStyle w:val="ListParagraph"/>
        <w:numPr>
          <w:ilvl w:val="0"/>
          <w:numId w:val="62"/>
        </w:numPr>
        <w:spacing w:after="0" w:line="240" w:lineRule="auto"/>
        <w:jc w:val="both"/>
        <w:rPr>
          <w:rFonts w:ascii="Times New Roman" w:hAnsi="Times New Roman"/>
          <w:bCs/>
          <w:iCs/>
          <w:color w:val="000000" w:themeColor="text1"/>
          <w:sz w:val="24"/>
          <w:szCs w:val="24"/>
        </w:rPr>
      </w:pPr>
      <w:r w:rsidRPr="000B3C97">
        <w:rPr>
          <w:rFonts w:ascii="Times New Roman" w:hAnsi="Times New Roman"/>
          <w:bCs/>
          <w:iCs/>
          <w:color w:val="000000" w:themeColor="text1"/>
          <w:sz w:val="24"/>
          <w:szCs w:val="24"/>
        </w:rPr>
        <w:t>Attended a meeting in connection with the visit of Bharat Ratna, Dr. A.P.J. Abdul Kalam to the institute.</w:t>
      </w:r>
    </w:p>
    <w:p w:rsidR="007709DD" w:rsidRPr="000B3C97" w:rsidRDefault="007709DD" w:rsidP="007709DD">
      <w:pPr>
        <w:numPr>
          <w:ilvl w:val="0"/>
          <w:numId w:val="62"/>
        </w:numPr>
        <w:spacing w:after="0" w:line="240" w:lineRule="auto"/>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Served as a member in the Local Purchase Committee and obtained spot quotations from various firms on 05.06.12.</w:t>
      </w:r>
    </w:p>
    <w:p w:rsidR="007709DD" w:rsidRPr="000B3C97" w:rsidRDefault="007709DD" w:rsidP="007709DD">
      <w:pPr>
        <w:numPr>
          <w:ilvl w:val="0"/>
          <w:numId w:val="62"/>
        </w:numPr>
        <w:spacing w:after="0" w:line="240" w:lineRule="auto"/>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Served as supervisor for B.Sc. (Sp &amp; Hg) entrance examination conducted on 09.06.12.</w:t>
      </w:r>
    </w:p>
    <w:p w:rsidR="007709DD" w:rsidRPr="000B3C97" w:rsidRDefault="007709DD" w:rsidP="007709DD">
      <w:pPr>
        <w:numPr>
          <w:ilvl w:val="0"/>
          <w:numId w:val="62"/>
        </w:numPr>
        <w:spacing w:after="0" w:line="240" w:lineRule="auto"/>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Served as invigilator for MSLP exams conducted on 14.06.12.</w:t>
      </w:r>
    </w:p>
    <w:p w:rsidR="007709DD" w:rsidRPr="000B3C97" w:rsidRDefault="007709DD" w:rsidP="007709DD">
      <w:pPr>
        <w:numPr>
          <w:ilvl w:val="0"/>
          <w:numId w:val="62"/>
        </w:numPr>
        <w:spacing w:after="0" w:line="240" w:lineRule="auto"/>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bCs/>
          <w:color w:val="000000" w:themeColor="text1"/>
          <w:sz w:val="24"/>
          <w:szCs w:val="24"/>
        </w:rPr>
        <w:t>Served as a member in Accomodation and Hospitality committee for Annual Day</w:t>
      </w:r>
    </w:p>
    <w:p w:rsidR="007709DD" w:rsidRPr="000B3C97" w:rsidRDefault="007709DD" w:rsidP="007709DD">
      <w:pPr>
        <w:pStyle w:val="ListParagraph"/>
        <w:numPr>
          <w:ilvl w:val="0"/>
          <w:numId w:val="62"/>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Participated in 3 days workshop on Matlab from 17-19 July 2012 organized by Dept of Electronics</w:t>
      </w:r>
    </w:p>
    <w:p w:rsidR="007709DD" w:rsidRPr="000B3C97" w:rsidRDefault="007709DD" w:rsidP="007709DD">
      <w:pPr>
        <w:pStyle w:val="ListParagraph"/>
        <w:numPr>
          <w:ilvl w:val="0"/>
          <w:numId w:val="62"/>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budget proposal meeting in Board room as an in-charge chairperson for Accomodation and Hospitality committee on 5.07.2012</w:t>
      </w:r>
    </w:p>
    <w:p w:rsidR="007709DD" w:rsidRPr="000B3C97" w:rsidRDefault="007709DD" w:rsidP="007709DD">
      <w:pPr>
        <w:pStyle w:val="ListParagraph"/>
        <w:numPr>
          <w:ilvl w:val="0"/>
          <w:numId w:val="62"/>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Seminar on translation of public education materials to Indian languages organized by POCD on 30</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October 2012</w:t>
      </w:r>
    </w:p>
    <w:p w:rsidR="007709DD" w:rsidRPr="000B3C97" w:rsidRDefault="007709DD" w:rsidP="007709DD">
      <w:pPr>
        <w:pStyle w:val="ListParagraph"/>
        <w:numPr>
          <w:ilvl w:val="0"/>
          <w:numId w:val="62"/>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Seminar on Larycare-2 An international workshop on Voice rehabilitation after laryngectomy organized by Department of Speech and Hearing, MCOAHS, Manipal on 10</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October 2012</w:t>
      </w:r>
    </w:p>
    <w:p w:rsidR="007709DD" w:rsidRPr="000B3C97" w:rsidRDefault="007709DD" w:rsidP="007709DD">
      <w:pPr>
        <w:numPr>
          <w:ilvl w:val="0"/>
          <w:numId w:val="62"/>
        </w:numPr>
        <w:spacing w:after="0" w:line="240" w:lineRule="auto"/>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color w:val="000000" w:themeColor="text1"/>
          <w:sz w:val="24"/>
          <w:szCs w:val="24"/>
        </w:rPr>
        <w:t>Attended two meetings of Voice Clinic</w:t>
      </w:r>
    </w:p>
    <w:p w:rsidR="007709DD" w:rsidRPr="000B3C97" w:rsidRDefault="007709DD" w:rsidP="007709DD">
      <w:pPr>
        <w:pStyle w:val="ListParagraph"/>
        <w:numPr>
          <w:ilvl w:val="0"/>
          <w:numId w:val="62"/>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short term training program on Stroboscopy organized by Department of Laryngology, Deenanath Mangeshkar Hospital, Pune from 17</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to 22</w:t>
      </w:r>
      <w:r w:rsidRPr="000B3C97">
        <w:rPr>
          <w:rFonts w:ascii="Times New Roman" w:hAnsi="Times New Roman"/>
          <w:color w:val="000000" w:themeColor="text1"/>
          <w:sz w:val="24"/>
          <w:szCs w:val="24"/>
          <w:vertAlign w:val="superscript"/>
        </w:rPr>
        <w:t>nd</w:t>
      </w:r>
      <w:r w:rsidRPr="000B3C97">
        <w:rPr>
          <w:rFonts w:ascii="Times New Roman" w:hAnsi="Times New Roman"/>
          <w:color w:val="000000" w:themeColor="text1"/>
          <w:sz w:val="24"/>
          <w:szCs w:val="24"/>
        </w:rPr>
        <w:t xml:space="preserve"> December, 2012</w:t>
      </w:r>
    </w:p>
    <w:p w:rsidR="007709DD" w:rsidRPr="000B3C97" w:rsidRDefault="007709DD" w:rsidP="007709DD">
      <w:pPr>
        <w:pStyle w:val="ListParagraph"/>
        <w:numPr>
          <w:ilvl w:val="0"/>
          <w:numId w:val="62"/>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meeting with Director regarding NPPCD on 06.12.12 at board room, AIISH</w:t>
      </w:r>
    </w:p>
    <w:p w:rsidR="007709DD" w:rsidRPr="000B3C97" w:rsidRDefault="007709DD" w:rsidP="007709DD">
      <w:pPr>
        <w:pStyle w:val="ListParagraph"/>
        <w:numPr>
          <w:ilvl w:val="0"/>
          <w:numId w:val="62"/>
        </w:numPr>
        <w:spacing w:line="240" w:lineRule="auto"/>
        <w:jc w:val="both"/>
        <w:rPr>
          <w:rFonts w:ascii="Times New Roman" w:hAnsi="Times New Roman"/>
          <w:sz w:val="24"/>
          <w:szCs w:val="24"/>
        </w:rPr>
      </w:pPr>
      <w:r w:rsidRPr="000B3C97">
        <w:rPr>
          <w:rFonts w:ascii="Times New Roman" w:hAnsi="Times New Roman"/>
          <w:sz w:val="24"/>
          <w:szCs w:val="24"/>
        </w:rPr>
        <w:t>Attended a training program on Digital Accelerometry for swallowing Imagining (DASI) organized by Department of Speech Language Pathology on 9</w:t>
      </w:r>
      <w:r w:rsidRPr="000B3C97">
        <w:rPr>
          <w:rFonts w:ascii="Times New Roman" w:hAnsi="Times New Roman"/>
          <w:sz w:val="24"/>
          <w:szCs w:val="24"/>
          <w:vertAlign w:val="superscript"/>
        </w:rPr>
        <w:t>th</w:t>
      </w:r>
      <w:r w:rsidRPr="000B3C97">
        <w:rPr>
          <w:rFonts w:ascii="Times New Roman" w:hAnsi="Times New Roman"/>
          <w:sz w:val="24"/>
          <w:szCs w:val="24"/>
        </w:rPr>
        <w:t xml:space="preserve"> to 11</w:t>
      </w:r>
      <w:r w:rsidRPr="000B3C97">
        <w:rPr>
          <w:rFonts w:ascii="Times New Roman" w:hAnsi="Times New Roman"/>
          <w:sz w:val="24"/>
          <w:szCs w:val="24"/>
          <w:vertAlign w:val="superscript"/>
        </w:rPr>
        <w:t>th</w:t>
      </w:r>
      <w:r w:rsidRPr="000B3C97">
        <w:rPr>
          <w:rFonts w:ascii="Times New Roman" w:hAnsi="Times New Roman"/>
          <w:sz w:val="24"/>
          <w:szCs w:val="24"/>
        </w:rPr>
        <w:t xml:space="preserve"> January 2013.</w:t>
      </w:r>
    </w:p>
    <w:p w:rsidR="007709DD" w:rsidRPr="000B3C97" w:rsidRDefault="007709DD" w:rsidP="007709DD">
      <w:pPr>
        <w:pStyle w:val="ListParagraph"/>
        <w:numPr>
          <w:ilvl w:val="0"/>
          <w:numId w:val="62"/>
        </w:numPr>
        <w:spacing w:after="0" w:line="240" w:lineRule="auto"/>
        <w:jc w:val="both"/>
        <w:rPr>
          <w:rFonts w:ascii="Times New Roman" w:hAnsi="Times New Roman"/>
          <w:sz w:val="24"/>
          <w:szCs w:val="24"/>
        </w:rPr>
      </w:pPr>
      <w:r w:rsidRPr="000B3C97">
        <w:rPr>
          <w:rFonts w:ascii="Times New Roman" w:hAnsi="Times New Roman"/>
          <w:sz w:val="24"/>
          <w:szCs w:val="24"/>
        </w:rPr>
        <w:t>Attended a workshop on “Art of Technical Writing for Public Education” organized by Department of Material Development on 22</w:t>
      </w:r>
      <w:r w:rsidRPr="000B3C97">
        <w:rPr>
          <w:rFonts w:ascii="Times New Roman" w:hAnsi="Times New Roman"/>
          <w:sz w:val="24"/>
          <w:szCs w:val="24"/>
          <w:vertAlign w:val="superscript"/>
        </w:rPr>
        <w:t>nd</w:t>
      </w:r>
      <w:r w:rsidRPr="000B3C97">
        <w:rPr>
          <w:rFonts w:ascii="Times New Roman" w:hAnsi="Times New Roman"/>
          <w:sz w:val="24"/>
          <w:szCs w:val="24"/>
        </w:rPr>
        <w:t xml:space="preserve"> Janury 2013. </w:t>
      </w:r>
    </w:p>
    <w:p w:rsidR="007709DD" w:rsidRPr="000B3C97" w:rsidRDefault="007709DD" w:rsidP="007709DD">
      <w:pPr>
        <w:numPr>
          <w:ilvl w:val="0"/>
          <w:numId w:val="62"/>
        </w:numPr>
        <w:spacing w:after="0" w:line="240" w:lineRule="auto"/>
        <w:contextualSpacing/>
        <w:jc w:val="both"/>
        <w:rPr>
          <w:rFonts w:ascii="Times New Roman" w:hAnsi="Times New Roman" w:cs="Times New Roman"/>
          <w:bCs/>
          <w:color w:val="000000" w:themeColor="text1"/>
          <w:sz w:val="24"/>
          <w:szCs w:val="24"/>
        </w:rPr>
      </w:pPr>
      <w:r w:rsidRPr="000B3C97">
        <w:rPr>
          <w:rFonts w:ascii="Times New Roman" w:hAnsi="Times New Roman" w:cs="Times New Roman"/>
          <w:sz w:val="24"/>
          <w:szCs w:val="24"/>
        </w:rPr>
        <w:t>Attended “National seminar on Non-aphasic Cognitive-communication Disorders: Cutting-edge clinical applications” on 29</w:t>
      </w:r>
      <w:r w:rsidRPr="000B3C97">
        <w:rPr>
          <w:rFonts w:ascii="Times New Roman" w:hAnsi="Times New Roman" w:cs="Times New Roman"/>
          <w:sz w:val="24"/>
          <w:szCs w:val="24"/>
          <w:vertAlign w:val="superscript"/>
        </w:rPr>
        <w:t>th</w:t>
      </w:r>
      <w:r w:rsidRPr="000B3C97">
        <w:rPr>
          <w:rFonts w:ascii="Times New Roman" w:hAnsi="Times New Roman" w:cs="Times New Roman"/>
          <w:sz w:val="24"/>
          <w:szCs w:val="24"/>
        </w:rPr>
        <w:t xml:space="preserve"> January 2013 conducted by the Dept. of Speech-Language Pathology, AIISH, Mysore</w:t>
      </w:r>
    </w:p>
    <w:p w:rsidR="007709DD" w:rsidRPr="000B3C97" w:rsidRDefault="007709DD" w:rsidP="007709DD">
      <w:pPr>
        <w:pStyle w:val="ListParagraph"/>
        <w:numPr>
          <w:ilvl w:val="0"/>
          <w:numId w:val="62"/>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a National workshop on speech synthesis on 14</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-15</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March, 2013 organized by the Dept. of Speech Language Sciences, AIISH</w:t>
      </w:r>
    </w:p>
    <w:p w:rsidR="007709DD" w:rsidRPr="000B3C97" w:rsidRDefault="007709DD" w:rsidP="007709DD">
      <w:pPr>
        <w:pStyle w:val="ListParagraph"/>
        <w:spacing w:after="0" w:line="240" w:lineRule="auto"/>
        <w:ind w:left="1440"/>
        <w:jc w:val="both"/>
        <w:rPr>
          <w:rFonts w:ascii="Times New Roman" w:hAnsi="Times New Roman"/>
          <w:color w:val="000000" w:themeColor="text1"/>
          <w:sz w:val="24"/>
          <w:szCs w:val="24"/>
        </w:rPr>
      </w:pPr>
    </w:p>
    <w:p w:rsidR="007709DD" w:rsidRPr="000B3C97" w:rsidRDefault="007709DD" w:rsidP="007709DD">
      <w:pPr>
        <w:spacing w:after="0" w:line="240" w:lineRule="auto"/>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Dr. M.S. Vasantha Lakshmi</w:t>
      </w:r>
    </w:p>
    <w:p w:rsidR="007709DD" w:rsidRPr="000B3C97" w:rsidRDefault="007709DD" w:rsidP="007709DD">
      <w:pPr>
        <w:pStyle w:val="ListParagraph"/>
        <w:numPr>
          <w:ilvl w:val="0"/>
          <w:numId w:val="63"/>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In-charge for stage arrangement in the workshop on Sign Augmented English on 04.05.2012</w:t>
      </w:r>
    </w:p>
    <w:p w:rsidR="007709DD" w:rsidRPr="000B3C97" w:rsidRDefault="007709DD" w:rsidP="007709DD">
      <w:pPr>
        <w:pStyle w:val="ListParagraph"/>
        <w:numPr>
          <w:ilvl w:val="0"/>
          <w:numId w:val="63"/>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Office Superintendent for M.Sc. (CBCS and Regular) Examinations – June 2012</w:t>
      </w:r>
    </w:p>
    <w:p w:rsidR="007709DD" w:rsidRPr="000B3C97" w:rsidRDefault="007709DD" w:rsidP="007709DD">
      <w:pPr>
        <w:pStyle w:val="ListParagraph"/>
        <w:numPr>
          <w:ilvl w:val="0"/>
          <w:numId w:val="63"/>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Chairperson, Decoration Committee, Institute Day, 2012</w:t>
      </w:r>
    </w:p>
    <w:p w:rsidR="007709DD" w:rsidRPr="000B3C97" w:rsidRDefault="007709DD" w:rsidP="007709DD">
      <w:pPr>
        <w:pStyle w:val="ListParagraph"/>
        <w:numPr>
          <w:ilvl w:val="0"/>
          <w:numId w:val="63"/>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Worked as one of the member of stage decoration committee for seminar on “Yoga and Music Therapy for Management of Autism Spectrum Disorders” held on 31-10-2012 at All India Institute of Speech and Hearing, Mysore</w:t>
      </w:r>
    </w:p>
    <w:p w:rsidR="007709DD" w:rsidRPr="000B3C97" w:rsidRDefault="007709DD" w:rsidP="007709DD">
      <w:pPr>
        <w:pStyle w:val="ListParagraph"/>
        <w:numPr>
          <w:ilvl w:val="0"/>
          <w:numId w:val="63"/>
        </w:numPr>
        <w:spacing w:after="0" w:line="240" w:lineRule="auto"/>
        <w:ind w:left="720"/>
        <w:jc w:val="both"/>
        <w:rPr>
          <w:rFonts w:ascii="Times New Roman" w:hAnsi="Times New Roman"/>
          <w:color w:val="000000" w:themeColor="text1"/>
          <w:sz w:val="24"/>
          <w:szCs w:val="24"/>
        </w:rPr>
      </w:pPr>
      <w:r w:rsidRPr="000B3C97">
        <w:rPr>
          <w:rFonts w:ascii="Times New Roman" w:hAnsi="Times New Roman"/>
          <w:sz w:val="24"/>
          <w:szCs w:val="24"/>
        </w:rPr>
        <w:t>Deputed for the Hindi Workshop on 10</w:t>
      </w:r>
      <w:r w:rsidRPr="000B3C97">
        <w:rPr>
          <w:rFonts w:ascii="Times New Roman" w:hAnsi="Times New Roman"/>
          <w:sz w:val="24"/>
          <w:szCs w:val="24"/>
          <w:vertAlign w:val="superscript"/>
        </w:rPr>
        <w:t>th</w:t>
      </w:r>
      <w:r w:rsidRPr="000B3C97">
        <w:rPr>
          <w:rFonts w:ascii="Times New Roman" w:hAnsi="Times New Roman"/>
          <w:sz w:val="24"/>
          <w:szCs w:val="24"/>
        </w:rPr>
        <w:t xml:space="preserve"> and 11 January 2013.</w:t>
      </w:r>
    </w:p>
    <w:p w:rsidR="007709DD" w:rsidRPr="000B3C97" w:rsidRDefault="007709DD" w:rsidP="007709DD">
      <w:pPr>
        <w:pStyle w:val="ListParagraph"/>
        <w:numPr>
          <w:ilvl w:val="0"/>
          <w:numId w:val="63"/>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sz w:val="24"/>
          <w:szCs w:val="24"/>
        </w:rPr>
        <w:t>Served as the Chairperson of the Stage Decoration Committee for the National Seminar on Non-aphasic Cognitive-Communicative Disorders : Cutting – edge Clinical Applications – organized by Dept. of SLP on 29</w:t>
      </w:r>
      <w:r w:rsidRPr="000B3C97">
        <w:rPr>
          <w:rFonts w:ascii="Times New Roman" w:hAnsi="Times New Roman"/>
          <w:sz w:val="24"/>
          <w:szCs w:val="24"/>
          <w:vertAlign w:val="superscript"/>
        </w:rPr>
        <w:t>th</w:t>
      </w:r>
      <w:r w:rsidRPr="000B3C97">
        <w:rPr>
          <w:rFonts w:ascii="Times New Roman" w:hAnsi="Times New Roman"/>
          <w:sz w:val="24"/>
          <w:szCs w:val="24"/>
        </w:rPr>
        <w:t xml:space="preserve"> January 2013.</w:t>
      </w:r>
    </w:p>
    <w:p w:rsidR="007709DD" w:rsidRPr="000B3C97" w:rsidRDefault="007709DD" w:rsidP="007709DD">
      <w:pPr>
        <w:pStyle w:val="ListParagraph"/>
        <w:numPr>
          <w:ilvl w:val="0"/>
          <w:numId w:val="63"/>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Contribution towards preparation of Turtle diagram and document manual required for ISO certification (Process : Statistical Analysis for Research)</w:t>
      </w:r>
    </w:p>
    <w:p w:rsidR="007709DD" w:rsidRPr="000B3C97" w:rsidRDefault="007709DD" w:rsidP="007709DD">
      <w:pPr>
        <w:spacing w:after="0" w:line="240" w:lineRule="auto"/>
        <w:ind w:left="108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firstLine="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Ms. Gayathri Krishnan</w:t>
      </w:r>
    </w:p>
    <w:p w:rsidR="00FA3AA2" w:rsidRPr="000B3C97" w:rsidRDefault="00FA3AA2" w:rsidP="00FA3AA2">
      <w:pPr>
        <w:pStyle w:val="ListParagraph"/>
        <w:numPr>
          <w:ilvl w:val="0"/>
          <w:numId w:val="64"/>
        </w:numPr>
        <w:spacing w:after="0" w:line="240" w:lineRule="auto"/>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Attended a</w:t>
      </w:r>
      <w:r w:rsidRPr="000B3C97">
        <w:rPr>
          <w:rFonts w:ascii="Times New Roman" w:hAnsi="Times New Roman"/>
          <w:b/>
          <w:color w:val="000000" w:themeColor="text1"/>
          <w:sz w:val="24"/>
          <w:szCs w:val="24"/>
        </w:rPr>
        <w:t xml:space="preserve"> </w:t>
      </w:r>
      <w:r w:rsidRPr="000B3C97">
        <w:rPr>
          <w:rFonts w:ascii="Times New Roman" w:hAnsi="Times New Roman"/>
          <w:color w:val="000000" w:themeColor="text1"/>
          <w:sz w:val="24"/>
          <w:szCs w:val="24"/>
        </w:rPr>
        <w:t>Seminar on translation of public education materials to Indian languages organized by POCD on 30</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October 2012</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Assisting Dr. Yeshoda K in the working of internship and placement cell.</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 xml:space="preserve">Prepared the materials as per the circulars received and sent the information on time. </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Prepared and submitted RE for the year 2012-13 and BE for the year 2013-14.</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Worked for organization of seminar on Yoga and Music therapy for management of Autism Spectrum Disorders on OCTOBER 31</w:t>
      </w:r>
      <w:r w:rsidRPr="000B3C97">
        <w:rPr>
          <w:rFonts w:ascii="Times New Roman" w:hAnsi="Times New Roman"/>
          <w:sz w:val="24"/>
          <w:szCs w:val="24"/>
          <w:vertAlign w:val="superscript"/>
        </w:rPr>
        <w:t>st</w:t>
      </w:r>
      <w:r w:rsidRPr="000B3C97">
        <w:rPr>
          <w:rFonts w:ascii="Times New Roman" w:hAnsi="Times New Roman"/>
          <w:sz w:val="24"/>
          <w:szCs w:val="24"/>
        </w:rPr>
        <w:t xml:space="preserve"> 2012.</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Prepared and arranged for materials for Dasara Exhibition and also prepared the posting list for three months</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Participated in the CP awareness day on OCTOBER 3</w:t>
      </w:r>
      <w:r w:rsidRPr="000B3C97">
        <w:rPr>
          <w:rFonts w:ascii="Times New Roman" w:hAnsi="Times New Roman"/>
          <w:sz w:val="24"/>
          <w:szCs w:val="24"/>
          <w:vertAlign w:val="superscript"/>
        </w:rPr>
        <w:t>rd</w:t>
      </w:r>
      <w:r w:rsidRPr="000B3C97">
        <w:rPr>
          <w:rFonts w:ascii="Times New Roman" w:hAnsi="Times New Roman"/>
          <w:sz w:val="24"/>
          <w:szCs w:val="24"/>
        </w:rPr>
        <w:t xml:space="preserve"> 2012</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Prepared the time table for even semester for submission to the director</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Handled purchase files.</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Participated in the journal club and clinical conferences</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Organized a department meeting and prepared the minutes of the same</w:t>
      </w:r>
    </w:p>
    <w:p w:rsidR="00FA3AA2" w:rsidRPr="000B3C97" w:rsidRDefault="00FA3AA2" w:rsidP="00FA3AA2">
      <w:pPr>
        <w:pStyle w:val="ListParagraph"/>
        <w:numPr>
          <w:ilvl w:val="0"/>
          <w:numId w:val="64"/>
        </w:numPr>
        <w:spacing w:after="0" w:line="240" w:lineRule="auto"/>
        <w:jc w:val="both"/>
        <w:rPr>
          <w:rFonts w:ascii="Times New Roman" w:hAnsi="Times New Roman"/>
          <w:b/>
          <w:color w:val="000000" w:themeColor="text1"/>
          <w:sz w:val="24"/>
          <w:szCs w:val="24"/>
        </w:rPr>
      </w:pPr>
      <w:r w:rsidRPr="000B3C97">
        <w:rPr>
          <w:rFonts w:ascii="Times New Roman" w:hAnsi="Times New Roman"/>
          <w:sz w:val="24"/>
          <w:szCs w:val="24"/>
        </w:rPr>
        <w:t>Anchored the seminar on “Yoga and music therapy for management of children with Autism”</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Maintenance of the instruments</w:t>
      </w:r>
    </w:p>
    <w:p w:rsidR="00FA3AA2" w:rsidRPr="000B3C97" w:rsidRDefault="00FA3AA2" w:rsidP="00FA3AA2">
      <w:pPr>
        <w:numPr>
          <w:ilvl w:val="0"/>
          <w:numId w:val="64"/>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Maintenance of stock register</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Working for the internship committee and placement cell.</w:t>
      </w:r>
    </w:p>
    <w:p w:rsidR="00FA3AA2" w:rsidRPr="000B3C97" w:rsidRDefault="00FA3AA2" w:rsidP="00FA3AA2">
      <w:pPr>
        <w:numPr>
          <w:ilvl w:val="0"/>
          <w:numId w:val="64"/>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Received new equipments and completed the procedures of stock entry and certification</w:t>
      </w:r>
    </w:p>
    <w:p w:rsidR="00FA3AA2" w:rsidRPr="000B3C97" w:rsidRDefault="00FA3AA2" w:rsidP="00FA3AA2">
      <w:pPr>
        <w:numPr>
          <w:ilvl w:val="0"/>
          <w:numId w:val="64"/>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Worked for the registration committee for the seminar organized by Dept. of Speech and Language Pathology</w:t>
      </w:r>
    </w:p>
    <w:p w:rsidR="00FA3AA2" w:rsidRPr="000B3C97" w:rsidRDefault="00FA3AA2" w:rsidP="00FA3AA2">
      <w:pPr>
        <w:pStyle w:val="ListParagraph"/>
        <w:numPr>
          <w:ilvl w:val="0"/>
          <w:numId w:val="64"/>
        </w:numPr>
        <w:spacing w:after="0" w:line="240" w:lineRule="auto"/>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Assisted in the borrowal and issual of tests, materials and other resources to staffs and students.</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Attended Dasara exhibition postings </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Assisted and Guided Ms. Anusha in the ARF project.</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Settled accounts of the seminar on “Yoga and Music therapy” and also preparation of exhibits for Dasara Exhibition.</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Compilation and proof reading of monthly report of the department</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Corrections and proof reading of the handout on ASD in Malayalam</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Worked for tracing own equipments that were recommended for condemnation</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Worked for open day 2012 in the exhibition committee</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Compiled clinical marks of 1</w:t>
      </w:r>
      <w:r w:rsidRPr="000B3C97">
        <w:rPr>
          <w:rFonts w:ascii="Times New Roman" w:hAnsi="Times New Roman"/>
          <w:color w:val="000000" w:themeColor="text1"/>
          <w:sz w:val="24"/>
          <w:szCs w:val="24"/>
          <w:vertAlign w:val="superscript"/>
        </w:rPr>
        <w:t>st</w:t>
      </w:r>
      <w:r w:rsidRPr="000B3C97">
        <w:rPr>
          <w:rFonts w:ascii="Times New Roman" w:hAnsi="Times New Roman"/>
          <w:color w:val="000000" w:themeColor="text1"/>
          <w:sz w:val="24"/>
          <w:szCs w:val="24"/>
        </w:rPr>
        <w:t xml:space="preserve"> and 2</w:t>
      </w:r>
      <w:r w:rsidRPr="000B3C97">
        <w:rPr>
          <w:rFonts w:ascii="Times New Roman" w:hAnsi="Times New Roman"/>
          <w:color w:val="000000" w:themeColor="text1"/>
          <w:sz w:val="24"/>
          <w:szCs w:val="24"/>
          <w:vertAlign w:val="superscript"/>
        </w:rPr>
        <w:t>nd</w:t>
      </w:r>
      <w:r w:rsidRPr="000B3C97">
        <w:rPr>
          <w:rFonts w:ascii="Times New Roman" w:hAnsi="Times New Roman"/>
          <w:color w:val="000000" w:themeColor="text1"/>
          <w:sz w:val="24"/>
          <w:szCs w:val="24"/>
        </w:rPr>
        <w:t xml:space="preserve"> M.Sc (SLP) and sent it to HOD-DCS</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Participated in a video conference with Mr.Iwan for certification of wave speech research system</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Prepared the BOS agenda</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Training and orientation of external trainees</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Viva Voce of Ph.D fellow.</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Initiated the work of compilation and organization of test materials in the lab.</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Certified the wave speech research system and the bill of spares and consumables of Articulograph</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Participated in the organization of the workshop on management of feeding skills in children with developmental disorders.</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Compiled the attendance of internship first batch inside postings</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Started working with a client with swallowing difficulties under the supervision of Dr. R. Manjula.</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Submitted a research paper for RehabTech Asia 2013 and got the acceptance.</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Worked for organization of the training program from 9</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to 11</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January on DASI system.</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Attended the three day training program on ‘Digital Accelerometry for Swallowing Imaging” organized by the Dept. Of Speech and Language Pathology on 9</w:t>
      </w:r>
      <w:r w:rsidRPr="000B3C97">
        <w:rPr>
          <w:rFonts w:ascii="Times New Roman" w:hAnsi="Times New Roman"/>
          <w:sz w:val="24"/>
          <w:szCs w:val="24"/>
          <w:vertAlign w:val="superscript"/>
        </w:rPr>
        <w:t>th</w:t>
      </w:r>
      <w:r w:rsidRPr="000B3C97">
        <w:rPr>
          <w:rFonts w:ascii="Times New Roman" w:hAnsi="Times New Roman"/>
          <w:sz w:val="24"/>
          <w:szCs w:val="24"/>
        </w:rPr>
        <w:t xml:space="preserve"> to 11</w:t>
      </w:r>
      <w:r w:rsidRPr="000B3C97">
        <w:rPr>
          <w:rFonts w:ascii="Times New Roman" w:hAnsi="Times New Roman"/>
          <w:sz w:val="24"/>
          <w:szCs w:val="24"/>
          <w:vertAlign w:val="superscript"/>
        </w:rPr>
        <w:t>th</w:t>
      </w:r>
      <w:r w:rsidRPr="000B3C97">
        <w:rPr>
          <w:rFonts w:ascii="Times New Roman" w:hAnsi="Times New Roman"/>
          <w:sz w:val="24"/>
          <w:szCs w:val="24"/>
        </w:rPr>
        <w:t xml:space="preserve"> January 2013.</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Attended the workshop on Art of Technical Writing for Public Education” organized by Department of Material Development on 22</w:t>
      </w:r>
      <w:r w:rsidRPr="000B3C97">
        <w:rPr>
          <w:rFonts w:ascii="Times New Roman" w:hAnsi="Times New Roman"/>
          <w:sz w:val="24"/>
          <w:szCs w:val="24"/>
          <w:vertAlign w:val="superscript"/>
        </w:rPr>
        <w:t>nd</w:t>
      </w:r>
      <w:r w:rsidRPr="000B3C97">
        <w:rPr>
          <w:rFonts w:ascii="Times New Roman" w:hAnsi="Times New Roman"/>
          <w:sz w:val="24"/>
          <w:szCs w:val="24"/>
        </w:rPr>
        <w:t xml:space="preserve"> Janury 2013.</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sz w:val="24"/>
          <w:szCs w:val="24"/>
        </w:rPr>
        <w:t>Attended a guest lecture by Dr. P.Mahananda, Senior speech pathologist, Nepean Pvt Hospital, Penrith Australia on ‘Implementing dysphagia management in hospital set up’ 8</w:t>
      </w:r>
      <w:r w:rsidRPr="000B3C97">
        <w:rPr>
          <w:rFonts w:ascii="Times New Roman" w:hAnsi="Times New Roman"/>
          <w:sz w:val="24"/>
          <w:szCs w:val="24"/>
          <w:vertAlign w:val="superscript"/>
        </w:rPr>
        <w:t>th</w:t>
      </w:r>
      <w:r w:rsidRPr="000B3C97">
        <w:rPr>
          <w:rFonts w:ascii="Times New Roman" w:hAnsi="Times New Roman"/>
          <w:sz w:val="24"/>
          <w:szCs w:val="24"/>
        </w:rPr>
        <w:t xml:space="preserve"> January 2013 organized by the Department of Speech-Language pathology at AIISH, Mysore.</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Certified the bill of DASI system.</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Assisted Dr. R. Manjula for organization of guest lecture by Dr. Mahananda on the topic “implementation of dysphagia rehabilitation in a hospital set up”.</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Prepared and sent the report of training on use of DASI to the Director.</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Assisted Mr. Santhosh in organization of the seminar on Non Aphasic Language disorders.</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Started taking practical classes for B. Sc</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Started working on a research paper</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Attended purchase committee meeting along with HOD, SLP. Noted the comments, made a remark on the PRFs and submitted to HOD, SLP.</w:t>
      </w:r>
    </w:p>
    <w:p w:rsidR="00FA3AA2" w:rsidRPr="000B3C97" w:rsidRDefault="00FA3AA2" w:rsidP="00FA3AA2">
      <w:pPr>
        <w:pStyle w:val="ListParagraph"/>
        <w:numPr>
          <w:ilvl w:val="0"/>
          <w:numId w:val="64"/>
        </w:numPr>
        <w:spacing w:after="0" w:line="240" w:lineRule="auto"/>
        <w:jc w:val="both"/>
        <w:rPr>
          <w:rFonts w:ascii="Times New Roman" w:hAnsi="Times New Roman"/>
          <w:sz w:val="24"/>
          <w:szCs w:val="24"/>
        </w:rPr>
      </w:pPr>
      <w:r w:rsidRPr="000B3C97">
        <w:rPr>
          <w:rFonts w:ascii="Times New Roman" w:hAnsi="Times New Roman"/>
          <w:sz w:val="24"/>
          <w:szCs w:val="24"/>
        </w:rPr>
        <w:t>Handed over the charges of lab to Mr. Gopi Kishore till 18/02/2012</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Started doing furniture stock verification of the department</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Started doing equipment stock verification of the department</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Attended ISO 9001:2008 training</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Worked for preparation of materials for ISO certification</w:t>
      </w:r>
    </w:p>
    <w:p w:rsidR="00FA3AA2" w:rsidRPr="000B3C97" w:rsidRDefault="00FA3AA2" w:rsidP="00FA3AA2">
      <w:pPr>
        <w:pStyle w:val="ListParagraph"/>
        <w:numPr>
          <w:ilvl w:val="0"/>
          <w:numId w:val="64"/>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Working on preparation of materials for NAAC visit</w:t>
      </w:r>
    </w:p>
    <w:p w:rsidR="007709DD" w:rsidRPr="000B3C97" w:rsidRDefault="007709DD" w:rsidP="007709DD">
      <w:pPr>
        <w:pStyle w:val="ListParagraph"/>
        <w:spacing w:after="0" w:line="240" w:lineRule="auto"/>
        <w:ind w:left="1080"/>
        <w:jc w:val="both"/>
        <w:rPr>
          <w:rFonts w:ascii="Times New Roman" w:hAnsi="Times New Roman"/>
          <w:b/>
          <w:color w:val="000000" w:themeColor="text1"/>
          <w:sz w:val="24"/>
          <w:szCs w:val="24"/>
        </w:rPr>
      </w:pPr>
    </w:p>
    <w:p w:rsidR="007709DD" w:rsidRPr="000B3C97" w:rsidRDefault="007709DD" w:rsidP="007709DD">
      <w:pPr>
        <w:spacing w:after="0" w:line="240" w:lineRule="auto"/>
        <w:ind w:left="360"/>
        <w:jc w:val="both"/>
        <w:rPr>
          <w:rFonts w:ascii="Times New Roman" w:hAnsi="Times New Roman" w:cs="Times New Roman"/>
          <w:b/>
          <w:caps/>
          <w:color w:val="000000" w:themeColor="text1"/>
          <w:sz w:val="24"/>
          <w:szCs w:val="24"/>
        </w:rPr>
      </w:pPr>
      <w:r w:rsidRPr="000B3C97">
        <w:rPr>
          <w:rFonts w:ascii="Times New Roman" w:hAnsi="Times New Roman" w:cs="Times New Roman"/>
          <w:b/>
          <w:color w:val="000000" w:themeColor="text1"/>
          <w:sz w:val="24"/>
          <w:szCs w:val="24"/>
        </w:rPr>
        <w:t>Mr. Santosha C.D.</w:t>
      </w:r>
    </w:p>
    <w:p w:rsidR="00873CC0" w:rsidRPr="000B3C97" w:rsidRDefault="00873CC0" w:rsidP="00873CC0">
      <w:pPr>
        <w:pStyle w:val="ListParagraph"/>
        <w:numPr>
          <w:ilvl w:val="0"/>
          <w:numId w:val="65"/>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sz w:val="24"/>
          <w:szCs w:val="24"/>
        </w:rPr>
        <w:t>Worked as one of the member of decoration committee for AIISH annual day.</w:t>
      </w:r>
    </w:p>
    <w:p w:rsidR="00873CC0" w:rsidRPr="000B3C97" w:rsidRDefault="00873CC0" w:rsidP="00873CC0">
      <w:pPr>
        <w:pStyle w:val="ListParagraph"/>
        <w:numPr>
          <w:ilvl w:val="0"/>
          <w:numId w:val="65"/>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Worked as one of the member of stage decoration committee for seminar on “Yoga and Music Therapy for Management of Autism Spectrum Disorders” held on 31-10-2012 at All India Institute of Speech and Hearing, Mysore.</w:t>
      </w:r>
    </w:p>
    <w:p w:rsidR="00873CC0" w:rsidRPr="000B3C97" w:rsidRDefault="00873CC0" w:rsidP="00873CC0">
      <w:pPr>
        <w:pStyle w:val="ListParagraph"/>
        <w:numPr>
          <w:ilvl w:val="0"/>
          <w:numId w:val="65"/>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sz w:val="24"/>
          <w:szCs w:val="24"/>
        </w:rPr>
        <w:t>Participated in the seminar on “Yoga and Music Therapy for Management of Autism Spectrum Disorders” held on 31-10-2012 at All India Institute of Speech and Hearing, Mysore.</w:t>
      </w:r>
    </w:p>
    <w:p w:rsidR="00873CC0" w:rsidRPr="000B3C97" w:rsidRDefault="00873CC0" w:rsidP="00873CC0">
      <w:pPr>
        <w:pStyle w:val="ListParagraph"/>
        <w:numPr>
          <w:ilvl w:val="0"/>
          <w:numId w:val="65"/>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Worked as an in charge of Catering committee in the National workshop entitled on “Management of Feeding Skills in Children with Developmental Disorders” held on 17</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and 18</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December 2012.AIISH,Mysore.</w:t>
      </w:r>
    </w:p>
    <w:p w:rsidR="00873CC0" w:rsidRPr="000B3C97" w:rsidRDefault="00873CC0" w:rsidP="00873CC0">
      <w:pPr>
        <w:pStyle w:val="ListParagraph"/>
        <w:numPr>
          <w:ilvl w:val="0"/>
          <w:numId w:val="65"/>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Participated in the National workshop entitled on “Management of Feeding Skills in Children with Developmental Disorders” held on 17</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and 18</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December 2012, AIISH, Mysore.</w:t>
      </w:r>
    </w:p>
    <w:p w:rsidR="00873CC0" w:rsidRPr="000B3C97" w:rsidRDefault="00873CC0" w:rsidP="00873CC0">
      <w:pPr>
        <w:pStyle w:val="ListParagraph"/>
        <w:numPr>
          <w:ilvl w:val="0"/>
          <w:numId w:val="65"/>
        </w:numPr>
        <w:spacing w:after="0" w:line="240" w:lineRule="auto"/>
        <w:ind w:left="720"/>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Contribution towards preparation of Turtle diagram and document manual required for ISO certification (Process : Statistical Analysis for Research)</w:t>
      </w:r>
    </w:p>
    <w:p w:rsidR="007709DD" w:rsidRPr="000B3C97" w:rsidRDefault="007709DD" w:rsidP="007709DD">
      <w:pPr>
        <w:spacing w:after="0" w:line="240" w:lineRule="auto"/>
        <w:ind w:left="36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Ms. Deepa M.S</w:t>
      </w:r>
    </w:p>
    <w:p w:rsidR="007709DD" w:rsidRPr="000B3C97" w:rsidRDefault="007709DD" w:rsidP="007709DD">
      <w:pPr>
        <w:pStyle w:val="ListParagraph"/>
        <w:numPr>
          <w:ilvl w:val="0"/>
          <w:numId w:val="6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Assisted in preparation of postings and materials for Dasara exhibition.</w:t>
      </w:r>
    </w:p>
    <w:p w:rsidR="007709DD" w:rsidRPr="000B3C97" w:rsidRDefault="007709DD" w:rsidP="007709DD">
      <w:pPr>
        <w:pStyle w:val="ListParagraph"/>
        <w:numPr>
          <w:ilvl w:val="0"/>
          <w:numId w:val="6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Inspection of stall in Dasara exhibition.</w:t>
      </w:r>
    </w:p>
    <w:p w:rsidR="007709DD" w:rsidRPr="000B3C97" w:rsidRDefault="007709DD" w:rsidP="007709DD">
      <w:pPr>
        <w:pStyle w:val="ListParagraph"/>
        <w:numPr>
          <w:ilvl w:val="0"/>
          <w:numId w:val="6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Assisted in organizing " Seminar on yoga and music therapy for management of autism spectrum disorders" as a registration committee in-charge</w:t>
      </w:r>
    </w:p>
    <w:p w:rsidR="007709DD" w:rsidRPr="000B3C97" w:rsidRDefault="007709DD" w:rsidP="007709DD">
      <w:pPr>
        <w:numPr>
          <w:ilvl w:val="0"/>
          <w:numId w:val="66"/>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Preparation of question paper for DHLS mid-term examination.</w:t>
      </w:r>
    </w:p>
    <w:p w:rsidR="007709DD" w:rsidRPr="000B3C97" w:rsidRDefault="007709DD" w:rsidP="007709DD">
      <w:pPr>
        <w:pStyle w:val="ListParagraph"/>
        <w:numPr>
          <w:ilvl w:val="0"/>
          <w:numId w:val="6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Postings in Dasara exhibition (4.11.2012 &amp; 25.11.2012)</w:t>
      </w:r>
    </w:p>
    <w:p w:rsidR="007709DD" w:rsidRPr="000B3C97" w:rsidRDefault="007709DD" w:rsidP="007709DD">
      <w:pPr>
        <w:numPr>
          <w:ilvl w:val="0"/>
          <w:numId w:val="66"/>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Prepared certificate for National Workshop on </w:t>
      </w:r>
      <w:r w:rsidRPr="000B3C97">
        <w:rPr>
          <w:rFonts w:ascii="Times New Roman" w:hAnsi="Times New Roman" w:cs="Times New Roman"/>
          <w:i/>
          <w:color w:val="000000" w:themeColor="text1"/>
          <w:sz w:val="24"/>
          <w:szCs w:val="24"/>
        </w:rPr>
        <w:t>“Management of Feeding Skills in Children with Developmental Disorder”.</w:t>
      </w:r>
    </w:p>
    <w:p w:rsidR="007709DD" w:rsidRPr="000B3C97" w:rsidRDefault="007709DD" w:rsidP="007709DD">
      <w:pPr>
        <w:numPr>
          <w:ilvl w:val="0"/>
          <w:numId w:val="66"/>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 xml:space="preserve">Designed brochure for National Seminar on </w:t>
      </w:r>
      <w:r w:rsidRPr="000B3C97">
        <w:rPr>
          <w:rFonts w:ascii="Times New Roman" w:hAnsi="Times New Roman" w:cs="Times New Roman"/>
          <w:i/>
          <w:color w:val="000000" w:themeColor="text1"/>
          <w:sz w:val="24"/>
          <w:szCs w:val="24"/>
        </w:rPr>
        <w:t>“Non-Aphasic Cognitive-Communication Disorders: Cutting-edge Clinical Applications”</w:t>
      </w:r>
      <w:r w:rsidRPr="000B3C97">
        <w:rPr>
          <w:rFonts w:ascii="Times New Roman" w:hAnsi="Times New Roman" w:cs="Times New Roman"/>
          <w:color w:val="000000" w:themeColor="text1"/>
          <w:sz w:val="24"/>
          <w:szCs w:val="24"/>
        </w:rPr>
        <w:t xml:space="preserve"> which will be held on 29</w:t>
      </w:r>
      <w:r w:rsidRPr="000B3C97">
        <w:rPr>
          <w:rFonts w:ascii="Times New Roman" w:hAnsi="Times New Roman" w:cs="Times New Roman"/>
          <w:color w:val="000000" w:themeColor="text1"/>
          <w:sz w:val="24"/>
          <w:szCs w:val="24"/>
          <w:vertAlign w:val="superscript"/>
        </w:rPr>
        <w:t>th</w:t>
      </w:r>
      <w:r w:rsidRPr="000B3C97">
        <w:rPr>
          <w:rFonts w:ascii="Times New Roman" w:hAnsi="Times New Roman" w:cs="Times New Roman"/>
          <w:color w:val="000000" w:themeColor="text1"/>
          <w:sz w:val="24"/>
          <w:szCs w:val="24"/>
        </w:rPr>
        <w:t xml:space="preserve"> January 2013.</w:t>
      </w:r>
    </w:p>
    <w:p w:rsidR="007709DD" w:rsidRPr="000B3C97" w:rsidRDefault="007709DD" w:rsidP="007709DD">
      <w:pPr>
        <w:numPr>
          <w:ilvl w:val="0"/>
          <w:numId w:val="66"/>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Deputed as staff for “</w:t>
      </w:r>
      <w:r w:rsidRPr="000B3C97">
        <w:rPr>
          <w:rFonts w:ascii="Times New Roman" w:hAnsi="Times New Roman" w:cs="Times New Roman"/>
          <w:i/>
          <w:color w:val="000000" w:themeColor="text1"/>
          <w:sz w:val="24"/>
          <w:szCs w:val="24"/>
        </w:rPr>
        <w:t>Margadarshi Education and Career Fair</w:t>
      </w:r>
      <w:r w:rsidRPr="000B3C97">
        <w:rPr>
          <w:rFonts w:ascii="Times New Roman" w:hAnsi="Times New Roman" w:cs="Times New Roman"/>
          <w:color w:val="000000" w:themeColor="text1"/>
          <w:sz w:val="24"/>
          <w:szCs w:val="24"/>
        </w:rPr>
        <w:t>” held at Vijaya Vittala Vidhyashala on 23.12.2012.</w:t>
      </w:r>
    </w:p>
    <w:p w:rsidR="007709DD" w:rsidRPr="000B3C97" w:rsidRDefault="007709DD" w:rsidP="007709DD">
      <w:pPr>
        <w:numPr>
          <w:ilvl w:val="0"/>
          <w:numId w:val="66"/>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Preparation of question paper for DTYDHH mid-term examination.</w:t>
      </w:r>
    </w:p>
    <w:p w:rsidR="007709DD" w:rsidRPr="000B3C97" w:rsidRDefault="007709DD" w:rsidP="007709DD">
      <w:pPr>
        <w:numPr>
          <w:ilvl w:val="0"/>
          <w:numId w:val="66"/>
        </w:numPr>
        <w:spacing w:after="0" w:line="240" w:lineRule="auto"/>
        <w:jc w:val="both"/>
        <w:rPr>
          <w:rFonts w:ascii="Times New Roman" w:hAnsi="Times New Roman" w:cs="Times New Roman"/>
          <w:color w:val="000000" w:themeColor="text1"/>
          <w:sz w:val="24"/>
          <w:szCs w:val="24"/>
        </w:rPr>
      </w:pPr>
      <w:r w:rsidRPr="000B3C97">
        <w:rPr>
          <w:rFonts w:ascii="Times New Roman" w:hAnsi="Times New Roman" w:cs="Times New Roman"/>
          <w:color w:val="000000" w:themeColor="text1"/>
          <w:sz w:val="24"/>
          <w:szCs w:val="24"/>
        </w:rPr>
        <w:t>Postings in Dasara exhibition (16.12.12).</w:t>
      </w:r>
    </w:p>
    <w:p w:rsidR="007709DD" w:rsidRPr="000B3C97" w:rsidRDefault="007709DD" w:rsidP="007709DD">
      <w:pPr>
        <w:numPr>
          <w:ilvl w:val="0"/>
          <w:numId w:val="66"/>
        </w:numPr>
        <w:spacing w:after="0" w:line="240" w:lineRule="auto"/>
        <w:jc w:val="both"/>
        <w:rPr>
          <w:rFonts w:ascii="Times New Roman" w:hAnsi="Times New Roman" w:cs="Times New Roman"/>
          <w:sz w:val="24"/>
          <w:szCs w:val="24"/>
        </w:rPr>
      </w:pPr>
      <w:r w:rsidRPr="000B3C97">
        <w:rPr>
          <w:rFonts w:ascii="Times New Roman" w:hAnsi="Times New Roman" w:cs="Times New Roman"/>
          <w:sz w:val="24"/>
          <w:szCs w:val="24"/>
        </w:rPr>
        <w:t xml:space="preserve">Prepared the article for the publication of proceedings of National Seminar on </w:t>
      </w:r>
      <w:r w:rsidRPr="000B3C97">
        <w:rPr>
          <w:rFonts w:ascii="Times New Roman" w:hAnsi="Times New Roman" w:cs="Times New Roman"/>
          <w:i/>
          <w:sz w:val="24"/>
          <w:szCs w:val="24"/>
        </w:rPr>
        <w:t>“Non-Aphasic Cognitive Communication Disorders: Cutting Edge Clinical Applications”.</w:t>
      </w:r>
    </w:p>
    <w:p w:rsidR="007709DD" w:rsidRPr="000B3C97" w:rsidRDefault="007709DD" w:rsidP="007709DD">
      <w:pPr>
        <w:pStyle w:val="ListParagraph"/>
        <w:numPr>
          <w:ilvl w:val="0"/>
          <w:numId w:val="66"/>
        </w:numPr>
        <w:jc w:val="both"/>
        <w:rPr>
          <w:rFonts w:ascii="Times New Roman" w:hAnsi="Times New Roman"/>
          <w:b/>
          <w:color w:val="000000" w:themeColor="text1"/>
          <w:sz w:val="24"/>
          <w:szCs w:val="24"/>
        </w:rPr>
      </w:pPr>
      <w:r w:rsidRPr="000B3C97">
        <w:rPr>
          <w:rFonts w:ascii="Times New Roman" w:hAnsi="Times New Roman"/>
          <w:color w:val="000000" w:themeColor="text1"/>
          <w:sz w:val="24"/>
          <w:szCs w:val="24"/>
        </w:rPr>
        <w:t xml:space="preserve">Served as resource person for one day orientation program on </w:t>
      </w:r>
      <w:r w:rsidRPr="000B3C97">
        <w:rPr>
          <w:rFonts w:ascii="Times New Roman" w:hAnsi="Times New Roman"/>
          <w:i/>
          <w:color w:val="000000" w:themeColor="text1"/>
          <w:sz w:val="24"/>
          <w:szCs w:val="24"/>
        </w:rPr>
        <w:t>“Autism- Nature and Management”</w:t>
      </w:r>
      <w:r w:rsidRPr="000B3C97">
        <w:rPr>
          <w:rFonts w:ascii="Times New Roman" w:hAnsi="Times New Roman"/>
          <w:color w:val="000000" w:themeColor="text1"/>
          <w:sz w:val="24"/>
          <w:szCs w:val="24"/>
        </w:rPr>
        <w:t xml:space="preserve"> conducted as a part of multi-category training for school teachers from Sarva Shikshana Abhiyana on 21.03.2013.</w:t>
      </w:r>
    </w:p>
    <w:p w:rsidR="007709DD" w:rsidRPr="000B3C97" w:rsidRDefault="007709DD" w:rsidP="007709DD">
      <w:pPr>
        <w:pStyle w:val="ListParagraph"/>
        <w:numPr>
          <w:ilvl w:val="0"/>
          <w:numId w:val="6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Supervised III BSc students for presentation in the 14</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Clinical Conference of the academic year 2012-13 for the topic “</w:t>
      </w:r>
      <w:r w:rsidRPr="000B3C97">
        <w:rPr>
          <w:rFonts w:ascii="Times New Roman" w:hAnsi="Times New Roman"/>
          <w:i/>
          <w:color w:val="000000" w:themeColor="text1"/>
          <w:sz w:val="24"/>
          <w:szCs w:val="24"/>
        </w:rPr>
        <w:t>Conduction Aphasia with mild cognitive deficits: cognitive linguistic characteristics</w:t>
      </w:r>
      <w:r w:rsidRPr="000B3C97">
        <w:rPr>
          <w:rFonts w:ascii="Times New Roman" w:hAnsi="Times New Roman"/>
          <w:color w:val="000000" w:themeColor="text1"/>
          <w:sz w:val="24"/>
          <w:szCs w:val="24"/>
        </w:rPr>
        <w:t xml:space="preserve">” held on 15.03.2013. </w:t>
      </w:r>
    </w:p>
    <w:p w:rsidR="007709DD" w:rsidRPr="000B3C97" w:rsidRDefault="007709DD" w:rsidP="007709DD">
      <w:pPr>
        <w:pStyle w:val="ListParagraph"/>
        <w:numPr>
          <w:ilvl w:val="0"/>
          <w:numId w:val="66"/>
        </w:numPr>
        <w:spacing w:after="0" w:line="240" w:lineRule="auto"/>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Preparing ISO format for departmental activities such as</w:t>
      </w:r>
    </w:p>
    <w:p w:rsidR="007709DD" w:rsidRPr="000B3C97" w:rsidRDefault="007709DD" w:rsidP="007709DD">
      <w:pPr>
        <w:pStyle w:val="ListParagraph"/>
        <w:numPr>
          <w:ilvl w:val="0"/>
          <w:numId w:val="66"/>
        </w:numPr>
        <w:spacing w:after="0" w:line="240" w:lineRule="auto"/>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Supervision of JC</w:t>
      </w:r>
    </w:p>
    <w:p w:rsidR="007709DD" w:rsidRPr="000B3C97" w:rsidRDefault="007709DD" w:rsidP="007709DD">
      <w:pPr>
        <w:pStyle w:val="ListParagraph"/>
        <w:numPr>
          <w:ilvl w:val="0"/>
          <w:numId w:val="66"/>
        </w:numPr>
        <w:spacing w:after="0" w:line="240" w:lineRule="auto"/>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Supervision of CC</w:t>
      </w:r>
    </w:p>
    <w:p w:rsidR="007709DD" w:rsidRPr="000B3C97" w:rsidRDefault="007709DD" w:rsidP="007709DD">
      <w:pPr>
        <w:pStyle w:val="ListParagraph"/>
        <w:numPr>
          <w:ilvl w:val="0"/>
          <w:numId w:val="66"/>
        </w:numPr>
        <w:spacing w:after="0" w:line="240" w:lineRule="auto"/>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Doctoral Program</w:t>
      </w:r>
    </w:p>
    <w:p w:rsidR="007709DD" w:rsidRPr="000B3C97" w:rsidRDefault="007709DD" w:rsidP="007709DD">
      <w:pPr>
        <w:pStyle w:val="ListParagraph"/>
        <w:numPr>
          <w:ilvl w:val="0"/>
          <w:numId w:val="66"/>
        </w:numPr>
        <w:spacing w:after="0" w:line="240" w:lineRule="auto"/>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Participation in the conference outside the institute.</w:t>
      </w:r>
    </w:p>
    <w:p w:rsidR="007709DD" w:rsidRPr="000B3C97" w:rsidRDefault="007709DD" w:rsidP="007709DD">
      <w:pPr>
        <w:pStyle w:val="ListParagraph"/>
        <w:numPr>
          <w:ilvl w:val="0"/>
          <w:numId w:val="66"/>
        </w:numPr>
        <w:spacing w:after="0" w:line="240" w:lineRule="auto"/>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Short-term training Program.</w:t>
      </w:r>
    </w:p>
    <w:p w:rsidR="007709DD" w:rsidRPr="000B3C97" w:rsidRDefault="007709DD" w:rsidP="007709DD">
      <w:pPr>
        <w:pStyle w:val="ListParagraph"/>
        <w:numPr>
          <w:ilvl w:val="0"/>
          <w:numId w:val="66"/>
        </w:numPr>
        <w:spacing w:after="0" w:line="240" w:lineRule="auto"/>
        <w:contextualSpacing w:val="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Preparation of posters for display board in the department</w:t>
      </w:r>
    </w:p>
    <w:p w:rsidR="007709DD" w:rsidRPr="000B3C97" w:rsidRDefault="007709DD" w:rsidP="007709DD">
      <w:pPr>
        <w:pStyle w:val="ListParagraph"/>
        <w:numPr>
          <w:ilvl w:val="0"/>
          <w:numId w:val="66"/>
        </w:numPr>
        <w:spacing w:after="0" w:line="240" w:lineRule="auto"/>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Compilation of mid-term exam, assignment, and test results to issue IA marks to DHLS students morning batch.</w:t>
      </w:r>
    </w:p>
    <w:p w:rsidR="007709DD" w:rsidRPr="000B3C97" w:rsidRDefault="007709DD" w:rsidP="007709DD">
      <w:pPr>
        <w:spacing w:after="0" w:line="240" w:lineRule="auto"/>
        <w:ind w:left="360"/>
        <w:jc w:val="both"/>
        <w:rPr>
          <w:rFonts w:ascii="Times New Roman" w:hAnsi="Times New Roman" w:cs="Times New Roman"/>
          <w:b/>
          <w:caps/>
          <w:color w:val="000000" w:themeColor="text1"/>
          <w:sz w:val="24"/>
          <w:szCs w:val="24"/>
        </w:rPr>
      </w:pPr>
    </w:p>
    <w:p w:rsidR="007709DD" w:rsidRPr="000B3C97" w:rsidRDefault="007709DD" w:rsidP="007709DD">
      <w:pPr>
        <w:spacing w:after="0" w:line="240" w:lineRule="auto"/>
        <w:ind w:left="360"/>
        <w:jc w:val="both"/>
        <w:rPr>
          <w:rFonts w:ascii="Times New Roman" w:hAnsi="Times New Roman" w:cs="Times New Roman"/>
          <w:b/>
          <w:color w:val="000000" w:themeColor="text1"/>
          <w:sz w:val="24"/>
          <w:szCs w:val="24"/>
        </w:rPr>
      </w:pPr>
      <w:r w:rsidRPr="000B3C97">
        <w:rPr>
          <w:rFonts w:ascii="Times New Roman" w:hAnsi="Times New Roman" w:cs="Times New Roman"/>
          <w:b/>
          <w:color w:val="000000" w:themeColor="text1"/>
          <w:sz w:val="24"/>
          <w:szCs w:val="24"/>
        </w:rPr>
        <w:t>Ms. Deepthi K.J.</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Assisted in organizing "National seminar on Laryngectomy and Manidibulectomy” organized on 12 and 13 of October 2012.</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Helped in preparation of program schedule and letters of notification and permissions</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Assisted in preparation of posting of faculties and JRFs of Dept. of Speech </w:t>
      </w:r>
      <w:r w:rsidRPr="000B3C97">
        <w:rPr>
          <w:rFonts w:ascii="Times New Roman" w:hAnsi="Times New Roman"/>
          <w:color w:val="000000" w:themeColor="text1"/>
          <w:sz w:val="24"/>
          <w:szCs w:val="24"/>
        </w:rPr>
        <w:tab/>
        <w:t xml:space="preserve">  Language pathology</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Organization committee in-charge of Dept. of Speech Language Pathology's stall at Dasara exhibition grounds.</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Assisted in organizing " Seminar on yoga and music therapy for management of autism spectrum disorders" as a registration committee in-charge</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On duty for 2 days on 3</w:t>
      </w:r>
      <w:r w:rsidRPr="000B3C97">
        <w:rPr>
          <w:rFonts w:ascii="Times New Roman" w:hAnsi="Times New Roman"/>
          <w:color w:val="000000" w:themeColor="text1"/>
          <w:sz w:val="24"/>
          <w:szCs w:val="24"/>
          <w:vertAlign w:val="superscript"/>
        </w:rPr>
        <w:t>rd</w:t>
      </w:r>
      <w:r w:rsidRPr="000B3C97">
        <w:rPr>
          <w:rFonts w:ascii="Times New Roman" w:hAnsi="Times New Roman"/>
          <w:color w:val="000000" w:themeColor="text1"/>
          <w:sz w:val="24"/>
          <w:szCs w:val="24"/>
        </w:rPr>
        <w:t xml:space="preserve"> and 24</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November in Dept. of Speech Language Pathology's stall at Dasara exhibition grounds.</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On duty for 1 day on 23</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December in Dept. of Speech Language Pathology's stall at Dasara exhibition grounds.</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Deputed as invigilator on 24</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December (forenoon)</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 xml:space="preserve">Deputed as inauguration in-charge for the “National workshop on management of feeding skills in children with developmental disorder”. </w:t>
      </w:r>
    </w:p>
    <w:p w:rsidR="007709DD" w:rsidRPr="000B3C97" w:rsidRDefault="007709DD" w:rsidP="007709DD">
      <w:pPr>
        <w:pStyle w:val="ListParagraph"/>
        <w:numPr>
          <w:ilvl w:val="2"/>
          <w:numId w:val="67"/>
        </w:numPr>
        <w:spacing w:after="0" w:line="240" w:lineRule="auto"/>
        <w:ind w:left="720"/>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Assigned the duties as a Registration in-charge for the upcoming “National Seminar on Non-aphasic cognitive communication Disorders: Cutting-edge clinical applications” to be held on 29</w:t>
      </w:r>
      <w:r w:rsidRPr="000B3C97">
        <w:rPr>
          <w:rFonts w:ascii="Times New Roman" w:hAnsi="Times New Roman"/>
          <w:color w:val="000000" w:themeColor="text1"/>
          <w:sz w:val="24"/>
          <w:szCs w:val="24"/>
          <w:vertAlign w:val="superscript"/>
        </w:rPr>
        <w:t>th</w:t>
      </w:r>
      <w:r w:rsidRPr="000B3C97">
        <w:rPr>
          <w:rFonts w:ascii="Times New Roman" w:hAnsi="Times New Roman"/>
          <w:color w:val="000000" w:themeColor="text1"/>
          <w:sz w:val="24"/>
          <w:szCs w:val="24"/>
        </w:rPr>
        <w:t xml:space="preserve"> January 2013. </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Assisted Dr. Jayshree Shanbal in organizing the “National seminar on Non-aphasic Cognitive-communication Disorders: Cutting-edge clinical applications” held on 29</w:t>
      </w:r>
      <w:r w:rsidRPr="000B3C97">
        <w:rPr>
          <w:rFonts w:ascii="Times New Roman" w:hAnsi="Times New Roman"/>
          <w:sz w:val="24"/>
          <w:szCs w:val="24"/>
          <w:vertAlign w:val="superscript"/>
        </w:rPr>
        <w:t>th</w:t>
      </w:r>
      <w:r w:rsidRPr="000B3C97">
        <w:rPr>
          <w:rFonts w:ascii="Times New Roman" w:hAnsi="Times New Roman"/>
          <w:sz w:val="24"/>
          <w:szCs w:val="24"/>
        </w:rPr>
        <w:t xml:space="preserve"> January 2013 conducted by the Dept. of Speech-Language Pathology viz., </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Submission of documents to the Director (Invitation to the chair person, program schedule to MCI).</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Posting of  Invitation to the chair person and  program schedule to MCI</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Submission of corrected press note to Mr. Keerthi.</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Co-ordinating catering, stage arrangement with Mr. Brajesh Priyadarshi and Ms. Vasanthalakshmi.</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Circulation of  invitation letter to various departments in the institute.</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Circulation of 2</w:t>
      </w:r>
      <w:r w:rsidRPr="000B3C97">
        <w:rPr>
          <w:rFonts w:ascii="Times New Roman" w:hAnsi="Times New Roman"/>
          <w:sz w:val="24"/>
          <w:szCs w:val="24"/>
          <w:vertAlign w:val="superscript"/>
        </w:rPr>
        <w:t>nd</w:t>
      </w:r>
      <w:r w:rsidRPr="000B3C97">
        <w:rPr>
          <w:rFonts w:ascii="Times New Roman" w:hAnsi="Times New Roman"/>
          <w:sz w:val="24"/>
          <w:szCs w:val="24"/>
        </w:rPr>
        <w:t xml:space="preserve"> M.Sc students deputation letter to Department of Clinical Services and Academic section.</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Deputed as registration in-charge</w:t>
      </w:r>
      <w:r w:rsidRPr="000B3C97">
        <w:rPr>
          <w:rFonts w:ascii="Times New Roman" w:hAnsi="Times New Roman"/>
          <w:b/>
          <w:sz w:val="24"/>
          <w:szCs w:val="24"/>
        </w:rPr>
        <w:t xml:space="preserve"> </w:t>
      </w:r>
      <w:r w:rsidRPr="000B3C97">
        <w:rPr>
          <w:rFonts w:ascii="Times New Roman" w:hAnsi="Times New Roman"/>
          <w:sz w:val="24"/>
          <w:szCs w:val="24"/>
        </w:rPr>
        <w:t>for the “National seminar on Non-aphasic Cognitive-communication Disorders: Cutting-edge clinical applications” on 29</w:t>
      </w:r>
      <w:r w:rsidRPr="000B3C97">
        <w:rPr>
          <w:rFonts w:ascii="Times New Roman" w:hAnsi="Times New Roman"/>
          <w:sz w:val="24"/>
          <w:szCs w:val="24"/>
          <w:vertAlign w:val="superscript"/>
        </w:rPr>
        <w:t>th</w:t>
      </w:r>
      <w:r w:rsidRPr="000B3C97">
        <w:rPr>
          <w:rFonts w:ascii="Times New Roman" w:hAnsi="Times New Roman"/>
          <w:sz w:val="24"/>
          <w:szCs w:val="24"/>
        </w:rPr>
        <w:t xml:space="preserve"> January 2013 conducted by the Dept. of Speech-Language Pathology.</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Certificate preparation and distribution.</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Co-ordinating banner preparation.</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Registration of deligates, deputed faculties and students.</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Co-ordinating folder and pen purchasing.</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Co-ordinating seminar title printing on the file and stickers.</w:t>
      </w:r>
    </w:p>
    <w:p w:rsidR="007709DD" w:rsidRPr="000B3C97" w:rsidRDefault="007709DD" w:rsidP="007709DD">
      <w:pPr>
        <w:pStyle w:val="ListParagraph"/>
        <w:numPr>
          <w:ilvl w:val="2"/>
          <w:numId w:val="67"/>
        </w:numPr>
        <w:spacing w:line="240" w:lineRule="auto"/>
        <w:ind w:left="720"/>
        <w:jc w:val="both"/>
        <w:rPr>
          <w:rFonts w:ascii="Times New Roman" w:hAnsi="Times New Roman"/>
          <w:sz w:val="24"/>
          <w:szCs w:val="24"/>
        </w:rPr>
      </w:pPr>
      <w:r w:rsidRPr="000B3C97">
        <w:rPr>
          <w:rFonts w:ascii="Times New Roman" w:hAnsi="Times New Roman"/>
          <w:sz w:val="24"/>
          <w:szCs w:val="24"/>
        </w:rPr>
        <w:t>Co-ordinating bill provision to registered delegates.</w:t>
      </w:r>
    </w:p>
    <w:p w:rsidR="007709DD" w:rsidRPr="000B3C97" w:rsidRDefault="007709DD" w:rsidP="007709DD">
      <w:pPr>
        <w:pStyle w:val="ListParagraph"/>
        <w:numPr>
          <w:ilvl w:val="0"/>
          <w:numId w:val="67"/>
        </w:numPr>
        <w:jc w:val="both"/>
        <w:rPr>
          <w:rFonts w:ascii="Times New Roman" w:hAnsi="Times New Roman"/>
          <w:color w:val="000000" w:themeColor="text1"/>
          <w:sz w:val="24"/>
          <w:szCs w:val="24"/>
        </w:rPr>
      </w:pPr>
      <w:r w:rsidRPr="000B3C97">
        <w:rPr>
          <w:rFonts w:ascii="Times New Roman" w:hAnsi="Times New Roman"/>
          <w:color w:val="000000" w:themeColor="text1"/>
          <w:sz w:val="24"/>
          <w:szCs w:val="24"/>
        </w:rPr>
        <w:t>Served as a resource person for one day orientation program on “Cerebral Palsy- recognition, diagnosis and classroom management” conducted as a part of multi-category training for school teachers from Sarva Shikshana Abhiyana, AIISH.</w:t>
      </w:r>
    </w:p>
    <w:p w:rsidR="007709DD" w:rsidRPr="000B3C97" w:rsidRDefault="007709DD" w:rsidP="007709DD">
      <w:pPr>
        <w:pStyle w:val="ListParagraph"/>
        <w:numPr>
          <w:ilvl w:val="0"/>
          <w:numId w:val="67"/>
        </w:numPr>
        <w:spacing w:line="240" w:lineRule="auto"/>
        <w:jc w:val="both"/>
        <w:rPr>
          <w:rFonts w:ascii="Times New Roman" w:hAnsi="Times New Roman"/>
          <w:sz w:val="24"/>
          <w:szCs w:val="24"/>
        </w:rPr>
      </w:pPr>
      <w:r w:rsidRPr="000B3C97">
        <w:rPr>
          <w:rFonts w:ascii="Times New Roman" w:hAnsi="Times New Roman"/>
          <w:sz w:val="24"/>
          <w:szCs w:val="24"/>
        </w:rPr>
        <w:t xml:space="preserve">Prepared instruction posters for MDVP, MSP, PAS, infrastructure available in the department: equipments and tests, list of projects and summary of clinical and research work as a part of ISO inspection. </w:t>
      </w:r>
    </w:p>
    <w:p w:rsidR="007709DD" w:rsidRPr="000B3C97" w:rsidRDefault="007709DD" w:rsidP="007709DD">
      <w:pPr>
        <w:pStyle w:val="ListParagraph"/>
        <w:numPr>
          <w:ilvl w:val="0"/>
          <w:numId w:val="67"/>
        </w:numPr>
        <w:spacing w:after="0" w:line="240" w:lineRule="auto"/>
        <w:jc w:val="both"/>
        <w:rPr>
          <w:rFonts w:ascii="Times New Roman" w:hAnsi="Times New Roman"/>
          <w:sz w:val="24"/>
          <w:szCs w:val="24"/>
        </w:rPr>
      </w:pPr>
      <w:r w:rsidRPr="000B3C97">
        <w:rPr>
          <w:rFonts w:ascii="Times New Roman" w:hAnsi="Times New Roman"/>
          <w:sz w:val="24"/>
          <w:szCs w:val="24"/>
        </w:rPr>
        <w:t>Prepared PDA, Flow charts and turtle diagrams of</w:t>
      </w:r>
    </w:p>
    <w:p w:rsidR="007709DD" w:rsidRPr="000B3C97" w:rsidRDefault="007709DD" w:rsidP="007709DD">
      <w:pPr>
        <w:pStyle w:val="ListParagraph"/>
        <w:numPr>
          <w:ilvl w:val="0"/>
          <w:numId w:val="67"/>
        </w:numPr>
        <w:spacing w:line="240" w:lineRule="auto"/>
        <w:jc w:val="both"/>
        <w:rPr>
          <w:rFonts w:ascii="Times New Roman" w:hAnsi="Times New Roman"/>
          <w:sz w:val="24"/>
          <w:szCs w:val="24"/>
        </w:rPr>
      </w:pPr>
      <w:r w:rsidRPr="000B3C97">
        <w:rPr>
          <w:rFonts w:ascii="Times New Roman" w:hAnsi="Times New Roman"/>
          <w:sz w:val="24"/>
          <w:szCs w:val="24"/>
        </w:rPr>
        <w:t xml:space="preserve">Journal club, </w:t>
      </w:r>
    </w:p>
    <w:p w:rsidR="007709DD" w:rsidRPr="000B3C97" w:rsidRDefault="007709DD" w:rsidP="007709DD">
      <w:pPr>
        <w:pStyle w:val="ListParagraph"/>
        <w:numPr>
          <w:ilvl w:val="0"/>
          <w:numId w:val="67"/>
        </w:numPr>
        <w:spacing w:line="240" w:lineRule="auto"/>
        <w:jc w:val="both"/>
        <w:rPr>
          <w:rFonts w:ascii="Times New Roman" w:hAnsi="Times New Roman"/>
          <w:sz w:val="24"/>
          <w:szCs w:val="24"/>
        </w:rPr>
      </w:pPr>
      <w:r w:rsidRPr="000B3C97">
        <w:rPr>
          <w:rFonts w:ascii="Times New Roman" w:hAnsi="Times New Roman"/>
          <w:sz w:val="24"/>
          <w:szCs w:val="24"/>
        </w:rPr>
        <w:t>Clinical conference</w:t>
      </w:r>
    </w:p>
    <w:p w:rsidR="007709DD" w:rsidRPr="000B3C97" w:rsidRDefault="007709DD" w:rsidP="007709DD">
      <w:pPr>
        <w:pStyle w:val="ListParagraph"/>
        <w:numPr>
          <w:ilvl w:val="0"/>
          <w:numId w:val="67"/>
        </w:numPr>
        <w:spacing w:line="240" w:lineRule="auto"/>
        <w:jc w:val="both"/>
        <w:rPr>
          <w:rFonts w:ascii="Times New Roman" w:hAnsi="Times New Roman"/>
          <w:sz w:val="24"/>
          <w:szCs w:val="24"/>
        </w:rPr>
      </w:pPr>
      <w:r w:rsidRPr="000B3C97">
        <w:rPr>
          <w:rFonts w:ascii="Times New Roman" w:hAnsi="Times New Roman"/>
          <w:sz w:val="24"/>
          <w:szCs w:val="24"/>
        </w:rPr>
        <w:t>Seminars attended outside AIISH</w:t>
      </w:r>
    </w:p>
    <w:p w:rsidR="007709DD" w:rsidRPr="000B3C97" w:rsidRDefault="007709DD" w:rsidP="007709DD">
      <w:pPr>
        <w:pStyle w:val="ListParagraph"/>
        <w:numPr>
          <w:ilvl w:val="0"/>
          <w:numId w:val="67"/>
        </w:numPr>
        <w:spacing w:line="240" w:lineRule="auto"/>
        <w:jc w:val="both"/>
        <w:rPr>
          <w:rFonts w:ascii="Times New Roman" w:hAnsi="Times New Roman"/>
          <w:sz w:val="24"/>
          <w:szCs w:val="24"/>
        </w:rPr>
      </w:pPr>
      <w:r w:rsidRPr="000B3C97">
        <w:rPr>
          <w:rFonts w:ascii="Times New Roman" w:hAnsi="Times New Roman"/>
          <w:sz w:val="24"/>
          <w:szCs w:val="24"/>
        </w:rPr>
        <w:t xml:space="preserve">Short term training program as a part of ISO inspection </w:t>
      </w:r>
    </w:p>
    <w:p w:rsidR="007709DD" w:rsidRPr="000B3C97" w:rsidRDefault="007709DD" w:rsidP="007709DD">
      <w:pPr>
        <w:pStyle w:val="ListParagraph"/>
        <w:numPr>
          <w:ilvl w:val="0"/>
          <w:numId w:val="67"/>
        </w:numPr>
        <w:spacing w:line="240" w:lineRule="auto"/>
        <w:jc w:val="both"/>
        <w:rPr>
          <w:rFonts w:ascii="Times New Roman" w:hAnsi="Times New Roman"/>
          <w:sz w:val="24"/>
          <w:szCs w:val="24"/>
        </w:rPr>
      </w:pPr>
      <w:r w:rsidRPr="000B3C97">
        <w:rPr>
          <w:rFonts w:ascii="Times New Roman" w:hAnsi="Times New Roman"/>
          <w:sz w:val="24"/>
          <w:szCs w:val="24"/>
        </w:rPr>
        <w:t xml:space="preserve">Serving as a additional member of </w:t>
      </w:r>
      <w:r w:rsidRPr="000B3C97">
        <w:rPr>
          <w:rFonts w:ascii="Times New Roman" w:hAnsi="Times New Roman"/>
          <w:iCs/>
          <w:color w:val="000000"/>
          <w:sz w:val="24"/>
          <w:szCs w:val="24"/>
        </w:rPr>
        <w:t xml:space="preserve">Unit for structural orofacial Anomalies from February 2013 </w:t>
      </w:r>
      <w:r w:rsidRPr="000B3C97">
        <w:rPr>
          <w:rFonts w:ascii="Times New Roman" w:hAnsi="Times New Roman"/>
          <w:bCs/>
          <w:color w:val="000000"/>
          <w:sz w:val="24"/>
          <w:szCs w:val="24"/>
        </w:rPr>
        <w:t>and participated in the team assessment sessions for individuals with cleft lip and palate.</w:t>
      </w:r>
    </w:p>
    <w:p w:rsidR="007709DD" w:rsidRPr="000B3C97" w:rsidRDefault="007709DD" w:rsidP="007709DD">
      <w:pPr>
        <w:pStyle w:val="ListParagraph"/>
        <w:numPr>
          <w:ilvl w:val="0"/>
          <w:numId w:val="67"/>
        </w:numPr>
        <w:spacing w:line="240" w:lineRule="auto"/>
        <w:jc w:val="both"/>
        <w:rPr>
          <w:rFonts w:ascii="Times New Roman" w:hAnsi="Times New Roman"/>
          <w:sz w:val="24"/>
          <w:szCs w:val="24"/>
        </w:rPr>
      </w:pPr>
      <w:r w:rsidRPr="000B3C97">
        <w:rPr>
          <w:rFonts w:ascii="Times New Roman" w:hAnsi="Times New Roman"/>
          <w:sz w:val="24"/>
          <w:szCs w:val="24"/>
        </w:rPr>
        <w:t>Serving as an additional member of Unit for Motor Speech Disorder out of own interest since January 2013</w:t>
      </w:r>
      <w:r w:rsidRPr="000B3C97">
        <w:rPr>
          <w:rFonts w:ascii="Times New Roman" w:hAnsi="Times New Roman"/>
          <w:iCs/>
          <w:color w:val="000000"/>
          <w:sz w:val="24"/>
          <w:szCs w:val="24"/>
        </w:rPr>
        <w:t xml:space="preserve"> </w:t>
      </w:r>
      <w:r w:rsidRPr="000B3C97">
        <w:rPr>
          <w:rFonts w:ascii="Times New Roman" w:hAnsi="Times New Roman"/>
          <w:bCs/>
          <w:color w:val="000000"/>
          <w:sz w:val="24"/>
          <w:szCs w:val="24"/>
        </w:rPr>
        <w:t>and participated in the team assessment sessions for individuals with Motor Speech Disorder.</w:t>
      </w:r>
    </w:p>
    <w:p w:rsidR="007709DD" w:rsidRPr="000B3C97" w:rsidRDefault="007709DD" w:rsidP="007709DD">
      <w:pPr>
        <w:pStyle w:val="ListParagraph"/>
        <w:numPr>
          <w:ilvl w:val="0"/>
          <w:numId w:val="67"/>
        </w:numPr>
        <w:spacing w:line="240" w:lineRule="auto"/>
        <w:jc w:val="both"/>
        <w:rPr>
          <w:rFonts w:ascii="Times New Roman" w:hAnsi="Times New Roman"/>
          <w:sz w:val="24"/>
          <w:szCs w:val="24"/>
        </w:rPr>
      </w:pPr>
      <w:r w:rsidRPr="000B3C97">
        <w:rPr>
          <w:rFonts w:ascii="Times New Roman" w:hAnsi="Times New Roman"/>
          <w:sz w:val="24"/>
          <w:szCs w:val="24"/>
        </w:rPr>
        <w:t>Corrected DTY DHH mid-term answer papers of “Acquisition of language in young children (Deaf &amp; hard of hearing ) birth to 3 years and 3 years to 6 years” and compiled their internal marks and submitted the same to the Director’s office.</w:t>
      </w:r>
    </w:p>
    <w:p w:rsidR="007709DD" w:rsidRPr="000B3C97" w:rsidRDefault="007709DD" w:rsidP="007709DD">
      <w:pPr>
        <w:spacing w:after="0" w:line="240" w:lineRule="auto"/>
        <w:ind w:left="504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504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504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5040"/>
        <w:jc w:val="both"/>
        <w:rPr>
          <w:rFonts w:ascii="Times New Roman" w:hAnsi="Times New Roman" w:cs="Times New Roman"/>
          <w:b/>
          <w:color w:val="000000" w:themeColor="text1"/>
          <w:sz w:val="24"/>
          <w:szCs w:val="24"/>
        </w:rPr>
      </w:pPr>
    </w:p>
    <w:p w:rsidR="007709DD" w:rsidRPr="000B3C97" w:rsidRDefault="007709DD" w:rsidP="007709DD">
      <w:pPr>
        <w:spacing w:after="0" w:line="240" w:lineRule="auto"/>
        <w:ind w:left="5040"/>
        <w:jc w:val="both"/>
        <w:rPr>
          <w:rFonts w:ascii="Times New Roman" w:hAnsi="Times New Roman" w:cs="Times New Roman"/>
          <w:sz w:val="24"/>
          <w:szCs w:val="24"/>
        </w:rPr>
      </w:pPr>
      <w:r w:rsidRPr="000B3C97">
        <w:rPr>
          <w:rFonts w:ascii="Times New Roman" w:hAnsi="Times New Roman" w:cs="Times New Roman"/>
          <w:b/>
          <w:color w:val="000000" w:themeColor="text1"/>
          <w:sz w:val="24"/>
          <w:szCs w:val="24"/>
        </w:rPr>
        <w:t xml:space="preserve">   </w:t>
      </w:r>
    </w:p>
    <w:p w:rsidR="00591562" w:rsidRPr="000B3C97" w:rsidRDefault="00591562">
      <w:pPr>
        <w:rPr>
          <w:rFonts w:ascii="Times New Roman" w:hAnsi="Times New Roman" w:cs="Times New Roman"/>
          <w:sz w:val="24"/>
          <w:szCs w:val="24"/>
        </w:rPr>
      </w:pPr>
    </w:p>
    <w:sectPr w:rsidR="00591562" w:rsidRPr="000B3C97" w:rsidSect="00881F85">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8FC" w:rsidRDefault="005118FC" w:rsidP="00C114E3">
      <w:pPr>
        <w:spacing w:after="0" w:line="240" w:lineRule="auto"/>
      </w:pPr>
      <w:r>
        <w:separator/>
      </w:r>
    </w:p>
  </w:endnote>
  <w:endnote w:type="continuationSeparator" w:id="1">
    <w:p w:rsidR="005118FC" w:rsidRDefault="005118FC" w:rsidP="00C11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3047"/>
      <w:docPartObj>
        <w:docPartGallery w:val="Page Numbers (Bottom of Page)"/>
        <w:docPartUnique/>
      </w:docPartObj>
    </w:sdtPr>
    <w:sdtContent>
      <w:p w:rsidR="00C114E3" w:rsidRDefault="00C811C4">
        <w:pPr>
          <w:pStyle w:val="Footer"/>
          <w:jc w:val="center"/>
        </w:pPr>
        <w:fldSimple w:instr=" PAGE   \* MERGEFORMAT ">
          <w:r w:rsidR="009C6614">
            <w:rPr>
              <w:noProof/>
            </w:rPr>
            <w:t>2</w:t>
          </w:r>
        </w:fldSimple>
      </w:p>
    </w:sdtContent>
  </w:sdt>
  <w:p w:rsidR="00C114E3" w:rsidRDefault="00C114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8FC" w:rsidRDefault="005118FC" w:rsidP="00C114E3">
      <w:pPr>
        <w:spacing w:after="0" w:line="240" w:lineRule="auto"/>
      </w:pPr>
      <w:r>
        <w:separator/>
      </w:r>
    </w:p>
  </w:footnote>
  <w:footnote w:type="continuationSeparator" w:id="1">
    <w:p w:rsidR="005118FC" w:rsidRDefault="005118FC" w:rsidP="00C114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EEA"/>
    <w:multiLevelType w:val="hybridMultilevel"/>
    <w:tmpl w:val="1A8C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nsid w:val="041C589C"/>
    <w:multiLevelType w:val="hybridMultilevel"/>
    <w:tmpl w:val="5A5C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46C0E"/>
    <w:multiLevelType w:val="hybridMultilevel"/>
    <w:tmpl w:val="6654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D65F3"/>
    <w:multiLevelType w:val="hybridMultilevel"/>
    <w:tmpl w:val="DCA8C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4F5E43"/>
    <w:multiLevelType w:val="hybridMultilevel"/>
    <w:tmpl w:val="89ECB072"/>
    <w:lvl w:ilvl="0" w:tplc="85604B02">
      <w:start w:val="1"/>
      <w:numFmt w:val="lowerRoman"/>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B14B7"/>
    <w:multiLevelType w:val="hybridMultilevel"/>
    <w:tmpl w:val="E5D2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F42EF6"/>
    <w:multiLevelType w:val="hybridMultilevel"/>
    <w:tmpl w:val="4B6E228E"/>
    <w:lvl w:ilvl="0" w:tplc="87BA5F8E">
      <w:start w:val="1"/>
      <w:numFmt w:val="lowerRoman"/>
      <w:lvlText w:val="%1)"/>
      <w:lvlJc w:val="left"/>
      <w:pPr>
        <w:ind w:left="1574" w:hanging="720"/>
      </w:pPr>
      <w:rPr>
        <w:rFonts w:cstheme="minorBidi"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8">
    <w:nsid w:val="0ADC3CA7"/>
    <w:multiLevelType w:val="hybridMultilevel"/>
    <w:tmpl w:val="04C41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2A5338"/>
    <w:multiLevelType w:val="hybridMultilevel"/>
    <w:tmpl w:val="5C9C1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CBA7488"/>
    <w:multiLevelType w:val="hybridMultilevel"/>
    <w:tmpl w:val="A35C8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3E284A"/>
    <w:multiLevelType w:val="hybridMultilevel"/>
    <w:tmpl w:val="7AA2F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F8B67D1"/>
    <w:multiLevelType w:val="hybridMultilevel"/>
    <w:tmpl w:val="2274126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nsid w:val="11CD173B"/>
    <w:multiLevelType w:val="hybridMultilevel"/>
    <w:tmpl w:val="8F9AA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70256A8"/>
    <w:multiLevelType w:val="hybridMultilevel"/>
    <w:tmpl w:val="F8AC924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nsid w:val="17501190"/>
    <w:multiLevelType w:val="hybridMultilevel"/>
    <w:tmpl w:val="EF5AF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78F0D25"/>
    <w:multiLevelType w:val="hybridMultilevel"/>
    <w:tmpl w:val="043E1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8E23D96"/>
    <w:multiLevelType w:val="hybridMultilevel"/>
    <w:tmpl w:val="D61C72A6"/>
    <w:lvl w:ilvl="0" w:tplc="B18CE1E4">
      <w:start w:val="1"/>
      <w:numFmt w:val="upperLetter"/>
      <w:lvlText w:val="%1)"/>
      <w:lvlJc w:val="left"/>
      <w:pPr>
        <w:ind w:left="1080" w:hanging="360"/>
      </w:pPr>
      <w:rPr>
        <w:rFonts w:ascii="Book Antiqua" w:eastAsiaTheme="minorEastAsia" w:hAnsi="Book Antiqua"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1AE62E30"/>
    <w:multiLevelType w:val="hybridMultilevel"/>
    <w:tmpl w:val="610A58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nsid w:val="1D26039E"/>
    <w:multiLevelType w:val="hybridMultilevel"/>
    <w:tmpl w:val="E6447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9E11C0"/>
    <w:multiLevelType w:val="hybridMultilevel"/>
    <w:tmpl w:val="364E9C7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0FD4BFA"/>
    <w:multiLevelType w:val="hybridMultilevel"/>
    <w:tmpl w:val="17AA3B48"/>
    <w:lvl w:ilvl="0" w:tplc="9516D654">
      <w:start w:val="1"/>
      <w:numFmt w:val="lowerRoman"/>
      <w:lvlText w:val="%1)"/>
      <w:lvlJc w:val="left"/>
      <w:pPr>
        <w:ind w:left="2040" w:hanging="360"/>
      </w:pPr>
      <w:rPr>
        <w:rFonts w:ascii="Book Antiqua" w:eastAsiaTheme="minorEastAsia" w:hAnsi="Book Antiqua" w:cstheme="minorBidi"/>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25">
    <w:nsid w:val="24A91DD1"/>
    <w:multiLevelType w:val="hybridMultilevel"/>
    <w:tmpl w:val="295E6F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9722F22"/>
    <w:multiLevelType w:val="hybridMultilevel"/>
    <w:tmpl w:val="EC0E5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103736F"/>
    <w:multiLevelType w:val="hybridMultilevel"/>
    <w:tmpl w:val="9456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43257C"/>
    <w:multiLevelType w:val="hybridMultilevel"/>
    <w:tmpl w:val="5A8E6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6796D97"/>
    <w:multiLevelType w:val="hybridMultilevel"/>
    <w:tmpl w:val="ECAC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1B5CD9"/>
    <w:multiLevelType w:val="hybridMultilevel"/>
    <w:tmpl w:val="5EC66A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3E987EBD"/>
    <w:multiLevelType w:val="hybridMultilevel"/>
    <w:tmpl w:val="D3DE8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34D2431"/>
    <w:multiLevelType w:val="hybridMultilevel"/>
    <w:tmpl w:val="661240AE"/>
    <w:lvl w:ilvl="0" w:tplc="04090001">
      <w:start w:val="1"/>
      <w:numFmt w:val="bullet"/>
      <w:lvlText w:val=""/>
      <w:lvlJc w:val="left"/>
      <w:pPr>
        <w:ind w:left="720" w:hanging="360"/>
      </w:pPr>
      <w:rPr>
        <w:rFonts w:ascii="Symbol" w:hAnsi="Symbol"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47A2F48"/>
    <w:multiLevelType w:val="hybridMultilevel"/>
    <w:tmpl w:val="31EA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DC3C84"/>
    <w:multiLevelType w:val="hybridMultilevel"/>
    <w:tmpl w:val="41026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2E1A76"/>
    <w:multiLevelType w:val="hybridMultilevel"/>
    <w:tmpl w:val="96C69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4C20E8"/>
    <w:multiLevelType w:val="hybridMultilevel"/>
    <w:tmpl w:val="E9A86EA4"/>
    <w:lvl w:ilvl="0" w:tplc="612676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8731D1"/>
    <w:multiLevelType w:val="hybridMultilevel"/>
    <w:tmpl w:val="C6CC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51132E"/>
    <w:multiLevelType w:val="hybridMultilevel"/>
    <w:tmpl w:val="1AE89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D92110A"/>
    <w:multiLevelType w:val="hybridMultilevel"/>
    <w:tmpl w:val="DAD6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554442"/>
    <w:multiLevelType w:val="hybridMultilevel"/>
    <w:tmpl w:val="22101174"/>
    <w:lvl w:ilvl="0" w:tplc="03A2C020">
      <w:start w:val="1"/>
      <w:numFmt w:val="lowerRoman"/>
      <w:lvlText w:val="%1)"/>
      <w:lvlJc w:val="left"/>
      <w:pPr>
        <w:ind w:left="1800" w:hanging="72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nsid w:val="4F9D0B6C"/>
    <w:multiLevelType w:val="hybridMultilevel"/>
    <w:tmpl w:val="C36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497D34"/>
    <w:multiLevelType w:val="hybridMultilevel"/>
    <w:tmpl w:val="F38E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8A1446"/>
    <w:multiLevelType w:val="hybridMultilevel"/>
    <w:tmpl w:val="C1045E18"/>
    <w:lvl w:ilvl="0" w:tplc="42264086">
      <w:start w:val="1"/>
      <w:numFmt w:val="lowerRoman"/>
      <w:lvlText w:val="%1)"/>
      <w:lvlJc w:val="left"/>
      <w:pPr>
        <w:ind w:left="1440" w:hanging="360"/>
      </w:pPr>
      <w:rPr>
        <w:rFonts w:ascii="Book Antiqua" w:eastAsiaTheme="minorEastAsia" w:hAnsi="Book Antiqu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576546E"/>
    <w:multiLevelType w:val="hybridMultilevel"/>
    <w:tmpl w:val="A99EA742"/>
    <w:lvl w:ilvl="0" w:tplc="BB9E2A56">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47">
    <w:nsid w:val="56105E4D"/>
    <w:multiLevelType w:val="hybridMultilevel"/>
    <w:tmpl w:val="0562FD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nsid w:val="57C16110"/>
    <w:multiLevelType w:val="hybridMultilevel"/>
    <w:tmpl w:val="019633F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9">
    <w:nsid w:val="59961450"/>
    <w:multiLevelType w:val="hybridMultilevel"/>
    <w:tmpl w:val="D8E0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A6479E"/>
    <w:multiLevelType w:val="hybridMultilevel"/>
    <w:tmpl w:val="DBE44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5C877D28"/>
    <w:multiLevelType w:val="hybridMultilevel"/>
    <w:tmpl w:val="774614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nsid w:val="5D6B2BA5"/>
    <w:multiLevelType w:val="hybridMultilevel"/>
    <w:tmpl w:val="13ECCC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A30DF5"/>
    <w:multiLevelType w:val="hybridMultilevel"/>
    <w:tmpl w:val="2840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5">
    <w:nsid w:val="67545495"/>
    <w:multiLevelType w:val="hybridMultilevel"/>
    <w:tmpl w:val="26BC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5746D9"/>
    <w:multiLevelType w:val="hybridMultilevel"/>
    <w:tmpl w:val="49DA8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8165B78"/>
    <w:multiLevelType w:val="hybridMultilevel"/>
    <w:tmpl w:val="C2749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8DB739F"/>
    <w:multiLevelType w:val="hybridMultilevel"/>
    <w:tmpl w:val="BA5C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1F1B77"/>
    <w:multiLevelType w:val="hybridMultilevel"/>
    <w:tmpl w:val="94EA5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A645BEB"/>
    <w:multiLevelType w:val="hybridMultilevel"/>
    <w:tmpl w:val="A9BC1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C605AD0"/>
    <w:multiLevelType w:val="hybridMultilevel"/>
    <w:tmpl w:val="CECA9A5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D093F27"/>
    <w:multiLevelType w:val="hybridMultilevel"/>
    <w:tmpl w:val="0ED8B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D6452C2"/>
    <w:multiLevelType w:val="hybridMultilevel"/>
    <w:tmpl w:val="E2B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6B3F83"/>
    <w:multiLevelType w:val="hybridMultilevel"/>
    <w:tmpl w:val="826E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F033DE"/>
    <w:multiLevelType w:val="hybridMultilevel"/>
    <w:tmpl w:val="113E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nsid w:val="727F3F88"/>
    <w:multiLevelType w:val="hybridMultilevel"/>
    <w:tmpl w:val="04CEB2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75E10990"/>
    <w:multiLevelType w:val="hybridMultilevel"/>
    <w:tmpl w:val="0C90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762258F6"/>
    <w:multiLevelType w:val="hybridMultilevel"/>
    <w:tmpl w:val="4D90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71">
    <w:nsid w:val="793362DC"/>
    <w:multiLevelType w:val="hybridMultilevel"/>
    <w:tmpl w:val="BB7C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A04FC3"/>
    <w:multiLevelType w:val="hybridMultilevel"/>
    <w:tmpl w:val="CFF4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9C750E"/>
    <w:multiLevelType w:val="hybridMultilevel"/>
    <w:tmpl w:val="1480D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843AD8"/>
    <w:multiLevelType w:val="hybridMultilevel"/>
    <w:tmpl w:val="5230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BAE1440"/>
    <w:multiLevelType w:val="hybridMultilevel"/>
    <w:tmpl w:val="3EDE4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6"/>
  </w:num>
  <w:num w:numId="2">
    <w:abstractNumId w:val="18"/>
  </w:num>
  <w:num w:numId="3">
    <w:abstractNumId w:val="24"/>
  </w:num>
  <w:num w:numId="4">
    <w:abstractNumId w:val="41"/>
  </w:num>
  <w:num w:numId="5">
    <w:abstractNumId w:val="46"/>
  </w:num>
  <w:num w:numId="6">
    <w:abstractNumId w:val="70"/>
  </w:num>
  <w:num w:numId="7">
    <w:abstractNumId w:val="20"/>
  </w:num>
  <w:num w:numId="8">
    <w:abstractNumId w:val="44"/>
  </w:num>
  <w:num w:numId="9">
    <w:abstractNumId w:val="54"/>
  </w:num>
  <w:num w:numId="10">
    <w:abstractNumId w:val="1"/>
  </w:num>
  <w:num w:numId="11">
    <w:abstractNumId w:val="15"/>
  </w:num>
  <w:num w:numId="12">
    <w:abstractNumId w:val="28"/>
  </w:num>
  <w:num w:numId="13">
    <w:abstractNumId w:val="11"/>
  </w:num>
  <w:num w:numId="14">
    <w:abstractNumId w:val="65"/>
  </w:num>
  <w:num w:numId="15">
    <w:abstractNumId w:val="35"/>
  </w:num>
  <w:num w:numId="16">
    <w:abstractNumId w:val="61"/>
  </w:num>
  <w:num w:numId="17">
    <w:abstractNumId w:val="51"/>
  </w:num>
  <w:num w:numId="18">
    <w:abstractNumId w:val="7"/>
  </w:num>
  <w:num w:numId="19">
    <w:abstractNumId w:val="5"/>
  </w:num>
  <w:num w:numId="20">
    <w:abstractNumId w:val="37"/>
  </w:num>
  <w:num w:numId="21">
    <w:abstractNumId w:val="19"/>
  </w:num>
  <w:num w:numId="22">
    <w:abstractNumId w:val="14"/>
  </w:num>
  <w:num w:numId="23">
    <w:abstractNumId w:val="36"/>
  </w:num>
  <w:num w:numId="24">
    <w:abstractNumId w:val="75"/>
  </w:num>
  <w:num w:numId="25">
    <w:abstractNumId w:val="71"/>
  </w:num>
  <w:num w:numId="26">
    <w:abstractNumId w:val="40"/>
  </w:num>
  <w:num w:numId="27">
    <w:abstractNumId w:val="33"/>
  </w:num>
  <w:num w:numId="28">
    <w:abstractNumId w:val="29"/>
  </w:num>
  <w:num w:numId="29">
    <w:abstractNumId w:val="12"/>
  </w:num>
  <w:num w:numId="30">
    <w:abstractNumId w:val="48"/>
  </w:num>
  <w:num w:numId="31">
    <w:abstractNumId w:val="30"/>
  </w:num>
  <w:num w:numId="32">
    <w:abstractNumId w:val="26"/>
  </w:num>
  <w:num w:numId="33">
    <w:abstractNumId w:val="23"/>
  </w:num>
  <w:num w:numId="34">
    <w:abstractNumId w:val="50"/>
  </w:num>
  <w:num w:numId="35">
    <w:abstractNumId w:val="63"/>
  </w:num>
  <w:num w:numId="36">
    <w:abstractNumId w:val="45"/>
  </w:num>
  <w:num w:numId="37">
    <w:abstractNumId w:val="74"/>
  </w:num>
  <w:num w:numId="38">
    <w:abstractNumId w:val="10"/>
  </w:num>
  <w:num w:numId="39">
    <w:abstractNumId w:val="60"/>
  </w:num>
  <w:num w:numId="40">
    <w:abstractNumId w:val="2"/>
  </w:num>
  <w:num w:numId="41">
    <w:abstractNumId w:val="52"/>
  </w:num>
  <w:num w:numId="42">
    <w:abstractNumId w:val="43"/>
  </w:num>
  <w:num w:numId="43">
    <w:abstractNumId w:val="4"/>
  </w:num>
  <w:num w:numId="44">
    <w:abstractNumId w:val="25"/>
  </w:num>
  <w:num w:numId="45">
    <w:abstractNumId w:val="31"/>
  </w:num>
  <w:num w:numId="46">
    <w:abstractNumId w:val="47"/>
  </w:num>
  <w:num w:numId="47">
    <w:abstractNumId w:val="27"/>
  </w:num>
  <w:num w:numId="48">
    <w:abstractNumId w:val="38"/>
  </w:num>
  <w:num w:numId="49">
    <w:abstractNumId w:val="73"/>
  </w:num>
  <w:num w:numId="50">
    <w:abstractNumId w:val="72"/>
  </w:num>
  <w:num w:numId="51">
    <w:abstractNumId w:val="3"/>
  </w:num>
  <w:num w:numId="52">
    <w:abstractNumId w:val="56"/>
  </w:num>
  <w:num w:numId="53">
    <w:abstractNumId w:val="0"/>
  </w:num>
  <w:num w:numId="54">
    <w:abstractNumId w:val="22"/>
  </w:num>
  <w:num w:numId="55">
    <w:abstractNumId w:val="32"/>
  </w:num>
  <w:num w:numId="56">
    <w:abstractNumId w:val="34"/>
  </w:num>
  <w:num w:numId="57">
    <w:abstractNumId w:val="42"/>
  </w:num>
  <w:num w:numId="58">
    <w:abstractNumId w:val="68"/>
  </w:num>
  <w:num w:numId="59">
    <w:abstractNumId w:val="55"/>
  </w:num>
  <w:num w:numId="60">
    <w:abstractNumId w:val="64"/>
  </w:num>
  <w:num w:numId="61">
    <w:abstractNumId w:val="39"/>
  </w:num>
  <w:num w:numId="62">
    <w:abstractNumId w:val="6"/>
  </w:num>
  <w:num w:numId="63">
    <w:abstractNumId w:val="62"/>
  </w:num>
  <w:num w:numId="64">
    <w:abstractNumId w:val="58"/>
  </w:num>
  <w:num w:numId="65">
    <w:abstractNumId w:val="67"/>
  </w:num>
  <w:num w:numId="66">
    <w:abstractNumId w:val="69"/>
  </w:num>
  <w:num w:numId="67">
    <w:abstractNumId w:val="53"/>
  </w:num>
  <w:num w:numId="68">
    <w:abstractNumId w:val="13"/>
  </w:num>
  <w:num w:numId="69">
    <w:abstractNumId w:val="21"/>
  </w:num>
  <w:num w:numId="70">
    <w:abstractNumId w:val="17"/>
  </w:num>
  <w:num w:numId="71">
    <w:abstractNumId w:val="8"/>
  </w:num>
  <w:num w:numId="72">
    <w:abstractNumId w:val="16"/>
  </w:num>
  <w:num w:numId="73">
    <w:abstractNumId w:val="57"/>
  </w:num>
  <w:num w:numId="74">
    <w:abstractNumId w:val="49"/>
  </w:num>
  <w:num w:numId="75">
    <w:abstractNumId w:val="9"/>
  </w:num>
  <w:num w:numId="76">
    <w:abstractNumId w:val="59"/>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709DD"/>
    <w:rsid w:val="00034A99"/>
    <w:rsid w:val="00043A20"/>
    <w:rsid w:val="000B15D1"/>
    <w:rsid w:val="000B1979"/>
    <w:rsid w:val="000B3C97"/>
    <w:rsid w:val="000F21EC"/>
    <w:rsid w:val="001075F7"/>
    <w:rsid w:val="00137ED1"/>
    <w:rsid w:val="00145444"/>
    <w:rsid w:val="001D72A0"/>
    <w:rsid w:val="001F3F37"/>
    <w:rsid w:val="00201D00"/>
    <w:rsid w:val="00281A0C"/>
    <w:rsid w:val="002A6F09"/>
    <w:rsid w:val="002A7AD2"/>
    <w:rsid w:val="002B756D"/>
    <w:rsid w:val="002C084A"/>
    <w:rsid w:val="002F32F9"/>
    <w:rsid w:val="002F344D"/>
    <w:rsid w:val="0030317E"/>
    <w:rsid w:val="003102E0"/>
    <w:rsid w:val="00386C73"/>
    <w:rsid w:val="00433623"/>
    <w:rsid w:val="004466DF"/>
    <w:rsid w:val="004C2675"/>
    <w:rsid w:val="004D2EB4"/>
    <w:rsid w:val="005118FC"/>
    <w:rsid w:val="00521278"/>
    <w:rsid w:val="00531B4B"/>
    <w:rsid w:val="00567C85"/>
    <w:rsid w:val="00582C77"/>
    <w:rsid w:val="005905D6"/>
    <w:rsid w:val="00591562"/>
    <w:rsid w:val="005C3CC7"/>
    <w:rsid w:val="005E2D17"/>
    <w:rsid w:val="00610BA4"/>
    <w:rsid w:val="00631875"/>
    <w:rsid w:val="006807A4"/>
    <w:rsid w:val="00695CD3"/>
    <w:rsid w:val="006C4DB2"/>
    <w:rsid w:val="006E2785"/>
    <w:rsid w:val="006F4D78"/>
    <w:rsid w:val="007709DD"/>
    <w:rsid w:val="00776ABA"/>
    <w:rsid w:val="007854CE"/>
    <w:rsid w:val="007B4F69"/>
    <w:rsid w:val="007E14FB"/>
    <w:rsid w:val="00870892"/>
    <w:rsid w:val="008720BF"/>
    <w:rsid w:val="00873CC0"/>
    <w:rsid w:val="00881F85"/>
    <w:rsid w:val="00894077"/>
    <w:rsid w:val="008E270E"/>
    <w:rsid w:val="00932332"/>
    <w:rsid w:val="009A2096"/>
    <w:rsid w:val="009A45B1"/>
    <w:rsid w:val="009C18CB"/>
    <w:rsid w:val="009C3A93"/>
    <w:rsid w:val="009C6614"/>
    <w:rsid w:val="009E34D6"/>
    <w:rsid w:val="009E56B8"/>
    <w:rsid w:val="00A110E6"/>
    <w:rsid w:val="00A23652"/>
    <w:rsid w:val="00A35B0F"/>
    <w:rsid w:val="00A4622B"/>
    <w:rsid w:val="00AA265B"/>
    <w:rsid w:val="00AA3A8C"/>
    <w:rsid w:val="00AC1B09"/>
    <w:rsid w:val="00AC1E06"/>
    <w:rsid w:val="00AE2674"/>
    <w:rsid w:val="00AE5778"/>
    <w:rsid w:val="00B132DB"/>
    <w:rsid w:val="00B31BB3"/>
    <w:rsid w:val="00B46396"/>
    <w:rsid w:val="00B6037C"/>
    <w:rsid w:val="00B61F37"/>
    <w:rsid w:val="00BB50EE"/>
    <w:rsid w:val="00C07071"/>
    <w:rsid w:val="00C114E3"/>
    <w:rsid w:val="00C811C4"/>
    <w:rsid w:val="00CE5417"/>
    <w:rsid w:val="00D06BA2"/>
    <w:rsid w:val="00D37AD8"/>
    <w:rsid w:val="00E94F3A"/>
    <w:rsid w:val="00EB288E"/>
    <w:rsid w:val="00ED227B"/>
    <w:rsid w:val="00ED2A1F"/>
    <w:rsid w:val="00F275F4"/>
    <w:rsid w:val="00F3489F"/>
    <w:rsid w:val="00F45B9D"/>
    <w:rsid w:val="00F60771"/>
    <w:rsid w:val="00F959B6"/>
    <w:rsid w:val="00FA3AA2"/>
    <w:rsid w:val="00FC242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DD"/>
    <w:rPr>
      <w:rFonts w:eastAsiaTheme="minorEastAsia"/>
    </w:rPr>
  </w:style>
  <w:style w:type="paragraph" w:styleId="Heading2">
    <w:name w:val="heading 2"/>
    <w:basedOn w:val="Normal"/>
    <w:next w:val="Normal"/>
    <w:link w:val="Heading2Char"/>
    <w:unhideWhenUsed/>
    <w:qFormat/>
    <w:rsid w:val="007709D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22B"/>
    <w:pPr>
      <w:jc w:val="center"/>
    </w:pPr>
    <w:rPr>
      <w:rFonts w:eastAsia="Times New Roman" w:cs="Times New Roman"/>
      <w:b/>
      <w:bCs/>
      <w:sz w:val="32"/>
    </w:rPr>
  </w:style>
  <w:style w:type="character" w:customStyle="1" w:styleId="TitleChar">
    <w:name w:val="Title Char"/>
    <w:basedOn w:val="DefaultParagraphFont"/>
    <w:link w:val="Title"/>
    <w:rsid w:val="00A4622B"/>
    <w:rPr>
      <w:rFonts w:ascii="Times New Roman" w:eastAsia="Times New Roman" w:hAnsi="Times New Roman" w:cs="Times New Roman"/>
      <w:b/>
      <w:bCs/>
      <w:sz w:val="32"/>
      <w:szCs w:val="24"/>
    </w:rPr>
  </w:style>
  <w:style w:type="paragraph" w:styleId="NoSpacing">
    <w:name w:val="No Spacing"/>
    <w:link w:val="NoSpacingChar"/>
    <w:uiPriority w:val="1"/>
    <w:qFormat/>
    <w:rsid w:val="00A4622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622B"/>
    <w:pPr>
      <w:ind w:left="720"/>
      <w:contextualSpacing/>
    </w:pPr>
    <w:rPr>
      <w:rFonts w:ascii="Calibri" w:eastAsia="Times New Roman" w:hAnsi="Calibri" w:cs="Times New Roman"/>
    </w:rPr>
  </w:style>
  <w:style w:type="character" w:customStyle="1" w:styleId="Heading2Char">
    <w:name w:val="Heading 2 Char"/>
    <w:basedOn w:val="DefaultParagraphFont"/>
    <w:link w:val="Heading2"/>
    <w:rsid w:val="007709DD"/>
    <w:rPr>
      <w:rFonts w:ascii="Cambria" w:eastAsia="Times New Roman" w:hAnsi="Cambria" w:cs="Times New Roman"/>
      <w:b/>
      <w:bCs/>
      <w:i/>
      <w:iCs/>
      <w:sz w:val="28"/>
      <w:szCs w:val="28"/>
    </w:rPr>
  </w:style>
  <w:style w:type="character" w:styleId="Emphasis">
    <w:name w:val="Emphasis"/>
    <w:basedOn w:val="DefaultParagraphFont"/>
    <w:uiPriority w:val="20"/>
    <w:qFormat/>
    <w:rsid w:val="007709DD"/>
    <w:rPr>
      <w:i/>
      <w:iCs/>
    </w:rPr>
  </w:style>
  <w:style w:type="character" w:styleId="HTMLCite">
    <w:name w:val="HTML Cite"/>
    <w:basedOn w:val="DefaultParagraphFont"/>
    <w:uiPriority w:val="99"/>
    <w:semiHidden/>
    <w:unhideWhenUsed/>
    <w:rsid w:val="007709DD"/>
    <w:rPr>
      <w:i/>
      <w:iCs/>
    </w:rPr>
  </w:style>
  <w:style w:type="table" w:styleId="TableGrid">
    <w:name w:val="Table Grid"/>
    <w:basedOn w:val="TableNormal"/>
    <w:uiPriority w:val="59"/>
    <w:rsid w:val="007709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7709D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709DD"/>
    <w:rPr>
      <w:rFonts w:ascii="Times New Roman" w:eastAsia="Times New Roman" w:hAnsi="Times New Roman" w:cs="Times New Roman"/>
      <w:sz w:val="24"/>
      <w:szCs w:val="24"/>
    </w:rPr>
  </w:style>
  <w:style w:type="paragraph" w:styleId="NormalWeb">
    <w:name w:val="Normal (Web)"/>
    <w:basedOn w:val="Normal"/>
    <w:unhideWhenUsed/>
    <w:rsid w:val="007709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9DD"/>
    <w:rPr>
      <w:b/>
      <w:bCs/>
    </w:rPr>
  </w:style>
  <w:style w:type="character" w:customStyle="1" w:styleId="NoSpacingChar">
    <w:name w:val="No Spacing Char"/>
    <w:basedOn w:val="DefaultParagraphFont"/>
    <w:link w:val="NoSpacing"/>
    <w:uiPriority w:val="1"/>
    <w:rsid w:val="007709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0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DD"/>
    <w:rPr>
      <w:rFonts w:ascii="Tahoma" w:eastAsiaTheme="minorEastAsia" w:hAnsi="Tahoma" w:cs="Tahoma"/>
      <w:sz w:val="16"/>
      <w:szCs w:val="16"/>
    </w:rPr>
  </w:style>
  <w:style w:type="paragraph" w:styleId="BodyText">
    <w:name w:val="Body Text"/>
    <w:basedOn w:val="Normal"/>
    <w:link w:val="BodyTextChar"/>
    <w:uiPriority w:val="99"/>
    <w:unhideWhenUsed/>
    <w:rsid w:val="007709DD"/>
    <w:pPr>
      <w:spacing w:after="120"/>
    </w:pPr>
  </w:style>
  <w:style w:type="character" w:customStyle="1" w:styleId="BodyTextChar">
    <w:name w:val="Body Text Char"/>
    <w:basedOn w:val="DefaultParagraphFont"/>
    <w:link w:val="BodyText"/>
    <w:uiPriority w:val="99"/>
    <w:rsid w:val="007709DD"/>
    <w:rPr>
      <w:rFonts w:eastAsiaTheme="minorEastAsia"/>
    </w:rPr>
  </w:style>
  <w:style w:type="character" w:styleId="Hyperlink">
    <w:name w:val="Hyperlink"/>
    <w:basedOn w:val="DefaultParagraphFont"/>
    <w:uiPriority w:val="99"/>
    <w:unhideWhenUsed/>
    <w:rsid w:val="007709DD"/>
    <w:rPr>
      <w:color w:val="0000FF" w:themeColor="hyperlink"/>
      <w:u w:val="single"/>
    </w:rPr>
  </w:style>
  <w:style w:type="character" w:customStyle="1" w:styleId="apple-converted-space">
    <w:name w:val="apple-converted-space"/>
    <w:basedOn w:val="DefaultParagraphFont"/>
    <w:rsid w:val="007709DD"/>
  </w:style>
  <w:style w:type="character" w:customStyle="1" w:styleId="textexposedshow">
    <w:name w:val="text_exposed_show"/>
    <w:basedOn w:val="DefaultParagraphFont"/>
    <w:rsid w:val="007709DD"/>
  </w:style>
  <w:style w:type="character" w:customStyle="1" w:styleId="apple-style-span">
    <w:name w:val="apple-style-span"/>
    <w:basedOn w:val="DefaultParagraphFont"/>
    <w:rsid w:val="007709DD"/>
  </w:style>
  <w:style w:type="paragraph" w:styleId="PlainText">
    <w:name w:val="Plain Text"/>
    <w:basedOn w:val="Normal"/>
    <w:link w:val="PlainTextChar"/>
    <w:rsid w:val="007709D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09D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0B15D1"/>
    <w:rPr>
      <w:sz w:val="16"/>
      <w:szCs w:val="16"/>
    </w:rPr>
  </w:style>
  <w:style w:type="paragraph" w:styleId="CommentText">
    <w:name w:val="annotation text"/>
    <w:basedOn w:val="Normal"/>
    <w:link w:val="CommentTextChar"/>
    <w:uiPriority w:val="99"/>
    <w:semiHidden/>
    <w:unhideWhenUsed/>
    <w:rsid w:val="000B15D1"/>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0B15D1"/>
    <w:rPr>
      <w:rFonts w:ascii="Calibri" w:eastAsia="Times New Roman" w:hAnsi="Calibri" w:cs="Times New Roman"/>
      <w:sz w:val="20"/>
      <w:szCs w:val="20"/>
    </w:rPr>
  </w:style>
  <w:style w:type="paragraph" w:styleId="Header">
    <w:name w:val="header"/>
    <w:basedOn w:val="Normal"/>
    <w:link w:val="HeaderChar"/>
    <w:uiPriority w:val="99"/>
    <w:semiHidden/>
    <w:unhideWhenUsed/>
    <w:rsid w:val="00C114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4E3"/>
    <w:rPr>
      <w:rFonts w:eastAsiaTheme="minorEastAsia"/>
    </w:rPr>
  </w:style>
  <w:style w:type="paragraph" w:styleId="Footer">
    <w:name w:val="footer"/>
    <w:basedOn w:val="Normal"/>
    <w:link w:val="FooterChar"/>
    <w:uiPriority w:val="99"/>
    <w:unhideWhenUsed/>
    <w:rsid w:val="00C11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4E3"/>
    <w:rPr>
      <w:rFonts w:eastAsiaTheme="minorEastAsia"/>
    </w:rPr>
  </w:style>
</w:styles>
</file>

<file path=word/webSettings.xml><?xml version="1.0" encoding="utf-8"?>
<w:webSettings xmlns:r="http://schemas.openxmlformats.org/officeDocument/2006/relationships" xmlns:w="http://schemas.openxmlformats.org/wordprocessingml/2006/main">
  <w:divs>
    <w:div w:id="6412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aiishmysore.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guagin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guagin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guaginindia.com" TargetMode="External"/><Relationship Id="rId4" Type="http://schemas.openxmlformats.org/officeDocument/2006/relationships/settings" Target="settings.xml"/><Relationship Id="rId9" Type="http://schemas.openxmlformats.org/officeDocument/2006/relationships/hyperlink" Target="http://www.languaginind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5CE7-4672-42C5-95E7-D6D8F1A5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14967</Words>
  <Characters>85316</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100083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slpoffice</dc:creator>
  <cp:lastModifiedBy>Dr. Shijith Kumar C</cp:lastModifiedBy>
  <cp:revision>2</cp:revision>
  <cp:lastPrinted>2013-04-08T10:02:00Z</cp:lastPrinted>
  <dcterms:created xsi:type="dcterms:W3CDTF">2013-04-16T15:42:00Z</dcterms:created>
  <dcterms:modified xsi:type="dcterms:W3CDTF">2013-04-16T15:42:00Z</dcterms:modified>
</cp:coreProperties>
</file>