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D5" w:rsidRPr="001C50C6" w:rsidRDefault="00F462D5" w:rsidP="007E1AC8">
      <w:pPr>
        <w:tabs>
          <w:tab w:val="left" w:pos="0"/>
          <w:tab w:val="left" w:pos="360"/>
          <w:tab w:val="left" w:pos="720"/>
        </w:tabs>
        <w:spacing w:line="276" w:lineRule="auto"/>
        <w:jc w:val="center"/>
        <w:rPr>
          <w:b/>
        </w:rPr>
      </w:pPr>
      <w:r w:rsidRPr="001C50C6">
        <w:rPr>
          <w:b/>
        </w:rPr>
        <w:t>ALL INDIA INSTITUTE OF SPEECH AND HEARING, MYSORE-570006</w:t>
      </w:r>
    </w:p>
    <w:p w:rsidR="00F462D5" w:rsidRPr="001C50C6" w:rsidRDefault="00F462D5" w:rsidP="007E1AC8">
      <w:pPr>
        <w:tabs>
          <w:tab w:val="left" w:pos="0"/>
          <w:tab w:val="left" w:pos="360"/>
          <w:tab w:val="left" w:pos="720"/>
        </w:tabs>
        <w:spacing w:line="276" w:lineRule="auto"/>
        <w:jc w:val="center"/>
        <w:rPr>
          <w:b/>
        </w:rPr>
      </w:pPr>
    </w:p>
    <w:p w:rsidR="00F462D5" w:rsidRPr="001C50C6" w:rsidRDefault="00F462D5" w:rsidP="007E1AC8">
      <w:pPr>
        <w:tabs>
          <w:tab w:val="left" w:pos="0"/>
          <w:tab w:val="left" w:pos="360"/>
          <w:tab w:val="left" w:pos="720"/>
        </w:tabs>
        <w:spacing w:line="276" w:lineRule="auto"/>
        <w:jc w:val="center"/>
        <w:rPr>
          <w:b/>
        </w:rPr>
      </w:pPr>
      <w:r w:rsidRPr="001C50C6">
        <w:rPr>
          <w:b/>
        </w:rPr>
        <w:t>PLACEMENT CELL</w:t>
      </w:r>
    </w:p>
    <w:p w:rsidR="00F462D5" w:rsidRPr="001C50C6" w:rsidRDefault="00F462D5" w:rsidP="007E1AC8">
      <w:pPr>
        <w:tabs>
          <w:tab w:val="left" w:pos="0"/>
          <w:tab w:val="left" w:pos="360"/>
          <w:tab w:val="left" w:pos="720"/>
        </w:tabs>
        <w:spacing w:line="276" w:lineRule="auto"/>
        <w:jc w:val="center"/>
        <w:rPr>
          <w:b/>
        </w:rPr>
      </w:pPr>
    </w:p>
    <w:p w:rsidR="00D85B59" w:rsidRPr="00BC1819" w:rsidRDefault="00D85B59" w:rsidP="007E1AC8">
      <w:pPr>
        <w:tabs>
          <w:tab w:val="left" w:pos="0"/>
          <w:tab w:val="left" w:pos="360"/>
          <w:tab w:val="left" w:pos="720"/>
        </w:tabs>
        <w:spacing w:line="276" w:lineRule="auto"/>
        <w:jc w:val="center"/>
      </w:pPr>
      <w:r w:rsidRPr="00BC1819">
        <w:t>ANNUAL REPORT 2012-13</w:t>
      </w:r>
    </w:p>
    <w:p w:rsidR="00D85B59" w:rsidRPr="001C50C6" w:rsidRDefault="00D85B59" w:rsidP="007E1AC8">
      <w:pPr>
        <w:spacing w:line="276" w:lineRule="auto"/>
        <w:ind w:firstLine="720"/>
        <w:jc w:val="both"/>
      </w:pPr>
    </w:p>
    <w:p w:rsidR="00D85B59" w:rsidRPr="001C50C6" w:rsidRDefault="00D85B59" w:rsidP="007E1AC8">
      <w:pPr>
        <w:spacing w:line="276" w:lineRule="auto"/>
        <w:jc w:val="both"/>
        <w:rPr>
          <w:b/>
        </w:rPr>
      </w:pPr>
      <w:r w:rsidRPr="001C50C6">
        <w:rPr>
          <w:b/>
        </w:rPr>
        <w:t>Overview</w:t>
      </w:r>
    </w:p>
    <w:p w:rsidR="001C50C6" w:rsidRDefault="001C50C6" w:rsidP="007E1AC8">
      <w:pPr>
        <w:spacing w:line="276" w:lineRule="auto"/>
        <w:ind w:firstLine="720"/>
        <w:jc w:val="both"/>
      </w:pPr>
    </w:p>
    <w:p w:rsidR="00590A93" w:rsidRPr="001C50C6" w:rsidRDefault="0031022B" w:rsidP="007E1AC8">
      <w:pPr>
        <w:spacing w:line="276" w:lineRule="auto"/>
        <w:ind w:firstLine="720"/>
        <w:jc w:val="both"/>
      </w:pPr>
      <w:r w:rsidRPr="001C50C6">
        <w:t xml:space="preserve">The AIISH </w:t>
      </w:r>
      <w:r w:rsidRPr="001C50C6">
        <w:rPr>
          <w:i/>
        </w:rPr>
        <w:t>Placement Cell</w:t>
      </w:r>
      <w:r w:rsidR="00D85B59" w:rsidRPr="001C50C6">
        <w:t xml:space="preserve"> came into existence on 28</w:t>
      </w:r>
      <w:r w:rsidR="00D85B59" w:rsidRPr="001C50C6">
        <w:rPr>
          <w:vertAlign w:val="superscript"/>
        </w:rPr>
        <w:t>th</w:t>
      </w:r>
      <w:r w:rsidR="00D85B59" w:rsidRPr="001C50C6">
        <w:t xml:space="preserve"> </w:t>
      </w:r>
      <w:r w:rsidRPr="001C50C6">
        <w:t xml:space="preserve">March 2012.  </w:t>
      </w:r>
      <w:r w:rsidR="007E799E" w:rsidRPr="001C50C6">
        <w:t>Located in the first floor of Academic section, the Placement cell is accessible to the students</w:t>
      </w:r>
      <w:r w:rsidR="00AF3489" w:rsidRPr="001C50C6">
        <w:t>, Junior Research fellows and professionals</w:t>
      </w:r>
      <w:r w:rsidR="007E799E" w:rsidRPr="001C50C6">
        <w:t xml:space="preserve"> who are the service seekers of this new section of the institute. </w:t>
      </w:r>
      <w:r w:rsidR="00590A93" w:rsidRPr="001C50C6">
        <w:t xml:space="preserve">The </w:t>
      </w:r>
      <w:r w:rsidR="00CA437A">
        <w:t>P</w:t>
      </w:r>
      <w:r w:rsidR="00590A93" w:rsidRPr="001C50C6">
        <w:t xml:space="preserve">lacement </w:t>
      </w:r>
      <w:r w:rsidR="00CA437A">
        <w:t>C</w:t>
      </w:r>
      <w:r w:rsidR="00590A93" w:rsidRPr="001C50C6">
        <w:t>ell was initiated with t</w:t>
      </w:r>
      <w:r w:rsidRPr="001C50C6">
        <w:t>he</w:t>
      </w:r>
      <w:r w:rsidR="007B4181" w:rsidRPr="001C50C6">
        <w:t xml:space="preserve"> aim</w:t>
      </w:r>
      <w:r w:rsidRPr="001C50C6">
        <w:t xml:space="preserve"> </w:t>
      </w:r>
      <w:r w:rsidR="00D85B59" w:rsidRPr="001C50C6">
        <w:t xml:space="preserve">of </w:t>
      </w:r>
      <w:r w:rsidR="00CA437A">
        <w:t xml:space="preserve">conveying </w:t>
      </w:r>
      <w:r w:rsidR="00590A93" w:rsidRPr="001C50C6">
        <w:t xml:space="preserve">employment </w:t>
      </w:r>
      <w:r w:rsidR="00CA437A">
        <w:t xml:space="preserve">opportunities </w:t>
      </w:r>
      <w:r w:rsidR="00590A93" w:rsidRPr="001C50C6">
        <w:t xml:space="preserve">for </w:t>
      </w:r>
      <w:r w:rsidR="00CA437A">
        <w:t>students pursuing various courses at the institute (</w:t>
      </w:r>
      <w:r w:rsidR="00590A93" w:rsidRPr="001C50C6">
        <w:t>Bachelors, Masters, Diploma and Special education</w:t>
      </w:r>
      <w:r w:rsidR="00CA437A">
        <w:t>)</w:t>
      </w:r>
      <w:r w:rsidR="004A302F">
        <w:t xml:space="preserve">.  There are ample opportunities at </w:t>
      </w:r>
      <w:r w:rsidR="00590A93" w:rsidRPr="001C50C6">
        <w:t>various institutes, organizations, private clinics, and hospitals inside and outside the country who are in search of quality manpower in the field of speech, language and hearing.</w:t>
      </w:r>
      <w:r w:rsidRPr="001C50C6">
        <w:t xml:space="preserve">  </w:t>
      </w:r>
      <w:r w:rsidR="00AF3489" w:rsidRPr="001C50C6">
        <w:t xml:space="preserve">The </w:t>
      </w:r>
      <w:r w:rsidR="004A302F">
        <w:t>C</w:t>
      </w:r>
      <w:r w:rsidR="00AF3489" w:rsidRPr="001C50C6">
        <w:t>ell acts as a liaison between the final year student trainees and the prospective employers.  The students and professionals are encouraged to make the best use of the facilities and services.</w:t>
      </w:r>
    </w:p>
    <w:p w:rsidR="00AF3489" w:rsidRPr="001C50C6" w:rsidRDefault="00AF3489" w:rsidP="007E1AC8">
      <w:pPr>
        <w:spacing w:line="276" w:lineRule="auto"/>
        <w:jc w:val="both"/>
      </w:pPr>
    </w:p>
    <w:p w:rsidR="001339DD" w:rsidRPr="001C50C6" w:rsidRDefault="001339DD" w:rsidP="007E1AC8">
      <w:pPr>
        <w:spacing w:line="276" w:lineRule="auto"/>
        <w:jc w:val="both"/>
        <w:rPr>
          <w:b/>
        </w:rPr>
      </w:pPr>
      <w:r w:rsidRPr="001C50C6">
        <w:rPr>
          <w:b/>
        </w:rPr>
        <w:t>Scope</w:t>
      </w:r>
    </w:p>
    <w:p w:rsidR="00DC5475" w:rsidRPr="001C50C6" w:rsidRDefault="001339DD" w:rsidP="007E1AC8">
      <w:pPr>
        <w:spacing w:line="276" w:lineRule="auto"/>
        <w:ind w:firstLine="720"/>
        <w:jc w:val="both"/>
      </w:pPr>
      <w:r w:rsidRPr="001C50C6">
        <w:t>Placement cell advertises job opportunities for diploma holders, graduates, post graduates</w:t>
      </w:r>
      <w:r w:rsidR="00254C65" w:rsidRPr="001C50C6">
        <w:t>, Ph</w:t>
      </w:r>
      <w:r w:rsidRPr="001C50C6">
        <w:t>.</w:t>
      </w:r>
      <w:r w:rsidR="00E73C14" w:rsidRPr="001C50C6">
        <w:t xml:space="preserve"> </w:t>
      </w:r>
      <w:r w:rsidRPr="001C50C6">
        <w:t>D holders in the area of Speech Language Pathology, Audiology, and Special Education in India and Abroad</w:t>
      </w:r>
      <w:r w:rsidR="007B4181" w:rsidRPr="001C50C6">
        <w:t xml:space="preserve"> after the approval of the Director</w:t>
      </w:r>
      <w:r w:rsidRPr="001C50C6">
        <w:t>.</w:t>
      </w:r>
      <w:r w:rsidR="007B4181" w:rsidRPr="001C50C6">
        <w:t xml:space="preserve"> The </w:t>
      </w:r>
      <w:r w:rsidR="00254C65">
        <w:t>C</w:t>
      </w:r>
      <w:r w:rsidR="007B4181" w:rsidRPr="001C50C6">
        <w:t>ell also communicate</w:t>
      </w:r>
      <w:r w:rsidR="00254C65">
        <w:t>s</w:t>
      </w:r>
      <w:r w:rsidR="007B4181" w:rsidRPr="001C50C6">
        <w:t xml:space="preserve"> </w:t>
      </w:r>
      <w:r w:rsidR="00254C65">
        <w:t xml:space="preserve">the </w:t>
      </w:r>
      <w:r w:rsidR="007B4181" w:rsidRPr="001C50C6">
        <w:t xml:space="preserve">prospective employers to </w:t>
      </w:r>
      <w:r w:rsidR="00DB3FBE" w:rsidRPr="001C50C6">
        <w:t xml:space="preserve">seek </w:t>
      </w:r>
      <w:r w:rsidR="00254C65">
        <w:t xml:space="preserve">information regarding vacancies and to utilize </w:t>
      </w:r>
      <w:r w:rsidR="00DB3FBE" w:rsidRPr="001C50C6">
        <w:t xml:space="preserve">the services of </w:t>
      </w:r>
      <w:r w:rsidR="00254C65">
        <w:t>P</w:t>
      </w:r>
      <w:r w:rsidR="00DB3FBE" w:rsidRPr="001C50C6">
        <w:t xml:space="preserve">lacement </w:t>
      </w:r>
      <w:r w:rsidR="00254C65">
        <w:t>C</w:t>
      </w:r>
      <w:r w:rsidR="00DB3FBE" w:rsidRPr="001C50C6">
        <w:t>ell</w:t>
      </w:r>
      <w:r w:rsidR="00254C65">
        <w:t xml:space="preserve"> to recruit. </w:t>
      </w:r>
    </w:p>
    <w:p w:rsidR="00DC5475" w:rsidRDefault="00DC5475" w:rsidP="007E1AC8">
      <w:pPr>
        <w:spacing w:line="276" w:lineRule="auto"/>
        <w:jc w:val="both"/>
      </w:pPr>
    </w:p>
    <w:p w:rsidR="00150E7C" w:rsidRDefault="00150E7C" w:rsidP="007E1AC8">
      <w:pPr>
        <w:spacing w:line="276" w:lineRule="auto"/>
        <w:jc w:val="both"/>
        <w:rPr>
          <w:b/>
        </w:rPr>
      </w:pPr>
      <w:r w:rsidRPr="00150E7C">
        <w:rPr>
          <w:b/>
        </w:rPr>
        <w:t>Staff</w:t>
      </w:r>
    </w:p>
    <w:p w:rsidR="00E35A52" w:rsidRPr="00150E7C" w:rsidRDefault="00E35A52" w:rsidP="007E1AC8">
      <w:pPr>
        <w:spacing w:line="276" w:lineRule="auto"/>
        <w:jc w:val="both"/>
        <w:rPr>
          <w:b/>
        </w:rPr>
      </w:pPr>
    </w:p>
    <w:p w:rsidR="00150E7C" w:rsidRPr="00E35A52" w:rsidRDefault="00E35A52" w:rsidP="007E1AC8">
      <w:pPr>
        <w:spacing w:line="276" w:lineRule="auto"/>
        <w:jc w:val="both"/>
        <w:rPr>
          <w:b/>
        </w:rPr>
      </w:pPr>
      <w:r w:rsidRPr="00E35A52">
        <w:rPr>
          <w:b/>
        </w:rPr>
        <w:t>Placement Cell In-charge</w:t>
      </w:r>
    </w:p>
    <w:p w:rsidR="008C3467" w:rsidRDefault="003B478F" w:rsidP="007E1AC8">
      <w:pPr>
        <w:pStyle w:val="ListParagraph"/>
        <w:numPr>
          <w:ilvl w:val="0"/>
          <w:numId w:val="6"/>
        </w:numPr>
        <w:spacing w:line="276" w:lineRule="auto"/>
        <w:ind w:left="360"/>
        <w:jc w:val="both"/>
      </w:pPr>
      <w:r w:rsidRPr="001C50C6">
        <w:t>Dr.</w:t>
      </w:r>
      <w:r w:rsidR="008C3467" w:rsidRPr="001C50C6">
        <w:t xml:space="preserve"> K. Yeshoda, </w:t>
      </w:r>
      <w:r w:rsidRPr="001C50C6">
        <w:t>Lecturer in Speech Sciences</w:t>
      </w:r>
      <w:r w:rsidR="00E35A52">
        <w:t>, AIISH</w:t>
      </w:r>
    </w:p>
    <w:p w:rsidR="00E35A52" w:rsidRDefault="00E35A52" w:rsidP="007E1AC8">
      <w:pPr>
        <w:spacing w:line="276" w:lineRule="auto"/>
        <w:jc w:val="both"/>
      </w:pPr>
    </w:p>
    <w:p w:rsidR="00E35A52" w:rsidRPr="00E35A52" w:rsidRDefault="00E35A52" w:rsidP="007E1AC8">
      <w:pPr>
        <w:spacing w:line="276" w:lineRule="auto"/>
        <w:jc w:val="both"/>
        <w:rPr>
          <w:b/>
        </w:rPr>
      </w:pPr>
      <w:r w:rsidRPr="00E35A52">
        <w:rPr>
          <w:b/>
        </w:rPr>
        <w:t>Assistance</w:t>
      </w:r>
    </w:p>
    <w:p w:rsidR="008C3467" w:rsidRPr="001C50C6" w:rsidRDefault="003B478F" w:rsidP="007E1AC8">
      <w:pPr>
        <w:pStyle w:val="ListParagraph"/>
        <w:numPr>
          <w:ilvl w:val="0"/>
          <w:numId w:val="6"/>
        </w:numPr>
        <w:spacing w:line="276" w:lineRule="auto"/>
        <w:ind w:left="360"/>
        <w:jc w:val="both"/>
      </w:pPr>
      <w:r w:rsidRPr="001C50C6">
        <w:t>Ms. Gayathri Krishnan, Clinical Assistant, Department of Speech-Language Pathology</w:t>
      </w:r>
      <w:r w:rsidR="008C3467" w:rsidRPr="001C50C6">
        <w:t xml:space="preserve">, AIISH </w:t>
      </w:r>
    </w:p>
    <w:p w:rsidR="008C3467" w:rsidRDefault="003B478F" w:rsidP="007E1AC8">
      <w:pPr>
        <w:pStyle w:val="ListParagraph"/>
        <w:numPr>
          <w:ilvl w:val="0"/>
          <w:numId w:val="6"/>
        </w:numPr>
        <w:spacing w:line="276" w:lineRule="auto"/>
        <w:ind w:left="360"/>
        <w:jc w:val="both"/>
      </w:pPr>
      <w:r w:rsidRPr="001C50C6">
        <w:t>Mr. Prashanth Prabhu, Clinical Ass</w:t>
      </w:r>
      <w:r w:rsidR="00E35A52">
        <w:t>istant, Department of Audiology</w:t>
      </w:r>
    </w:p>
    <w:p w:rsidR="00E35A52" w:rsidRDefault="00E35A52" w:rsidP="007E1AC8">
      <w:pPr>
        <w:pStyle w:val="ListParagraph"/>
        <w:spacing w:line="276" w:lineRule="auto"/>
        <w:ind w:left="360"/>
        <w:jc w:val="both"/>
      </w:pPr>
    </w:p>
    <w:p w:rsidR="00F90151" w:rsidRDefault="00DC5475" w:rsidP="007E1AC8">
      <w:pPr>
        <w:spacing w:line="276" w:lineRule="auto"/>
        <w:jc w:val="both"/>
        <w:rPr>
          <w:b/>
        </w:rPr>
      </w:pPr>
      <w:r w:rsidRPr="001C50C6">
        <w:rPr>
          <w:b/>
        </w:rPr>
        <w:t>P</w:t>
      </w:r>
      <w:r w:rsidR="00AE3287" w:rsidRPr="001C50C6">
        <w:rPr>
          <w:b/>
        </w:rPr>
        <w:t>rotocol</w:t>
      </w:r>
      <w:r w:rsidRPr="001C50C6">
        <w:rPr>
          <w:b/>
        </w:rPr>
        <w:t xml:space="preserve"> </w:t>
      </w:r>
      <w:r w:rsidR="008450F0" w:rsidRPr="001C50C6">
        <w:rPr>
          <w:b/>
        </w:rPr>
        <w:t xml:space="preserve">developed </w:t>
      </w:r>
      <w:r w:rsidR="001A540F">
        <w:rPr>
          <w:b/>
        </w:rPr>
        <w:t>for</w:t>
      </w:r>
      <w:r w:rsidRPr="001C50C6">
        <w:rPr>
          <w:b/>
        </w:rPr>
        <w:t xml:space="preserve"> work</w:t>
      </w:r>
      <w:r w:rsidR="008450F0" w:rsidRPr="001C50C6">
        <w:rPr>
          <w:b/>
        </w:rPr>
        <w:t xml:space="preserve">ing of </w:t>
      </w:r>
      <w:r w:rsidR="001A540F">
        <w:rPr>
          <w:b/>
        </w:rPr>
        <w:t>the P</w:t>
      </w:r>
      <w:r w:rsidR="008450F0" w:rsidRPr="001C50C6">
        <w:rPr>
          <w:b/>
        </w:rPr>
        <w:t xml:space="preserve">lacement </w:t>
      </w:r>
      <w:r w:rsidR="001A540F">
        <w:rPr>
          <w:b/>
        </w:rPr>
        <w:t>Cell</w:t>
      </w:r>
    </w:p>
    <w:p w:rsidR="00870EFB" w:rsidRDefault="00870EFB" w:rsidP="007E1AC8">
      <w:pPr>
        <w:pStyle w:val="ListParagraph"/>
        <w:numPr>
          <w:ilvl w:val="0"/>
          <w:numId w:val="15"/>
        </w:numPr>
        <w:tabs>
          <w:tab w:val="left" w:pos="0"/>
          <w:tab w:val="left" w:pos="360"/>
        </w:tabs>
        <w:spacing w:line="276" w:lineRule="auto"/>
        <w:ind w:left="360"/>
        <w:jc w:val="both"/>
      </w:pPr>
      <w:r>
        <w:t>Arrangement of resources and infrastructure of the Internship and Placement Cell.</w:t>
      </w:r>
    </w:p>
    <w:p w:rsidR="001A540F" w:rsidRDefault="001A540F" w:rsidP="007E1AC8">
      <w:pPr>
        <w:spacing w:line="276" w:lineRule="auto"/>
        <w:jc w:val="both"/>
        <w:rPr>
          <w:b/>
        </w:rPr>
      </w:pPr>
    </w:p>
    <w:p w:rsidR="00F90151" w:rsidRPr="001C50C6" w:rsidRDefault="00F90151" w:rsidP="007E1AC8">
      <w:pPr>
        <w:pStyle w:val="ListParagraph"/>
        <w:numPr>
          <w:ilvl w:val="0"/>
          <w:numId w:val="3"/>
        </w:numPr>
        <w:spacing w:line="276" w:lineRule="auto"/>
        <w:ind w:left="360"/>
        <w:jc w:val="both"/>
        <w:rPr>
          <w:b/>
        </w:rPr>
      </w:pPr>
      <w:r w:rsidRPr="001C50C6">
        <w:rPr>
          <w:b/>
        </w:rPr>
        <w:t>Advertising of opportunities</w:t>
      </w:r>
    </w:p>
    <w:p w:rsidR="00F2797B" w:rsidRDefault="009C67BD" w:rsidP="007E1AC8">
      <w:pPr>
        <w:pStyle w:val="ListParagraph"/>
        <w:numPr>
          <w:ilvl w:val="0"/>
          <w:numId w:val="2"/>
        </w:numPr>
        <w:spacing w:line="276" w:lineRule="auto"/>
        <w:jc w:val="both"/>
      </w:pPr>
      <w:r>
        <w:t>All communications</w:t>
      </w:r>
      <w:r w:rsidR="0031022B" w:rsidRPr="001C50C6">
        <w:t>/ job notifications</w:t>
      </w:r>
      <w:r w:rsidR="00DC5475" w:rsidRPr="001C50C6">
        <w:t xml:space="preserve"> </w:t>
      </w:r>
      <w:r>
        <w:t xml:space="preserve">received </w:t>
      </w:r>
      <w:r w:rsidR="004414EA" w:rsidRPr="001C50C6">
        <w:t xml:space="preserve">by the </w:t>
      </w:r>
      <w:r w:rsidR="0031022B" w:rsidRPr="001C50C6">
        <w:t>Director, AIISH</w:t>
      </w:r>
      <w:r w:rsidR="00F2797B" w:rsidRPr="001C50C6">
        <w:t xml:space="preserve"> </w:t>
      </w:r>
      <w:r w:rsidR="00C6465C">
        <w:t xml:space="preserve">were </w:t>
      </w:r>
      <w:r>
        <w:t>advertised at the Placement Cell Notice Board</w:t>
      </w:r>
      <w:r w:rsidR="00F2797B" w:rsidRPr="001C50C6">
        <w:t>.</w:t>
      </w:r>
    </w:p>
    <w:p w:rsidR="00C6465C" w:rsidRDefault="00C6465C" w:rsidP="007E1AC8">
      <w:pPr>
        <w:pStyle w:val="ListParagraph"/>
        <w:numPr>
          <w:ilvl w:val="0"/>
          <w:numId w:val="2"/>
        </w:numPr>
        <w:spacing w:line="276" w:lineRule="auto"/>
        <w:jc w:val="both"/>
      </w:pPr>
      <w:r>
        <w:lastRenderedPageBreak/>
        <w:t xml:space="preserve">Publicity: word-of- </w:t>
      </w:r>
      <w:r w:rsidR="00243DF9">
        <w:t>mouth publicity</w:t>
      </w:r>
      <w:r>
        <w:t xml:space="preserve"> among students/ staff of the institute regarding the functioning of the Cell.</w:t>
      </w:r>
    </w:p>
    <w:p w:rsidR="00C6465C" w:rsidRDefault="00C6465C" w:rsidP="007E1AC8">
      <w:pPr>
        <w:pStyle w:val="ListParagraph"/>
        <w:numPr>
          <w:ilvl w:val="0"/>
          <w:numId w:val="2"/>
        </w:numPr>
        <w:spacing w:line="276" w:lineRule="auto"/>
        <w:jc w:val="both"/>
      </w:pPr>
      <w:r>
        <w:t xml:space="preserve">Communication was established with organizations/ centers for garner </w:t>
      </w:r>
      <w:r w:rsidR="00243DF9">
        <w:t xml:space="preserve">information regarding </w:t>
      </w:r>
      <w:r>
        <w:t>job vacanc</w:t>
      </w:r>
      <w:r w:rsidR="00243DF9">
        <w:t>ies.</w:t>
      </w:r>
    </w:p>
    <w:p w:rsidR="00C6465C" w:rsidRDefault="00C6465C" w:rsidP="007E1AC8">
      <w:pPr>
        <w:spacing w:line="276" w:lineRule="auto"/>
        <w:jc w:val="both"/>
      </w:pPr>
    </w:p>
    <w:tbl>
      <w:tblPr>
        <w:tblStyle w:val="TableGrid"/>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6977"/>
        <w:gridCol w:w="612"/>
      </w:tblGrid>
      <w:tr w:rsidR="000861CF" w:rsidRPr="001C50C6" w:rsidTr="00645C2A">
        <w:tc>
          <w:tcPr>
            <w:tcW w:w="450" w:type="dxa"/>
          </w:tcPr>
          <w:p w:rsidR="000861CF" w:rsidRPr="001C50C6" w:rsidRDefault="000861CF" w:rsidP="007E1AC8">
            <w:pPr>
              <w:spacing w:line="276" w:lineRule="auto"/>
              <w:jc w:val="both"/>
              <w:rPr>
                <w:sz w:val="24"/>
                <w:szCs w:val="24"/>
              </w:rPr>
            </w:pPr>
            <w:r w:rsidRPr="001C50C6">
              <w:rPr>
                <w:sz w:val="24"/>
                <w:szCs w:val="24"/>
              </w:rPr>
              <w:t>1.</w:t>
            </w:r>
          </w:p>
        </w:tc>
        <w:tc>
          <w:tcPr>
            <w:tcW w:w="6977" w:type="dxa"/>
          </w:tcPr>
          <w:p w:rsidR="000861CF" w:rsidRPr="001C50C6" w:rsidRDefault="000861CF" w:rsidP="007E1AC8">
            <w:pPr>
              <w:spacing w:line="276" w:lineRule="auto"/>
              <w:jc w:val="both"/>
              <w:rPr>
                <w:sz w:val="24"/>
                <w:szCs w:val="24"/>
              </w:rPr>
            </w:pPr>
            <w:r w:rsidRPr="001C50C6">
              <w:rPr>
                <w:sz w:val="24"/>
                <w:szCs w:val="24"/>
              </w:rPr>
              <w:t>Number of request received related to courses offered by AIISH</w:t>
            </w:r>
          </w:p>
        </w:tc>
        <w:tc>
          <w:tcPr>
            <w:tcW w:w="612" w:type="dxa"/>
          </w:tcPr>
          <w:p w:rsidR="000861CF" w:rsidRPr="001C50C6" w:rsidRDefault="000861CF" w:rsidP="007E1AC8">
            <w:pPr>
              <w:spacing w:line="276" w:lineRule="auto"/>
              <w:jc w:val="right"/>
              <w:rPr>
                <w:sz w:val="24"/>
                <w:szCs w:val="24"/>
              </w:rPr>
            </w:pPr>
            <w:r w:rsidRPr="001C50C6">
              <w:rPr>
                <w:sz w:val="24"/>
                <w:szCs w:val="24"/>
              </w:rPr>
              <w:t>27</w:t>
            </w:r>
          </w:p>
        </w:tc>
      </w:tr>
      <w:tr w:rsidR="000861CF" w:rsidRPr="001C50C6" w:rsidTr="00645C2A">
        <w:tc>
          <w:tcPr>
            <w:tcW w:w="450" w:type="dxa"/>
          </w:tcPr>
          <w:p w:rsidR="000861CF" w:rsidRPr="001C50C6" w:rsidRDefault="000861CF" w:rsidP="007E1AC8">
            <w:pPr>
              <w:spacing w:line="276" w:lineRule="auto"/>
              <w:jc w:val="both"/>
              <w:rPr>
                <w:sz w:val="24"/>
                <w:szCs w:val="24"/>
              </w:rPr>
            </w:pPr>
            <w:r w:rsidRPr="001C50C6">
              <w:rPr>
                <w:sz w:val="24"/>
                <w:szCs w:val="24"/>
              </w:rPr>
              <w:t>2</w:t>
            </w:r>
          </w:p>
        </w:tc>
        <w:tc>
          <w:tcPr>
            <w:tcW w:w="6977" w:type="dxa"/>
          </w:tcPr>
          <w:p w:rsidR="000861CF" w:rsidRPr="001C50C6" w:rsidRDefault="000861CF" w:rsidP="007E1AC8">
            <w:pPr>
              <w:spacing w:line="276" w:lineRule="auto"/>
              <w:jc w:val="both"/>
              <w:rPr>
                <w:sz w:val="24"/>
                <w:szCs w:val="24"/>
              </w:rPr>
            </w:pPr>
            <w:r w:rsidRPr="001C50C6">
              <w:rPr>
                <w:sz w:val="24"/>
                <w:szCs w:val="24"/>
              </w:rPr>
              <w:t>Number of request received unrelated to courses offered by AIISH</w:t>
            </w:r>
          </w:p>
        </w:tc>
        <w:tc>
          <w:tcPr>
            <w:tcW w:w="612" w:type="dxa"/>
          </w:tcPr>
          <w:p w:rsidR="000861CF" w:rsidRPr="001C50C6" w:rsidRDefault="000861CF" w:rsidP="007E1AC8">
            <w:pPr>
              <w:spacing w:line="276" w:lineRule="auto"/>
              <w:jc w:val="right"/>
              <w:rPr>
                <w:sz w:val="24"/>
                <w:szCs w:val="24"/>
              </w:rPr>
            </w:pPr>
            <w:r>
              <w:rPr>
                <w:sz w:val="24"/>
                <w:szCs w:val="24"/>
              </w:rPr>
              <w:t>0</w:t>
            </w:r>
            <w:r w:rsidRPr="001C50C6">
              <w:rPr>
                <w:sz w:val="24"/>
                <w:szCs w:val="24"/>
              </w:rPr>
              <w:t>5</w:t>
            </w:r>
          </w:p>
        </w:tc>
      </w:tr>
      <w:tr w:rsidR="000861CF" w:rsidRPr="001C50C6" w:rsidTr="00645C2A">
        <w:tc>
          <w:tcPr>
            <w:tcW w:w="450" w:type="dxa"/>
          </w:tcPr>
          <w:p w:rsidR="000861CF" w:rsidRPr="001C50C6" w:rsidRDefault="000861CF" w:rsidP="007E1AC8">
            <w:pPr>
              <w:spacing w:line="276" w:lineRule="auto"/>
              <w:jc w:val="both"/>
              <w:rPr>
                <w:sz w:val="24"/>
                <w:szCs w:val="24"/>
              </w:rPr>
            </w:pPr>
            <w:r w:rsidRPr="001C50C6">
              <w:rPr>
                <w:sz w:val="24"/>
                <w:szCs w:val="24"/>
              </w:rPr>
              <w:t>3.</w:t>
            </w:r>
          </w:p>
        </w:tc>
        <w:tc>
          <w:tcPr>
            <w:tcW w:w="6977" w:type="dxa"/>
          </w:tcPr>
          <w:p w:rsidR="000861CF" w:rsidRPr="001C50C6" w:rsidRDefault="000861CF" w:rsidP="007E1AC8">
            <w:pPr>
              <w:spacing w:line="276" w:lineRule="auto"/>
              <w:jc w:val="both"/>
              <w:rPr>
                <w:sz w:val="24"/>
                <w:szCs w:val="24"/>
              </w:rPr>
            </w:pPr>
            <w:r w:rsidRPr="001C50C6">
              <w:rPr>
                <w:sz w:val="24"/>
                <w:szCs w:val="24"/>
              </w:rPr>
              <w:t>Number of requests displayed on the notice board</w:t>
            </w:r>
          </w:p>
        </w:tc>
        <w:tc>
          <w:tcPr>
            <w:tcW w:w="612" w:type="dxa"/>
          </w:tcPr>
          <w:p w:rsidR="000861CF" w:rsidRPr="001C50C6" w:rsidRDefault="000861CF" w:rsidP="007E1AC8">
            <w:pPr>
              <w:spacing w:line="276" w:lineRule="auto"/>
              <w:jc w:val="right"/>
              <w:rPr>
                <w:sz w:val="24"/>
                <w:szCs w:val="24"/>
              </w:rPr>
            </w:pPr>
            <w:r w:rsidRPr="001C50C6">
              <w:rPr>
                <w:sz w:val="24"/>
                <w:szCs w:val="24"/>
              </w:rPr>
              <w:t>2</w:t>
            </w:r>
            <w:r w:rsidR="00D12AD4">
              <w:rPr>
                <w:sz w:val="24"/>
                <w:szCs w:val="24"/>
              </w:rPr>
              <w:t>2</w:t>
            </w:r>
          </w:p>
        </w:tc>
      </w:tr>
    </w:tbl>
    <w:p w:rsidR="007E1AC8" w:rsidRDefault="007E1AC8" w:rsidP="007E1AC8">
      <w:pPr>
        <w:pStyle w:val="ListParagraph"/>
        <w:spacing w:line="276" w:lineRule="auto"/>
        <w:ind w:left="360"/>
        <w:jc w:val="both"/>
        <w:rPr>
          <w:b/>
        </w:rPr>
      </w:pPr>
    </w:p>
    <w:p w:rsidR="007E1AC8" w:rsidRDefault="007E1AC8" w:rsidP="007E1AC8">
      <w:pPr>
        <w:pStyle w:val="ListParagraph"/>
        <w:spacing w:line="276" w:lineRule="auto"/>
        <w:ind w:left="360"/>
        <w:jc w:val="both"/>
        <w:rPr>
          <w:b/>
        </w:rPr>
      </w:pPr>
    </w:p>
    <w:p w:rsidR="00C6465C" w:rsidRPr="00C6465C" w:rsidRDefault="00C6465C" w:rsidP="007E1AC8">
      <w:pPr>
        <w:pStyle w:val="ListParagraph"/>
        <w:numPr>
          <w:ilvl w:val="0"/>
          <w:numId w:val="3"/>
        </w:numPr>
        <w:spacing w:line="276" w:lineRule="auto"/>
        <w:ind w:left="360"/>
        <w:jc w:val="both"/>
        <w:rPr>
          <w:b/>
        </w:rPr>
      </w:pPr>
      <w:r w:rsidRPr="00C6465C">
        <w:rPr>
          <w:b/>
        </w:rPr>
        <w:t>Data base of students</w:t>
      </w:r>
    </w:p>
    <w:p w:rsidR="00C6465C" w:rsidRDefault="00C6465C" w:rsidP="007E1AC8">
      <w:pPr>
        <w:pStyle w:val="ListParagraph"/>
        <w:numPr>
          <w:ilvl w:val="0"/>
          <w:numId w:val="14"/>
        </w:numPr>
        <w:spacing w:line="276" w:lineRule="auto"/>
        <w:jc w:val="both"/>
      </w:pPr>
      <w:r w:rsidRPr="00B402AE">
        <w:rPr>
          <w:i/>
        </w:rPr>
        <w:t>Creation of data base of students</w:t>
      </w:r>
      <w:r>
        <w:t xml:space="preserve">: A </w:t>
      </w:r>
      <w:r w:rsidRPr="001C50C6">
        <w:t xml:space="preserve">job requirement form </w:t>
      </w:r>
      <w:r>
        <w:t>was prepared and approved by the Director.</w:t>
      </w:r>
    </w:p>
    <w:p w:rsidR="00C6465C" w:rsidRDefault="00C6465C" w:rsidP="007E1AC8">
      <w:pPr>
        <w:pStyle w:val="ListParagraph"/>
        <w:numPr>
          <w:ilvl w:val="0"/>
          <w:numId w:val="14"/>
        </w:numPr>
        <w:spacing w:line="276" w:lineRule="auto"/>
        <w:jc w:val="both"/>
      </w:pPr>
      <w:r>
        <w:t xml:space="preserve">The </w:t>
      </w:r>
      <w:r w:rsidRPr="001C50C6">
        <w:t xml:space="preserve">job requirement form </w:t>
      </w:r>
      <w:r>
        <w:t xml:space="preserve">was sent </w:t>
      </w:r>
      <w:r w:rsidR="007E1AC8">
        <w:t>via</w:t>
      </w:r>
      <w:r>
        <w:t xml:space="preserve"> e-mail to all students who have completed their final year programs and pursuing their final year programs (including research fellows).  The information received (from completed forms) were sorted and compiled based on seniority</w:t>
      </w:r>
      <w:r w:rsidR="007E1AC8">
        <w:t xml:space="preserve"> and</w:t>
      </w:r>
      <w:r>
        <w:t xml:space="preserve"> personal preferences to create a database for each program.</w:t>
      </w:r>
    </w:p>
    <w:p w:rsidR="00C6465C" w:rsidRDefault="00C6465C" w:rsidP="007E1AC8">
      <w:pPr>
        <w:pStyle w:val="ListParagraph"/>
        <w:numPr>
          <w:ilvl w:val="0"/>
          <w:numId w:val="14"/>
        </w:numPr>
        <w:spacing w:line="276" w:lineRule="auto"/>
        <w:jc w:val="both"/>
      </w:pPr>
      <w:r>
        <w:t>On receiving a job vacancy notification, the students who suit</w:t>
      </w:r>
      <w:r w:rsidR="00CE2AEC">
        <w:t>ed</w:t>
      </w:r>
      <w:r>
        <w:t xml:space="preserve"> the criteria </w:t>
      </w:r>
      <w:r w:rsidR="00CE2AEC">
        <w:t xml:space="preserve">were </w:t>
      </w:r>
      <w:r>
        <w:t xml:space="preserve">informed about the prospects and details are provided.  The Cell then contacts the agency and forwards the details of the suitable candidates meeting their criteria.  </w:t>
      </w:r>
    </w:p>
    <w:p w:rsidR="00C6465C" w:rsidRDefault="00C6465C" w:rsidP="007E1AC8">
      <w:pPr>
        <w:pStyle w:val="ListParagraph"/>
        <w:numPr>
          <w:ilvl w:val="0"/>
          <w:numId w:val="14"/>
        </w:numPr>
        <w:spacing w:line="276" w:lineRule="auto"/>
        <w:jc w:val="both"/>
      </w:pPr>
      <w:r>
        <w:t xml:space="preserve">A copy of the vacancy is also displayed on the notice board of the </w:t>
      </w:r>
      <w:r w:rsidRPr="001C50C6">
        <w:t>Placement Cell.</w:t>
      </w:r>
    </w:p>
    <w:p w:rsidR="00B64C22" w:rsidRDefault="00B64C22" w:rsidP="007E1AC8">
      <w:pPr>
        <w:spacing w:line="276" w:lineRule="auto"/>
        <w:ind w:left="360"/>
        <w:jc w:val="both"/>
        <w:rPr>
          <w:b/>
        </w:rPr>
      </w:pPr>
    </w:p>
    <w:tbl>
      <w:tblPr>
        <w:tblStyle w:val="TableGrid"/>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6775"/>
        <w:gridCol w:w="732"/>
      </w:tblGrid>
      <w:tr w:rsidR="00243DF9" w:rsidRPr="001C50C6" w:rsidTr="00645C2A">
        <w:tc>
          <w:tcPr>
            <w:tcW w:w="396" w:type="dxa"/>
          </w:tcPr>
          <w:p w:rsidR="00243DF9" w:rsidRPr="001C50C6" w:rsidRDefault="00243DF9" w:rsidP="007E1AC8">
            <w:pPr>
              <w:spacing w:line="276" w:lineRule="auto"/>
              <w:jc w:val="both"/>
              <w:rPr>
                <w:sz w:val="24"/>
                <w:szCs w:val="24"/>
              </w:rPr>
            </w:pPr>
            <w:r w:rsidRPr="001C50C6">
              <w:rPr>
                <w:sz w:val="24"/>
                <w:szCs w:val="24"/>
              </w:rPr>
              <w:t>1.</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job seekers</w:t>
            </w:r>
          </w:p>
        </w:tc>
        <w:tc>
          <w:tcPr>
            <w:tcW w:w="732" w:type="dxa"/>
          </w:tcPr>
          <w:p w:rsidR="00243DF9" w:rsidRPr="001C50C6" w:rsidRDefault="00243DF9" w:rsidP="007E1AC8">
            <w:pPr>
              <w:spacing w:line="276" w:lineRule="auto"/>
              <w:jc w:val="right"/>
              <w:rPr>
                <w:sz w:val="24"/>
                <w:szCs w:val="24"/>
              </w:rPr>
            </w:pPr>
            <w:r w:rsidRPr="001C50C6">
              <w:rPr>
                <w:sz w:val="24"/>
                <w:szCs w:val="24"/>
              </w:rPr>
              <w:t>106</w:t>
            </w:r>
          </w:p>
        </w:tc>
      </w:tr>
      <w:tr w:rsidR="00243DF9" w:rsidRPr="001C50C6" w:rsidTr="00645C2A">
        <w:tc>
          <w:tcPr>
            <w:tcW w:w="396" w:type="dxa"/>
          </w:tcPr>
          <w:p w:rsidR="00243DF9" w:rsidRPr="001C50C6" w:rsidRDefault="00243DF9" w:rsidP="007E1AC8">
            <w:pPr>
              <w:spacing w:line="276" w:lineRule="auto"/>
              <w:jc w:val="both"/>
              <w:rPr>
                <w:sz w:val="24"/>
                <w:szCs w:val="24"/>
              </w:rPr>
            </w:pPr>
            <w:r w:rsidRPr="001C50C6">
              <w:rPr>
                <w:sz w:val="24"/>
                <w:szCs w:val="24"/>
              </w:rPr>
              <w:t>2</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MSc (A</w:t>
            </w:r>
            <w:r w:rsidR="00575589">
              <w:rPr>
                <w:sz w:val="24"/>
                <w:szCs w:val="24"/>
              </w:rPr>
              <w:t>ud</w:t>
            </w:r>
            <w:r w:rsidRPr="001C50C6">
              <w:rPr>
                <w:sz w:val="24"/>
                <w:szCs w:val="24"/>
              </w:rPr>
              <w:t>) job seekers</w:t>
            </w:r>
          </w:p>
        </w:tc>
        <w:tc>
          <w:tcPr>
            <w:tcW w:w="732" w:type="dxa"/>
          </w:tcPr>
          <w:p w:rsidR="00243DF9" w:rsidRPr="001C50C6" w:rsidRDefault="00243DF9" w:rsidP="007E1AC8">
            <w:pPr>
              <w:spacing w:line="276" w:lineRule="auto"/>
              <w:jc w:val="right"/>
              <w:rPr>
                <w:sz w:val="24"/>
                <w:szCs w:val="24"/>
              </w:rPr>
            </w:pPr>
            <w:r w:rsidRPr="001C50C6">
              <w:rPr>
                <w:sz w:val="24"/>
                <w:szCs w:val="24"/>
              </w:rPr>
              <w:t>30</w:t>
            </w:r>
          </w:p>
        </w:tc>
      </w:tr>
      <w:tr w:rsidR="00243DF9" w:rsidRPr="001C50C6" w:rsidTr="00645C2A">
        <w:tc>
          <w:tcPr>
            <w:tcW w:w="396" w:type="dxa"/>
          </w:tcPr>
          <w:p w:rsidR="00243DF9" w:rsidRPr="001C50C6" w:rsidRDefault="00243DF9" w:rsidP="007E1AC8">
            <w:pPr>
              <w:spacing w:line="276" w:lineRule="auto"/>
              <w:jc w:val="both"/>
              <w:rPr>
                <w:sz w:val="24"/>
                <w:szCs w:val="24"/>
              </w:rPr>
            </w:pPr>
            <w:r w:rsidRPr="001C50C6">
              <w:rPr>
                <w:sz w:val="24"/>
                <w:szCs w:val="24"/>
              </w:rPr>
              <w:t>3.</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MSc (SLP) job seekers</w:t>
            </w:r>
          </w:p>
        </w:tc>
        <w:tc>
          <w:tcPr>
            <w:tcW w:w="732" w:type="dxa"/>
          </w:tcPr>
          <w:p w:rsidR="00243DF9" w:rsidRPr="001C50C6" w:rsidRDefault="00243DF9" w:rsidP="007E1AC8">
            <w:pPr>
              <w:spacing w:line="276" w:lineRule="auto"/>
              <w:jc w:val="right"/>
              <w:rPr>
                <w:sz w:val="24"/>
                <w:szCs w:val="24"/>
              </w:rPr>
            </w:pPr>
            <w:r w:rsidRPr="001C50C6">
              <w:rPr>
                <w:sz w:val="24"/>
                <w:szCs w:val="24"/>
              </w:rPr>
              <w:t>49</w:t>
            </w:r>
          </w:p>
        </w:tc>
      </w:tr>
      <w:tr w:rsidR="00243DF9" w:rsidRPr="001C50C6" w:rsidTr="00645C2A">
        <w:tc>
          <w:tcPr>
            <w:tcW w:w="396" w:type="dxa"/>
          </w:tcPr>
          <w:p w:rsidR="00243DF9" w:rsidRPr="001C50C6" w:rsidRDefault="00243DF9" w:rsidP="007E1AC8">
            <w:pPr>
              <w:spacing w:line="276" w:lineRule="auto"/>
              <w:jc w:val="both"/>
              <w:rPr>
                <w:sz w:val="24"/>
                <w:szCs w:val="24"/>
              </w:rPr>
            </w:pPr>
            <w:r w:rsidRPr="001C50C6">
              <w:rPr>
                <w:sz w:val="24"/>
                <w:szCs w:val="24"/>
              </w:rPr>
              <w:t>4</w:t>
            </w:r>
            <w:r w:rsidR="004D3D29">
              <w:rPr>
                <w:sz w:val="24"/>
                <w:szCs w:val="24"/>
              </w:rPr>
              <w:t>.</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PhD job seekers</w:t>
            </w:r>
          </w:p>
        </w:tc>
        <w:tc>
          <w:tcPr>
            <w:tcW w:w="732" w:type="dxa"/>
          </w:tcPr>
          <w:p w:rsidR="00243DF9" w:rsidRPr="001C50C6" w:rsidRDefault="00243DF9" w:rsidP="007E1AC8">
            <w:pPr>
              <w:spacing w:line="276" w:lineRule="auto"/>
              <w:jc w:val="right"/>
              <w:rPr>
                <w:sz w:val="24"/>
                <w:szCs w:val="24"/>
              </w:rPr>
            </w:pPr>
            <w:r w:rsidRPr="001C50C6">
              <w:rPr>
                <w:sz w:val="24"/>
                <w:szCs w:val="24"/>
              </w:rPr>
              <w:t>7</w:t>
            </w:r>
          </w:p>
        </w:tc>
      </w:tr>
      <w:tr w:rsidR="00243DF9" w:rsidRPr="001C50C6" w:rsidTr="00645C2A">
        <w:tc>
          <w:tcPr>
            <w:tcW w:w="396" w:type="dxa"/>
          </w:tcPr>
          <w:p w:rsidR="00243DF9" w:rsidRPr="001C50C6" w:rsidRDefault="00243DF9" w:rsidP="007E1AC8">
            <w:pPr>
              <w:spacing w:line="276" w:lineRule="auto"/>
              <w:jc w:val="both"/>
              <w:rPr>
                <w:sz w:val="24"/>
                <w:szCs w:val="24"/>
              </w:rPr>
            </w:pPr>
            <w:r w:rsidRPr="001C50C6">
              <w:rPr>
                <w:sz w:val="24"/>
                <w:szCs w:val="24"/>
              </w:rPr>
              <w:t>5</w:t>
            </w:r>
            <w:r w:rsidR="004D3D29">
              <w:rPr>
                <w:sz w:val="24"/>
                <w:szCs w:val="24"/>
              </w:rPr>
              <w:t>.</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DHLS job seekers</w:t>
            </w:r>
          </w:p>
        </w:tc>
        <w:tc>
          <w:tcPr>
            <w:tcW w:w="732" w:type="dxa"/>
          </w:tcPr>
          <w:p w:rsidR="00243DF9" w:rsidRPr="001C50C6" w:rsidRDefault="00243DF9" w:rsidP="007E1AC8">
            <w:pPr>
              <w:spacing w:line="276" w:lineRule="auto"/>
              <w:jc w:val="right"/>
              <w:rPr>
                <w:sz w:val="24"/>
                <w:szCs w:val="24"/>
              </w:rPr>
            </w:pPr>
            <w:r w:rsidRPr="001C50C6">
              <w:rPr>
                <w:sz w:val="24"/>
                <w:szCs w:val="24"/>
              </w:rPr>
              <w:t>15</w:t>
            </w:r>
          </w:p>
        </w:tc>
      </w:tr>
      <w:tr w:rsidR="00243DF9" w:rsidRPr="001C50C6" w:rsidTr="00645C2A">
        <w:tc>
          <w:tcPr>
            <w:tcW w:w="396" w:type="dxa"/>
          </w:tcPr>
          <w:p w:rsidR="00243DF9" w:rsidRPr="001C50C6" w:rsidRDefault="00243DF9" w:rsidP="007E1AC8">
            <w:pPr>
              <w:tabs>
                <w:tab w:val="left" w:pos="45"/>
              </w:tabs>
              <w:spacing w:line="276" w:lineRule="auto"/>
              <w:jc w:val="both"/>
              <w:rPr>
                <w:sz w:val="24"/>
                <w:szCs w:val="24"/>
              </w:rPr>
            </w:pPr>
            <w:r w:rsidRPr="001C50C6">
              <w:rPr>
                <w:sz w:val="24"/>
                <w:szCs w:val="24"/>
              </w:rPr>
              <w:t>6</w:t>
            </w:r>
            <w:r w:rsidR="004D3D29">
              <w:rPr>
                <w:sz w:val="24"/>
                <w:szCs w:val="24"/>
              </w:rPr>
              <w:t>.</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DHA &amp; ET job seekers</w:t>
            </w:r>
          </w:p>
        </w:tc>
        <w:tc>
          <w:tcPr>
            <w:tcW w:w="732" w:type="dxa"/>
          </w:tcPr>
          <w:p w:rsidR="00243DF9" w:rsidRPr="001C50C6" w:rsidRDefault="00243DF9" w:rsidP="007E1AC8">
            <w:pPr>
              <w:spacing w:line="276" w:lineRule="auto"/>
              <w:jc w:val="right"/>
              <w:rPr>
                <w:sz w:val="24"/>
                <w:szCs w:val="24"/>
              </w:rPr>
            </w:pPr>
            <w:r w:rsidRPr="001C50C6">
              <w:rPr>
                <w:sz w:val="24"/>
                <w:szCs w:val="24"/>
              </w:rPr>
              <w:t>4</w:t>
            </w:r>
          </w:p>
        </w:tc>
      </w:tr>
      <w:tr w:rsidR="00243DF9" w:rsidRPr="001C50C6" w:rsidTr="00645C2A">
        <w:tc>
          <w:tcPr>
            <w:tcW w:w="396" w:type="dxa"/>
          </w:tcPr>
          <w:p w:rsidR="00243DF9" w:rsidRPr="001C50C6" w:rsidRDefault="00243DF9" w:rsidP="007E1AC8">
            <w:pPr>
              <w:spacing w:line="276" w:lineRule="auto"/>
              <w:jc w:val="both"/>
              <w:rPr>
                <w:sz w:val="24"/>
                <w:szCs w:val="24"/>
              </w:rPr>
            </w:pPr>
            <w:r w:rsidRPr="001C50C6">
              <w:rPr>
                <w:sz w:val="24"/>
                <w:szCs w:val="24"/>
              </w:rPr>
              <w:t>7</w:t>
            </w:r>
            <w:r w:rsidR="004D3D29">
              <w:rPr>
                <w:sz w:val="24"/>
                <w:szCs w:val="24"/>
              </w:rPr>
              <w:t>.</w:t>
            </w:r>
          </w:p>
        </w:tc>
        <w:tc>
          <w:tcPr>
            <w:tcW w:w="6775" w:type="dxa"/>
          </w:tcPr>
          <w:p w:rsidR="00243DF9" w:rsidRPr="001C50C6" w:rsidRDefault="00243DF9" w:rsidP="007E1AC8">
            <w:pPr>
              <w:spacing w:line="276" w:lineRule="auto"/>
              <w:jc w:val="both"/>
              <w:rPr>
                <w:sz w:val="24"/>
                <w:szCs w:val="24"/>
              </w:rPr>
            </w:pPr>
            <w:r w:rsidRPr="001C50C6">
              <w:rPr>
                <w:sz w:val="24"/>
                <w:szCs w:val="24"/>
              </w:rPr>
              <w:t>Total no of registered BSEd job seekers</w:t>
            </w:r>
          </w:p>
        </w:tc>
        <w:tc>
          <w:tcPr>
            <w:tcW w:w="732" w:type="dxa"/>
          </w:tcPr>
          <w:p w:rsidR="00243DF9" w:rsidRPr="001C50C6" w:rsidRDefault="00243DF9" w:rsidP="007E1AC8">
            <w:pPr>
              <w:spacing w:line="276" w:lineRule="auto"/>
              <w:jc w:val="right"/>
              <w:rPr>
                <w:sz w:val="24"/>
                <w:szCs w:val="24"/>
              </w:rPr>
            </w:pPr>
            <w:r w:rsidRPr="001C50C6">
              <w:rPr>
                <w:sz w:val="24"/>
                <w:szCs w:val="24"/>
              </w:rPr>
              <w:t>4</w:t>
            </w:r>
          </w:p>
        </w:tc>
      </w:tr>
      <w:tr w:rsidR="00D12AD4" w:rsidRPr="001C50C6" w:rsidTr="00645C2A">
        <w:tc>
          <w:tcPr>
            <w:tcW w:w="396" w:type="dxa"/>
          </w:tcPr>
          <w:p w:rsidR="00D12AD4" w:rsidRPr="001C50C6" w:rsidRDefault="00D12AD4" w:rsidP="007E1AC8">
            <w:pPr>
              <w:spacing w:line="276" w:lineRule="auto"/>
              <w:jc w:val="both"/>
            </w:pPr>
            <w:r>
              <w:t>8.</w:t>
            </w:r>
          </w:p>
        </w:tc>
        <w:tc>
          <w:tcPr>
            <w:tcW w:w="6775" w:type="dxa"/>
          </w:tcPr>
          <w:p w:rsidR="00D12AD4" w:rsidRPr="001C50C6" w:rsidRDefault="00D12AD4" w:rsidP="007E1AC8">
            <w:pPr>
              <w:spacing w:line="276" w:lineRule="auto"/>
              <w:jc w:val="both"/>
              <w:rPr>
                <w:sz w:val="24"/>
                <w:szCs w:val="24"/>
              </w:rPr>
            </w:pPr>
            <w:r w:rsidRPr="001C50C6">
              <w:rPr>
                <w:sz w:val="24"/>
                <w:szCs w:val="24"/>
              </w:rPr>
              <w:t xml:space="preserve">Number of </w:t>
            </w:r>
            <w:r>
              <w:rPr>
                <w:sz w:val="24"/>
                <w:szCs w:val="24"/>
              </w:rPr>
              <w:t xml:space="preserve">candidates </w:t>
            </w:r>
            <w:r w:rsidRPr="001C50C6">
              <w:rPr>
                <w:sz w:val="24"/>
                <w:szCs w:val="24"/>
              </w:rPr>
              <w:t xml:space="preserve">applied for notifications from </w:t>
            </w:r>
            <w:r>
              <w:rPr>
                <w:sz w:val="24"/>
                <w:szCs w:val="24"/>
              </w:rPr>
              <w:t>P</w:t>
            </w:r>
            <w:r w:rsidRPr="001C50C6">
              <w:rPr>
                <w:sz w:val="24"/>
                <w:szCs w:val="24"/>
              </w:rPr>
              <w:t xml:space="preserve">lacement </w:t>
            </w:r>
            <w:r>
              <w:rPr>
                <w:sz w:val="24"/>
                <w:szCs w:val="24"/>
              </w:rPr>
              <w:t>C</w:t>
            </w:r>
            <w:r w:rsidRPr="001C50C6">
              <w:rPr>
                <w:sz w:val="24"/>
                <w:szCs w:val="24"/>
              </w:rPr>
              <w:t>ell</w:t>
            </w:r>
          </w:p>
        </w:tc>
        <w:tc>
          <w:tcPr>
            <w:tcW w:w="732" w:type="dxa"/>
          </w:tcPr>
          <w:p w:rsidR="00D12AD4" w:rsidRPr="001C50C6" w:rsidRDefault="00D12AD4" w:rsidP="007E1AC8">
            <w:pPr>
              <w:spacing w:line="276" w:lineRule="auto"/>
              <w:jc w:val="right"/>
              <w:rPr>
                <w:sz w:val="24"/>
                <w:szCs w:val="24"/>
              </w:rPr>
            </w:pPr>
            <w:r>
              <w:rPr>
                <w:sz w:val="24"/>
                <w:szCs w:val="24"/>
              </w:rPr>
              <w:t>0</w:t>
            </w:r>
            <w:r w:rsidRPr="001C50C6">
              <w:rPr>
                <w:sz w:val="24"/>
                <w:szCs w:val="24"/>
              </w:rPr>
              <w:t>7</w:t>
            </w:r>
          </w:p>
        </w:tc>
      </w:tr>
      <w:tr w:rsidR="00D12AD4" w:rsidRPr="001C50C6" w:rsidTr="00645C2A">
        <w:tc>
          <w:tcPr>
            <w:tcW w:w="396" w:type="dxa"/>
          </w:tcPr>
          <w:p w:rsidR="00D12AD4" w:rsidRPr="001C50C6" w:rsidRDefault="00D12AD4" w:rsidP="007E1AC8">
            <w:pPr>
              <w:spacing w:line="276" w:lineRule="auto"/>
              <w:jc w:val="both"/>
            </w:pPr>
            <w:r>
              <w:t>9.</w:t>
            </w:r>
          </w:p>
        </w:tc>
        <w:tc>
          <w:tcPr>
            <w:tcW w:w="6775" w:type="dxa"/>
          </w:tcPr>
          <w:p w:rsidR="00D12AD4" w:rsidRPr="001C50C6" w:rsidRDefault="00D12AD4" w:rsidP="007E1AC8">
            <w:pPr>
              <w:spacing w:line="276" w:lineRule="auto"/>
              <w:jc w:val="both"/>
              <w:rPr>
                <w:sz w:val="24"/>
                <w:szCs w:val="24"/>
              </w:rPr>
            </w:pPr>
            <w:r w:rsidRPr="001C50C6">
              <w:rPr>
                <w:sz w:val="24"/>
                <w:szCs w:val="24"/>
              </w:rPr>
              <w:t xml:space="preserve">Number of </w:t>
            </w:r>
            <w:r>
              <w:rPr>
                <w:sz w:val="24"/>
                <w:szCs w:val="24"/>
              </w:rPr>
              <w:t>candidates (P</w:t>
            </w:r>
            <w:r w:rsidRPr="001C50C6">
              <w:rPr>
                <w:sz w:val="24"/>
                <w:szCs w:val="24"/>
              </w:rPr>
              <w:t xml:space="preserve">lacement </w:t>
            </w:r>
            <w:r>
              <w:rPr>
                <w:sz w:val="24"/>
                <w:szCs w:val="24"/>
              </w:rPr>
              <w:t>C</w:t>
            </w:r>
            <w:r w:rsidRPr="001C50C6">
              <w:rPr>
                <w:sz w:val="24"/>
                <w:szCs w:val="24"/>
              </w:rPr>
              <w:t>ell</w:t>
            </w:r>
            <w:r>
              <w:rPr>
                <w:sz w:val="24"/>
                <w:szCs w:val="24"/>
              </w:rPr>
              <w:t xml:space="preserve"> database) selected</w:t>
            </w:r>
          </w:p>
        </w:tc>
        <w:tc>
          <w:tcPr>
            <w:tcW w:w="732" w:type="dxa"/>
          </w:tcPr>
          <w:p w:rsidR="00D12AD4" w:rsidRPr="001C50C6" w:rsidRDefault="00D12AD4" w:rsidP="007E1AC8">
            <w:pPr>
              <w:spacing w:line="276" w:lineRule="auto"/>
              <w:jc w:val="right"/>
              <w:rPr>
                <w:sz w:val="24"/>
                <w:szCs w:val="24"/>
              </w:rPr>
            </w:pPr>
            <w:r>
              <w:rPr>
                <w:sz w:val="24"/>
                <w:szCs w:val="24"/>
              </w:rPr>
              <w:t>0</w:t>
            </w:r>
            <w:r w:rsidRPr="001C50C6">
              <w:rPr>
                <w:sz w:val="24"/>
                <w:szCs w:val="24"/>
              </w:rPr>
              <w:t>3</w:t>
            </w:r>
          </w:p>
        </w:tc>
      </w:tr>
    </w:tbl>
    <w:p w:rsidR="00243DF9" w:rsidRDefault="00243DF9" w:rsidP="007E1AC8">
      <w:pPr>
        <w:spacing w:line="276" w:lineRule="auto"/>
        <w:jc w:val="both"/>
        <w:rPr>
          <w:b/>
        </w:rPr>
      </w:pPr>
    </w:p>
    <w:p w:rsidR="00015BD6" w:rsidRPr="001C50C6" w:rsidRDefault="00015BD6" w:rsidP="007E1AC8">
      <w:pPr>
        <w:pStyle w:val="ListParagraph"/>
        <w:numPr>
          <w:ilvl w:val="0"/>
          <w:numId w:val="3"/>
        </w:numPr>
        <w:spacing w:line="276" w:lineRule="auto"/>
        <w:ind w:left="360"/>
        <w:jc w:val="both"/>
        <w:rPr>
          <w:b/>
        </w:rPr>
      </w:pPr>
      <w:r>
        <w:rPr>
          <w:b/>
        </w:rPr>
        <w:t>Job requirement/ vacancy information</w:t>
      </w:r>
    </w:p>
    <w:p w:rsidR="00015BD6" w:rsidRPr="001C50C6" w:rsidRDefault="00015BD6" w:rsidP="007E1AC8">
      <w:pPr>
        <w:pStyle w:val="ListParagraph"/>
        <w:numPr>
          <w:ilvl w:val="0"/>
          <w:numId w:val="7"/>
        </w:numPr>
        <w:spacing w:line="276" w:lineRule="auto"/>
        <w:ind w:left="720"/>
        <w:jc w:val="both"/>
      </w:pPr>
      <w:r>
        <w:t xml:space="preserve">The Placement Cell </w:t>
      </w:r>
      <w:r w:rsidR="002A723F">
        <w:t>contacts advertisers of job requirements</w:t>
      </w:r>
      <w:r w:rsidRPr="001C50C6">
        <w:t xml:space="preserve"> in the media (web/ newspaper) for a </w:t>
      </w:r>
      <w:r w:rsidR="002A723F">
        <w:t>S</w:t>
      </w:r>
      <w:r w:rsidRPr="001C50C6">
        <w:t xml:space="preserve">peech </w:t>
      </w:r>
      <w:r w:rsidR="002A723F">
        <w:t>L</w:t>
      </w:r>
      <w:r w:rsidRPr="001C50C6">
        <w:t xml:space="preserve">anguage </w:t>
      </w:r>
      <w:r w:rsidR="002A723F">
        <w:t>P</w:t>
      </w:r>
      <w:r w:rsidRPr="001C50C6">
        <w:t>athologist/therapist, Audiologist, Audiometri</w:t>
      </w:r>
      <w:r>
        <w:t>cian</w:t>
      </w:r>
      <w:r w:rsidRPr="001C50C6">
        <w:t xml:space="preserve"> or Special educator.</w:t>
      </w:r>
    </w:p>
    <w:p w:rsidR="00015BD6" w:rsidRPr="001C50C6" w:rsidRDefault="002A723F" w:rsidP="007E1AC8">
      <w:pPr>
        <w:pStyle w:val="ListParagraph"/>
        <w:numPr>
          <w:ilvl w:val="0"/>
          <w:numId w:val="7"/>
        </w:numPr>
        <w:spacing w:line="276" w:lineRule="auto"/>
        <w:ind w:left="720"/>
        <w:jc w:val="both"/>
      </w:pPr>
      <w:r>
        <w:t xml:space="preserve">After ascertaining the details, details of candidates fulfilling the advertised criteria are </w:t>
      </w:r>
      <w:r w:rsidR="00015BD6" w:rsidRPr="001C50C6">
        <w:t>sen</w:t>
      </w:r>
      <w:r>
        <w:t xml:space="preserve">t after approval of the </w:t>
      </w:r>
      <w:r w:rsidR="00015BD6" w:rsidRPr="001C50C6">
        <w:t>Director.</w:t>
      </w:r>
    </w:p>
    <w:p w:rsidR="00015BD6" w:rsidRPr="001C50C6" w:rsidRDefault="002A723F" w:rsidP="007E1AC8">
      <w:pPr>
        <w:pStyle w:val="ListParagraph"/>
        <w:numPr>
          <w:ilvl w:val="0"/>
          <w:numId w:val="7"/>
        </w:numPr>
        <w:spacing w:line="276" w:lineRule="auto"/>
        <w:ind w:left="720"/>
        <w:jc w:val="both"/>
      </w:pPr>
      <w:r>
        <w:t xml:space="preserve">Such </w:t>
      </w:r>
      <w:r w:rsidR="00015BD6" w:rsidRPr="001C50C6">
        <w:t>opportunit</w:t>
      </w:r>
      <w:r>
        <w:t xml:space="preserve">ies are </w:t>
      </w:r>
      <w:r w:rsidR="00015BD6" w:rsidRPr="001C50C6">
        <w:t>advertised.</w:t>
      </w:r>
    </w:p>
    <w:p w:rsidR="00243DF9" w:rsidRDefault="00243DF9" w:rsidP="007E1AC8">
      <w:pPr>
        <w:spacing w:line="276" w:lineRule="auto"/>
        <w:ind w:left="360"/>
        <w:jc w:val="both"/>
        <w:rPr>
          <w:b/>
        </w:rPr>
      </w:pPr>
    </w:p>
    <w:p w:rsidR="00B64C22" w:rsidRPr="00B64C22" w:rsidRDefault="00B64C22" w:rsidP="007E1AC8">
      <w:pPr>
        <w:pStyle w:val="ListParagraph"/>
        <w:numPr>
          <w:ilvl w:val="0"/>
          <w:numId w:val="3"/>
        </w:numPr>
        <w:spacing w:line="276" w:lineRule="auto"/>
        <w:ind w:left="360"/>
        <w:jc w:val="both"/>
        <w:rPr>
          <w:b/>
        </w:rPr>
      </w:pPr>
      <w:r w:rsidRPr="00B64C22">
        <w:rPr>
          <w:b/>
        </w:rPr>
        <w:t>Campus selection</w:t>
      </w:r>
    </w:p>
    <w:p w:rsidR="00B64C22" w:rsidRDefault="00B64C22" w:rsidP="007E1AC8">
      <w:pPr>
        <w:pStyle w:val="ListParagraph"/>
        <w:numPr>
          <w:ilvl w:val="0"/>
          <w:numId w:val="4"/>
        </w:numPr>
        <w:tabs>
          <w:tab w:val="left" w:pos="990"/>
        </w:tabs>
        <w:spacing w:line="276" w:lineRule="auto"/>
        <w:ind w:left="720"/>
        <w:jc w:val="both"/>
        <w:rPr>
          <w:b/>
        </w:rPr>
      </w:pPr>
      <w:r>
        <w:t>The Placement Cell is a liaison between the Director/ institute and different organizations for selection and placement of AIISH students.</w:t>
      </w:r>
      <w:r w:rsidRPr="00B64C22">
        <w:rPr>
          <w:b/>
        </w:rPr>
        <w:t xml:space="preserve"> </w:t>
      </w:r>
    </w:p>
    <w:p w:rsidR="00B64C22" w:rsidRPr="001C50C6" w:rsidRDefault="00B64C22" w:rsidP="007E1AC8">
      <w:pPr>
        <w:pStyle w:val="ListParagraph"/>
        <w:numPr>
          <w:ilvl w:val="0"/>
          <w:numId w:val="4"/>
        </w:numPr>
        <w:spacing w:line="276" w:lineRule="auto"/>
        <w:ind w:left="720"/>
        <w:jc w:val="both"/>
      </w:pPr>
      <w:r w:rsidRPr="001C50C6">
        <w:lastRenderedPageBreak/>
        <w:t xml:space="preserve">Organizations/companies in need of manpower for speech, language and hearing services contact the </w:t>
      </w:r>
      <w:r>
        <w:t>P</w:t>
      </w:r>
      <w:r w:rsidRPr="001C50C6">
        <w:t xml:space="preserve">lacement </w:t>
      </w:r>
      <w:r>
        <w:t>C</w:t>
      </w:r>
      <w:r w:rsidRPr="001C50C6">
        <w:t>ell through the Director stating their need.</w:t>
      </w:r>
    </w:p>
    <w:p w:rsidR="00B64C22" w:rsidRDefault="00B64C22" w:rsidP="007E1AC8">
      <w:pPr>
        <w:pStyle w:val="ListParagraph"/>
        <w:numPr>
          <w:ilvl w:val="0"/>
          <w:numId w:val="4"/>
        </w:numPr>
        <w:spacing w:line="276" w:lineRule="auto"/>
        <w:ind w:left="720"/>
        <w:jc w:val="both"/>
      </w:pPr>
      <w:r>
        <w:t xml:space="preserve">On </w:t>
      </w:r>
      <w:r w:rsidRPr="001C50C6">
        <w:t>approv</w:t>
      </w:r>
      <w:r>
        <w:t>al</w:t>
      </w:r>
      <w:r w:rsidRPr="001C50C6">
        <w:t xml:space="preserve">, the </w:t>
      </w:r>
      <w:r>
        <w:t>P</w:t>
      </w:r>
      <w:r w:rsidRPr="001C50C6">
        <w:t xml:space="preserve">lacement </w:t>
      </w:r>
      <w:r>
        <w:t>C</w:t>
      </w:r>
      <w:r w:rsidRPr="001C50C6">
        <w:t xml:space="preserve">ell </w:t>
      </w:r>
      <w:r>
        <w:t xml:space="preserve">contacts the companies </w:t>
      </w:r>
      <w:r w:rsidR="00805302">
        <w:t xml:space="preserve">and invites them to visit the institute </w:t>
      </w:r>
      <w:r>
        <w:t xml:space="preserve">for </w:t>
      </w:r>
      <w:r w:rsidRPr="00805302">
        <w:rPr>
          <w:i/>
        </w:rPr>
        <w:t>campus selection interview</w:t>
      </w:r>
      <w:r w:rsidRPr="001C50C6">
        <w:t>.</w:t>
      </w:r>
    </w:p>
    <w:p w:rsidR="00645C2A" w:rsidRPr="001C50C6" w:rsidRDefault="00645C2A" w:rsidP="007E1AC8">
      <w:pPr>
        <w:pStyle w:val="ListParagraph"/>
        <w:numPr>
          <w:ilvl w:val="0"/>
          <w:numId w:val="4"/>
        </w:numPr>
        <w:spacing w:line="276" w:lineRule="auto"/>
        <w:ind w:left="720"/>
        <w:jc w:val="both"/>
      </w:pPr>
      <w:r>
        <w:t xml:space="preserve">Invitation sent to one company to visit the institute for </w:t>
      </w:r>
      <w:r w:rsidRPr="00645C2A">
        <w:rPr>
          <w:i/>
        </w:rPr>
        <w:t>Campus interview</w:t>
      </w:r>
      <w:r>
        <w:t xml:space="preserve"> on 10</w:t>
      </w:r>
      <w:r w:rsidRPr="00645C2A">
        <w:rPr>
          <w:vertAlign w:val="superscript"/>
        </w:rPr>
        <w:t>th</w:t>
      </w:r>
      <w:r>
        <w:t xml:space="preserve"> April 2013</w:t>
      </w:r>
    </w:p>
    <w:p w:rsidR="00F462D5" w:rsidRPr="001C50C6" w:rsidRDefault="00F462D5" w:rsidP="007E1AC8">
      <w:pPr>
        <w:pStyle w:val="ListParagraph"/>
        <w:spacing w:line="276" w:lineRule="auto"/>
        <w:jc w:val="both"/>
        <w:rPr>
          <w:b/>
        </w:rPr>
      </w:pPr>
    </w:p>
    <w:p w:rsidR="003B478F" w:rsidRPr="001C50C6" w:rsidRDefault="006169A0" w:rsidP="007E1AC8">
      <w:pPr>
        <w:pStyle w:val="ListParagraph"/>
        <w:numPr>
          <w:ilvl w:val="0"/>
          <w:numId w:val="3"/>
        </w:numPr>
        <w:spacing w:line="276" w:lineRule="auto"/>
        <w:ind w:left="360"/>
        <w:jc w:val="both"/>
        <w:rPr>
          <w:b/>
        </w:rPr>
      </w:pPr>
      <w:r w:rsidRPr="001C50C6">
        <w:rPr>
          <w:b/>
        </w:rPr>
        <w:t>Organization of Lectures/Orientation programs/ Seminars/ Workshops</w:t>
      </w:r>
    </w:p>
    <w:p w:rsidR="00B402AE" w:rsidRPr="001C50C6" w:rsidRDefault="00B402AE" w:rsidP="007E1AC8">
      <w:pPr>
        <w:pStyle w:val="ListParagraph"/>
        <w:spacing w:line="276" w:lineRule="auto"/>
        <w:jc w:val="both"/>
      </w:pPr>
    </w:p>
    <w:tbl>
      <w:tblPr>
        <w:tblStyle w:val="TableGrid"/>
        <w:tblW w:w="908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3090"/>
        <w:gridCol w:w="5596"/>
      </w:tblGrid>
      <w:tr w:rsidR="00006D14" w:rsidRPr="001C50C6" w:rsidTr="007E1AC8">
        <w:tc>
          <w:tcPr>
            <w:tcW w:w="396" w:type="dxa"/>
          </w:tcPr>
          <w:p w:rsidR="00B117CE" w:rsidRPr="000861CF" w:rsidRDefault="00B117CE" w:rsidP="007E1AC8">
            <w:pPr>
              <w:spacing w:line="276" w:lineRule="auto"/>
              <w:jc w:val="both"/>
              <w:rPr>
                <w:sz w:val="24"/>
                <w:szCs w:val="24"/>
              </w:rPr>
            </w:pPr>
            <w:r w:rsidRPr="000861CF">
              <w:rPr>
                <w:sz w:val="24"/>
                <w:szCs w:val="24"/>
              </w:rPr>
              <w:t>1.</w:t>
            </w:r>
          </w:p>
        </w:tc>
        <w:tc>
          <w:tcPr>
            <w:tcW w:w="3090" w:type="dxa"/>
          </w:tcPr>
          <w:p w:rsidR="00B117CE" w:rsidRPr="001C50C6" w:rsidRDefault="00006D14" w:rsidP="007E1AC8">
            <w:pPr>
              <w:spacing w:line="276" w:lineRule="auto"/>
              <w:jc w:val="both"/>
              <w:rPr>
                <w:sz w:val="24"/>
                <w:szCs w:val="24"/>
              </w:rPr>
            </w:pPr>
            <w:r w:rsidRPr="001C50C6">
              <w:rPr>
                <w:sz w:val="24"/>
                <w:szCs w:val="24"/>
              </w:rPr>
              <w:t xml:space="preserve">Orientation </w:t>
            </w:r>
            <w:r w:rsidR="00B117CE" w:rsidRPr="001C50C6">
              <w:rPr>
                <w:sz w:val="24"/>
                <w:szCs w:val="24"/>
              </w:rPr>
              <w:t>Lectures/ Seminars/ Workshops</w:t>
            </w:r>
          </w:p>
        </w:tc>
        <w:tc>
          <w:tcPr>
            <w:tcW w:w="5596" w:type="dxa"/>
          </w:tcPr>
          <w:p w:rsidR="00B117CE" w:rsidRPr="001C50C6" w:rsidRDefault="00B117CE" w:rsidP="007E1AC8">
            <w:pPr>
              <w:spacing w:line="276" w:lineRule="auto"/>
              <w:jc w:val="both"/>
              <w:rPr>
                <w:sz w:val="24"/>
                <w:szCs w:val="24"/>
              </w:rPr>
            </w:pPr>
            <w:r w:rsidRPr="001C50C6">
              <w:rPr>
                <w:sz w:val="24"/>
                <w:szCs w:val="24"/>
              </w:rPr>
              <w:t xml:space="preserve">Orientation </w:t>
            </w:r>
            <w:r w:rsidR="00015BD6">
              <w:rPr>
                <w:sz w:val="24"/>
                <w:szCs w:val="24"/>
              </w:rPr>
              <w:t xml:space="preserve">program to MSc (Aud) students reg. opportunities at Amplifon </w:t>
            </w:r>
            <w:r w:rsidR="00015BD6" w:rsidRPr="001C50C6">
              <w:rPr>
                <w:sz w:val="24"/>
                <w:szCs w:val="24"/>
              </w:rPr>
              <w:t>(India) Pvt</w:t>
            </w:r>
          </w:p>
        </w:tc>
      </w:tr>
      <w:tr w:rsidR="00006D14" w:rsidRPr="001C50C6" w:rsidTr="007E1AC8">
        <w:tc>
          <w:tcPr>
            <w:tcW w:w="396" w:type="dxa"/>
          </w:tcPr>
          <w:p w:rsidR="00B117CE" w:rsidRPr="001C50C6" w:rsidRDefault="00B117CE" w:rsidP="007E1AC8">
            <w:pPr>
              <w:spacing w:line="276" w:lineRule="auto"/>
              <w:jc w:val="both"/>
              <w:rPr>
                <w:sz w:val="24"/>
                <w:szCs w:val="24"/>
              </w:rPr>
            </w:pPr>
          </w:p>
        </w:tc>
        <w:tc>
          <w:tcPr>
            <w:tcW w:w="3090" w:type="dxa"/>
          </w:tcPr>
          <w:p w:rsidR="00B117CE" w:rsidRPr="001C50C6" w:rsidRDefault="00B117CE" w:rsidP="007E1AC8">
            <w:pPr>
              <w:spacing w:line="276" w:lineRule="auto"/>
              <w:jc w:val="both"/>
              <w:rPr>
                <w:sz w:val="24"/>
                <w:szCs w:val="24"/>
              </w:rPr>
            </w:pPr>
            <w:r w:rsidRPr="001C50C6">
              <w:rPr>
                <w:sz w:val="24"/>
                <w:szCs w:val="24"/>
              </w:rPr>
              <w:t>Organized by</w:t>
            </w:r>
          </w:p>
        </w:tc>
        <w:tc>
          <w:tcPr>
            <w:tcW w:w="5596" w:type="dxa"/>
          </w:tcPr>
          <w:p w:rsidR="00B117CE" w:rsidRPr="001C50C6" w:rsidRDefault="00B117CE" w:rsidP="007E1AC8">
            <w:pPr>
              <w:spacing w:line="276" w:lineRule="auto"/>
              <w:jc w:val="both"/>
              <w:rPr>
                <w:sz w:val="24"/>
                <w:szCs w:val="24"/>
              </w:rPr>
            </w:pPr>
            <w:r w:rsidRPr="001C50C6">
              <w:rPr>
                <w:sz w:val="24"/>
                <w:szCs w:val="24"/>
              </w:rPr>
              <w:t xml:space="preserve">Placement </w:t>
            </w:r>
            <w:r w:rsidR="00E707AB">
              <w:rPr>
                <w:sz w:val="24"/>
                <w:szCs w:val="24"/>
              </w:rPr>
              <w:t>C</w:t>
            </w:r>
            <w:r w:rsidRPr="001C50C6">
              <w:rPr>
                <w:sz w:val="24"/>
                <w:szCs w:val="24"/>
              </w:rPr>
              <w:t>ell</w:t>
            </w:r>
          </w:p>
        </w:tc>
      </w:tr>
      <w:tr w:rsidR="00006D14" w:rsidRPr="001C50C6" w:rsidTr="007E1AC8">
        <w:tc>
          <w:tcPr>
            <w:tcW w:w="396" w:type="dxa"/>
          </w:tcPr>
          <w:p w:rsidR="00B117CE" w:rsidRPr="001C50C6" w:rsidRDefault="00B117CE" w:rsidP="007E1AC8">
            <w:pPr>
              <w:spacing w:line="276" w:lineRule="auto"/>
              <w:jc w:val="both"/>
              <w:rPr>
                <w:sz w:val="24"/>
                <w:szCs w:val="24"/>
              </w:rPr>
            </w:pPr>
          </w:p>
        </w:tc>
        <w:tc>
          <w:tcPr>
            <w:tcW w:w="3090" w:type="dxa"/>
          </w:tcPr>
          <w:p w:rsidR="00B117CE" w:rsidRPr="001C50C6" w:rsidRDefault="00B117CE" w:rsidP="007E1AC8">
            <w:pPr>
              <w:spacing w:line="276" w:lineRule="auto"/>
              <w:jc w:val="both"/>
              <w:rPr>
                <w:sz w:val="24"/>
                <w:szCs w:val="24"/>
              </w:rPr>
            </w:pPr>
            <w:r w:rsidRPr="001C50C6">
              <w:rPr>
                <w:sz w:val="24"/>
                <w:szCs w:val="24"/>
              </w:rPr>
              <w:t>Resource person</w:t>
            </w:r>
          </w:p>
        </w:tc>
        <w:tc>
          <w:tcPr>
            <w:tcW w:w="5596" w:type="dxa"/>
          </w:tcPr>
          <w:p w:rsidR="00B117CE" w:rsidRPr="001C50C6" w:rsidRDefault="00B117CE" w:rsidP="007E1AC8">
            <w:pPr>
              <w:pStyle w:val="ListParagraph"/>
              <w:numPr>
                <w:ilvl w:val="0"/>
                <w:numId w:val="9"/>
              </w:numPr>
              <w:tabs>
                <w:tab w:val="left" w:pos="282"/>
              </w:tabs>
              <w:spacing w:line="276" w:lineRule="auto"/>
              <w:ind w:left="282" w:hanging="270"/>
              <w:jc w:val="both"/>
              <w:rPr>
                <w:sz w:val="24"/>
                <w:szCs w:val="24"/>
              </w:rPr>
            </w:pPr>
            <w:r w:rsidRPr="001C50C6">
              <w:rPr>
                <w:sz w:val="24"/>
                <w:szCs w:val="24"/>
              </w:rPr>
              <w:t>Mr. Rohin Dhar, Human Resource Manager, Amplifon (India) Pvt</w:t>
            </w:r>
          </w:p>
          <w:p w:rsidR="00B117CE" w:rsidRPr="001C50C6" w:rsidRDefault="00B117CE" w:rsidP="007E1AC8">
            <w:pPr>
              <w:pStyle w:val="ListParagraph"/>
              <w:numPr>
                <w:ilvl w:val="0"/>
                <w:numId w:val="9"/>
              </w:numPr>
              <w:tabs>
                <w:tab w:val="left" w:pos="282"/>
              </w:tabs>
              <w:spacing w:line="276" w:lineRule="auto"/>
              <w:ind w:left="282" w:hanging="270"/>
              <w:jc w:val="both"/>
              <w:rPr>
                <w:sz w:val="24"/>
                <w:szCs w:val="24"/>
              </w:rPr>
            </w:pPr>
            <w:r w:rsidRPr="001C50C6">
              <w:rPr>
                <w:sz w:val="24"/>
                <w:szCs w:val="24"/>
              </w:rPr>
              <w:t>Mr. S. Md. Ismail, Regional Clinical Development Manager, Amplifon (India) Pvt</w:t>
            </w:r>
          </w:p>
        </w:tc>
      </w:tr>
      <w:tr w:rsidR="00006D14" w:rsidRPr="001C50C6" w:rsidTr="007E1AC8">
        <w:tc>
          <w:tcPr>
            <w:tcW w:w="396" w:type="dxa"/>
          </w:tcPr>
          <w:p w:rsidR="00B117CE" w:rsidRPr="001C50C6" w:rsidRDefault="00B117CE" w:rsidP="007E1AC8">
            <w:pPr>
              <w:spacing w:line="276" w:lineRule="auto"/>
              <w:jc w:val="both"/>
              <w:rPr>
                <w:sz w:val="24"/>
                <w:szCs w:val="24"/>
              </w:rPr>
            </w:pPr>
          </w:p>
        </w:tc>
        <w:tc>
          <w:tcPr>
            <w:tcW w:w="3090" w:type="dxa"/>
          </w:tcPr>
          <w:p w:rsidR="00B117CE" w:rsidRPr="001C50C6" w:rsidRDefault="00B117CE" w:rsidP="007E1AC8">
            <w:pPr>
              <w:spacing w:line="276" w:lineRule="auto"/>
              <w:jc w:val="both"/>
              <w:rPr>
                <w:sz w:val="24"/>
                <w:szCs w:val="24"/>
              </w:rPr>
            </w:pPr>
            <w:r w:rsidRPr="001C50C6">
              <w:rPr>
                <w:sz w:val="24"/>
                <w:szCs w:val="24"/>
              </w:rPr>
              <w:t>Date</w:t>
            </w:r>
          </w:p>
        </w:tc>
        <w:tc>
          <w:tcPr>
            <w:tcW w:w="5596" w:type="dxa"/>
          </w:tcPr>
          <w:p w:rsidR="00B117CE" w:rsidRPr="001C50C6" w:rsidRDefault="00B117CE" w:rsidP="007E1AC8">
            <w:pPr>
              <w:spacing w:line="276" w:lineRule="auto"/>
              <w:jc w:val="both"/>
              <w:rPr>
                <w:sz w:val="24"/>
                <w:szCs w:val="24"/>
              </w:rPr>
            </w:pPr>
            <w:r w:rsidRPr="001C50C6">
              <w:rPr>
                <w:sz w:val="24"/>
                <w:szCs w:val="24"/>
              </w:rPr>
              <w:t>22.01.2013</w:t>
            </w:r>
          </w:p>
        </w:tc>
      </w:tr>
    </w:tbl>
    <w:p w:rsidR="009E0B24" w:rsidRDefault="009E0B24" w:rsidP="007E1AC8">
      <w:pPr>
        <w:spacing w:line="276" w:lineRule="auto"/>
        <w:ind w:left="5760" w:firstLine="720"/>
        <w:jc w:val="center"/>
      </w:pPr>
    </w:p>
    <w:p w:rsidR="009E0B24" w:rsidRDefault="009E0B24" w:rsidP="007E1AC8">
      <w:pPr>
        <w:spacing w:line="276" w:lineRule="auto"/>
        <w:ind w:left="5760" w:firstLine="720"/>
        <w:jc w:val="center"/>
      </w:pPr>
    </w:p>
    <w:p w:rsidR="009E0B24" w:rsidRDefault="009E0B24" w:rsidP="007E1AC8">
      <w:pPr>
        <w:spacing w:line="276" w:lineRule="auto"/>
        <w:ind w:left="5760" w:firstLine="720"/>
        <w:jc w:val="center"/>
      </w:pPr>
    </w:p>
    <w:p w:rsidR="004C15F6" w:rsidRPr="001C50C6" w:rsidRDefault="004C15F6" w:rsidP="007E1AC8">
      <w:pPr>
        <w:spacing w:line="276" w:lineRule="auto"/>
        <w:ind w:left="5760" w:firstLine="720"/>
        <w:jc w:val="center"/>
      </w:pPr>
      <w:r w:rsidRPr="001C50C6">
        <w:t>Dr. K. Yeshoda</w:t>
      </w:r>
    </w:p>
    <w:p w:rsidR="004C15F6" w:rsidRPr="001C50C6" w:rsidRDefault="009E0B24" w:rsidP="007E1AC8">
      <w:pPr>
        <w:spacing w:line="276" w:lineRule="auto"/>
        <w:jc w:val="right"/>
      </w:pPr>
      <w:r>
        <w:t>Placement Cell I</w:t>
      </w:r>
      <w:r w:rsidR="004C15F6" w:rsidRPr="001C50C6">
        <w:t>ncharge</w:t>
      </w:r>
    </w:p>
    <w:sectPr w:rsidR="004C15F6" w:rsidRPr="001C50C6" w:rsidSect="003748E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4B8" w:rsidRDefault="00B134B8" w:rsidP="0064320A">
      <w:r>
        <w:separator/>
      </w:r>
    </w:p>
  </w:endnote>
  <w:endnote w:type="continuationSeparator" w:id="1">
    <w:p w:rsidR="00B134B8" w:rsidRDefault="00B134B8" w:rsidP="00643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4188"/>
      <w:docPartObj>
        <w:docPartGallery w:val="Page Numbers (Bottom of Page)"/>
        <w:docPartUnique/>
      </w:docPartObj>
    </w:sdtPr>
    <w:sdtContent>
      <w:p w:rsidR="00B80BD9" w:rsidRDefault="005A5383">
        <w:pPr>
          <w:pStyle w:val="Footer"/>
          <w:jc w:val="center"/>
        </w:pPr>
        <w:fldSimple w:instr=" PAGE   \* MERGEFORMAT ">
          <w:r w:rsidR="00A513CE">
            <w:rPr>
              <w:noProof/>
            </w:rPr>
            <w:t>3</w:t>
          </w:r>
        </w:fldSimple>
      </w:p>
    </w:sdtContent>
  </w:sdt>
  <w:p w:rsidR="00B80BD9" w:rsidRDefault="00B80B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4B8" w:rsidRDefault="00B134B8" w:rsidP="0064320A">
      <w:r>
        <w:separator/>
      </w:r>
    </w:p>
  </w:footnote>
  <w:footnote w:type="continuationSeparator" w:id="1">
    <w:p w:rsidR="00B134B8" w:rsidRDefault="00B134B8" w:rsidP="00643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B14"/>
    <w:multiLevelType w:val="hybridMultilevel"/>
    <w:tmpl w:val="562C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246D11"/>
    <w:multiLevelType w:val="hybridMultilevel"/>
    <w:tmpl w:val="CA4A0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BC34A1"/>
    <w:multiLevelType w:val="hybridMultilevel"/>
    <w:tmpl w:val="979EF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D5499"/>
    <w:multiLevelType w:val="hybridMultilevel"/>
    <w:tmpl w:val="5240D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A2B92"/>
    <w:multiLevelType w:val="hybridMultilevel"/>
    <w:tmpl w:val="02B8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A373F"/>
    <w:multiLevelType w:val="hybridMultilevel"/>
    <w:tmpl w:val="42F66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1E31BF"/>
    <w:multiLevelType w:val="hybridMultilevel"/>
    <w:tmpl w:val="F386F9E0"/>
    <w:lvl w:ilvl="0" w:tplc="3B3E144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CC642FE"/>
    <w:multiLevelType w:val="hybridMultilevel"/>
    <w:tmpl w:val="92E25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FF3CFB"/>
    <w:multiLevelType w:val="hybridMultilevel"/>
    <w:tmpl w:val="782EF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DD0353"/>
    <w:multiLevelType w:val="hybridMultilevel"/>
    <w:tmpl w:val="7848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46031"/>
    <w:multiLevelType w:val="hybridMultilevel"/>
    <w:tmpl w:val="E2B2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7A31C1"/>
    <w:multiLevelType w:val="hybridMultilevel"/>
    <w:tmpl w:val="E076B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F61713"/>
    <w:multiLevelType w:val="hybridMultilevel"/>
    <w:tmpl w:val="ADD65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EC4A25"/>
    <w:multiLevelType w:val="hybridMultilevel"/>
    <w:tmpl w:val="83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FB1990"/>
    <w:multiLevelType w:val="hybridMultilevel"/>
    <w:tmpl w:val="CD9A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7"/>
  </w:num>
  <w:num w:numId="5">
    <w:abstractNumId w:val="11"/>
  </w:num>
  <w:num w:numId="6">
    <w:abstractNumId w:val="14"/>
  </w:num>
  <w:num w:numId="7">
    <w:abstractNumId w:val="1"/>
  </w:num>
  <w:num w:numId="8">
    <w:abstractNumId w:val="5"/>
  </w:num>
  <w:num w:numId="9">
    <w:abstractNumId w:val="2"/>
  </w:num>
  <w:num w:numId="10">
    <w:abstractNumId w:val="0"/>
  </w:num>
  <w:num w:numId="11">
    <w:abstractNumId w:val="12"/>
  </w:num>
  <w:num w:numId="12">
    <w:abstractNumId w:val="10"/>
  </w:num>
  <w:num w:numId="13">
    <w:abstractNumId w:val="8"/>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BB07A8"/>
    <w:rsid w:val="00006D14"/>
    <w:rsid w:val="00015BD6"/>
    <w:rsid w:val="0005004C"/>
    <w:rsid w:val="000861CF"/>
    <w:rsid w:val="000A75CF"/>
    <w:rsid w:val="001339DD"/>
    <w:rsid w:val="00133B6B"/>
    <w:rsid w:val="00150E7C"/>
    <w:rsid w:val="001A540F"/>
    <w:rsid w:val="001C4C08"/>
    <w:rsid w:val="001C50C6"/>
    <w:rsid w:val="00243DF9"/>
    <w:rsid w:val="00254C65"/>
    <w:rsid w:val="002A723F"/>
    <w:rsid w:val="002B5246"/>
    <w:rsid w:val="002C0372"/>
    <w:rsid w:val="002D42C9"/>
    <w:rsid w:val="0031022B"/>
    <w:rsid w:val="003748E5"/>
    <w:rsid w:val="003A4B95"/>
    <w:rsid w:val="003B478F"/>
    <w:rsid w:val="003C0664"/>
    <w:rsid w:val="0040228E"/>
    <w:rsid w:val="0041339D"/>
    <w:rsid w:val="004414EA"/>
    <w:rsid w:val="00497D86"/>
    <w:rsid w:val="004A302F"/>
    <w:rsid w:val="004C15F6"/>
    <w:rsid w:val="004D3D29"/>
    <w:rsid w:val="004D7FB3"/>
    <w:rsid w:val="0051314A"/>
    <w:rsid w:val="00575589"/>
    <w:rsid w:val="00590A93"/>
    <w:rsid w:val="005A5383"/>
    <w:rsid w:val="005B03AF"/>
    <w:rsid w:val="006169A0"/>
    <w:rsid w:val="0062525A"/>
    <w:rsid w:val="0064320A"/>
    <w:rsid w:val="00645C2A"/>
    <w:rsid w:val="007176A6"/>
    <w:rsid w:val="007B4181"/>
    <w:rsid w:val="007E1AC8"/>
    <w:rsid w:val="007E799E"/>
    <w:rsid w:val="00805302"/>
    <w:rsid w:val="00822FAB"/>
    <w:rsid w:val="008450F0"/>
    <w:rsid w:val="00870EFB"/>
    <w:rsid w:val="00892044"/>
    <w:rsid w:val="008C3467"/>
    <w:rsid w:val="008F1071"/>
    <w:rsid w:val="009521A3"/>
    <w:rsid w:val="00964801"/>
    <w:rsid w:val="00981FBF"/>
    <w:rsid w:val="00984057"/>
    <w:rsid w:val="009C67BD"/>
    <w:rsid w:val="009D522F"/>
    <w:rsid w:val="009E0B24"/>
    <w:rsid w:val="00A06CD1"/>
    <w:rsid w:val="00A26575"/>
    <w:rsid w:val="00A513CE"/>
    <w:rsid w:val="00A710B1"/>
    <w:rsid w:val="00AE3287"/>
    <w:rsid w:val="00AF3489"/>
    <w:rsid w:val="00B0639E"/>
    <w:rsid w:val="00B117CE"/>
    <w:rsid w:val="00B134B8"/>
    <w:rsid w:val="00B402AE"/>
    <w:rsid w:val="00B64C22"/>
    <w:rsid w:val="00B80BD9"/>
    <w:rsid w:val="00BB07A8"/>
    <w:rsid w:val="00BB318C"/>
    <w:rsid w:val="00BC1819"/>
    <w:rsid w:val="00BD22C7"/>
    <w:rsid w:val="00BE2D6B"/>
    <w:rsid w:val="00BF4AD9"/>
    <w:rsid w:val="00C63031"/>
    <w:rsid w:val="00C6465C"/>
    <w:rsid w:val="00C7278A"/>
    <w:rsid w:val="00C72DED"/>
    <w:rsid w:val="00CA437A"/>
    <w:rsid w:val="00CD68E7"/>
    <w:rsid w:val="00CE2AEC"/>
    <w:rsid w:val="00D12AD4"/>
    <w:rsid w:val="00D72EB5"/>
    <w:rsid w:val="00D77E75"/>
    <w:rsid w:val="00D81E51"/>
    <w:rsid w:val="00D85541"/>
    <w:rsid w:val="00D85B59"/>
    <w:rsid w:val="00DB3FBE"/>
    <w:rsid w:val="00DC5475"/>
    <w:rsid w:val="00DD6B3B"/>
    <w:rsid w:val="00E35A52"/>
    <w:rsid w:val="00E419F3"/>
    <w:rsid w:val="00E707AB"/>
    <w:rsid w:val="00E73C14"/>
    <w:rsid w:val="00E950C1"/>
    <w:rsid w:val="00EF011F"/>
    <w:rsid w:val="00F11728"/>
    <w:rsid w:val="00F2797B"/>
    <w:rsid w:val="00F462D5"/>
    <w:rsid w:val="00F90151"/>
    <w:rsid w:val="00FC285C"/>
    <w:rsid w:val="00FD322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7A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07A8"/>
    <w:pPr>
      <w:ind w:left="720"/>
      <w:contextualSpacing/>
    </w:pPr>
  </w:style>
  <w:style w:type="paragraph" w:styleId="Header">
    <w:name w:val="header"/>
    <w:basedOn w:val="Normal"/>
    <w:link w:val="HeaderChar"/>
    <w:uiPriority w:val="99"/>
    <w:semiHidden/>
    <w:unhideWhenUsed/>
    <w:rsid w:val="0064320A"/>
    <w:pPr>
      <w:tabs>
        <w:tab w:val="center" w:pos="4680"/>
        <w:tab w:val="right" w:pos="9360"/>
      </w:tabs>
    </w:pPr>
  </w:style>
  <w:style w:type="character" w:customStyle="1" w:styleId="HeaderChar">
    <w:name w:val="Header Char"/>
    <w:basedOn w:val="DefaultParagraphFont"/>
    <w:link w:val="Header"/>
    <w:uiPriority w:val="99"/>
    <w:semiHidden/>
    <w:rsid w:val="006432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4320A"/>
    <w:pPr>
      <w:tabs>
        <w:tab w:val="center" w:pos="4680"/>
        <w:tab w:val="right" w:pos="9360"/>
      </w:tabs>
    </w:pPr>
  </w:style>
  <w:style w:type="character" w:customStyle="1" w:styleId="FooterChar">
    <w:name w:val="Footer Char"/>
    <w:basedOn w:val="DefaultParagraphFont"/>
    <w:link w:val="Footer"/>
    <w:uiPriority w:val="99"/>
    <w:rsid w:val="0064320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2013-04-08T08:37:00Z</cp:lastPrinted>
  <dcterms:created xsi:type="dcterms:W3CDTF">2013-05-11T00:37:00Z</dcterms:created>
  <dcterms:modified xsi:type="dcterms:W3CDTF">2013-05-11T00:37:00Z</dcterms:modified>
</cp:coreProperties>
</file>