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AF3" w:rsidRPr="00B10774" w:rsidRDefault="00596AF3" w:rsidP="00596AF3">
      <w:pPr>
        <w:jc w:val="center"/>
        <w:rPr>
          <w:rFonts w:ascii="Times New Roman" w:eastAsia="MS Mincho" w:hAnsi="Times New Roman"/>
          <w:b/>
          <w:sz w:val="24"/>
          <w:szCs w:val="24"/>
        </w:rPr>
      </w:pPr>
      <w:r w:rsidRPr="00B10774">
        <w:rPr>
          <w:rFonts w:ascii="Times New Roman" w:eastAsia="MS Mincho" w:hAnsi="Times New Roman"/>
          <w:b/>
          <w:sz w:val="24"/>
          <w:szCs w:val="24"/>
        </w:rPr>
        <w:t>ALL INDIA INSTITUTE OF SPEECH AND HEARING, MYSORE: 570 006</w:t>
      </w:r>
    </w:p>
    <w:p w:rsidR="00596AF3" w:rsidRPr="00B10774" w:rsidRDefault="00596AF3" w:rsidP="00596AF3">
      <w:pPr>
        <w:pStyle w:val="PlainText"/>
        <w:jc w:val="center"/>
        <w:rPr>
          <w:rFonts w:eastAsia="MS Mincho"/>
          <w:b/>
        </w:rPr>
      </w:pPr>
      <w:r w:rsidRPr="00B10774">
        <w:rPr>
          <w:rFonts w:eastAsia="MS Mincho"/>
          <w:b/>
        </w:rPr>
        <w:t>DEPARTMENT OF CLINICAL PSYCHOLOGY</w:t>
      </w:r>
    </w:p>
    <w:p w:rsidR="00675901" w:rsidRPr="00B10774" w:rsidRDefault="00675901" w:rsidP="00675901">
      <w:pPr>
        <w:rPr>
          <w:rFonts w:ascii="Times New Roman" w:hAnsi="Times New Roman" w:cs="Times New Roman"/>
          <w:sz w:val="24"/>
          <w:szCs w:val="24"/>
        </w:rPr>
      </w:pPr>
      <w:r w:rsidRPr="00B10774">
        <w:rPr>
          <w:rFonts w:ascii="Times New Roman" w:hAnsi="Times New Roman" w:cs="Times New Roman"/>
          <w:sz w:val="24"/>
          <w:szCs w:val="24"/>
        </w:rPr>
        <w:t>No. SH/CLIPSY/AR/ 201</w:t>
      </w:r>
      <w:r w:rsidR="00D917A4" w:rsidRPr="00B10774">
        <w:rPr>
          <w:rFonts w:ascii="Times New Roman" w:hAnsi="Times New Roman" w:cs="Times New Roman"/>
          <w:sz w:val="24"/>
          <w:szCs w:val="24"/>
        </w:rPr>
        <w:t>2</w:t>
      </w:r>
      <w:r w:rsidRPr="00B10774">
        <w:rPr>
          <w:rFonts w:ascii="Times New Roman" w:hAnsi="Times New Roman" w:cs="Times New Roman"/>
          <w:sz w:val="24"/>
          <w:szCs w:val="24"/>
        </w:rPr>
        <w:t>-1</w:t>
      </w:r>
      <w:r w:rsidR="00D917A4" w:rsidRPr="00B10774">
        <w:rPr>
          <w:rFonts w:ascii="Times New Roman" w:hAnsi="Times New Roman" w:cs="Times New Roman"/>
          <w:sz w:val="24"/>
          <w:szCs w:val="24"/>
        </w:rPr>
        <w:t>3</w:t>
      </w:r>
      <w:r w:rsidRPr="00B10774">
        <w:rPr>
          <w:rFonts w:ascii="Times New Roman" w:hAnsi="Times New Roman" w:cs="Times New Roman"/>
          <w:sz w:val="24"/>
          <w:szCs w:val="24"/>
        </w:rPr>
        <w:t xml:space="preserve">                                                                                       </w:t>
      </w:r>
      <w:r w:rsidR="00C32653">
        <w:rPr>
          <w:rFonts w:ascii="Times New Roman" w:hAnsi="Times New Roman" w:cs="Times New Roman"/>
          <w:sz w:val="24"/>
          <w:szCs w:val="24"/>
        </w:rPr>
        <w:t>1</w:t>
      </w:r>
      <w:r w:rsidR="009F697A">
        <w:rPr>
          <w:rFonts w:ascii="Times New Roman" w:hAnsi="Times New Roman" w:cs="Times New Roman"/>
          <w:sz w:val="24"/>
          <w:szCs w:val="24"/>
        </w:rPr>
        <w:t>6</w:t>
      </w:r>
      <w:r w:rsidRPr="00B10774">
        <w:rPr>
          <w:rFonts w:ascii="Times New Roman" w:hAnsi="Times New Roman" w:cs="Times New Roman"/>
          <w:sz w:val="24"/>
          <w:szCs w:val="24"/>
        </w:rPr>
        <w:t>.0</w:t>
      </w:r>
      <w:r w:rsidR="00D917A4" w:rsidRPr="00B10774">
        <w:rPr>
          <w:rFonts w:ascii="Times New Roman" w:hAnsi="Times New Roman" w:cs="Times New Roman"/>
          <w:sz w:val="24"/>
          <w:szCs w:val="24"/>
        </w:rPr>
        <w:t>4</w:t>
      </w:r>
      <w:r w:rsidRPr="00B10774">
        <w:rPr>
          <w:rFonts w:ascii="Times New Roman" w:hAnsi="Times New Roman" w:cs="Times New Roman"/>
          <w:sz w:val="24"/>
          <w:szCs w:val="24"/>
        </w:rPr>
        <w:t>.201</w:t>
      </w:r>
      <w:r w:rsidR="00D917A4" w:rsidRPr="00B10774">
        <w:rPr>
          <w:rFonts w:ascii="Times New Roman" w:hAnsi="Times New Roman" w:cs="Times New Roman"/>
          <w:sz w:val="24"/>
          <w:szCs w:val="24"/>
        </w:rPr>
        <w:t>3</w:t>
      </w:r>
      <w:r w:rsidRPr="00B10774">
        <w:rPr>
          <w:rFonts w:ascii="Times New Roman" w:hAnsi="Times New Roman" w:cs="Times New Roman"/>
          <w:sz w:val="24"/>
          <w:szCs w:val="24"/>
        </w:rPr>
        <w:tab/>
        <w:t xml:space="preserve">  </w:t>
      </w:r>
    </w:p>
    <w:p w:rsidR="00675901" w:rsidRPr="00B10774" w:rsidRDefault="00675901" w:rsidP="00675901">
      <w:pPr>
        <w:rPr>
          <w:rFonts w:ascii="Times New Roman" w:hAnsi="Times New Roman" w:cs="Times New Roman"/>
          <w:b/>
          <w:sz w:val="24"/>
          <w:szCs w:val="24"/>
        </w:rPr>
      </w:pPr>
      <w:r w:rsidRPr="00B10774">
        <w:rPr>
          <w:rFonts w:ascii="Times New Roman" w:hAnsi="Times New Roman" w:cs="Times New Roman"/>
          <w:b/>
          <w:sz w:val="24"/>
          <w:szCs w:val="24"/>
        </w:rPr>
        <w:t xml:space="preserve">Submitted to the Director    </w:t>
      </w:r>
    </w:p>
    <w:p w:rsidR="00675901" w:rsidRPr="00B10774" w:rsidRDefault="00675901" w:rsidP="00675901">
      <w:pPr>
        <w:spacing w:after="0" w:line="240" w:lineRule="auto"/>
        <w:ind w:left="1267" w:hanging="547"/>
        <w:rPr>
          <w:rFonts w:ascii="Times New Roman" w:hAnsi="Times New Roman" w:cs="Times New Roman"/>
          <w:sz w:val="24"/>
          <w:szCs w:val="24"/>
        </w:rPr>
      </w:pPr>
      <w:r w:rsidRPr="00B10774">
        <w:rPr>
          <w:rFonts w:ascii="Times New Roman" w:hAnsi="Times New Roman" w:cs="Times New Roman"/>
          <w:sz w:val="24"/>
          <w:szCs w:val="24"/>
        </w:rPr>
        <w:t>Sub: Annual Report for the year 2011-12 - reg.</w:t>
      </w:r>
    </w:p>
    <w:p w:rsidR="00675901" w:rsidRPr="00B10774" w:rsidRDefault="00675901" w:rsidP="00675901">
      <w:pPr>
        <w:spacing w:after="0" w:line="240" w:lineRule="auto"/>
        <w:ind w:left="1267" w:hanging="547"/>
        <w:rPr>
          <w:rFonts w:ascii="Times New Roman" w:hAnsi="Times New Roman" w:cs="Times New Roman"/>
          <w:sz w:val="24"/>
          <w:szCs w:val="24"/>
        </w:rPr>
      </w:pPr>
      <w:r w:rsidRPr="00B10774">
        <w:rPr>
          <w:rFonts w:ascii="Times New Roman" w:hAnsi="Times New Roman" w:cs="Times New Roman"/>
          <w:sz w:val="24"/>
          <w:szCs w:val="24"/>
        </w:rPr>
        <w:t>Ref: SH/LIC/AR/201</w:t>
      </w:r>
      <w:r w:rsidR="00592D6E">
        <w:rPr>
          <w:rFonts w:ascii="Times New Roman" w:hAnsi="Times New Roman" w:cs="Times New Roman"/>
          <w:sz w:val="24"/>
          <w:szCs w:val="24"/>
        </w:rPr>
        <w:t>2</w:t>
      </w:r>
      <w:r w:rsidRPr="00B10774">
        <w:rPr>
          <w:rFonts w:ascii="Times New Roman" w:hAnsi="Times New Roman" w:cs="Times New Roman"/>
          <w:sz w:val="24"/>
          <w:szCs w:val="24"/>
        </w:rPr>
        <w:t>-1</w:t>
      </w:r>
      <w:r w:rsidR="00592D6E">
        <w:rPr>
          <w:rFonts w:ascii="Times New Roman" w:hAnsi="Times New Roman" w:cs="Times New Roman"/>
          <w:sz w:val="24"/>
          <w:szCs w:val="24"/>
        </w:rPr>
        <w:t>3</w:t>
      </w:r>
      <w:r w:rsidRPr="00B10774">
        <w:rPr>
          <w:rFonts w:ascii="Times New Roman" w:hAnsi="Times New Roman" w:cs="Times New Roman"/>
          <w:sz w:val="24"/>
          <w:szCs w:val="24"/>
        </w:rPr>
        <w:t xml:space="preserve"> dated 1</w:t>
      </w:r>
      <w:r w:rsidR="00D917A4" w:rsidRPr="00B10774">
        <w:rPr>
          <w:rFonts w:ascii="Times New Roman" w:hAnsi="Times New Roman" w:cs="Times New Roman"/>
          <w:sz w:val="24"/>
          <w:szCs w:val="24"/>
        </w:rPr>
        <w:t>9</w:t>
      </w:r>
      <w:r w:rsidRPr="00B10774">
        <w:rPr>
          <w:rFonts w:ascii="Times New Roman" w:hAnsi="Times New Roman" w:cs="Times New Roman"/>
          <w:sz w:val="24"/>
          <w:szCs w:val="24"/>
        </w:rPr>
        <w:t>.</w:t>
      </w:r>
      <w:r w:rsidR="00D917A4" w:rsidRPr="00B10774">
        <w:rPr>
          <w:rFonts w:ascii="Times New Roman" w:hAnsi="Times New Roman" w:cs="Times New Roman"/>
          <w:sz w:val="24"/>
          <w:szCs w:val="24"/>
        </w:rPr>
        <w:t>03</w:t>
      </w:r>
      <w:r w:rsidRPr="00B10774">
        <w:rPr>
          <w:rFonts w:ascii="Times New Roman" w:hAnsi="Times New Roman" w:cs="Times New Roman"/>
          <w:sz w:val="24"/>
          <w:szCs w:val="24"/>
        </w:rPr>
        <w:t>.201</w:t>
      </w:r>
      <w:r w:rsidR="00D917A4" w:rsidRPr="00B10774">
        <w:rPr>
          <w:rFonts w:ascii="Times New Roman" w:hAnsi="Times New Roman" w:cs="Times New Roman"/>
          <w:sz w:val="24"/>
          <w:szCs w:val="24"/>
        </w:rPr>
        <w:t>3</w:t>
      </w:r>
    </w:p>
    <w:p w:rsidR="00675901" w:rsidRPr="00B10774" w:rsidRDefault="00675901" w:rsidP="00675901">
      <w:pPr>
        <w:ind w:firstLine="720"/>
        <w:rPr>
          <w:rFonts w:ascii="Times New Roman" w:hAnsi="Times New Roman" w:cs="Times New Roman"/>
          <w:sz w:val="24"/>
          <w:szCs w:val="24"/>
        </w:rPr>
      </w:pPr>
    </w:p>
    <w:p w:rsidR="00675901" w:rsidRPr="00B10774" w:rsidRDefault="00675901" w:rsidP="00675901">
      <w:pPr>
        <w:ind w:firstLine="720"/>
        <w:rPr>
          <w:rFonts w:ascii="Times New Roman" w:hAnsi="Times New Roman" w:cs="Times New Roman"/>
          <w:sz w:val="24"/>
          <w:szCs w:val="24"/>
        </w:rPr>
      </w:pPr>
      <w:r w:rsidRPr="00B10774">
        <w:rPr>
          <w:rFonts w:ascii="Times New Roman" w:hAnsi="Times New Roman" w:cs="Times New Roman"/>
          <w:sz w:val="24"/>
          <w:szCs w:val="24"/>
        </w:rPr>
        <w:t>With reference to the above, the draft material for the Annual Report 201</w:t>
      </w:r>
      <w:r w:rsidR="00D917A4" w:rsidRPr="00B10774">
        <w:rPr>
          <w:rFonts w:ascii="Times New Roman" w:hAnsi="Times New Roman" w:cs="Times New Roman"/>
          <w:sz w:val="24"/>
          <w:szCs w:val="24"/>
        </w:rPr>
        <w:t>2</w:t>
      </w:r>
      <w:r w:rsidRPr="00B10774">
        <w:rPr>
          <w:rFonts w:ascii="Times New Roman" w:hAnsi="Times New Roman" w:cs="Times New Roman"/>
          <w:sz w:val="24"/>
          <w:szCs w:val="24"/>
        </w:rPr>
        <w:t>-1</w:t>
      </w:r>
      <w:r w:rsidR="00D917A4" w:rsidRPr="00B10774">
        <w:rPr>
          <w:rFonts w:ascii="Times New Roman" w:hAnsi="Times New Roman" w:cs="Times New Roman"/>
          <w:sz w:val="24"/>
          <w:szCs w:val="24"/>
        </w:rPr>
        <w:t>3</w:t>
      </w:r>
      <w:r w:rsidRPr="00B10774">
        <w:rPr>
          <w:rFonts w:ascii="Times New Roman" w:hAnsi="Times New Roman" w:cs="Times New Roman"/>
          <w:sz w:val="24"/>
          <w:szCs w:val="24"/>
        </w:rPr>
        <w:t xml:space="preserve"> of the development is being submitted for your kind perusal and necessary action.</w:t>
      </w:r>
    </w:p>
    <w:p w:rsidR="00675901" w:rsidRPr="00B10774" w:rsidRDefault="00675901" w:rsidP="00675901">
      <w:pPr>
        <w:spacing w:after="0" w:line="240" w:lineRule="auto"/>
        <w:rPr>
          <w:rFonts w:ascii="Times New Roman" w:hAnsi="Times New Roman" w:cs="Times New Roman"/>
          <w:sz w:val="24"/>
          <w:szCs w:val="24"/>
        </w:rPr>
      </w:pPr>
      <w:r w:rsidRPr="00B10774">
        <w:rPr>
          <w:rFonts w:ascii="Times New Roman" w:hAnsi="Times New Roman" w:cs="Times New Roman"/>
          <w:sz w:val="24"/>
          <w:szCs w:val="24"/>
        </w:rPr>
        <w:tab/>
        <w:t xml:space="preserve"> </w:t>
      </w:r>
    </w:p>
    <w:p w:rsidR="00675901" w:rsidRPr="00B10774" w:rsidRDefault="00675901" w:rsidP="00675901">
      <w:pPr>
        <w:spacing w:after="0" w:line="240" w:lineRule="auto"/>
        <w:jc w:val="right"/>
        <w:rPr>
          <w:rFonts w:ascii="Times New Roman" w:hAnsi="Times New Roman" w:cs="Times New Roman"/>
          <w:sz w:val="24"/>
          <w:szCs w:val="24"/>
        </w:rPr>
      </w:pPr>
      <w:r w:rsidRPr="00B10774">
        <w:rPr>
          <w:rFonts w:ascii="Times New Roman" w:hAnsi="Times New Roman" w:cs="Times New Roman"/>
          <w:sz w:val="24"/>
          <w:szCs w:val="24"/>
        </w:rPr>
        <w:tab/>
      </w:r>
      <w:r w:rsidRPr="00B10774">
        <w:rPr>
          <w:rFonts w:ascii="Times New Roman" w:hAnsi="Times New Roman" w:cs="Times New Roman"/>
          <w:sz w:val="24"/>
          <w:szCs w:val="24"/>
        </w:rPr>
        <w:tab/>
      </w:r>
      <w:r w:rsidRPr="00B10774">
        <w:rPr>
          <w:rFonts w:ascii="Times New Roman" w:hAnsi="Times New Roman" w:cs="Times New Roman"/>
          <w:sz w:val="24"/>
          <w:szCs w:val="24"/>
        </w:rPr>
        <w:tab/>
      </w:r>
      <w:r w:rsidRPr="00B10774">
        <w:rPr>
          <w:rFonts w:ascii="Times New Roman" w:hAnsi="Times New Roman" w:cs="Times New Roman"/>
          <w:sz w:val="24"/>
          <w:szCs w:val="24"/>
        </w:rPr>
        <w:tab/>
      </w:r>
      <w:r w:rsidRPr="00B10774">
        <w:rPr>
          <w:rFonts w:ascii="Times New Roman" w:hAnsi="Times New Roman" w:cs="Times New Roman"/>
          <w:sz w:val="24"/>
          <w:szCs w:val="24"/>
        </w:rPr>
        <w:tab/>
      </w:r>
      <w:r w:rsidRPr="00B10774">
        <w:rPr>
          <w:rFonts w:ascii="Times New Roman" w:hAnsi="Times New Roman" w:cs="Times New Roman"/>
          <w:sz w:val="24"/>
          <w:szCs w:val="24"/>
        </w:rPr>
        <w:tab/>
      </w:r>
      <w:r w:rsidRPr="00B10774">
        <w:rPr>
          <w:rFonts w:ascii="Times New Roman" w:hAnsi="Times New Roman" w:cs="Times New Roman"/>
          <w:sz w:val="24"/>
          <w:szCs w:val="24"/>
        </w:rPr>
        <w:tab/>
      </w:r>
      <w:r w:rsidRPr="00B10774">
        <w:rPr>
          <w:rFonts w:ascii="Times New Roman" w:hAnsi="Times New Roman" w:cs="Times New Roman"/>
          <w:sz w:val="24"/>
          <w:szCs w:val="24"/>
        </w:rPr>
        <w:tab/>
      </w:r>
      <w:r w:rsidRPr="00B10774">
        <w:rPr>
          <w:rFonts w:ascii="Times New Roman" w:hAnsi="Times New Roman" w:cs="Times New Roman"/>
          <w:sz w:val="24"/>
          <w:szCs w:val="24"/>
        </w:rPr>
        <w:tab/>
      </w:r>
      <w:r w:rsidRPr="00B10774">
        <w:rPr>
          <w:rFonts w:ascii="Times New Roman" w:hAnsi="Times New Roman" w:cs="Times New Roman"/>
          <w:sz w:val="24"/>
          <w:szCs w:val="24"/>
        </w:rPr>
        <w:tab/>
      </w:r>
    </w:p>
    <w:p w:rsidR="00675901" w:rsidRPr="00B10774" w:rsidRDefault="00675901" w:rsidP="00675901">
      <w:pPr>
        <w:spacing w:after="0" w:line="240" w:lineRule="auto"/>
        <w:jc w:val="right"/>
        <w:rPr>
          <w:rFonts w:ascii="Times New Roman" w:hAnsi="Times New Roman" w:cs="Times New Roman"/>
          <w:sz w:val="24"/>
          <w:szCs w:val="24"/>
        </w:rPr>
      </w:pPr>
    </w:p>
    <w:p w:rsidR="00675901" w:rsidRPr="00B10774" w:rsidRDefault="00675901" w:rsidP="00675901">
      <w:pPr>
        <w:spacing w:after="0" w:line="240" w:lineRule="auto"/>
        <w:jc w:val="right"/>
        <w:rPr>
          <w:rFonts w:ascii="Times New Roman" w:hAnsi="Times New Roman" w:cs="Times New Roman"/>
          <w:sz w:val="24"/>
          <w:szCs w:val="24"/>
        </w:rPr>
      </w:pPr>
      <w:r w:rsidRPr="00B10774">
        <w:rPr>
          <w:rFonts w:ascii="Times New Roman" w:hAnsi="Times New Roman"/>
          <w:sz w:val="24"/>
          <w:szCs w:val="24"/>
        </w:rPr>
        <w:t xml:space="preserve">      HOD-Clinical Psychology</w:t>
      </w:r>
    </w:p>
    <w:p w:rsidR="00675901" w:rsidRPr="00B10774" w:rsidRDefault="00675901" w:rsidP="00675901">
      <w:pPr>
        <w:spacing w:after="0" w:line="240" w:lineRule="auto"/>
        <w:rPr>
          <w:rFonts w:ascii="Times New Roman" w:hAnsi="Times New Roman" w:cs="Times New Roman"/>
          <w:sz w:val="24"/>
          <w:szCs w:val="24"/>
        </w:rPr>
      </w:pPr>
    </w:p>
    <w:p w:rsidR="00675901" w:rsidRPr="00B10774" w:rsidRDefault="00675901" w:rsidP="00675901">
      <w:pPr>
        <w:spacing w:after="0" w:line="240" w:lineRule="auto"/>
        <w:rPr>
          <w:rFonts w:ascii="Times New Roman" w:hAnsi="Times New Roman" w:cs="Times New Roman"/>
          <w:sz w:val="24"/>
          <w:szCs w:val="24"/>
        </w:rPr>
      </w:pPr>
    </w:p>
    <w:p w:rsidR="00675901" w:rsidRPr="00B10774" w:rsidRDefault="00675901" w:rsidP="00675901">
      <w:pPr>
        <w:spacing w:after="0" w:line="240" w:lineRule="auto"/>
        <w:rPr>
          <w:rFonts w:ascii="Times New Roman" w:hAnsi="Times New Roman" w:cs="Times New Roman"/>
          <w:sz w:val="24"/>
          <w:szCs w:val="24"/>
        </w:rPr>
      </w:pPr>
    </w:p>
    <w:p w:rsidR="00675901" w:rsidRPr="00B10774" w:rsidRDefault="00675901" w:rsidP="00675901">
      <w:pPr>
        <w:spacing w:after="0" w:line="240" w:lineRule="auto"/>
        <w:rPr>
          <w:rFonts w:ascii="Times New Roman" w:hAnsi="Times New Roman" w:cs="Times New Roman"/>
          <w:sz w:val="24"/>
          <w:szCs w:val="24"/>
        </w:rPr>
      </w:pPr>
    </w:p>
    <w:p w:rsidR="00675901" w:rsidRPr="00B10774" w:rsidRDefault="00675901" w:rsidP="00675901">
      <w:pPr>
        <w:spacing w:after="0" w:line="240" w:lineRule="auto"/>
        <w:rPr>
          <w:rFonts w:ascii="Times New Roman" w:hAnsi="Times New Roman" w:cs="Times New Roman"/>
          <w:sz w:val="24"/>
          <w:szCs w:val="24"/>
        </w:rPr>
      </w:pPr>
      <w:r w:rsidRPr="00B10774">
        <w:rPr>
          <w:rFonts w:ascii="Times New Roman" w:hAnsi="Times New Roman" w:cs="Times New Roman"/>
          <w:sz w:val="24"/>
          <w:szCs w:val="24"/>
        </w:rPr>
        <w:t>Enclosure:</w:t>
      </w:r>
    </w:p>
    <w:p w:rsidR="00675901" w:rsidRPr="00B10774" w:rsidRDefault="00675901" w:rsidP="00675901">
      <w:pPr>
        <w:spacing w:after="0" w:line="240" w:lineRule="auto"/>
        <w:rPr>
          <w:rFonts w:ascii="Times New Roman" w:hAnsi="Times New Roman" w:cs="Times New Roman"/>
          <w:sz w:val="24"/>
          <w:szCs w:val="24"/>
        </w:rPr>
      </w:pPr>
    </w:p>
    <w:p w:rsidR="00675901" w:rsidRPr="00B10774" w:rsidRDefault="00675901" w:rsidP="007B1E18">
      <w:pPr>
        <w:pStyle w:val="ListParagraph"/>
        <w:numPr>
          <w:ilvl w:val="0"/>
          <w:numId w:val="12"/>
        </w:numPr>
        <w:spacing w:after="0" w:line="240" w:lineRule="auto"/>
        <w:ind w:left="450" w:hanging="450"/>
        <w:rPr>
          <w:rFonts w:ascii="Times New Roman" w:hAnsi="Times New Roman" w:cs="Times New Roman"/>
          <w:sz w:val="24"/>
          <w:szCs w:val="24"/>
        </w:rPr>
      </w:pPr>
      <w:r w:rsidRPr="00B10774">
        <w:rPr>
          <w:rFonts w:ascii="Times New Roman" w:hAnsi="Times New Roman" w:cs="Times New Roman"/>
          <w:sz w:val="24"/>
          <w:szCs w:val="24"/>
        </w:rPr>
        <w:t>Hard copy and</w:t>
      </w:r>
    </w:p>
    <w:p w:rsidR="00675901" w:rsidRPr="00B10774" w:rsidRDefault="00675901" w:rsidP="007B1E18">
      <w:pPr>
        <w:pStyle w:val="ListParagraph"/>
        <w:numPr>
          <w:ilvl w:val="0"/>
          <w:numId w:val="12"/>
        </w:numPr>
        <w:spacing w:after="0" w:line="240" w:lineRule="auto"/>
        <w:ind w:left="450" w:hanging="450"/>
        <w:rPr>
          <w:rFonts w:ascii="Times New Roman" w:hAnsi="Times New Roman" w:cs="Times New Roman"/>
          <w:sz w:val="24"/>
          <w:szCs w:val="24"/>
        </w:rPr>
      </w:pPr>
      <w:r w:rsidRPr="00B10774">
        <w:rPr>
          <w:rFonts w:ascii="Times New Roman" w:hAnsi="Times New Roman" w:cs="Times New Roman"/>
          <w:sz w:val="24"/>
          <w:szCs w:val="24"/>
        </w:rPr>
        <w:t>Soft copy : through email</w:t>
      </w:r>
    </w:p>
    <w:p w:rsidR="00675901" w:rsidRPr="00B10774" w:rsidRDefault="00675901" w:rsidP="00675901">
      <w:pPr>
        <w:spacing w:after="0" w:line="240" w:lineRule="auto"/>
        <w:rPr>
          <w:rFonts w:ascii="Times New Roman" w:hAnsi="Times New Roman" w:cs="Times New Roman"/>
          <w:sz w:val="24"/>
          <w:szCs w:val="24"/>
        </w:rPr>
      </w:pPr>
    </w:p>
    <w:p w:rsidR="00675901" w:rsidRPr="00B10774" w:rsidRDefault="00675901" w:rsidP="00675901">
      <w:pPr>
        <w:spacing w:after="0" w:line="240" w:lineRule="auto"/>
        <w:rPr>
          <w:rFonts w:ascii="Times New Roman" w:hAnsi="Times New Roman" w:cs="Times New Roman"/>
          <w:sz w:val="24"/>
          <w:szCs w:val="24"/>
        </w:rPr>
      </w:pPr>
    </w:p>
    <w:p w:rsidR="00596AF3" w:rsidRPr="00B10774" w:rsidRDefault="00596AF3" w:rsidP="00596AF3">
      <w:pPr>
        <w:ind w:left="360"/>
        <w:jc w:val="both"/>
        <w:rPr>
          <w:rFonts w:ascii="Times New Roman" w:hAnsi="Times New Roman"/>
          <w:sz w:val="24"/>
          <w:szCs w:val="24"/>
        </w:rPr>
      </w:pPr>
    </w:p>
    <w:p w:rsidR="00596AF3" w:rsidRPr="00B10774" w:rsidRDefault="00596AF3" w:rsidP="00596AF3">
      <w:pPr>
        <w:ind w:left="4320"/>
        <w:jc w:val="both"/>
        <w:rPr>
          <w:rFonts w:ascii="Times New Roman" w:hAnsi="Times New Roman"/>
          <w:sz w:val="24"/>
          <w:szCs w:val="24"/>
        </w:rPr>
      </w:pPr>
      <w:r w:rsidRPr="00B10774">
        <w:rPr>
          <w:rFonts w:ascii="Times New Roman" w:hAnsi="Times New Roman"/>
          <w:sz w:val="24"/>
          <w:szCs w:val="24"/>
        </w:rPr>
        <w:t xml:space="preserve">                         </w:t>
      </w:r>
    </w:p>
    <w:p w:rsidR="00596AF3" w:rsidRPr="00B10774" w:rsidRDefault="00596AF3" w:rsidP="00596AF3">
      <w:pPr>
        <w:ind w:left="4320"/>
        <w:jc w:val="right"/>
        <w:rPr>
          <w:rFonts w:ascii="Times New Roman" w:hAnsi="Times New Roman"/>
          <w:sz w:val="24"/>
          <w:szCs w:val="24"/>
        </w:rPr>
      </w:pPr>
      <w:r w:rsidRPr="00B10774">
        <w:rPr>
          <w:rFonts w:ascii="Times New Roman" w:hAnsi="Times New Roman"/>
          <w:sz w:val="24"/>
          <w:szCs w:val="24"/>
        </w:rPr>
        <w:t xml:space="preserve">        </w:t>
      </w:r>
    </w:p>
    <w:p w:rsidR="00596AF3" w:rsidRPr="00B10774" w:rsidRDefault="00596AF3" w:rsidP="00596AF3">
      <w:pPr>
        <w:pStyle w:val="PlainText"/>
      </w:pPr>
    </w:p>
    <w:p w:rsidR="00596AF3" w:rsidRPr="00B10774" w:rsidRDefault="00596AF3" w:rsidP="00596AF3">
      <w:pPr>
        <w:jc w:val="center"/>
        <w:rPr>
          <w:rFonts w:ascii="Times New Roman" w:hAnsi="Times New Roman"/>
          <w:b/>
          <w:sz w:val="24"/>
          <w:szCs w:val="24"/>
        </w:rPr>
      </w:pPr>
    </w:p>
    <w:p w:rsidR="00596AF3" w:rsidRPr="00B10774" w:rsidRDefault="00596AF3" w:rsidP="000E4373">
      <w:pPr>
        <w:jc w:val="center"/>
        <w:rPr>
          <w:rFonts w:ascii="Times New Roman" w:hAnsi="Times New Roman" w:cs="Times New Roman"/>
          <w:b/>
          <w:sz w:val="24"/>
          <w:szCs w:val="24"/>
        </w:rPr>
      </w:pPr>
    </w:p>
    <w:p w:rsidR="00596AF3" w:rsidRPr="00B10774" w:rsidRDefault="00596AF3" w:rsidP="000E4373">
      <w:pPr>
        <w:jc w:val="center"/>
        <w:rPr>
          <w:rFonts w:ascii="Times New Roman" w:hAnsi="Times New Roman" w:cs="Times New Roman"/>
          <w:b/>
          <w:sz w:val="24"/>
          <w:szCs w:val="24"/>
        </w:rPr>
      </w:pPr>
    </w:p>
    <w:p w:rsidR="00596AF3" w:rsidRPr="00B10774" w:rsidRDefault="00596AF3" w:rsidP="000E4373">
      <w:pPr>
        <w:jc w:val="center"/>
        <w:rPr>
          <w:rFonts w:ascii="Times New Roman" w:hAnsi="Times New Roman" w:cs="Times New Roman"/>
          <w:b/>
          <w:sz w:val="24"/>
          <w:szCs w:val="24"/>
        </w:rPr>
      </w:pPr>
    </w:p>
    <w:p w:rsidR="00596AF3" w:rsidRPr="00B10774" w:rsidRDefault="00596AF3" w:rsidP="000E4373">
      <w:pPr>
        <w:jc w:val="center"/>
        <w:rPr>
          <w:rFonts w:ascii="Times New Roman" w:hAnsi="Times New Roman" w:cs="Times New Roman"/>
          <w:b/>
          <w:sz w:val="24"/>
          <w:szCs w:val="24"/>
        </w:rPr>
      </w:pPr>
    </w:p>
    <w:p w:rsidR="00D1214E" w:rsidRPr="00B10774" w:rsidRDefault="000E4373" w:rsidP="000E4373">
      <w:pPr>
        <w:jc w:val="center"/>
        <w:rPr>
          <w:rFonts w:ascii="Times New Roman" w:hAnsi="Times New Roman" w:cs="Times New Roman"/>
          <w:b/>
          <w:sz w:val="24"/>
          <w:szCs w:val="24"/>
        </w:rPr>
      </w:pPr>
      <w:r w:rsidRPr="00B10774">
        <w:rPr>
          <w:rFonts w:ascii="Times New Roman" w:hAnsi="Times New Roman" w:cs="Times New Roman"/>
          <w:b/>
          <w:sz w:val="24"/>
          <w:szCs w:val="24"/>
        </w:rPr>
        <w:lastRenderedPageBreak/>
        <w:t>ANNUAL REPORT 201</w:t>
      </w:r>
      <w:r w:rsidR="001F6741" w:rsidRPr="00B10774">
        <w:rPr>
          <w:rFonts w:ascii="Times New Roman" w:hAnsi="Times New Roman" w:cs="Times New Roman"/>
          <w:b/>
          <w:sz w:val="24"/>
          <w:szCs w:val="24"/>
        </w:rPr>
        <w:t>2</w:t>
      </w:r>
      <w:r w:rsidRPr="00B10774">
        <w:rPr>
          <w:rFonts w:ascii="Times New Roman" w:hAnsi="Times New Roman" w:cs="Times New Roman"/>
          <w:b/>
          <w:sz w:val="24"/>
          <w:szCs w:val="24"/>
        </w:rPr>
        <w:t>-1</w:t>
      </w:r>
      <w:r w:rsidR="001F6741" w:rsidRPr="00B10774">
        <w:rPr>
          <w:rFonts w:ascii="Times New Roman" w:hAnsi="Times New Roman" w:cs="Times New Roman"/>
          <w:b/>
          <w:sz w:val="24"/>
          <w:szCs w:val="24"/>
        </w:rPr>
        <w:t>3</w:t>
      </w:r>
    </w:p>
    <w:p w:rsidR="00B05DDA" w:rsidRPr="00B10774" w:rsidRDefault="00B05DDA" w:rsidP="000E4373">
      <w:pPr>
        <w:jc w:val="center"/>
        <w:rPr>
          <w:rFonts w:ascii="Times New Roman" w:hAnsi="Times New Roman" w:cs="Times New Roman"/>
          <w:b/>
          <w:sz w:val="24"/>
          <w:szCs w:val="24"/>
        </w:rPr>
      </w:pPr>
      <w:r w:rsidRPr="00B10774">
        <w:rPr>
          <w:rFonts w:ascii="Times New Roman" w:hAnsi="Times New Roman" w:cs="Times New Roman"/>
          <w:b/>
          <w:sz w:val="24"/>
          <w:szCs w:val="24"/>
        </w:rPr>
        <w:t>From 1</w:t>
      </w:r>
      <w:r w:rsidRPr="00B10774">
        <w:rPr>
          <w:rFonts w:ascii="Times New Roman" w:hAnsi="Times New Roman" w:cs="Times New Roman"/>
          <w:b/>
          <w:sz w:val="24"/>
          <w:szCs w:val="24"/>
          <w:vertAlign w:val="superscript"/>
        </w:rPr>
        <w:t>st</w:t>
      </w:r>
      <w:r w:rsidRPr="00B10774">
        <w:rPr>
          <w:rFonts w:ascii="Times New Roman" w:hAnsi="Times New Roman" w:cs="Times New Roman"/>
          <w:b/>
          <w:sz w:val="24"/>
          <w:szCs w:val="24"/>
        </w:rPr>
        <w:t xml:space="preserve"> April 201</w:t>
      </w:r>
      <w:r w:rsidR="001F6741" w:rsidRPr="00B10774">
        <w:rPr>
          <w:rFonts w:ascii="Times New Roman" w:hAnsi="Times New Roman" w:cs="Times New Roman"/>
          <w:b/>
          <w:sz w:val="24"/>
          <w:szCs w:val="24"/>
        </w:rPr>
        <w:t>2</w:t>
      </w:r>
      <w:r w:rsidRPr="00B10774">
        <w:rPr>
          <w:rFonts w:ascii="Times New Roman" w:hAnsi="Times New Roman" w:cs="Times New Roman"/>
          <w:b/>
          <w:sz w:val="24"/>
          <w:szCs w:val="24"/>
        </w:rPr>
        <w:t xml:space="preserve"> to 31</w:t>
      </w:r>
      <w:r w:rsidRPr="00B10774">
        <w:rPr>
          <w:rFonts w:ascii="Times New Roman" w:hAnsi="Times New Roman" w:cs="Times New Roman"/>
          <w:b/>
          <w:sz w:val="24"/>
          <w:szCs w:val="24"/>
          <w:vertAlign w:val="superscript"/>
        </w:rPr>
        <w:t>st</w:t>
      </w:r>
      <w:r w:rsidRPr="00B10774">
        <w:rPr>
          <w:rFonts w:ascii="Times New Roman" w:hAnsi="Times New Roman" w:cs="Times New Roman"/>
          <w:b/>
          <w:sz w:val="24"/>
          <w:szCs w:val="24"/>
        </w:rPr>
        <w:t xml:space="preserve"> March 201</w:t>
      </w:r>
      <w:r w:rsidR="001F6741" w:rsidRPr="00B10774">
        <w:rPr>
          <w:rFonts w:ascii="Times New Roman" w:hAnsi="Times New Roman" w:cs="Times New Roman"/>
          <w:b/>
          <w:sz w:val="24"/>
          <w:szCs w:val="24"/>
        </w:rPr>
        <w:t>3</w:t>
      </w:r>
    </w:p>
    <w:p w:rsidR="000E4373" w:rsidRPr="00B10774" w:rsidRDefault="000E4373" w:rsidP="000E4373">
      <w:pPr>
        <w:pStyle w:val="ListParagraph"/>
        <w:numPr>
          <w:ilvl w:val="0"/>
          <w:numId w:val="1"/>
        </w:numPr>
        <w:ind w:left="900" w:hanging="540"/>
        <w:rPr>
          <w:rFonts w:ascii="Times New Roman" w:hAnsi="Times New Roman" w:cs="Times New Roman"/>
          <w:sz w:val="24"/>
          <w:szCs w:val="24"/>
        </w:rPr>
      </w:pPr>
      <w:r w:rsidRPr="00B10774">
        <w:rPr>
          <w:rFonts w:ascii="Times New Roman" w:hAnsi="Times New Roman" w:cs="Times New Roman"/>
          <w:sz w:val="24"/>
          <w:szCs w:val="24"/>
        </w:rPr>
        <w:t>ACADEMIC ACTIVITIES</w:t>
      </w:r>
    </w:p>
    <w:p w:rsidR="000E4373" w:rsidRPr="00B10774" w:rsidRDefault="000E4373" w:rsidP="000E4373">
      <w:pPr>
        <w:pStyle w:val="ListParagraph"/>
        <w:numPr>
          <w:ilvl w:val="0"/>
          <w:numId w:val="2"/>
        </w:numPr>
        <w:rPr>
          <w:rFonts w:ascii="Times New Roman" w:hAnsi="Times New Roman" w:cs="Times New Roman"/>
          <w:sz w:val="24"/>
          <w:szCs w:val="24"/>
        </w:rPr>
      </w:pPr>
      <w:r w:rsidRPr="00B10774">
        <w:rPr>
          <w:rFonts w:ascii="Times New Roman" w:hAnsi="Times New Roman" w:cs="Times New Roman"/>
          <w:sz w:val="24"/>
          <w:szCs w:val="24"/>
        </w:rPr>
        <w:t>Short-term Training Programs</w:t>
      </w:r>
    </w:p>
    <w:p w:rsidR="00CC6A06" w:rsidRPr="00B10774" w:rsidRDefault="00CC6A06" w:rsidP="00CC6A06">
      <w:pPr>
        <w:pStyle w:val="ListParagraph"/>
        <w:ind w:left="1260"/>
        <w:rPr>
          <w:rFonts w:ascii="Times New Roman" w:hAnsi="Times New Roman" w:cs="Times New Roman"/>
          <w:sz w:val="24"/>
          <w:szCs w:val="24"/>
        </w:rPr>
      </w:pPr>
    </w:p>
    <w:tbl>
      <w:tblPr>
        <w:tblStyle w:val="TableGrid"/>
        <w:tblW w:w="0" w:type="auto"/>
        <w:tblInd w:w="1260" w:type="dxa"/>
        <w:tblLook w:val="04A0"/>
      </w:tblPr>
      <w:tblGrid>
        <w:gridCol w:w="2898"/>
        <w:gridCol w:w="5418"/>
      </w:tblGrid>
      <w:tr w:rsidR="00CC6A06" w:rsidRPr="00B10774" w:rsidTr="00E60418">
        <w:tc>
          <w:tcPr>
            <w:tcW w:w="2898" w:type="dxa"/>
          </w:tcPr>
          <w:p w:rsidR="00CC6A06" w:rsidRPr="00B10774" w:rsidRDefault="00CC6A06" w:rsidP="00381560">
            <w:pPr>
              <w:pStyle w:val="ListParagraph"/>
              <w:ind w:left="270"/>
              <w:rPr>
                <w:rFonts w:ascii="Times New Roman" w:hAnsi="Times New Roman" w:cs="Times New Roman"/>
                <w:sz w:val="24"/>
                <w:szCs w:val="24"/>
              </w:rPr>
            </w:pPr>
            <w:r w:rsidRPr="00B10774">
              <w:rPr>
                <w:rFonts w:ascii="Times New Roman" w:hAnsi="Times New Roman" w:cs="Times New Roman"/>
                <w:sz w:val="24"/>
                <w:szCs w:val="24"/>
              </w:rPr>
              <w:t>Theme/Topic</w:t>
            </w:r>
          </w:p>
        </w:tc>
        <w:tc>
          <w:tcPr>
            <w:tcW w:w="5418" w:type="dxa"/>
          </w:tcPr>
          <w:p w:rsidR="00CC6A06" w:rsidRPr="00B10774" w:rsidRDefault="00200FBA" w:rsidP="00A61AAE">
            <w:pPr>
              <w:rPr>
                <w:rFonts w:ascii="Times New Roman" w:hAnsi="Times New Roman" w:cs="Times New Roman"/>
                <w:sz w:val="24"/>
                <w:szCs w:val="24"/>
              </w:rPr>
            </w:pPr>
            <w:r w:rsidRPr="00B10774">
              <w:rPr>
                <w:rFonts w:ascii="Times New Roman" w:hAnsi="Times New Roman"/>
                <w:sz w:val="24"/>
                <w:szCs w:val="24"/>
              </w:rPr>
              <w:t>Certificate Course for Caregivers of Children with Developmental Disabilities (C4D2)</w:t>
            </w:r>
            <w:r w:rsidR="006F799B" w:rsidRPr="00B10774">
              <w:rPr>
                <w:rFonts w:ascii="Times New Roman" w:hAnsi="Times New Roman"/>
                <w:sz w:val="24"/>
                <w:szCs w:val="24"/>
              </w:rPr>
              <w:t xml:space="preserve"> – </w:t>
            </w:r>
            <w:r w:rsidR="00A61AAE">
              <w:rPr>
                <w:rFonts w:ascii="Times New Roman" w:hAnsi="Times New Roman"/>
                <w:sz w:val="24"/>
                <w:szCs w:val="24"/>
              </w:rPr>
              <w:t>7</w:t>
            </w:r>
            <w:r w:rsidR="006F799B" w:rsidRPr="00B10774">
              <w:rPr>
                <w:rFonts w:ascii="Times New Roman" w:hAnsi="Times New Roman"/>
                <w:sz w:val="24"/>
                <w:szCs w:val="24"/>
                <w:vertAlign w:val="superscript"/>
              </w:rPr>
              <w:t>th</w:t>
            </w:r>
            <w:r w:rsidR="006F799B" w:rsidRPr="00B10774">
              <w:rPr>
                <w:rFonts w:ascii="Times New Roman" w:hAnsi="Times New Roman"/>
                <w:sz w:val="24"/>
                <w:szCs w:val="24"/>
              </w:rPr>
              <w:t xml:space="preserve"> contact program</w:t>
            </w:r>
          </w:p>
        </w:tc>
      </w:tr>
      <w:tr w:rsidR="00CC6A06" w:rsidRPr="00B10774" w:rsidTr="00E60418">
        <w:tc>
          <w:tcPr>
            <w:tcW w:w="2898" w:type="dxa"/>
          </w:tcPr>
          <w:p w:rsidR="00CC6A06" w:rsidRPr="00B10774" w:rsidRDefault="00CC6A06" w:rsidP="00603A27">
            <w:pPr>
              <w:pStyle w:val="ListParagraph"/>
              <w:ind w:hanging="720"/>
              <w:rPr>
                <w:rFonts w:ascii="Times New Roman" w:hAnsi="Times New Roman" w:cs="Times New Roman"/>
                <w:sz w:val="24"/>
                <w:szCs w:val="24"/>
              </w:rPr>
            </w:pPr>
            <w:r w:rsidRPr="00B10774">
              <w:rPr>
                <w:rFonts w:ascii="Times New Roman" w:hAnsi="Times New Roman" w:cs="Times New Roman"/>
                <w:sz w:val="24"/>
                <w:szCs w:val="24"/>
              </w:rPr>
              <w:t xml:space="preserve">     Coordinator</w:t>
            </w:r>
          </w:p>
        </w:tc>
        <w:tc>
          <w:tcPr>
            <w:tcW w:w="5418" w:type="dxa"/>
          </w:tcPr>
          <w:p w:rsidR="00CC6A06" w:rsidRPr="00B10774" w:rsidRDefault="00200FBA" w:rsidP="00A61AAE">
            <w:pPr>
              <w:spacing w:line="276" w:lineRule="auto"/>
              <w:rPr>
                <w:rFonts w:ascii="Times New Roman" w:hAnsi="Times New Roman" w:cs="Times New Roman"/>
                <w:sz w:val="24"/>
                <w:szCs w:val="24"/>
              </w:rPr>
            </w:pPr>
            <w:r w:rsidRPr="00B10774">
              <w:rPr>
                <w:rFonts w:ascii="Times New Roman" w:hAnsi="Times New Roman" w:cs="Times New Roman"/>
                <w:sz w:val="24"/>
                <w:szCs w:val="24"/>
              </w:rPr>
              <w:t xml:space="preserve">Dr. S. </w:t>
            </w:r>
            <w:proofErr w:type="spellStart"/>
            <w:r w:rsidRPr="00B10774">
              <w:rPr>
                <w:rFonts w:ascii="Times New Roman" w:hAnsi="Times New Roman" w:cs="Times New Roman"/>
                <w:sz w:val="24"/>
                <w:szCs w:val="24"/>
              </w:rPr>
              <w:t>Venkatesan</w:t>
            </w:r>
            <w:proofErr w:type="spellEnd"/>
            <w:r w:rsidRPr="00B10774">
              <w:rPr>
                <w:rFonts w:ascii="Times New Roman" w:hAnsi="Times New Roman" w:cs="Times New Roman"/>
                <w:sz w:val="24"/>
                <w:szCs w:val="24"/>
              </w:rPr>
              <w:t xml:space="preserve"> </w:t>
            </w:r>
            <w:r w:rsidR="00A61AAE">
              <w:rPr>
                <w:rFonts w:ascii="Times New Roman" w:hAnsi="Times New Roman" w:cs="Times New Roman"/>
                <w:sz w:val="24"/>
                <w:szCs w:val="24"/>
              </w:rPr>
              <w:t xml:space="preserve">, </w:t>
            </w:r>
            <w:r w:rsidRPr="00B10774">
              <w:rPr>
                <w:rFonts w:ascii="Times New Roman" w:hAnsi="Times New Roman" w:cs="Times New Roman"/>
                <w:sz w:val="24"/>
                <w:szCs w:val="24"/>
              </w:rPr>
              <w:t>Ms. Amrita Kanchan</w:t>
            </w:r>
            <w:r w:rsidR="00A61AAE">
              <w:rPr>
                <w:rFonts w:ascii="Times New Roman" w:hAnsi="Times New Roman" w:cs="Times New Roman"/>
                <w:sz w:val="24"/>
                <w:szCs w:val="24"/>
              </w:rPr>
              <w:t xml:space="preserve"> and Mr. Yashodhara Kumar G.Y</w:t>
            </w:r>
          </w:p>
        </w:tc>
      </w:tr>
      <w:tr w:rsidR="00CC6A06" w:rsidRPr="00B10774" w:rsidTr="00E60418">
        <w:tc>
          <w:tcPr>
            <w:tcW w:w="2898" w:type="dxa"/>
          </w:tcPr>
          <w:p w:rsidR="00CC6A06" w:rsidRPr="00B10774" w:rsidRDefault="00CC6A06" w:rsidP="00603A27">
            <w:pPr>
              <w:pStyle w:val="ListParagraph"/>
              <w:ind w:left="0"/>
              <w:rPr>
                <w:rFonts w:ascii="Times New Roman" w:hAnsi="Times New Roman" w:cs="Times New Roman"/>
                <w:sz w:val="24"/>
                <w:szCs w:val="24"/>
              </w:rPr>
            </w:pPr>
            <w:r w:rsidRPr="00B10774">
              <w:rPr>
                <w:rFonts w:ascii="Times New Roman" w:hAnsi="Times New Roman" w:cs="Times New Roman"/>
                <w:sz w:val="24"/>
                <w:szCs w:val="24"/>
              </w:rPr>
              <w:t xml:space="preserve">     Objectives</w:t>
            </w:r>
          </w:p>
        </w:tc>
        <w:tc>
          <w:tcPr>
            <w:tcW w:w="5418" w:type="dxa"/>
          </w:tcPr>
          <w:p w:rsidR="00CC6A06" w:rsidRPr="00B10774" w:rsidRDefault="00200FBA" w:rsidP="00200FBA">
            <w:pPr>
              <w:tabs>
                <w:tab w:val="left" w:pos="1710"/>
              </w:tabs>
              <w:rPr>
                <w:rFonts w:ascii="Times New Roman" w:hAnsi="Times New Roman" w:cs="Times New Roman"/>
                <w:sz w:val="24"/>
                <w:szCs w:val="24"/>
              </w:rPr>
            </w:pPr>
            <w:r w:rsidRPr="00B10774">
              <w:rPr>
                <w:rFonts w:ascii="Times New Roman" w:hAnsi="Times New Roman" w:cs="Times New Roman"/>
                <w:sz w:val="24"/>
                <w:szCs w:val="24"/>
              </w:rPr>
              <w:t>To make aware the caregivers/parents about developmental disabilities</w:t>
            </w:r>
          </w:p>
        </w:tc>
      </w:tr>
      <w:tr w:rsidR="00CC6A06" w:rsidRPr="00B10774" w:rsidTr="00E60418">
        <w:tc>
          <w:tcPr>
            <w:tcW w:w="2898" w:type="dxa"/>
          </w:tcPr>
          <w:p w:rsidR="00CC6A06" w:rsidRPr="00B10774" w:rsidRDefault="00CC6A06" w:rsidP="00603A27">
            <w:pPr>
              <w:pStyle w:val="ListParagraph"/>
              <w:ind w:left="0"/>
              <w:rPr>
                <w:rFonts w:ascii="Times New Roman" w:hAnsi="Times New Roman" w:cs="Times New Roman"/>
                <w:sz w:val="24"/>
                <w:szCs w:val="24"/>
              </w:rPr>
            </w:pPr>
            <w:r w:rsidRPr="00B10774">
              <w:rPr>
                <w:rFonts w:ascii="Times New Roman" w:hAnsi="Times New Roman" w:cs="Times New Roman"/>
                <w:sz w:val="24"/>
                <w:szCs w:val="24"/>
              </w:rPr>
              <w:t xml:space="preserve">     Target Audience</w:t>
            </w:r>
          </w:p>
        </w:tc>
        <w:tc>
          <w:tcPr>
            <w:tcW w:w="5418" w:type="dxa"/>
          </w:tcPr>
          <w:p w:rsidR="00CC6A06" w:rsidRPr="00B10774" w:rsidRDefault="00200FBA" w:rsidP="00200FBA">
            <w:pPr>
              <w:spacing w:line="360" w:lineRule="auto"/>
              <w:rPr>
                <w:rFonts w:ascii="Times New Roman" w:hAnsi="Times New Roman" w:cs="Times New Roman"/>
                <w:sz w:val="24"/>
                <w:szCs w:val="24"/>
              </w:rPr>
            </w:pPr>
            <w:r w:rsidRPr="00B10774">
              <w:rPr>
                <w:rFonts w:ascii="Times New Roman" w:hAnsi="Times New Roman" w:cs="Times New Roman"/>
                <w:sz w:val="24"/>
                <w:szCs w:val="24"/>
              </w:rPr>
              <w:t xml:space="preserve">30 </w:t>
            </w:r>
            <w:r w:rsidRPr="00B10774">
              <w:rPr>
                <w:rFonts w:ascii="Times New Roman" w:eastAsia="Calibri" w:hAnsi="Times New Roman" w:cs="Times New Roman"/>
                <w:sz w:val="24"/>
                <w:szCs w:val="24"/>
              </w:rPr>
              <w:t>caregivers/parents</w:t>
            </w:r>
          </w:p>
        </w:tc>
      </w:tr>
      <w:tr w:rsidR="00CC6A06" w:rsidRPr="00B10774" w:rsidTr="00E60418">
        <w:tc>
          <w:tcPr>
            <w:tcW w:w="2898" w:type="dxa"/>
          </w:tcPr>
          <w:p w:rsidR="00CC6A06" w:rsidRPr="00B10774" w:rsidRDefault="00CC6A06" w:rsidP="00603A27">
            <w:pPr>
              <w:pStyle w:val="ListParagraph"/>
              <w:ind w:left="0"/>
              <w:rPr>
                <w:rFonts w:ascii="Times New Roman" w:hAnsi="Times New Roman" w:cs="Times New Roman"/>
                <w:sz w:val="24"/>
                <w:szCs w:val="24"/>
              </w:rPr>
            </w:pPr>
            <w:r w:rsidRPr="00B10774">
              <w:rPr>
                <w:rFonts w:ascii="Times New Roman" w:hAnsi="Times New Roman" w:cs="Times New Roman"/>
                <w:sz w:val="24"/>
                <w:szCs w:val="24"/>
              </w:rPr>
              <w:t xml:space="preserve">     Number of Participants</w:t>
            </w:r>
          </w:p>
        </w:tc>
        <w:tc>
          <w:tcPr>
            <w:tcW w:w="5418" w:type="dxa"/>
          </w:tcPr>
          <w:p w:rsidR="00CC6A06" w:rsidRPr="00B10774" w:rsidRDefault="00A97124" w:rsidP="00603A27">
            <w:pPr>
              <w:pStyle w:val="ListParagraph"/>
              <w:ind w:left="0"/>
              <w:rPr>
                <w:rFonts w:ascii="Times New Roman" w:hAnsi="Times New Roman" w:cs="Times New Roman"/>
                <w:sz w:val="24"/>
                <w:szCs w:val="24"/>
                <w:highlight w:val="yellow"/>
              </w:rPr>
            </w:pPr>
            <w:r w:rsidRPr="00B10774">
              <w:rPr>
                <w:rFonts w:ascii="Times New Roman" w:hAnsi="Times New Roman" w:cs="Times New Roman"/>
                <w:sz w:val="24"/>
                <w:szCs w:val="24"/>
              </w:rPr>
              <w:t>2</w:t>
            </w:r>
            <w:r w:rsidR="00A61AAE">
              <w:rPr>
                <w:rFonts w:ascii="Times New Roman" w:hAnsi="Times New Roman" w:cs="Times New Roman"/>
                <w:sz w:val="24"/>
                <w:szCs w:val="24"/>
              </w:rPr>
              <w:t>4</w:t>
            </w:r>
          </w:p>
        </w:tc>
      </w:tr>
      <w:tr w:rsidR="00CC6A06" w:rsidRPr="00B10774" w:rsidTr="00E60418">
        <w:tc>
          <w:tcPr>
            <w:tcW w:w="2898" w:type="dxa"/>
          </w:tcPr>
          <w:p w:rsidR="00CC6A06" w:rsidRPr="00B10774" w:rsidRDefault="00CC6A06" w:rsidP="00603A27">
            <w:pPr>
              <w:pStyle w:val="ListParagraph"/>
              <w:ind w:left="0"/>
              <w:rPr>
                <w:rFonts w:ascii="Times New Roman" w:hAnsi="Times New Roman" w:cs="Times New Roman"/>
                <w:sz w:val="24"/>
                <w:szCs w:val="24"/>
              </w:rPr>
            </w:pPr>
            <w:r w:rsidRPr="00B10774">
              <w:rPr>
                <w:rFonts w:ascii="Times New Roman" w:hAnsi="Times New Roman" w:cs="Times New Roman"/>
                <w:sz w:val="24"/>
                <w:szCs w:val="24"/>
              </w:rPr>
              <w:t xml:space="preserve">     Date</w:t>
            </w:r>
          </w:p>
        </w:tc>
        <w:tc>
          <w:tcPr>
            <w:tcW w:w="5418" w:type="dxa"/>
          </w:tcPr>
          <w:p w:rsidR="00CC6A06" w:rsidRPr="00B10774" w:rsidRDefault="00A61AAE" w:rsidP="00A61AAE">
            <w:pPr>
              <w:pStyle w:val="ListParagraph"/>
              <w:ind w:left="0"/>
              <w:rPr>
                <w:rFonts w:ascii="Times New Roman" w:hAnsi="Times New Roman" w:cs="Times New Roman"/>
                <w:sz w:val="24"/>
                <w:szCs w:val="24"/>
              </w:rPr>
            </w:pPr>
            <w:r>
              <w:rPr>
                <w:rFonts w:ascii="Times New Roman" w:hAnsi="Times New Roman"/>
                <w:sz w:val="24"/>
                <w:szCs w:val="24"/>
              </w:rPr>
              <w:t>30</w:t>
            </w:r>
            <w:r w:rsidR="00200FBA" w:rsidRPr="00B10774">
              <w:rPr>
                <w:rFonts w:ascii="Times New Roman" w:hAnsi="Times New Roman"/>
                <w:sz w:val="24"/>
                <w:szCs w:val="24"/>
              </w:rPr>
              <w:t>.</w:t>
            </w:r>
            <w:r>
              <w:rPr>
                <w:rFonts w:ascii="Times New Roman" w:hAnsi="Times New Roman"/>
                <w:sz w:val="24"/>
                <w:szCs w:val="24"/>
              </w:rPr>
              <w:t>04</w:t>
            </w:r>
            <w:r w:rsidR="00200FBA" w:rsidRPr="00B10774">
              <w:rPr>
                <w:rFonts w:ascii="Times New Roman" w:hAnsi="Times New Roman"/>
                <w:sz w:val="24"/>
                <w:szCs w:val="24"/>
              </w:rPr>
              <w:t>.201</w:t>
            </w:r>
            <w:r>
              <w:rPr>
                <w:rFonts w:ascii="Times New Roman" w:hAnsi="Times New Roman"/>
                <w:sz w:val="24"/>
                <w:szCs w:val="24"/>
              </w:rPr>
              <w:t>2</w:t>
            </w:r>
            <w:r w:rsidR="00200FBA" w:rsidRPr="00B10774">
              <w:rPr>
                <w:rFonts w:ascii="Times New Roman" w:hAnsi="Times New Roman"/>
                <w:sz w:val="24"/>
                <w:szCs w:val="24"/>
              </w:rPr>
              <w:t xml:space="preserve"> </w:t>
            </w:r>
            <w:r>
              <w:rPr>
                <w:rFonts w:ascii="Times New Roman" w:hAnsi="Times New Roman"/>
                <w:sz w:val="24"/>
                <w:szCs w:val="24"/>
              </w:rPr>
              <w:t xml:space="preserve"> to 04</w:t>
            </w:r>
            <w:r w:rsidR="00200FBA" w:rsidRPr="00B10774">
              <w:rPr>
                <w:rFonts w:ascii="Times New Roman" w:hAnsi="Times New Roman"/>
                <w:sz w:val="24"/>
                <w:szCs w:val="24"/>
              </w:rPr>
              <w:t>.</w:t>
            </w:r>
            <w:r>
              <w:rPr>
                <w:rFonts w:ascii="Times New Roman" w:hAnsi="Times New Roman"/>
                <w:sz w:val="24"/>
                <w:szCs w:val="24"/>
              </w:rPr>
              <w:t>5</w:t>
            </w:r>
            <w:r w:rsidR="00200FBA" w:rsidRPr="00B10774">
              <w:rPr>
                <w:rFonts w:ascii="Times New Roman" w:hAnsi="Times New Roman"/>
                <w:sz w:val="24"/>
                <w:szCs w:val="24"/>
              </w:rPr>
              <w:t>.201</w:t>
            </w:r>
            <w:r>
              <w:rPr>
                <w:rFonts w:ascii="Times New Roman" w:hAnsi="Times New Roman"/>
                <w:sz w:val="24"/>
                <w:szCs w:val="24"/>
              </w:rPr>
              <w:t>2</w:t>
            </w:r>
          </w:p>
        </w:tc>
      </w:tr>
    </w:tbl>
    <w:p w:rsidR="00CC6A06" w:rsidRPr="00B10774" w:rsidRDefault="00CC6A06" w:rsidP="00CC6A06">
      <w:pPr>
        <w:pStyle w:val="ListParagraph"/>
        <w:ind w:left="1260"/>
        <w:rPr>
          <w:rFonts w:ascii="Times New Roman" w:hAnsi="Times New Roman" w:cs="Times New Roman"/>
          <w:sz w:val="24"/>
          <w:szCs w:val="24"/>
        </w:rPr>
      </w:pPr>
    </w:p>
    <w:p w:rsidR="00CC6A06" w:rsidRPr="00B10774" w:rsidRDefault="00CC6A06" w:rsidP="00CC6A06">
      <w:pPr>
        <w:pStyle w:val="ListParagraph"/>
        <w:ind w:left="1260"/>
        <w:rPr>
          <w:rFonts w:ascii="Times New Roman" w:hAnsi="Times New Roman" w:cs="Times New Roman"/>
          <w:sz w:val="24"/>
          <w:szCs w:val="24"/>
        </w:rPr>
      </w:pPr>
    </w:p>
    <w:p w:rsidR="000E4373" w:rsidRPr="00B10774" w:rsidRDefault="000E4373" w:rsidP="00D439D7">
      <w:pPr>
        <w:pStyle w:val="ListParagraph"/>
        <w:numPr>
          <w:ilvl w:val="0"/>
          <w:numId w:val="2"/>
        </w:numPr>
        <w:ind w:left="540" w:hanging="540"/>
        <w:rPr>
          <w:rFonts w:ascii="Times New Roman" w:hAnsi="Times New Roman" w:cs="Times New Roman"/>
          <w:b/>
          <w:sz w:val="24"/>
          <w:szCs w:val="24"/>
        </w:rPr>
      </w:pPr>
      <w:r w:rsidRPr="00B10774">
        <w:rPr>
          <w:rFonts w:ascii="Times New Roman" w:hAnsi="Times New Roman" w:cs="Times New Roman"/>
          <w:b/>
          <w:sz w:val="24"/>
          <w:szCs w:val="24"/>
        </w:rPr>
        <w:t>Orientation Programs</w:t>
      </w:r>
      <w:r w:rsidR="008970E5" w:rsidRPr="00B10774">
        <w:rPr>
          <w:rFonts w:ascii="Times New Roman" w:hAnsi="Times New Roman" w:cs="Times New Roman"/>
          <w:b/>
          <w:sz w:val="24"/>
          <w:szCs w:val="24"/>
        </w:rPr>
        <w:t xml:space="preserve"> - NIL</w:t>
      </w:r>
    </w:p>
    <w:p w:rsidR="006B3215" w:rsidRDefault="006B3215" w:rsidP="007B1E18">
      <w:pPr>
        <w:pStyle w:val="ListParagraph"/>
        <w:numPr>
          <w:ilvl w:val="0"/>
          <w:numId w:val="13"/>
        </w:numPr>
        <w:tabs>
          <w:tab w:val="left" w:pos="900"/>
        </w:tabs>
        <w:spacing w:line="360" w:lineRule="auto"/>
        <w:rPr>
          <w:rFonts w:ascii="Times New Roman" w:eastAsia="Calibri" w:hAnsi="Times New Roman" w:cs="Times New Roman"/>
          <w:sz w:val="24"/>
          <w:szCs w:val="24"/>
        </w:rPr>
      </w:pPr>
      <w:r w:rsidRPr="006B3215">
        <w:rPr>
          <w:rFonts w:ascii="Times New Roman" w:eastAsia="Calibri" w:hAnsi="Times New Roman" w:cs="Times New Roman"/>
          <w:sz w:val="24"/>
          <w:szCs w:val="24"/>
        </w:rPr>
        <w:t xml:space="preserve">Group counseling session for the parents of children with disabilities was carried out with Mr. Freddy Antony as the resource person in the department in which eight parents (Malayalam) participated. </w:t>
      </w:r>
    </w:p>
    <w:p w:rsidR="006B3215" w:rsidRPr="006B3215" w:rsidRDefault="006B3215" w:rsidP="007B1E18">
      <w:pPr>
        <w:pStyle w:val="ListParagraph"/>
        <w:numPr>
          <w:ilvl w:val="0"/>
          <w:numId w:val="13"/>
        </w:numPr>
        <w:tabs>
          <w:tab w:val="left" w:pos="900"/>
        </w:tabs>
        <w:spacing w:line="360" w:lineRule="auto"/>
        <w:rPr>
          <w:rFonts w:ascii="Times New Roman" w:eastAsia="Calibri" w:hAnsi="Times New Roman" w:cs="Times New Roman"/>
          <w:sz w:val="24"/>
          <w:szCs w:val="24"/>
        </w:rPr>
      </w:pPr>
      <w:r w:rsidRPr="00800673">
        <w:rPr>
          <w:rFonts w:ascii="Times New Roman" w:hAnsi="Times New Roman"/>
          <w:sz w:val="24"/>
          <w:szCs w:val="24"/>
        </w:rPr>
        <w:t xml:space="preserve">Group counseling </w:t>
      </w:r>
      <w:r>
        <w:rPr>
          <w:rFonts w:ascii="Times New Roman" w:hAnsi="Times New Roman"/>
          <w:sz w:val="24"/>
          <w:szCs w:val="24"/>
        </w:rPr>
        <w:t xml:space="preserve">session for the parents of children with disabilities was carried out with Dr. G. </w:t>
      </w:r>
      <w:proofErr w:type="spellStart"/>
      <w:r>
        <w:rPr>
          <w:rFonts w:ascii="Times New Roman" w:hAnsi="Times New Roman"/>
          <w:sz w:val="24"/>
          <w:szCs w:val="24"/>
        </w:rPr>
        <w:t>Jayarama</w:t>
      </w:r>
      <w:proofErr w:type="spellEnd"/>
      <w:r>
        <w:rPr>
          <w:rFonts w:ascii="Times New Roman" w:hAnsi="Times New Roman"/>
          <w:sz w:val="24"/>
          <w:szCs w:val="24"/>
        </w:rPr>
        <w:t xml:space="preserve"> as the resource person in the department in which </w:t>
      </w:r>
      <w:r w:rsidRPr="00AE53A1">
        <w:rPr>
          <w:rFonts w:ascii="Times New Roman" w:hAnsi="Times New Roman"/>
          <w:b/>
          <w:sz w:val="24"/>
          <w:szCs w:val="24"/>
        </w:rPr>
        <w:t>ten</w:t>
      </w:r>
      <w:r>
        <w:rPr>
          <w:rFonts w:ascii="Times New Roman" w:hAnsi="Times New Roman"/>
          <w:sz w:val="24"/>
          <w:szCs w:val="24"/>
        </w:rPr>
        <w:t xml:space="preserve"> parents (Kannada) participated.</w:t>
      </w:r>
    </w:p>
    <w:p w:rsidR="00D055E6" w:rsidRPr="00B10774" w:rsidRDefault="00D055E6" w:rsidP="000E4373">
      <w:pPr>
        <w:pStyle w:val="ListParagraph"/>
        <w:ind w:left="1260"/>
        <w:rPr>
          <w:rFonts w:ascii="Times New Roman" w:hAnsi="Times New Roman" w:cs="Times New Roman"/>
          <w:sz w:val="24"/>
          <w:szCs w:val="24"/>
        </w:rPr>
      </w:pPr>
    </w:p>
    <w:p w:rsidR="000E4373" w:rsidRPr="00B10774" w:rsidRDefault="000E4373" w:rsidP="00411805">
      <w:pPr>
        <w:pStyle w:val="ListParagraph"/>
        <w:numPr>
          <w:ilvl w:val="0"/>
          <w:numId w:val="2"/>
        </w:numPr>
        <w:ind w:left="720" w:hanging="720"/>
        <w:rPr>
          <w:rFonts w:ascii="Times New Roman" w:hAnsi="Times New Roman" w:cs="Times New Roman"/>
          <w:b/>
          <w:sz w:val="24"/>
          <w:szCs w:val="24"/>
        </w:rPr>
      </w:pPr>
      <w:r w:rsidRPr="00B10774">
        <w:rPr>
          <w:rFonts w:ascii="Times New Roman" w:hAnsi="Times New Roman" w:cs="Times New Roman"/>
          <w:b/>
          <w:sz w:val="24"/>
          <w:szCs w:val="24"/>
        </w:rPr>
        <w:t>Clinical Observation Posting of Students from Other Institutes</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3318"/>
        <w:gridCol w:w="2790"/>
        <w:gridCol w:w="1350"/>
        <w:gridCol w:w="1530"/>
      </w:tblGrid>
      <w:tr w:rsidR="00DD1224" w:rsidRPr="00B10774" w:rsidTr="00173A2C">
        <w:tc>
          <w:tcPr>
            <w:tcW w:w="570" w:type="dxa"/>
            <w:tcBorders>
              <w:top w:val="single" w:sz="4" w:space="0" w:color="000000"/>
              <w:left w:val="single" w:sz="4" w:space="0" w:color="000000"/>
              <w:bottom w:val="single" w:sz="4" w:space="0" w:color="000000"/>
              <w:right w:val="single" w:sz="4" w:space="0" w:color="000000"/>
            </w:tcBorders>
            <w:hideMark/>
          </w:tcPr>
          <w:p w:rsidR="00DD1224" w:rsidRPr="00B10774" w:rsidRDefault="00DD1224" w:rsidP="0056726A">
            <w:pPr>
              <w:spacing w:after="0" w:line="240" w:lineRule="auto"/>
              <w:rPr>
                <w:rFonts w:ascii="Times New Roman" w:eastAsia="Calibri" w:hAnsi="Times New Roman" w:cs="Times New Roman"/>
                <w:sz w:val="24"/>
                <w:szCs w:val="24"/>
              </w:rPr>
            </w:pPr>
            <w:r w:rsidRPr="00B10774">
              <w:rPr>
                <w:rFonts w:ascii="Times New Roman" w:eastAsia="Calibri" w:hAnsi="Times New Roman" w:cs="Times New Roman"/>
                <w:sz w:val="24"/>
                <w:szCs w:val="24"/>
              </w:rPr>
              <w:t>Sl. No.</w:t>
            </w:r>
          </w:p>
        </w:tc>
        <w:tc>
          <w:tcPr>
            <w:tcW w:w="3318" w:type="dxa"/>
            <w:tcBorders>
              <w:top w:val="single" w:sz="4" w:space="0" w:color="000000"/>
              <w:left w:val="single" w:sz="4" w:space="0" w:color="000000"/>
              <w:bottom w:val="single" w:sz="4" w:space="0" w:color="000000"/>
              <w:right w:val="single" w:sz="4" w:space="0" w:color="000000"/>
            </w:tcBorders>
            <w:hideMark/>
          </w:tcPr>
          <w:p w:rsidR="00DD1224" w:rsidRPr="00B10774" w:rsidRDefault="00DD1224" w:rsidP="0056726A">
            <w:pPr>
              <w:spacing w:after="0" w:line="240" w:lineRule="auto"/>
              <w:rPr>
                <w:rFonts w:ascii="Times New Roman" w:eastAsia="Calibri" w:hAnsi="Times New Roman" w:cs="Times New Roman"/>
                <w:sz w:val="24"/>
                <w:szCs w:val="24"/>
              </w:rPr>
            </w:pPr>
            <w:r w:rsidRPr="00B10774">
              <w:rPr>
                <w:rFonts w:ascii="Times New Roman" w:eastAsia="Calibri" w:hAnsi="Times New Roman" w:cs="Times New Roman"/>
                <w:sz w:val="24"/>
                <w:szCs w:val="24"/>
              </w:rPr>
              <w:t>Institute</w:t>
            </w:r>
          </w:p>
        </w:tc>
        <w:tc>
          <w:tcPr>
            <w:tcW w:w="2790" w:type="dxa"/>
            <w:tcBorders>
              <w:top w:val="single" w:sz="4" w:space="0" w:color="000000"/>
              <w:left w:val="single" w:sz="4" w:space="0" w:color="000000"/>
              <w:bottom w:val="single" w:sz="4" w:space="0" w:color="000000"/>
              <w:right w:val="single" w:sz="4" w:space="0" w:color="000000"/>
            </w:tcBorders>
            <w:hideMark/>
          </w:tcPr>
          <w:p w:rsidR="00DD1224" w:rsidRPr="00B10774" w:rsidRDefault="00DD1224" w:rsidP="0056726A">
            <w:pPr>
              <w:spacing w:after="0" w:line="240" w:lineRule="auto"/>
              <w:rPr>
                <w:rFonts w:ascii="Times New Roman" w:eastAsia="Calibri" w:hAnsi="Times New Roman" w:cs="Times New Roman"/>
                <w:sz w:val="24"/>
                <w:szCs w:val="24"/>
              </w:rPr>
            </w:pPr>
            <w:r w:rsidRPr="00B10774">
              <w:rPr>
                <w:rFonts w:ascii="Times New Roman" w:eastAsia="Calibri" w:hAnsi="Times New Roman" w:cs="Times New Roman"/>
                <w:sz w:val="24"/>
                <w:szCs w:val="24"/>
              </w:rPr>
              <w:t xml:space="preserve">Course </w:t>
            </w:r>
          </w:p>
        </w:tc>
        <w:tc>
          <w:tcPr>
            <w:tcW w:w="1350" w:type="dxa"/>
            <w:tcBorders>
              <w:top w:val="single" w:sz="4" w:space="0" w:color="000000"/>
              <w:left w:val="single" w:sz="4" w:space="0" w:color="000000"/>
              <w:bottom w:val="single" w:sz="4" w:space="0" w:color="000000"/>
              <w:right w:val="single" w:sz="4" w:space="0" w:color="000000"/>
            </w:tcBorders>
          </w:tcPr>
          <w:p w:rsidR="00DD1224" w:rsidRPr="00B10774" w:rsidRDefault="00DD1224" w:rsidP="0056726A">
            <w:pPr>
              <w:spacing w:after="0" w:line="240" w:lineRule="auto"/>
              <w:rPr>
                <w:rFonts w:ascii="Times New Roman" w:eastAsia="Calibri" w:hAnsi="Times New Roman" w:cs="Times New Roman"/>
                <w:sz w:val="24"/>
                <w:szCs w:val="24"/>
              </w:rPr>
            </w:pPr>
            <w:r w:rsidRPr="00B10774">
              <w:rPr>
                <w:rFonts w:ascii="Times New Roman" w:eastAsia="Calibri" w:hAnsi="Times New Roman" w:cs="Times New Roman"/>
                <w:sz w:val="24"/>
                <w:szCs w:val="24"/>
              </w:rPr>
              <w:t>Date</w:t>
            </w:r>
          </w:p>
        </w:tc>
        <w:tc>
          <w:tcPr>
            <w:tcW w:w="1530" w:type="dxa"/>
            <w:tcBorders>
              <w:top w:val="single" w:sz="4" w:space="0" w:color="000000"/>
              <w:left w:val="single" w:sz="4" w:space="0" w:color="000000"/>
              <w:bottom w:val="single" w:sz="4" w:space="0" w:color="000000"/>
              <w:right w:val="single" w:sz="4" w:space="0" w:color="000000"/>
            </w:tcBorders>
            <w:hideMark/>
          </w:tcPr>
          <w:p w:rsidR="00DD1224" w:rsidRPr="00B10774" w:rsidRDefault="00DD1224" w:rsidP="0056726A">
            <w:pPr>
              <w:spacing w:after="0" w:line="240" w:lineRule="auto"/>
              <w:rPr>
                <w:rFonts w:ascii="Times New Roman" w:eastAsia="Calibri" w:hAnsi="Times New Roman" w:cs="Times New Roman"/>
                <w:sz w:val="24"/>
                <w:szCs w:val="24"/>
              </w:rPr>
            </w:pPr>
            <w:r w:rsidRPr="00B10774">
              <w:rPr>
                <w:rFonts w:ascii="Times New Roman" w:eastAsia="Calibri" w:hAnsi="Times New Roman" w:cs="Times New Roman"/>
                <w:sz w:val="24"/>
                <w:szCs w:val="24"/>
              </w:rPr>
              <w:t>No of Interns</w:t>
            </w:r>
          </w:p>
        </w:tc>
      </w:tr>
      <w:tr w:rsidR="00DD1224" w:rsidRPr="00B10774" w:rsidTr="00173A2C">
        <w:tc>
          <w:tcPr>
            <w:tcW w:w="570" w:type="dxa"/>
            <w:tcBorders>
              <w:top w:val="single" w:sz="4" w:space="0" w:color="000000"/>
              <w:left w:val="single" w:sz="4" w:space="0" w:color="000000"/>
              <w:bottom w:val="single" w:sz="4" w:space="0" w:color="000000"/>
              <w:right w:val="single" w:sz="4" w:space="0" w:color="000000"/>
            </w:tcBorders>
            <w:hideMark/>
          </w:tcPr>
          <w:p w:rsidR="00DD1224" w:rsidRPr="00B10774" w:rsidRDefault="00CB09B7" w:rsidP="005672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318" w:type="dxa"/>
            <w:tcBorders>
              <w:top w:val="single" w:sz="4" w:space="0" w:color="000000"/>
              <w:left w:val="single" w:sz="4" w:space="0" w:color="000000"/>
              <w:bottom w:val="single" w:sz="4" w:space="0" w:color="000000"/>
              <w:right w:val="single" w:sz="4" w:space="0" w:color="000000"/>
            </w:tcBorders>
            <w:hideMark/>
          </w:tcPr>
          <w:p w:rsidR="00DD1224" w:rsidRPr="00B10774" w:rsidRDefault="00550113" w:rsidP="0056726A">
            <w:pPr>
              <w:spacing w:after="0" w:line="240" w:lineRule="auto"/>
              <w:rPr>
                <w:rFonts w:ascii="Times New Roman" w:eastAsia="Calibri" w:hAnsi="Times New Roman" w:cs="Times New Roman"/>
                <w:sz w:val="24"/>
                <w:szCs w:val="24"/>
              </w:rPr>
            </w:pPr>
            <w:r w:rsidRPr="00B10774">
              <w:rPr>
                <w:rFonts w:ascii="Times New Roman" w:eastAsia="Calibri" w:hAnsi="Times New Roman" w:cs="Times New Roman"/>
                <w:sz w:val="24"/>
                <w:szCs w:val="24"/>
              </w:rPr>
              <w:t>RTFDCS - Fellowship</w:t>
            </w:r>
          </w:p>
        </w:tc>
        <w:tc>
          <w:tcPr>
            <w:tcW w:w="2790" w:type="dxa"/>
            <w:tcBorders>
              <w:top w:val="single" w:sz="4" w:space="0" w:color="000000"/>
              <w:left w:val="single" w:sz="4" w:space="0" w:color="000000"/>
              <w:bottom w:val="single" w:sz="4" w:space="0" w:color="000000"/>
              <w:right w:val="single" w:sz="4" w:space="0" w:color="000000"/>
            </w:tcBorders>
            <w:hideMark/>
          </w:tcPr>
          <w:p w:rsidR="00DD1224" w:rsidRPr="00B10774" w:rsidRDefault="00550113" w:rsidP="0056726A">
            <w:pPr>
              <w:spacing w:after="0" w:line="240" w:lineRule="auto"/>
              <w:rPr>
                <w:rFonts w:ascii="Times New Roman" w:eastAsia="Calibri" w:hAnsi="Times New Roman" w:cs="Times New Roman"/>
                <w:sz w:val="24"/>
                <w:szCs w:val="24"/>
              </w:rPr>
            </w:pPr>
            <w:r w:rsidRPr="00B10774">
              <w:rPr>
                <w:rFonts w:ascii="Times New Roman" w:eastAsia="Calibri" w:hAnsi="Times New Roman" w:cs="Times New Roman"/>
                <w:sz w:val="24"/>
                <w:szCs w:val="24"/>
              </w:rPr>
              <w:t>ENT student</w:t>
            </w:r>
          </w:p>
        </w:tc>
        <w:tc>
          <w:tcPr>
            <w:tcW w:w="1350" w:type="dxa"/>
            <w:tcBorders>
              <w:top w:val="single" w:sz="4" w:space="0" w:color="000000"/>
              <w:left w:val="single" w:sz="4" w:space="0" w:color="000000"/>
              <w:bottom w:val="single" w:sz="4" w:space="0" w:color="000000"/>
              <w:right w:val="single" w:sz="4" w:space="0" w:color="000000"/>
            </w:tcBorders>
          </w:tcPr>
          <w:p w:rsidR="00DD1224" w:rsidRPr="00B10774" w:rsidRDefault="00550113" w:rsidP="0056726A">
            <w:pPr>
              <w:spacing w:after="0" w:line="240" w:lineRule="auto"/>
              <w:jc w:val="center"/>
              <w:rPr>
                <w:rFonts w:ascii="Times New Roman" w:eastAsia="Calibri" w:hAnsi="Times New Roman" w:cs="Times New Roman"/>
                <w:sz w:val="24"/>
                <w:szCs w:val="24"/>
              </w:rPr>
            </w:pPr>
            <w:r w:rsidRPr="00B10774">
              <w:rPr>
                <w:rFonts w:ascii="Times New Roman" w:eastAsia="Calibri" w:hAnsi="Times New Roman" w:cs="Times New Roman"/>
                <w:sz w:val="24"/>
                <w:szCs w:val="24"/>
              </w:rPr>
              <w:t>02.04.12 to 04.04.12</w:t>
            </w:r>
          </w:p>
        </w:tc>
        <w:tc>
          <w:tcPr>
            <w:tcW w:w="1530" w:type="dxa"/>
            <w:tcBorders>
              <w:top w:val="single" w:sz="4" w:space="0" w:color="000000"/>
              <w:left w:val="single" w:sz="4" w:space="0" w:color="000000"/>
              <w:bottom w:val="single" w:sz="4" w:space="0" w:color="000000"/>
              <w:right w:val="single" w:sz="4" w:space="0" w:color="000000"/>
            </w:tcBorders>
            <w:hideMark/>
          </w:tcPr>
          <w:p w:rsidR="00DD1224" w:rsidRPr="00B10774" w:rsidRDefault="00550113" w:rsidP="0056726A">
            <w:pPr>
              <w:spacing w:after="0" w:line="240" w:lineRule="auto"/>
              <w:jc w:val="center"/>
              <w:rPr>
                <w:rFonts w:ascii="Times New Roman" w:eastAsia="Calibri" w:hAnsi="Times New Roman" w:cs="Times New Roman"/>
                <w:sz w:val="24"/>
                <w:szCs w:val="24"/>
              </w:rPr>
            </w:pPr>
            <w:r w:rsidRPr="00B10774">
              <w:rPr>
                <w:rFonts w:ascii="Times New Roman" w:eastAsia="Calibri" w:hAnsi="Times New Roman" w:cs="Times New Roman"/>
                <w:sz w:val="24"/>
                <w:szCs w:val="24"/>
              </w:rPr>
              <w:t>01</w:t>
            </w:r>
          </w:p>
        </w:tc>
      </w:tr>
      <w:tr w:rsidR="00DD1224" w:rsidRPr="00B10774" w:rsidTr="00173A2C">
        <w:tc>
          <w:tcPr>
            <w:tcW w:w="570" w:type="dxa"/>
            <w:tcBorders>
              <w:top w:val="single" w:sz="4" w:space="0" w:color="000000"/>
              <w:left w:val="single" w:sz="4" w:space="0" w:color="000000"/>
              <w:bottom w:val="single" w:sz="4" w:space="0" w:color="000000"/>
              <w:right w:val="single" w:sz="4" w:space="0" w:color="000000"/>
            </w:tcBorders>
          </w:tcPr>
          <w:p w:rsidR="00DD1224" w:rsidRPr="00B10774" w:rsidRDefault="00CB09B7" w:rsidP="005672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318" w:type="dxa"/>
            <w:tcBorders>
              <w:top w:val="single" w:sz="4" w:space="0" w:color="000000"/>
              <w:left w:val="single" w:sz="4" w:space="0" w:color="000000"/>
              <w:bottom w:val="single" w:sz="4" w:space="0" w:color="000000"/>
              <w:right w:val="single" w:sz="4" w:space="0" w:color="000000"/>
            </w:tcBorders>
            <w:hideMark/>
          </w:tcPr>
          <w:p w:rsidR="00DD1224" w:rsidRPr="00B10774" w:rsidRDefault="00550113" w:rsidP="0056726A">
            <w:pPr>
              <w:spacing w:after="0" w:line="240" w:lineRule="auto"/>
              <w:rPr>
                <w:rFonts w:ascii="Times New Roman" w:eastAsia="Calibri" w:hAnsi="Times New Roman" w:cs="Times New Roman"/>
                <w:bCs/>
                <w:sz w:val="24"/>
                <w:szCs w:val="24"/>
              </w:rPr>
            </w:pPr>
            <w:r w:rsidRPr="00B10774">
              <w:rPr>
                <w:rFonts w:ascii="Times New Roman" w:eastAsia="Calibri" w:hAnsi="Times New Roman" w:cs="Times New Roman"/>
                <w:bCs/>
                <w:sz w:val="24"/>
                <w:szCs w:val="24"/>
              </w:rPr>
              <w:t>Christ College-Bangalore</w:t>
            </w:r>
          </w:p>
        </w:tc>
        <w:tc>
          <w:tcPr>
            <w:tcW w:w="2790" w:type="dxa"/>
            <w:tcBorders>
              <w:top w:val="single" w:sz="4" w:space="0" w:color="000000"/>
              <w:left w:val="single" w:sz="4" w:space="0" w:color="000000"/>
              <w:bottom w:val="single" w:sz="4" w:space="0" w:color="000000"/>
              <w:right w:val="single" w:sz="4" w:space="0" w:color="000000"/>
            </w:tcBorders>
            <w:hideMark/>
          </w:tcPr>
          <w:p w:rsidR="00DD1224" w:rsidRPr="00B10774" w:rsidRDefault="00550113" w:rsidP="0056726A">
            <w:pPr>
              <w:spacing w:after="0" w:line="240" w:lineRule="auto"/>
              <w:rPr>
                <w:rFonts w:ascii="Times New Roman" w:eastAsia="Calibri" w:hAnsi="Times New Roman" w:cs="Times New Roman"/>
                <w:sz w:val="24"/>
                <w:szCs w:val="24"/>
              </w:rPr>
            </w:pPr>
            <w:r w:rsidRPr="00B10774">
              <w:rPr>
                <w:rFonts w:ascii="Times New Roman" w:eastAsia="Calibri" w:hAnsi="Times New Roman" w:cs="Times New Roman"/>
                <w:sz w:val="24"/>
                <w:szCs w:val="24"/>
              </w:rPr>
              <w:t>M.Sc. Clinical Psychology</w:t>
            </w:r>
          </w:p>
        </w:tc>
        <w:tc>
          <w:tcPr>
            <w:tcW w:w="1350" w:type="dxa"/>
            <w:tcBorders>
              <w:top w:val="single" w:sz="4" w:space="0" w:color="000000"/>
              <w:left w:val="single" w:sz="4" w:space="0" w:color="000000"/>
              <w:bottom w:val="single" w:sz="4" w:space="0" w:color="000000"/>
              <w:right w:val="single" w:sz="4" w:space="0" w:color="000000"/>
            </w:tcBorders>
          </w:tcPr>
          <w:p w:rsidR="00DD1224" w:rsidRPr="00B10774" w:rsidRDefault="00173A2C" w:rsidP="0056726A">
            <w:pPr>
              <w:spacing w:after="0" w:line="240" w:lineRule="auto"/>
              <w:jc w:val="center"/>
              <w:rPr>
                <w:rFonts w:ascii="Times New Roman" w:eastAsia="Calibri" w:hAnsi="Times New Roman" w:cs="Times New Roman"/>
                <w:sz w:val="24"/>
                <w:szCs w:val="24"/>
              </w:rPr>
            </w:pPr>
            <w:r w:rsidRPr="00B10774">
              <w:rPr>
                <w:rFonts w:ascii="Times New Roman" w:eastAsia="Calibri" w:hAnsi="Times New Roman" w:cs="Times New Roman"/>
                <w:sz w:val="24"/>
                <w:szCs w:val="24"/>
              </w:rPr>
              <w:t>10.04.12 to 10.05.12</w:t>
            </w:r>
          </w:p>
        </w:tc>
        <w:tc>
          <w:tcPr>
            <w:tcW w:w="1530" w:type="dxa"/>
            <w:tcBorders>
              <w:top w:val="single" w:sz="4" w:space="0" w:color="000000"/>
              <w:left w:val="single" w:sz="4" w:space="0" w:color="000000"/>
              <w:bottom w:val="single" w:sz="4" w:space="0" w:color="000000"/>
              <w:right w:val="single" w:sz="4" w:space="0" w:color="000000"/>
            </w:tcBorders>
            <w:hideMark/>
          </w:tcPr>
          <w:p w:rsidR="00DD1224" w:rsidRPr="00B10774" w:rsidRDefault="00173A2C" w:rsidP="0056726A">
            <w:pPr>
              <w:spacing w:after="0" w:line="240" w:lineRule="auto"/>
              <w:jc w:val="center"/>
              <w:rPr>
                <w:rFonts w:ascii="Times New Roman" w:eastAsia="Calibri" w:hAnsi="Times New Roman" w:cs="Times New Roman"/>
                <w:sz w:val="24"/>
                <w:szCs w:val="24"/>
              </w:rPr>
            </w:pPr>
            <w:r w:rsidRPr="00B10774">
              <w:rPr>
                <w:rFonts w:ascii="Times New Roman" w:eastAsia="Calibri" w:hAnsi="Times New Roman" w:cs="Times New Roman"/>
                <w:sz w:val="24"/>
                <w:szCs w:val="24"/>
              </w:rPr>
              <w:t>02</w:t>
            </w:r>
          </w:p>
        </w:tc>
      </w:tr>
      <w:tr w:rsidR="002A7335" w:rsidRPr="00B10774" w:rsidTr="00173A2C">
        <w:tc>
          <w:tcPr>
            <w:tcW w:w="570" w:type="dxa"/>
            <w:tcBorders>
              <w:top w:val="single" w:sz="4" w:space="0" w:color="000000"/>
              <w:left w:val="single" w:sz="4" w:space="0" w:color="000000"/>
              <w:bottom w:val="single" w:sz="4" w:space="0" w:color="000000"/>
              <w:right w:val="single" w:sz="4" w:space="0" w:color="000000"/>
            </w:tcBorders>
          </w:tcPr>
          <w:p w:rsidR="002A7335" w:rsidRPr="00B10774" w:rsidRDefault="00CB09B7" w:rsidP="005672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318" w:type="dxa"/>
            <w:tcBorders>
              <w:top w:val="single" w:sz="4" w:space="0" w:color="000000"/>
              <w:left w:val="single" w:sz="4" w:space="0" w:color="000000"/>
              <w:bottom w:val="single" w:sz="4" w:space="0" w:color="000000"/>
              <w:right w:val="single" w:sz="4" w:space="0" w:color="000000"/>
            </w:tcBorders>
            <w:hideMark/>
          </w:tcPr>
          <w:p w:rsidR="002A7335" w:rsidRPr="00B10774" w:rsidRDefault="00173A2C" w:rsidP="0056726A">
            <w:pPr>
              <w:spacing w:after="0" w:line="240" w:lineRule="auto"/>
              <w:rPr>
                <w:rFonts w:ascii="Times New Roman" w:eastAsia="Calibri" w:hAnsi="Times New Roman" w:cs="Times New Roman"/>
                <w:sz w:val="24"/>
                <w:szCs w:val="24"/>
              </w:rPr>
            </w:pPr>
            <w:r w:rsidRPr="00B10774">
              <w:rPr>
                <w:rFonts w:ascii="Times New Roman" w:eastAsia="Calibri" w:hAnsi="Times New Roman" w:cs="Times New Roman"/>
                <w:sz w:val="24"/>
                <w:szCs w:val="24"/>
              </w:rPr>
              <w:t>St. Agnes - Mangalore</w:t>
            </w:r>
          </w:p>
        </w:tc>
        <w:tc>
          <w:tcPr>
            <w:tcW w:w="2790" w:type="dxa"/>
            <w:tcBorders>
              <w:top w:val="single" w:sz="4" w:space="0" w:color="000000"/>
              <w:left w:val="single" w:sz="4" w:space="0" w:color="000000"/>
              <w:bottom w:val="single" w:sz="4" w:space="0" w:color="000000"/>
              <w:right w:val="single" w:sz="4" w:space="0" w:color="000000"/>
            </w:tcBorders>
            <w:hideMark/>
          </w:tcPr>
          <w:p w:rsidR="002A7335" w:rsidRPr="00B10774" w:rsidRDefault="00173A2C" w:rsidP="0056726A">
            <w:pPr>
              <w:spacing w:after="0" w:line="240" w:lineRule="auto"/>
              <w:rPr>
                <w:rFonts w:ascii="Times New Roman" w:eastAsia="Calibri" w:hAnsi="Times New Roman" w:cs="Times New Roman"/>
                <w:sz w:val="24"/>
                <w:szCs w:val="24"/>
              </w:rPr>
            </w:pPr>
            <w:r w:rsidRPr="00B10774">
              <w:rPr>
                <w:rFonts w:ascii="Times New Roman" w:eastAsia="Calibri" w:hAnsi="Times New Roman" w:cs="Times New Roman"/>
                <w:sz w:val="24"/>
                <w:szCs w:val="24"/>
              </w:rPr>
              <w:t>M.Sc. Clinical Psychology</w:t>
            </w:r>
          </w:p>
        </w:tc>
        <w:tc>
          <w:tcPr>
            <w:tcW w:w="1350" w:type="dxa"/>
            <w:tcBorders>
              <w:top w:val="single" w:sz="4" w:space="0" w:color="000000"/>
              <w:left w:val="single" w:sz="4" w:space="0" w:color="000000"/>
              <w:bottom w:val="single" w:sz="4" w:space="0" w:color="000000"/>
              <w:right w:val="single" w:sz="4" w:space="0" w:color="000000"/>
            </w:tcBorders>
          </w:tcPr>
          <w:p w:rsidR="002A7335" w:rsidRPr="00B10774" w:rsidRDefault="00173A2C" w:rsidP="0056726A">
            <w:pPr>
              <w:spacing w:after="0" w:line="240" w:lineRule="auto"/>
              <w:jc w:val="center"/>
              <w:rPr>
                <w:rFonts w:ascii="Times New Roman" w:eastAsia="Calibri" w:hAnsi="Times New Roman" w:cs="Times New Roman"/>
                <w:sz w:val="24"/>
                <w:szCs w:val="24"/>
              </w:rPr>
            </w:pPr>
            <w:r w:rsidRPr="00B10774">
              <w:rPr>
                <w:rFonts w:ascii="Times New Roman" w:eastAsia="Calibri" w:hAnsi="Times New Roman" w:cs="Times New Roman"/>
                <w:sz w:val="24"/>
                <w:szCs w:val="24"/>
              </w:rPr>
              <w:t>21.05.12 to 08.06.12</w:t>
            </w:r>
          </w:p>
        </w:tc>
        <w:tc>
          <w:tcPr>
            <w:tcW w:w="1530" w:type="dxa"/>
            <w:tcBorders>
              <w:top w:val="single" w:sz="4" w:space="0" w:color="000000"/>
              <w:left w:val="single" w:sz="4" w:space="0" w:color="000000"/>
              <w:bottom w:val="single" w:sz="4" w:space="0" w:color="000000"/>
              <w:right w:val="single" w:sz="4" w:space="0" w:color="000000"/>
            </w:tcBorders>
            <w:hideMark/>
          </w:tcPr>
          <w:p w:rsidR="002A7335" w:rsidRPr="00B10774" w:rsidRDefault="00173A2C" w:rsidP="0056726A">
            <w:pPr>
              <w:spacing w:after="0" w:line="240" w:lineRule="auto"/>
              <w:jc w:val="center"/>
              <w:rPr>
                <w:rFonts w:ascii="Times New Roman" w:eastAsia="Calibri" w:hAnsi="Times New Roman" w:cs="Times New Roman"/>
                <w:sz w:val="24"/>
                <w:szCs w:val="24"/>
              </w:rPr>
            </w:pPr>
            <w:r w:rsidRPr="00B10774">
              <w:rPr>
                <w:rFonts w:ascii="Times New Roman" w:eastAsia="Calibri" w:hAnsi="Times New Roman" w:cs="Times New Roman"/>
                <w:sz w:val="24"/>
                <w:szCs w:val="24"/>
              </w:rPr>
              <w:t>06</w:t>
            </w:r>
          </w:p>
        </w:tc>
      </w:tr>
      <w:tr w:rsidR="002A7335" w:rsidRPr="00B10774" w:rsidTr="00173A2C">
        <w:tc>
          <w:tcPr>
            <w:tcW w:w="570" w:type="dxa"/>
            <w:tcBorders>
              <w:top w:val="single" w:sz="4" w:space="0" w:color="000000"/>
              <w:left w:val="single" w:sz="4" w:space="0" w:color="000000"/>
              <w:bottom w:val="single" w:sz="4" w:space="0" w:color="000000"/>
              <w:right w:val="single" w:sz="4" w:space="0" w:color="000000"/>
            </w:tcBorders>
          </w:tcPr>
          <w:p w:rsidR="002A7335" w:rsidRPr="00B10774" w:rsidRDefault="00CB09B7" w:rsidP="005672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318" w:type="dxa"/>
            <w:tcBorders>
              <w:top w:val="single" w:sz="4" w:space="0" w:color="000000"/>
              <w:left w:val="single" w:sz="4" w:space="0" w:color="000000"/>
              <w:bottom w:val="single" w:sz="4" w:space="0" w:color="000000"/>
              <w:right w:val="single" w:sz="4" w:space="0" w:color="000000"/>
            </w:tcBorders>
            <w:hideMark/>
          </w:tcPr>
          <w:p w:rsidR="002A7335" w:rsidRPr="00B10774" w:rsidRDefault="00B15039" w:rsidP="0056726A">
            <w:pPr>
              <w:spacing w:after="0" w:line="240" w:lineRule="auto"/>
              <w:rPr>
                <w:rFonts w:ascii="Times New Roman" w:eastAsia="Calibri" w:hAnsi="Times New Roman" w:cs="Times New Roman"/>
                <w:bCs/>
                <w:sz w:val="24"/>
                <w:szCs w:val="24"/>
              </w:rPr>
            </w:pPr>
            <w:proofErr w:type="spellStart"/>
            <w:r w:rsidRPr="00B10774">
              <w:rPr>
                <w:rFonts w:ascii="Times New Roman" w:eastAsia="Calibri" w:hAnsi="Times New Roman" w:cs="Times New Roman"/>
                <w:bCs/>
                <w:sz w:val="24"/>
                <w:szCs w:val="24"/>
              </w:rPr>
              <w:t>Kuvempu</w:t>
            </w:r>
            <w:proofErr w:type="spellEnd"/>
            <w:r w:rsidRPr="00B10774">
              <w:rPr>
                <w:rFonts w:ascii="Times New Roman" w:eastAsia="Calibri" w:hAnsi="Times New Roman" w:cs="Times New Roman"/>
                <w:bCs/>
                <w:sz w:val="24"/>
                <w:szCs w:val="24"/>
              </w:rPr>
              <w:t xml:space="preserve"> University</w:t>
            </w:r>
          </w:p>
        </w:tc>
        <w:tc>
          <w:tcPr>
            <w:tcW w:w="2790" w:type="dxa"/>
            <w:tcBorders>
              <w:top w:val="single" w:sz="4" w:space="0" w:color="000000"/>
              <w:left w:val="single" w:sz="4" w:space="0" w:color="000000"/>
              <w:bottom w:val="single" w:sz="4" w:space="0" w:color="000000"/>
              <w:right w:val="single" w:sz="4" w:space="0" w:color="000000"/>
            </w:tcBorders>
            <w:hideMark/>
          </w:tcPr>
          <w:p w:rsidR="002A7335" w:rsidRPr="00B10774" w:rsidRDefault="00B15039" w:rsidP="0056726A">
            <w:pPr>
              <w:spacing w:after="0" w:line="240" w:lineRule="auto"/>
              <w:rPr>
                <w:rFonts w:ascii="Times New Roman" w:eastAsia="Calibri" w:hAnsi="Times New Roman" w:cs="Times New Roman"/>
                <w:sz w:val="24"/>
                <w:szCs w:val="24"/>
              </w:rPr>
            </w:pPr>
            <w:r w:rsidRPr="00B10774">
              <w:rPr>
                <w:rFonts w:ascii="Times New Roman" w:eastAsia="Calibri" w:hAnsi="Times New Roman" w:cs="Times New Roman"/>
                <w:sz w:val="24"/>
                <w:szCs w:val="24"/>
              </w:rPr>
              <w:t>M.Sc. Clinical Psychology</w:t>
            </w:r>
          </w:p>
        </w:tc>
        <w:tc>
          <w:tcPr>
            <w:tcW w:w="1350" w:type="dxa"/>
            <w:tcBorders>
              <w:top w:val="single" w:sz="4" w:space="0" w:color="000000"/>
              <w:left w:val="single" w:sz="4" w:space="0" w:color="000000"/>
              <w:bottom w:val="single" w:sz="4" w:space="0" w:color="000000"/>
              <w:right w:val="single" w:sz="4" w:space="0" w:color="000000"/>
            </w:tcBorders>
          </w:tcPr>
          <w:p w:rsidR="002A7335" w:rsidRPr="00B10774" w:rsidRDefault="00B15039" w:rsidP="0056726A">
            <w:pPr>
              <w:spacing w:after="0" w:line="240" w:lineRule="auto"/>
              <w:jc w:val="center"/>
              <w:rPr>
                <w:rFonts w:ascii="Times New Roman" w:eastAsia="Calibri" w:hAnsi="Times New Roman" w:cs="Times New Roman"/>
                <w:sz w:val="24"/>
                <w:szCs w:val="24"/>
              </w:rPr>
            </w:pPr>
            <w:r w:rsidRPr="00B10774">
              <w:rPr>
                <w:rFonts w:ascii="Times New Roman" w:eastAsia="Calibri" w:hAnsi="Times New Roman" w:cs="Times New Roman"/>
                <w:sz w:val="24"/>
                <w:szCs w:val="24"/>
              </w:rPr>
              <w:t>01.06.12 to 29.06.12</w:t>
            </w:r>
          </w:p>
        </w:tc>
        <w:tc>
          <w:tcPr>
            <w:tcW w:w="1530" w:type="dxa"/>
            <w:tcBorders>
              <w:top w:val="single" w:sz="4" w:space="0" w:color="000000"/>
              <w:left w:val="single" w:sz="4" w:space="0" w:color="000000"/>
              <w:bottom w:val="single" w:sz="4" w:space="0" w:color="000000"/>
              <w:right w:val="single" w:sz="4" w:space="0" w:color="000000"/>
            </w:tcBorders>
            <w:hideMark/>
          </w:tcPr>
          <w:p w:rsidR="002A7335" w:rsidRPr="00B10774" w:rsidRDefault="00B15039" w:rsidP="0056726A">
            <w:pPr>
              <w:spacing w:after="0" w:line="240" w:lineRule="auto"/>
              <w:jc w:val="center"/>
              <w:rPr>
                <w:rFonts w:ascii="Times New Roman" w:eastAsia="Calibri" w:hAnsi="Times New Roman" w:cs="Times New Roman"/>
                <w:sz w:val="24"/>
                <w:szCs w:val="24"/>
              </w:rPr>
            </w:pPr>
            <w:r w:rsidRPr="00B10774">
              <w:rPr>
                <w:rFonts w:ascii="Times New Roman" w:eastAsia="Calibri" w:hAnsi="Times New Roman" w:cs="Times New Roman"/>
                <w:sz w:val="24"/>
                <w:szCs w:val="24"/>
              </w:rPr>
              <w:t>01</w:t>
            </w:r>
          </w:p>
        </w:tc>
      </w:tr>
      <w:tr w:rsidR="00D269D5" w:rsidRPr="00B10774" w:rsidTr="00173A2C">
        <w:tc>
          <w:tcPr>
            <w:tcW w:w="570" w:type="dxa"/>
            <w:tcBorders>
              <w:top w:val="single" w:sz="4" w:space="0" w:color="000000"/>
              <w:left w:val="single" w:sz="4" w:space="0" w:color="000000"/>
              <w:bottom w:val="single" w:sz="4" w:space="0" w:color="000000"/>
              <w:right w:val="single" w:sz="4" w:space="0" w:color="000000"/>
            </w:tcBorders>
          </w:tcPr>
          <w:p w:rsidR="00D269D5" w:rsidRPr="00B10774" w:rsidRDefault="00CB09B7" w:rsidP="005672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318" w:type="dxa"/>
            <w:tcBorders>
              <w:top w:val="single" w:sz="4" w:space="0" w:color="000000"/>
              <w:left w:val="single" w:sz="4" w:space="0" w:color="000000"/>
              <w:bottom w:val="single" w:sz="4" w:space="0" w:color="000000"/>
              <w:right w:val="single" w:sz="4" w:space="0" w:color="000000"/>
            </w:tcBorders>
            <w:hideMark/>
          </w:tcPr>
          <w:p w:rsidR="00D269D5" w:rsidRPr="00B10774" w:rsidRDefault="00381560" w:rsidP="0056726A">
            <w:pPr>
              <w:spacing w:after="0" w:line="240" w:lineRule="auto"/>
              <w:rPr>
                <w:rFonts w:ascii="Times New Roman" w:hAnsi="Times New Roman"/>
                <w:bCs/>
                <w:sz w:val="24"/>
                <w:szCs w:val="24"/>
              </w:rPr>
            </w:pPr>
            <w:proofErr w:type="spellStart"/>
            <w:r w:rsidRPr="00B10774">
              <w:rPr>
                <w:rFonts w:ascii="Times New Roman" w:hAnsi="Times New Roman"/>
                <w:sz w:val="24"/>
                <w:szCs w:val="24"/>
              </w:rPr>
              <w:t>Darmasthala</w:t>
            </w:r>
            <w:proofErr w:type="spellEnd"/>
            <w:r w:rsidRPr="00B10774">
              <w:rPr>
                <w:rFonts w:ascii="Times New Roman" w:hAnsi="Times New Roman"/>
                <w:sz w:val="24"/>
                <w:szCs w:val="24"/>
              </w:rPr>
              <w:t xml:space="preserve"> </w:t>
            </w:r>
            <w:proofErr w:type="spellStart"/>
            <w:r w:rsidRPr="00B10774">
              <w:rPr>
                <w:rFonts w:ascii="Times New Roman" w:hAnsi="Times New Roman"/>
                <w:sz w:val="24"/>
                <w:szCs w:val="24"/>
              </w:rPr>
              <w:t>Manjunatha</w:t>
            </w:r>
            <w:proofErr w:type="spellEnd"/>
            <w:r w:rsidRPr="00B10774">
              <w:rPr>
                <w:rFonts w:ascii="Times New Roman" w:hAnsi="Times New Roman"/>
                <w:sz w:val="24"/>
                <w:szCs w:val="24"/>
              </w:rPr>
              <w:t xml:space="preserve"> College, </w:t>
            </w:r>
            <w:proofErr w:type="spellStart"/>
            <w:r w:rsidRPr="00B10774">
              <w:rPr>
                <w:rFonts w:ascii="Times New Roman" w:hAnsi="Times New Roman"/>
                <w:sz w:val="24"/>
                <w:szCs w:val="24"/>
              </w:rPr>
              <w:t>Ujire</w:t>
            </w:r>
            <w:proofErr w:type="spellEnd"/>
          </w:p>
        </w:tc>
        <w:tc>
          <w:tcPr>
            <w:tcW w:w="2790" w:type="dxa"/>
            <w:tcBorders>
              <w:top w:val="single" w:sz="4" w:space="0" w:color="000000"/>
              <w:left w:val="single" w:sz="4" w:space="0" w:color="000000"/>
              <w:bottom w:val="single" w:sz="4" w:space="0" w:color="000000"/>
              <w:right w:val="single" w:sz="4" w:space="0" w:color="000000"/>
            </w:tcBorders>
            <w:hideMark/>
          </w:tcPr>
          <w:p w:rsidR="00D269D5" w:rsidRPr="00B10774" w:rsidRDefault="00B15039" w:rsidP="0056726A">
            <w:pPr>
              <w:spacing w:after="0" w:line="240" w:lineRule="auto"/>
              <w:rPr>
                <w:rFonts w:ascii="Times New Roman" w:hAnsi="Times New Roman"/>
                <w:sz w:val="24"/>
                <w:szCs w:val="24"/>
              </w:rPr>
            </w:pPr>
            <w:r w:rsidRPr="00B10774">
              <w:rPr>
                <w:rFonts w:ascii="Times New Roman" w:hAnsi="Times New Roman"/>
                <w:sz w:val="24"/>
                <w:szCs w:val="24"/>
              </w:rPr>
              <w:t>M.Sc. Clinical Psychology</w:t>
            </w:r>
          </w:p>
        </w:tc>
        <w:tc>
          <w:tcPr>
            <w:tcW w:w="1350" w:type="dxa"/>
            <w:tcBorders>
              <w:top w:val="single" w:sz="4" w:space="0" w:color="000000"/>
              <w:left w:val="single" w:sz="4" w:space="0" w:color="000000"/>
              <w:bottom w:val="single" w:sz="4" w:space="0" w:color="000000"/>
              <w:right w:val="single" w:sz="4" w:space="0" w:color="000000"/>
            </w:tcBorders>
          </w:tcPr>
          <w:p w:rsidR="00D269D5" w:rsidRPr="00B10774" w:rsidRDefault="00B15039" w:rsidP="0056726A">
            <w:pPr>
              <w:spacing w:after="0" w:line="240" w:lineRule="auto"/>
              <w:jc w:val="center"/>
              <w:rPr>
                <w:rFonts w:ascii="Times New Roman" w:hAnsi="Times New Roman"/>
                <w:sz w:val="24"/>
                <w:szCs w:val="24"/>
              </w:rPr>
            </w:pPr>
            <w:r w:rsidRPr="00B10774">
              <w:rPr>
                <w:rFonts w:ascii="Times New Roman" w:hAnsi="Times New Roman"/>
                <w:sz w:val="24"/>
                <w:szCs w:val="24"/>
              </w:rPr>
              <w:t>04.06.12 to 22.06.12</w:t>
            </w:r>
          </w:p>
        </w:tc>
        <w:tc>
          <w:tcPr>
            <w:tcW w:w="1530" w:type="dxa"/>
            <w:tcBorders>
              <w:top w:val="single" w:sz="4" w:space="0" w:color="000000"/>
              <w:left w:val="single" w:sz="4" w:space="0" w:color="000000"/>
              <w:bottom w:val="single" w:sz="4" w:space="0" w:color="000000"/>
              <w:right w:val="single" w:sz="4" w:space="0" w:color="000000"/>
            </w:tcBorders>
            <w:hideMark/>
          </w:tcPr>
          <w:p w:rsidR="00D269D5" w:rsidRPr="00B10774" w:rsidRDefault="00B15039" w:rsidP="0056726A">
            <w:pPr>
              <w:spacing w:after="0" w:line="240" w:lineRule="auto"/>
              <w:jc w:val="center"/>
              <w:rPr>
                <w:rFonts w:ascii="Times New Roman" w:hAnsi="Times New Roman"/>
                <w:sz w:val="24"/>
                <w:szCs w:val="24"/>
              </w:rPr>
            </w:pPr>
            <w:r w:rsidRPr="00B10774">
              <w:rPr>
                <w:rFonts w:ascii="Times New Roman" w:hAnsi="Times New Roman"/>
                <w:sz w:val="24"/>
                <w:szCs w:val="24"/>
              </w:rPr>
              <w:t>11</w:t>
            </w:r>
          </w:p>
        </w:tc>
      </w:tr>
      <w:tr w:rsidR="00D269D5" w:rsidRPr="00B10774" w:rsidTr="00173A2C">
        <w:tc>
          <w:tcPr>
            <w:tcW w:w="570" w:type="dxa"/>
            <w:tcBorders>
              <w:top w:val="single" w:sz="4" w:space="0" w:color="000000"/>
              <w:left w:val="single" w:sz="4" w:space="0" w:color="000000"/>
              <w:bottom w:val="single" w:sz="4" w:space="0" w:color="000000"/>
              <w:right w:val="single" w:sz="4" w:space="0" w:color="000000"/>
            </w:tcBorders>
          </w:tcPr>
          <w:p w:rsidR="00D269D5" w:rsidRPr="00B10774" w:rsidRDefault="00CB09B7" w:rsidP="005672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p>
        </w:tc>
        <w:tc>
          <w:tcPr>
            <w:tcW w:w="3318" w:type="dxa"/>
            <w:tcBorders>
              <w:top w:val="single" w:sz="4" w:space="0" w:color="000000"/>
              <w:left w:val="single" w:sz="4" w:space="0" w:color="000000"/>
              <w:bottom w:val="single" w:sz="4" w:space="0" w:color="000000"/>
              <w:right w:val="single" w:sz="4" w:space="0" w:color="000000"/>
            </w:tcBorders>
            <w:hideMark/>
          </w:tcPr>
          <w:p w:rsidR="00D269D5" w:rsidRPr="00B10774" w:rsidRDefault="005A39E8" w:rsidP="0056726A">
            <w:pPr>
              <w:spacing w:after="0" w:line="240" w:lineRule="auto"/>
              <w:rPr>
                <w:rFonts w:ascii="Times New Roman" w:eastAsia="Calibri" w:hAnsi="Times New Roman" w:cs="Times New Roman"/>
                <w:sz w:val="24"/>
                <w:szCs w:val="24"/>
              </w:rPr>
            </w:pPr>
            <w:r w:rsidRPr="00B10774">
              <w:rPr>
                <w:rFonts w:ascii="Times New Roman" w:eastAsia="Calibri" w:hAnsi="Times New Roman" w:cs="Times New Roman"/>
                <w:sz w:val="24"/>
                <w:szCs w:val="24"/>
              </w:rPr>
              <w:t>St. Agnes - Mangalore</w:t>
            </w:r>
          </w:p>
        </w:tc>
        <w:tc>
          <w:tcPr>
            <w:tcW w:w="2790" w:type="dxa"/>
            <w:tcBorders>
              <w:top w:val="single" w:sz="4" w:space="0" w:color="000000"/>
              <w:left w:val="single" w:sz="4" w:space="0" w:color="000000"/>
              <w:bottom w:val="single" w:sz="4" w:space="0" w:color="000000"/>
              <w:right w:val="single" w:sz="4" w:space="0" w:color="000000"/>
            </w:tcBorders>
            <w:hideMark/>
          </w:tcPr>
          <w:p w:rsidR="00D269D5" w:rsidRPr="00B10774" w:rsidRDefault="005A39E8" w:rsidP="0056726A">
            <w:pPr>
              <w:spacing w:after="0" w:line="240" w:lineRule="auto"/>
              <w:rPr>
                <w:rFonts w:ascii="Times New Roman" w:eastAsia="Calibri" w:hAnsi="Times New Roman" w:cs="Times New Roman"/>
                <w:sz w:val="24"/>
                <w:szCs w:val="24"/>
              </w:rPr>
            </w:pPr>
            <w:r w:rsidRPr="00B10774">
              <w:rPr>
                <w:rFonts w:ascii="Times New Roman" w:eastAsia="Calibri" w:hAnsi="Times New Roman" w:cs="Times New Roman"/>
                <w:sz w:val="24"/>
                <w:szCs w:val="24"/>
              </w:rPr>
              <w:t>M.Sc. Clinical Psychology</w:t>
            </w:r>
          </w:p>
        </w:tc>
        <w:tc>
          <w:tcPr>
            <w:tcW w:w="1350" w:type="dxa"/>
            <w:tcBorders>
              <w:top w:val="single" w:sz="4" w:space="0" w:color="000000"/>
              <w:left w:val="single" w:sz="4" w:space="0" w:color="000000"/>
              <w:bottom w:val="single" w:sz="4" w:space="0" w:color="000000"/>
              <w:right w:val="single" w:sz="4" w:space="0" w:color="000000"/>
            </w:tcBorders>
          </w:tcPr>
          <w:p w:rsidR="00D269D5" w:rsidRPr="00B10774" w:rsidRDefault="005A39E8" w:rsidP="0056726A">
            <w:pPr>
              <w:spacing w:after="0" w:line="240" w:lineRule="auto"/>
              <w:jc w:val="center"/>
              <w:rPr>
                <w:rFonts w:ascii="Times New Roman" w:hAnsi="Times New Roman"/>
                <w:sz w:val="24"/>
                <w:szCs w:val="24"/>
              </w:rPr>
            </w:pPr>
            <w:r w:rsidRPr="00B10774">
              <w:rPr>
                <w:rFonts w:ascii="Times New Roman" w:hAnsi="Times New Roman"/>
                <w:sz w:val="24"/>
                <w:szCs w:val="24"/>
              </w:rPr>
              <w:t>11.06.12 to 13.07.12</w:t>
            </w:r>
          </w:p>
        </w:tc>
        <w:tc>
          <w:tcPr>
            <w:tcW w:w="1530" w:type="dxa"/>
            <w:tcBorders>
              <w:top w:val="single" w:sz="4" w:space="0" w:color="000000"/>
              <w:left w:val="single" w:sz="4" w:space="0" w:color="000000"/>
              <w:bottom w:val="single" w:sz="4" w:space="0" w:color="000000"/>
              <w:right w:val="single" w:sz="4" w:space="0" w:color="000000"/>
            </w:tcBorders>
            <w:hideMark/>
          </w:tcPr>
          <w:p w:rsidR="00D269D5" w:rsidRPr="00B10774" w:rsidRDefault="005A39E8" w:rsidP="0056726A">
            <w:pPr>
              <w:spacing w:after="0" w:line="240" w:lineRule="auto"/>
              <w:jc w:val="center"/>
              <w:rPr>
                <w:rFonts w:ascii="Times New Roman" w:hAnsi="Times New Roman"/>
                <w:sz w:val="24"/>
                <w:szCs w:val="24"/>
              </w:rPr>
            </w:pPr>
            <w:r w:rsidRPr="00B10774">
              <w:rPr>
                <w:rFonts w:ascii="Times New Roman" w:hAnsi="Times New Roman"/>
                <w:sz w:val="24"/>
                <w:szCs w:val="24"/>
              </w:rPr>
              <w:t>10</w:t>
            </w:r>
          </w:p>
        </w:tc>
      </w:tr>
      <w:tr w:rsidR="00D269D5" w:rsidRPr="00B10774" w:rsidTr="00173A2C">
        <w:tc>
          <w:tcPr>
            <w:tcW w:w="570" w:type="dxa"/>
            <w:tcBorders>
              <w:top w:val="single" w:sz="4" w:space="0" w:color="000000"/>
              <w:left w:val="single" w:sz="4" w:space="0" w:color="000000"/>
              <w:bottom w:val="single" w:sz="4" w:space="0" w:color="000000"/>
              <w:right w:val="single" w:sz="4" w:space="0" w:color="000000"/>
            </w:tcBorders>
          </w:tcPr>
          <w:p w:rsidR="00D269D5" w:rsidRPr="00B10774" w:rsidRDefault="00CB09B7" w:rsidP="005672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318" w:type="dxa"/>
            <w:tcBorders>
              <w:top w:val="single" w:sz="4" w:space="0" w:color="000000"/>
              <w:left w:val="single" w:sz="4" w:space="0" w:color="000000"/>
              <w:bottom w:val="single" w:sz="4" w:space="0" w:color="000000"/>
              <w:right w:val="single" w:sz="4" w:space="0" w:color="000000"/>
            </w:tcBorders>
            <w:hideMark/>
          </w:tcPr>
          <w:p w:rsidR="00D269D5" w:rsidRPr="00B10774" w:rsidRDefault="005A39E8" w:rsidP="0056726A">
            <w:pPr>
              <w:spacing w:after="0" w:line="240" w:lineRule="auto"/>
              <w:rPr>
                <w:rFonts w:ascii="Times New Roman" w:hAnsi="Times New Roman"/>
                <w:sz w:val="24"/>
                <w:szCs w:val="24"/>
              </w:rPr>
            </w:pPr>
            <w:proofErr w:type="spellStart"/>
            <w:r w:rsidRPr="00B10774">
              <w:rPr>
                <w:rFonts w:ascii="Times New Roman" w:hAnsi="Times New Roman"/>
                <w:sz w:val="24"/>
                <w:szCs w:val="24"/>
              </w:rPr>
              <w:t>Darmasthala</w:t>
            </w:r>
            <w:proofErr w:type="spellEnd"/>
            <w:r w:rsidRPr="00B10774">
              <w:rPr>
                <w:rFonts w:ascii="Times New Roman" w:hAnsi="Times New Roman"/>
                <w:sz w:val="24"/>
                <w:szCs w:val="24"/>
              </w:rPr>
              <w:t xml:space="preserve"> </w:t>
            </w:r>
            <w:proofErr w:type="spellStart"/>
            <w:r w:rsidRPr="00B10774">
              <w:rPr>
                <w:rFonts w:ascii="Times New Roman" w:hAnsi="Times New Roman"/>
                <w:sz w:val="24"/>
                <w:szCs w:val="24"/>
              </w:rPr>
              <w:t>Manjunatha</w:t>
            </w:r>
            <w:proofErr w:type="spellEnd"/>
            <w:r w:rsidRPr="00B10774">
              <w:rPr>
                <w:rFonts w:ascii="Times New Roman" w:hAnsi="Times New Roman"/>
                <w:sz w:val="24"/>
                <w:szCs w:val="24"/>
              </w:rPr>
              <w:t xml:space="preserve"> College, </w:t>
            </w:r>
            <w:proofErr w:type="spellStart"/>
            <w:r w:rsidRPr="00B10774">
              <w:rPr>
                <w:rFonts w:ascii="Times New Roman" w:hAnsi="Times New Roman"/>
                <w:sz w:val="24"/>
                <w:szCs w:val="24"/>
              </w:rPr>
              <w:t>Ujire</w:t>
            </w:r>
            <w:proofErr w:type="spellEnd"/>
          </w:p>
        </w:tc>
        <w:tc>
          <w:tcPr>
            <w:tcW w:w="2790" w:type="dxa"/>
            <w:tcBorders>
              <w:top w:val="single" w:sz="4" w:space="0" w:color="000000"/>
              <w:left w:val="single" w:sz="4" w:space="0" w:color="000000"/>
              <w:bottom w:val="single" w:sz="4" w:space="0" w:color="000000"/>
              <w:right w:val="single" w:sz="4" w:space="0" w:color="000000"/>
            </w:tcBorders>
            <w:hideMark/>
          </w:tcPr>
          <w:p w:rsidR="00D269D5" w:rsidRPr="00B10774" w:rsidRDefault="005A39E8" w:rsidP="0056726A">
            <w:pPr>
              <w:spacing w:after="0" w:line="240" w:lineRule="auto"/>
              <w:rPr>
                <w:rFonts w:ascii="Times New Roman" w:hAnsi="Times New Roman"/>
                <w:sz w:val="24"/>
                <w:szCs w:val="24"/>
              </w:rPr>
            </w:pPr>
            <w:r w:rsidRPr="00B10774">
              <w:rPr>
                <w:rFonts w:ascii="Times New Roman" w:hAnsi="Times New Roman"/>
                <w:sz w:val="24"/>
                <w:szCs w:val="24"/>
              </w:rPr>
              <w:t>M.Sc. Clinical Psychology</w:t>
            </w:r>
          </w:p>
        </w:tc>
        <w:tc>
          <w:tcPr>
            <w:tcW w:w="1350" w:type="dxa"/>
            <w:tcBorders>
              <w:top w:val="single" w:sz="4" w:space="0" w:color="000000"/>
              <w:left w:val="single" w:sz="4" w:space="0" w:color="000000"/>
              <w:bottom w:val="single" w:sz="4" w:space="0" w:color="000000"/>
              <w:right w:val="single" w:sz="4" w:space="0" w:color="000000"/>
            </w:tcBorders>
          </w:tcPr>
          <w:p w:rsidR="00D269D5" w:rsidRPr="00B10774" w:rsidRDefault="005A39E8" w:rsidP="0056726A">
            <w:pPr>
              <w:spacing w:after="0" w:line="240" w:lineRule="auto"/>
              <w:jc w:val="center"/>
              <w:rPr>
                <w:rFonts w:ascii="Times New Roman" w:hAnsi="Times New Roman"/>
                <w:sz w:val="24"/>
                <w:szCs w:val="24"/>
              </w:rPr>
            </w:pPr>
            <w:r w:rsidRPr="00B10774">
              <w:rPr>
                <w:rFonts w:ascii="Times New Roman" w:hAnsi="Times New Roman"/>
                <w:sz w:val="24"/>
                <w:szCs w:val="24"/>
              </w:rPr>
              <w:t>25.06.12 to 13.07.12</w:t>
            </w:r>
          </w:p>
        </w:tc>
        <w:tc>
          <w:tcPr>
            <w:tcW w:w="1530" w:type="dxa"/>
            <w:tcBorders>
              <w:top w:val="single" w:sz="4" w:space="0" w:color="000000"/>
              <w:left w:val="single" w:sz="4" w:space="0" w:color="000000"/>
              <w:bottom w:val="single" w:sz="4" w:space="0" w:color="000000"/>
              <w:right w:val="single" w:sz="4" w:space="0" w:color="000000"/>
            </w:tcBorders>
            <w:hideMark/>
          </w:tcPr>
          <w:p w:rsidR="00D269D5" w:rsidRPr="00B10774" w:rsidRDefault="00367835" w:rsidP="0056726A">
            <w:pPr>
              <w:spacing w:after="0" w:line="240" w:lineRule="auto"/>
              <w:jc w:val="center"/>
              <w:rPr>
                <w:rFonts w:ascii="Times New Roman" w:hAnsi="Times New Roman"/>
                <w:sz w:val="24"/>
                <w:szCs w:val="24"/>
              </w:rPr>
            </w:pPr>
            <w:r w:rsidRPr="00B10774">
              <w:rPr>
                <w:rFonts w:ascii="Times New Roman" w:hAnsi="Times New Roman"/>
                <w:sz w:val="24"/>
                <w:szCs w:val="24"/>
              </w:rPr>
              <w:t>10</w:t>
            </w:r>
          </w:p>
        </w:tc>
      </w:tr>
      <w:tr w:rsidR="00D269D5" w:rsidRPr="00B10774" w:rsidTr="00173A2C">
        <w:tc>
          <w:tcPr>
            <w:tcW w:w="570" w:type="dxa"/>
            <w:tcBorders>
              <w:top w:val="single" w:sz="4" w:space="0" w:color="000000"/>
              <w:left w:val="single" w:sz="4" w:space="0" w:color="000000"/>
              <w:bottom w:val="single" w:sz="4" w:space="0" w:color="000000"/>
              <w:right w:val="single" w:sz="4" w:space="0" w:color="000000"/>
            </w:tcBorders>
          </w:tcPr>
          <w:p w:rsidR="00D269D5" w:rsidRPr="00B10774" w:rsidRDefault="00CB09B7" w:rsidP="005672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318" w:type="dxa"/>
            <w:tcBorders>
              <w:top w:val="single" w:sz="4" w:space="0" w:color="000000"/>
              <w:left w:val="single" w:sz="4" w:space="0" w:color="000000"/>
              <w:bottom w:val="single" w:sz="4" w:space="0" w:color="000000"/>
              <w:right w:val="single" w:sz="4" w:space="0" w:color="000000"/>
            </w:tcBorders>
            <w:hideMark/>
          </w:tcPr>
          <w:p w:rsidR="00D269D5" w:rsidRPr="00B10774" w:rsidRDefault="00367835" w:rsidP="0056726A">
            <w:pPr>
              <w:spacing w:after="0" w:line="240" w:lineRule="auto"/>
              <w:rPr>
                <w:rFonts w:ascii="Times New Roman" w:hAnsi="Times New Roman"/>
                <w:bCs/>
                <w:sz w:val="24"/>
                <w:szCs w:val="24"/>
              </w:rPr>
            </w:pPr>
            <w:r w:rsidRPr="00B10774">
              <w:rPr>
                <w:rFonts w:ascii="Times New Roman" w:hAnsi="Times New Roman"/>
                <w:bCs/>
                <w:sz w:val="24"/>
                <w:szCs w:val="24"/>
              </w:rPr>
              <w:t>Mysore Medical College</w:t>
            </w:r>
          </w:p>
        </w:tc>
        <w:tc>
          <w:tcPr>
            <w:tcW w:w="2790" w:type="dxa"/>
            <w:tcBorders>
              <w:top w:val="single" w:sz="4" w:space="0" w:color="000000"/>
              <w:left w:val="single" w:sz="4" w:space="0" w:color="000000"/>
              <w:bottom w:val="single" w:sz="4" w:space="0" w:color="000000"/>
              <w:right w:val="single" w:sz="4" w:space="0" w:color="000000"/>
            </w:tcBorders>
            <w:hideMark/>
          </w:tcPr>
          <w:p w:rsidR="00D269D5" w:rsidRPr="00B10774" w:rsidRDefault="00367835" w:rsidP="0056726A">
            <w:pPr>
              <w:spacing w:after="0" w:line="240" w:lineRule="auto"/>
              <w:rPr>
                <w:rFonts w:ascii="Times New Roman" w:hAnsi="Times New Roman"/>
                <w:sz w:val="24"/>
                <w:szCs w:val="24"/>
              </w:rPr>
            </w:pPr>
            <w:r w:rsidRPr="00B10774">
              <w:rPr>
                <w:rFonts w:ascii="Times New Roman" w:hAnsi="Times New Roman"/>
                <w:sz w:val="24"/>
                <w:szCs w:val="24"/>
              </w:rPr>
              <w:t>Medical Student</w:t>
            </w:r>
          </w:p>
        </w:tc>
        <w:tc>
          <w:tcPr>
            <w:tcW w:w="1350" w:type="dxa"/>
            <w:tcBorders>
              <w:top w:val="single" w:sz="4" w:space="0" w:color="000000"/>
              <w:left w:val="single" w:sz="4" w:space="0" w:color="000000"/>
              <w:bottom w:val="single" w:sz="4" w:space="0" w:color="000000"/>
              <w:right w:val="single" w:sz="4" w:space="0" w:color="000000"/>
            </w:tcBorders>
          </w:tcPr>
          <w:p w:rsidR="00D269D5" w:rsidRPr="00B10774" w:rsidRDefault="00367835" w:rsidP="0056726A">
            <w:pPr>
              <w:spacing w:after="0" w:line="240" w:lineRule="auto"/>
              <w:jc w:val="center"/>
              <w:rPr>
                <w:rFonts w:ascii="Times New Roman" w:hAnsi="Times New Roman"/>
                <w:sz w:val="24"/>
                <w:szCs w:val="24"/>
              </w:rPr>
            </w:pPr>
            <w:r w:rsidRPr="00B10774">
              <w:rPr>
                <w:rFonts w:ascii="Times New Roman" w:hAnsi="Times New Roman"/>
                <w:sz w:val="24"/>
                <w:szCs w:val="24"/>
              </w:rPr>
              <w:t>11.06.12</w:t>
            </w:r>
          </w:p>
        </w:tc>
        <w:tc>
          <w:tcPr>
            <w:tcW w:w="1530" w:type="dxa"/>
            <w:tcBorders>
              <w:top w:val="single" w:sz="4" w:space="0" w:color="000000"/>
              <w:left w:val="single" w:sz="4" w:space="0" w:color="000000"/>
              <w:bottom w:val="single" w:sz="4" w:space="0" w:color="000000"/>
              <w:right w:val="single" w:sz="4" w:space="0" w:color="000000"/>
            </w:tcBorders>
            <w:hideMark/>
          </w:tcPr>
          <w:p w:rsidR="00D269D5" w:rsidRPr="00B10774" w:rsidRDefault="00367835" w:rsidP="0056726A">
            <w:pPr>
              <w:spacing w:after="0" w:line="240" w:lineRule="auto"/>
              <w:jc w:val="center"/>
              <w:rPr>
                <w:rFonts w:ascii="Times New Roman" w:hAnsi="Times New Roman"/>
                <w:sz w:val="24"/>
                <w:szCs w:val="24"/>
              </w:rPr>
            </w:pPr>
            <w:r w:rsidRPr="00B10774">
              <w:rPr>
                <w:rFonts w:ascii="Times New Roman" w:hAnsi="Times New Roman"/>
                <w:sz w:val="24"/>
                <w:szCs w:val="24"/>
              </w:rPr>
              <w:t>01</w:t>
            </w:r>
          </w:p>
        </w:tc>
      </w:tr>
      <w:tr w:rsidR="00D269D5" w:rsidRPr="00B10774" w:rsidTr="00173A2C">
        <w:tc>
          <w:tcPr>
            <w:tcW w:w="570" w:type="dxa"/>
            <w:tcBorders>
              <w:top w:val="single" w:sz="4" w:space="0" w:color="000000"/>
              <w:left w:val="single" w:sz="4" w:space="0" w:color="000000"/>
              <w:bottom w:val="single" w:sz="4" w:space="0" w:color="000000"/>
              <w:right w:val="single" w:sz="4" w:space="0" w:color="000000"/>
            </w:tcBorders>
          </w:tcPr>
          <w:p w:rsidR="00D269D5" w:rsidRPr="00B10774" w:rsidRDefault="00CB09B7" w:rsidP="005672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3318" w:type="dxa"/>
            <w:tcBorders>
              <w:top w:val="single" w:sz="4" w:space="0" w:color="000000"/>
              <w:left w:val="single" w:sz="4" w:space="0" w:color="000000"/>
              <w:bottom w:val="single" w:sz="4" w:space="0" w:color="000000"/>
              <w:right w:val="single" w:sz="4" w:space="0" w:color="000000"/>
            </w:tcBorders>
            <w:hideMark/>
          </w:tcPr>
          <w:p w:rsidR="00D269D5" w:rsidRPr="00B10774" w:rsidRDefault="00367835" w:rsidP="0056726A">
            <w:pPr>
              <w:spacing w:after="0" w:line="240" w:lineRule="auto"/>
              <w:rPr>
                <w:rFonts w:ascii="Times New Roman" w:hAnsi="Times New Roman"/>
                <w:bCs/>
                <w:sz w:val="24"/>
                <w:szCs w:val="24"/>
              </w:rPr>
            </w:pPr>
            <w:r w:rsidRPr="00B10774">
              <w:rPr>
                <w:rFonts w:ascii="Times New Roman" w:hAnsi="Times New Roman"/>
                <w:bCs/>
                <w:sz w:val="24"/>
                <w:szCs w:val="24"/>
              </w:rPr>
              <w:t>Mysore University- Mysore</w:t>
            </w:r>
          </w:p>
        </w:tc>
        <w:tc>
          <w:tcPr>
            <w:tcW w:w="2790" w:type="dxa"/>
            <w:tcBorders>
              <w:top w:val="single" w:sz="4" w:space="0" w:color="000000"/>
              <w:left w:val="single" w:sz="4" w:space="0" w:color="000000"/>
              <w:bottom w:val="single" w:sz="4" w:space="0" w:color="000000"/>
              <w:right w:val="single" w:sz="4" w:space="0" w:color="000000"/>
            </w:tcBorders>
            <w:hideMark/>
          </w:tcPr>
          <w:p w:rsidR="00D269D5" w:rsidRPr="00B10774" w:rsidRDefault="00367835" w:rsidP="0056726A">
            <w:pPr>
              <w:spacing w:after="0" w:line="240" w:lineRule="auto"/>
              <w:rPr>
                <w:rFonts w:ascii="Times New Roman" w:hAnsi="Times New Roman"/>
                <w:sz w:val="24"/>
                <w:szCs w:val="24"/>
              </w:rPr>
            </w:pPr>
            <w:r w:rsidRPr="00B10774">
              <w:rPr>
                <w:rFonts w:ascii="Times New Roman" w:hAnsi="Times New Roman"/>
                <w:sz w:val="24"/>
                <w:szCs w:val="24"/>
              </w:rPr>
              <w:t xml:space="preserve">Human Development </w:t>
            </w:r>
          </w:p>
        </w:tc>
        <w:tc>
          <w:tcPr>
            <w:tcW w:w="1350" w:type="dxa"/>
            <w:tcBorders>
              <w:top w:val="single" w:sz="4" w:space="0" w:color="000000"/>
              <w:left w:val="single" w:sz="4" w:space="0" w:color="000000"/>
              <w:bottom w:val="single" w:sz="4" w:space="0" w:color="000000"/>
              <w:right w:val="single" w:sz="4" w:space="0" w:color="000000"/>
            </w:tcBorders>
          </w:tcPr>
          <w:p w:rsidR="00D269D5" w:rsidRPr="00B10774" w:rsidRDefault="00367835" w:rsidP="0056726A">
            <w:pPr>
              <w:spacing w:after="0" w:line="240" w:lineRule="auto"/>
              <w:jc w:val="center"/>
              <w:rPr>
                <w:rFonts w:ascii="Times New Roman" w:hAnsi="Times New Roman"/>
                <w:sz w:val="24"/>
                <w:szCs w:val="24"/>
              </w:rPr>
            </w:pPr>
            <w:r w:rsidRPr="00B10774">
              <w:rPr>
                <w:rFonts w:ascii="Times New Roman" w:hAnsi="Times New Roman"/>
                <w:sz w:val="24"/>
                <w:szCs w:val="24"/>
              </w:rPr>
              <w:t>01.07.12 to 31.07.12</w:t>
            </w:r>
          </w:p>
        </w:tc>
        <w:tc>
          <w:tcPr>
            <w:tcW w:w="1530" w:type="dxa"/>
            <w:tcBorders>
              <w:top w:val="single" w:sz="4" w:space="0" w:color="000000"/>
              <w:left w:val="single" w:sz="4" w:space="0" w:color="000000"/>
              <w:bottom w:val="single" w:sz="4" w:space="0" w:color="000000"/>
              <w:right w:val="single" w:sz="4" w:space="0" w:color="000000"/>
            </w:tcBorders>
            <w:hideMark/>
          </w:tcPr>
          <w:p w:rsidR="00D269D5" w:rsidRPr="00B10774" w:rsidRDefault="00367835" w:rsidP="0056726A">
            <w:pPr>
              <w:spacing w:after="0" w:line="240" w:lineRule="auto"/>
              <w:jc w:val="center"/>
              <w:rPr>
                <w:rFonts w:ascii="Times New Roman" w:hAnsi="Times New Roman"/>
                <w:sz w:val="24"/>
                <w:szCs w:val="24"/>
              </w:rPr>
            </w:pPr>
            <w:r w:rsidRPr="00B10774">
              <w:rPr>
                <w:rFonts w:ascii="Times New Roman" w:hAnsi="Times New Roman"/>
                <w:sz w:val="24"/>
                <w:szCs w:val="24"/>
              </w:rPr>
              <w:t>01</w:t>
            </w:r>
          </w:p>
        </w:tc>
      </w:tr>
      <w:tr w:rsidR="00D269D5" w:rsidRPr="00B10774" w:rsidTr="00173A2C">
        <w:tc>
          <w:tcPr>
            <w:tcW w:w="570" w:type="dxa"/>
            <w:tcBorders>
              <w:top w:val="single" w:sz="4" w:space="0" w:color="000000"/>
              <w:left w:val="single" w:sz="4" w:space="0" w:color="000000"/>
              <w:bottom w:val="single" w:sz="4" w:space="0" w:color="000000"/>
              <w:right w:val="single" w:sz="4" w:space="0" w:color="000000"/>
            </w:tcBorders>
          </w:tcPr>
          <w:p w:rsidR="00D269D5" w:rsidRPr="00B10774" w:rsidRDefault="00CB09B7" w:rsidP="005672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3318" w:type="dxa"/>
            <w:tcBorders>
              <w:top w:val="single" w:sz="4" w:space="0" w:color="000000"/>
              <w:left w:val="single" w:sz="4" w:space="0" w:color="000000"/>
              <w:bottom w:val="single" w:sz="4" w:space="0" w:color="000000"/>
              <w:right w:val="single" w:sz="4" w:space="0" w:color="000000"/>
            </w:tcBorders>
            <w:hideMark/>
          </w:tcPr>
          <w:p w:rsidR="00D269D5" w:rsidRPr="00B10774" w:rsidRDefault="00F5650E" w:rsidP="0056726A">
            <w:pPr>
              <w:spacing w:after="0" w:line="240" w:lineRule="auto"/>
              <w:rPr>
                <w:rFonts w:ascii="Times New Roman" w:hAnsi="Times New Roman"/>
                <w:bCs/>
                <w:sz w:val="24"/>
                <w:szCs w:val="24"/>
              </w:rPr>
            </w:pPr>
            <w:proofErr w:type="spellStart"/>
            <w:r w:rsidRPr="00B10774">
              <w:rPr>
                <w:rFonts w:ascii="Times New Roman" w:hAnsi="Times New Roman"/>
                <w:bCs/>
                <w:sz w:val="24"/>
                <w:szCs w:val="24"/>
              </w:rPr>
              <w:t>Kuvempu</w:t>
            </w:r>
            <w:proofErr w:type="spellEnd"/>
            <w:r w:rsidRPr="00B10774">
              <w:rPr>
                <w:rFonts w:ascii="Times New Roman" w:hAnsi="Times New Roman"/>
                <w:bCs/>
                <w:sz w:val="24"/>
                <w:szCs w:val="24"/>
              </w:rPr>
              <w:t xml:space="preserve"> University</w:t>
            </w:r>
          </w:p>
        </w:tc>
        <w:tc>
          <w:tcPr>
            <w:tcW w:w="2790" w:type="dxa"/>
            <w:tcBorders>
              <w:top w:val="single" w:sz="4" w:space="0" w:color="000000"/>
              <w:left w:val="single" w:sz="4" w:space="0" w:color="000000"/>
              <w:bottom w:val="single" w:sz="4" w:space="0" w:color="000000"/>
              <w:right w:val="single" w:sz="4" w:space="0" w:color="000000"/>
            </w:tcBorders>
            <w:hideMark/>
          </w:tcPr>
          <w:p w:rsidR="00D269D5" w:rsidRPr="00B10774" w:rsidRDefault="00F5650E" w:rsidP="0056726A">
            <w:pPr>
              <w:spacing w:after="0" w:line="240" w:lineRule="auto"/>
              <w:rPr>
                <w:rFonts w:ascii="Times New Roman" w:hAnsi="Times New Roman"/>
                <w:sz w:val="24"/>
                <w:szCs w:val="24"/>
              </w:rPr>
            </w:pPr>
            <w:r w:rsidRPr="00B10774">
              <w:rPr>
                <w:rFonts w:ascii="Times New Roman" w:hAnsi="Times New Roman"/>
                <w:sz w:val="24"/>
                <w:szCs w:val="24"/>
              </w:rPr>
              <w:t>M.Sc. Clinical Psychology</w:t>
            </w:r>
          </w:p>
        </w:tc>
        <w:tc>
          <w:tcPr>
            <w:tcW w:w="1350" w:type="dxa"/>
            <w:tcBorders>
              <w:top w:val="single" w:sz="4" w:space="0" w:color="000000"/>
              <w:left w:val="single" w:sz="4" w:space="0" w:color="000000"/>
              <w:bottom w:val="single" w:sz="4" w:space="0" w:color="000000"/>
              <w:right w:val="single" w:sz="4" w:space="0" w:color="000000"/>
            </w:tcBorders>
          </w:tcPr>
          <w:p w:rsidR="00D269D5" w:rsidRPr="00B10774" w:rsidRDefault="00F5650E" w:rsidP="0056726A">
            <w:pPr>
              <w:spacing w:after="0" w:line="240" w:lineRule="auto"/>
              <w:jc w:val="center"/>
              <w:rPr>
                <w:rFonts w:ascii="Times New Roman" w:hAnsi="Times New Roman"/>
                <w:sz w:val="24"/>
                <w:szCs w:val="24"/>
              </w:rPr>
            </w:pPr>
            <w:r w:rsidRPr="00B10774">
              <w:rPr>
                <w:rFonts w:ascii="Times New Roman" w:hAnsi="Times New Roman"/>
                <w:sz w:val="24"/>
                <w:szCs w:val="24"/>
              </w:rPr>
              <w:t>16.07.12 to 22.08.12</w:t>
            </w:r>
          </w:p>
        </w:tc>
        <w:tc>
          <w:tcPr>
            <w:tcW w:w="1530" w:type="dxa"/>
            <w:tcBorders>
              <w:top w:val="single" w:sz="4" w:space="0" w:color="000000"/>
              <w:left w:val="single" w:sz="4" w:space="0" w:color="000000"/>
              <w:bottom w:val="single" w:sz="4" w:space="0" w:color="000000"/>
              <w:right w:val="single" w:sz="4" w:space="0" w:color="000000"/>
            </w:tcBorders>
            <w:hideMark/>
          </w:tcPr>
          <w:p w:rsidR="00D269D5" w:rsidRPr="00B10774" w:rsidRDefault="00F5650E" w:rsidP="0056726A">
            <w:pPr>
              <w:spacing w:after="0" w:line="240" w:lineRule="auto"/>
              <w:jc w:val="center"/>
              <w:rPr>
                <w:rFonts w:ascii="Times New Roman" w:hAnsi="Times New Roman"/>
                <w:sz w:val="24"/>
                <w:szCs w:val="24"/>
              </w:rPr>
            </w:pPr>
            <w:r w:rsidRPr="00B10774">
              <w:rPr>
                <w:rFonts w:ascii="Times New Roman" w:hAnsi="Times New Roman"/>
                <w:sz w:val="24"/>
                <w:szCs w:val="24"/>
              </w:rPr>
              <w:t>01</w:t>
            </w:r>
          </w:p>
        </w:tc>
      </w:tr>
      <w:tr w:rsidR="00F5650E" w:rsidRPr="00B10774" w:rsidTr="00173A2C">
        <w:tc>
          <w:tcPr>
            <w:tcW w:w="570" w:type="dxa"/>
            <w:tcBorders>
              <w:top w:val="single" w:sz="4" w:space="0" w:color="000000"/>
              <w:left w:val="single" w:sz="4" w:space="0" w:color="000000"/>
              <w:bottom w:val="single" w:sz="4" w:space="0" w:color="000000"/>
              <w:right w:val="single" w:sz="4" w:space="0" w:color="000000"/>
            </w:tcBorders>
          </w:tcPr>
          <w:p w:rsidR="00F5650E" w:rsidRPr="00B10774" w:rsidRDefault="00CB09B7" w:rsidP="005672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3318" w:type="dxa"/>
            <w:tcBorders>
              <w:top w:val="single" w:sz="4" w:space="0" w:color="000000"/>
              <w:left w:val="single" w:sz="4" w:space="0" w:color="000000"/>
              <w:bottom w:val="single" w:sz="4" w:space="0" w:color="000000"/>
              <w:right w:val="single" w:sz="4" w:space="0" w:color="000000"/>
            </w:tcBorders>
            <w:hideMark/>
          </w:tcPr>
          <w:p w:rsidR="00F5650E" w:rsidRPr="00B10774" w:rsidRDefault="00F5650E" w:rsidP="0056726A">
            <w:pPr>
              <w:spacing w:after="0" w:line="240" w:lineRule="auto"/>
              <w:rPr>
                <w:rFonts w:ascii="Times New Roman" w:eastAsia="Calibri" w:hAnsi="Times New Roman" w:cs="Times New Roman"/>
                <w:sz w:val="24"/>
                <w:szCs w:val="24"/>
              </w:rPr>
            </w:pPr>
            <w:r w:rsidRPr="00B10774">
              <w:rPr>
                <w:rFonts w:ascii="Times New Roman" w:eastAsia="Calibri" w:hAnsi="Times New Roman" w:cs="Times New Roman"/>
                <w:sz w:val="24"/>
                <w:szCs w:val="24"/>
              </w:rPr>
              <w:t>St. Agnes - Mangalore</w:t>
            </w:r>
          </w:p>
        </w:tc>
        <w:tc>
          <w:tcPr>
            <w:tcW w:w="2790" w:type="dxa"/>
            <w:tcBorders>
              <w:top w:val="single" w:sz="4" w:space="0" w:color="000000"/>
              <w:left w:val="single" w:sz="4" w:space="0" w:color="000000"/>
              <w:bottom w:val="single" w:sz="4" w:space="0" w:color="000000"/>
              <w:right w:val="single" w:sz="4" w:space="0" w:color="000000"/>
            </w:tcBorders>
            <w:hideMark/>
          </w:tcPr>
          <w:p w:rsidR="00F5650E" w:rsidRPr="00B10774" w:rsidRDefault="00F5650E" w:rsidP="0056726A">
            <w:pPr>
              <w:spacing w:after="0" w:line="240" w:lineRule="auto"/>
              <w:rPr>
                <w:rFonts w:ascii="Times New Roman" w:eastAsia="Calibri" w:hAnsi="Times New Roman" w:cs="Times New Roman"/>
                <w:sz w:val="24"/>
                <w:szCs w:val="24"/>
              </w:rPr>
            </w:pPr>
            <w:r w:rsidRPr="00B10774">
              <w:rPr>
                <w:rFonts w:ascii="Times New Roman" w:eastAsia="Calibri" w:hAnsi="Times New Roman" w:cs="Times New Roman"/>
                <w:sz w:val="24"/>
                <w:szCs w:val="24"/>
              </w:rPr>
              <w:t>M.Sc. Clinical Psychology</w:t>
            </w:r>
          </w:p>
        </w:tc>
        <w:tc>
          <w:tcPr>
            <w:tcW w:w="1350" w:type="dxa"/>
            <w:tcBorders>
              <w:top w:val="single" w:sz="4" w:space="0" w:color="000000"/>
              <w:left w:val="single" w:sz="4" w:space="0" w:color="000000"/>
              <w:bottom w:val="single" w:sz="4" w:space="0" w:color="000000"/>
              <w:right w:val="single" w:sz="4" w:space="0" w:color="000000"/>
            </w:tcBorders>
          </w:tcPr>
          <w:p w:rsidR="00F5650E" w:rsidRPr="00B10774" w:rsidRDefault="00F5650E" w:rsidP="0056726A">
            <w:pPr>
              <w:spacing w:after="0" w:line="240" w:lineRule="auto"/>
              <w:jc w:val="center"/>
              <w:rPr>
                <w:rFonts w:ascii="Times New Roman" w:hAnsi="Times New Roman"/>
                <w:sz w:val="24"/>
                <w:szCs w:val="24"/>
              </w:rPr>
            </w:pPr>
            <w:r w:rsidRPr="00B10774">
              <w:rPr>
                <w:rFonts w:ascii="Times New Roman" w:hAnsi="Times New Roman"/>
                <w:sz w:val="24"/>
                <w:szCs w:val="24"/>
              </w:rPr>
              <w:t>16.07.12 to 27.07.12</w:t>
            </w:r>
          </w:p>
        </w:tc>
        <w:tc>
          <w:tcPr>
            <w:tcW w:w="1530" w:type="dxa"/>
            <w:tcBorders>
              <w:top w:val="single" w:sz="4" w:space="0" w:color="000000"/>
              <w:left w:val="single" w:sz="4" w:space="0" w:color="000000"/>
              <w:bottom w:val="single" w:sz="4" w:space="0" w:color="000000"/>
              <w:right w:val="single" w:sz="4" w:space="0" w:color="000000"/>
            </w:tcBorders>
            <w:hideMark/>
          </w:tcPr>
          <w:p w:rsidR="00F5650E" w:rsidRPr="00B10774" w:rsidRDefault="00F5650E" w:rsidP="0056726A">
            <w:pPr>
              <w:spacing w:after="0" w:line="240" w:lineRule="auto"/>
              <w:jc w:val="center"/>
              <w:rPr>
                <w:rFonts w:ascii="Times New Roman" w:hAnsi="Times New Roman"/>
                <w:sz w:val="24"/>
                <w:szCs w:val="24"/>
              </w:rPr>
            </w:pPr>
            <w:r w:rsidRPr="00B10774">
              <w:rPr>
                <w:rFonts w:ascii="Times New Roman" w:hAnsi="Times New Roman"/>
                <w:sz w:val="24"/>
                <w:szCs w:val="24"/>
              </w:rPr>
              <w:t>04</w:t>
            </w:r>
          </w:p>
        </w:tc>
      </w:tr>
      <w:tr w:rsidR="00F5650E" w:rsidRPr="00B10774" w:rsidTr="00173A2C">
        <w:tc>
          <w:tcPr>
            <w:tcW w:w="570" w:type="dxa"/>
            <w:tcBorders>
              <w:top w:val="single" w:sz="4" w:space="0" w:color="000000"/>
              <w:left w:val="single" w:sz="4" w:space="0" w:color="000000"/>
              <w:bottom w:val="single" w:sz="4" w:space="0" w:color="000000"/>
              <w:right w:val="single" w:sz="4" w:space="0" w:color="000000"/>
            </w:tcBorders>
          </w:tcPr>
          <w:p w:rsidR="00F5650E" w:rsidRPr="00B10774" w:rsidRDefault="00CB09B7" w:rsidP="005672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3318" w:type="dxa"/>
            <w:tcBorders>
              <w:top w:val="single" w:sz="4" w:space="0" w:color="000000"/>
              <w:left w:val="single" w:sz="4" w:space="0" w:color="000000"/>
              <w:bottom w:val="single" w:sz="4" w:space="0" w:color="000000"/>
              <w:right w:val="single" w:sz="4" w:space="0" w:color="000000"/>
            </w:tcBorders>
            <w:hideMark/>
          </w:tcPr>
          <w:p w:rsidR="00F5650E" w:rsidRPr="00B10774" w:rsidRDefault="00F5650E" w:rsidP="0056726A">
            <w:pPr>
              <w:spacing w:after="0" w:line="240" w:lineRule="auto"/>
              <w:rPr>
                <w:rFonts w:ascii="Times New Roman" w:hAnsi="Times New Roman"/>
                <w:bCs/>
                <w:sz w:val="24"/>
                <w:szCs w:val="24"/>
              </w:rPr>
            </w:pPr>
            <w:r w:rsidRPr="00B10774">
              <w:rPr>
                <w:rFonts w:ascii="Times New Roman" w:hAnsi="Times New Roman"/>
                <w:bCs/>
                <w:sz w:val="24"/>
                <w:szCs w:val="24"/>
              </w:rPr>
              <w:t>Mysore University</w:t>
            </w:r>
          </w:p>
        </w:tc>
        <w:tc>
          <w:tcPr>
            <w:tcW w:w="2790" w:type="dxa"/>
            <w:tcBorders>
              <w:top w:val="single" w:sz="4" w:space="0" w:color="000000"/>
              <w:left w:val="single" w:sz="4" w:space="0" w:color="000000"/>
              <w:bottom w:val="single" w:sz="4" w:space="0" w:color="000000"/>
              <w:right w:val="single" w:sz="4" w:space="0" w:color="000000"/>
            </w:tcBorders>
            <w:hideMark/>
          </w:tcPr>
          <w:p w:rsidR="00F5650E" w:rsidRPr="00B10774" w:rsidRDefault="00F5650E" w:rsidP="0056726A">
            <w:pPr>
              <w:spacing w:after="0" w:line="240" w:lineRule="auto"/>
              <w:rPr>
                <w:rFonts w:ascii="Times New Roman" w:hAnsi="Times New Roman"/>
                <w:sz w:val="24"/>
                <w:szCs w:val="24"/>
              </w:rPr>
            </w:pPr>
            <w:r w:rsidRPr="00B10774">
              <w:rPr>
                <w:rFonts w:ascii="Times New Roman" w:hAnsi="Times New Roman"/>
                <w:sz w:val="24"/>
                <w:szCs w:val="24"/>
              </w:rPr>
              <w:t>Human development</w:t>
            </w:r>
          </w:p>
        </w:tc>
        <w:tc>
          <w:tcPr>
            <w:tcW w:w="1350" w:type="dxa"/>
            <w:tcBorders>
              <w:top w:val="single" w:sz="4" w:space="0" w:color="000000"/>
              <w:left w:val="single" w:sz="4" w:space="0" w:color="000000"/>
              <w:bottom w:val="single" w:sz="4" w:space="0" w:color="000000"/>
              <w:right w:val="single" w:sz="4" w:space="0" w:color="000000"/>
            </w:tcBorders>
          </w:tcPr>
          <w:p w:rsidR="00F5650E" w:rsidRPr="00B10774" w:rsidRDefault="00F5650E" w:rsidP="0056726A">
            <w:pPr>
              <w:spacing w:after="0" w:line="240" w:lineRule="auto"/>
              <w:jc w:val="center"/>
              <w:rPr>
                <w:rFonts w:ascii="Times New Roman" w:hAnsi="Times New Roman"/>
                <w:sz w:val="24"/>
                <w:szCs w:val="24"/>
              </w:rPr>
            </w:pPr>
            <w:r w:rsidRPr="00B10774">
              <w:rPr>
                <w:rFonts w:ascii="Times New Roman" w:hAnsi="Times New Roman"/>
                <w:sz w:val="24"/>
                <w:szCs w:val="24"/>
              </w:rPr>
              <w:t>01.08.12 to 17.09.12</w:t>
            </w:r>
          </w:p>
        </w:tc>
        <w:tc>
          <w:tcPr>
            <w:tcW w:w="1530" w:type="dxa"/>
            <w:tcBorders>
              <w:top w:val="single" w:sz="4" w:space="0" w:color="000000"/>
              <w:left w:val="single" w:sz="4" w:space="0" w:color="000000"/>
              <w:bottom w:val="single" w:sz="4" w:space="0" w:color="000000"/>
              <w:right w:val="single" w:sz="4" w:space="0" w:color="000000"/>
            </w:tcBorders>
            <w:hideMark/>
          </w:tcPr>
          <w:p w:rsidR="00F5650E" w:rsidRPr="00B10774" w:rsidRDefault="00F5650E" w:rsidP="0056726A">
            <w:pPr>
              <w:spacing w:after="0" w:line="240" w:lineRule="auto"/>
              <w:jc w:val="center"/>
              <w:rPr>
                <w:rFonts w:ascii="Times New Roman" w:hAnsi="Times New Roman"/>
                <w:sz w:val="24"/>
                <w:szCs w:val="24"/>
              </w:rPr>
            </w:pPr>
            <w:r w:rsidRPr="00B10774">
              <w:rPr>
                <w:rFonts w:ascii="Times New Roman" w:hAnsi="Times New Roman"/>
                <w:sz w:val="24"/>
                <w:szCs w:val="24"/>
              </w:rPr>
              <w:t>02</w:t>
            </w:r>
          </w:p>
        </w:tc>
      </w:tr>
      <w:tr w:rsidR="00F5650E" w:rsidRPr="00B10774" w:rsidTr="00173A2C">
        <w:tc>
          <w:tcPr>
            <w:tcW w:w="570" w:type="dxa"/>
            <w:tcBorders>
              <w:top w:val="single" w:sz="4" w:space="0" w:color="000000"/>
              <w:left w:val="single" w:sz="4" w:space="0" w:color="000000"/>
              <w:bottom w:val="single" w:sz="4" w:space="0" w:color="000000"/>
              <w:right w:val="single" w:sz="4" w:space="0" w:color="000000"/>
            </w:tcBorders>
          </w:tcPr>
          <w:p w:rsidR="00F5650E" w:rsidRPr="00B10774" w:rsidRDefault="00CB09B7" w:rsidP="005672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3318" w:type="dxa"/>
            <w:tcBorders>
              <w:top w:val="single" w:sz="4" w:space="0" w:color="000000"/>
              <w:left w:val="single" w:sz="4" w:space="0" w:color="000000"/>
              <w:bottom w:val="single" w:sz="4" w:space="0" w:color="000000"/>
              <w:right w:val="single" w:sz="4" w:space="0" w:color="000000"/>
            </w:tcBorders>
            <w:hideMark/>
          </w:tcPr>
          <w:p w:rsidR="00F5650E" w:rsidRPr="00B10774" w:rsidRDefault="00F5650E" w:rsidP="0056726A">
            <w:pPr>
              <w:spacing w:after="0" w:line="240" w:lineRule="auto"/>
              <w:rPr>
                <w:rFonts w:ascii="Times New Roman" w:hAnsi="Times New Roman"/>
                <w:bCs/>
                <w:sz w:val="24"/>
                <w:szCs w:val="24"/>
              </w:rPr>
            </w:pPr>
            <w:proofErr w:type="spellStart"/>
            <w:r w:rsidRPr="00B10774">
              <w:rPr>
                <w:rFonts w:ascii="Times New Roman" w:hAnsi="Times New Roman"/>
                <w:bCs/>
                <w:sz w:val="24"/>
                <w:szCs w:val="24"/>
              </w:rPr>
              <w:t>Kuvempu</w:t>
            </w:r>
            <w:proofErr w:type="spellEnd"/>
            <w:r w:rsidRPr="00B10774">
              <w:rPr>
                <w:rFonts w:ascii="Times New Roman" w:hAnsi="Times New Roman"/>
                <w:bCs/>
                <w:sz w:val="24"/>
                <w:szCs w:val="24"/>
              </w:rPr>
              <w:t xml:space="preserve"> University</w:t>
            </w:r>
          </w:p>
        </w:tc>
        <w:tc>
          <w:tcPr>
            <w:tcW w:w="2790" w:type="dxa"/>
            <w:tcBorders>
              <w:top w:val="single" w:sz="4" w:space="0" w:color="000000"/>
              <w:left w:val="single" w:sz="4" w:space="0" w:color="000000"/>
              <w:bottom w:val="single" w:sz="4" w:space="0" w:color="000000"/>
              <w:right w:val="single" w:sz="4" w:space="0" w:color="000000"/>
            </w:tcBorders>
            <w:hideMark/>
          </w:tcPr>
          <w:p w:rsidR="00F5650E" w:rsidRPr="00B10774" w:rsidRDefault="00F5650E" w:rsidP="0056726A">
            <w:pPr>
              <w:spacing w:after="0" w:line="240" w:lineRule="auto"/>
              <w:rPr>
                <w:rFonts w:ascii="Times New Roman" w:hAnsi="Times New Roman"/>
                <w:sz w:val="24"/>
                <w:szCs w:val="24"/>
              </w:rPr>
            </w:pPr>
            <w:r w:rsidRPr="00B10774">
              <w:rPr>
                <w:rFonts w:ascii="Times New Roman" w:hAnsi="Times New Roman"/>
                <w:sz w:val="24"/>
                <w:szCs w:val="24"/>
              </w:rPr>
              <w:t>M.Sc. Clinical Psychology</w:t>
            </w:r>
          </w:p>
        </w:tc>
        <w:tc>
          <w:tcPr>
            <w:tcW w:w="1350" w:type="dxa"/>
            <w:tcBorders>
              <w:top w:val="single" w:sz="4" w:space="0" w:color="000000"/>
              <w:left w:val="single" w:sz="4" w:space="0" w:color="000000"/>
              <w:bottom w:val="single" w:sz="4" w:space="0" w:color="000000"/>
              <w:right w:val="single" w:sz="4" w:space="0" w:color="000000"/>
            </w:tcBorders>
          </w:tcPr>
          <w:p w:rsidR="00F5650E" w:rsidRPr="00B10774" w:rsidRDefault="00F5650E" w:rsidP="0056726A">
            <w:pPr>
              <w:spacing w:after="0" w:line="240" w:lineRule="auto"/>
              <w:jc w:val="center"/>
              <w:rPr>
                <w:rFonts w:ascii="Times New Roman" w:hAnsi="Times New Roman"/>
                <w:sz w:val="24"/>
                <w:szCs w:val="24"/>
              </w:rPr>
            </w:pPr>
            <w:r w:rsidRPr="00B10774">
              <w:rPr>
                <w:rFonts w:ascii="Times New Roman" w:hAnsi="Times New Roman"/>
                <w:sz w:val="24"/>
                <w:szCs w:val="24"/>
              </w:rPr>
              <w:t>01.08.12 to 31.08.12</w:t>
            </w:r>
          </w:p>
        </w:tc>
        <w:tc>
          <w:tcPr>
            <w:tcW w:w="1530" w:type="dxa"/>
            <w:tcBorders>
              <w:top w:val="single" w:sz="4" w:space="0" w:color="000000"/>
              <w:left w:val="single" w:sz="4" w:space="0" w:color="000000"/>
              <w:bottom w:val="single" w:sz="4" w:space="0" w:color="000000"/>
              <w:right w:val="single" w:sz="4" w:space="0" w:color="000000"/>
            </w:tcBorders>
            <w:hideMark/>
          </w:tcPr>
          <w:p w:rsidR="00F5650E" w:rsidRPr="00B10774" w:rsidRDefault="00F5650E" w:rsidP="0056726A">
            <w:pPr>
              <w:spacing w:after="0" w:line="240" w:lineRule="auto"/>
              <w:jc w:val="center"/>
              <w:rPr>
                <w:rFonts w:ascii="Times New Roman" w:hAnsi="Times New Roman"/>
                <w:sz w:val="24"/>
                <w:szCs w:val="24"/>
              </w:rPr>
            </w:pPr>
            <w:r w:rsidRPr="00B10774">
              <w:rPr>
                <w:rFonts w:ascii="Times New Roman" w:hAnsi="Times New Roman"/>
                <w:sz w:val="24"/>
                <w:szCs w:val="24"/>
              </w:rPr>
              <w:t>01</w:t>
            </w:r>
          </w:p>
        </w:tc>
      </w:tr>
      <w:tr w:rsidR="00F5650E" w:rsidRPr="00B10774" w:rsidTr="00173A2C">
        <w:tc>
          <w:tcPr>
            <w:tcW w:w="570" w:type="dxa"/>
            <w:tcBorders>
              <w:top w:val="single" w:sz="4" w:space="0" w:color="000000"/>
              <w:left w:val="single" w:sz="4" w:space="0" w:color="000000"/>
              <w:bottom w:val="single" w:sz="4" w:space="0" w:color="000000"/>
              <w:right w:val="single" w:sz="4" w:space="0" w:color="000000"/>
            </w:tcBorders>
          </w:tcPr>
          <w:p w:rsidR="00F5650E" w:rsidRPr="00B10774" w:rsidRDefault="00CB09B7" w:rsidP="005672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3318" w:type="dxa"/>
            <w:tcBorders>
              <w:top w:val="single" w:sz="4" w:space="0" w:color="000000"/>
              <w:left w:val="single" w:sz="4" w:space="0" w:color="000000"/>
              <w:bottom w:val="single" w:sz="4" w:space="0" w:color="000000"/>
              <w:right w:val="single" w:sz="4" w:space="0" w:color="000000"/>
            </w:tcBorders>
            <w:hideMark/>
          </w:tcPr>
          <w:p w:rsidR="00F5650E" w:rsidRPr="00B10774" w:rsidRDefault="00913BF6" w:rsidP="0056726A">
            <w:pPr>
              <w:spacing w:after="0" w:line="240" w:lineRule="auto"/>
              <w:rPr>
                <w:rFonts w:ascii="Times New Roman" w:hAnsi="Times New Roman"/>
                <w:bCs/>
                <w:sz w:val="24"/>
                <w:szCs w:val="24"/>
              </w:rPr>
            </w:pPr>
            <w:proofErr w:type="spellStart"/>
            <w:r w:rsidRPr="00B10774">
              <w:rPr>
                <w:rFonts w:ascii="Times New Roman" w:hAnsi="Times New Roman"/>
                <w:bCs/>
                <w:sz w:val="24"/>
                <w:szCs w:val="24"/>
              </w:rPr>
              <w:t>Kims</w:t>
            </w:r>
            <w:proofErr w:type="spellEnd"/>
            <w:r w:rsidRPr="00B10774">
              <w:rPr>
                <w:rFonts w:ascii="Times New Roman" w:hAnsi="Times New Roman"/>
                <w:bCs/>
                <w:sz w:val="24"/>
                <w:szCs w:val="24"/>
              </w:rPr>
              <w:t xml:space="preserve"> - </w:t>
            </w:r>
            <w:proofErr w:type="spellStart"/>
            <w:r w:rsidRPr="00B10774">
              <w:rPr>
                <w:rFonts w:ascii="Times New Roman" w:hAnsi="Times New Roman"/>
                <w:bCs/>
                <w:sz w:val="24"/>
                <w:szCs w:val="24"/>
              </w:rPr>
              <w:t>Hubli</w:t>
            </w:r>
            <w:proofErr w:type="spellEnd"/>
          </w:p>
        </w:tc>
        <w:tc>
          <w:tcPr>
            <w:tcW w:w="2790" w:type="dxa"/>
            <w:tcBorders>
              <w:top w:val="single" w:sz="4" w:space="0" w:color="000000"/>
              <w:left w:val="single" w:sz="4" w:space="0" w:color="000000"/>
              <w:bottom w:val="single" w:sz="4" w:space="0" w:color="000000"/>
              <w:right w:val="single" w:sz="4" w:space="0" w:color="000000"/>
            </w:tcBorders>
            <w:hideMark/>
          </w:tcPr>
          <w:p w:rsidR="00F5650E" w:rsidRPr="00B10774" w:rsidRDefault="00913BF6" w:rsidP="0056726A">
            <w:pPr>
              <w:spacing w:after="0" w:line="240" w:lineRule="auto"/>
              <w:rPr>
                <w:rFonts w:ascii="Times New Roman" w:hAnsi="Times New Roman"/>
                <w:sz w:val="24"/>
                <w:szCs w:val="24"/>
              </w:rPr>
            </w:pPr>
            <w:r w:rsidRPr="00B10774">
              <w:rPr>
                <w:rFonts w:ascii="Times New Roman" w:hAnsi="Times New Roman"/>
                <w:sz w:val="24"/>
                <w:szCs w:val="24"/>
              </w:rPr>
              <w:t>ENT</w:t>
            </w:r>
          </w:p>
        </w:tc>
        <w:tc>
          <w:tcPr>
            <w:tcW w:w="1350" w:type="dxa"/>
            <w:tcBorders>
              <w:top w:val="single" w:sz="4" w:space="0" w:color="000000"/>
              <w:left w:val="single" w:sz="4" w:space="0" w:color="000000"/>
              <w:bottom w:val="single" w:sz="4" w:space="0" w:color="000000"/>
              <w:right w:val="single" w:sz="4" w:space="0" w:color="000000"/>
            </w:tcBorders>
          </w:tcPr>
          <w:p w:rsidR="00F5650E" w:rsidRPr="00B10774" w:rsidRDefault="00913BF6" w:rsidP="0056726A">
            <w:pPr>
              <w:spacing w:after="0" w:line="240" w:lineRule="auto"/>
              <w:jc w:val="center"/>
              <w:rPr>
                <w:rFonts w:ascii="Times New Roman" w:hAnsi="Times New Roman"/>
                <w:sz w:val="24"/>
                <w:szCs w:val="24"/>
              </w:rPr>
            </w:pPr>
            <w:r w:rsidRPr="00B10774">
              <w:rPr>
                <w:rFonts w:ascii="Times New Roman" w:hAnsi="Times New Roman"/>
                <w:sz w:val="24"/>
                <w:szCs w:val="24"/>
              </w:rPr>
              <w:t>28.08.12</w:t>
            </w:r>
          </w:p>
        </w:tc>
        <w:tc>
          <w:tcPr>
            <w:tcW w:w="1530" w:type="dxa"/>
            <w:tcBorders>
              <w:top w:val="single" w:sz="4" w:space="0" w:color="000000"/>
              <w:left w:val="single" w:sz="4" w:space="0" w:color="000000"/>
              <w:bottom w:val="single" w:sz="4" w:space="0" w:color="000000"/>
              <w:right w:val="single" w:sz="4" w:space="0" w:color="000000"/>
            </w:tcBorders>
            <w:hideMark/>
          </w:tcPr>
          <w:p w:rsidR="00F5650E" w:rsidRPr="00B10774" w:rsidRDefault="00913BF6" w:rsidP="0056726A">
            <w:pPr>
              <w:spacing w:after="0" w:line="240" w:lineRule="auto"/>
              <w:jc w:val="center"/>
              <w:rPr>
                <w:rFonts w:ascii="Times New Roman" w:hAnsi="Times New Roman"/>
                <w:sz w:val="24"/>
                <w:szCs w:val="24"/>
              </w:rPr>
            </w:pPr>
            <w:r w:rsidRPr="00B10774">
              <w:rPr>
                <w:rFonts w:ascii="Times New Roman" w:hAnsi="Times New Roman"/>
                <w:sz w:val="24"/>
                <w:szCs w:val="24"/>
              </w:rPr>
              <w:t>01</w:t>
            </w:r>
          </w:p>
        </w:tc>
      </w:tr>
      <w:tr w:rsidR="00F5650E" w:rsidRPr="00B10774" w:rsidTr="00173A2C">
        <w:tc>
          <w:tcPr>
            <w:tcW w:w="570" w:type="dxa"/>
            <w:tcBorders>
              <w:top w:val="single" w:sz="4" w:space="0" w:color="000000"/>
              <w:left w:val="single" w:sz="4" w:space="0" w:color="000000"/>
              <w:bottom w:val="single" w:sz="4" w:space="0" w:color="000000"/>
              <w:right w:val="single" w:sz="4" w:space="0" w:color="000000"/>
            </w:tcBorders>
          </w:tcPr>
          <w:p w:rsidR="00F5650E" w:rsidRPr="00B10774" w:rsidRDefault="00CB09B7" w:rsidP="005672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3318" w:type="dxa"/>
            <w:tcBorders>
              <w:top w:val="single" w:sz="4" w:space="0" w:color="000000"/>
              <w:left w:val="single" w:sz="4" w:space="0" w:color="000000"/>
              <w:bottom w:val="single" w:sz="4" w:space="0" w:color="000000"/>
              <w:right w:val="single" w:sz="4" w:space="0" w:color="000000"/>
            </w:tcBorders>
            <w:hideMark/>
          </w:tcPr>
          <w:p w:rsidR="00F5650E" w:rsidRPr="00B10774" w:rsidRDefault="001D22C6" w:rsidP="0056726A">
            <w:pPr>
              <w:spacing w:after="0" w:line="240" w:lineRule="auto"/>
              <w:rPr>
                <w:rFonts w:ascii="Times New Roman" w:hAnsi="Times New Roman"/>
                <w:bCs/>
                <w:sz w:val="24"/>
                <w:szCs w:val="24"/>
              </w:rPr>
            </w:pPr>
            <w:r w:rsidRPr="00B10774">
              <w:rPr>
                <w:rFonts w:ascii="Times New Roman" w:hAnsi="Times New Roman"/>
                <w:bCs/>
                <w:sz w:val="24"/>
                <w:szCs w:val="24"/>
              </w:rPr>
              <w:t>AIISH, Mysore</w:t>
            </w:r>
          </w:p>
        </w:tc>
        <w:tc>
          <w:tcPr>
            <w:tcW w:w="2790" w:type="dxa"/>
            <w:tcBorders>
              <w:top w:val="single" w:sz="4" w:space="0" w:color="000000"/>
              <w:left w:val="single" w:sz="4" w:space="0" w:color="000000"/>
              <w:bottom w:val="single" w:sz="4" w:space="0" w:color="000000"/>
              <w:right w:val="single" w:sz="4" w:space="0" w:color="000000"/>
            </w:tcBorders>
            <w:hideMark/>
          </w:tcPr>
          <w:p w:rsidR="00F5650E" w:rsidRPr="00B10774" w:rsidRDefault="001D22C6" w:rsidP="0056726A">
            <w:pPr>
              <w:spacing w:after="0" w:line="240" w:lineRule="auto"/>
              <w:rPr>
                <w:rFonts w:ascii="Times New Roman" w:hAnsi="Times New Roman"/>
                <w:sz w:val="24"/>
                <w:szCs w:val="24"/>
              </w:rPr>
            </w:pPr>
            <w:r w:rsidRPr="00B10774">
              <w:rPr>
                <w:rFonts w:ascii="Times New Roman" w:hAnsi="Times New Roman"/>
                <w:sz w:val="24"/>
                <w:szCs w:val="24"/>
              </w:rPr>
              <w:t>DHLS</w:t>
            </w:r>
          </w:p>
        </w:tc>
        <w:tc>
          <w:tcPr>
            <w:tcW w:w="1350" w:type="dxa"/>
            <w:tcBorders>
              <w:top w:val="single" w:sz="4" w:space="0" w:color="000000"/>
              <w:left w:val="single" w:sz="4" w:space="0" w:color="000000"/>
              <w:bottom w:val="single" w:sz="4" w:space="0" w:color="000000"/>
              <w:right w:val="single" w:sz="4" w:space="0" w:color="000000"/>
            </w:tcBorders>
          </w:tcPr>
          <w:p w:rsidR="00F5650E" w:rsidRPr="00B10774" w:rsidRDefault="001D22C6" w:rsidP="0056726A">
            <w:pPr>
              <w:spacing w:after="0" w:line="240" w:lineRule="auto"/>
              <w:jc w:val="center"/>
              <w:rPr>
                <w:rFonts w:ascii="Times New Roman" w:hAnsi="Times New Roman"/>
                <w:sz w:val="24"/>
                <w:szCs w:val="24"/>
              </w:rPr>
            </w:pPr>
            <w:r w:rsidRPr="00B10774">
              <w:rPr>
                <w:rFonts w:ascii="Times New Roman" w:hAnsi="Times New Roman"/>
                <w:sz w:val="24"/>
                <w:szCs w:val="24"/>
              </w:rPr>
              <w:t>03.09.12 to 28.09.12</w:t>
            </w:r>
          </w:p>
        </w:tc>
        <w:tc>
          <w:tcPr>
            <w:tcW w:w="1530" w:type="dxa"/>
            <w:tcBorders>
              <w:top w:val="single" w:sz="4" w:space="0" w:color="000000"/>
              <w:left w:val="single" w:sz="4" w:space="0" w:color="000000"/>
              <w:bottom w:val="single" w:sz="4" w:space="0" w:color="000000"/>
              <w:right w:val="single" w:sz="4" w:space="0" w:color="000000"/>
            </w:tcBorders>
            <w:hideMark/>
          </w:tcPr>
          <w:p w:rsidR="00F5650E" w:rsidRPr="00B10774" w:rsidRDefault="001D22C6" w:rsidP="0056726A">
            <w:pPr>
              <w:spacing w:after="0" w:line="240" w:lineRule="auto"/>
              <w:jc w:val="center"/>
              <w:rPr>
                <w:rFonts w:ascii="Times New Roman" w:hAnsi="Times New Roman"/>
                <w:sz w:val="24"/>
                <w:szCs w:val="24"/>
              </w:rPr>
            </w:pPr>
            <w:r w:rsidRPr="00B10774">
              <w:rPr>
                <w:rFonts w:ascii="Times New Roman" w:hAnsi="Times New Roman"/>
                <w:sz w:val="24"/>
                <w:szCs w:val="24"/>
              </w:rPr>
              <w:t>05</w:t>
            </w:r>
          </w:p>
        </w:tc>
      </w:tr>
      <w:tr w:rsidR="001D22C6" w:rsidRPr="00B10774" w:rsidTr="00173A2C">
        <w:tc>
          <w:tcPr>
            <w:tcW w:w="570" w:type="dxa"/>
            <w:tcBorders>
              <w:top w:val="single" w:sz="4" w:space="0" w:color="000000"/>
              <w:left w:val="single" w:sz="4" w:space="0" w:color="000000"/>
              <w:bottom w:val="single" w:sz="4" w:space="0" w:color="000000"/>
              <w:right w:val="single" w:sz="4" w:space="0" w:color="000000"/>
            </w:tcBorders>
          </w:tcPr>
          <w:p w:rsidR="001D22C6" w:rsidRPr="00B10774" w:rsidRDefault="00CB09B7" w:rsidP="005672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3318" w:type="dxa"/>
            <w:tcBorders>
              <w:top w:val="single" w:sz="4" w:space="0" w:color="000000"/>
              <w:left w:val="single" w:sz="4" w:space="0" w:color="000000"/>
              <w:bottom w:val="single" w:sz="4" w:space="0" w:color="000000"/>
              <w:right w:val="single" w:sz="4" w:space="0" w:color="000000"/>
            </w:tcBorders>
            <w:hideMark/>
          </w:tcPr>
          <w:p w:rsidR="001D22C6" w:rsidRPr="00B10774" w:rsidRDefault="001D22C6" w:rsidP="0056726A">
            <w:pPr>
              <w:spacing w:after="0" w:line="240" w:lineRule="auto"/>
              <w:rPr>
                <w:rFonts w:ascii="Times New Roman" w:hAnsi="Times New Roman"/>
                <w:bCs/>
                <w:sz w:val="24"/>
                <w:szCs w:val="24"/>
              </w:rPr>
            </w:pPr>
            <w:proofErr w:type="spellStart"/>
            <w:r w:rsidRPr="00B10774">
              <w:rPr>
                <w:rFonts w:ascii="Times New Roman" w:hAnsi="Times New Roman"/>
                <w:bCs/>
                <w:sz w:val="24"/>
                <w:szCs w:val="24"/>
              </w:rPr>
              <w:t>Davangere</w:t>
            </w:r>
            <w:proofErr w:type="spellEnd"/>
          </w:p>
        </w:tc>
        <w:tc>
          <w:tcPr>
            <w:tcW w:w="2790" w:type="dxa"/>
            <w:tcBorders>
              <w:top w:val="single" w:sz="4" w:space="0" w:color="000000"/>
              <w:left w:val="single" w:sz="4" w:space="0" w:color="000000"/>
              <w:bottom w:val="single" w:sz="4" w:space="0" w:color="000000"/>
              <w:right w:val="single" w:sz="4" w:space="0" w:color="000000"/>
            </w:tcBorders>
            <w:hideMark/>
          </w:tcPr>
          <w:p w:rsidR="001D22C6" w:rsidRPr="00B10774" w:rsidRDefault="001D22C6" w:rsidP="0056726A">
            <w:pPr>
              <w:spacing w:after="0" w:line="240" w:lineRule="auto"/>
              <w:rPr>
                <w:rFonts w:ascii="Times New Roman" w:hAnsi="Times New Roman"/>
                <w:sz w:val="24"/>
                <w:szCs w:val="24"/>
              </w:rPr>
            </w:pPr>
            <w:r w:rsidRPr="00B10774">
              <w:rPr>
                <w:rFonts w:ascii="Times New Roman" w:hAnsi="Times New Roman"/>
                <w:sz w:val="24"/>
                <w:szCs w:val="24"/>
              </w:rPr>
              <w:t>Doctor (MD in Psychiatry)</w:t>
            </w:r>
          </w:p>
        </w:tc>
        <w:tc>
          <w:tcPr>
            <w:tcW w:w="1350" w:type="dxa"/>
            <w:tcBorders>
              <w:top w:val="single" w:sz="4" w:space="0" w:color="000000"/>
              <w:left w:val="single" w:sz="4" w:space="0" w:color="000000"/>
              <w:bottom w:val="single" w:sz="4" w:space="0" w:color="000000"/>
              <w:right w:val="single" w:sz="4" w:space="0" w:color="000000"/>
            </w:tcBorders>
          </w:tcPr>
          <w:p w:rsidR="001D22C6" w:rsidRPr="00B10774" w:rsidRDefault="001D22C6" w:rsidP="0056726A">
            <w:pPr>
              <w:spacing w:after="0" w:line="240" w:lineRule="auto"/>
              <w:jc w:val="center"/>
              <w:rPr>
                <w:rFonts w:ascii="Times New Roman" w:hAnsi="Times New Roman"/>
                <w:sz w:val="24"/>
                <w:szCs w:val="24"/>
              </w:rPr>
            </w:pPr>
            <w:r w:rsidRPr="00B10774">
              <w:rPr>
                <w:rFonts w:ascii="Times New Roman" w:hAnsi="Times New Roman"/>
                <w:sz w:val="24"/>
                <w:szCs w:val="24"/>
              </w:rPr>
              <w:t>01.10.12 to 12.10.12</w:t>
            </w:r>
          </w:p>
        </w:tc>
        <w:tc>
          <w:tcPr>
            <w:tcW w:w="1530" w:type="dxa"/>
            <w:tcBorders>
              <w:top w:val="single" w:sz="4" w:space="0" w:color="000000"/>
              <w:left w:val="single" w:sz="4" w:space="0" w:color="000000"/>
              <w:bottom w:val="single" w:sz="4" w:space="0" w:color="000000"/>
              <w:right w:val="single" w:sz="4" w:space="0" w:color="000000"/>
            </w:tcBorders>
            <w:hideMark/>
          </w:tcPr>
          <w:p w:rsidR="001D22C6" w:rsidRPr="00B10774" w:rsidRDefault="001D22C6" w:rsidP="0056726A">
            <w:pPr>
              <w:spacing w:after="0" w:line="240" w:lineRule="auto"/>
              <w:jc w:val="center"/>
              <w:rPr>
                <w:rFonts w:ascii="Times New Roman" w:hAnsi="Times New Roman"/>
                <w:sz w:val="24"/>
                <w:szCs w:val="24"/>
              </w:rPr>
            </w:pPr>
            <w:r w:rsidRPr="00B10774">
              <w:rPr>
                <w:rFonts w:ascii="Times New Roman" w:hAnsi="Times New Roman"/>
                <w:sz w:val="24"/>
                <w:szCs w:val="24"/>
              </w:rPr>
              <w:t>01</w:t>
            </w:r>
          </w:p>
        </w:tc>
      </w:tr>
      <w:tr w:rsidR="001D22C6" w:rsidRPr="00B10774" w:rsidTr="00173A2C">
        <w:tc>
          <w:tcPr>
            <w:tcW w:w="570" w:type="dxa"/>
            <w:tcBorders>
              <w:top w:val="single" w:sz="4" w:space="0" w:color="000000"/>
              <w:left w:val="single" w:sz="4" w:space="0" w:color="000000"/>
              <w:bottom w:val="single" w:sz="4" w:space="0" w:color="000000"/>
              <w:right w:val="single" w:sz="4" w:space="0" w:color="000000"/>
            </w:tcBorders>
          </w:tcPr>
          <w:p w:rsidR="001D22C6" w:rsidRPr="00B10774" w:rsidRDefault="00CB09B7" w:rsidP="005672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3318" w:type="dxa"/>
            <w:tcBorders>
              <w:top w:val="single" w:sz="4" w:space="0" w:color="000000"/>
              <w:left w:val="single" w:sz="4" w:space="0" w:color="000000"/>
              <w:bottom w:val="single" w:sz="4" w:space="0" w:color="000000"/>
              <w:right w:val="single" w:sz="4" w:space="0" w:color="000000"/>
            </w:tcBorders>
            <w:hideMark/>
          </w:tcPr>
          <w:p w:rsidR="001D22C6" w:rsidRPr="00B10774" w:rsidRDefault="001D22C6" w:rsidP="0056726A">
            <w:pPr>
              <w:spacing w:after="0" w:line="240" w:lineRule="auto"/>
              <w:rPr>
                <w:rFonts w:ascii="Times New Roman" w:hAnsi="Times New Roman"/>
                <w:bCs/>
                <w:sz w:val="24"/>
                <w:szCs w:val="24"/>
              </w:rPr>
            </w:pPr>
            <w:proofErr w:type="spellStart"/>
            <w:r w:rsidRPr="00B10774">
              <w:rPr>
                <w:rFonts w:ascii="Times New Roman" w:hAnsi="Times New Roman"/>
                <w:bCs/>
                <w:sz w:val="24"/>
                <w:szCs w:val="24"/>
              </w:rPr>
              <w:t>Kims</w:t>
            </w:r>
            <w:proofErr w:type="spellEnd"/>
            <w:r w:rsidRPr="00B10774">
              <w:rPr>
                <w:rFonts w:ascii="Times New Roman" w:hAnsi="Times New Roman"/>
                <w:bCs/>
                <w:sz w:val="24"/>
                <w:szCs w:val="24"/>
              </w:rPr>
              <w:t xml:space="preserve"> - </w:t>
            </w:r>
            <w:proofErr w:type="spellStart"/>
            <w:r w:rsidRPr="00B10774">
              <w:rPr>
                <w:rFonts w:ascii="Times New Roman" w:hAnsi="Times New Roman"/>
                <w:bCs/>
                <w:sz w:val="24"/>
                <w:szCs w:val="24"/>
              </w:rPr>
              <w:t>Hubli</w:t>
            </w:r>
            <w:proofErr w:type="spellEnd"/>
          </w:p>
        </w:tc>
        <w:tc>
          <w:tcPr>
            <w:tcW w:w="2790" w:type="dxa"/>
            <w:tcBorders>
              <w:top w:val="single" w:sz="4" w:space="0" w:color="000000"/>
              <w:left w:val="single" w:sz="4" w:space="0" w:color="000000"/>
              <w:bottom w:val="single" w:sz="4" w:space="0" w:color="000000"/>
              <w:right w:val="single" w:sz="4" w:space="0" w:color="000000"/>
            </w:tcBorders>
            <w:hideMark/>
          </w:tcPr>
          <w:p w:rsidR="001D22C6" w:rsidRPr="00B10774" w:rsidRDefault="001D22C6" w:rsidP="0056726A">
            <w:pPr>
              <w:spacing w:after="0" w:line="240" w:lineRule="auto"/>
              <w:rPr>
                <w:rFonts w:ascii="Times New Roman" w:hAnsi="Times New Roman"/>
                <w:sz w:val="24"/>
                <w:szCs w:val="24"/>
              </w:rPr>
            </w:pPr>
            <w:r w:rsidRPr="00B10774">
              <w:rPr>
                <w:rFonts w:ascii="Times New Roman" w:hAnsi="Times New Roman"/>
                <w:sz w:val="24"/>
                <w:szCs w:val="24"/>
              </w:rPr>
              <w:t>ENT</w:t>
            </w:r>
          </w:p>
        </w:tc>
        <w:tc>
          <w:tcPr>
            <w:tcW w:w="1350" w:type="dxa"/>
            <w:tcBorders>
              <w:top w:val="single" w:sz="4" w:space="0" w:color="000000"/>
              <w:left w:val="single" w:sz="4" w:space="0" w:color="000000"/>
              <w:bottom w:val="single" w:sz="4" w:space="0" w:color="000000"/>
              <w:right w:val="single" w:sz="4" w:space="0" w:color="000000"/>
            </w:tcBorders>
          </w:tcPr>
          <w:p w:rsidR="001D22C6" w:rsidRPr="00B10774" w:rsidRDefault="001D22C6" w:rsidP="0056726A">
            <w:pPr>
              <w:spacing w:after="0" w:line="240" w:lineRule="auto"/>
              <w:jc w:val="center"/>
              <w:rPr>
                <w:rFonts w:ascii="Times New Roman" w:hAnsi="Times New Roman"/>
                <w:sz w:val="24"/>
                <w:szCs w:val="24"/>
              </w:rPr>
            </w:pPr>
            <w:r w:rsidRPr="00B10774">
              <w:rPr>
                <w:rFonts w:ascii="Times New Roman" w:hAnsi="Times New Roman"/>
                <w:sz w:val="24"/>
                <w:szCs w:val="24"/>
              </w:rPr>
              <w:t>09.11.12</w:t>
            </w:r>
          </w:p>
        </w:tc>
        <w:tc>
          <w:tcPr>
            <w:tcW w:w="1530" w:type="dxa"/>
            <w:tcBorders>
              <w:top w:val="single" w:sz="4" w:space="0" w:color="000000"/>
              <w:left w:val="single" w:sz="4" w:space="0" w:color="000000"/>
              <w:bottom w:val="single" w:sz="4" w:space="0" w:color="000000"/>
              <w:right w:val="single" w:sz="4" w:space="0" w:color="000000"/>
            </w:tcBorders>
            <w:hideMark/>
          </w:tcPr>
          <w:p w:rsidR="001D22C6" w:rsidRPr="00B10774" w:rsidRDefault="001D22C6" w:rsidP="0056726A">
            <w:pPr>
              <w:spacing w:after="0" w:line="240" w:lineRule="auto"/>
              <w:jc w:val="center"/>
              <w:rPr>
                <w:rFonts w:ascii="Times New Roman" w:hAnsi="Times New Roman"/>
                <w:sz w:val="24"/>
                <w:szCs w:val="24"/>
              </w:rPr>
            </w:pPr>
            <w:r w:rsidRPr="00B10774">
              <w:rPr>
                <w:rFonts w:ascii="Times New Roman" w:hAnsi="Times New Roman"/>
                <w:sz w:val="24"/>
                <w:szCs w:val="24"/>
              </w:rPr>
              <w:t>01</w:t>
            </w:r>
          </w:p>
        </w:tc>
      </w:tr>
      <w:tr w:rsidR="001D22C6" w:rsidRPr="00B10774" w:rsidTr="00173A2C">
        <w:tc>
          <w:tcPr>
            <w:tcW w:w="570" w:type="dxa"/>
            <w:tcBorders>
              <w:top w:val="single" w:sz="4" w:space="0" w:color="000000"/>
              <w:left w:val="single" w:sz="4" w:space="0" w:color="000000"/>
              <w:bottom w:val="single" w:sz="4" w:space="0" w:color="000000"/>
              <w:right w:val="single" w:sz="4" w:space="0" w:color="000000"/>
            </w:tcBorders>
          </w:tcPr>
          <w:p w:rsidR="001D22C6" w:rsidRPr="00B10774" w:rsidRDefault="00CB09B7" w:rsidP="005672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3318" w:type="dxa"/>
            <w:tcBorders>
              <w:top w:val="single" w:sz="4" w:space="0" w:color="000000"/>
              <w:left w:val="single" w:sz="4" w:space="0" w:color="000000"/>
              <w:bottom w:val="single" w:sz="4" w:space="0" w:color="000000"/>
              <w:right w:val="single" w:sz="4" w:space="0" w:color="000000"/>
            </w:tcBorders>
            <w:hideMark/>
          </w:tcPr>
          <w:p w:rsidR="001D22C6" w:rsidRPr="00B10774" w:rsidRDefault="001D22C6" w:rsidP="0056726A">
            <w:pPr>
              <w:spacing w:after="0" w:line="240" w:lineRule="auto"/>
              <w:rPr>
                <w:rFonts w:ascii="Times New Roman" w:hAnsi="Times New Roman"/>
                <w:bCs/>
                <w:sz w:val="24"/>
                <w:szCs w:val="24"/>
              </w:rPr>
            </w:pPr>
            <w:r w:rsidRPr="00B10774">
              <w:rPr>
                <w:rFonts w:ascii="Times New Roman" w:hAnsi="Times New Roman"/>
                <w:bCs/>
                <w:sz w:val="24"/>
                <w:szCs w:val="24"/>
              </w:rPr>
              <w:t>Mysore University</w:t>
            </w:r>
          </w:p>
        </w:tc>
        <w:tc>
          <w:tcPr>
            <w:tcW w:w="2790" w:type="dxa"/>
            <w:tcBorders>
              <w:top w:val="single" w:sz="4" w:space="0" w:color="000000"/>
              <w:left w:val="single" w:sz="4" w:space="0" w:color="000000"/>
              <w:bottom w:val="single" w:sz="4" w:space="0" w:color="000000"/>
              <w:right w:val="single" w:sz="4" w:space="0" w:color="000000"/>
            </w:tcBorders>
            <w:hideMark/>
          </w:tcPr>
          <w:p w:rsidR="001D22C6" w:rsidRPr="00B10774" w:rsidRDefault="001D22C6" w:rsidP="0056726A">
            <w:pPr>
              <w:spacing w:after="0" w:line="240" w:lineRule="auto"/>
              <w:rPr>
                <w:rFonts w:ascii="Times New Roman" w:hAnsi="Times New Roman"/>
                <w:sz w:val="24"/>
                <w:szCs w:val="24"/>
              </w:rPr>
            </w:pPr>
            <w:proofErr w:type="spellStart"/>
            <w:r w:rsidRPr="00B10774">
              <w:rPr>
                <w:rFonts w:ascii="Times New Roman" w:hAnsi="Times New Roman"/>
                <w:sz w:val="24"/>
                <w:szCs w:val="24"/>
              </w:rPr>
              <w:t>M.Phil</w:t>
            </w:r>
            <w:proofErr w:type="spellEnd"/>
            <w:r w:rsidRPr="00B10774">
              <w:rPr>
                <w:rFonts w:ascii="Times New Roman" w:hAnsi="Times New Roman"/>
                <w:sz w:val="24"/>
                <w:szCs w:val="24"/>
              </w:rPr>
              <w:t xml:space="preserve"> LD</w:t>
            </w:r>
          </w:p>
        </w:tc>
        <w:tc>
          <w:tcPr>
            <w:tcW w:w="1350" w:type="dxa"/>
            <w:tcBorders>
              <w:top w:val="single" w:sz="4" w:space="0" w:color="000000"/>
              <w:left w:val="single" w:sz="4" w:space="0" w:color="000000"/>
              <w:bottom w:val="single" w:sz="4" w:space="0" w:color="000000"/>
              <w:right w:val="single" w:sz="4" w:space="0" w:color="000000"/>
            </w:tcBorders>
          </w:tcPr>
          <w:p w:rsidR="001D22C6" w:rsidRPr="00B10774" w:rsidRDefault="001D22C6" w:rsidP="0056726A">
            <w:pPr>
              <w:spacing w:after="0" w:line="240" w:lineRule="auto"/>
              <w:jc w:val="center"/>
              <w:rPr>
                <w:rFonts w:ascii="Times New Roman" w:hAnsi="Times New Roman"/>
                <w:sz w:val="24"/>
                <w:szCs w:val="24"/>
              </w:rPr>
            </w:pPr>
            <w:r w:rsidRPr="00B10774">
              <w:rPr>
                <w:rFonts w:ascii="Times New Roman" w:hAnsi="Times New Roman"/>
                <w:sz w:val="24"/>
                <w:szCs w:val="24"/>
              </w:rPr>
              <w:t xml:space="preserve">04.12.12 to </w:t>
            </w:r>
            <w:r w:rsidR="004A2CAF" w:rsidRPr="00B10774">
              <w:rPr>
                <w:rFonts w:ascii="Times New Roman" w:hAnsi="Times New Roman"/>
                <w:sz w:val="24"/>
                <w:szCs w:val="24"/>
              </w:rPr>
              <w:t>18</w:t>
            </w:r>
            <w:r w:rsidRPr="00B10774">
              <w:rPr>
                <w:rFonts w:ascii="Times New Roman" w:hAnsi="Times New Roman"/>
                <w:sz w:val="24"/>
                <w:szCs w:val="24"/>
              </w:rPr>
              <w:t>.</w:t>
            </w:r>
            <w:r w:rsidR="004A2CAF" w:rsidRPr="00B10774">
              <w:rPr>
                <w:rFonts w:ascii="Times New Roman" w:hAnsi="Times New Roman"/>
                <w:sz w:val="24"/>
                <w:szCs w:val="24"/>
              </w:rPr>
              <w:t>01</w:t>
            </w:r>
            <w:r w:rsidRPr="00B10774">
              <w:rPr>
                <w:rFonts w:ascii="Times New Roman" w:hAnsi="Times New Roman"/>
                <w:sz w:val="24"/>
                <w:szCs w:val="24"/>
              </w:rPr>
              <w:t>.1</w:t>
            </w:r>
            <w:r w:rsidR="004A2CAF" w:rsidRPr="00B10774">
              <w:rPr>
                <w:rFonts w:ascii="Times New Roman" w:hAnsi="Times New Roman"/>
                <w:sz w:val="24"/>
                <w:szCs w:val="24"/>
              </w:rPr>
              <w:t>3</w:t>
            </w:r>
          </w:p>
        </w:tc>
        <w:tc>
          <w:tcPr>
            <w:tcW w:w="1530" w:type="dxa"/>
            <w:tcBorders>
              <w:top w:val="single" w:sz="4" w:space="0" w:color="000000"/>
              <w:left w:val="single" w:sz="4" w:space="0" w:color="000000"/>
              <w:bottom w:val="single" w:sz="4" w:space="0" w:color="000000"/>
              <w:right w:val="single" w:sz="4" w:space="0" w:color="000000"/>
            </w:tcBorders>
            <w:hideMark/>
          </w:tcPr>
          <w:p w:rsidR="001D22C6" w:rsidRPr="00B10774" w:rsidRDefault="001D22C6" w:rsidP="0056726A">
            <w:pPr>
              <w:spacing w:after="0" w:line="240" w:lineRule="auto"/>
              <w:jc w:val="center"/>
              <w:rPr>
                <w:rFonts w:ascii="Times New Roman" w:hAnsi="Times New Roman"/>
                <w:sz w:val="24"/>
                <w:szCs w:val="24"/>
              </w:rPr>
            </w:pPr>
            <w:r w:rsidRPr="00B10774">
              <w:rPr>
                <w:rFonts w:ascii="Times New Roman" w:hAnsi="Times New Roman"/>
                <w:sz w:val="24"/>
                <w:szCs w:val="24"/>
              </w:rPr>
              <w:t>08</w:t>
            </w:r>
          </w:p>
        </w:tc>
      </w:tr>
      <w:tr w:rsidR="001D22C6" w:rsidRPr="00B10774" w:rsidTr="00173A2C">
        <w:tc>
          <w:tcPr>
            <w:tcW w:w="570" w:type="dxa"/>
            <w:tcBorders>
              <w:top w:val="single" w:sz="4" w:space="0" w:color="000000"/>
              <w:left w:val="single" w:sz="4" w:space="0" w:color="000000"/>
              <w:bottom w:val="single" w:sz="4" w:space="0" w:color="000000"/>
              <w:right w:val="single" w:sz="4" w:space="0" w:color="000000"/>
            </w:tcBorders>
          </w:tcPr>
          <w:p w:rsidR="001D22C6" w:rsidRPr="00B10774" w:rsidRDefault="00CB09B7" w:rsidP="005672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3318" w:type="dxa"/>
            <w:tcBorders>
              <w:top w:val="single" w:sz="4" w:space="0" w:color="000000"/>
              <w:left w:val="single" w:sz="4" w:space="0" w:color="000000"/>
              <w:bottom w:val="single" w:sz="4" w:space="0" w:color="000000"/>
              <w:right w:val="single" w:sz="4" w:space="0" w:color="000000"/>
            </w:tcBorders>
            <w:hideMark/>
          </w:tcPr>
          <w:p w:rsidR="001D22C6" w:rsidRPr="00B10774" w:rsidRDefault="004F5043" w:rsidP="0056726A">
            <w:pPr>
              <w:spacing w:after="0" w:line="240" w:lineRule="auto"/>
              <w:rPr>
                <w:rFonts w:ascii="Times New Roman" w:hAnsi="Times New Roman"/>
                <w:bCs/>
                <w:sz w:val="24"/>
                <w:szCs w:val="24"/>
              </w:rPr>
            </w:pPr>
            <w:proofErr w:type="spellStart"/>
            <w:r w:rsidRPr="00B10774">
              <w:rPr>
                <w:rFonts w:ascii="Times New Roman" w:hAnsi="Times New Roman"/>
                <w:bCs/>
                <w:sz w:val="24"/>
                <w:szCs w:val="24"/>
              </w:rPr>
              <w:t>Kolar</w:t>
            </w:r>
            <w:proofErr w:type="spellEnd"/>
          </w:p>
        </w:tc>
        <w:tc>
          <w:tcPr>
            <w:tcW w:w="2790" w:type="dxa"/>
            <w:tcBorders>
              <w:top w:val="single" w:sz="4" w:space="0" w:color="000000"/>
              <w:left w:val="single" w:sz="4" w:space="0" w:color="000000"/>
              <w:bottom w:val="single" w:sz="4" w:space="0" w:color="000000"/>
              <w:right w:val="single" w:sz="4" w:space="0" w:color="000000"/>
            </w:tcBorders>
            <w:hideMark/>
          </w:tcPr>
          <w:p w:rsidR="001D22C6" w:rsidRPr="00B10774" w:rsidRDefault="004F5043" w:rsidP="0056726A">
            <w:pPr>
              <w:spacing w:after="0" w:line="240" w:lineRule="auto"/>
              <w:rPr>
                <w:rFonts w:ascii="Times New Roman" w:hAnsi="Times New Roman"/>
                <w:sz w:val="24"/>
                <w:szCs w:val="24"/>
              </w:rPr>
            </w:pPr>
            <w:r w:rsidRPr="00B10774">
              <w:rPr>
                <w:rFonts w:ascii="Times New Roman" w:hAnsi="Times New Roman"/>
                <w:sz w:val="24"/>
                <w:szCs w:val="24"/>
              </w:rPr>
              <w:t>ENT</w:t>
            </w:r>
          </w:p>
        </w:tc>
        <w:tc>
          <w:tcPr>
            <w:tcW w:w="1350" w:type="dxa"/>
            <w:tcBorders>
              <w:top w:val="single" w:sz="4" w:space="0" w:color="000000"/>
              <w:left w:val="single" w:sz="4" w:space="0" w:color="000000"/>
              <w:bottom w:val="single" w:sz="4" w:space="0" w:color="000000"/>
              <w:right w:val="single" w:sz="4" w:space="0" w:color="000000"/>
            </w:tcBorders>
          </w:tcPr>
          <w:p w:rsidR="001D22C6" w:rsidRPr="00B10774" w:rsidRDefault="004F5043" w:rsidP="0056726A">
            <w:pPr>
              <w:spacing w:after="0" w:line="240" w:lineRule="auto"/>
              <w:jc w:val="center"/>
              <w:rPr>
                <w:rFonts w:ascii="Times New Roman" w:hAnsi="Times New Roman"/>
                <w:sz w:val="24"/>
                <w:szCs w:val="24"/>
              </w:rPr>
            </w:pPr>
            <w:r w:rsidRPr="00B10774">
              <w:rPr>
                <w:rFonts w:ascii="Times New Roman" w:hAnsi="Times New Roman"/>
                <w:sz w:val="24"/>
                <w:szCs w:val="24"/>
              </w:rPr>
              <w:t>06.012.12</w:t>
            </w:r>
          </w:p>
        </w:tc>
        <w:tc>
          <w:tcPr>
            <w:tcW w:w="1530" w:type="dxa"/>
            <w:tcBorders>
              <w:top w:val="single" w:sz="4" w:space="0" w:color="000000"/>
              <w:left w:val="single" w:sz="4" w:space="0" w:color="000000"/>
              <w:bottom w:val="single" w:sz="4" w:space="0" w:color="000000"/>
              <w:right w:val="single" w:sz="4" w:space="0" w:color="000000"/>
            </w:tcBorders>
            <w:hideMark/>
          </w:tcPr>
          <w:p w:rsidR="001D22C6" w:rsidRPr="00B10774" w:rsidRDefault="004F5043" w:rsidP="0056726A">
            <w:pPr>
              <w:spacing w:after="0" w:line="240" w:lineRule="auto"/>
              <w:jc w:val="center"/>
              <w:rPr>
                <w:rFonts w:ascii="Times New Roman" w:hAnsi="Times New Roman"/>
                <w:sz w:val="24"/>
                <w:szCs w:val="24"/>
              </w:rPr>
            </w:pPr>
            <w:r w:rsidRPr="00B10774">
              <w:rPr>
                <w:rFonts w:ascii="Times New Roman" w:hAnsi="Times New Roman"/>
                <w:sz w:val="24"/>
                <w:szCs w:val="24"/>
              </w:rPr>
              <w:t>01</w:t>
            </w:r>
          </w:p>
        </w:tc>
      </w:tr>
      <w:tr w:rsidR="001D22C6" w:rsidRPr="00B10774" w:rsidTr="00173A2C">
        <w:tc>
          <w:tcPr>
            <w:tcW w:w="570" w:type="dxa"/>
            <w:tcBorders>
              <w:top w:val="single" w:sz="4" w:space="0" w:color="000000"/>
              <w:left w:val="single" w:sz="4" w:space="0" w:color="000000"/>
              <w:bottom w:val="single" w:sz="4" w:space="0" w:color="000000"/>
              <w:right w:val="single" w:sz="4" w:space="0" w:color="000000"/>
            </w:tcBorders>
          </w:tcPr>
          <w:p w:rsidR="001D22C6" w:rsidRPr="00B10774" w:rsidRDefault="00CB09B7" w:rsidP="005672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3318" w:type="dxa"/>
            <w:tcBorders>
              <w:top w:val="single" w:sz="4" w:space="0" w:color="000000"/>
              <w:left w:val="single" w:sz="4" w:space="0" w:color="000000"/>
              <w:bottom w:val="single" w:sz="4" w:space="0" w:color="000000"/>
              <w:right w:val="single" w:sz="4" w:space="0" w:color="000000"/>
            </w:tcBorders>
            <w:hideMark/>
          </w:tcPr>
          <w:p w:rsidR="001D22C6" w:rsidRPr="00B10774" w:rsidRDefault="00FE596E" w:rsidP="0056726A">
            <w:pPr>
              <w:spacing w:after="0" w:line="240" w:lineRule="auto"/>
              <w:rPr>
                <w:rFonts w:ascii="Times New Roman" w:hAnsi="Times New Roman"/>
                <w:bCs/>
                <w:sz w:val="24"/>
                <w:szCs w:val="24"/>
              </w:rPr>
            </w:pPr>
            <w:r w:rsidRPr="00B10774">
              <w:rPr>
                <w:rFonts w:ascii="Times New Roman" w:eastAsia="Calibri" w:hAnsi="Times New Roman" w:cs="Times New Roman"/>
                <w:bCs/>
                <w:sz w:val="24"/>
                <w:szCs w:val="24"/>
              </w:rPr>
              <w:t>MMI &amp; RI, Mysore</w:t>
            </w:r>
          </w:p>
        </w:tc>
        <w:tc>
          <w:tcPr>
            <w:tcW w:w="2790" w:type="dxa"/>
            <w:tcBorders>
              <w:top w:val="single" w:sz="4" w:space="0" w:color="000000"/>
              <w:left w:val="single" w:sz="4" w:space="0" w:color="000000"/>
              <w:bottom w:val="single" w:sz="4" w:space="0" w:color="000000"/>
              <w:right w:val="single" w:sz="4" w:space="0" w:color="000000"/>
            </w:tcBorders>
            <w:hideMark/>
          </w:tcPr>
          <w:p w:rsidR="001D22C6" w:rsidRPr="00B10774" w:rsidRDefault="00FE596E" w:rsidP="0056726A">
            <w:pPr>
              <w:spacing w:after="0" w:line="240" w:lineRule="auto"/>
              <w:rPr>
                <w:rFonts w:ascii="Times New Roman" w:hAnsi="Times New Roman"/>
                <w:sz w:val="24"/>
                <w:szCs w:val="24"/>
              </w:rPr>
            </w:pPr>
            <w:r w:rsidRPr="00B10774">
              <w:rPr>
                <w:rFonts w:ascii="Times New Roman" w:eastAsia="Calibri" w:hAnsi="Times New Roman" w:cs="Times New Roman"/>
                <w:sz w:val="24"/>
                <w:szCs w:val="24"/>
              </w:rPr>
              <w:t>Doctor</w:t>
            </w:r>
          </w:p>
        </w:tc>
        <w:tc>
          <w:tcPr>
            <w:tcW w:w="1350" w:type="dxa"/>
            <w:tcBorders>
              <w:top w:val="single" w:sz="4" w:space="0" w:color="000000"/>
              <w:left w:val="single" w:sz="4" w:space="0" w:color="000000"/>
              <w:bottom w:val="single" w:sz="4" w:space="0" w:color="000000"/>
              <w:right w:val="single" w:sz="4" w:space="0" w:color="000000"/>
            </w:tcBorders>
          </w:tcPr>
          <w:p w:rsidR="001D22C6" w:rsidRPr="00B10774" w:rsidRDefault="00FE596E" w:rsidP="0056726A">
            <w:pPr>
              <w:spacing w:after="0" w:line="240" w:lineRule="auto"/>
              <w:jc w:val="center"/>
              <w:rPr>
                <w:rFonts w:ascii="Times New Roman" w:hAnsi="Times New Roman"/>
                <w:sz w:val="24"/>
                <w:szCs w:val="24"/>
              </w:rPr>
            </w:pPr>
            <w:r w:rsidRPr="00B10774">
              <w:rPr>
                <w:rFonts w:ascii="Times New Roman" w:hAnsi="Times New Roman"/>
                <w:sz w:val="24"/>
                <w:szCs w:val="24"/>
              </w:rPr>
              <w:t>07.12.12</w:t>
            </w:r>
          </w:p>
          <w:p w:rsidR="00FE596E" w:rsidRPr="00B10774" w:rsidRDefault="00FE596E" w:rsidP="0056726A">
            <w:pPr>
              <w:spacing w:after="0" w:line="240" w:lineRule="auto"/>
              <w:jc w:val="center"/>
              <w:rPr>
                <w:rFonts w:ascii="Times New Roman" w:hAnsi="Times New Roman"/>
                <w:sz w:val="24"/>
                <w:szCs w:val="24"/>
              </w:rPr>
            </w:pPr>
            <w:r w:rsidRPr="00B10774">
              <w:rPr>
                <w:rFonts w:ascii="Times New Roman" w:hAnsi="Times New Roman"/>
                <w:sz w:val="24"/>
                <w:szCs w:val="24"/>
              </w:rPr>
              <w:t>10.12.12</w:t>
            </w:r>
          </w:p>
        </w:tc>
        <w:tc>
          <w:tcPr>
            <w:tcW w:w="1530" w:type="dxa"/>
            <w:tcBorders>
              <w:top w:val="single" w:sz="4" w:space="0" w:color="000000"/>
              <w:left w:val="single" w:sz="4" w:space="0" w:color="000000"/>
              <w:bottom w:val="single" w:sz="4" w:space="0" w:color="000000"/>
              <w:right w:val="single" w:sz="4" w:space="0" w:color="000000"/>
            </w:tcBorders>
            <w:hideMark/>
          </w:tcPr>
          <w:p w:rsidR="001D22C6" w:rsidRPr="00B10774" w:rsidRDefault="00FE596E" w:rsidP="0056726A">
            <w:pPr>
              <w:spacing w:after="0" w:line="240" w:lineRule="auto"/>
              <w:jc w:val="center"/>
              <w:rPr>
                <w:rFonts w:ascii="Times New Roman" w:hAnsi="Times New Roman"/>
                <w:sz w:val="24"/>
                <w:szCs w:val="24"/>
              </w:rPr>
            </w:pPr>
            <w:r w:rsidRPr="00B10774">
              <w:rPr>
                <w:rFonts w:ascii="Times New Roman" w:hAnsi="Times New Roman"/>
                <w:sz w:val="24"/>
                <w:szCs w:val="24"/>
              </w:rPr>
              <w:t>01</w:t>
            </w:r>
          </w:p>
          <w:p w:rsidR="00FE596E" w:rsidRPr="00B10774" w:rsidRDefault="00FE596E" w:rsidP="0056726A">
            <w:pPr>
              <w:spacing w:after="0" w:line="240" w:lineRule="auto"/>
              <w:jc w:val="center"/>
              <w:rPr>
                <w:rFonts w:ascii="Times New Roman" w:hAnsi="Times New Roman"/>
                <w:sz w:val="24"/>
                <w:szCs w:val="24"/>
              </w:rPr>
            </w:pPr>
            <w:r w:rsidRPr="00B10774">
              <w:rPr>
                <w:rFonts w:ascii="Times New Roman" w:hAnsi="Times New Roman"/>
                <w:sz w:val="24"/>
                <w:szCs w:val="24"/>
              </w:rPr>
              <w:t>01</w:t>
            </w:r>
          </w:p>
        </w:tc>
      </w:tr>
      <w:tr w:rsidR="004A2CAF" w:rsidRPr="00B10774" w:rsidTr="00173A2C">
        <w:tc>
          <w:tcPr>
            <w:tcW w:w="570" w:type="dxa"/>
            <w:tcBorders>
              <w:top w:val="single" w:sz="4" w:space="0" w:color="000000"/>
              <w:left w:val="single" w:sz="4" w:space="0" w:color="000000"/>
              <w:bottom w:val="single" w:sz="4" w:space="0" w:color="000000"/>
              <w:right w:val="single" w:sz="4" w:space="0" w:color="000000"/>
            </w:tcBorders>
          </w:tcPr>
          <w:p w:rsidR="004A2CAF" w:rsidRPr="00B10774" w:rsidRDefault="00CB09B7" w:rsidP="005672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3318" w:type="dxa"/>
            <w:tcBorders>
              <w:top w:val="single" w:sz="4" w:space="0" w:color="000000"/>
              <w:left w:val="single" w:sz="4" w:space="0" w:color="000000"/>
              <w:bottom w:val="single" w:sz="4" w:space="0" w:color="000000"/>
              <w:right w:val="single" w:sz="4" w:space="0" w:color="000000"/>
            </w:tcBorders>
            <w:hideMark/>
          </w:tcPr>
          <w:p w:rsidR="004A2CAF" w:rsidRPr="00B10774" w:rsidRDefault="004A2CAF" w:rsidP="0056726A">
            <w:pPr>
              <w:spacing w:after="0" w:line="240" w:lineRule="auto"/>
              <w:rPr>
                <w:rFonts w:ascii="Times New Roman" w:hAnsi="Times New Roman"/>
                <w:bCs/>
                <w:sz w:val="24"/>
                <w:szCs w:val="24"/>
              </w:rPr>
            </w:pPr>
            <w:r w:rsidRPr="00B10774">
              <w:rPr>
                <w:rFonts w:ascii="Times New Roman" w:eastAsia="Calibri" w:hAnsi="Times New Roman" w:cs="Times New Roman"/>
                <w:bCs/>
                <w:sz w:val="24"/>
                <w:szCs w:val="24"/>
              </w:rPr>
              <w:t>MMI &amp; RI, Mysore</w:t>
            </w:r>
          </w:p>
        </w:tc>
        <w:tc>
          <w:tcPr>
            <w:tcW w:w="2790" w:type="dxa"/>
            <w:tcBorders>
              <w:top w:val="single" w:sz="4" w:space="0" w:color="000000"/>
              <w:left w:val="single" w:sz="4" w:space="0" w:color="000000"/>
              <w:bottom w:val="single" w:sz="4" w:space="0" w:color="000000"/>
              <w:right w:val="single" w:sz="4" w:space="0" w:color="000000"/>
            </w:tcBorders>
            <w:hideMark/>
          </w:tcPr>
          <w:p w:rsidR="004A2CAF" w:rsidRPr="00B10774" w:rsidRDefault="004A2CAF" w:rsidP="0056726A">
            <w:pPr>
              <w:spacing w:after="0" w:line="240" w:lineRule="auto"/>
              <w:rPr>
                <w:rFonts w:ascii="Times New Roman" w:hAnsi="Times New Roman"/>
                <w:sz w:val="24"/>
                <w:szCs w:val="24"/>
              </w:rPr>
            </w:pPr>
            <w:r w:rsidRPr="00B10774">
              <w:rPr>
                <w:rFonts w:ascii="Times New Roman" w:eastAsia="Calibri" w:hAnsi="Times New Roman" w:cs="Times New Roman"/>
                <w:sz w:val="24"/>
                <w:szCs w:val="24"/>
              </w:rPr>
              <w:t>Doctor</w:t>
            </w:r>
          </w:p>
        </w:tc>
        <w:tc>
          <w:tcPr>
            <w:tcW w:w="1350" w:type="dxa"/>
            <w:tcBorders>
              <w:top w:val="single" w:sz="4" w:space="0" w:color="000000"/>
              <w:left w:val="single" w:sz="4" w:space="0" w:color="000000"/>
              <w:bottom w:val="single" w:sz="4" w:space="0" w:color="000000"/>
              <w:right w:val="single" w:sz="4" w:space="0" w:color="000000"/>
            </w:tcBorders>
          </w:tcPr>
          <w:p w:rsidR="004A2CAF" w:rsidRPr="00B10774" w:rsidRDefault="004A2CAF" w:rsidP="0056726A">
            <w:pPr>
              <w:spacing w:after="0" w:line="240" w:lineRule="auto"/>
              <w:jc w:val="center"/>
              <w:rPr>
                <w:rFonts w:ascii="Times New Roman" w:hAnsi="Times New Roman"/>
                <w:sz w:val="24"/>
                <w:szCs w:val="24"/>
              </w:rPr>
            </w:pPr>
            <w:r w:rsidRPr="00B10774">
              <w:rPr>
                <w:rFonts w:ascii="Times New Roman" w:hAnsi="Times New Roman"/>
                <w:sz w:val="24"/>
                <w:szCs w:val="24"/>
              </w:rPr>
              <w:t>21.12.12</w:t>
            </w:r>
          </w:p>
        </w:tc>
        <w:tc>
          <w:tcPr>
            <w:tcW w:w="1530" w:type="dxa"/>
            <w:tcBorders>
              <w:top w:val="single" w:sz="4" w:space="0" w:color="000000"/>
              <w:left w:val="single" w:sz="4" w:space="0" w:color="000000"/>
              <w:bottom w:val="single" w:sz="4" w:space="0" w:color="000000"/>
              <w:right w:val="single" w:sz="4" w:space="0" w:color="000000"/>
            </w:tcBorders>
            <w:hideMark/>
          </w:tcPr>
          <w:p w:rsidR="004A2CAF" w:rsidRPr="00B10774" w:rsidRDefault="004A2CAF" w:rsidP="0056726A">
            <w:pPr>
              <w:spacing w:after="0" w:line="240" w:lineRule="auto"/>
              <w:jc w:val="center"/>
              <w:rPr>
                <w:rFonts w:ascii="Times New Roman" w:hAnsi="Times New Roman"/>
                <w:sz w:val="24"/>
                <w:szCs w:val="24"/>
              </w:rPr>
            </w:pPr>
            <w:r w:rsidRPr="00B10774">
              <w:rPr>
                <w:rFonts w:ascii="Times New Roman" w:hAnsi="Times New Roman"/>
                <w:sz w:val="24"/>
                <w:szCs w:val="24"/>
              </w:rPr>
              <w:t>02</w:t>
            </w:r>
          </w:p>
        </w:tc>
      </w:tr>
      <w:tr w:rsidR="004A2CAF" w:rsidRPr="00B10774" w:rsidTr="00173A2C">
        <w:tc>
          <w:tcPr>
            <w:tcW w:w="570" w:type="dxa"/>
            <w:tcBorders>
              <w:top w:val="single" w:sz="4" w:space="0" w:color="000000"/>
              <w:left w:val="single" w:sz="4" w:space="0" w:color="000000"/>
              <w:bottom w:val="single" w:sz="4" w:space="0" w:color="000000"/>
              <w:right w:val="single" w:sz="4" w:space="0" w:color="000000"/>
            </w:tcBorders>
          </w:tcPr>
          <w:p w:rsidR="004A2CAF" w:rsidRPr="00B10774" w:rsidRDefault="00CB09B7" w:rsidP="005672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3318" w:type="dxa"/>
            <w:tcBorders>
              <w:top w:val="single" w:sz="4" w:space="0" w:color="000000"/>
              <w:left w:val="single" w:sz="4" w:space="0" w:color="000000"/>
              <w:bottom w:val="single" w:sz="4" w:space="0" w:color="000000"/>
              <w:right w:val="single" w:sz="4" w:space="0" w:color="000000"/>
            </w:tcBorders>
            <w:hideMark/>
          </w:tcPr>
          <w:p w:rsidR="004A2CAF" w:rsidRPr="00B10774" w:rsidRDefault="004A2CAF" w:rsidP="0056726A">
            <w:pPr>
              <w:spacing w:after="0" w:line="240" w:lineRule="auto"/>
              <w:rPr>
                <w:rFonts w:ascii="Times New Roman" w:hAnsi="Times New Roman"/>
                <w:bCs/>
                <w:sz w:val="24"/>
                <w:szCs w:val="24"/>
              </w:rPr>
            </w:pPr>
            <w:proofErr w:type="spellStart"/>
            <w:r w:rsidRPr="00B10774">
              <w:rPr>
                <w:rFonts w:ascii="Times New Roman" w:hAnsi="Times New Roman"/>
                <w:bCs/>
                <w:sz w:val="24"/>
                <w:szCs w:val="24"/>
              </w:rPr>
              <w:t>Surana</w:t>
            </w:r>
            <w:proofErr w:type="spellEnd"/>
            <w:r w:rsidRPr="00B10774">
              <w:rPr>
                <w:rFonts w:ascii="Times New Roman" w:hAnsi="Times New Roman"/>
                <w:bCs/>
                <w:sz w:val="24"/>
                <w:szCs w:val="24"/>
              </w:rPr>
              <w:t xml:space="preserve"> Coll</w:t>
            </w:r>
            <w:r w:rsidR="009B6574">
              <w:rPr>
                <w:rFonts w:ascii="Times New Roman" w:hAnsi="Times New Roman"/>
                <w:bCs/>
                <w:sz w:val="24"/>
                <w:szCs w:val="24"/>
              </w:rPr>
              <w:t>e</w:t>
            </w:r>
            <w:r w:rsidRPr="00B10774">
              <w:rPr>
                <w:rFonts w:ascii="Times New Roman" w:hAnsi="Times New Roman"/>
                <w:bCs/>
                <w:sz w:val="24"/>
                <w:szCs w:val="24"/>
              </w:rPr>
              <w:t>ge</w:t>
            </w:r>
          </w:p>
        </w:tc>
        <w:tc>
          <w:tcPr>
            <w:tcW w:w="2790" w:type="dxa"/>
            <w:tcBorders>
              <w:top w:val="single" w:sz="4" w:space="0" w:color="000000"/>
              <w:left w:val="single" w:sz="4" w:space="0" w:color="000000"/>
              <w:bottom w:val="single" w:sz="4" w:space="0" w:color="000000"/>
              <w:right w:val="single" w:sz="4" w:space="0" w:color="000000"/>
            </w:tcBorders>
            <w:hideMark/>
          </w:tcPr>
          <w:p w:rsidR="004A2CAF" w:rsidRPr="00B10774" w:rsidRDefault="004A2CAF" w:rsidP="0056726A">
            <w:pPr>
              <w:spacing w:after="0" w:line="240" w:lineRule="auto"/>
              <w:rPr>
                <w:rFonts w:ascii="Times New Roman" w:hAnsi="Times New Roman"/>
                <w:sz w:val="24"/>
                <w:szCs w:val="24"/>
              </w:rPr>
            </w:pPr>
            <w:r w:rsidRPr="00B10774">
              <w:rPr>
                <w:rFonts w:ascii="Times New Roman" w:hAnsi="Times New Roman"/>
                <w:sz w:val="24"/>
                <w:szCs w:val="24"/>
              </w:rPr>
              <w:t>M.Sc. (Clinical Psychology)</w:t>
            </w:r>
          </w:p>
        </w:tc>
        <w:tc>
          <w:tcPr>
            <w:tcW w:w="1350" w:type="dxa"/>
            <w:tcBorders>
              <w:top w:val="single" w:sz="4" w:space="0" w:color="000000"/>
              <w:left w:val="single" w:sz="4" w:space="0" w:color="000000"/>
              <w:bottom w:val="single" w:sz="4" w:space="0" w:color="000000"/>
              <w:right w:val="single" w:sz="4" w:space="0" w:color="000000"/>
            </w:tcBorders>
          </w:tcPr>
          <w:p w:rsidR="004A2CAF" w:rsidRPr="00B10774" w:rsidRDefault="004A2CAF" w:rsidP="0056726A">
            <w:pPr>
              <w:spacing w:after="0" w:line="240" w:lineRule="auto"/>
              <w:jc w:val="center"/>
              <w:rPr>
                <w:rFonts w:ascii="Times New Roman" w:hAnsi="Times New Roman"/>
                <w:sz w:val="24"/>
                <w:szCs w:val="24"/>
              </w:rPr>
            </w:pPr>
            <w:r w:rsidRPr="00B10774">
              <w:rPr>
                <w:rFonts w:ascii="Times New Roman" w:hAnsi="Times New Roman"/>
                <w:sz w:val="24"/>
                <w:szCs w:val="24"/>
              </w:rPr>
              <w:t xml:space="preserve">28.01.13 to </w:t>
            </w:r>
            <w:r w:rsidR="00B10774" w:rsidRPr="00B10774">
              <w:rPr>
                <w:rFonts w:ascii="Times New Roman" w:hAnsi="Times New Roman"/>
                <w:sz w:val="24"/>
                <w:szCs w:val="24"/>
              </w:rPr>
              <w:t>29.02.13</w:t>
            </w:r>
          </w:p>
        </w:tc>
        <w:tc>
          <w:tcPr>
            <w:tcW w:w="1530" w:type="dxa"/>
            <w:tcBorders>
              <w:top w:val="single" w:sz="4" w:space="0" w:color="000000"/>
              <w:left w:val="single" w:sz="4" w:space="0" w:color="000000"/>
              <w:bottom w:val="single" w:sz="4" w:space="0" w:color="000000"/>
              <w:right w:val="single" w:sz="4" w:space="0" w:color="000000"/>
            </w:tcBorders>
            <w:hideMark/>
          </w:tcPr>
          <w:p w:rsidR="004A2CAF" w:rsidRPr="00B10774" w:rsidRDefault="00B10774" w:rsidP="0056726A">
            <w:pPr>
              <w:spacing w:after="0" w:line="240" w:lineRule="auto"/>
              <w:jc w:val="center"/>
              <w:rPr>
                <w:rFonts w:ascii="Times New Roman" w:hAnsi="Times New Roman"/>
                <w:sz w:val="24"/>
                <w:szCs w:val="24"/>
              </w:rPr>
            </w:pPr>
            <w:r w:rsidRPr="00B10774">
              <w:rPr>
                <w:rFonts w:ascii="Times New Roman" w:hAnsi="Times New Roman"/>
                <w:sz w:val="24"/>
                <w:szCs w:val="24"/>
              </w:rPr>
              <w:t>05</w:t>
            </w:r>
          </w:p>
        </w:tc>
      </w:tr>
      <w:tr w:rsidR="004A2CAF" w:rsidRPr="00B10774" w:rsidTr="00173A2C">
        <w:tc>
          <w:tcPr>
            <w:tcW w:w="570" w:type="dxa"/>
            <w:tcBorders>
              <w:top w:val="single" w:sz="4" w:space="0" w:color="000000"/>
              <w:left w:val="single" w:sz="4" w:space="0" w:color="000000"/>
              <w:bottom w:val="single" w:sz="4" w:space="0" w:color="000000"/>
              <w:right w:val="single" w:sz="4" w:space="0" w:color="000000"/>
            </w:tcBorders>
          </w:tcPr>
          <w:p w:rsidR="004A2CAF" w:rsidRPr="00B10774" w:rsidRDefault="00CB09B7" w:rsidP="005672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3318" w:type="dxa"/>
            <w:tcBorders>
              <w:top w:val="single" w:sz="4" w:space="0" w:color="000000"/>
              <w:left w:val="single" w:sz="4" w:space="0" w:color="000000"/>
              <w:bottom w:val="single" w:sz="4" w:space="0" w:color="000000"/>
              <w:right w:val="single" w:sz="4" w:space="0" w:color="000000"/>
            </w:tcBorders>
            <w:hideMark/>
          </w:tcPr>
          <w:p w:rsidR="004A2CAF" w:rsidRPr="00B10774" w:rsidRDefault="00B10774" w:rsidP="0056726A">
            <w:pPr>
              <w:spacing w:after="0" w:line="240" w:lineRule="auto"/>
              <w:rPr>
                <w:rFonts w:ascii="Times New Roman" w:hAnsi="Times New Roman"/>
                <w:bCs/>
                <w:sz w:val="24"/>
                <w:szCs w:val="24"/>
              </w:rPr>
            </w:pPr>
            <w:r w:rsidRPr="00B10774">
              <w:rPr>
                <w:rFonts w:ascii="Times New Roman" w:hAnsi="Times New Roman"/>
                <w:bCs/>
                <w:sz w:val="24"/>
                <w:szCs w:val="24"/>
              </w:rPr>
              <w:t>Mysore</w:t>
            </w:r>
            <w:r w:rsidR="00CB09B7">
              <w:rPr>
                <w:rFonts w:ascii="Times New Roman" w:hAnsi="Times New Roman"/>
                <w:bCs/>
                <w:sz w:val="24"/>
                <w:szCs w:val="24"/>
              </w:rPr>
              <w:t>, MMC</w:t>
            </w:r>
          </w:p>
        </w:tc>
        <w:tc>
          <w:tcPr>
            <w:tcW w:w="2790" w:type="dxa"/>
            <w:tcBorders>
              <w:top w:val="single" w:sz="4" w:space="0" w:color="000000"/>
              <w:left w:val="single" w:sz="4" w:space="0" w:color="000000"/>
              <w:bottom w:val="single" w:sz="4" w:space="0" w:color="000000"/>
              <w:right w:val="single" w:sz="4" w:space="0" w:color="000000"/>
            </w:tcBorders>
            <w:hideMark/>
          </w:tcPr>
          <w:p w:rsidR="004A2CAF" w:rsidRPr="00B10774" w:rsidRDefault="00B10774" w:rsidP="0056726A">
            <w:pPr>
              <w:spacing w:after="0" w:line="240" w:lineRule="auto"/>
              <w:rPr>
                <w:rFonts w:ascii="Times New Roman" w:hAnsi="Times New Roman"/>
                <w:sz w:val="24"/>
                <w:szCs w:val="24"/>
              </w:rPr>
            </w:pPr>
            <w:r w:rsidRPr="00B10774">
              <w:rPr>
                <w:rFonts w:ascii="Times New Roman" w:hAnsi="Times New Roman"/>
                <w:sz w:val="24"/>
                <w:szCs w:val="24"/>
              </w:rPr>
              <w:t>ENT, PG</w:t>
            </w:r>
          </w:p>
        </w:tc>
        <w:tc>
          <w:tcPr>
            <w:tcW w:w="1350" w:type="dxa"/>
            <w:tcBorders>
              <w:top w:val="single" w:sz="4" w:space="0" w:color="000000"/>
              <w:left w:val="single" w:sz="4" w:space="0" w:color="000000"/>
              <w:bottom w:val="single" w:sz="4" w:space="0" w:color="000000"/>
              <w:right w:val="single" w:sz="4" w:space="0" w:color="000000"/>
            </w:tcBorders>
          </w:tcPr>
          <w:p w:rsidR="004A2CAF" w:rsidRPr="00B10774" w:rsidRDefault="00B10774" w:rsidP="0056726A">
            <w:pPr>
              <w:spacing w:after="0" w:line="240" w:lineRule="auto"/>
              <w:jc w:val="center"/>
              <w:rPr>
                <w:rFonts w:ascii="Times New Roman" w:hAnsi="Times New Roman"/>
                <w:sz w:val="24"/>
                <w:szCs w:val="24"/>
              </w:rPr>
            </w:pPr>
            <w:r w:rsidRPr="00B10774">
              <w:rPr>
                <w:rFonts w:ascii="Times New Roman" w:hAnsi="Times New Roman"/>
                <w:sz w:val="24"/>
                <w:szCs w:val="24"/>
              </w:rPr>
              <w:t>21.02.13</w:t>
            </w:r>
          </w:p>
        </w:tc>
        <w:tc>
          <w:tcPr>
            <w:tcW w:w="1530" w:type="dxa"/>
            <w:tcBorders>
              <w:top w:val="single" w:sz="4" w:space="0" w:color="000000"/>
              <w:left w:val="single" w:sz="4" w:space="0" w:color="000000"/>
              <w:bottom w:val="single" w:sz="4" w:space="0" w:color="000000"/>
              <w:right w:val="single" w:sz="4" w:space="0" w:color="000000"/>
            </w:tcBorders>
            <w:hideMark/>
          </w:tcPr>
          <w:p w:rsidR="004A2CAF" w:rsidRPr="00B10774" w:rsidRDefault="00B10774" w:rsidP="0056726A">
            <w:pPr>
              <w:spacing w:after="0" w:line="240" w:lineRule="auto"/>
              <w:jc w:val="center"/>
              <w:rPr>
                <w:rFonts w:ascii="Times New Roman" w:hAnsi="Times New Roman"/>
                <w:sz w:val="24"/>
                <w:szCs w:val="24"/>
              </w:rPr>
            </w:pPr>
            <w:r w:rsidRPr="00B10774">
              <w:rPr>
                <w:rFonts w:ascii="Times New Roman" w:hAnsi="Times New Roman"/>
                <w:sz w:val="24"/>
                <w:szCs w:val="24"/>
              </w:rPr>
              <w:t>01</w:t>
            </w:r>
          </w:p>
        </w:tc>
      </w:tr>
      <w:tr w:rsidR="004A2CAF" w:rsidRPr="00B10774" w:rsidTr="00173A2C">
        <w:tc>
          <w:tcPr>
            <w:tcW w:w="570" w:type="dxa"/>
            <w:tcBorders>
              <w:top w:val="single" w:sz="4" w:space="0" w:color="000000"/>
              <w:left w:val="single" w:sz="4" w:space="0" w:color="000000"/>
              <w:bottom w:val="single" w:sz="4" w:space="0" w:color="000000"/>
              <w:right w:val="single" w:sz="4" w:space="0" w:color="000000"/>
            </w:tcBorders>
          </w:tcPr>
          <w:p w:rsidR="004A2CAF" w:rsidRPr="00B10774" w:rsidRDefault="00CB09B7" w:rsidP="005672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3318" w:type="dxa"/>
            <w:tcBorders>
              <w:top w:val="single" w:sz="4" w:space="0" w:color="000000"/>
              <w:left w:val="single" w:sz="4" w:space="0" w:color="000000"/>
              <w:bottom w:val="single" w:sz="4" w:space="0" w:color="000000"/>
              <w:right w:val="single" w:sz="4" w:space="0" w:color="000000"/>
            </w:tcBorders>
            <w:hideMark/>
          </w:tcPr>
          <w:p w:rsidR="004A2CAF" w:rsidRPr="00B10774" w:rsidRDefault="00CE7F73" w:rsidP="0056726A">
            <w:pPr>
              <w:spacing w:after="0" w:line="240" w:lineRule="auto"/>
              <w:rPr>
                <w:rFonts w:ascii="Times New Roman" w:hAnsi="Times New Roman"/>
                <w:bCs/>
                <w:sz w:val="24"/>
                <w:szCs w:val="24"/>
              </w:rPr>
            </w:pPr>
            <w:r>
              <w:rPr>
                <w:rFonts w:ascii="Times New Roman" w:hAnsi="Times New Roman"/>
                <w:bCs/>
                <w:sz w:val="24"/>
                <w:szCs w:val="24"/>
              </w:rPr>
              <w:t>Mysore University</w:t>
            </w:r>
          </w:p>
        </w:tc>
        <w:tc>
          <w:tcPr>
            <w:tcW w:w="2790" w:type="dxa"/>
            <w:tcBorders>
              <w:top w:val="single" w:sz="4" w:space="0" w:color="000000"/>
              <w:left w:val="single" w:sz="4" w:space="0" w:color="000000"/>
              <w:bottom w:val="single" w:sz="4" w:space="0" w:color="000000"/>
              <w:right w:val="single" w:sz="4" w:space="0" w:color="000000"/>
            </w:tcBorders>
            <w:hideMark/>
          </w:tcPr>
          <w:p w:rsidR="004A2CAF" w:rsidRPr="00B10774" w:rsidRDefault="0063477C" w:rsidP="0056726A">
            <w:pPr>
              <w:spacing w:after="0" w:line="240" w:lineRule="auto"/>
              <w:rPr>
                <w:rFonts w:ascii="Times New Roman" w:hAnsi="Times New Roman"/>
                <w:sz w:val="24"/>
                <w:szCs w:val="24"/>
              </w:rPr>
            </w:pPr>
            <w:proofErr w:type="spellStart"/>
            <w:r>
              <w:rPr>
                <w:rFonts w:ascii="Times New Roman" w:hAnsi="Times New Roman"/>
                <w:sz w:val="24"/>
                <w:szCs w:val="24"/>
              </w:rPr>
              <w:t>M.Phil</w:t>
            </w:r>
            <w:proofErr w:type="spellEnd"/>
            <w:r>
              <w:rPr>
                <w:rFonts w:ascii="Times New Roman" w:hAnsi="Times New Roman"/>
                <w:sz w:val="24"/>
                <w:szCs w:val="24"/>
              </w:rPr>
              <w:t xml:space="preserve"> students</w:t>
            </w:r>
          </w:p>
        </w:tc>
        <w:tc>
          <w:tcPr>
            <w:tcW w:w="1350" w:type="dxa"/>
            <w:tcBorders>
              <w:top w:val="single" w:sz="4" w:space="0" w:color="000000"/>
              <w:left w:val="single" w:sz="4" w:space="0" w:color="000000"/>
              <w:bottom w:val="single" w:sz="4" w:space="0" w:color="000000"/>
              <w:right w:val="single" w:sz="4" w:space="0" w:color="000000"/>
            </w:tcBorders>
          </w:tcPr>
          <w:p w:rsidR="004A2CAF" w:rsidRPr="00B10774" w:rsidRDefault="0063477C" w:rsidP="0056726A">
            <w:pPr>
              <w:spacing w:after="0" w:line="240" w:lineRule="auto"/>
              <w:jc w:val="center"/>
              <w:rPr>
                <w:rFonts w:ascii="Times New Roman" w:hAnsi="Times New Roman"/>
                <w:sz w:val="24"/>
                <w:szCs w:val="24"/>
              </w:rPr>
            </w:pPr>
            <w:r>
              <w:rPr>
                <w:rFonts w:ascii="Times New Roman" w:hAnsi="Times New Roman"/>
                <w:sz w:val="24"/>
                <w:szCs w:val="24"/>
              </w:rPr>
              <w:t>05.03.13 to 26.03.13</w:t>
            </w:r>
          </w:p>
        </w:tc>
        <w:tc>
          <w:tcPr>
            <w:tcW w:w="1530" w:type="dxa"/>
            <w:tcBorders>
              <w:top w:val="single" w:sz="4" w:space="0" w:color="000000"/>
              <w:left w:val="single" w:sz="4" w:space="0" w:color="000000"/>
              <w:bottom w:val="single" w:sz="4" w:space="0" w:color="000000"/>
              <w:right w:val="single" w:sz="4" w:space="0" w:color="000000"/>
            </w:tcBorders>
            <w:hideMark/>
          </w:tcPr>
          <w:p w:rsidR="004A2CAF" w:rsidRPr="00B10774" w:rsidRDefault="0063477C" w:rsidP="0056726A">
            <w:pPr>
              <w:spacing w:after="0" w:line="240" w:lineRule="auto"/>
              <w:jc w:val="center"/>
              <w:rPr>
                <w:rFonts w:ascii="Times New Roman" w:hAnsi="Times New Roman"/>
                <w:sz w:val="24"/>
                <w:szCs w:val="24"/>
              </w:rPr>
            </w:pPr>
            <w:r>
              <w:rPr>
                <w:rFonts w:ascii="Times New Roman" w:hAnsi="Times New Roman"/>
                <w:sz w:val="24"/>
                <w:szCs w:val="24"/>
              </w:rPr>
              <w:t>03</w:t>
            </w:r>
          </w:p>
        </w:tc>
      </w:tr>
      <w:tr w:rsidR="004A2CAF" w:rsidRPr="00B10774" w:rsidTr="00173A2C">
        <w:tc>
          <w:tcPr>
            <w:tcW w:w="570" w:type="dxa"/>
            <w:tcBorders>
              <w:top w:val="single" w:sz="4" w:space="0" w:color="000000"/>
              <w:left w:val="single" w:sz="4" w:space="0" w:color="000000"/>
              <w:bottom w:val="single" w:sz="4" w:space="0" w:color="000000"/>
              <w:right w:val="single" w:sz="4" w:space="0" w:color="000000"/>
            </w:tcBorders>
          </w:tcPr>
          <w:p w:rsidR="004A2CAF" w:rsidRPr="00B10774" w:rsidRDefault="00CB09B7" w:rsidP="005672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318" w:type="dxa"/>
            <w:tcBorders>
              <w:top w:val="single" w:sz="4" w:space="0" w:color="000000"/>
              <w:left w:val="single" w:sz="4" w:space="0" w:color="000000"/>
              <w:bottom w:val="single" w:sz="4" w:space="0" w:color="000000"/>
              <w:right w:val="single" w:sz="4" w:space="0" w:color="000000"/>
            </w:tcBorders>
            <w:hideMark/>
          </w:tcPr>
          <w:p w:rsidR="004A2CAF" w:rsidRPr="00B10774" w:rsidRDefault="009B6574" w:rsidP="0056726A">
            <w:pPr>
              <w:spacing w:after="0" w:line="240" w:lineRule="auto"/>
              <w:rPr>
                <w:rFonts w:ascii="Times New Roman" w:hAnsi="Times New Roman"/>
                <w:bCs/>
                <w:sz w:val="24"/>
                <w:szCs w:val="24"/>
              </w:rPr>
            </w:pPr>
            <w:r>
              <w:rPr>
                <w:rFonts w:ascii="Times New Roman" w:hAnsi="Times New Roman"/>
                <w:bCs/>
                <w:sz w:val="24"/>
                <w:szCs w:val="24"/>
              </w:rPr>
              <w:t>St. Philomena’s College</w:t>
            </w:r>
          </w:p>
        </w:tc>
        <w:tc>
          <w:tcPr>
            <w:tcW w:w="2790" w:type="dxa"/>
            <w:tcBorders>
              <w:top w:val="single" w:sz="4" w:space="0" w:color="000000"/>
              <w:left w:val="single" w:sz="4" w:space="0" w:color="000000"/>
              <w:bottom w:val="single" w:sz="4" w:space="0" w:color="000000"/>
              <w:right w:val="single" w:sz="4" w:space="0" w:color="000000"/>
            </w:tcBorders>
            <w:hideMark/>
          </w:tcPr>
          <w:p w:rsidR="004A2CAF" w:rsidRPr="00B10774" w:rsidRDefault="005663C0" w:rsidP="0056726A">
            <w:pPr>
              <w:spacing w:after="0" w:line="240" w:lineRule="auto"/>
              <w:rPr>
                <w:rFonts w:ascii="Times New Roman" w:hAnsi="Times New Roman"/>
                <w:sz w:val="24"/>
                <w:szCs w:val="24"/>
              </w:rPr>
            </w:pPr>
            <w:r>
              <w:rPr>
                <w:rFonts w:ascii="Times New Roman" w:hAnsi="Times New Roman"/>
                <w:sz w:val="24"/>
                <w:szCs w:val="24"/>
              </w:rPr>
              <w:t>MSW students</w:t>
            </w:r>
          </w:p>
        </w:tc>
        <w:tc>
          <w:tcPr>
            <w:tcW w:w="1350" w:type="dxa"/>
            <w:tcBorders>
              <w:top w:val="single" w:sz="4" w:space="0" w:color="000000"/>
              <w:left w:val="single" w:sz="4" w:space="0" w:color="000000"/>
              <w:bottom w:val="single" w:sz="4" w:space="0" w:color="000000"/>
              <w:right w:val="single" w:sz="4" w:space="0" w:color="000000"/>
            </w:tcBorders>
          </w:tcPr>
          <w:p w:rsidR="004A2CAF" w:rsidRPr="00B10774" w:rsidRDefault="005663C0" w:rsidP="0056726A">
            <w:pPr>
              <w:spacing w:after="0" w:line="240" w:lineRule="auto"/>
              <w:jc w:val="center"/>
              <w:rPr>
                <w:rFonts w:ascii="Times New Roman" w:hAnsi="Times New Roman"/>
                <w:sz w:val="24"/>
                <w:szCs w:val="24"/>
              </w:rPr>
            </w:pPr>
            <w:r>
              <w:rPr>
                <w:rFonts w:ascii="Times New Roman" w:hAnsi="Times New Roman"/>
                <w:sz w:val="24"/>
                <w:szCs w:val="24"/>
              </w:rPr>
              <w:t>06.03.13 to 22.03.13</w:t>
            </w:r>
          </w:p>
        </w:tc>
        <w:tc>
          <w:tcPr>
            <w:tcW w:w="1530" w:type="dxa"/>
            <w:tcBorders>
              <w:top w:val="single" w:sz="4" w:space="0" w:color="000000"/>
              <w:left w:val="single" w:sz="4" w:space="0" w:color="000000"/>
              <w:bottom w:val="single" w:sz="4" w:space="0" w:color="000000"/>
              <w:right w:val="single" w:sz="4" w:space="0" w:color="000000"/>
            </w:tcBorders>
            <w:hideMark/>
          </w:tcPr>
          <w:p w:rsidR="004A2CAF" w:rsidRPr="00B10774" w:rsidRDefault="005663C0" w:rsidP="0056726A">
            <w:pPr>
              <w:spacing w:after="0" w:line="240" w:lineRule="auto"/>
              <w:jc w:val="center"/>
              <w:rPr>
                <w:rFonts w:ascii="Times New Roman" w:hAnsi="Times New Roman"/>
                <w:sz w:val="24"/>
                <w:szCs w:val="24"/>
              </w:rPr>
            </w:pPr>
            <w:r>
              <w:rPr>
                <w:rFonts w:ascii="Times New Roman" w:hAnsi="Times New Roman"/>
                <w:sz w:val="24"/>
                <w:szCs w:val="24"/>
              </w:rPr>
              <w:t>03</w:t>
            </w:r>
          </w:p>
        </w:tc>
      </w:tr>
      <w:tr w:rsidR="004A2CAF" w:rsidRPr="00B10774" w:rsidTr="00173A2C">
        <w:tc>
          <w:tcPr>
            <w:tcW w:w="570" w:type="dxa"/>
            <w:tcBorders>
              <w:top w:val="single" w:sz="4" w:space="0" w:color="000000"/>
              <w:left w:val="single" w:sz="4" w:space="0" w:color="000000"/>
              <w:bottom w:val="single" w:sz="4" w:space="0" w:color="000000"/>
              <w:right w:val="single" w:sz="4" w:space="0" w:color="000000"/>
            </w:tcBorders>
          </w:tcPr>
          <w:p w:rsidR="004A2CAF" w:rsidRPr="00B10774" w:rsidRDefault="00CB09B7" w:rsidP="005672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3318" w:type="dxa"/>
            <w:tcBorders>
              <w:top w:val="single" w:sz="4" w:space="0" w:color="000000"/>
              <w:left w:val="single" w:sz="4" w:space="0" w:color="000000"/>
              <w:bottom w:val="single" w:sz="4" w:space="0" w:color="000000"/>
              <w:right w:val="single" w:sz="4" w:space="0" w:color="000000"/>
            </w:tcBorders>
            <w:hideMark/>
          </w:tcPr>
          <w:p w:rsidR="004A2CAF" w:rsidRPr="00B10774" w:rsidRDefault="005663C0" w:rsidP="0056726A">
            <w:pPr>
              <w:spacing w:after="0" w:line="240" w:lineRule="auto"/>
              <w:rPr>
                <w:rFonts w:ascii="Times New Roman" w:hAnsi="Times New Roman"/>
                <w:bCs/>
                <w:sz w:val="24"/>
                <w:szCs w:val="24"/>
              </w:rPr>
            </w:pPr>
            <w:r>
              <w:rPr>
                <w:rFonts w:ascii="Times New Roman" w:hAnsi="Times New Roman"/>
                <w:bCs/>
                <w:sz w:val="24"/>
                <w:szCs w:val="24"/>
              </w:rPr>
              <w:t>Mysore University</w:t>
            </w:r>
          </w:p>
        </w:tc>
        <w:tc>
          <w:tcPr>
            <w:tcW w:w="2790" w:type="dxa"/>
            <w:tcBorders>
              <w:top w:val="single" w:sz="4" w:space="0" w:color="000000"/>
              <w:left w:val="single" w:sz="4" w:space="0" w:color="000000"/>
              <w:bottom w:val="single" w:sz="4" w:space="0" w:color="000000"/>
              <w:right w:val="single" w:sz="4" w:space="0" w:color="000000"/>
            </w:tcBorders>
            <w:hideMark/>
          </w:tcPr>
          <w:p w:rsidR="004A2CAF" w:rsidRPr="00B10774" w:rsidRDefault="005663C0" w:rsidP="0056726A">
            <w:pPr>
              <w:spacing w:after="0" w:line="240" w:lineRule="auto"/>
              <w:rPr>
                <w:rFonts w:ascii="Times New Roman" w:hAnsi="Times New Roman"/>
                <w:sz w:val="24"/>
                <w:szCs w:val="24"/>
              </w:rPr>
            </w:pPr>
            <w:r>
              <w:rPr>
                <w:rFonts w:ascii="Times New Roman" w:hAnsi="Times New Roman"/>
                <w:sz w:val="24"/>
                <w:szCs w:val="24"/>
              </w:rPr>
              <w:t>M.Sc. Clinical Psychology</w:t>
            </w:r>
          </w:p>
        </w:tc>
        <w:tc>
          <w:tcPr>
            <w:tcW w:w="1350" w:type="dxa"/>
            <w:tcBorders>
              <w:top w:val="single" w:sz="4" w:space="0" w:color="000000"/>
              <w:left w:val="single" w:sz="4" w:space="0" w:color="000000"/>
              <w:bottom w:val="single" w:sz="4" w:space="0" w:color="000000"/>
              <w:right w:val="single" w:sz="4" w:space="0" w:color="000000"/>
            </w:tcBorders>
          </w:tcPr>
          <w:p w:rsidR="004A2CAF" w:rsidRPr="00B10774" w:rsidRDefault="005663C0" w:rsidP="0056726A">
            <w:pPr>
              <w:spacing w:after="0" w:line="240" w:lineRule="auto"/>
              <w:jc w:val="center"/>
              <w:rPr>
                <w:rFonts w:ascii="Times New Roman" w:hAnsi="Times New Roman"/>
                <w:sz w:val="24"/>
                <w:szCs w:val="24"/>
              </w:rPr>
            </w:pPr>
            <w:r>
              <w:rPr>
                <w:rFonts w:ascii="Times New Roman" w:hAnsi="Times New Roman"/>
                <w:sz w:val="24"/>
                <w:szCs w:val="24"/>
              </w:rPr>
              <w:t xml:space="preserve">18.03.13 to </w:t>
            </w:r>
            <w:r w:rsidR="002E2AEE">
              <w:rPr>
                <w:rFonts w:ascii="Times New Roman" w:hAnsi="Times New Roman"/>
                <w:sz w:val="24"/>
                <w:szCs w:val="24"/>
              </w:rPr>
              <w:t>17.04.2013</w:t>
            </w:r>
          </w:p>
        </w:tc>
        <w:tc>
          <w:tcPr>
            <w:tcW w:w="1530" w:type="dxa"/>
            <w:tcBorders>
              <w:top w:val="single" w:sz="4" w:space="0" w:color="000000"/>
              <w:left w:val="single" w:sz="4" w:space="0" w:color="000000"/>
              <w:bottom w:val="single" w:sz="4" w:space="0" w:color="000000"/>
              <w:right w:val="single" w:sz="4" w:space="0" w:color="000000"/>
            </w:tcBorders>
            <w:hideMark/>
          </w:tcPr>
          <w:p w:rsidR="004A2CAF" w:rsidRPr="00B10774" w:rsidRDefault="005663C0" w:rsidP="0056726A">
            <w:pPr>
              <w:spacing w:after="0" w:line="240" w:lineRule="auto"/>
              <w:jc w:val="center"/>
              <w:rPr>
                <w:rFonts w:ascii="Times New Roman" w:hAnsi="Times New Roman"/>
                <w:sz w:val="24"/>
                <w:szCs w:val="24"/>
              </w:rPr>
            </w:pPr>
            <w:r>
              <w:rPr>
                <w:rFonts w:ascii="Times New Roman" w:hAnsi="Times New Roman"/>
                <w:sz w:val="24"/>
                <w:szCs w:val="24"/>
              </w:rPr>
              <w:t>03</w:t>
            </w:r>
          </w:p>
        </w:tc>
      </w:tr>
    </w:tbl>
    <w:p w:rsidR="0041438D" w:rsidRDefault="0041438D" w:rsidP="000E4373">
      <w:pPr>
        <w:pStyle w:val="ListParagraph"/>
        <w:ind w:left="1620"/>
        <w:rPr>
          <w:rFonts w:ascii="Times New Roman" w:hAnsi="Times New Roman" w:cs="Times New Roman"/>
          <w:sz w:val="24"/>
          <w:szCs w:val="24"/>
        </w:rPr>
      </w:pPr>
    </w:p>
    <w:p w:rsidR="0056726A" w:rsidRDefault="0056726A" w:rsidP="000E4373">
      <w:pPr>
        <w:pStyle w:val="ListParagraph"/>
        <w:ind w:left="1620"/>
        <w:rPr>
          <w:rFonts w:ascii="Times New Roman" w:hAnsi="Times New Roman" w:cs="Times New Roman"/>
          <w:sz w:val="24"/>
          <w:szCs w:val="24"/>
        </w:rPr>
      </w:pPr>
    </w:p>
    <w:p w:rsidR="000E4373" w:rsidRPr="00B10774" w:rsidRDefault="000E4373" w:rsidP="00111B36">
      <w:pPr>
        <w:pStyle w:val="ListParagraph"/>
        <w:numPr>
          <w:ilvl w:val="0"/>
          <w:numId w:val="2"/>
        </w:numPr>
        <w:ind w:left="450" w:hanging="450"/>
        <w:rPr>
          <w:rFonts w:ascii="Times New Roman" w:hAnsi="Times New Roman" w:cs="Times New Roman"/>
          <w:b/>
          <w:sz w:val="24"/>
          <w:szCs w:val="24"/>
        </w:rPr>
      </w:pPr>
      <w:r w:rsidRPr="00B10774">
        <w:rPr>
          <w:rFonts w:ascii="Times New Roman" w:hAnsi="Times New Roman" w:cs="Times New Roman"/>
          <w:b/>
          <w:sz w:val="24"/>
          <w:szCs w:val="24"/>
        </w:rPr>
        <w:t>Seminars/Conferences/Workshops</w:t>
      </w:r>
      <w:r w:rsidR="00B05DDA" w:rsidRPr="00B10774">
        <w:rPr>
          <w:rFonts w:ascii="Times New Roman" w:hAnsi="Times New Roman" w:cs="Times New Roman"/>
          <w:b/>
          <w:sz w:val="24"/>
          <w:szCs w:val="24"/>
        </w:rPr>
        <w:t xml:space="preserve"> – NIL</w:t>
      </w:r>
    </w:p>
    <w:p w:rsidR="00B05DDA" w:rsidRDefault="00FF4989" w:rsidP="00B05DDA">
      <w:pPr>
        <w:pStyle w:val="ListParagraph"/>
        <w:numPr>
          <w:ilvl w:val="0"/>
          <w:numId w:val="2"/>
        </w:numPr>
        <w:ind w:left="270" w:hanging="270"/>
        <w:rPr>
          <w:rFonts w:ascii="Times New Roman" w:hAnsi="Times New Roman" w:cs="Times New Roman"/>
          <w:b/>
          <w:sz w:val="24"/>
          <w:szCs w:val="24"/>
        </w:rPr>
      </w:pPr>
      <w:r>
        <w:rPr>
          <w:rFonts w:ascii="Times New Roman" w:hAnsi="Times New Roman" w:cs="Times New Roman"/>
          <w:b/>
          <w:sz w:val="24"/>
          <w:szCs w:val="24"/>
        </w:rPr>
        <w:t xml:space="preserve">   Guest Lectures </w:t>
      </w:r>
      <w:r w:rsidR="009F697A">
        <w:rPr>
          <w:rFonts w:ascii="Times New Roman" w:hAnsi="Times New Roman" w:cs="Times New Roman"/>
          <w:b/>
          <w:sz w:val="24"/>
          <w:szCs w:val="24"/>
        </w:rPr>
        <w:t>–</w:t>
      </w:r>
      <w:r>
        <w:rPr>
          <w:rFonts w:ascii="Times New Roman" w:hAnsi="Times New Roman" w:cs="Times New Roman"/>
          <w:b/>
          <w:sz w:val="24"/>
          <w:szCs w:val="24"/>
        </w:rPr>
        <w:t xml:space="preserve"> NIL</w:t>
      </w:r>
    </w:p>
    <w:p w:rsidR="009F697A" w:rsidRDefault="009F697A" w:rsidP="009F697A">
      <w:pPr>
        <w:rPr>
          <w:rFonts w:ascii="Times New Roman" w:hAnsi="Times New Roman" w:cs="Times New Roman"/>
          <w:b/>
          <w:sz w:val="24"/>
          <w:szCs w:val="24"/>
        </w:rPr>
      </w:pPr>
    </w:p>
    <w:p w:rsidR="009F697A" w:rsidRDefault="009F697A" w:rsidP="009F697A">
      <w:pPr>
        <w:rPr>
          <w:rFonts w:ascii="Times New Roman" w:hAnsi="Times New Roman" w:cs="Times New Roman"/>
          <w:b/>
          <w:sz w:val="24"/>
          <w:szCs w:val="24"/>
        </w:rPr>
      </w:pPr>
    </w:p>
    <w:p w:rsidR="009F697A" w:rsidRDefault="009F697A" w:rsidP="009F697A">
      <w:pPr>
        <w:rPr>
          <w:rFonts w:ascii="Times New Roman" w:hAnsi="Times New Roman" w:cs="Times New Roman"/>
          <w:b/>
          <w:sz w:val="24"/>
          <w:szCs w:val="24"/>
        </w:rPr>
      </w:pPr>
    </w:p>
    <w:p w:rsidR="00070417" w:rsidRPr="00112993" w:rsidRDefault="003A05C5" w:rsidP="003E7C32">
      <w:pPr>
        <w:pStyle w:val="ListParagraph"/>
        <w:numPr>
          <w:ilvl w:val="0"/>
          <w:numId w:val="2"/>
        </w:numPr>
        <w:ind w:left="450" w:hanging="450"/>
        <w:rPr>
          <w:rFonts w:ascii="Times New Roman" w:hAnsi="Times New Roman" w:cs="Times New Roman"/>
          <w:b/>
          <w:sz w:val="24"/>
          <w:szCs w:val="24"/>
        </w:rPr>
      </w:pPr>
      <w:r w:rsidRPr="00112993">
        <w:rPr>
          <w:rFonts w:ascii="Times New Roman" w:hAnsi="Times New Roman" w:cs="Times New Roman"/>
          <w:b/>
          <w:sz w:val="24"/>
          <w:szCs w:val="24"/>
        </w:rPr>
        <w:lastRenderedPageBreak/>
        <w:t xml:space="preserve">Additional Academic Services </w:t>
      </w:r>
      <w:r w:rsidR="00070417" w:rsidRPr="00112993">
        <w:rPr>
          <w:rFonts w:ascii="Times New Roman" w:hAnsi="Times New Roman" w:cs="Times New Roman"/>
          <w:b/>
          <w:sz w:val="24"/>
          <w:szCs w:val="24"/>
        </w:rPr>
        <w:t xml:space="preserve">rendered by the </w:t>
      </w:r>
      <w:r w:rsidRPr="00112993">
        <w:rPr>
          <w:rFonts w:ascii="Times New Roman" w:hAnsi="Times New Roman" w:cs="Times New Roman"/>
          <w:b/>
          <w:sz w:val="24"/>
          <w:szCs w:val="24"/>
        </w:rPr>
        <w:t xml:space="preserve">by the Faculty and Staff </w:t>
      </w:r>
      <w:r w:rsidR="003E7C32">
        <w:rPr>
          <w:rFonts w:ascii="Times New Roman" w:hAnsi="Times New Roman" w:cs="Times New Roman"/>
          <w:b/>
          <w:sz w:val="24"/>
          <w:szCs w:val="24"/>
        </w:rPr>
        <w:t xml:space="preserve"> - NIL</w:t>
      </w:r>
    </w:p>
    <w:p w:rsidR="007C7C9E" w:rsidRPr="003F3938" w:rsidRDefault="007C7C9E" w:rsidP="005D526E">
      <w:pPr>
        <w:spacing w:after="0" w:line="240" w:lineRule="auto"/>
        <w:ind w:firstLine="450"/>
        <w:jc w:val="both"/>
        <w:rPr>
          <w:rFonts w:ascii="Times New Roman" w:eastAsia="Calibri" w:hAnsi="Times New Roman" w:cs="Times New Roman"/>
          <w:b/>
          <w:bCs/>
          <w:sz w:val="24"/>
          <w:szCs w:val="24"/>
        </w:rPr>
      </w:pPr>
      <w:r w:rsidRPr="003F3938">
        <w:rPr>
          <w:rFonts w:ascii="Times New Roman" w:eastAsia="Calibri" w:hAnsi="Times New Roman" w:cs="Times New Roman"/>
          <w:b/>
          <w:bCs/>
          <w:sz w:val="24"/>
          <w:szCs w:val="24"/>
        </w:rPr>
        <w:t xml:space="preserve">Dr. S. </w:t>
      </w:r>
      <w:proofErr w:type="spellStart"/>
      <w:r w:rsidRPr="003F3938">
        <w:rPr>
          <w:rFonts w:ascii="Times New Roman" w:eastAsia="Calibri" w:hAnsi="Times New Roman" w:cs="Times New Roman"/>
          <w:b/>
          <w:bCs/>
          <w:sz w:val="24"/>
          <w:szCs w:val="24"/>
        </w:rPr>
        <w:t>Venkatesan</w:t>
      </w:r>
      <w:proofErr w:type="spellEnd"/>
      <w:r w:rsidRPr="003F3938">
        <w:rPr>
          <w:rFonts w:ascii="Times New Roman" w:eastAsia="Calibri" w:hAnsi="Times New Roman" w:cs="Times New Roman"/>
          <w:b/>
          <w:bCs/>
          <w:sz w:val="24"/>
          <w:szCs w:val="24"/>
        </w:rPr>
        <w:t xml:space="preserve"> </w:t>
      </w:r>
    </w:p>
    <w:p w:rsidR="007C7C9E" w:rsidRDefault="007C7C9E" w:rsidP="007B1E18">
      <w:pPr>
        <w:numPr>
          <w:ilvl w:val="0"/>
          <w:numId w:val="25"/>
        </w:numPr>
        <w:spacing w:after="0" w:line="240" w:lineRule="auto"/>
        <w:ind w:left="720" w:hanging="270"/>
        <w:jc w:val="both"/>
        <w:rPr>
          <w:rFonts w:ascii="Times New Roman" w:eastAsia="Calibri" w:hAnsi="Times New Roman" w:cs="Times New Roman"/>
          <w:bCs/>
          <w:sz w:val="24"/>
          <w:szCs w:val="24"/>
        </w:rPr>
      </w:pPr>
      <w:r>
        <w:rPr>
          <w:rFonts w:ascii="Times New Roman" w:eastAsia="Calibri" w:hAnsi="Times New Roman" w:cs="Times New Roman"/>
          <w:bCs/>
          <w:sz w:val="24"/>
          <w:szCs w:val="24"/>
        </w:rPr>
        <w:t>Incharge Director on 19-20</w:t>
      </w:r>
      <w:r w:rsidRPr="00C04682">
        <w:rPr>
          <w:rFonts w:ascii="Times New Roman" w:eastAsia="Calibri" w:hAnsi="Times New Roman" w:cs="Times New Roman"/>
          <w:bCs/>
          <w:sz w:val="24"/>
          <w:szCs w:val="24"/>
          <w:vertAlign w:val="superscript"/>
        </w:rPr>
        <w:t>th</w:t>
      </w:r>
      <w:r>
        <w:rPr>
          <w:rFonts w:ascii="Times New Roman" w:eastAsia="Calibri" w:hAnsi="Times New Roman" w:cs="Times New Roman"/>
          <w:bCs/>
          <w:sz w:val="24"/>
          <w:szCs w:val="24"/>
        </w:rPr>
        <w:t xml:space="preserve"> April 2012 &amp; 26</w:t>
      </w:r>
      <w:r w:rsidRPr="00C04682">
        <w:rPr>
          <w:rFonts w:ascii="Times New Roman" w:eastAsia="Calibri" w:hAnsi="Times New Roman" w:cs="Times New Roman"/>
          <w:bCs/>
          <w:sz w:val="24"/>
          <w:szCs w:val="24"/>
          <w:vertAlign w:val="superscript"/>
        </w:rPr>
        <w:t>th</w:t>
      </w:r>
      <w:r>
        <w:rPr>
          <w:rFonts w:ascii="Times New Roman" w:eastAsia="Calibri" w:hAnsi="Times New Roman" w:cs="Times New Roman"/>
          <w:bCs/>
          <w:sz w:val="24"/>
          <w:szCs w:val="24"/>
        </w:rPr>
        <w:t xml:space="preserve"> April 2012.</w:t>
      </w:r>
    </w:p>
    <w:p w:rsidR="007C7C9E" w:rsidRPr="003F3938" w:rsidRDefault="007C7C9E" w:rsidP="007B1E18">
      <w:pPr>
        <w:numPr>
          <w:ilvl w:val="0"/>
          <w:numId w:val="25"/>
        </w:numPr>
        <w:spacing w:after="0" w:line="240" w:lineRule="auto"/>
        <w:ind w:left="720" w:hanging="270"/>
        <w:jc w:val="both"/>
        <w:rPr>
          <w:rFonts w:ascii="Times New Roman" w:eastAsia="Calibri" w:hAnsi="Times New Roman" w:cs="Times New Roman"/>
          <w:bCs/>
          <w:sz w:val="24"/>
          <w:szCs w:val="24"/>
        </w:rPr>
      </w:pPr>
      <w:r w:rsidRPr="003F3938">
        <w:rPr>
          <w:rFonts w:ascii="Times New Roman" w:eastAsia="Calibri" w:hAnsi="Times New Roman" w:cs="Times New Roman"/>
          <w:bCs/>
          <w:sz w:val="24"/>
          <w:szCs w:val="24"/>
        </w:rPr>
        <w:t>Member for Walk-in Interview for Selection of Clinical Psychologist-Grade II at AIISH, Mysore on 03.04.2012.</w:t>
      </w:r>
    </w:p>
    <w:p w:rsidR="007C7C9E" w:rsidRPr="003F3938" w:rsidRDefault="007C7C9E" w:rsidP="007B1E18">
      <w:pPr>
        <w:numPr>
          <w:ilvl w:val="0"/>
          <w:numId w:val="25"/>
        </w:numPr>
        <w:spacing w:after="0" w:line="240" w:lineRule="auto"/>
        <w:ind w:left="720" w:hanging="270"/>
        <w:jc w:val="both"/>
        <w:rPr>
          <w:rFonts w:ascii="Times New Roman" w:eastAsia="Calibri" w:hAnsi="Times New Roman" w:cs="Times New Roman"/>
          <w:bCs/>
          <w:sz w:val="24"/>
          <w:szCs w:val="24"/>
        </w:rPr>
      </w:pPr>
      <w:r w:rsidRPr="003F3938">
        <w:rPr>
          <w:rFonts w:ascii="Times New Roman" w:eastAsia="Calibri" w:hAnsi="Times New Roman" w:cs="Times New Roman"/>
          <w:bCs/>
          <w:sz w:val="24"/>
          <w:szCs w:val="24"/>
        </w:rPr>
        <w:t>Chairperson for DPC meeting for Group B staff at AIISH on 17.04.2012.</w:t>
      </w:r>
    </w:p>
    <w:p w:rsidR="007C7C9E" w:rsidRPr="003F3938" w:rsidRDefault="007C7C9E" w:rsidP="007B1E18">
      <w:pPr>
        <w:numPr>
          <w:ilvl w:val="0"/>
          <w:numId w:val="25"/>
        </w:numPr>
        <w:spacing w:after="0" w:line="240" w:lineRule="auto"/>
        <w:ind w:left="720" w:hanging="270"/>
        <w:jc w:val="both"/>
        <w:rPr>
          <w:rFonts w:ascii="Times New Roman" w:eastAsia="Calibri" w:hAnsi="Times New Roman" w:cs="Times New Roman"/>
          <w:bCs/>
          <w:sz w:val="24"/>
          <w:szCs w:val="24"/>
        </w:rPr>
      </w:pPr>
      <w:r w:rsidRPr="003F3938">
        <w:rPr>
          <w:rFonts w:ascii="Times New Roman" w:eastAsia="Calibri" w:hAnsi="Times New Roman" w:cs="Times New Roman"/>
          <w:bCs/>
          <w:sz w:val="24"/>
          <w:szCs w:val="24"/>
        </w:rPr>
        <w:t xml:space="preserve">Paper setting for PG courses in Speech and Hearing related to </w:t>
      </w:r>
    </w:p>
    <w:p w:rsidR="007C7C9E" w:rsidRPr="003F3938" w:rsidRDefault="007C7C9E" w:rsidP="007B1E18">
      <w:pPr>
        <w:numPr>
          <w:ilvl w:val="1"/>
          <w:numId w:val="24"/>
        </w:numPr>
        <w:spacing w:after="0" w:line="240" w:lineRule="auto"/>
        <w:jc w:val="both"/>
        <w:rPr>
          <w:rFonts w:ascii="Times New Roman" w:eastAsia="Calibri" w:hAnsi="Times New Roman" w:cs="Times New Roman"/>
          <w:bCs/>
          <w:sz w:val="24"/>
          <w:szCs w:val="24"/>
        </w:rPr>
      </w:pPr>
      <w:r w:rsidRPr="003F3938">
        <w:rPr>
          <w:rFonts w:ascii="Times New Roman" w:eastAsia="Calibri" w:hAnsi="Times New Roman" w:cs="Times New Roman"/>
          <w:bCs/>
          <w:sz w:val="24"/>
          <w:szCs w:val="24"/>
        </w:rPr>
        <w:t>Statistics and research methods</w:t>
      </w:r>
    </w:p>
    <w:p w:rsidR="007C7C9E" w:rsidRPr="003F3938" w:rsidRDefault="007C7C9E" w:rsidP="007B1E18">
      <w:pPr>
        <w:numPr>
          <w:ilvl w:val="1"/>
          <w:numId w:val="24"/>
        </w:numPr>
        <w:spacing w:after="0" w:line="240" w:lineRule="auto"/>
        <w:jc w:val="both"/>
        <w:rPr>
          <w:rFonts w:ascii="Times New Roman" w:eastAsia="Calibri" w:hAnsi="Times New Roman" w:cs="Times New Roman"/>
          <w:bCs/>
          <w:sz w:val="24"/>
          <w:szCs w:val="24"/>
        </w:rPr>
      </w:pPr>
      <w:r w:rsidRPr="003F3938">
        <w:rPr>
          <w:rFonts w:ascii="Times New Roman" w:eastAsia="Calibri" w:hAnsi="Times New Roman" w:cs="Times New Roman"/>
          <w:bCs/>
          <w:sz w:val="24"/>
          <w:szCs w:val="24"/>
        </w:rPr>
        <w:t>Applied behavior analysis</w:t>
      </w:r>
    </w:p>
    <w:p w:rsidR="005D526E" w:rsidRDefault="007C7C9E" w:rsidP="007B1E18">
      <w:pPr>
        <w:numPr>
          <w:ilvl w:val="0"/>
          <w:numId w:val="27"/>
        </w:numPr>
        <w:spacing w:after="0" w:line="240" w:lineRule="auto"/>
        <w:ind w:hanging="270"/>
        <w:jc w:val="both"/>
        <w:rPr>
          <w:rFonts w:ascii="Times New Roman" w:eastAsia="Calibri" w:hAnsi="Times New Roman" w:cs="Times New Roman"/>
          <w:bCs/>
          <w:sz w:val="24"/>
          <w:szCs w:val="24"/>
        </w:rPr>
      </w:pPr>
      <w:r w:rsidRPr="003F3938">
        <w:rPr>
          <w:rFonts w:ascii="Times New Roman" w:eastAsia="Calibri" w:hAnsi="Times New Roman" w:cs="Times New Roman"/>
          <w:bCs/>
          <w:sz w:val="24"/>
          <w:szCs w:val="24"/>
        </w:rPr>
        <w:t xml:space="preserve">Paper evaluation for </w:t>
      </w:r>
      <w:proofErr w:type="spellStart"/>
      <w:r w:rsidRPr="003F3938">
        <w:rPr>
          <w:rFonts w:ascii="Times New Roman" w:eastAsia="Calibri" w:hAnsi="Times New Roman" w:cs="Times New Roman"/>
          <w:bCs/>
          <w:sz w:val="24"/>
          <w:szCs w:val="24"/>
        </w:rPr>
        <w:t>Mphil</w:t>
      </w:r>
      <w:proofErr w:type="spellEnd"/>
      <w:r w:rsidRPr="003F3938">
        <w:rPr>
          <w:rFonts w:ascii="Times New Roman" w:eastAsia="Calibri" w:hAnsi="Times New Roman" w:cs="Times New Roman"/>
          <w:bCs/>
          <w:sz w:val="24"/>
          <w:szCs w:val="24"/>
        </w:rPr>
        <w:t xml:space="preserve"> in LD program in University of Mysore</w:t>
      </w:r>
    </w:p>
    <w:p w:rsidR="00D52A40" w:rsidRPr="005D526E" w:rsidRDefault="00D52A40" w:rsidP="007B1E18">
      <w:pPr>
        <w:numPr>
          <w:ilvl w:val="0"/>
          <w:numId w:val="27"/>
        </w:numPr>
        <w:spacing w:after="0" w:line="240" w:lineRule="auto"/>
        <w:ind w:hanging="270"/>
        <w:jc w:val="both"/>
        <w:rPr>
          <w:rFonts w:ascii="Times New Roman" w:eastAsia="Calibri" w:hAnsi="Times New Roman" w:cs="Times New Roman"/>
          <w:bCs/>
          <w:sz w:val="24"/>
          <w:szCs w:val="24"/>
        </w:rPr>
      </w:pPr>
      <w:r w:rsidRPr="005D526E">
        <w:rPr>
          <w:rFonts w:ascii="Times New Roman" w:eastAsia="Calibri" w:hAnsi="Times New Roman" w:cs="Times New Roman"/>
          <w:bCs/>
          <w:sz w:val="24"/>
          <w:szCs w:val="24"/>
        </w:rPr>
        <w:t>Evaluation of ‘Review of Literature’ for 2 students pursuing Ph.D. in Speech and Hearing at AIISH, Mysore</w:t>
      </w:r>
    </w:p>
    <w:p w:rsidR="00EB7FF6" w:rsidRDefault="00AE3F5C" w:rsidP="007B1E18">
      <w:pPr>
        <w:numPr>
          <w:ilvl w:val="0"/>
          <w:numId w:val="21"/>
        </w:numPr>
        <w:spacing w:after="0" w:line="240" w:lineRule="auto"/>
        <w:ind w:left="720"/>
        <w:jc w:val="both"/>
        <w:rPr>
          <w:rFonts w:ascii="Times New Roman" w:eastAsia="Calibri" w:hAnsi="Times New Roman" w:cs="Times New Roman"/>
          <w:bCs/>
          <w:sz w:val="24"/>
          <w:szCs w:val="24"/>
        </w:rPr>
      </w:pPr>
      <w:r w:rsidRPr="00BF793B">
        <w:rPr>
          <w:rFonts w:ascii="Times New Roman" w:eastAsia="Calibri" w:hAnsi="Times New Roman" w:cs="Times New Roman"/>
          <w:bCs/>
          <w:sz w:val="24"/>
          <w:szCs w:val="24"/>
        </w:rPr>
        <w:t>Attended meeting on Committee constituted for ‘Preparation of AIISH Guidelines for Prevention of Plagiarism’ as nominated member on 7</w:t>
      </w:r>
      <w:r w:rsidRPr="00BF793B">
        <w:rPr>
          <w:rFonts w:ascii="Times New Roman" w:eastAsia="Calibri" w:hAnsi="Times New Roman" w:cs="Times New Roman"/>
          <w:bCs/>
          <w:sz w:val="24"/>
          <w:szCs w:val="24"/>
          <w:vertAlign w:val="superscript"/>
        </w:rPr>
        <w:t>th</w:t>
      </w:r>
      <w:r w:rsidRPr="00BF793B">
        <w:rPr>
          <w:rFonts w:ascii="Times New Roman" w:eastAsia="Calibri" w:hAnsi="Times New Roman" w:cs="Times New Roman"/>
          <w:bCs/>
          <w:sz w:val="24"/>
          <w:szCs w:val="24"/>
        </w:rPr>
        <w:t xml:space="preserve"> August, 2012</w:t>
      </w:r>
    </w:p>
    <w:p w:rsidR="008E195B" w:rsidRPr="00EB7FF6" w:rsidRDefault="008E195B" w:rsidP="007B1E18">
      <w:pPr>
        <w:numPr>
          <w:ilvl w:val="0"/>
          <w:numId w:val="21"/>
        </w:numPr>
        <w:spacing w:after="0" w:line="240" w:lineRule="auto"/>
        <w:ind w:left="720"/>
        <w:jc w:val="both"/>
        <w:rPr>
          <w:rFonts w:ascii="Times New Roman" w:eastAsia="Calibri" w:hAnsi="Times New Roman" w:cs="Times New Roman"/>
          <w:bCs/>
          <w:sz w:val="24"/>
          <w:szCs w:val="24"/>
        </w:rPr>
      </w:pPr>
      <w:r w:rsidRPr="00EB7FF6">
        <w:rPr>
          <w:rFonts w:ascii="Times New Roman" w:eastAsia="Calibri" w:hAnsi="Times New Roman" w:cs="Times New Roman"/>
          <w:sz w:val="24"/>
          <w:szCs w:val="24"/>
        </w:rPr>
        <w:t>Attended BOS (Psychology) meeting in Department of Studies, Psychology, University of Mysore on 03.12.2012</w:t>
      </w:r>
    </w:p>
    <w:p w:rsidR="00D52A40" w:rsidRPr="002D0262" w:rsidRDefault="00D52A40" w:rsidP="00D52A40">
      <w:pPr>
        <w:spacing w:after="0" w:line="240" w:lineRule="auto"/>
        <w:jc w:val="both"/>
        <w:rPr>
          <w:rFonts w:ascii="Times New Roman" w:eastAsia="Calibri" w:hAnsi="Times New Roman" w:cs="Times New Roman"/>
          <w:bCs/>
          <w:sz w:val="24"/>
          <w:szCs w:val="24"/>
          <w:highlight w:val="yellow"/>
        </w:rPr>
      </w:pPr>
    </w:p>
    <w:p w:rsidR="007C7C9E" w:rsidRPr="00C13E6B" w:rsidRDefault="007C7C9E" w:rsidP="007C7C9E">
      <w:pPr>
        <w:spacing w:after="0" w:line="240" w:lineRule="auto"/>
        <w:jc w:val="both"/>
        <w:rPr>
          <w:rFonts w:ascii="Times New Roman" w:eastAsia="Calibri" w:hAnsi="Times New Roman" w:cs="Times New Roman"/>
          <w:b/>
          <w:bCs/>
          <w:sz w:val="24"/>
          <w:szCs w:val="24"/>
        </w:rPr>
      </w:pPr>
      <w:r w:rsidRPr="00C13E6B">
        <w:rPr>
          <w:rFonts w:ascii="Times New Roman" w:eastAsia="Calibri" w:hAnsi="Times New Roman" w:cs="Times New Roman"/>
          <w:b/>
          <w:bCs/>
          <w:sz w:val="24"/>
          <w:szCs w:val="24"/>
        </w:rPr>
        <w:t xml:space="preserve">Dr. G. </w:t>
      </w:r>
      <w:proofErr w:type="spellStart"/>
      <w:r w:rsidRPr="00C13E6B">
        <w:rPr>
          <w:rFonts w:ascii="Times New Roman" w:eastAsia="Calibri" w:hAnsi="Times New Roman" w:cs="Times New Roman"/>
          <w:b/>
          <w:bCs/>
          <w:sz w:val="24"/>
          <w:szCs w:val="24"/>
        </w:rPr>
        <w:t>Jayarama</w:t>
      </w:r>
      <w:proofErr w:type="spellEnd"/>
    </w:p>
    <w:p w:rsidR="007C7C9E" w:rsidRPr="00F24AE6" w:rsidRDefault="007C7C9E" w:rsidP="007B1E18">
      <w:pPr>
        <w:numPr>
          <w:ilvl w:val="0"/>
          <w:numId w:val="26"/>
        </w:numPr>
        <w:spacing w:after="0" w:line="240" w:lineRule="auto"/>
        <w:jc w:val="both"/>
        <w:rPr>
          <w:rFonts w:ascii="Times New Roman" w:eastAsia="Calibri" w:hAnsi="Times New Roman" w:cs="Times New Roman"/>
          <w:bCs/>
          <w:sz w:val="24"/>
          <w:szCs w:val="24"/>
        </w:rPr>
      </w:pPr>
      <w:r w:rsidRPr="00F24AE6">
        <w:rPr>
          <w:rFonts w:ascii="Times New Roman" w:eastAsia="Calibri" w:hAnsi="Times New Roman" w:cs="Times New Roman"/>
          <w:bCs/>
          <w:sz w:val="24"/>
          <w:szCs w:val="24"/>
        </w:rPr>
        <w:t>Member for Walk-in Interview for Selection of Clinical Psychologist-Grade II at AIISH, Mysore on 03.04.2012.</w:t>
      </w:r>
    </w:p>
    <w:p w:rsidR="007C7C9E" w:rsidRPr="00F24AE6" w:rsidRDefault="007C7C9E" w:rsidP="007B1E18">
      <w:pPr>
        <w:numPr>
          <w:ilvl w:val="0"/>
          <w:numId w:val="26"/>
        </w:numPr>
        <w:spacing w:after="0" w:line="240" w:lineRule="auto"/>
        <w:jc w:val="both"/>
        <w:rPr>
          <w:rFonts w:ascii="Times New Roman" w:eastAsia="Calibri" w:hAnsi="Times New Roman" w:cs="Times New Roman"/>
          <w:bCs/>
          <w:sz w:val="24"/>
          <w:szCs w:val="24"/>
        </w:rPr>
      </w:pPr>
      <w:r w:rsidRPr="00F24AE6">
        <w:rPr>
          <w:rFonts w:ascii="Times New Roman" w:eastAsia="Calibri" w:hAnsi="Times New Roman" w:cs="Times New Roman"/>
          <w:bCs/>
          <w:sz w:val="24"/>
          <w:szCs w:val="24"/>
        </w:rPr>
        <w:t xml:space="preserve">Question paper </w:t>
      </w:r>
      <w:r>
        <w:rPr>
          <w:rFonts w:ascii="Times New Roman" w:eastAsia="Calibri" w:hAnsi="Times New Roman" w:cs="Times New Roman"/>
          <w:bCs/>
          <w:sz w:val="24"/>
          <w:szCs w:val="24"/>
        </w:rPr>
        <w:t>S</w:t>
      </w:r>
      <w:r w:rsidRPr="00F24AE6">
        <w:rPr>
          <w:rFonts w:ascii="Times New Roman" w:eastAsia="Calibri" w:hAnsi="Times New Roman" w:cs="Times New Roman"/>
          <w:bCs/>
          <w:sz w:val="24"/>
          <w:szCs w:val="24"/>
        </w:rPr>
        <w:t xml:space="preserve">etter – </w:t>
      </w:r>
      <w:proofErr w:type="spellStart"/>
      <w:r w:rsidRPr="00F24AE6">
        <w:rPr>
          <w:rFonts w:ascii="Times New Roman" w:eastAsia="Calibri" w:hAnsi="Times New Roman" w:cs="Times New Roman"/>
          <w:bCs/>
          <w:sz w:val="24"/>
          <w:szCs w:val="24"/>
        </w:rPr>
        <w:t>MSc</w:t>
      </w:r>
      <w:proofErr w:type="spellEnd"/>
      <w:r w:rsidRPr="00F24AE6">
        <w:rPr>
          <w:rFonts w:ascii="Times New Roman" w:eastAsia="Calibri" w:hAnsi="Times New Roman" w:cs="Times New Roman"/>
          <w:bCs/>
          <w:sz w:val="24"/>
          <w:szCs w:val="24"/>
        </w:rPr>
        <w:t xml:space="preserve">, SLP, JSS Institute of Speech &amp; </w:t>
      </w:r>
      <w:r>
        <w:rPr>
          <w:rFonts w:ascii="Times New Roman" w:eastAsia="Calibri" w:hAnsi="Times New Roman" w:cs="Times New Roman"/>
          <w:bCs/>
          <w:sz w:val="24"/>
          <w:szCs w:val="24"/>
        </w:rPr>
        <w:t>H</w:t>
      </w:r>
      <w:r w:rsidRPr="00F24AE6">
        <w:rPr>
          <w:rFonts w:ascii="Times New Roman" w:eastAsia="Calibri" w:hAnsi="Times New Roman" w:cs="Times New Roman"/>
          <w:bCs/>
          <w:sz w:val="24"/>
          <w:szCs w:val="24"/>
        </w:rPr>
        <w:t>earing, Mysore</w:t>
      </w:r>
    </w:p>
    <w:p w:rsidR="007C7C9E" w:rsidRPr="00F24AE6" w:rsidRDefault="007C7C9E" w:rsidP="007B1E18">
      <w:pPr>
        <w:numPr>
          <w:ilvl w:val="0"/>
          <w:numId w:val="26"/>
        </w:numPr>
        <w:spacing w:after="0" w:line="240" w:lineRule="auto"/>
        <w:jc w:val="both"/>
        <w:rPr>
          <w:rFonts w:ascii="Times New Roman" w:eastAsia="Calibri" w:hAnsi="Times New Roman" w:cs="Times New Roman"/>
          <w:bCs/>
          <w:sz w:val="24"/>
          <w:szCs w:val="24"/>
        </w:rPr>
      </w:pPr>
      <w:r w:rsidRPr="00F24AE6">
        <w:rPr>
          <w:rFonts w:ascii="Times New Roman" w:eastAsia="Calibri" w:hAnsi="Times New Roman" w:cs="Times New Roman"/>
          <w:bCs/>
          <w:sz w:val="24"/>
          <w:szCs w:val="24"/>
        </w:rPr>
        <w:t>Member B.O.E (Special Education), AIISH, Mysore</w:t>
      </w:r>
    </w:p>
    <w:p w:rsidR="007C7C9E" w:rsidRPr="002C3592" w:rsidRDefault="007C7C9E" w:rsidP="007B1E18">
      <w:pPr>
        <w:numPr>
          <w:ilvl w:val="0"/>
          <w:numId w:val="26"/>
        </w:numPr>
        <w:spacing w:after="0" w:line="240" w:lineRule="auto"/>
        <w:jc w:val="both"/>
        <w:rPr>
          <w:rFonts w:ascii="Times New Roman" w:eastAsia="Calibri" w:hAnsi="Times New Roman" w:cs="Times New Roman"/>
          <w:bCs/>
          <w:sz w:val="24"/>
          <w:szCs w:val="24"/>
        </w:rPr>
      </w:pPr>
      <w:r w:rsidRPr="002C3592">
        <w:rPr>
          <w:rFonts w:ascii="Times New Roman" w:eastAsia="Calibri" w:hAnsi="Times New Roman" w:cs="Times New Roman"/>
          <w:bCs/>
          <w:sz w:val="24"/>
          <w:szCs w:val="24"/>
        </w:rPr>
        <w:t>Member B.O.E (Special Education), AIISH, Mysore</w:t>
      </w:r>
    </w:p>
    <w:p w:rsidR="00AE3F5C" w:rsidRPr="00A826D6" w:rsidRDefault="00AE3F5C" w:rsidP="007B1E18">
      <w:pPr>
        <w:numPr>
          <w:ilvl w:val="0"/>
          <w:numId w:val="26"/>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Participated as resource person in the orientation program for fresh U.G students on 16.07.2012</w:t>
      </w:r>
    </w:p>
    <w:p w:rsidR="00AE3F5C" w:rsidRPr="00C75027" w:rsidRDefault="00AE3F5C" w:rsidP="00AE3F5C">
      <w:pPr>
        <w:tabs>
          <w:tab w:val="left" w:pos="180"/>
          <w:tab w:val="left" w:pos="360"/>
          <w:tab w:val="left" w:pos="900"/>
          <w:tab w:val="left" w:pos="1710"/>
        </w:tabs>
        <w:spacing w:after="0" w:line="240" w:lineRule="auto"/>
        <w:jc w:val="both"/>
        <w:rPr>
          <w:rFonts w:ascii="Times New Roman" w:eastAsia="Calibri" w:hAnsi="Times New Roman" w:cs="Times New Roman"/>
          <w:b/>
          <w:sz w:val="24"/>
          <w:szCs w:val="24"/>
          <w:highlight w:val="yellow"/>
        </w:rPr>
      </w:pPr>
    </w:p>
    <w:p w:rsidR="007C7C9E" w:rsidRPr="00C13E6B" w:rsidRDefault="007C7C9E" w:rsidP="007C7C9E">
      <w:pPr>
        <w:tabs>
          <w:tab w:val="left" w:pos="180"/>
          <w:tab w:val="left" w:pos="360"/>
          <w:tab w:val="left" w:pos="900"/>
          <w:tab w:val="left" w:pos="1710"/>
        </w:tabs>
        <w:spacing w:after="0" w:line="240" w:lineRule="auto"/>
        <w:jc w:val="both"/>
        <w:rPr>
          <w:rFonts w:ascii="Times New Roman" w:eastAsia="Calibri" w:hAnsi="Times New Roman" w:cs="Times New Roman"/>
          <w:b/>
          <w:sz w:val="24"/>
          <w:szCs w:val="24"/>
        </w:rPr>
      </w:pPr>
      <w:r w:rsidRPr="00C13E6B">
        <w:rPr>
          <w:rFonts w:ascii="Times New Roman" w:eastAsia="Calibri" w:hAnsi="Times New Roman" w:cs="Times New Roman"/>
          <w:b/>
          <w:sz w:val="24"/>
          <w:szCs w:val="24"/>
        </w:rPr>
        <w:t>Mr. Freddy Antony</w:t>
      </w:r>
    </w:p>
    <w:p w:rsidR="007C7C9E" w:rsidRDefault="007C7C9E" w:rsidP="007B1E18">
      <w:pPr>
        <w:numPr>
          <w:ilvl w:val="0"/>
          <w:numId w:val="25"/>
        </w:numPr>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Attended DHLS Coordinators meeting </w:t>
      </w:r>
    </w:p>
    <w:p w:rsidR="007C7C9E" w:rsidRDefault="007C7C9E" w:rsidP="007B1E18">
      <w:pPr>
        <w:numPr>
          <w:ilvl w:val="0"/>
          <w:numId w:val="25"/>
        </w:numPr>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Deputy Chief Superintendents meeting for B.Sc. Entrance Exam, 2012 </w:t>
      </w:r>
    </w:p>
    <w:p w:rsidR="007C7C9E" w:rsidRPr="00C13E6B" w:rsidRDefault="007C7C9E" w:rsidP="007B1E18">
      <w:pPr>
        <w:numPr>
          <w:ilvl w:val="0"/>
          <w:numId w:val="25"/>
        </w:numPr>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Supervised DHLS,</w:t>
      </w:r>
      <w:r w:rsidRPr="00C13E6B">
        <w:rPr>
          <w:rFonts w:ascii="Times New Roman" w:eastAsia="Calibri" w:hAnsi="Times New Roman" w:cs="Times New Roman"/>
          <w:sz w:val="24"/>
          <w:szCs w:val="24"/>
        </w:rPr>
        <w:t xml:space="preserve"> M.Sc. </w:t>
      </w:r>
      <w:r>
        <w:rPr>
          <w:rFonts w:ascii="Times New Roman" w:eastAsia="Calibri" w:hAnsi="Times New Roman" w:cs="Times New Roman"/>
          <w:sz w:val="24"/>
          <w:szCs w:val="24"/>
        </w:rPr>
        <w:t xml:space="preserve">&amp; DTYDHH </w:t>
      </w:r>
      <w:r w:rsidRPr="00C13E6B">
        <w:rPr>
          <w:rFonts w:ascii="Times New Roman" w:eastAsia="Calibri" w:hAnsi="Times New Roman" w:cs="Times New Roman"/>
          <w:sz w:val="24"/>
          <w:szCs w:val="24"/>
        </w:rPr>
        <w:t>student</w:t>
      </w:r>
      <w:r>
        <w:rPr>
          <w:rFonts w:ascii="Times New Roman" w:eastAsia="Calibri" w:hAnsi="Times New Roman" w:cs="Times New Roman"/>
          <w:sz w:val="24"/>
          <w:szCs w:val="24"/>
        </w:rPr>
        <w:t>s</w:t>
      </w:r>
    </w:p>
    <w:p w:rsidR="007C7C9E" w:rsidRPr="00C13E6B" w:rsidRDefault="007C7C9E" w:rsidP="007B1E18">
      <w:pPr>
        <w:numPr>
          <w:ilvl w:val="0"/>
          <w:numId w:val="25"/>
        </w:numPr>
        <w:spacing w:after="0" w:line="240" w:lineRule="auto"/>
        <w:ind w:left="720"/>
        <w:jc w:val="both"/>
        <w:rPr>
          <w:rFonts w:ascii="Times New Roman" w:eastAsia="Calibri" w:hAnsi="Times New Roman" w:cs="Times New Roman"/>
          <w:sz w:val="24"/>
          <w:szCs w:val="24"/>
        </w:rPr>
      </w:pPr>
      <w:r w:rsidRPr="00C13E6B">
        <w:rPr>
          <w:rFonts w:ascii="Times New Roman" w:eastAsia="Calibri" w:hAnsi="Times New Roman" w:cs="Times New Roman"/>
          <w:sz w:val="24"/>
          <w:szCs w:val="24"/>
        </w:rPr>
        <w:t>Attended departmental meetings</w:t>
      </w:r>
    </w:p>
    <w:p w:rsidR="007C7C9E" w:rsidRPr="00397C46" w:rsidRDefault="007C7C9E" w:rsidP="007B1E18">
      <w:pPr>
        <w:numPr>
          <w:ilvl w:val="0"/>
          <w:numId w:val="25"/>
        </w:numPr>
        <w:spacing w:after="0" w:line="240" w:lineRule="auto"/>
        <w:ind w:left="720"/>
        <w:jc w:val="both"/>
        <w:rPr>
          <w:rFonts w:ascii="Times New Roman" w:eastAsia="Calibri" w:hAnsi="Times New Roman" w:cs="Times New Roman"/>
          <w:sz w:val="24"/>
          <w:szCs w:val="24"/>
        </w:rPr>
      </w:pPr>
      <w:r w:rsidRPr="00397C46">
        <w:rPr>
          <w:rFonts w:ascii="Times New Roman" w:eastAsia="Calibri" w:hAnsi="Times New Roman" w:cs="Times New Roman"/>
          <w:sz w:val="24"/>
          <w:szCs w:val="24"/>
        </w:rPr>
        <w:t>Attended DHLS Coordinators meeting 0N 24.05.2012</w:t>
      </w:r>
    </w:p>
    <w:p w:rsidR="007C7C9E" w:rsidRPr="00397C46" w:rsidRDefault="007C7C9E" w:rsidP="007B1E18">
      <w:pPr>
        <w:numPr>
          <w:ilvl w:val="0"/>
          <w:numId w:val="25"/>
        </w:numPr>
        <w:spacing w:after="0" w:line="240" w:lineRule="auto"/>
        <w:ind w:left="720"/>
        <w:jc w:val="both"/>
        <w:rPr>
          <w:rFonts w:ascii="Times New Roman" w:eastAsia="Calibri" w:hAnsi="Times New Roman" w:cs="Times New Roman"/>
          <w:sz w:val="24"/>
          <w:szCs w:val="24"/>
        </w:rPr>
      </w:pPr>
      <w:r w:rsidRPr="00397C46">
        <w:rPr>
          <w:rFonts w:ascii="Times New Roman" w:eastAsia="Calibri" w:hAnsi="Times New Roman" w:cs="Times New Roman"/>
          <w:sz w:val="24"/>
          <w:szCs w:val="24"/>
        </w:rPr>
        <w:t xml:space="preserve">Room Invigilator  for B.Sc. Exam, 24.05.2012 </w:t>
      </w:r>
    </w:p>
    <w:p w:rsidR="00D52A40" w:rsidRPr="00FE504D" w:rsidRDefault="00D52A40" w:rsidP="007B1E18">
      <w:pPr>
        <w:numPr>
          <w:ilvl w:val="0"/>
          <w:numId w:val="25"/>
        </w:numPr>
        <w:spacing w:after="0" w:line="240" w:lineRule="auto"/>
        <w:ind w:left="720"/>
        <w:jc w:val="both"/>
        <w:rPr>
          <w:rFonts w:ascii="Times New Roman" w:eastAsia="Calibri" w:hAnsi="Times New Roman" w:cs="Times New Roman"/>
          <w:sz w:val="24"/>
          <w:szCs w:val="24"/>
        </w:rPr>
      </w:pPr>
      <w:r w:rsidRPr="00FE504D">
        <w:rPr>
          <w:rFonts w:ascii="Times New Roman" w:eastAsia="Calibri" w:hAnsi="Times New Roman" w:cs="Times New Roman"/>
          <w:sz w:val="24"/>
          <w:szCs w:val="24"/>
        </w:rPr>
        <w:t xml:space="preserve">Deputy Chief Superintendent </w:t>
      </w:r>
      <w:proofErr w:type="spellStart"/>
      <w:r w:rsidRPr="00FE504D">
        <w:rPr>
          <w:rFonts w:ascii="Times New Roman" w:eastAsia="Calibri" w:hAnsi="Times New Roman" w:cs="Times New Roman"/>
          <w:sz w:val="24"/>
          <w:szCs w:val="24"/>
        </w:rPr>
        <w:t>Guwahati</w:t>
      </w:r>
      <w:proofErr w:type="spellEnd"/>
      <w:r w:rsidRPr="00FE504D">
        <w:rPr>
          <w:rFonts w:ascii="Times New Roman" w:eastAsia="Calibri" w:hAnsi="Times New Roman" w:cs="Times New Roman"/>
          <w:sz w:val="24"/>
          <w:szCs w:val="24"/>
        </w:rPr>
        <w:t xml:space="preserve"> Center for B.Sc. (Sp &amp; Hg) Entrance Examination</w:t>
      </w:r>
    </w:p>
    <w:p w:rsidR="00D52A40" w:rsidRDefault="00D52A40" w:rsidP="007B1E18">
      <w:pPr>
        <w:numPr>
          <w:ilvl w:val="0"/>
          <w:numId w:val="25"/>
        </w:numPr>
        <w:spacing w:after="0" w:line="240" w:lineRule="auto"/>
        <w:ind w:left="720"/>
        <w:jc w:val="both"/>
        <w:rPr>
          <w:rFonts w:ascii="Times New Roman" w:eastAsia="Calibri" w:hAnsi="Times New Roman" w:cs="Times New Roman"/>
          <w:sz w:val="24"/>
          <w:szCs w:val="24"/>
        </w:rPr>
      </w:pPr>
      <w:r w:rsidRPr="00FE504D">
        <w:rPr>
          <w:rFonts w:ascii="Times New Roman" w:eastAsia="Calibri" w:hAnsi="Times New Roman" w:cs="Times New Roman"/>
          <w:sz w:val="24"/>
          <w:szCs w:val="24"/>
        </w:rPr>
        <w:t>Room Superintendent for P.G Examination on 11.6.2012</w:t>
      </w:r>
    </w:p>
    <w:p w:rsidR="00AE3F5C" w:rsidRPr="00FE504D" w:rsidRDefault="00AE3F5C" w:rsidP="007B1E18">
      <w:pPr>
        <w:numPr>
          <w:ilvl w:val="0"/>
          <w:numId w:val="25"/>
        </w:numPr>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Member, Annual Day Catering Committee &amp; Meeting attended on 24</w:t>
      </w:r>
      <w:r w:rsidRPr="0045438B">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&amp; 30</w:t>
      </w:r>
      <w:r w:rsidRPr="0045438B">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July 2012</w:t>
      </w:r>
    </w:p>
    <w:p w:rsidR="00AE3F5C" w:rsidRDefault="00AE3F5C" w:rsidP="00EB7FF6">
      <w:pPr>
        <w:spacing w:after="0" w:line="240" w:lineRule="auto"/>
        <w:ind w:left="720"/>
        <w:jc w:val="both"/>
        <w:rPr>
          <w:rFonts w:ascii="Times New Roman" w:eastAsia="Calibri" w:hAnsi="Times New Roman" w:cs="Times New Roman"/>
          <w:sz w:val="24"/>
          <w:szCs w:val="24"/>
        </w:rPr>
      </w:pPr>
    </w:p>
    <w:p w:rsidR="007C7C9E" w:rsidRDefault="007C7C9E" w:rsidP="001F6818">
      <w:pPr>
        <w:pStyle w:val="ListParagraph"/>
        <w:ind w:left="1260"/>
        <w:rPr>
          <w:rFonts w:ascii="Times New Roman" w:hAnsi="Times New Roman" w:cs="Times New Roman"/>
          <w:b/>
          <w:sz w:val="24"/>
          <w:szCs w:val="24"/>
          <w:highlight w:val="yellow"/>
        </w:rPr>
      </w:pPr>
    </w:p>
    <w:p w:rsidR="00EB7FF6" w:rsidRDefault="00EB7FF6" w:rsidP="001F6818">
      <w:pPr>
        <w:pStyle w:val="ListParagraph"/>
        <w:ind w:left="1260"/>
        <w:rPr>
          <w:rFonts w:ascii="Times New Roman" w:hAnsi="Times New Roman" w:cs="Times New Roman"/>
          <w:b/>
          <w:sz w:val="24"/>
          <w:szCs w:val="24"/>
          <w:highlight w:val="yellow"/>
        </w:rPr>
      </w:pPr>
    </w:p>
    <w:p w:rsidR="00EB7FF6" w:rsidRDefault="00EB7FF6" w:rsidP="001F6818">
      <w:pPr>
        <w:pStyle w:val="ListParagraph"/>
        <w:ind w:left="1260"/>
        <w:rPr>
          <w:rFonts w:ascii="Times New Roman" w:hAnsi="Times New Roman" w:cs="Times New Roman"/>
          <w:b/>
          <w:sz w:val="24"/>
          <w:szCs w:val="24"/>
          <w:highlight w:val="yellow"/>
        </w:rPr>
      </w:pPr>
    </w:p>
    <w:p w:rsidR="00EB7FF6" w:rsidRDefault="00EB7FF6" w:rsidP="001F6818">
      <w:pPr>
        <w:pStyle w:val="ListParagraph"/>
        <w:ind w:left="1260"/>
        <w:rPr>
          <w:rFonts w:ascii="Times New Roman" w:hAnsi="Times New Roman" w:cs="Times New Roman"/>
          <w:b/>
          <w:sz w:val="24"/>
          <w:szCs w:val="24"/>
          <w:highlight w:val="yellow"/>
        </w:rPr>
      </w:pPr>
    </w:p>
    <w:p w:rsidR="00EB7FF6" w:rsidRDefault="00EB7FF6" w:rsidP="001F6818">
      <w:pPr>
        <w:pStyle w:val="ListParagraph"/>
        <w:ind w:left="1260"/>
        <w:rPr>
          <w:rFonts w:ascii="Times New Roman" w:hAnsi="Times New Roman" w:cs="Times New Roman"/>
          <w:b/>
          <w:sz w:val="24"/>
          <w:szCs w:val="24"/>
          <w:highlight w:val="yellow"/>
        </w:rPr>
      </w:pPr>
    </w:p>
    <w:p w:rsidR="003A05C5" w:rsidRPr="002418BF" w:rsidRDefault="003A05C5" w:rsidP="003A05C5">
      <w:pPr>
        <w:pStyle w:val="ListParagraph"/>
        <w:numPr>
          <w:ilvl w:val="0"/>
          <w:numId w:val="1"/>
        </w:numPr>
        <w:tabs>
          <w:tab w:val="left" w:pos="2070"/>
        </w:tabs>
        <w:ind w:left="900" w:hanging="540"/>
        <w:rPr>
          <w:rFonts w:ascii="Times New Roman" w:hAnsi="Times New Roman" w:cs="Times New Roman"/>
          <w:sz w:val="24"/>
          <w:szCs w:val="24"/>
        </w:rPr>
      </w:pPr>
      <w:r w:rsidRPr="002418BF">
        <w:rPr>
          <w:rFonts w:ascii="Times New Roman" w:hAnsi="Times New Roman" w:cs="Times New Roman"/>
          <w:sz w:val="24"/>
          <w:szCs w:val="24"/>
        </w:rPr>
        <w:lastRenderedPageBreak/>
        <w:t>RESEARCH ACTIVITIES</w:t>
      </w:r>
    </w:p>
    <w:p w:rsidR="003A05C5" w:rsidRPr="002418BF" w:rsidRDefault="003A05C5" w:rsidP="003C2C79">
      <w:pPr>
        <w:pStyle w:val="ListParagraph"/>
        <w:numPr>
          <w:ilvl w:val="0"/>
          <w:numId w:val="3"/>
        </w:numPr>
        <w:tabs>
          <w:tab w:val="left" w:pos="2070"/>
        </w:tabs>
        <w:rPr>
          <w:rFonts w:ascii="Times New Roman" w:hAnsi="Times New Roman" w:cs="Times New Roman"/>
          <w:sz w:val="24"/>
          <w:szCs w:val="24"/>
        </w:rPr>
      </w:pPr>
      <w:r w:rsidRPr="002418BF">
        <w:rPr>
          <w:rFonts w:ascii="Times New Roman" w:hAnsi="Times New Roman" w:cs="Times New Roman"/>
          <w:sz w:val="24"/>
          <w:szCs w:val="24"/>
        </w:rPr>
        <w:t>Research projects</w:t>
      </w:r>
    </w:p>
    <w:p w:rsidR="009A0F68" w:rsidRPr="002418BF" w:rsidRDefault="009A0F68" w:rsidP="007B1E18">
      <w:pPr>
        <w:pStyle w:val="ListParagraph"/>
        <w:numPr>
          <w:ilvl w:val="0"/>
          <w:numId w:val="7"/>
        </w:numPr>
        <w:tabs>
          <w:tab w:val="left" w:pos="1620"/>
        </w:tabs>
        <w:rPr>
          <w:rFonts w:ascii="Times New Roman" w:hAnsi="Times New Roman" w:cs="Times New Roman"/>
          <w:sz w:val="24"/>
          <w:szCs w:val="24"/>
        </w:rPr>
      </w:pPr>
      <w:r w:rsidRPr="002418BF">
        <w:rPr>
          <w:rFonts w:ascii="Times New Roman" w:hAnsi="Times New Roman" w:cs="Times New Roman"/>
          <w:sz w:val="24"/>
          <w:szCs w:val="24"/>
        </w:rPr>
        <w:t>Completed Research Project</w:t>
      </w:r>
    </w:p>
    <w:tbl>
      <w:tblPr>
        <w:tblW w:w="9409" w:type="dxa"/>
        <w:jc w:val="center"/>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5971"/>
      </w:tblGrid>
      <w:tr w:rsidR="00ED0211" w:rsidRPr="009D172A" w:rsidTr="00FF4989">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ED0211" w:rsidRPr="009D172A" w:rsidRDefault="00ED0211" w:rsidP="00FF4989">
            <w:pPr>
              <w:spacing w:after="0" w:line="240" w:lineRule="auto"/>
              <w:rPr>
                <w:rFonts w:ascii="Times New Roman" w:hAnsi="Times New Roman"/>
                <w:sz w:val="24"/>
                <w:szCs w:val="24"/>
              </w:rPr>
            </w:pPr>
            <w:r>
              <w:rPr>
                <w:rFonts w:ascii="Times New Roman" w:hAnsi="Times New Roman"/>
                <w:sz w:val="24"/>
                <w:szCs w:val="24"/>
              </w:rPr>
              <w:t>1</w:t>
            </w:r>
            <w:r w:rsidRPr="009D172A">
              <w:rPr>
                <w:rFonts w:ascii="Times New Roman" w:hAnsi="Times New Roman"/>
                <w:sz w:val="24"/>
                <w:szCs w:val="24"/>
              </w:rPr>
              <w:t>. Title of the Project</w:t>
            </w:r>
          </w:p>
        </w:tc>
        <w:tc>
          <w:tcPr>
            <w:tcW w:w="5971" w:type="dxa"/>
            <w:tcBorders>
              <w:top w:val="single" w:sz="4" w:space="0" w:color="000000"/>
              <w:left w:val="single" w:sz="4" w:space="0" w:color="000000"/>
              <w:bottom w:val="single" w:sz="4" w:space="0" w:color="000000"/>
              <w:right w:val="single" w:sz="4" w:space="0" w:color="000000"/>
            </w:tcBorders>
            <w:hideMark/>
          </w:tcPr>
          <w:p w:rsidR="00ED0211" w:rsidRPr="009D172A" w:rsidRDefault="00ED0211" w:rsidP="00FF4989">
            <w:pPr>
              <w:pStyle w:val="BodyTextIndent2"/>
              <w:tabs>
                <w:tab w:val="left" w:pos="-1980"/>
              </w:tabs>
              <w:spacing w:line="276" w:lineRule="auto"/>
              <w:ind w:left="0"/>
              <w:jc w:val="both"/>
            </w:pPr>
            <w:r w:rsidRPr="009D172A">
              <w:t>Departmental project and Action Plan for Disability Access Audit under UNCRPD</w:t>
            </w:r>
          </w:p>
        </w:tc>
      </w:tr>
      <w:tr w:rsidR="00ED0211" w:rsidRPr="009D172A" w:rsidTr="00FF4989">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ED0211" w:rsidRPr="009D172A" w:rsidRDefault="00ED0211" w:rsidP="00FF4989">
            <w:pPr>
              <w:spacing w:after="0" w:line="240" w:lineRule="auto"/>
              <w:rPr>
                <w:rFonts w:ascii="Times New Roman" w:hAnsi="Times New Roman"/>
                <w:sz w:val="24"/>
                <w:szCs w:val="24"/>
              </w:rPr>
            </w:pPr>
            <w:r>
              <w:rPr>
                <w:rFonts w:ascii="Times New Roman" w:hAnsi="Times New Roman"/>
                <w:sz w:val="24"/>
                <w:szCs w:val="24"/>
              </w:rPr>
              <w:t xml:space="preserve">    Objective</w:t>
            </w:r>
          </w:p>
        </w:tc>
        <w:tc>
          <w:tcPr>
            <w:tcW w:w="5971" w:type="dxa"/>
            <w:tcBorders>
              <w:top w:val="single" w:sz="4" w:space="0" w:color="000000"/>
              <w:left w:val="single" w:sz="4" w:space="0" w:color="000000"/>
              <w:bottom w:val="single" w:sz="4" w:space="0" w:color="000000"/>
              <w:right w:val="single" w:sz="4" w:space="0" w:color="000000"/>
            </w:tcBorders>
            <w:hideMark/>
          </w:tcPr>
          <w:p w:rsidR="00ED0211" w:rsidRDefault="00ED0211" w:rsidP="007B1E18">
            <w:pPr>
              <w:pStyle w:val="BodyTextIndent2"/>
              <w:numPr>
                <w:ilvl w:val="0"/>
                <w:numId w:val="20"/>
              </w:numPr>
              <w:tabs>
                <w:tab w:val="left" w:pos="-1980"/>
              </w:tabs>
              <w:ind w:left="259" w:hanging="259"/>
              <w:jc w:val="both"/>
            </w:pPr>
            <w:r>
              <w:t>To develop a preliminary tool to objectively measure the types or extent of structural accessibility;</w:t>
            </w:r>
          </w:p>
          <w:p w:rsidR="00ED0211" w:rsidRDefault="00ED0211" w:rsidP="007B1E18">
            <w:pPr>
              <w:pStyle w:val="BodyTextIndent2"/>
              <w:numPr>
                <w:ilvl w:val="0"/>
                <w:numId w:val="20"/>
              </w:numPr>
              <w:tabs>
                <w:tab w:val="left" w:pos="-1980"/>
              </w:tabs>
              <w:ind w:left="259" w:hanging="259"/>
              <w:jc w:val="both"/>
            </w:pPr>
            <w:r>
              <w:t>To undertake an access audit of target public utility services with the developed tool for persons with disability;</w:t>
            </w:r>
          </w:p>
          <w:p w:rsidR="00ED0211" w:rsidRPr="009D172A" w:rsidRDefault="00ED0211" w:rsidP="007B1E18">
            <w:pPr>
              <w:pStyle w:val="BodyTextIndent2"/>
              <w:numPr>
                <w:ilvl w:val="0"/>
                <w:numId w:val="20"/>
              </w:numPr>
              <w:tabs>
                <w:tab w:val="left" w:pos="-1980"/>
              </w:tabs>
              <w:ind w:left="259" w:hanging="259"/>
              <w:jc w:val="both"/>
            </w:pPr>
            <w:r>
              <w:t>To expand the scope of the access audit for examining areas like physical, quantitative, architectural and structural barriers in the adopted sample case studies of public utility services for persons with disability</w:t>
            </w:r>
          </w:p>
        </w:tc>
      </w:tr>
      <w:tr w:rsidR="00ED0211" w:rsidRPr="009D172A" w:rsidTr="00FF4989">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ED0211" w:rsidRPr="009D172A" w:rsidRDefault="00ED0211" w:rsidP="00FF4989">
            <w:pPr>
              <w:spacing w:after="0" w:line="240" w:lineRule="auto"/>
              <w:rPr>
                <w:rFonts w:ascii="Times New Roman" w:hAnsi="Times New Roman"/>
                <w:sz w:val="24"/>
                <w:szCs w:val="24"/>
              </w:rPr>
            </w:pPr>
            <w:r w:rsidRPr="009D172A">
              <w:rPr>
                <w:rFonts w:ascii="Times New Roman" w:hAnsi="Times New Roman"/>
                <w:sz w:val="24"/>
                <w:szCs w:val="24"/>
              </w:rPr>
              <w:t xml:space="preserve">    Principal Investigator</w:t>
            </w:r>
          </w:p>
        </w:tc>
        <w:tc>
          <w:tcPr>
            <w:tcW w:w="5971" w:type="dxa"/>
            <w:tcBorders>
              <w:top w:val="single" w:sz="4" w:space="0" w:color="000000"/>
              <w:left w:val="single" w:sz="4" w:space="0" w:color="000000"/>
              <w:bottom w:val="single" w:sz="4" w:space="0" w:color="000000"/>
              <w:right w:val="single" w:sz="4" w:space="0" w:color="000000"/>
            </w:tcBorders>
            <w:hideMark/>
          </w:tcPr>
          <w:p w:rsidR="00ED0211" w:rsidRPr="009D172A" w:rsidRDefault="00ED0211" w:rsidP="00FF4989">
            <w:pPr>
              <w:spacing w:after="0" w:line="240" w:lineRule="auto"/>
              <w:rPr>
                <w:rFonts w:ascii="Times New Roman" w:hAnsi="Times New Roman"/>
                <w:sz w:val="24"/>
                <w:szCs w:val="24"/>
              </w:rPr>
            </w:pPr>
            <w:r w:rsidRPr="009D172A">
              <w:rPr>
                <w:rFonts w:ascii="Times New Roman" w:hAnsi="Times New Roman"/>
                <w:sz w:val="24"/>
                <w:szCs w:val="24"/>
              </w:rPr>
              <w:t xml:space="preserve"> Prof. S. </w:t>
            </w:r>
            <w:proofErr w:type="spellStart"/>
            <w:r w:rsidRPr="009D172A">
              <w:rPr>
                <w:rFonts w:ascii="Times New Roman" w:hAnsi="Times New Roman"/>
                <w:sz w:val="24"/>
                <w:szCs w:val="24"/>
              </w:rPr>
              <w:t>Venkatesan</w:t>
            </w:r>
            <w:proofErr w:type="spellEnd"/>
          </w:p>
        </w:tc>
      </w:tr>
      <w:tr w:rsidR="00ED0211" w:rsidRPr="009D172A" w:rsidTr="00FF4989">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ED0211" w:rsidRPr="009D172A" w:rsidRDefault="00ED0211" w:rsidP="00FF4989">
            <w:pPr>
              <w:spacing w:after="0" w:line="240" w:lineRule="auto"/>
              <w:rPr>
                <w:rFonts w:ascii="Times New Roman" w:hAnsi="Times New Roman"/>
                <w:sz w:val="24"/>
                <w:szCs w:val="24"/>
              </w:rPr>
            </w:pPr>
            <w:r w:rsidRPr="009D172A">
              <w:rPr>
                <w:rFonts w:ascii="Times New Roman" w:hAnsi="Times New Roman"/>
                <w:sz w:val="24"/>
                <w:szCs w:val="24"/>
              </w:rPr>
              <w:t xml:space="preserve">    Project Staff</w:t>
            </w:r>
          </w:p>
        </w:tc>
        <w:tc>
          <w:tcPr>
            <w:tcW w:w="5971" w:type="dxa"/>
            <w:tcBorders>
              <w:top w:val="single" w:sz="4" w:space="0" w:color="000000"/>
              <w:left w:val="single" w:sz="4" w:space="0" w:color="000000"/>
              <w:bottom w:val="single" w:sz="4" w:space="0" w:color="000000"/>
              <w:right w:val="single" w:sz="4" w:space="0" w:color="000000"/>
            </w:tcBorders>
            <w:hideMark/>
          </w:tcPr>
          <w:p w:rsidR="00ED0211" w:rsidRPr="009D172A" w:rsidRDefault="00ED0211" w:rsidP="00FF4989">
            <w:pPr>
              <w:spacing w:after="0" w:line="240" w:lineRule="auto"/>
              <w:rPr>
                <w:rFonts w:ascii="Times New Roman" w:hAnsi="Times New Roman"/>
                <w:sz w:val="24"/>
                <w:szCs w:val="24"/>
              </w:rPr>
            </w:pPr>
            <w:r w:rsidRPr="009D172A">
              <w:rPr>
                <w:rFonts w:ascii="Times New Roman" w:hAnsi="Times New Roman"/>
                <w:sz w:val="24"/>
                <w:szCs w:val="24"/>
              </w:rPr>
              <w:t xml:space="preserve">Dr. </w:t>
            </w:r>
            <w:proofErr w:type="spellStart"/>
            <w:r w:rsidRPr="009D172A">
              <w:rPr>
                <w:rFonts w:ascii="Times New Roman" w:hAnsi="Times New Roman"/>
                <w:sz w:val="24"/>
                <w:szCs w:val="24"/>
              </w:rPr>
              <w:t>Purusotham</w:t>
            </w:r>
            <w:proofErr w:type="spellEnd"/>
            <w:r w:rsidRPr="009D172A">
              <w:rPr>
                <w:rFonts w:ascii="Times New Roman" w:hAnsi="Times New Roman"/>
                <w:sz w:val="24"/>
                <w:szCs w:val="24"/>
              </w:rPr>
              <w:t xml:space="preserve"> P, Mr. </w:t>
            </w:r>
            <w:proofErr w:type="spellStart"/>
            <w:r w:rsidRPr="009D172A">
              <w:rPr>
                <w:rFonts w:ascii="Times New Roman" w:hAnsi="Times New Roman"/>
                <w:sz w:val="24"/>
                <w:szCs w:val="24"/>
              </w:rPr>
              <w:t>Mahamad</w:t>
            </w:r>
            <w:proofErr w:type="spellEnd"/>
            <w:r w:rsidRPr="009D172A">
              <w:rPr>
                <w:rFonts w:ascii="Times New Roman" w:hAnsi="Times New Roman"/>
                <w:sz w:val="24"/>
                <w:szCs w:val="24"/>
              </w:rPr>
              <w:t xml:space="preserve"> </w:t>
            </w:r>
            <w:proofErr w:type="spellStart"/>
            <w:r w:rsidRPr="009D172A">
              <w:rPr>
                <w:rFonts w:ascii="Times New Roman" w:hAnsi="Times New Roman"/>
                <w:sz w:val="24"/>
                <w:szCs w:val="24"/>
              </w:rPr>
              <w:t>Rafi</w:t>
            </w:r>
            <w:proofErr w:type="spellEnd"/>
            <w:r w:rsidRPr="009D172A">
              <w:rPr>
                <w:rFonts w:ascii="Times New Roman" w:hAnsi="Times New Roman"/>
                <w:sz w:val="24"/>
                <w:szCs w:val="24"/>
              </w:rPr>
              <w:t xml:space="preserve"> &amp; G.T. </w:t>
            </w:r>
            <w:proofErr w:type="spellStart"/>
            <w:r w:rsidRPr="009D172A">
              <w:rPr>
                <w:rFonts w:ascii="Times New Roman" w:hAnsi="Times New Roman"/>
                <w:sz w:val="24"/>
                <w:szCs w:val="24"/>
              </w:rPr>
              <w:t>Jayakaran</w:t>
            </w:r>
            <w:proofErr w:type="spellEnd"/>
          </w:p>
        </w:tc>
      </w:tr>
      <w:tr w:rsidR="00ED0211" w:rsidRPr="009D172A" w:rsidTr="00FF4989">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ED0211" w:rsidRPr="009D172A" w:rsidRDefault="00ED0211" w:rsidP="00FF4989">
            <w:pPr>
              <w:spacing w:after="0" w:line="240" w:lineRule="auto"/>
              <w:rPr>
                <w:rFonts w:ascii="Times New Roman" w:hAnsi="Times New Roman"/>
                <w:sz w:val="24"/>
                <w:szCs w:val="24"/>
              </w:rPr>
            </w:pPr>
            <w:r w:rsidRPr="009D172A">
              <w:rPr>
                <w:rFonts w:ascii="Times New Roman" w:hAnsi="Times New Roman"/>
                <w:sz w:val="24"/>
                <w:szCs w:val="24"/>
              </w:rPr>
              <w:t xml:space="preserve">    Fund</w:t>
            </w:r>
          </w:p>
        </w:tc>
        <w:tc>
          <w:tcPr>
            <w:tcW w:w="5971" w:type="dxa"/>
            <w:tcBorders>
              <w:top w:val="single" w:sz="4" w:space="0" w:color="000000"/>
              <w:left w:val="single" w:sz="4" w:space="0" w:color="000000"/>
              <w:bottom w:val="single" w:sz="4" w:space="0" w:color="000000"/>
              <w:right w:val="single" w:sz="4" w:space="0" w:color="000000"/>
            </w:tcBorders>
            <w:hideMark/>
          </w:tcPr>
          <w:p w:rsidR="00ED0211" w:rsidRPr="009D172A" w:rsidRDefault="00ED0211" w:rsidP="00FF4989">
            <w:pPr>
              <w:spacing w:after="0" w:line="240" w:lineRule="auto"/>
              <w:rPr>
                <w:rFonts w:ascii="Times New Roman" w:hAnsi="Times New Roman"/>
                <w:sz w:val="24"/>
                <w:szCs w:val="24"/>
              </w:rPr>
            </w:pPr>
            <w:r w:rsidRPr="009D172A">
              <w:rPr>
                <w:rFonts w:ascii="Times New Roman" w:hAnsi="Times New Roman"/>
                <w:sz w:val="24"/>
                <w:szCs w:val="24"/>
              </w:rPr>
              <w:t>UNCRPD Implementation Committee; Institute Fund</w:t>
            </w:r>
          </w:p>
        </w:tc>
      </w:tr>
      <w:tr w:rsidR="00ED0211" w:rsidRPr="009D172A" w:rsidTr="00FF4989">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ED0211" w:rsidRPr="009D172A" w:rsidRDefault="00ED0211" w:rsidP="00FF4989">
            <w:pPr>
              <w:spacing w:after="0" w:line="240" w:lineRule="auto"/>
              <w:rPr>
                <w:rFonts w:ascii="Times New Roman" w:hAnsi="Times New Roman"/>
                <w:sz w:val="24"/>
                <w:szCs w:val="24"/>
              </w:rPr>
            </w:pPr>
          </w:p>
        </w:tc>
        <w:tc>
          <w:tcPr>
            <w:tcW w:w="5971" w:type="dxa"/>
            <w:tcBorders>
              <w:top w:val="single" w:sz="4" w:space="0" w:color="000000"/>
              <w:left w:val="single" w:sz="4" w:space="0" w:color="000000"/>
              <w:bottom w:val="single" w:sz="4" w:space="0" w:color="000000"/>
              <w:right w:val="single" w:sz="4" w:space="0" w:color="000000"/>
            </w:tcBorders>
            <w:hideMark/>
          </w:tcPr>
          <w:p w:rsidR="00ED0211" w:rsidRPr="009D172A" w:rsidRDefault="00ED0211" w:rsidP="00FF4989">
            <w:pPr>
              <w:spacing w:after="0" w:line="240" w:lineRule="auto"/>
              <w:rPr>
                <w:rFonts w:ascii="Times New Roman" w:hAnsi="Times New Roman"/>
                <w:sz w:val="24"/>
                <w:szCs w:val="24"/>
              </w:rPr>
            </w:pPr>
          </w:p>
        </w:tc>
      </w:tr>
    </w:tbl>
    <w:p w:rsidR="00FC5905" w:rsidRPr="00EE3782" w:rsidRDefault="00FC5905" w:rsidP="00D109D6">
      <w:pPr>
        <w:pStyle w:val="ListParagraph"/>
        <w:tabs>
          <w:tab w:val="left" w:pos="1620"/>
          <w:tab w:val="left" w:pos="1980"/>
        </w:tabs>
        <w:ind w:left="1620"/>
        <w:rPr>
          <w:rFonts w:ascii="Times New Roman" w:hAnsi="Times New Roman" w:cs="Times New Roman"/>
          <w:sz w:val="24"/>
          <w:szCs w:val="24"/>
          <w:highlight w:val="yellow"/>
        </w:rPr>
      </w:pPr>
    </w:p>
    <w:p w:rsidR="00D109D6" w:rsidRPr="00ED0211" w:rsidRDefault="00D109D6" w:rsidP="007B1E18">
      <w:pPr>
        <w:pStyle w:val="ListParagraph"/>
        <w:numPr>
          <w:ilvl w:val="0"/>
          <w:numId w:val="7"/>
        </w:numPr>
        <w:ind w:left="540" w:hanging="360"/>
        <w:rPr>
          <w:rFonts w:ascii="Times New Roman" w:hAnsi="Times New Roman" w:cs="Times New Roman"/>
          <w:sz w:val="24"/>
          <w:szCs w:val="24"/>
        </w:rPr>
      </w:pPr>
      <w:r w:rsidRPr="00ED0211">
        <w:rPr>
          <w:rFonts w:ascii="Times New Roman" w:hAnsi="Times New Roman" w:cs="Times New Roman"/>
          <w:sz w:val="24"/>
          <w:szCs w:val="24"/>
        </w:rPr>
        <w:t>New Research Projects (Initiated during 201</w:t>
      </w:r>
      <w:r w:rsidR="00ED0211" w:rsidRPr="00ED0211">
        <w:rPr>
          <w:rFonts w:ascii="Times New Roman" w:hAnsi="Times New Roman" w:cs="Times New Roman"/>
          <w:sz w:val="24"/>
          <w:szCs w:val="24"/>
        </w:rPr>
        <w:t>2</w:t>
      </w:r>
      <w:r w:rsidRPr="00ED0211">
        <w:rPr>
          <w:rFonts w:ascii="Times New Roman" w:hAnsi="Times New Roman" w:cs="Times New Roman"/>
          <w:sz w:val="24"/>
          <w:szCs w:val="24"/>
        </w:rPr>
        <w:t>-1</w:t>
      </w:r>
      <w:r w:rsidR="00ED0211" w:rsidRPr="00ED0211">
        <w:rPr>
          <w:rFonts w:ascii="Times New Roman" w:hAnsi="Times New Roman" w:cs="Times New Roman"/>
          <w:sz w:val="24"/>
          <w:szCs w:val="24"/>
        </w:rPr>
        <w:t>3</w:t>
      </w:r>
      <w:r w:rsidRPr="00ED0211">
        <w:rPr>
          <w:rFonts w:ascii="Times New Roman" w:hAnsi="Times New Roman" w:cs="Times New Roman"/>
          <w:sz w:val="24"/>
          <w:szCs w:val="24"/>
        </w:rPr>
        <w:t>)</w:t>
      </w:r>
      <w:r w:rsidR="00ED0211" w:rsidRPr="00ED0211">
        <w:rPr>
          <w:rFonts w:ascii="Times New Roman" w:hAnsi="Times New Roman" w:cs="Times New Roman"/>
          <w:sz w:val="24"/>
          <w:szCs w:val="24"/>
        </w:rPr>
        <w:t xml:space="preserve"> -NIL</w:t>
      </w:r>
    </w:p>
    <w:p w:rsidR="00ED0211" w:rsidRDefault="00ED0211" w:rsidP="00ED0211">
      <w:pPr>
        <w:pStyle w:val="ListParagraph"/>
        <w:tabs>
          <w:tab w:val="left" w:pos="1620"/>
        </w:tabs>
        <w:ind w:left="630"/>
        <w:rPr>
          <w:rFonts w:ascii="Times New Roman" w:hAnsi="Times New Roman" w:cs="Times New Roman"/>
          <w:sz w:val="24"/>
          <w:szCs w:val="24"/>
          <w:highlight w:val="yellow"/>
        </w:rPr>
      </w:pPr>
    </w:p>
    <w:p w:rsidR="00D109D6" w:rsidRPr="002E2AEE" w:rsidRDefault="00D109D6" w:rsidP="007B1E18">
      <w:pPr>
        <w:pStyle w:val="ListParagraph"/>
        <w:numPr>
          <w:ilvl w:val="0"/>
          <w:numId w:val="7"/>
        </w:numPr>
        <w:tabs>
          <w:tab w:val="left" w:pos="1620"/>
        </w:tabs>
        <w:ind w:left="630" w:hanging="450"/>
        <w:rPr>
          <w:rFonts w:ascii="Times New Roman" w:hAnsi="Times New Roman" w:cs="Times New Roman"/>
          <w:sz w:val="24"/>
          <w:szCs w:val="24"/>
        </w:rPr>
      </w:pPr>
      <w:r w:rsidRPr="002E2AEE">
        <w:rPr>
          <w:rFonts w:ascii="Times New Roman" w:hAnsi="Times New Roman" w:cs="Times New Roman"/>
          <w:sz w:val="24"/>
          <w:szCs w:val="24"/>
        </w:rPr>
        <w:t>Ongoing Research Projects</w:t>
      </w:r>
    </w:p>
    <w:tbl>
      <w:tblPr>
        <w:tblW w:w="0" w:type="auto"/>
        <w:jc w:val="center"/>
        <w:tblInd w:w="-2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06"/>
        <w:gridCol w:w="5707"/>
      </w:tblGrid>
      <w:tr w:rsidR="00342BE5" w:rsidRPr="00BE7165" w:rsidTr="00FF4989">
        <w:trPr>
          <w:jc w:val="center"/>
        </w:trPr>
        <w:tc>
          <w:tcPr>
            <w:tcW w:w="3606" w:type="dxa"/>
            <w:tcBorders>
              <w:top w:val="single" w:sz="4" w:space="0" w:color="000000"/>
              <w:left w:val="single" w:sz="4" w:space="0" w:color="000000"/>
              <w:bottom w:val="single" w:sz="4" w:space="0" w:color="000000"/>
              <w:right w:val="single" w:sz="4" w:space="0" w:color="000000"/>
            </w:tcBorders>
            <w:hideMark/>
          </w:tcPr>
          <w:p w:rsidR="00342BE5" w:rsidRPr="00BE7165" w:rsidRDefault="00342BE5" w:rsidP="00FF4989">
            <w:pPr>
              <w:spacing w:after="0" w:line="240" w:lineRule="auto"/>
              <w:rPr>
                <w:rFonts w:ascii="Times New Roman" w:hAnsi="Times New Roman"/>
                <w:sz w:val="24"/>
                <w:szCs w:val="24"/>
              </w:rPr>
            </w:pPr>
            <w:r w:rsidRPr="00BE7165">
              <w:rPr>
                <w:rFonts w:ascii="Times New Roman" w:hAnsi="Times New Roman"/>
                <w:sz w:val="24"/>
                <w:szCs w:val="24"/>
              </w:rPr>
              <w:t>1. Title of the Project</w:t>
            </w:r>
          </w:p>
        </w:tc>
        <w:tc>
          <w:tcPr>
            <w:tcW w:w="5707" w:type="dxa"/>
            <w:tcBorders>
              <w:top w:val="single" w:sz="4" w:space="0" w:color="000000"/>
              <w:left w:val="single" w:sz="4" w:space="0" w:color="000000"/>
              <w:bottom w:val="single" w:sz="4" w:space="0" w:color="000000"/>
              <w:right w:val="single" w:sz="4" w:space="0" w:color="000000"/>
            </w:tcBorders>
            <w:hideMark/>
          </w:tcPr>
          <w:p w:rsidR="00342BE5" w:rsidRPr="00BE7165" w:rsidRDefault="00342BE5" w:rsidP="00FF4989">
            <w:pPr>
              <w:pStyle w:val="BodyTextIndent2"/>
              <w:tabs>
                <w:tab w:val="left" w:pos="-1980"/>
              </w:tabs>
              <w:spacing w:line="276" w:lineRule="auto"/>
              <w:ind w:left="0"/>
              <w:jc w:val="both"/>
            </w:pPr>
            <w:r w:rsidRPr="00BE7165">
              <w:t xml:space="preserve">Development and Standardization of Autism Behavior Check list for Disability Estimation (A2E) </w:t>
            </w:r>
          </w:p>
        </w:tc>
      </w:tr>
      <w:tr w:rsidR="00342BE5" w:rsidRPr="00BE7165" w:rsidTr="00FF4989">
        <w:trPr>
          <w:jc w:val="center"/>
        </w:trPr>
        <w:tc>
          <w:tcPr>
            <w:tcW w:w="3606" w:type="dxa"/>
            <w:tcBorders>
              <w:top w:val="single" w:sz="4" w:space="0" w:color="000000"/>
              <w:left w:val="single" w:sz="4" w:space="0" w:color="000000"/>
              <w:bottom w:val="single" w:sz="4" w:space="0" w:color="000000"/>
              <w:right w:val="single" w:sz="4" w:space="0" w:color="000000"/>
            </w:tcBorders>
            <w:hideMark/>
          </w:tcPr>
          <w:p w:rsidR="00342BE5" w:rsidRPr="00BE7165" w:rsidRDefault="00342BE5" w:rsidP="00FF4989">
            <w:pPr>
              <w:spacing w:after="0" w:line="240" w:lineRule="auto"/>
              <w:rPr>
                <w:rFonts w:ascii="Times New Roman" w:hAnsi="Times New Roman"/>
                <w:sz w:val="24"/>
                <w:szCs w:val="24"/>
              </w:rPr>
            </w:pPr>
            <w:r>
              <w:rPr>
                <w:rFonts w:ascii="Times New Roman" w:hAnsi="Times New Roman"/>
                <w:sz w:val="24"/>
                <w:szCs w:val="24"/>
              </w:rPr>
              <w:t xml:space="preserve">    Objective</w:t>
            </w:r>
          </w:p>
        </w:tc>
        <w:tc>
          <w:tcPr>
            <w:tcW w:w="5707" w:type="dxa"/>
            <w:tcBorders>
              <w:top w:val="single" w:sz="4" w:space="0" w:color="000000"/>
              <w:left w:val="single" w:sz="4" w:space="0" w:color="000000"/>
              <w:bottom w:val="single" w:sz="4" w:space="0" w:color="000000"/>
              <w:right w:val="single" w:sz="4" w:space="0" w:color="000000"/>
            </w:tcBorders>
            <w:hideMark/>
          </w:tcPr>
          <w:p w:rsidR="00342BE5" w:rsidRDefault="00880478" w:rsidP="007B1E18">
            <w:pPr>
              <w:pStyle w:val="BodyTextIndent2"/>
              <w:numPr>
                <w:ilvl w:val="0"/>
                <w:numId w:val="19"/>
              </w:numPr>
              <w:tabs>
                <w:tab w:val="left" w:pos="-1980"/>
              </w:tabs>
              <w:ind w:left="216" w:hanging="216"/>
              <w:jc w:val="both"/>
            </w:pPr>
            <w:r>
              <w:t>To identify a specific set of behavioral features that characterize most of the children diagnosed as autism or related conditions;</w:t>
            </w:r>
          </w:p>
          <w:p w:rsidR="00880478" w:rsidRDefault="00880478" w:rsidP="007B1E18">
            <w:pPr>
              <w:pStyle w:val="BodyTextIndent2"/>
              <w:numPr>
                <w:ilvl w:val="0"/>
                <w:numId w:val="19"/>
              </w:numPr>
              <w:tabs>
                <w:tab w:val="left" w:pos="-1980"/>
              </w:tabs>
              <w:ind w:left="216" w:hanging="216"/>
              <w:jc w:val="both"/>
            </w:pPr>
            <w:r>
              <w:t>To develop a comprehensive checklist on the identified behavioral characteristics to enable diagnosis of children with autism or related conditions;</w:t>
            </w:r>
          </w:p>
          <w:p w:rsidR="00880478" w:rsidRDefault="00880478" w:rsidP="007B1E18">
            <w:pPr>
              <w:pStyle w:val="BodyTextIndent2"/>
              <w:numPr>
                <w:ilvl w:val="0"/>
                <w:numId w:val="19"/>
              </w:numPr>
              <w:tabs>
                <w:tab w:val="left" w:pos="-1980"/>
              </w:tabs>
              <w:ind w:left="216" w:hanging="216"/>
              <w:jc w:val="both"/>
            </w:pPr>
            <w:r>
              <w:t>To administer the developed checklist on a sample clinical population of children diagnosed as autism or related conditions as well as on a matched control group of non autistic children;</w:t>
            </w:r>
          </w:p>
          <w:p w:rsidR="00880478" w:rsidRDefault="00880478" w:rsidP="007B1E18">
            <w:pPr>
              <w:pStyle w:val="BodyTextIndent2"/>
              <w:numPr>
                <w:ilvl w:val="0"/>
                <w:numId w:val="19"/>
              </w:numPr>
              <w:tabs>
                <w:tab w:val="left" w:pos="-1980"/>
              </w:tabs>
              <w:ind w:left="216" w:hanging="216"/>
              <w:jc w:val="both"/>
            </w:pPr>
            <w:r>
              <w:t xml:space="preserve">To establish the reliability and validity of the developed checklist on a group of children diagnosed as </w:t>
            </w:r>
            <w:r w:rsidR="00E24865">
              <w:t>autism or related conditions;</w:t>
            </w:r>
          </w:p>
          <w:p w:rsidR="00E24865" w:rsidRDefault="00E24865" w:rsidP="007B1E18">
            <w:pPr>
              <w:pStyle w:val="BodyTextIndent2"/>
              <w:numPr>
                <w:ilvl w:val="0"/>
                <w:numId w:val="19"/>
              </w:numPr>
              <w:tabs>
                <w:tab w:val="left" w:pos="-1980"/>
              </w:tabs>
              <w:ind w:left="216" w:hanging="216"/>
              <w:jc w:val="both"/>
            </w:pPr>
            <w:r>
              <w:t>To arrive at an objective and measurable ‘autism severity index’ for individual as well as groups of children diagnosed as autism or related conditions;</w:t>
            </w:r>
          </w:p>
          <w:p w:rsidR="00E24865" w:rsidRDefault="00E24865" w:rsidP="007B1E18">
            <w:pPr>
              <w:pStyle w:val="BodyTextIndent2"/>
              <w:numPr>
                <w:ilvl w:val="0"/>
                <w:numId w:val="19"/>
              </w:numPr>
              <w:tabs>
                <w:tab w:val="left" w:pos="-1980"/>
              </w:tabs>
              <w:ind w:left="216" w:hanging="216"/>
              <w:jc w:val="both"/>
            </w:pPr>
            <w:r>
              <w:t xml:space="preserve">To develop a computer-assisted software for the developed/standardized checklist to enable end users </w:t>
            </w:r>
            <w:r>
              <w:lastRenderedPageBreak/>
              <w:t>to identify or measure severity status of autistic disturbances in their individual or groups of children suspected of autism or related conditions; and,</w:t>
            </w:r>
          </w:p>
          <w:p w:rsidR="00880478" w:rsidRPr="00BE7165" w:rsidRDefault="00E24865" w:rsidP="007B1E18">
            <w:pPr>
              <w:pStyle w:val="BodyTextIndent2"/>
              <w:numPr>
                <w:ilvl w:val="0"/>
                <w:numId w:val="19"/>
              </w:numPr>
              <w:tabs>
                <w:tab w:val="left" w:pos="-1980"/>
              </w:tabs>
              <w:ind w:left="216" w:hanging="216"/>
              <w:jc w:val="both"/>
            </w:pPr>
            <w:r>
              <w:t xml:space="preserve">To assess associated demographic, </w:t>
            </w:r>
            <w:proofErr w:type="spellStart"/>
            <w:r>
              <w:t>organismic</w:t>
            </w:r>
            <w:proofErr w:type="spellEnd"/>
            <w:r>
              <w:t xml:space="preserve"> and family variables influencing the severity of autism or related conditions in individual or groups of affected children</w:t>
            </w:r>
          </w:p>
        </w:tc>
      </w:tr>
      <w:tr w:rsidR="00342BE5" w:rsidRPr="00BE7165" w:rsidTr="00FF4989">
        <w:trPr>
          <w:jc w:val="center"/>
        </w:trPr>
        <w:tc>
          <w:tcPr>
            <w:tcW w:w="3606" w:type="dxa"/>
            <w:tcBorders>
              <w:top w:val="single" w:sz="4" w:space="0" w:color="000000"/>
              <w:left w:val="single" w:sz="4" w:space="0" w:color="000000"/>
              <w:bottom w:val="single" w:sz="4" w:space="0" w:color="000000"/>
              <w:right w:val="single" w:sz="4" w:space="0" w:color="000000"/>
            </w:tcBorders>
            <w:hideMark/>
          </w:tcPr>
          <w:p w:rsidR="00342BE5" w:rsidRPr="00BE7165" w:rsidRDefault="00342BE5" w:rsidP="00FF4989">
            <w:pPr>
              <w:spacing w:after="0" w:line="240" w:lineRule="auto"/>
              <w:ind w:left="229"/>
              <w:rPr>
                <w:rFonts w:ascii="Times New Roman" w:hAnsi="Times New Roman"/>
                <w:sz w:val="24"/>
                <w:szCs w:val="24"/>
              </w:rPr>
            </w:pPr>
            <w:r w:rsidRPr="00BE7165">
              <w:rPr>
                <w:rFonts w:ascii="Times New Roman" w:hAnsi="Times New Roman"/>
                <w:sz w:val="24"/>
                <w:szCs w:val="24"/>
              </w:rPr>
              <w:lastRenderedPageBreak/>
              <w:t>Principal Investigator</w:t>
            </w:r>
          </w:p>
        </w:tc>
        <w:tc>
          <w:tcPr>
            <w:tcW w:w="5707" w:type="dxa"/>
            <w:tcBorders>
              <w:top w:val="single" w:sz="4" w:space="0" w:color="000000"/>
              <w:left w:val="single" w:sz="4" w:space="0" w:color="000000"/>
              <w:bottom w:val="single" w:sz="4" w:space="0" w:color="000000"/>
              <w:right w:val="single" w:sz="4" w:space="0" w:color="000000"/>
            </w:tcBorders>
            <w:hideMark/>
          </w:tcPr>
          <w:p w:rsidR="00342BE5" w:rsidRPr="00BE7165" w:rsidRDefault="00342BE5" w:rsidP="00FF4989">
            <w:pPr>
              <w:spacing w:after="0" w:line="240" w:lineRule="auto"/>
              <w:rPr>
                <w:rFonts w:ascii="Times New Roman" w:hAnsi="Times New Roman"/>
                <w:sz w:val="24"/>
                <w:szCs w:val="24"/>
              </w:rPr>
            </w:pPr>
            <w:r w:rsidRPr="00BE7165">
              <w:rPr>
                <w:rFonts w:ascii="Times New Roman" w:hAnsi="Times New Roman"/>
                <w:sz w:val="24"/>
                <w:szCs w:val="24"/>
              </w:rPr>
              <w:t xml:space="preserve">Dr. S. </w:t>
            </w:r>
            <w:proofErr w:type="spellStart"/>
            <w:r w:rsidRPr="00BE7165">
              <w:rPr>
                <w:rFonts w:ascii="Times New Roman" w:hAnsi="Times New Roman"/>
                <w:sz w:val="24"/>
                <w:szCs w:val="24"/>
              </w:rPr>
              <w:t>Venkatesan</w:t>
            </w:r>
            <w:proofErr w:type="spellEnd"/>
          </w:p>
        </w:tc>
      </w:tr>
      <w:tr w:rsidR="00342BE5" w:rsidRPr="00BE7165" w:rsidTr="00FF4989">
        <w:trPr>
          <w:jc w:val="center"/>
        </w:trPr>
        <w:tc>
          <w:tcPr>
            <w:tcW w:w="3606" w:type="dxa"/>
            <w:tcBorders>
              <w:top w:val="single" w:sz="4" w:space="0" w:color="000000"/>
              <w:left w:val="single" w:sz="4" w:space="0" w:color="000000"/>
              <w:bottom w:val="single" w:sz="4" w:space="0" w:color="000000"/>
              <w:right w:val="single" w:sz="4" w:space="0" w:color="000000"/>
            </w:tcBorders>
            <w:hideMark/>
          </w:tcPr>
          <w:p w:rsidR="00342BE5" w:rsidRPr="00BE7165" w:rsidRDefault="00342BE5" w:rsidP="00FF4989">
            <w:pPr>
              <w:spacing w:after="0" w:line="240" w:lineRule="auto"/>
              <w:ind w:left="229"/>
              <w:rPr>
                <w:rFonts w:ascii="Times New Roman" w:hAnsi="Times New Roman"/>
                <w:sz w:val="24"/>
                <w:szCs w:val="24"/>
              </w:rPr>
            </w:pPr>
            <w:r w:rsidRPr="00BE7165">
              <w:rPr>
                <w:rFonts w:ascii="Times New Roman" w:hAnsi="Times New Roman"/>
                <w:sz w:val="24"/>
                <w:szCs w:val="24"/>
              </w:rPr>
              <w:t>Project Staff</w:t>
            </w:r>
          </w:p>
        </w:tc>
        <w:tc>
          <w:tcPr>
            <w:tcW w:w="5707" w:type="dxa"/>
            <w:tcBorders>
              <w:top w:val="single" w:sz="4" w:space="0" w:color="000000"/>
              <w:left w:val="single" w:sz="4" w:space="0" w:color="000000"/>
              <w:bottom w:val="single" w:sz="4" w:space="0" w:color="000000"/>
              <w:right w:val="single" w:sz="4" w:space="0" w:color="000000"/>
            </w:tcBorders>
            <w:hideMark/>
          </w:tcPr>
          <w:p w:rsidR="00342BE5" w:rsidRPr="00BE7165" w:rsidRDefault="00342BE5" w:rsidP="00FF4989">
            <w:pPr>
              <w:spacing w:after="0" w:line="240" w:lineRule="auto"/>
              <w:rPr>
                <w:rFonts w:ascii="Times New Roman" w:hAnsi="Times New Roman"/>
                <w:sz w:val="24"/>
                <w:szCs w:val="24"/>
              </w:rPr>
            </w:pPr>
            <w:proofErr w:type="spellStart"/>
            <w:r w:rsidRPr="00BE7165">
              <w:rPr>
                <w:rFonts w:ascii="Times New Roman" w:hAnsi="Times New Roman"/>
                <w:sz w:val="24"/>
                <w:szCs w:val="24"/>
              </w:rPr>
              <w:t>Nimisha</w:t>
            </w:r>
            <w:proofErr w:type="spellEnd"/>
            <w:r w:rsidRPr="00BE7165">
              <w:rPr>
                <w:rFonts w:ascii="Times New Roman" w:hAnsi="Times New Roman"/>
                <w:sz w:val="24"/>
                <w:szCs w:val="24"/>
              </w:rPr>
              <w:t xml:space="preserve"> </w:t>
            </w:r>
            <w:proofErr w:type="spellStart"/>
            <w:r w:rsidRPr="00BE7165">
              <w:rPr>
                <w:rFonts w:ascii="Times New Roman" w:hAnsi="Times New Roman"/>
                <w:sz w:val="24"/>
                <w:szCs w:val="24"/>
              </w:rPr>
              <w:t>Ravindran</w:t>
            </w:r>
            <w:proofErr w:type="spellEnd"/>
          </w:p>
        </w:tc>
      </w:tr>
      <w:tr w:rsidR="00342BE5" w:rsidRPr="00BE7165" w:rsidTr="00FF4989">
        <w:trPr>
          <w:jc w:val="center"/>
        </w:trPr>
        <w:tc>
          <w:tcPr>
            <w:tcW w:w="3606" w:type="dxa"/>
            <w:tcBorders>
              <w:top w:val="single" w:sz="4" w:space="0" w:color="000000"/>
              <w:left w:val="single" w:sz="4" w:space="0" w:color="000000"/>
              <w:bottom w:val="single" w:sz="4" w:space="0" w:color="000000"/>
              <w:right w:val="single" w:sz="4" w:space="0" w:color="000000"/>
            </w:tcBorders>
            <w:hideMark/>
          </w:tcPr>
          <w:p w:rsidR="00342BE5" w:rsidRPr="00BE7165" w:rsidRDefault="00342BE5" w:rsidP="00FF4989">
            <w:pPr>
              <w:spacing w:after="0" w:line="240" w:lineRule="auto"/>
              <w:ind w:left="229"/>
              <w:rPr>
                <w:rFonts w:ascii="Times New Roman" w:hAnsi="Times New Roman"/>
                <w:sz w:val="24"/>
                <w:szCs w:val="24"/>
              </w:rPr>
            </w:pPr>
            <w:r w:rsidRPr="00BE7165">
              <w:rPr>
                <w:rFonts w:ascii="Times New Roman" w:hAnsi="Times New Roman"/>
                <w:sz w:val="24"/>
                <w:szCs w:val="24"/>
              </w:rPr>
              <w:t>Fund</w:t>
            </w:r>
            <w:r>
              <w:rPr>
                <w:rFonts w:ascii="Times New Roman" w:hAnsi="Times New Roman"/>
                <w:sz w:val="24"/>
                <w:szCs w:val="24"/>
              </w:rPr>
              <w:t>ing Source</w:t>
            </w:r>
          </w:p>
        </w:tc>
        <w:tc>
          <w:tcPr>
            <w:tcW w:w="5707" w:type="dxa"/>
            <w:tcBorders>
              <w:top w:val="single" w:sz="4" w:space="0" w:color="000000"/>
              <w:left w:val="single" w:sz="4" w:space="0" w:color="000000"/>
              <w:bottom w:val="single" w:sz="4" w:space="0" w:color="000000"/>
              <w:right w:val="single" w:sz="4" w:space="0" w:color="000000"/>
            </w:tcBorders>
            <w:hideMark/>
          </w:tcPr>
          <w:p w:rsidR="00342BE5" w:rsidRPr="00BE7165" w:rsidRDefault="00342BE5" w:rsidP="00FF4989">
            <w:pPr>
              <w:spacing w:after="0" w:line="240" w:lineRule="auto"/>
              <w:rPr>
                <w:rFonts w:ascii="Times New Roman" w:hAnsi="Times New Roman"/>
                <w:sz w:val="24"/>
                <w:szCs w:val="24"/>
              </w:rPr>
            </w:pPr>
            <w:r w:rsidRPr="00BE7165">
              <w:rPr>
                <w:rFonts w:ascii="Times New Roman" w:hAnsi="Times New Roman"/>
                <w:sz w:val="24"/>
                <w:szCs w:val="24"/>
              </w:rPr>
              <w:t xml:space="preserve">ARF;  Rs.4.85 </w:t>
            </w:r>
            <w:proofErr w:type="spellStart"/>
            <w:r w:rsidRPr="00BE7165">
              <w:rPr>
                <w:rFonts w:ascii="Times New Roman" w:hAnsi="Times New Roman"/>
                <w:sz w:val="24"/>
                <w:szCs w:val="24"/>
              </w:rPr>
              <w:t>lakhs</w:t>
            </w:r>
            <w:proofErr w:type="spellEnd"/>
          </w:p>
        </w:tc>
      </w:tr>
      <w:tr w:rsidR="00342BE5" w:rsidRPr="00BE7165" w:rsidTr="00FF4989">
        <w:trPr>
          <w:jc w:val="center"/>
        </w:trPr>
        <w:tc>
          <w:tcPr>
            <w:tcW w:w="3606" w:type="dxa"/>
            <w:tcBorders>
              <w:top w:val="single" w:sz="4" w:space="0" w:color="000000"/>
              <w:left w:val="single" w:sz="4" w:space="0" w:color="000000"/>
              <w:bottom w:val="single" w:sz="4" w:space="0" w:color="000000"/>
              <w:right w:val="single" w:sz="4" w:space="0" w:color="000000"/>
            </w:tcBorders>
            <w:hideMark/>
          </w:tcPr>
          <w:p w:rsidR="00342BE5" w:rsidRPr="00BE7165" w:rsidRDefault="00342BE5" w:rsidP="00FF4989">
            <w:pPr>
              <w:spacing w:after="0" w:line="240" w:lineRule="auto"/>
              <w:ind w:left="229"/>
              <w:rPr>
                <w:rFonts w:ascii="Times New Roman" w:hAnsi="Times New Roman"/>
                <w:sz w:val="24"/>
                <w:szCs w:val="24"/>
              </w:rPr>
            </w:pPr>
            <w:r>
              <w:rPr>
                <w:rFonts w:ascii="Times New Roman" w:hAnsi="Times New Roman"/>
                <w:sz w:val="24"/>
                <w:szCs w:val="24"/>
              </w:rPr>
              <w:t>Grant Amount</w:t>
            </w:r>
          </w:p>
        </w:tc>
        <w:tc>
          <w:tcPr>
            <w:tcW w:w="5707" w:type="dxa"/>
            <w:tcBorders>
              <w:top w:val="single" w:sz="4" w:space="0" w:color="000000"/>
              <w:left w:val="single" w:sz="4" w:space="0" w:color="000000"/>
              <w:bottom w:val="single" w:sz="4" w:space="0" w:color="000000"/>
              <w:right w:val="single" w:sz="4" w:space="0" w:color="000000"/>
            </w:tcBorders>
            <w:hideMark/>
          </w:tcPr>
          <w:p w:rsidR="00342BE5" w:rsidRPr="00BE7165" w:rsidRDefault="00342BE5" w:rsidP="00FF4989">
            <w:pPr>
              <w:spacing w:after="0" w:line="240" w:lineRule="auto"/>
              <w:rPr>
                <w:rFonts w:ascii="Times New Roman" w:hAnsi="Times New Roman"/>
                <w:sz w:val="24"/>
                <w:szCs w:val="24"/>
              </w:rPr>
            </w:pPr>
            <w:r>
              <w:rPr>
                <w:rFonts w:ascii="Rupee Foradian" w:hAnsi="Rupee Foradian"/>
                <w:sz w:val="24"/>
                <w:szCs w:val="24"/>
              </w:rPr>
              <w:t>`</w:t>
            </w:r>
            <w:r w:rsidRPr="00BE7165">
              <w:rPr>
                <w:rFonts w:ascii="Times New Roman" w:hAnsi="Times New Roman"/>
                <w:sz w:val="24"/>
                <w:szCs w:val="24"/>
              </w:rPr>
              <w:t xml:space="preserve">4.85 </w:t>
            </w:r>
            <w:proofErr w:type="spellStart"/>
            <w:r w:rsidRPr="00BE7165">
              <w:rPr>
                <w:rFonts w:ascii="Times New Roman" w:hAnsi="Times New Roman"/>
                <w:sz w:val="24"/>
                <w:szCs w:val="24"/>
              </w:rPr>
              <w:t>lakhs</w:t>
            </w:r>
            <w:proofErr w:type="spellEnd"/>
          </w:p>
        </w:tc>
      </w:tr>
    </w:tbl>
    <w:p w:rsidR="00342BE5" w:rsidRDefault="00342BE5" w:rsidP="00342BE5"/>
    <w:tbl>
      <w:tblPr>
        <w:tblW w:w="9409" w:type="dxa"/>
        <w:jc w:val="center"/>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5971"/>
      </w:tblGrid>
      <w:tr w:rsidR="00342BE5" w:rsidRPr="009D172A" w:rsidTr="00FF4989">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342BE5" w:rsidRPr="009D172A" w:rsidRDefault="00ED0211" w:rsidP="00FF4989">
            <w:pPr>
              <w:spacing w:after="0" w:line="240" w:lineRule="auto"/>
              <w:rPr>
                <w:rFonts w:ascii="Times New Roman" w:hAnsi="Times New Roman"/>
                <w:sz w:val="24"/>
                <w:szCs w:val="24"/>
              </w:rPr>
            </w:pPr>
            <w:r>
              <w:rPr>
                <w:rFonts w:ascii="Times New Roman" w:hAnsi="Times New Roman"/>
                <w:sz w:val="24"/>
                <w:szCs w:val="24"/>
              </w:rPr>
              <w:t>2</w:t>
            </w:r>
            <w:r w:rsidR="00342BE5" w:rsidRPr="009D172A">
              <w:rPr>
                <w:rFonts w:ascii="Times New Roman" w:hAnsi="Times New Roman"/>
                <w:sz w:val="24"/>
                <w:szCs w:val="24"/>
              </w:rPr>
              <w:t>. Title of the Project</w:t>
            </w:r>
          </w:p>
        </w:tc>
        <w:tc>
          <w:tcPr>
            <w:tcW w:w="5971" w:type="dxa"/>
            <w:tcBorders>
              <w:top w:val="single" w:sz="4" w:space="0" w:color="000000"/>
              <w:left w:val="single" w:sz="4" w:space="0" w:color="000000"/>
              <w:bottom w:val="single" w:sz="4" w:space="0" w:color="000000"/>
              <w:right w:val="single" w:sz="4" w:space="0" w:color="000000"/>
            </w:tcBorders>
            <w:hideMark/>
          </w:tcPr>
          <w:p w:rsidR="00342BE5" w:rsidRPr="009D172A" w:rsidRDefault="00342BE5" w:rsidP="00FF4989">
            <w:pPr>
              <w:pStyle w:val="BodyTextIndent2"/>
              <w:tabs>
                <w:tab w:val="left" w:pos="-1980"/>
              </w:tabs>
              <w:spacing w:line="276" w:lineRule="auto"/>
              <w:ind w:left="0"/>
              <w:jc w:val="both"/>
            </w:pPr>
            <w:r w:rsidRPr="009D172A">
              <w:t>Impact evaluation of government benefits and concession provided to persons with mental retardation belonging to Mysore district</w:t>
            </w:r>
          </w:p>
        </w:tc>
      </w:tr>
      <w:tr w:rsidR="00342BE5" w:rsidRPr="009D172A" w:rsidTr="00FF4989">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342BE5" w:rsidRDefault="00342BE5" w:rsidP="00FF4989">
            <w:pPr>
              <w:spacing w:after="0" w:line="240" w:lineRule="auto"/>
              <w:rPr>
                <w:rFonts w:ascii="Times New Roman" w:hAnsi="Times New Roman"/>
                <w:sz w:val="24"/>
                <w:szCs w:val="24"/>
              </w:rPr>
            </w:pPr>
            <w:r>
              <w:rPr>
                <w:rFonts w:ascii="Times New Roman" w:hAnsi="Times New Roman"/>
                <w:sz w:val="24"/>
                <w:szCs w:val="24"/>
              </w:rPr>
              <w:t xml:space="preserve">    Objective</w:t>
            </w:r>
          </w:p>
          <w:p w:rsidR="00342BE5" w:rsidRPr="009D172A" w:rsidRDefault="00342BE5" w:rsidP="00FF4989">
            <w:pPr>
              <w:spacing w:after="0" w:line="240" w:lineRule="auto"/>
              <w:rPr>
                <w:rFonts w:ascii="Times New Roman" w:hAnsi="Times New Roman"/>
                <w:sz w:val="24"/>
                <w:szCs w:val="24"/>
              </w:rPr>
            </w:pPr>
          </w:p>
        </w:tc>
        <w:tc>
          <w:tcPr>
            <w:tcW w:w="5971" w:type="dxa"/>
            <w:tcBorders>
              <w:top w:val="single" w:sz="4" w:space="0" w:color="000000"/>
              <w:left w:val="single" w:sz="4" w:space="0" w:color="000000"/>
              <w:bottom w:val="single" w:sz="4" w:space="0" w:color="000000"/>
              <w:right w:val="single" w:sz="4" w:space="0" w:color="000000"/>
            </w:tcBorders>
            <w:hideMark/>
          </w:tcPr>
          <w:p w:rsidR="00342BE5" w:rsidRDefault="00342BE5" w:rsidP="007B1E18">
            <w:pPr>
              <w:pStyle w:val="BodyTextIndent2"/>
              <w:numPr>
                <w:ilvl w:val="0"/>
                <w:numId w:val="17"/>
              </w:numPr>
              <w:tabs>
                <w:tab w:val="left" w:pos="-1980"/>
              </w:tabs>
              <w:spacing w:line="276" w:lineRule="auto"/>
              <w:ind w:left="259" w:hanging="259"/>
              <w:jc w:val="both"/>
            </w:pPr>
            <w:r>
              <w:t xml:space="preserve">To undertake </w:t>
            </w:r>
            <w:proofErr w:type="gramStart"/>
            <w:r>
              <w:t>a</w:t>
            </w:r>
            <w:proofErr w:type="gramEnd"/>
            <w:r>
              <w:t xml:space="preserve"> Impact process evaluation of Monthly Pension Scheme introduced by Govt. of Karnataka for the individuals with mental retardation belonging to Mysore District</w:t>
            </w:r>
            <w:r w:rsidR="00244984">
              <w:t>.</w:t>
            </w:r>
          </w:p>
          <w:p w:rsidR="00342BE5" w:rsidRDefault="00342BE5" w:rsidP="007B1E18">
            <w:pPr>
              <w:pStyle w:val="BodyTextIndent2"/>
              <w:numPr>
                <w:ilvl w:val="0"/>
                <w:numId w:val="17"/>
              </w:numPr>
              <w:tabs>
                <w:tab w:val="left" w:pos="-1980"/>
              </w:tabs>
              <w:spacing w:line="276" w:lineRule="auto"/>
              <w:ind w:left="259" w:hanging="259"/>
              <w:jc w:val="both"/>
            </w:pPr>
            <w:r>
              <w:t>To develop appropriate practical model to enable such evaluations from time to time for such programs in other districts and across the country where such scheme is being implemented.</w:t>
            </w:r>
          </w:p>
          <w:p w:rsidR="00342BE5" w:rsidRPr="009D172A" w:rsidRDefault="00244984" w:rsidP="007B1E18">
            <w:pPr>
              <w:pStyle w:val="BodyTextIndent2"/>
              <w:numPr>
                <w:ilvl w:val="0"/>
                <w:numId w:val="17"/>
              </w:numPr>
              <w:tabs>
                <w:tab w:val="left" w:pos="-1980"/>
              </w:tabs>
              <w:spacing w:line="276" w:lineRule="auto"/>
              <w:ind w:left="259" w:hanging="259"/>
              <w:jc w:val="both"/>
            </w:pPr>
            <w:r>
              <w:t>To study the attitudes of public and functionaries about the implementation of this program in the society.</w:t>
            </w:r>
          </w:p>
        </w:tc>
      </w:tr>
      <w:tr w:rsidR="00342BE5" w:rsidRPr="009D172A" w:rsidTr="00FF4989">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342BE5" w:rsidRPr="009D172A" w:rsidRDefault="00342BE5" w:rsidP="00FF4989">
            <w:pPr>
              <w:spacing w:after="0" w:line="240" w:lineRule="auto"/>
              <w:rPr>
                <w:rFonts w:ascii="Times New Roman" w:hAnsi="Times New Roman"/>
                <w:sz w:val="24"/>
                <w:szCs w:val="24"/>
              </w:rPr>
            </w:pPr>
            <w:r w:rsidRPr="009D172A">
              <w:rPr>
                <w:rFonts w:ascii="Times New Roman" w:hAnsi="Times New Roman"/>
                <w:sz w:val="24"/>
                <w:szCs w:val="24"/>
              </w:rPr>
              <w:t xml:space="preserve">    Principal Investigators</w:t>
            </w:r>
          </w:p>
        </w:tc>
        <w:tc>
          <w:tcPr>
            <w:tcW w:w="5971" w:type="dxa"/>
            <w:tcBorders>
              <w:top w:val="single" w:sz="4" w:space="0" w:color="000000"/>
              <w:left w:val="single" w:sz="4" w:space="0" w:color="000000"/>
              <w:bottom w:val="single" w:sz="4" w:space="0" w:color="000000"/>
              <w:right w:val="single" w:sz="4" w:space="0" w:color="000000"/>
            </w:tcBorders>
            <w:hideMark/>
          </w:tcPr>
          <w:p w:rsidR="00342BE5" w:rsidRPr="009D172A" w:rsidRDefault="00342BE5" w:rsidP="00FF4989">
            <w:pPr>
              <w:spacing w:after="0" w:line="240" w:lineRule="auto"/>
              <w:rPr>
                <w:rFonts w:ascii="Times New Roman" w:hAnsi="Times New Roman"/>
                <w:sz w:val="24"/>
                <w:szCs w:val="24"/>
              </w:rPr>
            </w:pPr>
            <w:r w:rsidRPr="009D172A">
              <w:rPr>
                <w:rFonts w:ascii="Times New Roman" w:hAnsi="Times New Roman"/>
                <w:sz w:val="24"/>
                <w:szCs w:val="24"/>
              </w:rPr>
              <w:t xml:space="preserve">Dr. G. </w:t>
            </w:r>
            <w:proofErr w:type="spellStart"/>
            <w:r w:rsidRPr="009D172A">
              <w:rPr>
                <w:rFonts w:ascii="Times New Roman" w:hAnsi="Times New Roman"/>
                <w:sz w:val="24"/>
                <w:szCs w:val="24"/>
              </w:rPr>
              <w:t>Jayarama</w:t>
            </w:r>
            <w:proofErr w:type="spellEnd"/>
            <w:r w:rsidRPr="009D172A">
              <w:rPr>
                <w:rFonts w:ascii="Times New Roman" w:hAnsi="Times New Roman"/>
                <w:sz w:val="24"/>
                <w:szCs w:val="24"/>
              </w:rPr>
              <w:t xml:space="preserve"> </w:t>
            </w:r>
          </w:p>
        </w:tc>
      </w:tr>
      <w:tr w:rsidR="00342BE5" w:rsidRPr="009D172A" w:rsidTr="00FF4989">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342BE5" w:rsidRPr="009D172A" w:rsidRDefault="00342BE5" w:rsidP="00FF4989">
            <w:pPr>
              <w:spacing w:after="0" w:line="240" w:lineRule="auto"/>
              <w:rPr>
                <w:rFonts w:ascii="Times New Roman" w:hAnsi="Times New Roman"/>
                <w:sz w:val="24"/>
                <w:szCs w:val="24"/>
              </w:rPr>
            </w:pPr>
            <w:r w:rsidRPr="009D172A">
              <w:rPr>
                <w:rFonts w:ascii="Times New Roman" w:hAnsi="Times New Roman"/>
                <w:sz w:val="24"/>
                <w:szCs w:val="24"/>
              </w:rPr>
              <w:t xml:space="preserve">    Co-Investigator</w:t>
            </w:r>
          </w:p>
        </w:tc>
        <w:tc>
          <w:tcPr>
            <w:tcW w:w="5971" w:type="dxa"/>
            <w:tcBorders>
              <w:top w:val="single" w:sz="4" w:space="0" w:color="000000"/>
              <w:left w:val="single" w:sz="4" w:space="0" w:color="000000"/>
              <w:bottom w:val="single" w:sz="4" w:space="0" w:color="000000"/>
              <w:right w:val="single" w:sz="4" w:space="0" w:color="000000"/>
            </w:tcBorders>
            <w:hideMark/>
          </w:tcPr>
          <w:p w:rsidR="00342BE5" w:rsidRPr="009D172A" w:rsidRDefault="00342BE5" w:rsidP="00FF4989">
            <w:pPr>
              <w:spacing w:after="0" w:line="240" w:lineRule="auto"/>
              <w:rPr>
                <w:rFonts w:ascii="Times New Roman" w:hAnsi="Times New Roman"/>
                <w:sz w:val="24"/>
                <w:szCs w:val="24"/>
              </w:rPr>
            </w:pPr>
            <w:r w:rsidRPr="009D172A">
              <w:rPr>
                <w:rFonts w:ascii="Times New Roman" w:hAnsi="Times New Roman"/>
                <w:sz w:val="24"/>
                <w:szCs w:val="24"/>
              </w:rPr>
              <w:t xml:space="preserve">Dr. </w:t>
            </w:r>
            <w:proofErr w:type="spellStart"/>
            <w:r w:rsidRPr="009D172A">
              <w:rPr>
                <w:rFonts w:ascii="Times New Roman" w:hAnsi="Times New Roman"/>
                <w:sz w:val="24"/>
                <w:szCs w:val="24"/>
              </w:rPr>
              <w:t>Kalyan</w:t>
            </w:r>
            <w:proofErr w:type="spellEnd"/>
            <w:r w:rsidRPr="009D172A">
              <w:rPr>
                <w:rFonts w:ascii="Times New Roman" w:hAnsi="Times New Roman"/>
                <w:sz w:val="24"/>
                <w:szCs w:val="24"/>
              </w:rPr>
              <w:t xml:space="preserve"> Kumar Mr. </w:t>
            </w:r>
            <w:proofErr w:type="spellStart"/>
            <w:r w:rsidRPr="009D172A">
              <w:rPr>
                <w:rFonts w:ascii="Times New Roman" w:hAnsi="Times New Roman"/>
                <w:sz w:val="24"/>
                <w:szCs w:val="24"/>
              </w:rPr>
              <w:t>Raju</w:t>
            </w:r>
            <w:proofErr w:type="spellEnd"/>
            <w:r w:rsidRPr="009D172A">
              <w:rPr>
                <w:rFonts w:ascii="Times New Roman" w:hAnsi="Times New Roman"/>
                <w:sz w:val="24"/>
                <w:szCs w:val="24"/>
              </w:rPr>
              <w:t xml:space="preserve"> HH and Dr. </w:t>
            </w:r>
            <w:proofErr w:type="spellStart"/>
            <w:r w:rsidRPr="009D172A">
              <w:rPr>
                <w:rFonts w:ascii="Times New Roman" w:hAnsi="Times New Roman"/>
                <w:sz w:val="24"/>
                <w:szCs w:val="24"/>
              </w:rPr>
              <w:t>Purushotham.P</w:t>
            </w:r>
            <w:proofErr w:type="spellEnd"/>
            <w:r w:rsidRPr="009D172A">
              <w:rPr>
                <w:rFonts w:ascii="Times New Roman" w:hAnsi="Times New Roman"/>
                <w:sz w:val="24"/>
                <w:szCs w:val="24"/>
              </w:rPr>
              <w:t>,</w:t>
            </w:r>
          </w:p>
        </w:tc>
      </w:tr>
      <w:tr w:rsidR="00342BE5" w:rsidRPr="009D172A" w:rsidTr="00FF4989">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342BE5" w:rsidRPr="009D172A" w:rsidRDefault="00342BE5" w:rsidP="00FF4989">
            <w:pPr>
              <w:spacing w:after="0" w:line="240" w:lineRule="auto"/>
              <w:rPr>
                <w:rFonts w:ascii="Times New Roman" w:hAnsi="Times New Roman"/>
                <w:sz w:val="24"/>
                <w:szCs w:val="24"/>
              </w:rPr>
            </w:pPr>
            <w:r w:rsidRPr="009D172A">
              <w:rPr>
                <w:rFonts w:ascii="Times New Roman" w:hAnsi="Times New Roman"/>
                <w:sz w:val="24"/>
                <w:szCs w:val="24"/>
              </w:rPr>
              <w:t xml:space="preserve">    Fund</w:t>
            </w:r>
            <w:r>
              <w:rPr>
                <w:rFonts w:ascii="Times New Roman" w:hAnsi="Times New Roman"/>
                <w:sz w:val="24"/>
                <w:szCs w:val="24"/>
              </w:rPr>
              <w:t>ing Source</w:t>
            </w:r>
          </w:p>
        </w:tc>
        <w:tc>
          <w:tcPr>
            <w:tcW w:w="5971" w:type="dxa"/>
            <w:tcBorders>
              <w:top w:val="single" w:sz="4" w:space="0" w:color="000000"/>
              <w:left w:val="single" w:sz="4" w:space="0" w:color="000000"/>
              <w:bottom w:val="single" w:sz="4" w:space="0" w:color="000000"/>
              <w:right w:val="single" w:sz="4" w:space="0" w:color="000000"/>
            </w:tcBorders>
            <w:hideMark/>
          </w:tcPr>
          <w:p w:rsidR="00342BE5" w:rsidRPr="00DE1FE2" w:rsidRDefault="00DE1FE2" w:rsidP="00FF4989">
            <w:pPr>
              <w:pStyle w:val="PlainText"/>
              <w:spacing w:before="0" w:beforeAutospacing="0" w:after="0" w:afterAutospacing="0" w:line="276" w:lineRule="auto"/>
              <w:ind w:right="0"/>
              <w:jc w:val="left"/>
            </w:pPr>
            <w:r w:rsidRPr="00DE1FE2">
              <w:t xml:space="preserve">AIISH Research Fund </w:t>
            </w:r>
          </w:p>
        </w:tc>
      </w:tr>
      <w:tr w:rsidR="00342BE5" w:rsidRPr="009D172A" w:rsidTr="00FF4989">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342BE5" w:rsidRPr="009D172A" w:rsidRDefault="00342BE5" w:rsidP="00FF4989">
            <w:pPr>
              <w:spacing w:after="0" w:line="240" w:lineRule="auto"/>
              <w:rPr>
                <w:rFonts w:ascii="Times New Roman" w:hAnsi="Times New Roman"/>
                <w:sz w:val="24"/>
                <w:szCs w:val="24"/>
              </w:rPr>
            </w:pPr>
            <w:r w:rsidRPr="009D172A">
              <w:rPr>
                <w:rFonts w:ascii="Times New Roman" w:hAnsi="Times New Roman"/>
                <w:sz w:val="24"/>
                <w:szCs w:val="24"/>
              </w:rPr>
              <w:t xml:space="preserve">    </w:t>
            </w:r>
            <w:r w:rsidR="00DE1FE2">
              <w:rPr>
                <w:rFonts w:ascii="Times New Roman" w:hAnsi="Times New Roman"/>
                <w:sz w:val="24"/>
                <w:szCs w:val="24"/>
              </w:rPr>
              <w:t>Grant Amount</w:t>
            </w:r>
          </w:p>
        </w:tc>
        <w:tc>
          <w:tcPr>
            <w:tcW w:w="5971" w:type="dxa"/>
            <w:tcBorders>
              <w:top w:val="single" w:sz="4" w:space="0" w:color="000000"/>
              <w:left w:val="single" w:sz="4" w:space="0" w:color="000000"/>
              <w:bottom w:val="single" w:sz="4" w:space="0" w:color="000000"/>
              <w:right w:val="single" w:sz="4" w:space="0" w:color="000000"/>
            </w:tcBorders>
            <w:hideMark/>
          </w:tcPr>
          <w:p w:rsidR="00342BE5" w:rsidRPr="00342BE5" w:rsidRDefault="00342BE5" w:rsidP="00FF4989">
            <w:pPr>
              <w:spacing w:after="0" w:line="240" w:lineRule="auto"/>
              <w:rPr>
                <w:rFonts w:ascii="Times New Roman" w:hAnsi="Times New Roman" w:cs="Times New Roman"/>
                <w:sz w:val="24"/>
                <w:szCs w:val="24"/>
              </w:rPr>
            </w:pPr>
            <w:r>
              <w:rPr>
                <w:rFonts w:ascii="Rupee Foradian" w:hAnsi="Rupee Foradian" w:cs="Times New Roman"/>
                <w:sz w:val="24"/>
                <w:szCs w:val="24"/>
              </w:rPr>
              <w:t>`</w:t>
            </w:r>
            <w:r w:rsidRPr="00342BE5">
              <w:rPr>
                <w:rFonts w:ascii="Times New Roman" w:hAnsi="Times New Roman" w:cs="Times New Roman"/>
                <w:sz w:val="24"/>
                <w:szCs w:val="24"/>
              </w:rPr>
              <w:t xml:space="preserve">3.20 </w:t>
            </w:r>
            <w:proofErr w:type="spellStart"/>
            <w:r w:rsidRPr="00342BE5">
              <w:rPr>
                <w:rFonts w:ascii="Times New Roman" w:hAnsi="Times New Roman" w:cs="Times New Roman"/>
                <w:sz w:val="24"/>
                <w:szCs w:val="24"/>
              </w:rPr>
              <w:t>lakhs</w:t>
            </w:r>
            <w:proofErr w:type="spellEnd"/>
            <w:r w:rsidR="001B0264">
              <w:rPr>
                <w:rFonts w:ascii="Times New Roman" w:hAnsi="Times New Roman" w:cs="Times New Roman"/>
                <w:sz w:val="24"/>
                <w:szCs w:val="24"/>
              </w:rPr>
              <w:t xml:space="preserve"> + 30 thousand </w:t>
            </w:r>
          </w:p>
        </w:tc>
      </w:tr>
    </w:tbl>
    <w:p w:rsidR="00342BE5" w:rsidRDefault="00342BE5" w:rsidP="00342BE5"/>
    <w:p w:rsidR="002E2AEE" w:rsidRDefault="002E2AEE" w:rsidP="00342BE5"/>
    <w:p w:rsidR="00EB7FF6" w:rsidRDefault="00EB7FF6" w:rsidP="00342BE5"/>
    <w:p w:rsidR="00EB7FF6" w:rsidRDefault="00EB7FF6" w:rsidP="00342BE5"/>
    <w:p w:rsidR="00EB7FF6" w:rsidRDefault="00EB7FF6" w:rsidP="00342BE5"/>
    <w:p w:rsidR="00EB7FF6" w:rsidRDefault="00EB7FF6" w:rsidP="00342BE5"/>
    <w:p w:rsidR="00EB7FF6" w:rsidRDefault="00EB7FF6" w:rsidP="00342BE5"/>
    <w:p w:rsidR="00EB7FF6" w:rsidRDefault="00EB7FF6" w:rsidP="00342BE5"/>
    <w:tbl>
      <w:tblPr>
        <w:tblW w:w="9382" w:type="dxa"/>
        <w:jc w:val="center"/>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96"/>
        <w:gridCol w:w="5986"/>
      </w:tblGrid>
      <w:tr w:rsidR="00342BE5" w:rsidRPr="009D172A" w:rsidTr="00FF4989">
        <w:trPr>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hideMark/>
          </w:tcPr>
          <w:p w:rsidR="00342BE5" w:rsidRPr="009D172A" w:rsidRDefault="00ED0211" w:rsidP="00FF4989">
            <w:pPr>
              <w:spacing w:after="0" w:line="240" w:lineRule="auto"/>
              <w:rPr>
                <w:rFonts w:ascii="Times New Roman" w:hAnsi="Times New Roman"/>
                <w:sz w:val="24"/>
                <w:szCs w:val="24"/>
              </w:rPr>
            </w:pPr>
            <w:r>
              <w:rPr>
                <w:rFonts w:ascii="Times New Roman" w:hAnsi="Times New Roman"/>
                <w:sz w:val="24"/>
                <w:szCs w:val="24"/>
              </w:rPr>
              <w:lastRenderedPageBreak/>
              <w:t>3</w:t>
            </w:r>
            <w:r w:rsidR="00342BE5" w:rsidRPr="009D172A">
              <w:rPr>
                <w:rFonts w:ascii="Times New Roman" w:hAnsi="Times New Roman"/>
                <w:sz w:val="24"/>
                <w:szCs w:val="24"/>
              </w:rPr>
              <w:t>. Title of the Project</w:t>
            </w:r>
          </w:p>
        </w:tc>
        <w:tc>
          <w:tcPr>
            <w:tcW w:w="5986" w:type="dxa"/>
            <w:tcBorders>
              <w:top w:val="single" w:sz="4" w:space="0" w:color="000000"/>
              <w:left w:val="single" w:sz="4" w:space="0" w:color="000000"/>
              <w:bottom w:val="single" w:sz="4" w:space="0" w:color="000000"/>
              <w:right w:val="single" w:sz="4" w:space="0" w:color="000000"/>
            </w:tcBorders>
            <w:shd w:val="clear" w:color="auto" w:fill="auto"/>
            <w:hideMark/>
          </w:tcPr>
          <w:p w:rsidR="00342BE5" w:rsidRPr="009D172A" w:rsidRDefault="00342BE5" w:rsidP="00FF4989">
            <w:pPr>
              <w:pStyle w:val="BodyTextIndent2"/>
              <w:tabs>
                <w:tab w:val="left" w:pos="-1980"/>
              </w:tabs>
              <w:spacing w:line="276" w:lineRule="auto"/>
              <w:ind w:left="0"/>
              <w:jc w:val="both"/>
            </w:pPr>
            <w:r w:rsidRPr="009D172A">
              <w:t>“Development and Standardization of a questionnaire for early identification of psychosocial issues in children with cleft lip/palate”</w:t>
            </w:r>
          </w:p>
        </w:tc>
      </w:tr>
      <w:tr w:rsidR="00244984" w:rsidRPr="009D172A" w:rsidTr="00FF4989">
        <w:trPr>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hideMark/>
          </w:tcPr>
          <w:p w:rsidR="00244984" w:rsidRDefault="00244984" w:rsidP="00FF4989">
            <w:pPr>
              <w:spacing w:after="0" w:line="240" w:lineRule="auto"/>
              <w:rPr>
                <w:rFonts w:ascii="Times New Roman" w:hAnsi="Times New Roman"/>
                <w:sz w:val="24"/>
                <w:szCs w:val="24"/>
              </w:rPr>
            </w:pPr>
            <w:r>
              <w:rPr>
                <w:rFonts w:ascii="Times New Roman" w:hAnsi="Times New Roman"/>
                <w:sz w:val="24"/>
                <w:szCs w:val="24"/>
              </w:rPr>
              <w:t xml:space="preserve">    Objective</w:t>
            </w:r>
          </w:p>
          <w:p w:rsidR="00244984" w:rsidRPr="009D172A" w:rsidRDefault="00244984" w:rsidP="00FF4989">
            <w:pPr>
              <w:spacing w:after="0" w:line="240" w:lineRule="auto"/>
              <w:rPr>
                <w:rFonts w:ascii="Times New Roman" w:hAnsi="Times New Roman"/>
                <w:sz w:val="24"/>
                <w:szCs w:val="24"/>
              </w:rPr>
            </w:pPr>
          </w:p>
        </w:tc>
        <w:tc>
          <w:tcPr>
            <w:tcW w:w="5986" w:type="dxa"/>
            <w:tcBorders>
              <w:top w:val="single" w:sz="4" w:space="0" w:color="000000"/>
              <w:left w:val="single" w:sz="4" w:space="0" w:color="000000"/>
              <w:bottom w:val="single" w:sz="4" w:space="0" w:color="000000"/>
              <w:right w:val="single" w:sz="4" w:space="0" w:color="000000"/>
            </w:tcBorders>
            <w:shd w:val="clear" w:color="auto" w:fill="auto"/>
            <w:hideMark/>
          </w:tcPr>
          <w:p w:rsidR="00244984" w:rsidRDefault="00244984" w:rsidP="007B1E18">
            <w:pPr>
              <w:pStyle w:val="BodyTextIndent2"/>
              <w:numPr>
                <w:ilvl w:val="0"/>
                <w:numId w:val="18"/>
              </w:numPr>
              <w:tabs>
                <w:tab w:val="left" w:pos="-1980"/>
              </w:tabs>
              <w:spacing w:line="276" w:lineRule="auto"/>
              <w:ind w:left="287" w:hanging="287"/>
              <w:jc w:val="both"/>
            </w:pPr>
            <w:r>
              <w:t>To assess psychosocial issues of children with CLP falling in the age range of 3-8 years on domains like assertiveness, social interaction, behaviour problems, self esteem depression and anxiety.</w:t>
            </w:r>
          </w:p>
          <w:p w:rsidR="00244984" w:rsidRPr="009D172A" w:rsidRDefault="00244984" w:rsidP="007B1E18">
            <w:pPr>
              <w:pStyle w:val="BodyTextIndent2"/>
              <w:numPr>
                <w:ilvl w:val="0"/>
                <w:numId w:val="18"/>
              </w:numPr>
              <w:tabs>
                <w:tab w:val="left" w:pos="-1980"/>
              </w:tabs>
              <w:spacing w:line="276" w:lineRule="auto"/>
              <w:ind w:left="287" w:hanging="287"/>
              <w:jc w:val="both"/>
            </w:pPr>
            <w:r>
              <w:t>To develop a questionnaire for children with CLP covering major psychosocial issuers.</w:t>
            </w:r>
          </w:p>
        </w:tc>
      </w:tr>
      <w:tr w:rsidR="00342BE5" w:rsidRPr="009D172A" w:rsidTr="00FF4989">
        <w:trPr>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hideMark/>
          </w:tcPr>
          <w:p w:rsidR="00342BE5" w:rsidRPr="009D172A" w:rsidRDefault="00342BE5" w:rsidP="00FF4989">
            <w:pPr>
              <w:spacing w:after="0" w:line="240" w:lineRule="auto"/>
              <w:rPr>
                <w:rFonts w:ascii="Times New Roman" w:hAnsi="Times New Roman"/>
                <w:sz w:val="24"/>
                <w:szCs w:val="24"/>
              </w:rPr>
            </w:pPr>
            <w:r w:rsidRPr="009D172A">
              <w:rPr>
                <w:rFonts w:ascii="Times New Roman" w:hAnsi="Times New Roman"/>
                <w:sz w:val="24"/>
                <w:szCs w:val="24"/>
              </w:rPr>
              <w:t xml:space="preserve">    Principal Investigators</w:t>
            </w:r>
          </w:p>
        </w:tc>
        <w:tc>
          <w:tcPr>
            <w:tcW w:w="5986" w:type="dxa"/>
            <w:tcBorders>
              <w:top w:val="single" w:sz="4" w:space="0" w:color="000000"/>
              <w:left w:val="single" w:sz="4" w:space="0" w:color="000000"/>
              <w:bottom w:val="single" w:sz="4" w:space="0" w:color="000000"/>
              <w:right w:val="single" w:sz="4" w:space="0" w:color="000000"/>
            </w:tcBorders>
            <w:shd w:val="clear" w:color="auto" w:fill="auto"/>
            <w:hideMark/>
          </w:tcPr>
          <w:p w:rsidR="00342BE5" w:rsidRPr="009D172A" w:rsidRDefault="00342BE5" w:rsidP="00FF4989">
            <w:pPr>
              <w:spacing w:after="0" w:line="240" w:lineRule="auto"/>
              <w:rPr>
                <w:rFonts w:ascii="Times New Roman" w:hAnsi="Times New Roman"/>
                <w:sz w:val="24"/>
                <w:szCs w:val="24"/>
              </w:rPr>
            </w:pPr>
            <w:r w:rsidRPr="009D172A">
              <w:rPr>
                <w:rFonts w:ascii="Times New Roman" w:hAnsi="Times New Roman"/>
                <w:sz w:val="24"/>
                <w:szCs w:val="24"/>
              </w:rPr>
              <w:t xml:space="preserve">Ms. Amrita Kanchan </w:t>
            </w:r>
          </w:p>
        </w:tc>
      </w:tr>
      <w:tr w:rsidR="00342BE5" w:rsidRPr="009D172A" w:rsidTr="00FF4989">
        <w:trPr>
          <w:trHeight w:val="368"/>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hideMark/>
          </w:tcPr>
          <w:p w:rsidR="00342BE5" w:rsidRPr="009D172A" w:rsidRDefault="00342BE5" w:rsidP="00FF4989">
            <w:pPr>
              <w:spacing w:after="0" w:line="240" w:lineRule="auto"/>
              <w:rPr>
                <w:rFonts w:ascii="Times New Roman" w:hAnsi="Times New Roman"/>
                <w:sz w:val="24"/>
                <w:szCs w:val="24"/>
              </w:rPr>
            </w:pPr>
            <w:r w:rsidRPr="009D172A">
              <w:rPr>
                <w:rFonts w:ascii="Times New Roman" w:hAnsi="Times New Roman"/>
                <w:sz w:val="24"/>
                <w:szCs w:val="24"/>
              </w:rPr>
              <w:t xml:space="preserve">    Co-Investigator</w:t>
            </w:r>
          </w:p>
        </w:tc>
        <w:tc>
          <w:tcPr>
            <w:tcW w:w="5986" w:type="dxa"/>
            <w:tcBorders>
              <w:top w:val="single" w:sz="4" w:space="0" w:color="000000"/>
              <w:left w:val="single" w:sz="4" w:space="0" w:color="000000"/>
              <w:bottom w:val="single" w:sz="4" w:space="0" w:color="000000"/>
              <w:right w:val="single" w:sz="4" w:space="0" w:color="000000"/>
            </w:tcBorders>
            <w:shd w:val="clear" w:color="auto" w:fill="auto"/>
            <w:hideMark/>
          </w:tcPr>
          <w:p w:rsidR="00342BE5" w:rsidRPr="009D172A" w:rsidRDefault="00342BE5" w:rsidP="00FF4989">
            <w:pPr>
              <w:spacing w:after="0" w:line="240" w:lineRule="auto"/>
              <w:rPr>
                <w:rFonts w:ascii="Times New Roman" w:hAnsi="Times New Roman"/>
                <w:sz w:val="24"/>
                <w:szCs w:val="24"/>
              </w:rPr>
            </w:pPr>
            <w:r w:rsidRPr="009D172A">
              <w:rPr>
                <w:rFonts w:ascii="Times New Roman" w:hAnsi="Times New Roman"/>
                <w:bCs/>
              </w:rPr>
              <w:t xml:space="preserve">Dr. S. </w:t>
            </w:r>
            <w:proofErr w:type="spellStart"/>
            <w:r w:rsidRPr="009D172A">
              <w:rPr>
                <w:rFonts w:ascii="Times New Roman" w:hAnsi="Times New Roman"/>
                <w:bCs/>
              </w:rPr>
              <w:t>Venkatesan</w:t>
            </w:r>
            <w:proofErr w:type="spellEnd"/>
            <w:r w:rsidRPr="009D172A">
              <w:rPr>
                <w:rFonts w:ascii="Times New Roman" w:hAnsi="Times New Roman"/>
                <w:bCs/>
              </w:rPr>
              <w:t xml:space="preserve">., </w:t>
            </w:r>
            <w:r w:rsidRPr="009D172A">
              <w:rPr>
                <w:rFonts w:ascii="Times New Roman" w:hAnsi="Times New Roman"/>
              </w:rPr>
              <w:t>Mr. Yashodhara Kumar G.Y.</w:t>
            </w:r>
          </w:p>
        </w:tc>
      </w:tr>
      <w:tr w:rsidR="00342BE5" w:rsidRPr="009D172A" w:rsidTr="00FF4989">
        <w:trPr>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hideMark/>
          </w:tcPr>
          <w:p w:rsidR="00342BE5" w:rsidRPr="009D172A" w:rsidRDefault="00342BE5" w:rsidP="00FF4989">
            <w:pPr>
              <w:spacing w:after="0" w:line="240" w:lineRule="auto"/>
              <w:rPr>
                <w:rFonts w:ascii="Times New Roman" w:hAnsi="Times New Roman"/>
                <w:sz w:val="24"/>
                <w:szCs w:val="24"/>
              </w:rPr>
            </w:pPr>
            <w:r w:rsidRPr="009D172A">
              <w:rPr>
                <w:rFonts w:ascii="Times New Roman" w:hAnsi="Times New Roman"/>
                <w:sz w:val="24"/>
                <w:szCs w:val="24"/>
              </w:rPr>
              <w:t xml:space="preserve">    Fund</w:t>
            </w:r>
            <w:r w:rsidR="00DE1FE2">
              <w:rPr>
                <w:rFonts w:ascii="Times New Roman" w:hAnsi="Times New Roman"/>
                <w:sz w:val="24"/>
                <w:szCs w:val="24"/>
              </w:rPr>
              <w:t>ing Source</w:t>
            </w:r>
          </w:p>
        </w:tc>
        <w:tc>
          <w:tcPr>
            <w:tcW w:w="5986" w:type="dxa"/>
            <w:tcBorders>
              <w:top w:val="single" w:sz="4" w:space="0" w:color="000000"/>
              <w:left w:val="single" w:sz="4" w:space="0" w:color="000000"/>
              <w:bottom w:val="single" w:sz="4" w:space="0" w:color="000000"/>
              <w:right w:val="single" w:sz="4" w:space="0" w:color="000000"/>
            </w:tcBorders>
            <w:shd w:val="clear" w:color="auto" w:fill="auto"/>
            <w:hideMark/>
          </w:tcPr>
          <w:p w:rsidR="00342BE5" w:rsidRPr="009D172A" w:rsidRDefault="00DE1FE2" w:rsidP="00DE1FE2">
            <w:pPr>
              <w:pStyle w:val="PlainText"/>
              <w:spacing w:before="0" w:beforeAutospacing="0" w:after="0" w:afterAutospacing="0" w:line="276" w:lineRule="auto"/>
              <w:ind w:right="0"/>
              <w:jc w:val="left"/>
              <w:rPr>
                <w:b/>
              </w:rPr>
            </w:pPr>
            <w:r w:rsidRPr="00DE1FE2">
              <w:t xml:space="preserve">AIISH Research Fund </w:t>
            </w:r>
          </w:p>
        </w:tc>
      </w:tr>
      <w:tr w:rsidR="00342BE5" w:rsidRPr="009D172A" w:rsidTr="00FF4989">
        <w:trPr>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hideMark/>
          </w:tcPr>
          <w:p w:rsidR="00342BE5" w:rsidRPr="009D172A" w:rsidRDefault="00342BE5" w:rsidP="00FF4989">
            <w:pPr>
              <w:spacing w:after="0" w:line="240" w:lineRule="auto"/>
              <w:rPr>
                <w:rFonts w:ascii="Times New Roman" w:hAnsi="Times New Roman"/>
                <w:sz w:val="24"/>
                <w:szCs w:val="24"/>
              </w:rPr>
            </w:pPr>
            <w:r w:rsidRPr="009D172A">
              <w:rPr>
                <w:rFonts w:ascii="Times New Roman" w:hAnsi="Times New Roman"/>
                <w:sz w:val="24"/>
                <w:szCs w:val="24"/>
              </w:rPr>
              <w:t xml:space="preserve">   </w:t>
            </w:r>
            <w:r w:rsidR="00DE1FE2">
              <w:rPr>
                <w:rFonts w:ascii="Times New Roman" w:hAnsi="Times New Roman"/>
                <w:sz w:val="24"/>
                <w:szCs w:val="24"/>
              </w:rPr>
              <w:t>Grant Amount</w:t>
            </w:r>
          </w:p>
        </w:tc>
        <w:tc>
          <w:tcPr>
            <w:tcW w:w="5986" w:type="dxa"/>
            <w:tcBorders>
              <w:top w:val="single" w:sz="4" w:space="0" w:color="000000"/>
              <w:left w:val="single" w:sz="4" w:space="0" w:color="000000"/>
              <w:bottom w:val="single" w:sz="4" w:space="0" w:color="000000"/>
              <w:right w:val="single" w:sz="4" w:space="0" w:color="000000"/>
            </w:tcBorders>
            <w:shd w:val="clear" w:color="auto" w:fill="auto"/>
            <w:hideMark/>
          </w:tcPr>
          <w:p w:rsidR="00342BE5" w:rsidRPr="009D172A" w:rsidRDefault="00DE1FE2" w:rsidP="00FF4989">
            <w:pPr>
              <w:spacing w:after="0" w:line="240" w:lineRule="auto"/>
              <w:rPr>
                <w:rFonts w:ascii="Times New Roman" w:hAnsi="Times New Roman"/>
                <w:sz w:val="24"/>
                <w:szCs w:val="24"/>
              </w:rPr>
            </w:pPr>
            <w:r>
              <w:rPr>
                <w:rFonts w:ascii="Rupee Foradian" w:hAnsi="Rupee Foradian"/>
              </w:rPr>
              <w:t>`</w:t>
            </w:r>
            <w:r w:rsidRPr="00DE1FE2">
              <w:rPr>
                <w:rFonts w:ascii="Times New Roman" w:hAnsi="Times New Roman" w:cs="Times New Roman"/>
                <w:sz w:val="24"/>
                <w:szCs w:val="24"/>
              </w:rPr>
              <w:t xml:space="preserve">2.20 </w:t>
            </w:r>
            <w:proofErr w:type="spellStart"/>
            <w:r w:rsidRPr="00DE1FE2">
              <w:rPr>
                <w:rFonts w:ascii="Times New Roman" w:hAnsi="Times New Roman" w:cs="Times New Roman"/>
                <w:sz w:val="24"/>
                <w:szCs w:val="24"/>
              </w:rPr>
              <w:t>lakhs</w:t>
            </w:r>
            <w:proofErr w:type="spellEnd"/>
          </w:p>
        </w:tc>
      </w:tr>
    </w:tbl>
    <w:p w:rsidR="00FC5905" w:rsidRDefault="00FC5905" w:rsidP="00CA273D">
      <w:pPr>
        <w:tabs>
          <w:tab w:val="left" w:pos="1620"/>
        </w:tabs>
        <w:rPr>
          <w:rFonts w:ascii="Times New Roman" w:hAnsi="Times New Roman" w:cs="Times New Roman"/>
          <w:sz w:val="24"/>
          <w:szCs w:val="24"/>
        </w:rPr>
      </w:pPr>
    </w:p>
    <w:p w:rsidR="00D109D6" w:rsidRPr="00B74489" w:rsidRDefault="00D109D6" w:rsidP="007B1E18">
      <w:pPr>
        <w:pStyle w:val="ListParagraph"/>
        <w:numPr>
          <w:ilvl w:val="0"/>
          <w:numId w:val="9"/>
        </w:numPr>
        <w:tabs>
          <w:tab w:val="left" w:pos="1620"/>
          <w:tab w:val="left" w:pos="1980"/>
        </w:tabs>
        <w:ind w:left="450" w:hanging="450"/>
        <w:rPr>
          <w:rFonts w:ascii="Times New Roman" w:hAnsi="Times New Roman" w:cs="Times New Roman"/>
          <w:b/>
          <w:sz w:val="24"/>
          <w:szCs w:val="24"/>
        </w:rPr>
      </w:pPr>
      <w:r w:rsidRPr="00B74489">
        <w:rPr>
          <w:rFonts w:ascii="Times New Roman" w:hAnsi="Times New Roman" w:cs="Times New Roman"/>
          <w:b/>
          <w:sz w:val="24"/>
          <w:szCs w:val="24"/>
        </w:rPr>
        <w:t>Doctoral and Post Doctoral programs</w:t>
      </w:r>
    </w:p>
    <w:p w:rsidR="004C1907" w:rsidRPr="004C1907" w:rsidRDefault="00B74489" w:rsidP="004C190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4C1907" w:rsidRPr="004C1907">
        <w:rPr>
          <w:rFonts w:ascii="Times New Roman" w:hAnsi="Times New Roman" w:cs="Times New Roman"/>
          <w:b/>
          <w:sz w:val="24"/>
          <w:szCs w:val="24"/>
        </w:rPr>
        <w:t xml:space="preserve">  </w:t>
      </w:r>
      <w:proofErr w:type="gramStart"/>
      <w:r w:rsidR="004C1907" w:rsidRPr="004C1907">
        <w:rPr>
          <w:rFonts w:ascii="Times New Roman" w:hAnsi="Times New Roman" w:cs="Times New Roman"/>
          <w:b/>
          <w:sz w:val="24"/>
          <w:szCs w:val="24"/>
        </w:rPr>
        <w:t xml:space="preserve">PhD under Dr. S. </w:t>
      </w:r>
      <w:proofErr w:type="spellStart"/>
      <w:r w:rsidR="004C1907" w:rsidRPr="004C1907">
        <w:rPr>
          <w:rFonts w:ascii="Times New Roman" w:hAnsi="Times New Roman" w:cs="Times New Roman"/>
          <w:b/>
          <w:sz w:val="24"/>
          <w:szCs w:val="24"/>
        </w:rPr>
        <w:t>Venkatesan</w:t>
      </w:r>
      <w:proofErr w:type="spellEnd"/>
      <w:r w:rsidR="004C1907" w:rsidRPr="004C1907">
        <w:rPr>
          <w:rFonts w:ascii="Times New Roman" w:hAnsi="Times New Roman" w:cs="Times New Roman"/>
          <w:b/>
          <w:sz w:val="24"/>
          <w:szCs w:val="24"/>
        </w:rPr>
        <w:t>.</w:t>
      </w:r>
      <w:proofErr w:type="gramEnd"/>
    </w:p>
    <w:p w:rsidR="004C1907" w:rsidRPr="004C1907" w:rsidRDefault="004C1907" w:rsidP="004C1907">
      <w:pPr>
        <w:pStyle w:val="ListParagraph"/>
        <w:ind w:left="1080"/>
        <w:rPr>
          <w:rFonts w:ascii="Times New Roman" w:hAnsi="Times New Roman" w:cs="Times New Roman"/>
          <w:b/>
          <w:sz w:val="24"/>
          <w:szCs w:val="24"/>
        </w:rPr>
      </w:pPr>
    </w:p>
    <w:tbl>
      <w:tblPr>
        <w:tblW w:w="0" w:type="auto"/>
        <w:jc w:val="center"/>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6"/>
        <w:gridCol w:w="2042"/>
        <w:gridCol w:w="4696"/>
        <w:gridCol w:w="1142"/>
      </w:tblGrid>
      <w:tr w:rsidR="004C1907" w:rsidRPr="004C1907" w:rsidTr="004C1907">
        <w:trPr>
          <w:jc w:val="center"/>
        </w:trPr>
        <w:tc>
          <w:tcPr>
            <w:tcW w:w="616" w:type="dxa"/>
          </w:tcPr>
          <w:p w:rsidR="004C1907" w:rsidRPr="004C1907" w:rsidRDefault="004C1907" w:rsidP="00C21AD7">
            <w:pPr>
              <w:pStyle w:val="ListParagraph"/>
              <w:ind w:left="0"/>
              <w:rPr>
                <w:rFonts w:ascii="Times New Roman" w:hAnsi="Times New Roman" w:cs="Times New Roman"/>
                <w:sz w:val="24"/>
                <w:szCs w:val="24"/>
              </w:rPr>
            </w:pPr>
            <w:r w:rsidRPr="004C1907">
              <w:rPr>
                <w:rFonts w:ascii="Times New Roman" w:hAnsi="Times New Roman" w:cs="Times New Roman"/>
                <w:sz w:val="24"/>
                <w:szCs w:val="24"/>
              </w:rPr>
              <w:t>Sl. No.</w:t>
            </w:r>
          </w:p>
        </w:tc>
        <w:tc>
          <w:tcPr>
            <w:tcW w:w="2042" w:type="dxa"/>
          </w:tcPr>
          <w:p w:rsidR="004C1907" w:rsidRPr="004C1907" w:rsidRDefault="004C1907" w:rsidP="00C21AD7">
            <w:pPr>
              <w:pStyle w:val="ListParagraph"/>
              <w:ind w:left="0"/>
              <w:rPr>
                <w:rFonts w:ascii="Times New Roman" w:hAnsi="Times New Roman" w:cs="Times New Roman"/>
                <w:sz w:val="24"/>
                <w:szCs w:val="24"/>
              </w:rPr>
            </w:pPr>
            <w:r w:rsidRPr="004C1907">
              <w:rPr>
                <w:rFonts w:ascii="Times New Roman" w:hAnsi="Times New Roman" w:cs="Times New Roman"/>
                <w:sz w:val="24"/>
                <w:szCs w:val="24"/>
              </w:rPr>
              <w:t>Name of the Research Scholars</w:t>
            </w:r>
          </w:p>
        </w:tc>
        <w:tc>
          <w:tcPr>
            <w:tcW w:w="4696" w:type="dxa"/>
          </w:tcPr>
          <w:p w:rsidR="004C1907" w:rsidRPr="004C1907" w:rsidRDefault="004C1907" w:rsidP="00C21AD7">
            <w:pPr>
              <w:pStyle w:val="ListParagraph"/>
              <w:ind w:left="0"/>
              <w:rPr>
                <w:rFonts w:ascii="Times New Roman" w:hAnsi="Times New Roman" w:cs="Times New Roman"/>
                <w:sz w:val="24"/>
                <w:szCs w:val="24"/>
              </w:rPr>
            </w:pPr>
            <w:r w:rsidRPr="004C1907">
              <w:rPr>
                <w:rFonts w:ascii="Times New Roman" w:hAnsi="Times New Roman" w:cs="Times New Roman"/>
                <w:sz w:val="24"/>
                <w:szCs w:val="24"/>
              </w:rPr>
              <w:t>Topic of Dissertation</w:t>
            </w:r>
          </w:p>
        </w:tc>
        <w:tc>
          <w:tcPr>
            <w:tcW w:w="1142" w:type="dxa"/>
          </w:tcPr>
          <w:p w:rsidR="004C1907" w:rsidRPr="004C1907" w:rsidRDefault="004C1907" w:rsidP="00C21AD7">
            <w:pPr>
              <w:pStyle w:val="ListParagraph"/>
              <w:ind w:left="0"/>
              <w:rPr>
                <w:rFonts w:ascii="Times New Roman" w:hAnsi="Times New Roman" w:cs="Times New Roman"/>
                <w:sz w:val="24"/>
                <w:szCs w:val="24"/>
              </w:rPr>
            </w:pPr>
            <w:r w:rsidRPr="004C1907">
              <w:rPr>
                <w:rFonts w:ascii="Times New Roman" w:hAnsi="Times New Roman" w:cs="Times New Roman"/>
                <w:sz w:val="24"/>
                <w:szCs w:val="24"/>
              </w:rPr>
              <w:t>Status</w:t>
            </w:r>
          </w:p>
        </w:tc>
      </w:tr>
      <w:tr w:rsidR="004C1907" w:rsidRPr="004C1907" w:rsidTr="004C1907">
        <w:trPr>
          <w:jc w:val="center"/>
        </w:trPr>
        <w:tc>
          <w:tcPr>
            <w:tcW w:w="616" w:type="dxa"/>
          </w:tcPr>
          <w:p w:rsidR="004C1907" w:rsidRPr="004C1907" w:rsidRDefault="004C1907" w:rsidP="00C21AD7">
            <w:pPr>
              <w:pStyle w:val="ListParagraph"/>
              <w:ind w:left="0"/>
              <w:rPr>
                <w:rFonts w:ascii="Times New Roman" w:hAnsi="Times New Roman" w:cs="Times New Roman"/>
                <w:sz w:val="24"/>
                <w:szCs w:val="24"/>
              </w:rPr>
            </w:pPr>
            <w:r w:rsidRPr="004C1907">
              <w:rPr>
                <w:rFonts w:ascii="Times New Roman" w:hAnsi="Times New Roman" w:cs="Times New Roman"/>
                <w:sz w:val="24"/>
                <w:szCs w:val="24"/>
              </w:rPr>
              <w:t>1.</w:t>
            </w:r>
          </w:p>
        </w:tc>
        <w:tc>
          <w:tcPr>
            <w:tcW w:w="2042" w:type="dxa"/>
          </w:tcPr>
          <w:p w:rsidR="004C1907" w:rsidRPr="004C1907" w:rsidRDefault="004C1907" w:rsidP="00C21AD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Sudarshan</w:t>
            </w:r>
            <w:proofErr w:type="spellEnd"/>
          </w:p>
        </w:tc>
        <w:tc>
          <w:tcPr>
            <w:tcW w:w="4696" w:type="dxa"/>
          </w:tcPr>
          <w:p w:rsidR="004C1907" w:rsidRPr="004C1907" w:rsidRDefault="004C1907" w:rsidP="004C1907">
            <w:pPr>
              <w:pStyle w:val="ListParagraph"/>
              <w:ind w:left="0"/>
              <w:rPr>
                <w:rFonts w:ascii="Times New Roman" w:hAnsi="Times New Roman" w:cs="Times New Roman"/>
                <w:sz w:val="24"/>
                <w:szCs w:val="24"/>
              </w:rPr>
            </w:pPr>
            <w:r w:rsidRPr="004C1907">
              <w:rPr>
                <w:rFonts w:ascii="Times New Roman" w:hAnsi="Times New Roman"/>
              </w:rPr>
              <w:t>A Study of Psychosocial Factors in Anti-Retroviral Drug Compliance for Rural Women afflicted with HIV/AIDS</w:t>
            </w:r>
          </w:p>
        </w:tc>
        <w:tc>
          <w:tcPr>
            <w:tcW w:w="1142" w:type="dxa"/>
          </w:tcPr>
          <w:p w:rsidR="004C1907" w:rsidRPr="004C1907" w:rsidRDefault="004C1907" w:rsidP="00C21AD7">
            <w:pPr>
              <w:pStyle w:val="ListParagraph"/>
              <w:ind w:left="0"/>
              <w:rPr>
                <w:rFonts w:ascii="Times New Roman" w:hAnsi="Times New Roman" w:cs="Times New Roman"/>
                <w:sz w:val="24"/>
                <w:szCs w:val="24"/>
              </w:rPr>
            </w:pPr>
            <w:r w:rsidRPr="004C1907">
              <w:rPr>
                <w:rFonts w:ascii="Times New Roman" w:hAnsi="Times New Roman"/>
                <w:b/>
              </w:rPr>
              <w:t>Awarded</w:t>
            </w:r>
          </w:p>
        </w:tc>
      </w:tr>
      <w:tr w:rsidR="004C1907" w:rsidRPr="004C1907" w:rsidTr="004C1907">
        <w:trPr>
          <w:jc w:val="center"/>
        </w:trPr>
        <w:tc>
          <w:tcPr>
            <w:tcW w:w="616" w:type="dxa"/>
          </w:tcPr>
          <w:p w:rsidR="004C1907" w:rsidRPr="004C1907" w:rsidRDefault="004C1907" w:rsidP="00C21AD7">
            <w:pPr>
              <w:pStyle w:val="ListParagraph"/>
              <w:ind w:left="0"/>
              <w:rPr>
                <w:rFonts w:ascii="Times New Roman" w:hAnsi="Times New Roman" w:cs="Times New Roman"/>
                <w:sz w:val="24"/>
                <w:szCs w:val="24"/>
              </w:rPr>
            </w:pPr>
            <w:r w:rsidRPr="004C1907">
              <w:rPr>
                <w:rFonts w:ascii="Times New Roman" w:hAnsi="Times New Roman" w:cs="Times New Roman"/>
                <w:sz w:val="24"/>
                <w:szCs w:val="24"/>
              </w:rPr>
              <w:t>2.</w:t>
            </w:r>
          </w:p>
        </w:tc>
        <w:tc>
          <w:tcPr>
            <w:tcW w:w="2042" w:type="dxa"/>
          </w:tcPr>
          <w:p w:rsidR="004C1907" w:rsidRPr="004C1907" w:rsidRDefault="004C1907" w:rsidP="00C21AD7">
            <w:pPr>
              <w:pStyle w:val="ListParagraph"/>
              <w:ind w:left="0"/>
              <w:rPr>
                <w:rFonts w:ascii="Times New Roman" w:hAnsi="Times New Roman" w:cs="Times New Roman"/>
                <w:sz w:val="24"/>
                <w:szCs w:val="24"/>
              </w:rPr>
            </w:pPr>
            <w:r w:rsidRPr="004C1907">
              <w:rPr>
                <w:rFonts w:ascii="Times New Roman" w:hAnsi="Times New Roman" w:cs="Times New Roman"/>
                <w:sz w:val="24"/>
                <w:szCs w:val="24"/>
              </w:rPr>
              <w:t xml:space="preserve">Mr. R </w:t>
            </w:r>
            <w:proofErr w:type="spellStart"/>
            <w:r w:rsidRPr="004C1907">
              <w:rPr>
                <w:rFonts w:ascii="Times New Roman" w:hAnsi="Times New Roman" w:cs="Times New Roman"/>
                <w:sz w:val="24"/>
                <w:szCs w:val="24"/>
              </w:rPr>
              <w:t>Govindaraju</w:t>
            </w:r>
            <w:proofErr w:type="spellEnd"/>
          </w:p>
        </w:tc>
        <w:tc>
          <w:tcPr>
            <w:tcW w:w="4696" w:type="dxa"/>
          </w:tcPr>
          <w:p w:rsidR="004C1907" w:rsidRPr="004C1907" w:rsidRDefault="004C1907" w:rsidP="00C21AD7">
            <w:pPr>
              <w:pStyle w:val="ListParagraph"/>
              <w:ind w:left="0"/>
              <w:rPr>
                <w:rFonts w:ascii="Times New Roman" w:hAnsi="Times New Roman" w:cs="Times New Roman"/>
                <w:sz w:val="24"/>
                <w:szCs w:val="24"/>
              </w:rPr>
            </w:pPr>
            <w:r w:rsidRPr="004C1907">
              <w:rPr>
                <w:rFonts w:ascii="Times New Roman" w:hAnsi="Times New Roman" w:cs="Times New Roman"/>
                <w:sz w:val="24"/>
                <w:szCs w:val="24"/>
              </w:rPr>
              <w:t>A study of School Drop Outs in Rural Settings (September, 2005)</w:t>
            </w:r>
          </w:p>
        </w:tc>
        <w:tc>
          <w:tcPr>
            <w:tcW w:w="1142" w:type="dxa"/>
          </w:tcPr>
          <w:p w:rsidR="004C1907" w:rsidRPr="004C1907" w:rsidRDefault="004C1907" w:rsidP="00C21AD7">
            <w:pPr>
              <w:pStyle w:val="ListParagraph"/>
              <w:ind w:left="0"/>
              <w:rPr>
                <w:rFonts w:ascii="Times New Roman" w:hAnsi="Times New Roman" w:cs="Times New Roman"/>
                <w:sz w:val="24"/>
                <w:szCs w:val="24"/>
              </w:rPr>
            </w:pPr>
            <w:r w:rsidRPr="004C1907">
              <w:rPr>
                <w:rFonts w:ascii="Times New Roman" w:hAnsi="Times New Roman" w:cs="Times New Roman"/>
                <w:sz w:val="24"/>
                <w:szCs w:val="24"/>
              </w:rPr>
              <w:t xml:space="preserve">Awarded  </w:t>
            </w:r>
          </w:p>
        </w:tc>
      </w:tr>
      <w:tr w:rsidR="004C1907" w:rsidRPr="004C1907" w:rsidTr="004C1907">
        <w:trPr>
          <w:jc w:val="center"/>
        </w:trPr>
        <w:tc>
          <w:tcPr>
            <w:tcW w:w="616" w:type="dxa"/>
          </w:tcPr>
          <w:p w:rsidR="004C1907" w:rsidRPr="004C1907" w:rsidRDefault="004C1907" w:rsidP="00C21AD7">
            <w:pPr>
              <w:pStyle w:val="ListParagraph"/>
              <w:ind w:left="0"/>
              <w:rPr>
                <w:rFonts w:ascii="Times New Roman" w:hAnsi="Times New Roman" w:cs="Times New Roman"/>
                <w:sz w:val="24"/>
                <w:szCs w:val="24"/>
                <w:highlight w:val="yellow"/>
              </w:rPr>
            </w:pPr>
            <w:r w:rsidRPr="004C1907">
              <w:rPr>
                <w:rFonts w:ascii="Times New Roman" w:hAnsi="Times New Roman" w:cs="Times New Roman"/>
                <w:sz w:val="24"/>
                <w:szCs w:val="24"/>
              </w:rPr>
              <w:t>3.</w:t>
            </w:r>
          </w:p>
        </w:tc>
        <w:tc>
          <w:tcPr>
            <w:tcW w:w="2042" w:type="dxa"/>
          </w:tcPr>
          <w:p w:rsidR="004C1907" w:rsidRPr="004C1907" w:rsidRDefault="004C1907" w:rsidP="00C21AD7">
            <w:pPr>
              <w:pStyle w:val="ListParagraph"/>
              <w:ind w:left="0"/>
              <w:rPr>
                <w:rFonts w:ascii="Times New Roman" w:hAnsi="Times New Roman" w:cs="Times New Roman"/>
                <w:sz w:val="24"/>
                <w:szCs w:val="24"/>
              </w:rPr>
            </w:pPr>
            <w:r w:rsidRPr="004C1907">
              <w:rPr>
                <w:rFonts w:ascii="Times New Roman" w:hAnsi="Times New Roman" w:cs="Times New Roman"/>
                <w:sz w:val="24"/>
                <w:szCs w:val="24"/>
              </w:rPr>
              <w:t xml:space="preserve">Mr. </w:t>
            </w:r>
            <w:proofErr w:type="spellStart"/>
            <w:r w:rsidRPr="004C1907">
              <w:rPr>
                <w:rFonts w:ascii="Times New Roman" w:hAnsi="Times New Roman" w:cs="Times New Roman"/>
                <w:sz w:val="24"/>
                <w:szCs w:val="24"/>
              </w:rPr>
              <w:t>Ganesh</w:t>
            </w:r>
            <w:proofErr w:type="spellEnd"/>
          </w:p>
        </w:tc>
        <w:tc>
          <w:tcPr>
            <w:tcW w:w="4696" w:type="dxa"/>
          </w:tcPr>
          <w:p w:rsidR="004C1907" w:rsidRPr="004C1907" w:rsidRDefault="004C1907" w:rsidP="00C21AD7">
            <w:pPr>
              <w:pStyle w:val="ListParagraph"/>
              <w:ind w:left="0"/>
              <w:jc w:val="both"/>
              <w:rPr>
                <w:rFonts w:ascii="Times New Roman" w:hAnsi="Times New Roman" w:cs="Times New Roman"/>
                <w:sz w:val="24"/>
                <w:szCs w:val="24"/>
              </w:rPr>
            </w:pPr>
            <w:r w:rsidRPr="004C1907">
              <w:rPr>
                <w:rFonts w:ascii="Times New Roman" w:hAnsi="Times New Roman" w:cs="Times New Roman"/>
                <w:sz w:val="24"/>
                <w:szCs w:val="24"/>
              </w:rPr>
              <w:t>Problem behaviors in children from single and dual parent families</w:t>
            </w:r>
          </w:p>
        </w:tc>
        <w:tc>
          <w:tcPr>
            <w:tcW w:w="1142" w:type="dxa"/>
          </w:tcPr>
          <w:p w:rsidR="004C1907" w:rsidRPr="004C1907" w:rsidRDefault="004C1907" w:rsidP="00C21AD7">
            <w:pPr>
              <w:pStyle w:val="ListParagraph"/>
              <w:ind w:left="0"/>
              <w:rPr>
                <w:rFonts w:ascii="Times New Roman" w:hAnsi="Times New Roman" w:cs="Times New Roman"/>
                <w:sz w:val="24"/>
                <w:szCs w:val="24"/>
              </w:rPr>
            </w:pPr>
            <w:r w:rsidRPr="004C1907">
              <w:rPr>
                <w:rFonts w:ascii="Times New Roman" w:hAnsi="Times New Roman" w:cs="Times New Roman"/>
                <w:sz w:val="24"/>
                <w:szCs w:val="24"/>
              </w:rPr>
              <w:t>On going</w:t>
            </w:r>
          </w:p>
        </w:tc>
      </w:tr>
      <w:tr w:rsidR="004C1907" w:rsidRPr="004C1907" w:rsidTr="004C1907">
        <w:trPr>
          <w:jc w:val="center"/>
        </w:trPr>
        <w:tc>
          <w:tcPr>
            <w:tcW w:w="616" w:type="dxa"/>
          </w:tcPr>
          <w:p w:rsidR="004C1907" w:rsidRPr="004C1907" w:rsidRDefault="004C1907" w:rsidP="00C21AD7">
            <w:pPr>
              <w:pStyle w:val="ListParagraph"/>
              <w:ind w:left="0"/>
              <w:rPr>
                <w:rFonts w:ascii="Times New Roman" w:hAnsi="Times New Roman" w:cs="Times New Roman"/>
                <w:sz w:val="24"/>
                <w:szCs w:val="24"/>
              </w:rPr>
            </w:pPr>
            <w:r w:rsidRPr="004C1907">
              <w:rPr>
                <w:rFonts w:ascii="Times New Roman" w:hAnsi="Times New Roman" w:cs="Times New Roman"/>
                <w:sz w:val="24"/>
                <w:szCs w:val="24"/>
              </w:rPr>
              <w:t>4.</w:t>
            </w:r>
          </w:p>
        </w:tc>
        <w:tc>
          <w:tcPr>
            <w:tcW w:w="2042" w:type="dxa"/>
          </w:tcPr>
          <w:p w:rsidR="004C1907" w:rsidRPr="004C1907" w:rsidRDefault="004C1907" w:rsidP="00C21AD7">
            <w:pPr>
              <w:pStyle w:val="ListParagraph"/>
              <w:ind w:left="0"/>
              <w:rPr>
                <w:rFonts w:ascii="Times New Roman" w:hAnsi="Times New Roman" w:cs="Times New Roman"/>
                <w:sz w:val="24"/>
                <w:szCs w:val="24"/>
              </w:rPr>
            </w:pPr>
            <w:r w:rsidRPr="004C1907">
              <w:rPr>
                <w:rFonts w:ascii="Times New Roman" w:hAnsi="Times New Roman" w:cs="Times New Roman"/>
                <w:sz w:val="24"/>
                <w:szCs w:val="24"/>
              </w:rPr>
              <w:t xml:space="preserve">Mr. </w:t>
            </w:r>
            <w:proofErr w:type="spellStart"/>
            <w:r w:rsidRPr="004C1907">
              <w:rPr>
                <w:rFonts w:ascii="Times New Roman" w:hAnsi="Times New Roman" w:cs="Times New Roman"/>
                <w:sz w:val="24"/>
                <w:szCs w:val="24"/>
              </w:rPr>
              <w:t>Sanjeev</w:t>
            </w:r>
            <w:proofErr w:type="spellEnd"/>
            <w:r w:rsidRPr="004C1907">
              <w:rPr>
                <w:rFonts w:ascii="Times New Roman" w:hAnsi="Times New Roman" w:cs="Times New Roman"/>
                <w:sz w:val="24"/>
                <w:szCs w:val="24"/>
              </w:rPr>
              <w:t xml:space="preserve"> Kumar Gupta</w:t>
            </w:r>
          </w:p>
        </w:tc>
        <w:tc>
          <w:tcPr>
            <w:tcW w:w="4696" w:type="dxa"/>
          </w:tcPr>
          <w:p w:rsidR="004C1907" w:rsidRPr="004C1907" w:rsidRDefault="004C1907" w:rsidP="00C21AD7">
            <w:pPr>
              <w:pStyle w:val="ListParagraph"/>
              <w:ind w:left="0"/>
              <w:jc w:val="both"/>
              <w:rPr>
                <w:rFonts w:ascii="Times New Roman" w:hAnsi="Times New Roman" w:cs="Times New Roman"/>
                <w:sz w:val="24"/>
                <w:szCs w:val="24"/>
              </w:rPr>
            </w:pPr>
            <w:r w:rsidRPr="004C1907">
              <w:rPr>
                <w:rFonts w:ascii="Times New Roman" w:hAnsi="Times New Roman" w:cs="Times New Roman"/>
                <w:sz w:val="24"/>
                <w:szCs w:val="24"/>
              </w:rPr>
              <w:t xml:space="preserve">Individualized training on executive functions in children with Learning Disability: A pre-post comparative intervention study.  </w:t>
            </w:r>
          </w:p>
        </w:tc>
        <w:tc>
          <w:tcPr>
            <w:tcW w:w="1142" w:type="dxa"/>
          </w:tcPr>
          <w:p w:rsidR="004C1907" w:rsidRPr="004C1907" w:rsidRDefault="004C1907" w:rsidP="00C21AD7">
            <w:pPr>
              <w:pStyle w:val="ListParagraph"/>
              <w:ind w:left="0"/>
              <w:rPr>
                <w:rFonts w:ascii="Times New Roman" w:hAnsi="Times New Roman" w:cs="Times New Roman"/>
                <w:sz w:val="24"/>
                <w:szCs w:val="24"/>
              </w:rPr>
            </w:pPr>
            <w:r w:rsidRPr="004C1907">
              <w:rPr>
                <w:rFonts w:ascii="Times New Roman" w:hAnsi="Times New Roman" w:cs="Times New Roman"/>
                <w:sz w:val="24"/>
                <w:szCs w:val="24"/>
              </w:rPr>
              <w:t>On going</w:t>
            </w:r>
          </w:p>
        </w:tc>
      </w:tr>
      <w:tr w:rsidR="004C1907" w:rsidRPr="004C1907" w:rsidTr="004C1907">
        <w:trPr>
          <w:jc w:val="center"/>
        </w:trPr>
        <w:tc>
          <w:tcPr>
            <w:tcW w:w="616" w:type="dxa"/>
          </w:tcPr>
          <w:p w:rsidR="004C1907" w:rsidRPr="004C1907" w:rsidRDefault="004C1907" w:rsidP="00C21AD7">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c>
          <w:tcPr>
            <w:tcW w:w="2042" w:type="dxa"/>
          </w:tcPr>
          <w:p w:rsidR="004C1907" w:rsidRPr="004C1907" w:rsidRDefault="004C1907" w:rsidP="00C21AD7">
            <w:pPr>
              <w:pStyle w:val="ListParagraph"/>
              <w:ind w:left="0"/>
              <w:rPr>
                <w:rFonts w:ascii="Times New Roman" w:hAnsi="Times New Roman" w:cs="Times New Roman"/>
                <w:sz w:val="24"/>
                <w:szCs w:val="24"/>
              </w:rPr>
            </w:pPr>
            <w:r w:rsidRPr="004C1907">
              <w:rPr>
                <w:rFonts w:ascii="Times New Roman" w:hAnsi="Times New Roman" w:cs="Times New Roman"/>
                <w:sz w:val="24"/>
                <w:szCs w:val="24"/>
              </w:rPr>
              <w:t xml:space="preserve">Ms. </w:t>
            </w:r>
            <w:proofErr w:type="spellStart"/>
            <w:r w:rsidRPr="004C1907">
              <w:rPr>
                <w:rFonts w:ascii="Times New Roman" w:hAnsi="Times New Roman" w:cs="Times New Roman"/>
                <w:sz w:val="24"/>
                <w:szCs w:val="24"/>
              </w:rPr>
              <w:t>Kadambari</w:t>
            </w:r>
            <w:proofErr w:type="spellEnd"/>
            <w:r w:rsidRPr="004C1907">
              <w:rPr>
                <w:rFonts w:ascii="Times New Roman" w:hAnsi="Times New Roman" w:cs="Times New Roman"/>
                <w:sz w:val="24"/>
                <w:szCs w:val="24"/>
              </w:rPr>
              <w:t xml:space="preserve"> N</w:t>
            </w:r>
          </w:p>
        </w:tc>
        <w:tc>
          <w:tcPr>
            <w:tcW w:w="4696" w:type="dxa"/>
          </w:tcPr>
          <w:p w:rsidR="004C1907" w:rsidRPr="004C1907" w:rsidRDefault="004C1907" w:rsidP="00C21AD7">
            <w:pPr>
              <w:pStyle w:val="ListParagraph"/>
              <w:ind w:left="0"/>
              <w:rPr>
                <w:rFonts w:ascii="Times New Roman" w:hAnsi="Times New Roman" w:cs="Times New Roman"/>
                <w:sz w:val="24"/>
                <w:szCs w:val="24"/>
              </w:rPr>
            </w:pPr>
            <w:r w:rsidRPr="004C1907">
              <w:rPr>
                <w:rFonts w:ascii="Times New Roman" w:hAnsi="Times New Roman" w:cs="Times New Roman"/>
                <w:sz w:val="24"/>
                <w:szCs w:val="24"/>
              </w:rPr>
              <w:t>Effect of customizes behavioral interventions on problem behaviors as distinguished from skill deficits in Autism</w:t>
            </w:r>
          </w:p>
        </w:tc>
        <w:tc>
          <w:tcPr>
            <w:tcW w:w="1142" w:type="dxa"/>
          </w:tcPr>
          <w:p w:rsidR="004C1907" w:rsidRPr="004C1907" w:rsidRDefault="004C1907" w:rsidP="00C21AD7">
            <w:pPr>
              <w:pStyle w:val="ListParagraph"/>
              <w:ind w:left="0"/>
              <w:rPr>
                <w:rFonts w:ascii="Times New Roman" w:hAnsi="Times New Roman" w:cs="Times New Roman"/>
                <w:sz w:val="24"/>
                <w:szCs w:val="24"/>
              </w:rPr>
            </w:pPr>
            <w:r w:rsidRPr="004C1907">
              <w:rPr>
                <w:rFonts w:ascii="Times New Roman" w:hAnsi="Times New Roman" w:cs="Times New Roman"/>
                <w:sz w:val="24"/>
                <w:szCs w:val="24"/>
              </w:rPr>
              <w:t xml:space="preserve">On going </w:t>
            </w:r>
          </w:p>
        </w:tc>
      </w:tr>
    </w:tbl>
    <w:p w:rsidR="002418BF" w:rsidRDefault="002418BF" w:rsidP="004C1907">
      <w:pPr>
        <w:rPr>
          <w:rFonts w:ascii="Times New Roman" w:hAnsi="Times New Roman" w:cs="Times New Roman"/>
          <w:sz w:val="24"/>
          <w:szCs w:val="24"/>
        </w:rPr>
      </w:pPr>
    </w:p>
    <w:p w:rsidR="00EB7FF6" w:rsidRDefault="00EB7FF6" w:rsidP="004C1907">
      <w:pPr>
        <w:rPr>
          <w:rFonts w:ascii="Times New Roman" w:hAnsi="Times New Roman" w:cs="Times New Roman"/>
          <w:sz w:val="24"/>
          <w:szCs w:val="24"/>
        </w:rPr>
      </w:pPr>
    </w:p>
    <w:p w:rsidR="00EB7FF6" w:rsidRDefault="00EB7FF6" w:rsidP="004C1907">
      <w:pPr>
        <w:rPr>
          <w:rFonts w:ascii="Times New Roman" w:hAnsi="Times New Roman" w:cs="Times New Roman"/>
          <w:sz w:val="24"/>
          <w:szCs w:val="24"/>
        </w:rPr>
      </w:pPr>
    </w:p>
    <w:p w:rsidR="00EB7FF6" w:rsidRDefault="00EB7FF6" w:rsidP="004C1907">
      <w:pPr>
        <w:rPr>
          <w:rFonts w:ascii="Times New Roman" w:hAnsi="Times New Roman" w:cs="Times New Roman"/>
          <w:sz w:val="24"/>
          <w:szCs w:val="24"/>
        </w:rPr>
      </w:pPr>
    </w:p>
    <w:p w:rsidR="0056726A" w:rsidRPr="004C1907" w:rsidRDefault="0056726A" w:rsidP="004C1907">
      <w:pPr>
        <w:rPr>
          <w:rFonts w:ascii="Times New Roman" w:hAnsi="Times New Roman" w:cs="Times New Roman"/>
          <w:sz w:val="24"/>
          <w:szCs w:val="24"/>
        </w:rPr>
      </w:pPr>
    </w:p>
    <w:p w:rsidR="00D109D6" w:rsidRPr="005820A8" w:rsidRDefault="00D109D6" w:rsidP="007B1E18">
      <w:pPr>
        <w:pStyle w:val="ListParagraph"/>
        <w:numPr>
          <w:ilvl w:val="0"/>
          <w:numId w:val="9"/>
        </w:numPr>
        <w:tabs>
          <w:tab w:val="left" w:pos="810"/>
        </w:tabs>
        <w:ind w:left="450" w:hanging="450"/>
        <w:rPr>
          <w:rFonts w:ascii="Times New Roman" w:hAnsi="Times New Roman" w:cs="Times New Roman"/>
          <w:b/>
          <w:sz w:val="24"/>
          <w:szCs w:val="24"/>
        </w:rPr>
      </w:pPr>
      <w:r w:rsidRPr="005820A8">
        <w:rPr>
          <w:rFonts w:ascii="Times New Roman" w:hAnsi="Times New Roman" w:cs="Times New Roman"/>
          <w:b/>
          <w:sz w:val="24"/>
          <w:szCs w:val="24"/>
        </w:rPr>
        <w:lastRenderedPageBreak/>
        <w:t xml:space="preserve">Research Papers Presented at </w:t>
      </w:r>
      <w:r w:rsidR="004C1907" w:rsidRPr="005820A8">
        <w:rPr>
          <w:rFonts w:ascii="Times New Roman" w:hAnsi="Times New Roman" w:cs="Times New Roman"/>
          <w:b/>
          <w:sz w:val="24"/>
          <w:szCs w:val="24"/>
        </w:rPr>
        <w:t>N</w:t>
      </w:r>
      <w:r w:rsidRPr="005820A8">
        <w:rPr>
          <w:rFonts w:ascii="Times New Roman" w:hAnsi="Times New Roman" w:cs="Times New Roman"/>
          <w:b/>
          <w:sz w:val="24"/>
          <w:szCs w:val="24"/>
        </w:rPr>
        <w:t>ational/International Conferences/Seminars</w:t>
      </w:r>
      <w:r w:rsidR="00B74A7B" w:rsidRPr="005820A8">
        <w:rPr>
          <w:rFonts w:ascii="Times New Roman" w:hAnsi="Times New Roman" w:cs="Times New Roman"/>
          <w:b/>
          <w:sz w:val="24"/>
          <w:szCs w:val="24"/>
        </w:rPr>
        <w:t xml:space="preserve"> </w:t>
      </w:r>
    </w:p>
    <w:p w:rsidR="005820A8" w:rsidRPr="00F35A41" w:rsidRDefault="005820A8" w:rsidP="007B1E18">
      <w:pPr>
        <w:numPr>
          <w:ilvl w:val="0"/>
          <w:numId w:val="14"/>
        </w:numPr>
        <w:spacing w:after="0"/>
        <w:ind w:left="810"/>
        <w:jc w:val="both"/>
        <w:rPr>
          <w:rFonts w:ascii="Times New Roman" w:hAnsi="Times New Roman"/>
          <w:sz w:val="24"/>
          <w:szCs w:val="24"/>
        </w:rPr>
      </w:pPr>
      <w:r w:rsidRPr="00F35A41">
        <w:rPr>
          <w:rFonts w:ascii="Times New Roman" w:hAnsi="Times New Roman"/>
          <w:b/>
          <w:sz w:val="24"/>
          <w:szCs w:val="24"/>
        </w:rPr>
        <w:t xml:space="preserve">Gupta, S.K. </w:t>
      </w:r>
      <w:r w:rsidRPr="00F35A41">
        <w:rPr>
          <w:rFonts w:ascii="Times New Roman" w:hAnsi="Times New Roman"/>
          <w:sz w:val="24"/>
          <w:szCs w:val="24"/>
        </w:rPr>
        <w:t>&amp;</w:t>
      </w:r>
      <w:r w:rsidRPr="00F35A41">
        <w:rPr>
          <w:rFonts w:ascii="Times New Roman" w:hAnsi="Times New Roman"/>
          <w:b/>
          <w:sz w:val="24"/>
          <w:szCs w:val="24"/>
        </w:rPr>
        <w:t xml:space="preserve"> </w:t>
      </w:r>
      <w:proofErr w:type="spellStart"/>
      <w:r w:rsidRPr="00F35A41">
        <w:rPr>
          <w:rFonts w:ascii="Times New Roman" w:hAnsi="Times New Roman"/>
          <w:sz w:val="24"/>
          <w:szCs w:val="24"/>
        </w:rPr>
        <w:t>Venkatesan</w:t>
      </w:r>
      <w:proofErr w:type="spellEnd"/>
      <w:r w:rsidRPr="00F35A41">
        <w:rPr>
          <w:rFonts w:ascii="Times New Roman" w:hAnsi="Times New Roman"/>
          <w:sz w:val="24"/>
          <w:szCs w:val="24"/>
        </w:rPr>
        <w:t>, S. (2013). Coercion as handling markers for problem behaviors in children with learning disabilities</w:t>
      </w:r>
      <w:r w:rsidRPr="00F35A41">
        <w:rPr>
          <w:rFonts w:ascii="Times New Roman" w:hAnsi="Times New Roman"/>
          <w:b/>
          <w:sz w:val="24"/>
          <w:szCs w:val="24"/>
        </w:rPr>
        <w:t>.</w:t>
      </w:r>
      <w:r w:rsidRPr="00F35A41">
        <w:rPr>
          <w:rFonts w:ascii="Times New Roman" w:hAnsi="Times New Roman"/>
          <w:i/>
          <w:sz w:val="24"/>
          <w:szCs w:val="24"/>
        </w:rPr>
        <w:t xml:space="preserve"> Poster presentation at the First Indo-European Symposium on Coercion</w:t>
      </w:r>
      <w:r w:rsidRPr="00F35A41">
        <w:rPr>
          <w:rFonts w:ascii="Times New Roman" w:hAnsi="Times New Roman"/>
          <w:sz w:val="24"/>
          <w:szCs w:val="24"/>
        </w:rPr>
        <w:t>, M</w:t>
      </w:r>
      <w:r>
        <w:rPr>
          <w:rFonts w:ascii="Times New Roman" w:hAnsi="Times New Roman"/>
          <w:sz w:val="24"/>
          <w:szCs w:val="24"/>
        </w:rPr>
        <w:t>ysore Medical College</w:t>
      </w:r>
      <w:r w:rsidRPr="00F35A41">
        <w:rPr>
          <w:rFonts w:ascii="Times New Roman" w:hAnsi="Times New Roman"/>
          <w:sz w:val="24"/>
          <w:szCs w:val="24"/>
        </w:rPr>
        <w:t xml:space="preserve"> &amp; R</w:t>
      </w:r>
      <w:r>
        <w:rPr>
          <w:rFonts w:ascii="Times New Roman" w:hAnsi="Times New Roman"/>
          <w:sz w:val="24"/>
          <w:szCs w:val="24"/>
        </w:rPr>
        <w:t>esearch Institute</w:t>
      </w:r>
      <w:r w:rsidRPr="00F35A41">
        <w:rPr>
          <w:rFonts w:ascii="Times New Roman" w:hAnsi="Times New Roman"/>
          <w:sz w:val="24"/>
          <w:szCs w:val="24"/>
        </w:rPr>
        <w:t>, Mysore, 1</w:t>
      </w:r>
      <w:r w:rsidRPr="0080287F">
        <w:rPr>
          <w:rFonts w:ascii="Times New Roman" w:hAnsi="Times New Roman"/>
          <w:sz w:val="24"/>
          <w:szCs w:val="24"/>
          <w:vertAlign w:val="superscript"/>
        </w:rPr>
        <w:t>st</w:t>
      </w:r>
      <w:r w:rsidRPr="00F35A41">
        <w:rPr>
          <w:rFonts w:ascii="Times New Roman" w:hAnsi="Times New Roman"/>
          <w:sz w:val="24"/>
          <w:szCs w:val="24"/>
        </w:rPr>
        <w:t xml:space="preserve"> </w:t>
      </w:r>
      <w:r>
        <w:rPr>
          <w:rFonts w:ascii="Times New Roman" w:hAnsi="Times New Roman"/>
          <w:sz w:val="24"/>
          <w:szCs w:val="24"/>
        </w:rPr>
        <w:t>to 3</w:t>
      </w:r>
      <w:r w:rsidRPr="0080287F">
        <w:rPr>
          <w:rFonts w:ascii="Times New Roman" w:hAnsi="Times New Roman"/>
          <w:sz w:val="24"/>
          <w:szCs w:val="24"/>
          <w:vertAlign w:val="superscript"/>
        </w:rPr>
        <w:t>rd</w:t>
      </w:r>
      <w:r>
        <w:rPr>
          <w:rFonts w:ascii="Times New Roman" w:hAnsi="Times New Roman"/>
          <w:sz w:val="24"/>
          <w:szCs w:val="24"/>
        </w:rPr>
        <w:t xml:space="preserve"> </w:t>
      </w:r>
      <w:r w:rsidRPr="00F35A41">
        <w:rPr>
          <w:rFonts w:ascii="Times New Roman" w:hAnsi="Times New Roman"/>
          <w:sz w:val="24"/>
          <w:szCs w:val="24"/>
        </w:rPr>
        <w:t xml:space="preserve">February, 2013. </w:t>
      </w:r>
      <w:r>
        <w:rPr>
          <w:rFonts w:ascii="Times New Roman" w:hAnsi="Times New Roman"/>
          <w:sz w:val="24"/>
          <w:szCs w:val="24"/>
        </w:rPr>
        <w:t xml:space="preserve">          </w:t>
      </w:r>
    </w:p>
    <w:p w:rsidR="005820A8" w:rsidRDefault="005820A8" w:rsidP="007B1E18">
      <w:pPr>
        <w:numPr>
          <w:ilvl w:val="0"/>
          <w:numId w:val="14"/>
        </w:numPr>
        <w:spacing w:after="0"/>
        <w:ind w:left="810"/>
        <w:jc w:val="both"/>
        <w:rPr>
          <w:rFonts w:ascii="Times New Roman" w:hAnsi="Times New Roman"/>
          <w:sz w:val="24"/>
          <w:szCs w:val="24"/>
        </w:rPr>
      </w:pPr>
      <w:r w:rsidRPr="00F35A41">
        <w:rPr>
          <w:rFonts w:ascii="Times New Roman" w:hAnsi="Times New Roman"/>
          <w:b/>
          <w:sz w:val="24"/>
          <w:szCs w:val="24"/>
        </w:rPr>
        <w:t xml:space="preserve">Gupta, S.K. </w:t>
      </w:r>
      <w:r w:rsidRPr="00F35A41">
        <w:rPr>
          <w:rFonts w:ascii="Times New Roman" w:hAnsi="Times New Roman"/>
          <w:sz w:val="24"/>
          <w:szCs w:val="24"/>
        </w:rPr>
        <w:t>(2013). Cognitive behavior therapy in the treatment of stuttering with anxiety: a case report.</w:t>
      </w:r>
      <w:r w:rsidRPr="00F35A41">
        <w:rPr>
          <w:rFonts w:ascii="Times New Roman" w:hAnsi="Times New Roman"/>
          <w:i/>
          <w:sz w:val="24"/>
          <w:szCs w:val="24"/>
        </w:rPr>
        <w:t xml:space="preserve"> Poster presentation at the 39</w:t>
      </w:r>
      <w:r w:rsidRPr="00F35A41">
        <w:rPr>
          <w:rFonts w:ascii="Times New Roman" w:hAnsi="Times New Roman"/>
          <w:i/>
          <w:sz w:val="24"/>
          <w:szCs w:val="24"/>
          <w:vertAlign w:val="superscript"/>
        </w:rPr>
        <w:t>th</w:t>
      </w:r>
      <w:r w:rsidRPr="00F35A41">
        <w:rPr>
          <w:rFonts w:ascii="Times New Roman" w:hAnsi="Times New Roman"/>
          <w:i/>
          <w:sz w:val="24"/>
          <w:szCs w:val="24"/>
        </w:rPr>
        <w:t xml:space="preserve"> National Annual Conference of </w:t>
      </w:r>
      <w:r w:rsidRPr="00914A97">
        <w:rPr>
          <w:rFonts w:ascii="Times New Roman" w:hAnsi="Times New Roman"/>
          <w:i/>
          <w:sz w:val="24"/>
          <w:szCs w:val="24"/>
        </w:rPr>
        <w:t>I</w:t>
      </w:r>
      <w:r>
        <w:rPr>
          <w:rFonts w:ascii="Times New Roman" w:hAnsi="Times New Roman"/>
          <w:i/>
          <w:sz w:val="24"/>
          <w:szCs w:val="24"/>
        </w:rPr>
        <w:t xml:space="preserve">ndian </w:t>
      </w:r>
      <w:r w:rsidRPr="00914A97">
        <w:rPr>
          <w:rFonts w:ascii="Times New Roman" w:hAnsi="Times New Roman"/>
          <w:i/>
          <w:sz w:val="24"/>
          <w:szCs w:val="24"/>
        </w:rPr>
        <w:t>A</w:t>
      </w:r>
      <w:r>
        <w:rPr>
          <w:rFonts w:ascii="Times New Roman" w:hAnsi="Times New Roman"/>
          <w:i/>
          <w:sz w:val="24"/>
          <w:szCs w:val="24"/>
        </w:rPr>
        <w:t xml:space="preserve">ssociation of Clinical </w:t>
      </w:r>
      <w:r w:rsidRPr="00914A97">
        <w:rPr>
          <w:rFonts w:ascii="Times New Roman" w:hAnsi="Times New Roman"/>
          <w:i/>
          <w:sz w:val="24"/>
          <w:szCs w:val="24"/>
        </w:rPr>
        <w:t>P</w:t>
      </w:r>
      <w:r>
        <w:rPr>
          <w:rFonts w:ascii="Times New Roman" w:hAnsi="Times New Roman"/>
          <w:i/>
          <w:sz w:val="24"/>
          <w:szCs w:val="24"/>
        </w:rPr>
        <w:t>sychologist</w:t>
      </w:r>
      <w:r w:rsidRPr="00F35A41">
        <w:rPr>
          <w:rFonts w:ascii="Times New Roman" w:hAnsi="Times New Roman"/>
          <w:sz w:val="24"/>
          <w:szCs w:val="24"/>
        </w:rPr>
        <w:t>, AIIMS, New Delhi, 17</w:t>
      </w:r>
      <w:r w:rsidRPr="00F35A41">
        <w:rPr>
          <w:rFonts w:ascii="Times New Roman" w:hAnsi="Times New Roman"/>
          <w:sz w:val="24"/>
          <w:szCs w:val="24"/>
          <w:vertAlign w:val="superscript"/>
        </w:rPr>
        <w:t>th</w:t>
      </w:r>
      <w:r>
        <w:rPr>
          <w:rFonts w:ascii="Times New Roman" w:hAnsi="Times New Roman"/>
          <w:sz w:val="24"/>
          <w:szCs w:val="24"/>
          <w:vertAlign w:val="superscript"/>
        </w:rPr>
        <w:t xml:space="preserve">  </w:t>
      </w:r>
      <w:r w:rsidRPr="0080287F">
        <w:rPr>
          <w:rFonts w:ascii="Times New Roman" w:hAnsi="Times New Roman"/>
          <w:sz w:val="24"/>
          <w:szCs w:val="24"/>
        </w:rPr>
        <w:t>to</w:t>
      </w:r>
      <w:r>
        <w:rPr>
          <w:rFonts w:ascii="Times New Roman" w:hAnsi="Times New Roman"/>
          <w:sz w:val="24"/>
          <w:szCs w:val="24"/>
        </w:rPr>
        <w:t xml:space="preserve"> 20</w:t>
      </w:r>
      <w:r w:rsidRPr="0080287F">
        <w:rPr>
          <w:rFonts w:ascii="Times New Roman" w:hAnsi="Times New Roman"/>
          <w:sz w:val="24"/>
          <w:szCs w:val="24"/>
          <w:vertAlign w:val="superscript"/>
        </w:rPr>
        <w:t>th</w:t>
      </w:r>
      <w:r>
        <w:rPr>
          <w:rFonts w:ascii="Times New Roman" w:hAnsi="Times New Roman"/>
          <w:sz w:val="24"/>
          <w:szCs w:val="24"/>
        </w:rPr>
        <w:t xml:space="preserve"> </w:t>
      </w:r>
      <w:r w:rsidRPr="00F35A41">
        <w:rPr>
          <w:rFonts w:ascii="Times New Roman" w:hAnsi="Times New Roman"/>
          <w:sz w:val="24"/>
          <w:szCs w:val="24"/>
        </w:rPr>
        <w:t>February, 2013.</w:t>
      </w:r>
      <w:r>
        <w:rPr>
          <w:rFonts w:ascii="Times New Roman" w:hAnsi="Times New Roman"/>
          <w:sz w:val="24"/>
          <w:szCs w:val="24"/>
        </w:rPr>
        <w:t xml:space="preserve"> </w:t>
      </w:r>
    </w:p>
    <w:p w:rsidR="0056726A" w:rsidRPr="007B7D84" w:rsidRDefault="0056726A" w:rsidP="00B74489">
      <w:pPr>
        <w:spacing w:after="0"/>
        <w:ind w:left="810"/>
        <w:jc w:val="both"/>
        <w:rPr>
          <w:rFonts w:ascii="Times New Roman" w:hAnsi="Times New Roman"/>
          <w:sz w:val="24"/>
          <w:szCs w:val="24"/>
        </w:rPr>
      </w:pPr>
    </w:p>
    <w:p w:rsidR="00916724" w:rsidRPr="00D076A1" w:rsidRDefault="00916724" w:rsidP="007B1E18">
      <w:pPr>
        <w:pStyle w:val="ListParagraph"/>
        <w:numPr>
          <w:ilvl w:val="0"/>
          <w:numId w:val="9"/>
        </w:numPr>
        <w:tabs>
          <w:tab w:val="left" w:pos="810"/>
          <w:tab w:val="left" w:pos="1620"/>
        </w:tabs>
        <w:ind w:left="450" w:hanging="450"/>
        <w:jc w:val="both"/>
        <w:rPr>
          <w:rFonts w:ascii="Times New Roman" w:hAnsi="Times New Roman" w:cs="Times New Roman"/>
          <w:b/>
          <w:sz w:val="24"/>
          <w:szCs w:val="24"/>
        </w:rPr>
      </w:pPr>
      <w:r w:rsidRPr="00D076A1">
        <w:rPr>
          <w:rFonts w:ascii="Times New Roman" w:hAnsi="Times New Roman" w:cs="Times New Roman"/>
          <w:b/>
          <w:sz w:val="24"/>
          <w:szCs w:val="24"/>
        </w:rPr>
        <w:t>Research Papers Published</w:t>
      </w:r>
    </w:p>
    <w:p w:rsidR="00916724" w:rsidRPr="00D076A1" w:rsidRDefault="00916724" w:rsidP="003D25A7">
      <w:pPr>
        <w:pStyle w:val="ListParagraph"/>
        <w:numPr>
          <w:ilvl w:val="0"/>
          <w:numId w:val="4"/>
        </w:numPr>
        <w:tabs>
          <w:tab w:val="left" w:pos="1260"/>
          <w:tab w:val="left" w:pos="1980"/>
        </w:tabs>
        <w:ind w:left="810" w:hanging="360"/>
        <w:jc w:val="both"/>
        <w:rPr>
          <w:rFonts w:ascii="Times New Roman" w:hAnsi="Times New Roman" w:cs="Times New Roman"/>
          <w:b/>
          <w:sz w:val="24"/>
          <w:szCs w:val="24"/>
        </w:rPr>
      </w:pPr>
      <w:r w:rsidRPr="00D076A1">
        <w:rPr>
          <w:rFonts w:ascii="Times New Roman" w:hAnsi="Times New Roman" w:cs="Times New Roman"/>
          <w:b/>
          <w:sz w:val="24"/>
          <w:szCs w:val="24"/>
        </w:rPr>
        <w:t>Papers Published in National/International Journals</w:t>
      </w:r>
    </w:p>
    <w:p w:rsidR="005820A8" w:rsidRPr="00D5052F" w:rsidRDefault="005820A8" w:rsidP="007B1E18">
      <w:pPr>
        <w:pStyle w:val="PlainText"/>
        <w:numPr>
          <w:ilvl w:val="0"/>
          <w:numId w:val="15"/>
        </w:numPr>
        <w:spacing w:before="0" w:beforeAutospacing="0" w:after="0" w:afterAutospacing="0" w:line="276" w:lineRule="auto"/>
        <w:ind w:right="0"/>
        <w:rPr>
          <w:iCs/>
        </w:rPr>
      </w:pPr>
      <w:proofErr w:type="spellStart"/>
      <w:r w:rsidRPr="00D5052F">
        <w:rPr>
          <w:bCs/>
          <w:iCs/>
        </w:rPr>
        <w:t>Purusotham</w:t>
      </w:r>
      <w:proofErr w:type="gramStart"/>
      <w:r w:rsidRPr="00D5052F">
        <w:rPr>
          <w:bCs/>
          <w:iCs/>
        </w:rPr>
        <w:t>,P</w:t>
      </w:r>
      <w:proofErr w:type="spellEnd"/>
      <w:proofErr w:type="gramEnd"/>
      <w:r w:rsidRPr="00D5052F">
        <w:rPr>
          <w:bCs/>
          <w:iCs/>
        </w:rPr>
        <w:t xml:space="preserve">. &amp; </w:t>
      </w:r>
      <w:proofErr w:type="spellStart"/>
      <w:r w:rsidRPr="00D5052F">
        <w:rPr>
          <w:bCs/>
          <w:iCs/>
        </w:rPr>
        <w:t>Venkatesan</w:t>
      </w:r>
      <w:proofErr w:type="spellEnd"/>
      <w:r w:rsidRPr="00D5052F">
        <w:rPr>
          <w:bCs/>
          <w:iCs/>
        </w:rPr>
        <w:t xml:space="preserve">, S. (2011). Efficacy of recovery program on basic numeracy skills in primary school children. </w:t>
      </w:r>
      <w:proofErr w:type="spellStart"/>
      <w:proofErr w:type="gramStart"/>
      <w:r w:rsidRPr="00D5052F">
        <w:rPr>
          <w:bCs/>
          <w:iCs/>
        </w:rPr>
        <w:t>indian</w:t>
      </w:r>
      <w:proofErr w:type="spellEnd"/>
      <w:proofErr w:type="gramEnd"/>
      <w:r w:rsidRPr="00D5052F">
        <w:rPr>
          <w:bCs/>
          <w:iCs/>
        </w:rPr>
        <w:t xml:space="preserve"> Journal of Clinical Psychology. 38</w:t>
      </w:r>
      <w:r w:rsidRPr="00D5052F">
        <w:rPr>
          <w:bCs/>
        </w:rPr>
        <w:t xml:space="preserve">(2): </w:t>
      </w:r>
      <w:r w:rsidRPr="00D5052F">
        <w:rPr>
          <w:bCs/>
          <w:iCs/>
        </w:rPr>
        <w:t>116-128</w:t>
      </w:r>
      <w:r w:rsidRPr="00D5052F">
        <w:rPr>
          <w:iCs/>
        </w:rPr>
        <w:t>.</w:t>
      </w:r>
      <w:r w:rsidRPr="00D5052F">
        <w:rPr>
          <w:bCs/>
          <w:iCs/>
        </w:rPr>
        <w:t xml:space="preserve"> </w:t>
      </w:r>
    </w:p>
    <w:p w:rsidR="005820A8" w:rsidRPr="00D5052F" w:rsidRDefault="005820A8" w:rsidP="007B1E18">
      <w:pPr>
        <w:pStyle w:val="PlainText"/>
        <w:numPr>
          <w:ilvl w:val="0"/>
          <w:numId w:val="15"/>
        </w:numPr>
        <w:spacing w:before="0" w:beforeAutospacing="0" w:after="0" w:afterAutospacing="0" w:line="276" w:lineRule="auto"/>
        <w:ind w:right="0"/>
        <w:rPr>
          <w:bCs/>
          <w:iCs/>
        </w:rPr>
      </w:pPr>
      <w:proofErr w:type="spellStart"/>
      <w:r w:rsidRPr="00D5052F">
        <w:rPr>
          <w:bCs/>
          <w:iCs/>
        </w:rPr>
        <w:t>Venkatesan</w:t>
      </w:r>
      <w:proofErr w:type="spellEnd"/>
      <w:r w:rsidRPr="00D5052F">
        <w:rPr>
          <w:bCs/>
          <w:iCs/>
        </w:rPr>
        <w:t xml:space="preserve">, S., &amp; </w:t>
      </w:r>
      <w:proofErr w:type="spellStart"/>
      <w:r w:rsidRPr="00D5052F">
        <w:rPr>
          <w:bCs/>
          <w:iCs/>
        </w:rPr>
        <w:t>Holla</w:t>
      </w:r>
      <w:proofErr w:type="spellEnd"/>
      <w:r w:rsidRPr="00D5052F">
        <w:rPr>
          <w:bCs/>
          <w:iCs/>
        </w:rPr>
        <w:t xml:space="preserve">, M.J. (2011). </w:t>
      </w:r>
      <w:r w:rsidRPr="00D5052F">
        <w:t>Validation of graded word list for testing spelling competencies in children with learning disabilities. Indian Journal of Psychology. 2</w:t>
      </w:r>
      <w:r w:rsidRPr="00D5052F">
        <w:rPr>
          <w:bCs/>
        </w:rPr>
        <w:t>(2):</w:t>
      </w:r>
      <w:r w:rsidRPr="00D5052F">
        <w:t xml:space="preserve"> 73-82</w:t>
      </w:r>
      <w:r w:rsidRPr="00D5052F">
        <w:rPr>
          <w:iCs/>
        </w:rPr>
        <w:t>.</w:t>
      </w:r>
    </w:p>
    <w:p w:rsidR="005820A8" w:rsidRPr="00D5052F" w:rsidRDefault="005820A8" w:rsidP="007B1E18">
      <w:pPr>
        <w:pStyle w:val="PlainText"/>
        <w:numPr>
          <w:ilvl w:val="0"/>
          <w:numId w:val="15"/>
        </w:numPr>
        <w:spacing w:before="0" w:beforeAutospacing="0" w:after="0" w:afterAutospacing="0" w:line="276" w:lineRule="auto"/>
        <w:ind w:right="0"/>
        <w:rPr>
          <w:bCs/>
          <w:iCs/>
        </w:rPr>
      </w:pPr>
      <w:proofErr w:type="spellStart"/>
      <w:r w:rsidRPr="00D5052F">
        <w:rPr>
          <w:iCs/>
        </w:rPr>
        <w:t>Venkatesan</w:t>
      </w:r>
      <w:proofErr w:type="spellEnd"/>
      <w:r w:rsidRPr="00D5052F">
        <w:rPr>
          <w:iCs/>
        </w:rPr>
        <w:t xml:space="preserve">, S., &amp; </w:t>
      </w:r>
      <w:proofErr w:type="spellStart"/>
      <w:r w:rsidRPr="00D5052F">
        <w:rPr>
          <w:iCs/>
        </w:rPr>
        <w:t>Ravindran</w:t>
      </w:r>
      <w:proofErr w:type="spellEnd"/>
      <w:r w:rsidRPr="00D5052F">
        <w:rPr>
          <w:iCs/>
        </w:rPr>
        <w:t>, N. (2011). Anxiety profile of well siblings of children with developmental disabilities. Journal of Disability Management and Special Education.  2(1): 33-46.</w:t>
      </w:r>
    </w:p>
    <w:p w:rsidR="005820A8" w:rsidRPr="00D5052F" w:rsidRDefault="005820A8" w:rsidP="007B1E18">
      <w:pPr>
        <w:pStyle w:val="PlainText"/>
        <w:numPr>
          <w:ilvl w:val="0"/>
          <w:numId w:val="15"/>
        </w:numPr>
        <w:spacing w:before="0" w:beforeAutospacing="0" w:after="0" w:afterAutospacing="0" w:line="276" w:lineRule="auto"/>
        <w:ind w:right="0"/>
        <w:rPr>
          <w:bCs/>
          <w:iCs/>
        </w:rPr>
      </w:pPr>
      <w:proofErr w:type="spellStart"/>
      <w:r w:rsidRPr="00D5052F">
        <w:rPr>
          <w:bCs/>
          <w:iCs/>
        </w:rPr>
        <w:t>Venkatesan</w:t>
      </w:r>
      <w:proofErr w:type="spellEnd"/>
      <w:r w:rsidRPr="00D5052F">
        <w:rPr>
          <w:bCs/>
          <w:iCs/>
        </w:rPr>
        <w:t>, S. (2011). E</w:t>
      </w:r>
      <w:r w:rsidRPr="00D5052F">
        <w:rPr>
          <w:bCs/>
        </w:rPr>
        <w:t xml:space="preserve">valuation of sensitivity training program on academic problems in elementary school children for inclusive education resource teachers under </w:t>
      </w:r>
      <w:proofErr w:type="spellStart"/>
      <w:r w:rsidRPr="00D5052F">
        <w:rPr>
          <w:bCs/>
        </w:rPr>
        <w:t>Sarva</w:t>
      </w:r>
      <w:proofErr w:type="spellEnd"/>
      <w:r w:rsidRPr="00D5052F">
        <w:rPr>
          <w:bCs/>
        </w:rPr>
        <w:t xml:space="preserve"> </w:t>
      </w:r>
      <w:proofErr w:type="spellStart"/>
      <w:r w:rsidRPr="00D5052F">
        <w:rPr>
          <w:bCs/>
        </w:rPr>
        <w:t>Siksha</w:t>
      </w:r>
      <w:proofErr w:type="spellEnd"/>
      <w:r w:rsidRPr="00D5052F">
        <w:rPr>
          <w:bCs/>
        </w:rPr>
        <w:t xml:space="preserve"> </w:t>
      </w:r>
      <w:proofErr w:type="spellStart"/>
      <w:r w:rsidRPr="00D5052F">
        <w:rPr>
          <w:bCs/>
        </w:rPr>
        <w:t>Abhiyan</w:t>
      </w:r>
      <w:proofErr w:type="spellEnd"/>
      <w:r w:rsidRPr="00D5052F">
        <w:rPr>
          <w:bCs/>
        </w:rPr>
        <w:t>-Karnataka. Journal of Psychology, 3(1): 1-11</w:t>
      </w:r>
      <w:r w:rsidRPr="00D5052F">
        <w:rPr>
          <w:iCs/>
        </w:rPr>
        <w:t>.</w:t>
      </w:r>
    </w:p>
    <w:p w:rsidR="005820A8" w:rsidRPr="00D5052F" w:rsidRDefault="005820A8" w:rsidP="007B1E18">
      <w:pPr>
        <w:pStyle w:val="PlainText"/>
        <w:numPr>
          <w:ilvl w:val="0"/>
          <w:numId w:val="15"/>
        </w:numPr>
        <w:spacing w:before="0" w:beforeAutospacing="0" w:after="0" w:afterAutospacing="0" w:line="276" w:lineRule="auto"/>
        <w:ind w:right="0"/>
        <w:rPr>
          <w:iCs/>
          <w:u w:val="single"/>
        </w:rPr>
      </w:pPr>
      <w:proofErr w:type="spellStart"/>
      <w:r w:rsidRPr="00D5052F">
        <w:rPr>
          <w:bCs/>
          <w:iCs/>
        </w:rPr>
        <w:t>Venkatesan</w:t>
      </w:r>
      <w:proofErr w:type="spellEnd"/>
      <w:r w:rsidRPr="00D5052F">
        <w:rPr>
          <w:bCs/>
          <w:iCs/>
        </w:rPr>
        <w:t xml:space="preserve">, S. (2012). </w:t>
      </w:r>
      <w:r w:rsidRPr="00D5052F">
        <w:t xml:space="preserve">Usage evaluation of assembled toy kits for kids with developmental disabilities. </w:t>
      </w:r>
      <w:r w:rsidRPr="00D5052F">
        <w:rPr>
          <w:bCs/>
          <w:iCs/>
        </w:rPr>
        <w:t>Journal of Disability Management and Special Education, 2(2): 27-37.</w:t>
      </w:r>
    </w:p>
    <w:p w:rsidR="005820A8" w:rsidRPr="00D5052F" w:rsidRDefault="005820A8" w:rsidP="007B1E18">
      <w:pPr>
        <w:pStyle w:val="PlainText"/>
        <w:numPr>
          <w:ilvl w:val="0"/>
          <w:numId w:val="15"/>
        </w:numPr>
        <w:spacing w:before="0" w:beforeAutospacing="0" w:after="0" w:afterAutospacing="0" w:line="276" w:lineRule="auto"/>
        <w:ind w:right="0"/>
        <w:rPr>
          <w:iCs/>
        </w:rPr>
      </w:pPr>
      <w:proofErr w:type="spellStart"/>
      <w:r w:rsidRPr="00D5052F">
        <w:rPr>
          <w:iCs/>
        </w:rPr>
        <w:t>Venkatesan</w:t>
      </w:r>
      <w:proofErr w:type="spellEnd"/>
      <w:r w:rsidRPr="00D5052F">
        <w:rPr>
          <w:iCs/>
        </w:rPr>
        <w:t xml:space="preserve">, S. (2011). </w:t>
      </w:r>
      <w:r w:rsidRPr="00D5052F">
        <w:t>The enigma of diagnosis by exclusion: A field study on children frequently mistaken for learning disability in India. Disabilities and Impairments. 26 (1): 5-16.</w:t>
      </w:r>
    </w:p>
    <w:p w:rsidR="005820A8" w:rsidRPr="00D5052F" w:rsidRDefault="005820A8" w:rsidP="007B1E18">
      <w:pPr>
        <w:pStyle w:val="PlainText"/>
        <w:numPr>
          <w:ilvl w:val="0"/>
          <w:numId w:val="15"/>
        </w:numPr>
        <w:spacing w:before="0" w:beforeAutospacing="0" w:after="0" w:afterAutospacing="0" w:line="276" w:lineRule="auto"/>
        <w:ind w:right="0"/>
        <w:rPr>
          <w:bCs/>
          <w:iCs/>
        </w:rPr>
      </w:pPr>
      <w:proofErr w:type="spellStart"/>
      <w:r w:rsidRPr="00D5052F">
        <w:rPr>
          <w:bCs/>
          <w:iCs/>
        </w:rPr>
        <w:t>Ganesh</w:t>
      </w:r>
      <w:proofErr w:type="spellEnd"/>
      <w:r w:rsidRPr="00D5052F">
        <w:rPr>
          <w:bCs/>
          <w:iCs/>
        </w:rPr>
        <w:t xml:space="preserve"> &amp; </w:t>
      </w:r>
      <w:proofErr w:type="spellStart"/>
      <w:r w:rsidRPr="00D5052F">
        <w:rPr>
          <w:bCs/>
          <w:iCs/>
        </w:rPr>
        <w:t>Venkatesan</w:t>
      </w:r>
      <w:proofErr w:type="spellEnd"/>
      <w:r w:rsidRPr="00D5052F">
        <w:rPr>
          <w:bCs/>
          <w:iCs/>
        </w:rPr>
        <w:t xml:space="preserve">, S. (2012). </w:t>
      </w:r>
      <w:r w:rsidRPr="00D5052F">
        <w:t>Comparative profiles of problem behaviors in children from single versus dual parent families. Journal of Psychology. 3(2): 89-98.</w:t>
      </w:r>
    </w:p>
    <w:p w:rsidR="005820A8" w:rsidRPr="00D5052F" w:rsidRDefault="005820A8" w:rsidP="007B1E18">
      <w:pPr>
        <w:pStyle w:val="PlainText"/>
        <w:numPr>
          <w:ilvl w:val="0"/>
          <w:numId w:val="15"/>
        </w:numPr>
        <w:spacing w:before="0" w:beforeAutospacing="0" w:after="0" w:afterAutospacing="0" w:line="276" w:lineRule="auto"/>
        <w:ind w:right="0"/>
        <w:rPr>
          <w:iCs/>
          <w:u w:val="single"/>
        </w:rPr>
      </w:pPr>
      <w:proofErr w:type="spellStart"/>
      <w:r w:rsidRPr="00D5052F">
        <w:rPr>
          <w:bCs/>
          <w:iCs/>
        </w:rPr>
        <w:t>Venkatesan</w:t>
      </w:r>
      <w:proofErr w:type="spellEnd"/>
      <w:r w:rsidRPr="00D5052F">
        <w:rPr>
          <w:bCs/>
          <w:iCs/>
        </w:rPr>
        <w:t xml:space="preserve">, S. (2013). While testing behaviors in parents/caregivers of </w:t>
      </w:r>
      <w:r w:rsidRPr="00D5052F">
        <w:t xml:space="preserve">kids with academic problems. </w:t>
      </w:r>
      <w:r w:rsidRPr="00D5052F">
        <w:rPr>
          <w:bCs/>
          <w:iCs/>
        </w:rPr>
        <w:t>Journal of Indian Academy of Applied Psychology. 39 (1): 26-34</w:t>
      </w:r>
    </w:p>
    <w:p w:rsidR="005820A8" w:rsidRDefault="005820A8" w:rsidP="007B1E18">
      <w:pPr>
        <w:pStyle w:val="PlainText"/>
        <w:numPr>
          <w:ilvl w:val="0"/>
          <w:numId w:val="15"/>
        </w:numPr>
        <w:spacing w:before="0" w:beforeAutospacing="0" w:after="0" w:afterAutospacing="0" w:line="276" w:lineRule="auto"/>
        <w:ind w:right="0"/>
        <w:rPr>
          <w:iCs/>
        </w:rPr>
      </w:pPr>
      <w:proofErr w:type="spellStart"/>
      <w:r w:rsidRPr="00D5052F">
        <w:rPr>
          <w:bCs/>
          <w:iCs/>
        </w:rPr>
        <w:t>Venkatesan</w:t>
      </w:r>
      <w:proofErr w:type="spellEnd"/>
      <w:r w:rsidRPr="00D5052F">
        <w:rPr>
          <w:bCs/>
          <w:iCs/>
        </w:rPr>
        <w:t xml:space="preserve">, S., </w:t>
      </w:r>
      <w:proofErr w:type="spellStart"/>
      <w:r w:rsidRPr="00D5052F">
        <w:rPr>
          <w:bCs/>
          <w:iCs/>
        </w:rPr>
        <w:t>Jayakaran</w:t>
      </w:r>
      <w:proofErr w:type="spellEnd"/>
      <w:r w:rsidRPr="00D5052F">
        <w:rPr>
          <w:bCs/>
          <w:iCs/>
        </w:rPr>
        <w:t xml:space="preserve">, G.T., </w:t>
      </w:r>
      <w:proofErr w:type="spellStart"/>
      <w:r w:rsidRPr="00D5052F">
        <w:rPr>
          <w:bCs/>
          <w:iCs/>
        </w:rPr>
        <w:t>Purusotham</w:t>
      </w:r>
      <w:proofErr w:type="spellEnd"/>
      <w:r w:rsidRPr="00D5052F">
        <w:rPr>
          <w:bCs/>
          <w:iCs/>
        </w:rPr>
        <w:t xml:space="preserve">, P., &amp; </w:t>
      </w:r>
      <w:proofErr w:type="spellStart"/>
      <w:r w:rsidRPr="00D5052F">
        <w:rPr>
          <w:bCs/>
          <w:iCs/>
        </w:rPr>
        <w:t>Rafi</w:t>
      </w:r>
      <w:proofErr w:type="spellEnd"/>
      <w:r w:rsidRPr="00D5052F">
        <w:rPr>
          <w:bCs/>
          <w:iCs/>
        </w:rPr>
        <w:t xml:space="preserve">, M. (2012). Disability access audit of public service facilities.  </w:t>
      </w:r>
      <w:r w:rsidRPr="00D5052F">
        <w:rPr>
          <w:iCs/>
        </w:rPr>
        <w:t xml:space="preserve">Journal of All India Institute of Speech and Hearing. 31: 190-201.  </w:t>
      </w:r>
    </w:p>
    <w:p w:rsidR="00400D35" w:rsidRPr="00400D35" w:rsidRDefault="00400D35" w:rsidP="007B1E18">
      <w:pPr>
        <w:pStyle w:val="ListParagraph"/>
        <w:numPr>
          <w:ilvl w:val="0"/>
          <w:numId w:val="15"/>
        </w:numPr>
        <w:spacing w:after="0" w:line="240" w:lineRule="auto"/>
        <w:contextualSpacing w:val="0"/>
        <w:rPr>
          <w:rFonts w:ascii="Times New Roman" w:eastAsia="Calibri" w:hAnsi="Times New Roman" w:cs="Times New Roman"/>
          <w:bCs/>
          <w:sz w:val="24"/>
          <w:szCs w:val="24"/>
        </w:rPr>
      </w:pPr>
      <w:r w:rsidRPr="00400D35">
        <w:rPr>
          <w:rFonts w:ascii="Times New Roman" w:eastAsia="Calibri" w:hAnsi="Times New Roman" w:cs="Times New Roman"/>
          <w:bCs/>
          <w:sz w:val="24"/>
          <w:szCs w:val="24"/>
        </w:rPr>
        <w:t xml:space="preserve">Khan N.A, </w:t>
      </w:r>
      <w:proofErr w:type="spellStart"/>
      <w:r w:rsidRPr="00400D35">
        <w:rPr>
          <w:rFonts w:ascii="Times New Roman" w:eastAsia="Calibri" w:hAnsi="Times New Roman" w:cs="Times New Roman"/>
          <w:bCs/>
          <w:sz w:val="24"/>
          <w:szCs w:val="24"/>
        </w:rPr>
        <w:t>Kanchan</w:t>
      </w:r>
      <w:proofErr w:type="spellEnd"/>
      <w:r w:rsidRPr="00400D35">
        <w:rPr>
          <w:rFonts w:ascii="Times New Roman" w:eastAsia="Calibri" w:hAnsi="Times New Roman" w:cs="Times New Roman"/>
          <w:bCs/>
          <w:sz w:val="24"/>
          <w:szCs w:val="24"/>
        </w:rPr>
        <w:t xml:space="preserve"> A &amp; </w:t>
      </w:r>
      <w:proofErr w:type="spellStart"/>
      <w:r w:rsidRPr="00400D35">
        <w:rPr>
          <w:rFonts w:ascii="Times New Roman" w:eastAsia="Calibri" w:hAnsi="Times New Roman" w:cs="Times New Roman"/>
          <w:bCs/>
          <w:sz w:val="24"/>
          <w:szCs w:val="24"/>
        </w:rPr>
        <w:t>Rao</w:t>
      </w:r>
      <w:proofErr w:type="spellEnd"/>
      <w:r w:rsidRPr="00400D35">
        <w:rPr>
          <w:rFonts w:ascii="Times New Roman" w:eastAsia="Calibri" w:hAnsi="Times New Roman" w:cs="Times New Roman"/>
          <w:bCs/>
          <w:sz w:val="24"/>
          <w:szCs w:val="24"/>
        </w:rPr>
        <w:t>, T.S.S (2011). Neuropsychological outcome of stroke in elderly. Indian Journal of geriatric mental health; Vol. 7 (1&amp;2); pp. 51-67.</w:t>
      </w:r>
    </w:p>
    <w:p w:rsidR="00400D35" w:rsidRPr="00D5052F" w:rsidRDefault="00400D35" w:rsidP="00400D35">
      <w:pPr>
        <w:pStyle w:val="PlainText"/>
        <w:spacing w:before="0" w:beforeAutospacing="0" w:after="0" w:afterAutospacing="0" w:line="276" w:lineRule="auto"/>
        <w:ind w:left="1080" w:right="0"/>
        <w:rPr>
          <w:iCs/>
        </w:rPr>
      </w:pPr>
    </w:p>
    <w:p w:rsidR="005820A8" w:rsidRPr="00ED0211" w:rsidRDefault="00ED0211" w:rsidP="00ED0211">
      <w:pPr>
        <w:pStyle w:val="ListParagraph"/>
        <w:numPr>
          <w:ilvl w:val="0"/>
          <w:numId w:val="4"/>
        </w:numPr>
        <w:tabs>
          <w:tab w:val="left" w:pos="810"/>
          <w:tab w:val="left" w:pos="1980"/>
        </w:tabs>
        <w:ind w:hanging="1530"/>
        <w:jc w:val="both"/>
        <w:rPr>
          <w:rFonts w:ascii="Times New Roman" w:hAnsi="Times New Roman" w:cs="Times New Roman"/>
          <w:b/>
          <w:sz w:val="24"/>
          <w:szCs w:val="24"/>
        </w:rPr>
      </w:pPr>
      <w:r w:rsidRPr="00ED0211">
        <w:rPr>
          <w:rFonts w:ascii="Times New Roman" w:hAnsi="Times New Roman" w:cs="Times New Roman"/>
          <w:b/>
          <w:sz w:val="24"/>
          <w:szCs w:val="24"/>
        </w:rPr>
        <w:t>Papers published in conference/seminar proceedings - NIL</w:t>
      </w:r>
    </w:p>
    <w:p w:rsidR="0056726A" w:rsidRPr="00EE3782" w:rsidRDefault="0056726A" w:rsidP="00EF7147">
      <w:pPr>
        <w:pStyle w:val="PlainText"/>
        <w:spacing w:before="0" w:beforeAutospacing="0" w:after="0" w:afterAutospacing="0" w:line="276" w:lineRule="auto"/>
        <w:ind w:left="1080" w:right="0"/>
        <w:rPr>
          <w:bCs/>
          <w:iCs/>
          <w:highlight w:val="yellow"/>
        </w:rPr>
      </w:pPr>
    </w:p>
    <w:p w:rsidR="00916724" w:rsidRPr="00C21AD7" w:rsidRDefault="00F30494" w:rsidP="007B1E18">
      <w:pPr>
        <w:pStyle w:val="ListParagraph"/>
        <w:numPr>
          <w:ilvl w:val="0"/>
          <w:numId w:val="9"/>
        </w:numPr>
        <w:tabs>
          <w:tab w:val="left" w:pos="450"/>
          <w:tab w:val="left" w:pos="1980"/>
        </w:tabs>
        <w:ind w:hanging="1620"/>
        <w:jc w:val="both"/>
        <w:rPr>
          <w:rFonts w:ascii="Times New Roman" w:hAnsi="Times New Roman" w:cs="Times New Roman"/>
          <w:b/>
          <w:sz w:val="24"/>
          <w:szCs w:val="24"/>
        </w:rPr>
      </w:pPr>
      <w:r w:rsidRPr="00C21AD7">
        <w:rPr>
          <w:rFonts w:ascii="Times New Roman" w:hAnsi="Times New Roman" w:cs="Times New Roman"/>
          <w:b/>
          <w:sz w:val="24"/>
          <w:szCs w:val="24"/>
        </w:rPr>
        <w:t>Research Paper in Press</w:t>
      </w:r>
      <w:r w:rsidR="00CE61D9" w:rsidRPr="00C21AD7">
        <w:rPr>
          <w:rFonts w:ascii="Times New Roman" w:hAnsi="Times New Roman" w:cs="Times New Roman"/>
          <w:b/>
          <w:sz w:val="24"/>
          <w:szCs w:val="24"/>
        </w:rPr>
        <w:t xml:space="preserve"> </w:t>
      </w:r>
    </w:p>
    <w:p w:rsidR="00034D80" w:rsidRPr="00034D80" w:rsidRDefault="00034D80" w:rsidP="007B1E18">
      <w:pPr>
        <w:pStyle w:val="PlainText"/>
        <w:numPr>
          <w:ilvl w:val="0"/>
          <w:numId w:val="16"/>
        </w:numPr>
        <w:spacing w:before="0" w:beforeAutospacing="0" w:after="0" w:afterAutospacing="0" w:line="276" w:lineRule="auto"/>
        <w:ind w:left="720" w:right="0" w:hanging="270"/>
        <w:rPr>
          <w:iCs/>
        </w:rPr>
      </w:pPr>
      <w:proofErr w:type="spellStart"/>
      <w:r w:rsidRPr="00034D80">
        <w:rPr>
          <w:iCs/>
        </w:rPr>
        <w:t>Jayaram</w:t>
      </w:r>
      <w:proofErr w:type="spellEnd"/>
      <w:r w:rsidRPr="00034D80">
        <w:rPr>
          <w:iCs/>
        </w:rPr>
        <w:t xml:space="preserve">, G., </w:t>
      </w:r>
      <w:proofErr w:type="spellStart"/>
      <w:r w:rsidRPr="00034D80">
        <w:rPr>
          <w:iCs/>
        </w:rPr>
        <w:t>Venkatesan</w:t>
      </w:r>
      <w:proofErr w:type="spellEnd"/>
      <w:r w:rsidRPr="00034D80">
        <w:rPr>
          <w:iCs/>
        </w:rPr>
        <w:t xml:space="preserve">, S., &amp; Anthony, F. (2008). Impact of educational program on learning disability in primary school teachers. </w:t>
      </w:r>
      <w:r w:rsidRPr="00034D80">
        <w:t xml:space="preserve"> </w:t>
      </w:r>
      <w:r w:rsidRPr="00034D80">
        <w:rPr>
          <w:iCs/>
        </w:rPr>
        <w:t xml:space="preserve">Journal of All India Institute of Speech and Hearing. (Accepted for publication in May, 2012)  </w:t>
      </w:r>
    </w:p>
    <w:p w:rsidR="00034D80" w:rsidRPr="00034D80" w:rsidRDefault="00034D80" w:rsidP="007B1E18">
      <w:pPr>
        <w:pStyle w:val="PlainText"/>
        <w:numPr>
          <w:ilvl w:val="0"/>
          <w:numId w:val="16"/>
        </w:numPr>
        <w:spacing w:before="0" w:beforeAutospacing="0" w:after="0" w:afterAutospacing="0" w:line="276" w:lineRule="auto"/>
        <w:ind w:left="720" w:right="0" w:hanging="270"/>
        <w:rPr>
          <w:bCs/>
          <w:iCs/>
        </w:rPr>
      </w:pPr>
      <w:r w:rsidRPr="00034D80">
        <w:rPr>
          <w:iCs/>
        </w:rPr>
        <w:t xml:space="preserve">Reuben, V., &amp; </w:t>
      </w:r>
      <w:proofErr w:type="spellStart"/>
      <w:r w:rsidRPr="00034D80">
        <w:rPr>
          <w:iCs/>
        </w:rPr>
        <w:t>Venkatesan</w:t>
      </w:r>
      <w:proofErr w:type="spellEnd"/>
      <w:r w:rsidRPr="00034D80">
        <w:rPr>
          <w:iCs/>
        </w:rPr>
        <w:t>, S. (2011). Maternal burnout in autism and hearing impairment. Indian Journal of Clinical Psychology. (Sent for publication in March, 2012).</w:t>
      </w:r>
    </w:p>
    <w:p w:rsidR="00034D80" w:rsidRPr="00034D80" w:rsidRDefault="00034D80" w:rsidP="007B1E18">
      <w:pPr>
        <w:pStyle w:val="PlainText"/>
        <w:numPr>
          <w:ilvl w:val="0"/>
          <w:numId w:val="16"/>
        </w:numPr>
        <w:spacing w:before="0" w:beforeAutospacing="0" w:after="0" w:afterAutospacing="0" w:line="276" w:lineRule="auto"/>
        <w:ind w:left="720" w:right="0" w:hanging="270"/>
        <w:rPr>
          <w:iCs/>
        </w:rPr>
      </w:pPr>
      <w:proofErr w:type="spellStart"/>
      <w:r w:rsidRPr="00034D80">
        <w:rPr>
          <w:iCs/>
        </w:rPr>
        <w:t>Venkatesan</w:t>
      </w:r>
      <w:proofErr w:type="spellEnd"/>
      <w:r w:rsidRPr="00034D80">
        <w:rPr>
          <w:iCs/>
        </w:rPr>
        <w:t>, S., Gupta, S.K., &amp; Yashodhara Kumar, G.Y. (2013). Content analysis on disability related news in offline and online newspapers in India. Media Watch Journal (Accepted for publication in December, 2012).</w:t>
      </w:r>
    </w:p>
    <w:p w:rsidR="00034D80" w:rsidRPr="00034D80" w:rsidRDefault="00034D80" w:rsidP="007B1E18">
      <w:pPr>
        <w:pStyle w:val="PlainText"/>
        <w:numPr>
          <w:ilvl w:val="0"/>
          <w:numId w:val="16"/>
        </w:numPr>
        <w:spacing w:before="0" w:beforeAutospacing="0" w:after="0" w:afterAutospacing="0" w:line="276" w:lineRule="auto"/>
        <w:ind w:left="720" w:right="0" w:hanging="270"/>
        <w:rPr>
          <w:iCs/>
          <w:u w:val="single"/>
        </w:rPr>
      </w:pPr>
      <w:proofErr w:type="spellStart"/>
      <w:r w:rsidRPr="00034D80">
        <w:rPr>
          <w:iCs/>
        </w:rPr>
        <w:t>Venkatesan</w:t>
      </w:r>
      <w:proofErr w:type="spellEnd"/>
      <w:r w:rsidRPr="00034D80">
        <w:rPr>
          <w:iCs/>
        </w:rPr>
        <w:t xml:space="preserve">, S., &amp; </w:t>
      </w:r>
      <w:proofErr w:type="spellStart"/>
      <w:r w:rsidRPr="00034D80">
        <w:rPr>
          <w:iCs/>
        </w:rPr>
        <w:t>Swarnalata</w:t>
      </w:r>
      <w:proofErr w:type="spellEnd"/>
      <w:r w:rsidRPr="00034D80">
        <w:rPr>
          <w:iCs/>
        </w:rPr>
        <w:t xml:space="preserve">, GV. (2013) </w:t>
      </w:r>
      <w:r w:rsidRPr="00034D80">
        <w:rPr>
          <w:bCs/>
        </w:rPr>
        <w:t xml:space="preserve">Problem behaviors and academic grade level discrepancies in adjudicated children with juvenile delinquency. Disability, CBR and Inclusive Development.  </w:t>
      </w:r>
      <w:r w:rsidRPr="00034D80">
        <w:rPr>
          <w:bCs/>
          <w:iCs/>
        </w:rPr>
        <w:t>(Sent in August,  2012)</w:t>
      </w:r>
    </w:p>
    <w:p w:rsidR="00034D80" w:rsidRPr="00034D80" w:rsidRDefault="00034D80" w:rsidP="007B1E18">
      <w:pPr>
        <w:pStyle w:val="PlainText"/>
        <w:numPr>
          <w:ilvl w:val="0"/>
          <w:numId w:val="16"/>
        </w:numPr>
        <w:spacing w:before="0" w:beforeAutospacing="0" w:after="0" w:afterAutospacing="0" w:line="276" w:lineRule="auto"/>
        <w:ind w:left="720" w:right="0" w:hanging="270"/>
        <w:rPr>
          <w:iCs/>
          <w:u w:val="single"/>
        </w:rPr>
      </w:pPr>
      <w:proofErr w:type="spellStart"/>
      <w:r w:rsidRPr="00034D80">
        <w:rPr>
          <w:bCs/>
          <w:iCs/>
        </w:rPr>
        <w:t>Venkatesan</w:t>
      </w:r>
      <w:proofErr w:type="spellEnd"/>
      <w:r w:rsidRPr="00034D80">
        <w:rPr>
          <w:bCs/>
          <w:iCs/>
        </w:rPr>
        <w:t>, S. (2013). Preliminary try out and validation of problem behavior survey schedule for children with developmental disabilities. Journal of Disability Management and Special Education, (Sent in February,  2013)</w:t>
      </w:r>
    </w:p>
    <w:p w:rsidR="00034D80" w:rsidRPr="00034D80" w:rsidRDefault="00034D80" w:rsidP="007B1E18">
      <w:pPr>
        <w:pStyle w:val="PlainText"/>
        <w:numPr>
          <w:ilvl w:val="0"/>
          <w:numId w:val="16"/>
        </w:numPr>
        <w:spacing w:before="0" w:beforeAutospacing="0" w:after="0" w:afterAutospacing="0" w:line="276" w:lineRule="auto"/>
        <w:ind w:left="720" w:right="0" w:hanging="270"/>
        <w:rPr>
          <w:iCs/>
          <w:u w:val="single"/>
        </w:rPr>
      </w:pPr>
      <w:proofErr w:type="spellStart"/>
      <w:r w:rsidRPr="00034D80">
        <w:rPr>
          <w:bCs/>
          <w:iCs/>
        </w:rPr>
        <w:t>Venkatesan</w:t>
      </w:r>
      <w:proofErr w:type="spellEnd"/>
      <w:r w:rsidRPr="00034D80">
        <w:rPr>
          <w:bCs/>
          <w:iCs/>
        </w:rPr>
        <w:t xml:space="preserve">, S., </w:t>
      </w:r>
      <w:r w:rsidRPr="00034D80">
        <w:rPr>
          <w:iCs/>
        </w:rPr>
        <w:t xml:space="preserve">&amp; </w:t>
      </w:r>
      <w:proofErr w:type="spellStart"/>
      <w:r w:rsidRPr="00034D80">
        <w:rPr>
          <w:iCs/>
        </w:rPr>
        <w:t>Ravindran</w:t>
      </w:r>
      <w:proofErr w:type="spellEnd"/>
      <w:r w:rsidRPr="00034D80">
        <w:rPr>
          <w:iCs/>
        </w:rPr>
        <w:t>, N.</w:t>
      </w:r>
      <w:r w:rsidRPr="00034D80">
        <w:rPr>
          <w:bCs/>
          <w:iCs/>
        </w:rPr>
        <w:t xml:space="preserve"> (2013). Preliminary Tryout on Development of Autism Behavior Checklist for Disability Estimation. Psychological Studies (Sent for publication in March, 2013).</w:t>
      </w:r>
    </w:p>
    <w:p w:rsidR="00034D80" w:rsidRPr="00034D80" w:rsidRDefault="00034D80" w:rsidP="007B1E18">
      <w:pPr>
        <w:pStyle w:val="PlainText"/>
        <w:numPr>
          <w:ilvl w:val="0"/>
          <w:numId w:val="16"/>
        </w:numPr>
        <w:spacing w:before="0" w:beforeAutospacing="0" w:after="0" w:afterAutospacing="0" w:line="276" w:lineRule="auto"/>
        <w:ind w:left="720" w:right="0" w:hanging="270"/>
        <w:rPr>
          <w:iCs/>
          <w:u w:val="single"/>
        </w:rPr>
      </w:pPr>
      <w:proofErr w:type="spellStart"/>
      <w:r w:rsidRPr="00034D80">
        <w:rPr>
          <w:bCs/>
          <w:iCs/>
        </w:rPr>
        <w:t>Venkatesan</w:t>
      </w:r>
      <w:proofErr w:type="spellEnd"/>
      <w:r w:rsidRPr="00034D80">
        <w:rPr>
          <w:bCs/>
          <w:iCs/>
        </w:rPr>
        <w:t xml:space="preserve">, S. (2012). </w:t>
      </w:r>
      <w:r w:rsidRPr="00034D80">
        <w:t xml:space="preserve">Content analysis of common errors in scientific research writing: A reviewer report. </w:t>
      </w:r>
      <w:r w:rsidRPr="00034D80">
        <w:rPr>
          <w:bCs/>
          <w:iCs/>
        </w:rPr>
        <w:t xml:space="preserve"> Journal of Social Sciences (Sent in December, 2012).</w:t>
      </w:r>
    </w:p>
    <w:p w:rsidR="00034D80" w:rsidRPr="00034D80" w:rsidRDefault="00034D80" w:rsidP="007B1E18">
      <w:pPr>
        <w:pStyle w:val="PlainText"/>
        <w:numPr>
          <w:ilvl w:val="0"/>
          <w:numId w:val="16"/>
        </w:numPr>
        <w:spacing w:before="0" w:beforeAutospacing="0" w:after="0" w:afterAutospacing="0" w:line="276" w:lineRule="auto"/>
        <w:ind w:left="720" w:right="0" w:hanging="270"/>
        <w:rPr>
          <w:bCs/>
          <w:iCs/>
        </w:rPr>
      </w:pPr>
      <w:proofErr w:type="spellStart"/>
      <w:r w:rsidRPr="00034D80">
        <w:rPr>
          <w:bCs/>
          <w:iCs/>
        </w:rPr>
        <w:t>Ganesh</w:t>
      </w:r>
      <w:proofErr w:type="spellEnd"/>
      <w:r w:rsidRPr="00034D80">
        <w:rPr>
          <w:bCs/>
          <w:iCs/>
        </w:rPr>
        <w:t xml:space="preserve"> &amp; </w:t>
      </w:r>
      <w:proofErr w:type="spellStart"/>
      <w:r w:rsidRPr="00034D80">
        <w:rPr>
          <w:bCs/>
          <w:iCs/>
        </w:rPr>
        <w:t>Venkatesan</w:t>
      </w:r>
      <w:proofErr w:type="spellEnd"/>
      <w:r w:rsidRPr="00034D80">
        <w:rPr>
          <w:bCs/>
          <w:iCs/>
        </w:rPr>
        <w:t xml:space="preserve">, S. (2013). Domain analysis of </w:t>
      </w:r>
      <w:r w:rsidRPr="00034D80">
        <w:t xml:space="preserve">problem behaviors in children from single versus dual parent families. Journal of Psychology and Psychiatry. </w:t>
      </w:r>
      <w:r w:rsidRPr="00034D80">
        <w:rPr>
          <w:iCs/>
        </w:rPr>
        <w:t>(Sent for publication in January, 2013).</w:t>
      </w:r>
    </w:p>
    <w:p w:rsidR="00034D80" w:rsidRPr="00034D80" w:rsidRDefault="00034D80" w:rsidP="007B1E18">
      <w:pPr>
        <w:pStyle w:val="PlainText"/>
        <w:numPr>
          <w:ilvl w:val="0"/>
          <w:numId w:val="16"/>
        </w:numPr>
        <w:spacing w:before="0" w:beforeAutospacing="0" w:after="0" w:afterAutospacing="0" w:line="276" w:lineRule="auto"/>
        <w:ind w:left="720" w:right="0" w:hanging="270"/>
        <w:rPr>
          <w:iCs/>
          <w:u w:val="single"/>
        </w:rPr>
      </w:pPr>
      <w:r w:rsidRPr="00034D80">
        <w:rPr>
          <w:bCs/>
          <w:iCs/>
        </w:rPr>
        <w:t xml:space="preserve">Gupta, S.K., </w:t>
      </w:r>
      <w:proofErr w:type="spellStart"/>
      <w:r w:rsidRPr="00034D80">
        <w:rPr>
          <w:bCs/>
          <w:iCs/>
        </w:rPr>
        <w:t>Khess</w:t>
      </w:r>
      <w:proofErr w:type="spellEnd"/>
      <w:r w:rsidRPr="00034D80">
        <w:rPr>
          <w:bCs/>
          <w:iCs/>
        </w:rPr>
        <w:t xml:space="preserve">, C.R.J., &amp; </w:t>
      </w:r>
      <w:proofErr w:type="spellStart"/>
      <w:r w:rsidRPr="00034D80">
        <w:rPr>
          <w:bCs/>
          <w:iCs/>
        </w:rPr>
        <w:t>Venkatesan</w:t>
      </w:r>
      <w:proofErr w:type="spellEnd"/>
      <w:r w:rsidRPr="00034D80">
        <w:rPr>
          <w:bCs/>
          <w:iCs/>
        </w:rPr>
        <w:t xml:space="preserve">, S. (2013). Subjective perception of impulsivity in patients with obsessive-compulsive disorder. </w:t>
      </w:r>
      <w:r w:rsidRPr="00034D80">
        <w:t xml:space="preserve"> </w:t>
      </w:r>
      <w:r w:rsidRPr="00034D80">
        <w:rPr>
          <w:bCs/>
          <w:iCs/>
        </w:rPr>
        <w:t>Journal of Indian Academy of Applied Psychology. (Sent for publication in December, 2012).</w:t>
      </w:r>
    </w:p>
    <w:p w:rsidR="00034D80" w:rsidRPr="00034D80" w:rsidRDefault="00034D80" w:rsidP="007B1E18">
      <w:pPr>
        <w:pStyle w:val="PlainText"/>
        <w:numPr>
          <w:ilvl w:val="0"/>
          <w:numId w:val="16"/>
        </w:numPr>
        <w:spacing w:before="0" w:beforeAutospacing="0" w:after="0" w:afterAutospacing="0" w:line="276" w:lineRule="auto"/>
        <w:ind w:left="720" w:right="0" w:hanging="270"/>
        <w:rPr>
          <w:iCs/>
          <w:u w:val="single"/>
        </w:rPr>
      </w:pPr>
      <w:proofErr w:type="spellStart"/>
      <w:r w:rsidRPr="00034D80">
        <w:rPr>
          <w:iCs/>
        </w:rPr>
        <w:t>Ranganathan</w:t>
      </w:r>
      <w:proofErr w:type="spellEnd"/>
      <w:r w:rsidRPr="00034D80">
        <w:rPr>
          <w:iCs/>
        </w:rPr>
        <w:t xml:space="preserve">, K., Kumar, A., &amp; </w:t>
      </w:r>
      <w:proofErr w:type="spellStart"/>
      <w:r w:rsidRPr="00034D80">
        <w:rPr>
          <w:iCs/>
        </w:rPr>
        <w:t>Venkatesan</w:t>
      </w:r>
      <w:proofErr w:type="spellEnd"/>
      <w:r w:rsidRPr="00034D80">
        <w:rPr>
          <w:iCs/>
        </w:rPr>
        <w:t xml:space="preserve">, S. (2013). Analysis of errors in Tamil writings of primary school students. </w:t>
      </w:r>
      <w:r w:rsidRPr="00034D80">
        <w:rPr>
          <w:bCs/>
          <w:iCs/>
        </w:rPr>
        <w:t>Journal of Disability Management and Special Education, (Sent in March,  2013)</w:t>
      </w:r>
    </w:p>
    <w:p w:rsidR="00034D80" w:rsidRPr="00034D80" w:rsidRDefault="00034D80" w:rsidP="00034D80">
      <w:pPr>
        <w:pStyle w:val="ListParagraph"/>
        <w:tabs>
          <w:tab w:val="left" w:pos="450"/>
          <w:tab w:val="left" w:pos="1980"/>
        </w:tabs>
        <w:ind w:hanging="270"/>
        <w:jc w:val="both"/>
        <w:rPr>
          <w:rFonts w:ascii="Times New Roman" w:hAnsi="Times New Roman" w:cs="Times New Roman"/>
          <w:b/>
          <w:sz w:val="24"/>
          <w:szCs w:val="24"/>
          <w:highlight w:val="yellow"/>
        </w:rPr>
      </w:pPr>
    </w:p>
    <w:p w:rsidR="00F30494" w:rsidRPr="00112993" w:rsidRDefault="003E7C32" w:rsidP="007B1E18">
      <w:pPr>
        <w:pStyle w:val="ListParagraph"/>
        <w:numPr>
          <w:ilvl w:val="0"/>
          <w:numId w:val="9"/>
        </w:numPr>
        <w:tabs>
          <w:tab w:val="left" w:pos="450"/>
          <w:tab w:val="left" w:pos="1980"/>
        </w:tabs>
        <w:ind w:hanging="1620"/>
        <w:jc w:val="both"/>
        <w:rPr>
          <w:rFonts w:ascii="Times New Roman" w:hAnsi="Times New Roman" w:cs="Times New Roman"/>
          <w:b/>
          <w:sz w:val="24"/>
          <w:szCs w:val="24"/>
        </w:rPr>
      </w:pPr>
      <w:r>
        <w:rPr>
          <w:rFonts w:ascii="Times New Roman" w:hAnsi="Times New Roman" w:cs="Times New Roman"/>
          <w:b/>
          <w:sz w:val="24"/>
          <w:szCs w:val="24"/>
        </w:rPr>
        <w:t xml:space="preserve">  </w:t>
      </w:r>
      <w:r w:rsidR="00F30494" w:rsidRPr="00112993">
        <w:rPr>
          <w:rFonts w:ascii="Times New Roman" w:hAnsi="Times New Roman" w:cs="Times New Roman"/>
          <w:b/>
          <w:sz w:val="24"/>
          <w:szCs w:val="24"/>
        </w:rPr>
        <w:t>Books Published</w:t>
      </w:r>
      <w:r w:rsidR="00034D80" w:rsidRPr="00112993">
        <w:rPr>
          <w:rFonts w:ascii="Times New Roman" w:hAnsi="Times New Roman" w:cs="Times New Roman"/>
          <w:b/>
          <w:sz w:val="24"/>
          <w:szCs w:val="24"/>
        </w:rPr>
        <w:t>- NIL</w:t>
      </w:r>
    </w:p>
    <w:p w:rsidR="00EA1DAE" w:rsidRPr="00112993" w:rsidRDefault="00EA1DAE" w:rsidP="007B1E18">
      <w:pPr>
        <w:pStyle w:val="ListParagraph"/>
        <w:numPr>
          <w:ilvl w:val="0"/>
          <w:numId w:val="9"/>
        </w:numPr>
        <w:tabs>
          <w:tab w:val="left" w:pos="540"/>
          <w:tab w:val="left" w:pos="1980"/>
        </w:tabs>
        <w:ind w:hanging="1620"/>
        <w:jc w:val="both"/>
        <w:rPr>
          <w:rFonts w:ascii="Times New Roman" w:hAnsi="Times New Roman" w:cs="Times New Roman"/>
          <w:b/>
          <w:sz w:val="24"/>
          <w:szCs w:val="24"/>
        </w:rPr>
      </w:pPr>
      <w:r w:rsidRPr="00112993">
        <w:rPr>
          <w:rFonts w:ascii="Times New Roman" w:hAnsi="Times New Roman" w:cs="Times New Roman"/>
          <w:b/>
          <w:sz w:val="24"/>
          <w:szCs w:val="24"/>
        </w:rPr>
        <w:t>Books Chapters Published</w:t>
      </w:r>
      <w:r w:rsidR="00CE61D9" w:rsidRPr="00112993">
        <w:rPr>
          <w:rFonts w:ascii="Times New Roman" w:hAnsi="Times New Roman" w:cs="Times New Roman"/>
          <w:b/>
          <w:sz w:val="24"/>
          <w:szCs w:val="24"/>
        </w:rPr>
        <w:t xml:space="preserve"> - NIL</w:t>
      </w:r>
    </w:p>
    <w:p w:rsidR="006D41E9" w:rsidRPr="00112993" w:rsidRDefault="006D41E9" w:rsidP="007B1E18">
      <w:pPr>
        <w:pStyle w:val="ListParagraph"/>
        <w:numPr>
          <w:ilvl w:val="0"/>
          <w:numId w:val="9"/>
        </w:numPr>
        <w:tabs>
          <w:tab w:val="left" w:pos="540"/>
          <w:tab w:val="left" w:pos="1980"/>
        </w:tabs>
        <w:ind w:hanging="1620"/>
        <w:jc w:val="both"/>
        <w:rPr>
          <w:rFonts w:ascii="Times New Roman" w:hAnsi="Times New Roman" w:cs="Times New Roman"/>
          <w:b/>
          <w:sz w:val="24"/>
          <w:szCs w:val="24"/>
        </w:rPr>
      </w:pPr>
      <w:r w:rsidRPr="00112993">
        <w:rPr>
          <w:rFonts w:ascii="Times New Roman" w:hAnsi="Times New Roman" w:cs="Times New Roman"/>
          <w:b/>
          <w:sz w:val="24"/>
          <w:szCs w:val="24"/>
        </w:rPr>
        <w:t>Book in Press</w:t>
      </w:r>
      <w:r w:rsidR="00CE61D9" w:rsidRPr="00112993">
        <w:rPr>
          <w:rFonts w:ascii="Times New Roman" w:hAnsi="Times New Roman" w:cs="Times New Roman"/>
          <w:b/>
          <w:sz w:val="24"/>
          <w:szCs w:val="24"/>
        </w:rPr>
        <w:t xml:space="preserve"> - NIL</w:t>
      </w:r>
    </w:p>
    <w:p w:rsidR="003E7C32" w:rsidRDefault="006D41E9" w:rsidP="007B1E18">
      <w:pPr>
        <w:pStyle w:val="ListParagraph"/>
        <w:numPr>
          <w:ilvl w:val="0"/>
          <w:numId w:val="9"/>
        </w:numPr>
        <w:tabs>
          <w:tab w:val="left" w:pos="540"/>
          <w:tab w:val="left" w:pos="1980"/>
        </w:tabs>
        <w:ind w:hanging="1620"/>
        <w:jc w:val="both"/>
        <w:rPr>
          <w:rFonts w:ascii="Times New Roman" w:hAnsi="Times New Roman" w:cs="Times New Roman"/>
          <w:b/>
          <w:sz w:val="24"/>
          <w:szCs w:val="24"/>
        </w:rPr>
      </w:pPr>
      <w:r w:rsidRPr="003E7C32">
        <w:rPr>
          <w:rFonts w:ascii="Times New Roman" w:hAnsi="Times New Roman" w:cs="Times New Roman"/>
          <w:b/>
          <w:sz w:val="24"/>
          <w:szCs w:val="24"/>
        </w:rPr>
        <w:t>Books/</w:t>
      </w:r>
      <w:r w:rsidR="003534B3" w:rsidRPr="003E7C32">
        <w:rPr>
          <w:rFonts w:ascii="Times New Roman" w:hAnsi="Times New Roman" w:cs="Times New Roman"/>
          <w:b/>
          <w:sz w:val="24"/>
          <w:szCs w:val="24"/>
        </w:rPr>
        <w:t>Manuals/</w:t>
      </w:r>
      <w:r w:rsidRPr="003E7C32">
        <w:rPr>
          <w:rFonts w:ascii="Times New Roman" w:hAnsi="Times New Roman" w:cs="Times New Roman"/>
          <w:b/>
          <w:sz w:val="24"/>
          <w:szCs w:val="24"/>
        </w:rPr>
        <w:t>Seminar Proceedings Edited</w:t>
      </w:r>
      <w:r w:rsidR="00CE61D9" w:rsidRPr="003E7C32">
        <w:rPr>
          <w:rFonts w:ascii="Times New Roman" w:hAnsi="Times New Roman" w:cs="Times New Roman"/>
          <w:b/>
          <w:sz w:val="24"/>
          <w:szCs w:val="24"/>
        </w:rPr>
        <w:t xml:space="preserve"> </w:t>
      </w:r>
    </w:p>
    <w:p w:rsidR="003E7C32" w:rsidRPr="003E7C32" w:rsidRDefault="003E7C32" w:rsidP="007B1E18">
      <w:pPr>
        <w:pStyle w:val="ListParagraph"/>
        <w:numPr>
          <w:ilvl w:val="0"/>
          <w:numId w:val="23"/>
        </w:numPr>
        <w:ind w:hanging="180"/>
        <w:jc w:val="both"/>
        <w:rPr>
          <w:rFonts w:ascii="Times New Roman" w:hAnsi="Times New Roman" w:cs="Times New Roman"/>
          <w:sz w:val="24"/>
          <w:szCs w:val="24"/>
        </w:rPr>
      </w:pPr>
      <w:r w:rsidRPr="003E7C32">
        <w:rPr>
          <w:rFonts w:ascii="Times New Roman" w:hAnsi="Times New Roman" w:cs="Times New Roman"/>
          <w:sz w:val="24"/>
          <w:szCs w:val="24"/>
        </w:rPr>
        <w:lastRenderedPageBreak/>
        <w:t xml:space="preserve">Article titled “Inclusive Education for Children with Intellectual Impairments: Call for Collaborative Action between School Administrators, Parents, Teachers &amp; Professionals” for publication in the </w:t>
      </w:r>
      <w:proofErr w:type="spellStart"/>
      <w:r w:rsidRPr="003E7C32">
        <w:rPr>
          <w:rFonts w:ascii="Times New Roman" w:hAnsi="Times New Roman" w:cs="Times New Roman"/>
          <w:sz w:val="24"/>
          <w:szCs w:val="24"/>
        </w:rPr>
        <w:t>Souvenirbrought</w:t>
      </w:r>
      <w:proofErr w:type="spellEnd"/>
      <w:r w:rsidRPr="003E7C32">
        <w:rPr>
          <w:rFonts w:ascii="Times New Roman" w:hAnsi="Times New Roman" w:cs="Times New Roman"/>
          <w:sz w:val="24"/>
          <w:szCs w:val="24"/>
        </w:rPr>
        <w:t xml:space="preserve"> out by JSS-</w:t>
      </w:r>
      <w:proofErr w:type="spellStart"/>
      <w:r w:rsidRPr="003E7C32">
        <w:rPr>
          <w:rFonts w:ascii="Times New Roman" w:hAnsi="Times New Roman" w:cs="Times New Roman"/>
          <w:sz w:val="24"/>
          <w:szCs w:val="24"/>
        </w:rPr>
        <w:t>Sahana</w:t>
      </w:r>
      <w:proofErr w:type="spellEnd"/>
      <w:r w:rsidRPr="003E7C32">
        <w:rPr>
          <w:rFonts w:ascii="Times New Roman" w:hAnsi="Times New Roman" w:cs="Times New Roman"/>
          <w:sz w:val="24"/>
          <w:szCs w:val="24"/>
        </w:rPr>
        <w:t>, Integrated School for Disabled, 1</w:t>
      </w:r>
      <w:r w:rsidRPr="003E7C32">
        <w:rPr>
          <w:rFonts w:ascii="Times New Roman" w:hAnsi="Times New Roman" w:cs="Times New Roman"/>
          <w:sz w:val="24"/>
          <w:szCs w:val="24"/>
          <w:vertAlign w:val="superscript"/>
        </w:rPr>
        <w:t>st</w:t>
      </w:r>
      <w:r w:rsidRPr="003E7C32">
        <w:rPr>
          <w:rFonts w:ascii="Times New Roman" w:hAnsi="Times New Roman" w:cs="Times New Roman"/>
          <w:sz w:val="24"/>
          <w:szCs w:val="24"/>
        </w:rPr>
        <w:t xml:space="preserve"> Main, 38</w:t>
      </w:r>
      <w:r w:rsidRPr="003E7C32">
        <w:rPr>
          <w:rFonts w:ascii="Times New Roman" w:hAnsi="Times New Roman" w:cs="Times New Roman"/>
          <w:sz w:val="24"/>
          <w:szCs w:val="24"/>
          <w:vertAlign w:val="superscript"/>
        </w:rPr>
        <w:t>th</w:t>
      </w:r>
      <w:r w:rsidRPr="003E7C32">
        <w:rPr>
          <w:rFonts w:ascii="Times New Roman" w:hAnsi="Times New Roman" w:cs="Times New Roman"/>
          <w:sz w:val="24"/>
          <w:szCs w:val="24"/>
        </w:rPr>
        <w:t xml:space="preserve"> Cross, 8</w:t>
      </w:r>
      <w:r w:rsidRPr="003E7C32">
        <w:rPr>
          <w:rFonts w:ascii="Times New Roman" w:hAnsi="Times New Roman" w:cs="Times New Roman"/>
          <w:sz w:val="24"/>
          <w:szCs w:val="24"/>
          <w:vertAlign w:val="superscript"/>
        </w:rPr>
        <w:t>th</w:t>
      </w:r>
      <w:r w:rsidRPr="003E7C32">
        <w:rPr>
          <w:rFonts w:ascii="Times New Roman" w:hAnsi="Times New Roman" w:cs="Times New Roman"/>
          <w:sz w:val="24"/>
          <w:szCs w:val="24"/>
        </w:rPr>
        <w:t xml:space="preserve"> Block, </w:t>
      </w:r>
      <w:proofErr w:type="spellStart"/>
      <w:r w:rsidRPr="003E7C32">
        <w:rPr>
          <w:rFonts w:ascii="Times New Roman" w:hAnsi="Times New Roman" w:cs="Times New Roman"/>
          <w:sz w:val="24"/>
          <w:szCs w:val="24"/>
        </w:rPr>
        <w:t>Jayanagar</w:t>
      </w:r>
      <w:proofErr w:type="spellEnd"/>
      <w:r w:rsidRPr="003E7C32">
        <w:rPr>
          <w:rFonts w:ascii="Times New Roman" w:hAnsi="Times New Roman" w:cs="Times New Roman"/>
          <w:sz w:val="24"/>
          <w:szCs w:val="24"/>
        </w:rPr>
        <w:t>, Bangalore: 560 070 as part of their 25</w:t>
      </w:r>
      <w:r w:rsidRPr="003E7C32">
        <w:rPr>
          <w:rFonts w:ascii="Times New Roman" w:hAnsi="Times New Roman" w:cs="Times New Roman"/>
          <w:sz w:val="24"/>
          <w:szCs w:val="24"/>
          <w:vertAlign w:val="superscript"/>
        </w:rPr>
        <w:t>th</w:t>
      </w:r>
      <w:r w:rsidRPr="003E7C32">
        <w:rPr>
          <w:rFonts w:ascii="Times New Roman" w:hAnsi="Times New Roman" w:cs="Times New Roman"/>
          <w:sz w:val="24"/>
          <w:szCs w:val="24"/>
        </w:rPr>
        <w:t xml:space="preserve"> Year Silver Jubilee Celebrations in November, 2012.</w:t>
      </w:r>
    </w:p>
    <w:p w:rsidR="003E7C32" w:rsidRPr="003E7C32" w:rsidRDefault="003E7C32" w:rsidP="007B1E18">
      <w:pPr>
        <w:pStyle w:val="ListParagraph"/>
        <w:numPr>
          <w:ilvl w:val="0"/>
          <w:numId w:val="23"/>
        </w:numPr>
        <w:spacing w:after="0"/>
        <w:ind w:hanging="180"/>
        <w:jc w:val="both"/>
        <w:rPr>
          <w:rFonts w:ascii="Times New Roman" w:hAnsi="Times New Roman" w:cs="Times New Roman"/>
          <w:sz w:val="24"/>
          <w:szCs w:val="24"/>
        </w:rPr>
      </w:pPr>
      <w:r w:rsidRPr="003E7C32">
        <w:rPr>
          <w:rFonts w:ascii="Times New Roman" w:hAnsi="Times New Roman" w:cs="Times New Roman"/>
          <w:sz w:val="24"/>
          <w:szCs w:val="24"/>
        </w:rPr>
        <w:t xml:space="preserve">Article titled “Current Perspectives And Psychological Tools For Evaluation Of The Effects Of Music Therapy’ published in Souvenir brought out by Nada Yoga </w:t>
      </w:r>
      <w:proofErr w:type="spellStart"/>
      <w:r w:rsidRPr="003E7C32">
        <w:rPr>
          <w:rFonts w:ascii="Times New Roman" w:hAnsi="Times New Roman" w:cs="Times New Roman"/>
          <w:sz w:val="24"/>
          <w:szCs w:val="24"/>
        </w:rPr>
        <w:t>Ragasagara</w:t>
      </w:r>
      <w:proofErr w:type="spellEnd"/>
      <w:r w:rsidRPr="003E7C32">
        <w:rPr>
          <w:rFonts w:ascii="Times New Roman" w:hAnsi="Times New Roman" w:cs="Times New Roman"/>
          <w:sz w:val="24"/>
          <w:szCs w:val="24"/>
        </w:rPr>
        <w:t xml:space="preserve">, Sri </w:t>
      </w:r>
      <w:proofErr w:type="spellStart"/>
      <w:r w:rsidRPr="003E7C32">
        <w:rPr>
          <w:rFonts w:ascii="Times New Roman" w:hAnsi="Times New Roman" w:cs="Times New Roman"/>
          <w:sz w:val="24"/>
          <w:szCs w:val="24"/>
        </w:rPr>
        <w:t>Ganapathy</w:t>
      </w:r>
      <w:proofErr w:type="spellEnd"/>
      <w:r w:rsidRPr="003E7C32">
        <w:rPr>
          <w:rFonts w:ascii="Times New Roman" w:hAnsi="Times New Roman" w:cs="Times New Roman"/>
          <w:sz w:val="24"/>
          <w:szCs w:val="24"/>
        </w:rPr>
        <w:t xml:space="preserve"> </w:t>
      </w:r>
      <w:proofErr w:type="spellStart"/>
      <w:r w:rsidRPr="003E7C32">
        <w:rPr>
          <w:rFonts w:ascii="Times New Roman" w:hAnsi="Times New Roman" w:cs="Times New Roman"/>
          <w:sz w:val="24"/>
          <w:szCs w:val="24"/>
        </w:rPr>
        <w:t>Sachidananda</w:t>
      </w:r>
      <w:proofErr w:type="spellEnd"/>
      <w:r w:rsidRPr="003E7C32">
        <w:rPr>
          <w:rFonts w:ascii="Times New Roman" w:hAnsi="Times New Roman" w:cs="Times New Roman"/>
          <w:sz w:val="24"/>
          <w:szCs w:val="24"/>
        </w:rPr>
        <w:t xml:space="preserve"> </w:t>
      </w:r>
      <w:proofErr w:type="spellStart"/>
      <w:r w:rsidRPr="003E7C32">
        <w:rPr>
          <w:rFonts w:ascii="Times New Roman" w:hAnsi="Times New Roman" w:cs="Times New Roman"/>
          <w:sz w:val="24"/>
          <w:szCs w:val="24"/>
        </w:rPr>
        <w:t>Ashrama</w:t>
      </w:r>
      <w:proofErr w:type="spellEnd"/>
      <w:r w:rsidRPr="003E7C32">
        <w:rPr>
          <w:rFonts w:ascii="Times New Roman" w:hAnsi="Times New Roman" w:cs="Times New Roman"/>
          <w:sz w:val="24"/>
          <w:szCs w:val="24"/>
        </w:rPr>
        <w:t xml:space="preserve">, </w:t>
      </w:r>
      <w:proofErr w:type="spellStart"/>
      <w:r w:rsidRPr="003E7C32">
        <w:rPr>
          <w:rFonts w:ascii="Times New Roman" w:hAnsi="Times New Roman" w:cs="Times New Roman"/>
          <w:sz w:val="24"/>
          <w:szCs w:val="24"/>
        </w:rPr>
        <w:t>Girinagar</w:t>
      </w:r>
      <w:proofErr w:type="spellEnd"/>
      <w:r w:rsidRPr="003E7C32">
        <w:rPr>
          <w:rFonts w:ascii="Times New Roman" w:hAnsi="Times New Roman" w:cs="Times New Roman"/>
          <w:sz w:val="24"/>
          <w:szCs w:val="24"/>
        </w:rPr>
        <w:t xml:space="preserve">, Bangalore, on the occasion of Workshop on Music Therapy : A Stereoscopic Method for Holistic Living </w:t>
      </w:r>
      <w:proofErr w:type="spellStart"/>
      <w:r w:rsidRPr="003E7C32">
        <w:rPr>
          <w:rFonts w:ascii="Times New Roman" w:hAnsi="Times New Roman" w:cs="Times New Roman"/>
          <w:sz w:val="24"/>
          <w:szCs w:val="24"/>
        </w:rPr>
        <w:t>Organised</w:t>
      </w:r>
      <w:proofErr w:type="spellEnd"/>
      <w:r w:rsidRPr="003E7C32">
        <w:rPr>
          <w:rFonts w:ascii="Times New Roman" w:hAnsi="Times New Roman" w:cs="Times New Roman"/>
          <w:sz w:val="24"/>
          <w:szCs w:val="24"/>
        </w:rPr>
        <w:t xml:space="preserve"> on 8</w:t>
      </w:r>
      <w:r w:rsidRPr="003E7C32">
        <w:rPr>
          <w:rFonts w:ascii="Times New Roman" w:hAnsi="Times New Roman" w:cs="Times New Roman"/>
          <w:sz w:val="24"/>
          <w:szCs w:val="24"/>
          <w:vertAlign w:val="superscript"/>
        </w:rPr>
        <w:t>th</w:t>
      </w:r>
      <w:r w:rsidRPr="003E7C32">
        <w:rPr>
          <w:rFonts w:ascii="Times New Roman" w:hAnsi="Times New Roman" w:cs="Times New Roman"/>
          <w:sz w:val="24"/>
          <w:szCs w:val="24"/>
        </w:rPr>
        <w:t xml:space="preserve"> February, 2012.</w:t>
      </w:r>
    </w:p>
    <w:p w:rsidR="003E7C32" w:rsidRPr="003E7C32" w:rsidRDefault="003E7C32" w:rsidP="007B1E18">
      <w:pPr>
        <w:pStyle w:val="ListParagraph"/>
        <w:numPr>
          <w:ilvl w:val="0"/>
          <w:numId w:val="23"/>
        </w:numPr>
        <w:spacing w:after="0"/>
        <w:ind w:hanging="180"/>
        <w:jc w:val="both"/>
        <w:rPr>
          <w:rFonts w:ascii="Times New Roman" w:hAnsi="Times New Roman" w:cs="Times New Roman"/>
          <w:sz w:val="24"/>
          <w:szCs w:val="24"/>
        </w:rPr>
      </w:pPr>
      <w:r w:rsidRPr="003E7C32">
        <w:rPr>
          <w:rFonts w:ascii="Times New Roman" w:hAnsi="Times New Roman" w:cs="Times New Roman"/>
          <w:sz w:val="24"/>
          <w:szCs w:val="24"/>
        </w:rPr>
        <w:t>Prepared course ware and reading materials for the following units under the newly formulated distance education BA Psychology Under Graduate Programs in for various courses  organized by Karnataka State Open University, Mysore, in February, 2013, as per the following table</w:t>
      </w:r>
    </w:p>
    <w:p w:rsidR="003E7C32" w:rsidRDefault="003E7C32" w:rsidP="003E7C32">
      <w:pPr>
        <w:spacing w:after="0"/>
        <w:jc w:val="both"/>
        <w:rPr>
          <w:rFonts w:ascii="Times New Roman" w:hAnsi="Times New Roman" w:cs="Times New Roman"/>
          <w:sz w:val="24"/>
          <w:szCs w:val="24"/>
        </w:rPr>
      </w:pPr>
    </w:p>
    <w:tbl>
      <w:tblPr>
        <w:tblW w:w="9450"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3510"/>
        <w:gridCol w:w="2970"/>
        <w:gridCol w:w="900"/>
      </w:tblGrid>
      <w:tr w:rsidR="003E7C32" w:rsidRPr="00052B03" w:rsidTr="00871C0D">
        <w:trPr>
          <w:jc w:val="center"/>
        </w:trPr>
        <w:tc>
          <w:tcPr>
            <w:tcW w:w="2070" w:type="dxa"/>
          </w:tcPr>
          <w:p w:rsidR="003E7C32" w:rsidRPr="00052B03" w:rsidRDefault="003E7C32" w:rsidP="00871C0D">
            <w:pPr>
              <w:spacing w:after="0" w:line="240" w:lineRule="auto"/>
              <w:jc w:val="both"/>
              <w:rPr>
                <w:rFonts w:ascii="Times New Roman" w:eastAsia="SimSun" w:hAnsi="Times New Roman" w:cs="Times New Roman"/>
                <w:b/>
                <w:bCs/>
                <w:iCs/>
                <w:sz w:val="24"/>
                <w:szCs w:val="24"/>
              </w:rPr>
            </w:pPr>
            <w:r w:rsidRPr="00052B03">
              <w:rPr>
                <w:rFonts w:ascii="Times New Roman" w:eastAsia="SimSun" w:hAnsi="Times New Roman" w:cs="Times New Roman"/>
                <w:b/>
                <w:bCs/>
                <w:iCs/>
                <w:sz w:val="24"/>
                <w:szCs w:val="24"/>
              </w:rPr>
              <w:t>Course</w:t>
            </w:r>
          </w:p>
        </w:tc>
        <w:tc>
          <w:tcPr>
            <w:tcW w:w="3510" w:type="dxa"/>
          </w:tcPr>
          <w:p w:rsidR="003E7C32" w:rsidRPr="00052B03" w:rsidRDefault="003E7C32" w:rsidP="00871C0D">
            <w:pPr>
              <w:spacing w:after="0" w:line="240" w:lineRule="auto"/>
              <w:jc w:val="both"/>
              <w:rPr>
                <w:rFonts w:ascii="Times New Roman" w:eastAsia="SimSun" w:hAnsi="Times New Roman" w:cs="Times New Roman"/>
                <w:b/>
                <w:bCs/>
                <w:iCs/>
                <w:sz w:val="24"/>
                <w:szCs w:val="24"/>
              </w:rPr>
            </w:pPr>
            <w:r w:rsidRPr="00052B03">
              <w:rPr>
                <w:rFonts w:ascii="Times New Roman" w:eastAsia="SimSun" w:hAnsi="Times New Roman" w:cs="Times New Roman"/>
                <w:b/>
                <w:bCs/>
                <w:iCs/>
                <w:sz w:val="24"/>
                <w:szCs w:val="24"/>
              </w:rPr>
              <w:t>Block</w:t>
            </w:r>
          </w:p>
        </w:tc>
        <w:tc>
          <w:tcPr>
            <w:tcW w:w="2970" w:type="dxa"/>
          </w:tcPr>
          <w:p w:rsidR="003E7C32" w:rsidRPr="00052B03" w:rsidRDefault="003E7C32" w:rsidP="00871C0D">
            <w:pPr>
              <w:spacing w:after="0" w:line="240" w:lineRule="auto"/>
              <w:jc w:val="both"/>
              <w:rPr>
                <w:rFonts w:ascii="Times New Roman" w:eastAsia="SimSun" w:hAnsi="Times New Roman" w:cs="Times New Roman"/>
                <w:b/>
                <w:bCs/>
                <w:iCs/>
                <w:sz w:val="24"/>
                <w:szCs w:val="24"/>
              </w:rPr>
            </w:pPr>
            <w:r w:rsidRPr="00052B03">
              <w:rPr>
                <w:rFonts w:ascii="Times New Roman" w:eastAsia="SimSun" w:hAnsi="Times New Roman" w:cs="Times New Roman"/>
                <w:b/>
                <w:bCs/>
                <w:iCs/>
                <w:sz w:val="24"/>
                <w:szCs w:val="24"/>
              </w:rPr>
              <w:t>Unit</w:t>
            </w:r>
          </w:p>
        </w:tc>
        <w:tc>
          <w:tcPr>
            <w:tcW w:w="900" w:type="dxa"/>
          </w:tcPr>
          <w:p w:rsidR="003E7C32" w:rsidRPr="00052B03" w:rsidRDefault="003E7C32" w:rsidP="00871C0D">
            <w:pPr>
              <w:spacing w:after="0" w:line="240" w:lineRule="auto"/>
              <w:jc w:val="both"/>
              <w:rPr>
                <w:rFonts w:ascii="Times New Roman" w:eastAsia="SimSun" w:hAnsi="Times New Roman" w:cs="Times New Roman"/>
                <w:b/>
                <w:bCs/>
                <w:iCs/>
                <w:sz w:val="24"/>
                <w:szCs w:val="24"/>
              </w:rPr>
            </w:pPr>
            <w:r w:rsidRPr="00052B03">
              <w:rPr>
                <w:rFonts w:ascii="Times New Roman" w:eastAsia="SimSun" w:hAnsi="Times New Roman" w:cs="Times New Roman"/>
                <w:b/>
                <w:bCs/>
                <w:iCs/>
                <w:sz w:val="24"/>
                <w:szCs w:val="24"/>
              </w:rPr>
              <w:t>Pages</w:t>
            </w:r>
          </w:p>
        </w:tc>
      </w:tr>
      <w:tr w:rsidR="003E7C32" w:rsidRPr="00052B03" w:rsidTr="00871C0D">
        <w:trPr>
          <w:jc w:val="center"/>
        </w:trPr>
        <w:tc>
          <w:tcPr>
            <w:tcW w:w="2070" w:type="dxa"/>
          </w:tcPr>
          <w:p w:rsidR="003E7C32" w:rsidRPr="00052B03" w:rsidRDefault="003E7C32" w:rsidP="00871C0D">
            <w:pPr>
              <w:spacing w:after="0" w:line="240" w:lineRule="auto"/>
              <w:jc w:val="both"/>
              <w:rPr>
                <w:rFonts w:ascii="Times New Roman" w:eastAsia="SimSun" w:hAnsi="Times New Roman" w:cs="Times New Roman"/>
                <w:iCs/>
                <w:sz w:val="24"/>
                <w:szCs w:val="24"/>
              </w:rPr>
            </w:pPr>
            <w:r w:rsidRPr="00052B03">
              <w:rPr>
                <w:rFonts w:ascii="Times New Roman" w:eastAsia="SimSun" w:hAnsi="Times New Roman" w:cs="Times New Roman"/>
                <w:iCs/>
                <w:sz w:val="24"/>
                <w:szCs w:val="24"/>
              </w:rPr>
              <w:t xml:space="preserve">I: BA Psychology </w:t>
            </w:r>
          </w:p>
        </w:tc>
        <w:tc>
          <w:tcPr>
            <w:tcW w:w="3510" w:type="dxa"/>
          </w:tcPr>
          <w:p w:rsidR="003E7C32" w:rsidRPr="00052B03" w:rsidRDefault="003E7C32" w:rsidP="00871C0D">
            <w:pPr>
              <w:spacing w:after="0" w:line="240" w:lineRule="auto"/>
              <w:jc w:val="both"/>
              <w:rPr>
                <w:rFonts w:ascii="Times New Roman" w:eastAsia="SimSun" w:hAnsi="Times New Roman" w:cs="Times New Roman"/>
                <w:iCs/>
                <w:sz w:val="24"/>
                <w:szCs w:val="24"/>
              </w:rPr>
            </w:pPr>
            <w:r w:rsidRPr="00052B03">
              <w:rPr>
                <w:rFonts w:ascii="Times New Roman" w:eastAsia="SimSun" w:hAnsi="Times New Roman" w:cs="Times New Roman"/>
                <w:iCs/>
                <w:sz w:val="24"/>
                <w:szCs w:val="24"/>
              </w:rPr>
              <w:t>Block II: Early Human Development</w:t>
            </w:r>
          </w:p>
        </w:tc>
        <w:tc>
          <w:tcPr>
            <w:tcW w:w="2970" w:type="dxa"/>
          </w:tcPr>
          <w:p w:rsidR="003E7C32" w:rsidRPr="00052B03" w:rsidRDefault="003E7C32" w:rsidP="00871C0D">
            <w:pPr>
              <w:spacing w:after="0" w:line="240" w:lineRule="auto"/>
              <w:jc w:val="both"/>
              <w:rPr>
                <w:rFonts w:ascii="Times New Roman" w:eastAsia="SimSun" w:hAnsi="Times New Roman" w:cs="Times New Roman"/>
                <w:iCs/>
                <w:sz w:val="24"/>
                <w:szCs w:val="24"/>
              </w:rPr>
            </w:pPr>
            <w:r w:rsidRPr="00052B03">
              <w:rPr>
                <w:rFonts w:ascii="Times New Roman" w:eastAsia="SimSun" w:hAnsi="Times New Roman" w:cs="Times New Roman"/>
                <w:iCs/>
                <w:sz w:val="24"/>
                <w:szCs w:val="24"/>
              </w:rPr>
              <w:t>Unit 9: Determinants of Prenatal Health-Prenatal Assessment-Hazards of Prenatal Life</w:t>
            </w:r>
          </w:p>
        </w:tc>
        <w:tc>
          <w:tcPr>
            <w:tcW w:w="900" w:type="dxa"/>
          </w:tcPr>
          <w:p w:rsidR="003E7C32" w:rsidRPr="00052B03" w:rsidRDefault="003E7C32" w:rsidP="00871C0D">
            <w:pPr>
              <w:spacing w:after="0" w:line="240" w:lineRule="auto"/>
              <w:jc w:val="both"/>
              <w:rPr>
                <w:rFonts w:ascii="Times New Roman" w:eastAsia="SimSun" w:hAnsi="Times New Roman" w:cs="Times New Roman"/>
                <w:iCs/>
                <w:sz w:val="24"/>
                <w:szCs w:val="24"/>
              </w:rPr>
            </w:pPr>
            <w:r w:rsidRPr="00052B03">
              <w:rPr>
                <w:rFonts w:ascii="Times New Roman" w:eastAsia="SimSun" w:hAnsi="Times New Roman" w:cs="Times New Roman"/>
                <w:iCs/>
                <w:sz w:val="24"/>
                <w:szCs w:val="24"/>
              </w:rPr>
              <w:t>10</w:t>
            </w:r>
          </w:p>
        </w:tc>
      </w:tr>
      <w:tr w:rsidR="003E7C32" w:rsidRPr="00052B03" w:rsidTr="00871C0D">
        <w:trPr>
          <w:jc w:val="center"/>
        </w:trPr>
        <w:tc>
          <w:tcPr>
            <w:tcW w:w="2070" w:type="dxa"/>
          </w:tcPr>
          <w:p w:rsidR="003E7C32" w:rsidRPr="00052B03" w:rsidRDefault="003E7C32" w:rsidP="00871C0D">
            <w:pPr>
              <w:spacing w:after="0" w:line="240" w:lineRule="auto"/>
              <w:jc w:val="both"/>
              <w:rPr>
                <w:rFonts w:ascii="Times New Roman" w:eastAsia="SimSun" w:hAnsi="Times New Roman" w:cs="Times New Roman"/>
                <w:iCs/>
                <w:sz w:val="24"/>
                <w:szCs w:val="24"/>
              </w:rPr>
            </w:pPr>
            <w:r w:rsidRPr="00052B03">
              <w:rPr>
                <w:rFonts w:ascii="Times New Roman" w:eastAsia="SimSun" w:hAnsi="Times New Roman" w:cs="Times New Roman"/>
                <w:iCs/>
                <w:sz w:val="24"/>
                <w:szCs w:val="24"/>
              </w:rPr>
              <w:t>I: BA Psychology</w:t>
            </w:r>
          </w:p>
        </w:tc>
        <w:tc>
          <w:tcPr>
            <w:tcW w:w="3510" w:type="dxa"/>
          </w:tcPr>
          <w:p w:rsidR="003E7C32" w:rsidRPr="00052B03" w:rsidRDefault="003E7C32" w:rsidP="00871C0D">
            <w:pPr>
              <w:spacing w:after="0" w:line="240" w:lineRule="auto"/>
              <w:jc w:val="both"/>
              <w:rPr>
                <w:rFonts w:ascii="Times New Roman" w:eastAsia="SimSun" w:hAnsi="Times New Roman" w:cs="Times New Roman"/>
                <w:iCs/>
                <w:sz w:val="24"/>
                <w:szCs w:val="24"/>
              </w:rPr>
            </w:pPr>
            <w:r w:rsidRPr="00052B03">
              <w:rPr>
                <w:rFonts w:ascii="Times New Roman" w:eastAsia="SimSun" w:hAnsi="Times New Roman" w:cs="Times New Roman"/>
                <w:iCs/>
                <w:sz w:val="24"/>
                <w:szCs w:val="24"/>
              </w:rPr>
              <w:t>Block II: Early Human Development</w:t>
            </w:r>
          </w:p>
        </w:tc>
        <w:tc>
          <w:tcPr>
            <w:tcW w:w="2970" w:type="dxa"/>
          </w:tcPr>
          <w:p w:rsidR="003E7C32" w:rsidRPr="00052B03" w:rsidRDefault="003E7C32" w:rsidP="00871C0D">
            <w:pPr>
              <w:spacing w:after="0" w:line="240" w:lineRule="auto"/>
              <w:jc w:val="both"/>
              <w:rPr>
                <w:rFonts w:ascii="Times New Roman" w:eastAsia="SimSun" w:hAnsi="Times New Roman" w:cs="Times New Roman"/>
                <w:iCs/>
                <w:sz w:val="24"/>
                <w:szCs w:val="24"/>
              </w:rPr>
            </w:pPr>
            <w:r w:rsidRPr="00052B03">
              <w:rPr>
                <w:rFonts w:ascii="Times New Roman" w:eastAsia="SimSun" w:hAnsi="Times New Roman" w:cs="Times New Roman"/>
                <w:iCs/>
                <w:sz w:val="24"/>
                <w:szCs w:val="24"/>
              </w:rPr>
              <w:t>Unit 10: Infancy: Reflexes, Medical and Behavioral Assessment-Characteristics of Infancy-Hazards of Infancy</w:t>
            </w:r>
          </w:p>
        </w:tc>
        <w:tc>
          <w:tcPr>
            <w:tcW w:w="900" w:type="dxa"/>
          </w:tcPr>
          <w:p w:rsidR="003E7C32" w:rsidRPr="00052B03" w:rsidRDefault="003E7C32" w:rsidP="00871C0D">
            <w:pPr>
              <w:spacing w:after="0" w:line="240" w:lineRule="auto"/>
              <w:jc w:val="both"/>
              <w:rPr>
                <w:rFonts w:ascii="Times New Roman" w:eastAsia="SimSun" w:hAnsi="Times New Roman" w:cs="Times New Roman"/>
                <w:iCs/>
                <w:sz w:val="24"/>
                <w:szCs w:val="24"/>
              </w:rPr>
            </w:pPr>
            <w:r w:rsidRPr="00052B03">
              <w:rPr>
                <w:rFonts w:ascii="Times New Roman" w:eastAsia="SimSun" w:hAnsi="Times New Roman" w:cs="Times New Roman"/>
                <w:iCs/>
                <w:sz w:val="24"/>
                <w:szCs w:val="24"/>
              </w:rPr>
              <w:t>10</w:t>
            </w:r>
          </w:p>
        </w:tc>
      </w:tr>
    </w:tbl>
    <w:p w:rsidR="003E7C32" w:rsidRPr="003E7C32" w:rsidRDefault="003E7C32" w:rsidP="003E7C32">
      <w:pPr>
        <w:tabs>
          <w:tab w:val="left" w:pos="540"/>
          <w:tab w:val="left" w:pos="1980"/>
        </w:tabs>
        <w:jc w:val="both"/>
        <w:rPr>
          <w:rFonts w:ascii="Times New Roman" w:hAnsi="Times New Roman" w:cs="Times New Roman"/>
          <w:b/>
          <w:sz w:val="24"/>
          <w:szCs w:val="24"/>
        </w:rPr>
      </w:pPr>
    </w:p>
    <w:p w:rsidR="003534B3" w:rsidRDefault="003534B3" w:rsidP="007B1E18">
      <w:pPr>
        <w:pStyle w:val="ListParagraph"/>
        <w:numPr>
          <w:ilvl w:val="0"/>
          <w:numId w:val="9"/>
        </w:numPr>
        <w:tabs>
          <w:tab w:val="left" w:pos="540"/>
          <w:tab w:val="left" w:pos="1980"/>
        </w:tabs>
        <w:ind w:hanging="1620"/>
        <w:jc w:val="both"/>
        <w:rPr>
          <w:rFonts w:ascii="Times New Roman" w:hAnsi="Times New Roman" w:cs="Times New Roman"/>
          <w:b/>
          <w:sz w:val="24"/>
          <w:szCs w:val="24"/>
        </w:rPr>
      </w:pPr>
      <w:r w:rsidRPr="003E7C32">
        <w:rPr>
          <w:rFonts w:ascii="Times New Roman" w:hAnsi="Times New Roman" w:cs="Times New Roman"/>
          <w:b/>
          <w:sz w:val="24"/>
          <w:szCs w:val="24"/>
        </w:rPr>
        <w:t>Journal Editorship</w:t>
      </w:r>
    </w:p>
    <w:p w:rsidR="00AB2053" w:rsidRPr="00AB2053" w:rsidRDefault="00AB2053" w:rsidP="00AB2053">
      <w:pPr>
        <w:tabs>
          <w:tab w:val="left" w:pos="540"/>
          <w:tab w:val="left" w:pos="1980"/>
        </w:tabs>
        <w:jc w:val="both"/>
        <w:rPr>
          <w:rFonts w:ascii="Times New Roman" w:hAnsi="Times New Roman" w:cs="Times New Roman"/>
          <w:b/>
          <w:sz w:val="24"/>
          <w:szCs w:val="24"/>
        </w:rPr>
      </w:pPr>
      <w:r>
        <w:rPr>
          <w:rFonts w:ascii="Times New Roman" w:hAnsi="Times New Roman" w:cs="Times New Roman"/>
          <w:b/>
          <w:sz w:val="24"/>
          <w:szCs w:val="24"/>
        </w:rPr>
        <w:tab/>
      </w:r>
      <w:r w:rsidRPr="00AB2053">
        <w:rPr>
          <w:rFonts w:ascii="Times New Roman" w:hAnsi="Times New Roman" w:cs="Times New Roman"/>
          <w:b/>
          <w:sz w:val="24"/>
          <w:szCs w:val="24"/>
        </w:rPr>
        <w:t xml:space="preserve">Dr. S. </w:t>
      </w:r>
      <w:proofErr w:type="spellStart"/>
      <w:r w:rsidRPr="00AB2053">
        <w:rPr>
          <w:rFonts w:ascii="Times New Roman" w:hAnsi="Times New Roman" w:cs="Times New Roman"/>
          <w:b/>
          <w:sz w:val="24"/>
          <w:szCs w:val="24"/>
        </w:rPr>
        <w:t>Venkatesan</w:t>
      </w:r>
      <w:proofErr w:type="spellEnd"/>
    </w:p>
    <w:p w:rsidR="00AB2053" w:rsidRDefault="00AB2053" w:rsidP="007B1E18">
      <w:pPr>
        <w:numPr>
          <w:ilvl w:val="0"/>
          <w:numId w:val="28"/>
        </w:numPr>
        <w:tabs>
          <w:tab w:val="left" w:pos="180"/>
          <w:tab w:val="left" w:pos="360"/>
          <w:tab w:val="left" w:pos="720"/>
          <w:tab w:val="left" w:pos="1530"/>
          <w:tab w:val="left" w:pos="1710"/>
        </w:tabs>
        <w:spacing w:after="0" w:line="240" w:lineRule="auto"/>
        <w:ind w:left="720" w:hanging="180"/>
        <w:jc w:val="both"/>
        <w:rPr>
          <w:rFonts w:ascii="Times New Roman" w:eastAsia="Calibri" w:hAnsi="Times New Roman" w:cs="Times New Roman"/>
          <w:sz w:val="24"/>
          <w:szCs w:val="24"/>
        </w:rPr>
      </w:pPr>
      <w:r w:rsidRPr="00490F26">
        <w:rPr>
          <w:rFonts w:ascii="Times New Roman" w:eastAsia="Calibri" w:hAnsi="Times New Roman" w:cs="Times New Roman"/>
          <w:sz w:val="24"/>
          <w:szCs w:val="24"/>
        </w:rPr>
        <w:t xml:space="preserve">Nominated as Member, Board of Editors, Journal of Communication </w:t>
      </w:r>
      <w:r w:rsidRPr="00490F26">
        <w:rPr>
          <w:rFonts w:ascii="Times New Roman" w:eastAsia="Calibri" w:hAnsi="Times New Roman" w:cs="Times New Roman"/>
          <w:i/>
          <w:sz w:val="24"/>
          <w:szCs w:val="24"/>
        </w:rPr>
        <w:t>(ISSN 0976-691</w:t>
      </w:r>
      <w:r>
        <w:rPr>
          <w:rFonts w:ascii="Times New Roman" w:eastAsia="Calibri" w:hAnsi="Times New Roman" w:cs="Times New Roman"/>
          <w:i/>
          <w:sz w:val="24"/>
          <w:szCs w:val="24"/>
        </w:rPr>
        <w:t xml:space="preserve">x) </w:t>
      </w:r>
      <w:proofErr w:type="spellStart"/>
      <w:r>
        <w:rPr>
          <w:rFonts w:ascii="Times New Roman" w:eastAsia="Calibri" w:hAnsi="Times New Roman" w:cs="Times New Roman"/>
          <w:sz w:val="24"/>
          <w:szCs w:val="24"/>
        </w:rPr>
        <w:t>w.e.f</w:t>
      </w:r>
      <w:proofErr w:type="spellEnd"/>
      <w:r>
        <w:rPr>
          <w:rFonts w:ascii="Times New Roman" w:eastAsia="Calibri" w:hAnsi="Times New Roman" w:cs="Times New Roman"/>
          <w:sz w:val="24"/>
          <w:szCs w:val="24"/>
        </w:rPr>
        <w:t>. July, 2012.</w:t>
      </w:r>
    </w:p>
    <w:p w:rsidR="00AB2053" w:rsidRPr="00490F26" w:rsidRDefault="00AB2053" w:rsidP="007B1E18">
      <w:pPr>
        <w:numPr>
          <w:ilvl w:val="0"/>
          <w:numId w:val="28"/>
        </w:numPr>
        <w:tabs>
          <w:tab w:val="left" w:pos="180"/>
          <w:tab w:val="left" w:pos="360"/>
          <w:tab w:val="left" w:pos="720"/>
          <w:tab w:val="left" w:pos="1530"/>
          <w:tab w:val="left" w:pos="1710"/>
        </w:tabs>
        <w:spacing w:after="0" w:line="240" w:lineRule="auto"/>
        <w:ind w:left="720" w:hanging="1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Nominated as member, Board of Editors, Indian journal of Developmental Matters (ISSN 23197951) </w:t>
      </w:r>
      <w:proofErr w:type="spellStart"/>
      <w:r>
        <w:rPr>
          <w:rFonts w:ascii="Times New Roman" w:eastAsia="Calibri" w:hAnsi="Times New Roman" w:cs="Times New Roman"/>
          <w:sz w:val="24"/>
          <w:szCs w:val="24"/>
        </w:rPr>
        <w:t>w.e.f</w:t>
      </w:r>
      <w:proofErr w:type="spellEnd"/>
      <w:r>
        <w:rPr>
          <w:rFonts w:ascii="Times New Roman" w:eastAsia="Calibri" w:hAnsi="Times New Roman" w:cs="Times New Roman"/>
          <w:sz w:val="24"/>
          <w:szCs w:val="24"/>
        </w:rPr>
        <w:t>. January, 2013</w:t>
      </w:r>
    </w:p>
    <w:p w:rsidR="0056726A" w:rsidRDefault="0056726A" w:rsidP="0056726A">
      <w:pPr>
        <w:tabs>
          <w:tab w:val="left" w:pos="540"/>
          <w:tab w:val="left" w:pos="1980"/>
        </w:tabs>
        <w:jc w:val="both"/>
        <w:rPr>
          <w:rFonts w:ascii="Times New Roman" w:hAnsi="Times New Roman" w:cs="Times New Roman"/>
          <w:b/>
          <w:sz w:val="24"/>
          <w:szCs w:val="24"/>
        </w:rPr>
      </w:pPr>
    </w:p>
    <w:p w:rsidR="00EB7FF6" w:rsidRDefault="00EB7FF6" w:rsidP="0056726A">
      <w:pPr>
        <w:tabs>
          <w:tab w:val="left" w:pos="540"/>
          <w:tab w:val="left" w:pos="1980"/>
        </w:tabs>
        <w:jc w:val="both"/>
        <w:rPr>
          <w:rFonts w:ascii="Times New Roman" w:hAnsi="Times New Roman" w:cs="Times New Roman"/>
          <w:b/>
          <w:sz w:val="24"/>
          <w:szCs w:val="24"/>
        </w:rPr>
      </w:pPr>
    </w:p>
    <w:p w:rsidR="00EB7FF6" w:rsidRDefault="00EB7FF6" w:rsidP="0056726A">
      <w:pPr>
        <w:tabs>
          <w:tab w:val="left" w:pos="540"/>
          <w:tab w:val="left" w:pos="1980"/>
        </w:tabs>
        <w:jc w:val="both"/>
        <w:rPr>
          <w:rFonts w:ascii="Times New Roman" w:hAnsi="Times New Roman" w:cs="Times New Roman"/>
          <w:b/>
          <w:sz w:val="24"/>
          <w:szCs w:val="24"/>
        </w:rPr>
      </w:pPr>
    </w:p>
    <w:p w:rsidR="00EB7FF6" w:rsidRDefault="00EB7FF6" w:rsidP="0056726A">
      <w:pPr>
        <w:tabs>
          <w:tab w:val="left" w:pos="540"/>
          <w:tab w:val="left" w:pos="1980"/>
        </w:tabs>
        <w:jc w:val="both"/>
        <w:rPr>
          <w:rFonts w:ascii="Times New Roman" w:hAnsi="Times New Roman" w:cs="Times New Roman"/>
          <w:b/>
          <w:sz w:val="24"/>
          <w:szCs w:val="24"/>
        </w:rPr>
      </w:pPr>
    </w:p>
    <w:p w:rsidR="00EB7FF6" w:rsidRPr="0056726A" w:rsidRDefault="00EB7FF6" w:rsidP="0056726A">
      <w:pPr>
        <w:tabs>
          <w:tab w:val="left" w:pos="540"/>
          <w:tab w:val="left" w:pos="1980"/>
        </w:tabs>
        <w:jc w:val="both"/>
        <w:rPr>
          <w:rFonts w:ascii="Times New Roman" w:hAnsi="Times New Roman" w:cs="Times New Roman"/>
          <w:b/>
          <w:sz w:val="24"/>
          <w:szCs w:val="24"/>
        </w:rPr>
      </w:pPr>
    </w:p>
    <w:p w:rsidR="006D41E9" w:rsidRDefault="006D41E9" w:rsidP="007B1E18">
      <w:pPr>
        <w:pStyle w:val="ListParagraph"/>
        <w:numPr>
          <w:ilvl w:val="0"/>
          <w:numId w:val="9"/>
        </w:numPr>
        <w:tabs>
          <w:tab w:val="left" w:pos="540"/>
          <w:tab w:val="left" w:pos="1620"/>
          <w:tab w:val="left" w:pos="1980"/>
        </w:tabs>
        <w:ind w:hanging="1620"/>
        <w:jc w:val="both"/>
        <w:rPr>
          <w:rFonts w:ascii="Times New Roman" w:hAnsi="Times New Roman" w:cs="Times New Roman"/>
          <w:b/>
          <w:sz w:val="24"/>
          <w:szCs w:val="24"/>
        </w:rPr>
      </w:pPr>
      <w:r w:rsidRPr="00097357">
        <w:rPr>
          <w:rFonts w:ascii="Times New Roman" w:hAnsi="Times New Roman" w:cs="Times New Roman"/>
          <w:b/>
          <w:sz w:val="24"/>
          <w:szCs w:val="24"/>
        </w:rPr>
        <w:lastRenderedPageBreak/>
        <w:t>Scholarly Reviewing Activities</w:t>
      </w:r>
      <w:r w:rsidR="00CE61D9" w:rsidRPr="00097357">
        <w:rPr>
          <w:rFonts w:ascii="Times New Roman" w:hAnsi="Times New Roman" w:cs="Times New Roman"/>
          <w:b/>
          <w:sz w:val="24"/>
          <w:szCs w:val="24"/>
        </w:rPr>
        <w:t xml:space="preserve"> </w:t>
      </w:r>
    </w:p>
    <w:p w:rsidR="00EB7FF6" w:rsidRPr="00EB7FF6" w:rsidRDefault="00EB7FF6" w:rsidP="00EB7FF6">
      <w:pPr>
        <w:tabs>
          <w:tab w:val="left" w:pos="540"/>
          <w:tab w:val="left" w:pos="1620"/>
          <w:tab w:val="left" w:pos="1980"/>
        </w:tabs>
        <w:jc w:val="both"/>
        <w:rPr>
          <w:rFonts w:ascii="Times New Roman" w:hAnsi="Times New Roman" w:cs="Times New Roman"/>
          <w:b/>
          <w:sz w:val="24"/>
          <w:szCs w:val="24"/>
        </w:rPr>
      </w:pPr>
      <w:r>
        <w:rPr>
          <w:rFonts w:ascii="Times New Roman" w:hAnsi="Times New Roman" w:cs="Times New Roman"/>
          <w:b/>
          <w:sz w:val="24"/>
          <w:szCs w:val="24"/>
        </w:rPr>
        <w:tab/>
        <w:t xml:space="preserve">Dr. S. </w:t>
      </w:r>
      <w:proofErr w:type="spellStart"/>
      <w:r>
        <w:rPr>
          <w:rFonts w:ascii="Times New Roman" w:hAnsi="Times New Roman" w:cs="Times New Roman"/>
          <w:b/>
          <w:sz w:val="24"/>
          <w:szCs w:val="24"/>
        </w:rPr>
        <w:t>Venkatesan</w:t>
      </w:r>
      <w:proofErr w:type="spellEnd"/>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3510"/>
        <w:gridCol w:w="1260"/>
        <w:gridCol w:w="4050"/>
        <w:gridCol w:w="1080"/>
      </w:tblGrid>
      <w:tr w:rsidR="00762BC6" w:rsidRPr="00762BC6" w:rsidTr="00762BC6">
        <w:trPr>
          <w:trHeight w:val="548"/>
        </w:trPr>
        <w:tc>
          <w:tcPr>
            <w:tcW w:w="738" w:type="dxa"/>
          </w:tcPr>
          <w:p w:rsidR="00762BC6" w:rsidRPr="00762BC6" w:rsidRDefault="00762BC6" w:rsidP="00762BC6">
            <w:pPr>
              <w:pStyle w:val="PlainText"/>
              <w:spacing w:before="0" w:beforeAutospacing="0" w:after="0" w:afterAutospacing="0"/>
              <w:jc w:val="center"/>
            </w:pPr>
            <w:r w:rsidRPr="00762BC6">
              <w:t>No.</w:t>
            </w:r>
          </w:p>
        </w:tc>
        <w:tc>
          <w:tcPr>
            <w:tcW w:w="3510" w:type="dxa"/>
          </w:tcPr>
          <w:p w:rsidR="00762BC6" w:rsidRPr="00762BC6" w:rsidRDefault="00762BC6" w:rsidP="00762BC6">
            <w:pPr>
              <w:pStyle w:val="PlainText"/>
              <w:spacing w:before="0" w:beforeAutospacing="0" w:after="0" w:afterAutospacing="0"/>
            </w:pPr>
            <w:r w:rsidRPr="00762BC6">
              <w:t>Title</w:t>
            </w:r>
          </w:p>
        </w:tc>
        <w:tc>
          <w:tcPr>
            <w:tcW w:w="1260" w:type="dxa"/>
          </w:tcPr>
          <w:p w:rsidR="00762BC6" w:rsidRPr="00762BC6" w:rsidRDefault="00762BC6" w:rsidP="00762BC6">
            <w:pPr>
              <w:pStyle w:val="PlainText"/>
              <w:spacing w:before="0" w:beforeAutospacing="0" w:after="0" w:afterAutospacing="0"/>
            </w:pPr>
            <w:r w:rsidRPr="00762BC6">
              <w:t>Type</w:t>
            </w:r>
          </w:p>
        </w:tc>
        <w:tc>
          <w:tcPr>
            <w:tcW w:w="4050" w:type="dxa"/>
          </w:tcPr>
          <w:p w:rsidR="00762BC6" w:rsidRDefault="00762BC6" w:rsidP="00762BC6">
            <w:pPr>
              <w:pStyle w:val="PlainText"/>
              <w:spacing w:before="0" w:beforeAutospacing="0" w:after="0" w:afterAutospacing="0"/>
            </w:pPr>
            <w:r w:rsidRPr="00762BC6">
              <w:t>For</w:t>
            </w:r>
          </w:p>
          <w:p w:rsidR="00762BC6" w:rsidRPr="00762BC6" w:rsidRDefault="00762BC6" w:rsidP="00762BC6">
            <w:pPr>
              <w:pStyle w:val="PlainText"/>
              <w:spacing w:before="0" w:beforeAutospacing="0" w:after="0" w:afterAutospacing="0"/>
            </w:pPr>
          </w:p>
        </w:tc>
        <w:tc>
          <w:tcPr>
            <w:tcW w:w="1080" w:type="dxa"/>
          </w:tcPr>
          <w:p w:rsidR="00762BC6" w:rsidRPr="00762BC6" w:rsidRDefault="00762BC6" w:rsidP="00762BC6">
            <w:pPr>
              <w:pStyle w:val="PlainText"/>
              <w:spacing w:before="0" w:beforeAutospacing="0" w:after="0" w:afterAutospacing="0"/>
            </w:pPr>
            <w:r w:rsidRPr="00762BC6">
              <w:t>Month/Year</w:t>
            </w:r>
          </w:p>
        </w:tc>
      </w:tr>
      <w:tr w:rsidR="00762BC6" w:rsidRPr="00762BC6" w:rsidTr="00762BC6">
        <w:tc>
          <w:tcPr>
            <w:tcW w:w="738" w:type="dxa"/>
          </w:tcPr>
          <w:p w:rsidR="00762BC6" w:rsidRPr="00762BC6" w:rsidRDefault="00762BC6" w:rsidP="00762BC6">
            <w:pPr>
              <w:pStyle w:val="PlainText"/>
              <w:spacing w:before="0" w:beforeAutospacing="0" w:after="0" w:afterAutospacing="0"/>
              <w:jc w:val="center"/>
              <w:rPr>
                <w:rFonts w:eastAsia="SimSun"/>
                <w:bCs/>
              </w:rPr>
            </w:pPr>
            <w:r>
              <w:rPr>
                <w:rFonts w:eastAsia="SimSun"/>
                <w:bCs/>
              </w:rPr>
              <w:t>1</w:t>
            </w:r>
          </w:p>
        </w:tc>
        <w:tc>
          <w:tcPr>
            <w:tcW w:w="3510" w:type="dxa"/>
          </w:tcPr>
          <w:p w:rsidR="00762BC6" w:rsidRPr="00762BC6" w:rsidRDefault="00762BC6" w:rsidP="00762BC6">
            <w:pPr>
              <w:pStyle w:val="PlainText"/>
              <w:spacing w:before="0" w:beforeAutospacing="0" w:after="0" w:afterAutospacing="0"/>
            </w:pPr>
            <w:r w:rsidRPr="00762BC6">
              <w:rPr>
                <w:bCs/>
              </w:rPr>
              <w:t>Self Esteem, Adjustment and Academic Adjustment among Blind Students</w:t>
            </w:r>
          </w:p>
        </w:tc>
        <w:tc>
          <w:tcPr>
            <w:tcW w:w="1260" w:type="dxa"/>
          </w:tcPr>
          <w:p w:rsidR="00762BC6" w:rsidRPr="00762BC6" w:rsidRDefault="00762BC6" w:rsidP="00762BC6">
            <w:pPr>
              <w:pStyle w:val="PlainText"/>
              <w:spacing w:before="0" w:beforeAutospacing="0" w:after="0" w:afterAutospacing="0"/>
              <w:rPr>
                <w:rFonts w:eastAsia="SimSun"/>
              </w:rPr>
            </w:pPr>
            <w:r w:rsidRPr="00762BC6">
              <w:rPr>
                <w:rFonts w:eastAsia="SimSun"/>
              </w:rPr>
              <w:t xml:space="preserve">Research Article </w:t>
            </w:r>
          </w:p>
        </w:tc>
        <w:tc>
          <w:tcPr>
            <w:tcW w:w="4050" w:type="dxa"/>
          </w:tcPr>
          <w:p w:rsidR="00762BC6" w:rsidRPr="00762BC6" w:rsidRDefault="00762BC6" w:rsidP="00762BC6">
            <w:pPr>
              <w:pStyle w:val="PlainText"/>
              <w:spacing w:before="0" w:beforeAutospacing="0" w:after="0" w:afterAutospacing="0"/>
              <w:rPr>
                <w:rFonts w:eastAsia="SimSun"/>
              </w:rPr>
            </w:pPr>
            <w:r w:rsidRPr="00762BC6">
              <w:rPr>
                <w:rFonts w:eastAsia="SimSun"/>
              </w:rPr>
              <w:t>Peer Review: Journal of Disability Management and Special Education</w:t>
            </w:r>
          </w:p>
        </w:tc>
        <w:tc>
          <w:tcPr>
            <w:tcW w:w="1080" w:type="dxa"/>
          </w:tcPr>
          <w:p w:rsidR="00762BC6" w:rsidRPr="00762BC6" w:rsidRDefault="00762BC6" w:rsidP="00762BC6">
            <w:pPr>
              <w:pStyle w:val="PlainText"/>
              <w:spacing w:before="0" w:beforeAutospacing="0" w:after="0" w:afterAutospacing="0"/>
              <w:rPr>
                <w:rFonts w:eastAsia="SimSun"/>
              </w:rPr>
            </w:pPr>
            <w:r w:rsidRPr="00762BC6">
              <w:rPr>
                <w:rFonts w:eastAsia="SimSun"/>
              </w:rPr>
              <w:t>April</w:t>
            </w:r>
          </w:p>
          <w:p w:rsidR="00762BC6" w:rsidRPr="00762BC6" w:rsidRDefault="00762BC6" w:rsidP="00762BC6">
            <w:pPr>
              <w:pStyle w:val="PlainText"/>
              <w:spacing w:before="0" w:beforeAutospacing="0" w:after="0" w:afterAutospacing="0"/>
              <w:rPr>
                <w:rFonts w:eastAsia="SimSun"/>
              </w:rPr>
            </w:pPr>
            <w:r w:rsidRPr="00762BC6">
              <w:rPr>
                <w:rFonts w:eastAsia="SimSun"/>
              </w:rPr>
              <w:t xml:space="preserve"> 2012</w:t>
            </w:r>
          </w:p>
        </w:tc>
      </w:tr>
      <w:tr w:rsidR="00762BC6" w:rsidRPr="00762BC6" w:rsidTr="00762BC6">
        <w:tc>
          <w:tcPr>
            <w:tcW w:w="738" w:type="dxa"/>
          </w:tcPr>
          <w:p w:rsidR="00762BC6" w:rsidRPr="00762BC6" w:rsidRDefault="00762BC6" w:rsidP="00762BC6">
            <w:pPr>
              <w:pStyle w:val="PlainText"/>
              <w:spacing w:before="0" w:beforeAutospacing="0" w:after="0" w:afterAutospacing="0"/>
              <w:jc w:val="center"/>
              <w:rPr>
                <w:rFonts w:eastAsia="SimSun"/>
                <w:bCs/>
              </w:rPr>
            </w:pPr>
            <w:r>
              <w:rPr>
                <w:rFonts w:eastAsia="SimSun"/>
                <w:bCs/>
              </w:rPr>
              <w:t>2</w:t>
            </w:r>
          </w:p>
        </w:tc>
        <w:tc>
          <w:tcPr>
            <w:tcW w:w="3510" w:type="dxa"/>
          </w:tcPr>
          <w:p w:rsidR="00762BC6" w:rsidRPr="00762BC6" w:rsidRDefault="00762BC6" w:rsidP="00762BC6">
            <w:pPr>
              <w:pStyle w:val="PlainText"/>
              <w:spacing w:before="0" w:beforeAutospacing="0" w:after="0" w:afterAutospacing="0"/>
            </w:pPr>
            <w:r w:rsidRPr="00762BC6">
              <w:rPr>
                <w:bCs/>
              </w:rPr>
              <w:t>Profile of Clinical Analysis Questionnaire in Persons with Depressive Disorder</w:t>
            </w:r>
          </w:p>
        </w:tc>
        <w:tc>
          <w:tcPr>
            <w:tcW w:w="1260" w:type="dxa"/>
          </w:tcPr>
          <w:p w:rsidR="00762BC6" w:rsidRPr="00762BC6" w:rsidRDefault="00762BC6" w:rsidP="00762BC6">
            <w:pPr>
              <w:pStyle w:val="PlainText"/>
              <w:spacing w:before="0" w:beforeAutospacing="0" w:after="0" w:afterAutospacing="0"/>
              <w:rPr>
                <w:rFonts w:eastAsia="SimSun"/>
              </w:rPr>
            </w:pPr>
            <w:r w:rsidRPr="00762BC6">
              <w:rPr>
                <w:rFonts w:eastAsia="SimSun"/>
              </w:rPr>
              <w:t>Research Article</w:t>
            </w:r>
          </w:p>
        </w:tc>
        <w:tc>
          <w:tcPr>
            <w:tcW w:w="4050" w:type="dxa"/>
          </w:tcPr>
          <w:p w:rsidR="00762BC6" w:rsidRPr="00762BC6" w:rsidRDefault="00762BC6" w:rsidP="00762BC6">
            <w:pPr>
              <w:pStyle w:val="PlainText"/>
              <w:spacing w:before="0" w:beforeAutospacing="0" w:after="0" w:afterAutospacing="0"/>
              <w:rPr>
                <w:rFonts w:eastAsia="SimSun"/>
              </w:rPr>
            </w:pPr>
            <w:r w:rsidRPr="00762BC6">
              <w:rPr>
                <w:rFonts w:eastAsia="SimSun"/>
              </w:rPr>
              <w:t>Peer Review: Psychological Studies, Springer, New York</w:t>
            </w:r>
          </w:p>
        </w:tc>
        <w:tc>
          <w:tcPr>
            <w:tcW w:w="1080" w:type="dxa"/>
          </w:tcPr>
          <w:p w:rsidR="00762BC6" w:rsidRPr="00762BC6" w:rsidRDefault="00762BC6" w:rsidP="00762BC6">
            <w:pPr>
              <w:pStyle w:val="PlainText"/>
              <w:spacing w:before="0" w:beforeAutospacing="0" w:after="0" w:afterAutospacing="0"/>
              <w:rPr>
                <w:rFonts w:eastAsia="SimSun"/>
              </w:rPr>
            </w:pPr>
            <w:r w:rsidRPr="00762BC6">
              <w:rPr>
                <w:rFonts w:eastAsia="SimSun"/>
              </w:rPr>
              <w:t xml:space="preserve">April, </w:t>
            </w:r>
          </w:p>
          <w:p w:rsidR="00762BC6" w:rsidRPr="00762BC6" w:rsidRDefault="00762BC6" w:rsidP="00762BC6">
            <w:pPr>
              <w:pStyle w:val="PlainText"/>
              <w:spacing w:before="0" w:beforeAutospacing="0" w:after="0" w:afterAutospacing="0"/>
              <w:rPr>
                <w:rFonts w:eastAsia="SimSun"/>
              </w:rPr>
            </w:pPr>
            <w:r w:rsidRPr="00762BC6">
              <w:rPr>
                <w:rFonts w:eastAsia="SimSun"/>
              </w:rPr>
              <w:t>2012</w:t>
            </w:r>
          </w:p>
        </w:tc>
      </w:tr>
      <w:tr w:rsidR="00762BC6" w:rsidRPr="00762BC6" w:rsidTr="00762BC6">
        <w:tc>
          <w:tcPr>
            <w:tcW w:w="738" w:type="dxa"/>
          </w:tcPr>
          <w:p w:rsidR="00762BC6" w:rsidRPr="00762BC6" w:rsidRDefault="00762BC6" w:rsidP="00762BC6">
            <w:pPr>
              <w:pStyle w:val="PlainText"/>
              <w:spacing w:before="0" w:beforeAutospacing="0" w:after="0" w:afterAutospacing="0"/>
              <w:jc w:val="center"/>
              <w:rPr>
                <w:rFonts w:eastAsia="SimSun"/>
                <w:bCs/>
              </w:rPr>
            </w:pPr>
            <w:r>
              <w:rPr>
                <w:rFonts w:eastAsia="SimSun"/>
                <w:bCs/>
              </w:rPr>
              <w:t>3</w:t>
            </w:r>
          </w:p>
        </w:tc>
        <w:tc>
          <w:tcPr>
            <w:tcW w:w="3510" w:type="dxa"/>
          </w:tcPr>
          <w:p w:rsidR="00762BC6" w:rsidRPr="00762BC6" w:rsidRDefault="00762BC6" w:rsidP="00762BC6">
            <w:pPr>
              <w:pStyle w:val="PlainText"/>
              <w:spacing w:before="0" w:beforeAutospacing="0" w:after="0" w:afterAutospacing="0"/>
              <w:rPr>
                <w:bCs/>
              </w:rPr>
            </w:pPr>
            <w:r w:rsidRPr="00762BC6">
              <w:rPr>
                <w:bCs/>
              </w:rPr>
              <w:t>Development of Resilience in Persons with Disabilities</w:t>
            </w:r>
          </w:p>
        </w:tc>
        <w:tc>
          <w:tcPr>
            <w:tcW w:w="1260" w:type="dxa"/>
          </w:tcPr>
          <w:p w:rsidR="00762BC6" w:rsidRPr="00762BC6" w:rsidRDefault="00762BC6" w:rsidP="00762BC6">
            <w:pPr>
              <w:pStyle w:val="PlainText"/>
              <w:spacing w:before="0" w:beforeAutospacing="0" w:after="0" w:afterAutospacing="0"/>
              <w:rPr>
                <w:rFonts w:eastAsia="SimSun"/>
              </w:rPr>
            </w:pPr>
            <w:r w:rsidRPr="00762BC6">
              <w:rPr>
                <w:rFonts w:eastAsia="SimSun"/>
              </w:rPr>
              <w:t xml:space="preserve">Research Article </w:t>
            </w:r>
          </w:p>
        </w:tc>
        <w:tc>
          <w:tcPr>
            <w:tcW w:w="4050" w:type="dxa"/>
          </w:tcPr>
          <w:p w:rsidR="00762BC6" w:rsidRPr="00762BC6" w:rsidRDefault="00762BC6" w:rsidP="00762BC6">
            <w:pPr>
              <w:pStyle w:val="PlainText"/>
              <w:spacing w:before="0" w:beforeAutospacing="0" w:after="0" w:afterAutospacing="0"/>
              <w:rPr>
                <w:rFonts w:eastAsia="SimSun"/>
              </w:rPr>
            </w:pPr>
            <w:r w:rsidRPr="00762BC6">
              <w:rPr>
                <w:rFonts w:eastAsia="SimSun"/>
              </w:rPr>
              <w:t>Peer Review: Journal of Disability Management and Special Education</w:t>
            </w:r>
          </w:p>
        </w:tc>
        <w:tc>
          <w:tcPr>
            <w:tcW w:w="1080" w:type="dxa"/>
          </w:tcPr>
          <w:p w:rsidR="00762BC6" w:rsidRPr="00762BC6" w:rsidRDefault="00762BC6" w:rsidP="00762BC6">
            <w:pPr>
              <w:pStyle w:val="PlainText"/>
              <w:spacing w:before="0" w:beforeAutospacing="0" w:after="0" w:afterAutospacing="0"/>
              <w:rPr>
                <w:rFonts w:eastAsia="SimSun"/>
              </w:rPr>
            </w:pPr>
            <w:r w:rsidRPr="00762BC6">
              <w:rPr>
                <w:rFonts w:eastAsia="SimSun"/>
              </w:rPr>
              <w:t>April</w:t>
            </w:r>
          </w:p>
          <w:p w:rsidR="00762BC6" w:rsidRPr="00762BC6" w:rsidRDefault="00762BC6" w:rsidP="00762BC6">
            <w:pPr>
              <w:pStyle w:val="PlainText"/>
              <w:spacing w:before="0" w:beforeAutospacing="0" w:after="0" w:afterAutospacing="0"/>
              <w:rPr>
                <w:rFonts w:eastAsia="SimSun"/>
              </w:rPr>
            </w:pPr>
            <w:r w:rsidRPr="00762BC6">
              <w:rPr>
                <w:rFonts w:eastAsia="SimSun"/>
              </w:rPr>
              <w:t xml:space="preserve"> 2012</w:t>
            </w:r>
          </w:p>
        </w:tc>
      </w:tr>
      <w:tr w:rsidR="00762BC6" w:rsidRPr="00762BC6" w:rsidTr="00762BC6">
        <w:tc>
          <w:tcPr>
            <w:tcW w:w="738" w:type="dxa"/>
          </w:tcPr>
          <w:p w:rsidR="00762BC6" w:rsidRPr="00762BC6" w:rsidRDefault="00762BC6" w:rsidP="00762BC6">
            <w:pPr>
              <w:pStyle w:val="PlainText"/>
              <w:spacing w:before="0" w:beforeAutospacing="0" w:after="0" w:afterAutospacing="0"/>
              <w:jc w:val="center"/>
              <w:rPr>
                <w:rFonts w:eastAsia="SimSun"/>
              </w:rPr>
            </w:pPr>
            <w:r>
              <w:rPr>
                <w:rFonts w:eastAsia="SimSun"/>
              </w:rPr>
              <w:t>4</w:t>
            </w:r>
          </w:p>
        </w:tc>
        <w:tc>
          <w:tcPr>
            <w:tcW w:w="3510" w:type="dxa"/>
          </w:tcPr>
          <w:p w:rsidR="00762BC6" w:rsidRPr="00762BC6" w:rsidRDefault="00762BC6" w:rsidP="00762BC6">
            <w:pPr>
              <w:pStyle w:val="PlainText"/>
              <w:spacing w:before="0" w:beforeAutospacing="0" w:after="0" w:afterAutospacing="0"/>
              <w:rPr>
                <w:rFonts w:eastAsia="SimSun"/>
                <w:iCs/>
              </w:rPr>
            </w:pPr>
            <w:r w:rsidRPr="00762BC6">
              <w:rPr>
                <w:bCs/>
              </w:rPr>
              <w:t>Relationship between Symbolic Play, Language and Cognition in Typically Developing Kannada Speaking Children</w:t>
            </w:r>
          </w:p>
        </w:tc>
        <w:tc>
          <w:tcPr>
            <w:tcW w:w="1260" w:type="dxa"/>
          </w:tcPr>
          <w:p w:rsidR="00762BC6" w:rsidRPr="00762BC6" w:rsidRDefault="00762BC6" w:rsidP="00762BC6">
            <w:pPr>
              <w:pStyle w:val="PlainText"/>
              <w:spacing w:before="0" w:beforeAutospacing="0" w:after="0" w:afterAutospacing="0"/>
              <w:rPr>
                <w:rFonts w:eastAsia="SimSun"/>
              </w:rPr>
            </w:pPr>
            <w:r w:rsidRPr="00762BC6">
              <w:rPr>
                <w:rFonts w:eastAsia="SimSun"/>
              </w:rPr>
              <w:t xml:space="preserve">Research Article </w:t>
            </w:r>
          </w:p>
        </w:tc>
        <w:tc>
          <w:tcPr>
            <w:tcW w:w="4050" w:type="dxa"/>
          </w:tcPr>
          <w:p w:rsidR="00762BC6" w:rsidRPr="00762BC6" w:rsidRDefault="00762BC6" w:rsidP="00762BC6">
            <w:pPr>
              <w:pStyle w:val="BodyTextIndent"/>
              <w:spacing w:after="0"/>
              <w:ind w:left="2880" w:hanging="2880"/>
              <w:jc w:val="both"/>
              <w:rPr>
                <w:rFonts w:eastAsia="SimSun"/>
                <w:iCs/>
                <w:sz w:val="24"/>
                <w:szCs w:val="24"/>
              </w:rPr>
            </w:pPr>
            <w:r w:rsidRPr="00762BC6">
              <w:rPr>
                <w:rFonts w:eastAsia="SimSun"/>
                <w:iCs/>
                <w:sz w:val="24"/>
                <w:szCs w:val="24"/>
              </w:rPr>
              <w:t>Journal of Indian Speech and Hearing</w:t>
            </w:r>
          </w:p>
          <w:p w:rsidR="00762BC6" w:rsidRPr="00762BC6" w:rsidRDefault="00762BC6" w:rsidP="00762BC6">
            <w:pPr>
              <w:pStyle w:val="BodyTextIndent"/>
              <w:spacing w:after="0"/>
              <w:ind w:left="2880" w:hanging="2880"/>
              <w:jc w:val="both"/>
              <w:rPr>
                <w:rFonts w:eastAsia="SimSun"/>
                <w:iCs/>
                <w:sz w:val="24"/>
                <w:szCs w:val="24"/>
              </w:rPr>
            </w:pPr>
            <w:r w:rsidRPr="00762BC6">
              <w:rPr>
                <w:rFonts w:eastAsia="SimSun"/>
                <w:iCs/>
                <w:sz w:val="24"/>
                <w:szCs w:val="24"/>
              </w:rPr>
              <w:t>Association</w:t>
            </w:r>
          </w:p>
        </w:tc>
        <w:tc>
          <w:tcPr>
            <w:tcW w:w="1080" w:type="dxa"/>
          </w:tcPr>
          <w:p w:rsidR="00762BC6" w:rsidRPr="00762BC6" w:rsidRDefault="00762BC6" w:rsidP="00762BC6">
            <w:pPr>
              <w:pStyle w:val="PlainText"/>
              <w:spacing w:before="0" w:beforeAutospacing="0" w:after="0" w:afterAutospacing="0"/>
              <w:rPr>
                <w:rFonts w:eastAsia="SimSun"/>
              </w:rPr>
            </w:pPr>
            <w:r w:rsidRPr="00762BC6">
              <w:rPr>
                <w:rFonts w:eastAsia="SimSun"/>
              </w:rPr>
              <w:t xml:space="preserve">April, </w:t>
            </w:r>
          </w:p>
          <w:p w:rsidR="00762BC6" w:rsidRPr="00762BC6" w:rsidRDefault="00762BC6" w:rsidP="00762BC6">
            <w:pPr>
              <w:pStyle w:val="PlainText"/>
              <w:spacing w:before="0" w:beforeAutospacing="0" w:after="0" w:afterAutospacing="0"/>
              <w:rPr>
                <w:rFonts w:eastAsia="SimSun"/>
              </w:rPr>
            </w:pPr>
            <w:r w:rsidRPr="00762BC6">
              <w:rPr>
                <w:rFonts w:eastAsia="SimSun"/>
              </w:rPr>
              <w:t>2012</w:t>
            </w:r>
          </w:p>
        </w:tc>
      </w:tr>
      <w:tr w:rsidR="00762BC6" w:rsidRPr="00762BC6" w:rsidTr="00762BC6">
        <w:tc>
          <w:tcPr>
            <w:tcW w:w="738" w:type="dxa"/>
          </w:tcPr>
          <w:p w:rsidR="00762BC6" w:rsidRPr="00762BC6" w:rsidRDefault="00762BC6" w:rsidP="00762BC6">
            <w:pPr>
              <w:pStyle w:val="PlainText"/>
              <w:spacing w:before="0" w:beforeAutospacing="0" w:after="0" w:afterAutospacing="0"/>
              <w:jc w:val="center"/>
              <w:rPr>
                <w:rFonts w:eastAsia="SimSun"/>
              </w:rPr>
            </w:pPr>
            <w:r>
              <w:rPr>
                <w:rFonts w:eastAsia="SimSun"/>
              </w:rPr>
              <w:t>5</w:t>
            </w:r>
          </w:p>
        </w:tc>
        <w:tc>
          <w:tcPr>
            <w:tcW w:w="3510" w:type="dxa"/>
          </w:tcPr>
          <w:p w:rsidR="00762BC6" w:rsidRPr="00762BC6" w:rsidRDefault="00762BC6" w:rsidP="00762BC6">
            <w:pPr>
              <w:pStyle w:val="PlainText"/>
              <w:spacing w:before="0" w:beforeAutospacing="0" w:after="0" w:afterAutospacing="0"/>
              <w:rPr>
                <w:bCs/>
              </w:rPr>
            </w:pPr>
            <w:r w:rsidRPr="00762BC6">
              <w:rPr>
                <w:bCs/>
              </w:rPr>
              <w:t>The relationship of auditory and visual perception with reading related skills</w:t>
            </w:r>
          </w:p>
        </w:tc>
        <w:tc>
          <w:tcPr>
            <w:tcW w:w="1260" w:type="dxa"/>
          </w:tcPr>
          <w:p w:rsidR="00762BC6" w:rsidRPr="00762BC6" w:rsidRDefault="00762BC6" w:rsidP="00762BC6">
            <w:pPr>
              <w:pStyle w:val="PlainText"/>
              <w:spacing w:before="0" w:beforeAutospacing="0" w:after="0" w:afterAutospacing="0"/>
              <w:rPr>
                <w:rFonts w:eastAsia="SimSun"/>
              </w:rPr>
            </w:pPr>
            <w:r w:rsidRPr="00762BC6">
              <w:rPr>
                <w:rFonts w:eastAsia="SimSun"/>
              </w:rPr>
              <w:t>Research Article</w:t>
            </w:r>
          </w:p>
        </w:tc>
        <w:tc>
          <w:tcPr>
            <w:tcW w:w="4050" w:type="dxa"/>
          </w:tcPr>
          <w:p w:rsidR="00762BC6" w:rsidRPr="00762BC6" w:rsidRDefault="00762BC6" w:rsidP="00762BC6">
            <w:pPr>
              <w:pStyle w:val="BodyTextIndent"/>
              <w:spacing w:after="0"/>
              <w:ind w:left="2880" w:hanging="2880"/>
              <w:jc w:val="both"/>
              <w:rPr>
                <w:rFonts w:eastAsia="SimSun"/>
                <w:iCs/>
                <w:sz w:val="24"/>
                <w:szCs w:val="24"/>
              </w:rPr>
            </w:pPr>
            <w:r w:rsidRPr="00762BC6">
              <w:rPr>
                <w:rFonts w:eastAsia="SimSun"/>
                <w:iCs/>
                <w:sz w:val="24"/>
                <w:szCs w:val="24"/>
              </w:rPr>
              <w:t>Journal of All India Institute of Speech</w:t>
            </w:r>
          </w:p>
          <w:p w:rsidR="00762BC6" w:rsidRPr="00762BC6" w:rsidRDefault="00762BC6" w:rsidP="00762BC6">
            <w:pPr>
              <w:pStyle w:val="BodyTextIndent"/>
              <w:spacing w:after="0"/>
              <w:ind w:left="2880" w:hanging="2880"/>
              <w:jc w:val="both"/>
              <w:rPr>
                <w:rFonts w:eastAsia="SimSun"/>
                <w:iCs/>
                <w:sz w:val="24"/>
                <w:szCs w:val="24"/>
              </w:rPr>
            </w:pPr>
            <w:r w:rsidRPr="00762BC6">
              <w:rPr>
                <w:rFonts w:eastAsia="SimSun"/>
                <w:iCs/>
                <w:sz w:val="24"/>
                <w:szCs w:val="24"/>
              </w:rPr>
              <w:t xml:space="preserve"> and Hearing</w:t>
            </w:r>
          </w:p>
        </w:tc>
        <w:tc>
          <w:tcPr>
            <w:tcW w:w="1080" w:type="dxa"/>
          </w:tcPr>
          <w:p w:rsidR="00762BC6" w:rsidRPr="00762BC6" w:rsidRDefault="00762BC6" w:rsidP="00762BC6">
            <w:pPr>
              <w:pStyle w:val="PlainText"/>
              <w:spacing w:before="0" w:beforeAutospacing="0" w:after="0" w:afterAutospacing="0"/>
              <w:rPr>
                <w:rFonts w:eastAsia="SimSun"/>
              </w:rPr>
            </w:pPr>
            <w:r w:rsidRPr="00762BC6">
              <w:rPr>
                <w:rFonts w:eastAsia="SimSun"/>
              </w:rPr>
              <w:t>June, 2012</w:t>
            </w:r>
          </w:p>
        </w:tc>
      </w:tr>
      <w:tr w:rsidR="00762BC6" w:rsidRPr="00762BC6" w:rsidTr="00762BC6">
        <w:tc>
          <w:tcPr>
            <w:tcW w:w="738" w:type="dxa"/>
          </w:tcPr>
          <w:p w:rsidR="00762BC6" w:rsidRPr="00762BC6" w:rsidRDefault="00762BC6" w:rsidP="00762BC6">
            <w:pPr>
              <w:pStyle w:val="PlainText"/>
              <w:spacing w:before="0" w:beforeAutospacing="0" w:after="0" w:afterAutospacing="0"/>
              <w:jc w:val="center"/>
              <w:rPr>
                <w:rFonts w:eastAsia="SimSun"/>
              </w:rPr>
            </w:pPr>
            <w:r>
              <w:rPr>
                <w:rFonts w:eastAsia="SimSun"/>
              </w:rPr>
              <w:t>6</w:t>
            </w:r>
          </w:p>
        </w:tc>
        <w:tc>
          <w:tcPr>
            <w:tcW w:w="3510" w:type="dxa"/>
          </w:tcPr>
          <w:p w:rsidR="00762BC6" w:rsidRPr="00762BC6" w:rsidRDefault="00762BC6" w:rsidP="00762BC6">
            <w:pPr>
              <w:pStyle w:val="PlainText"/>
              <w:spacing w:before="0" w:beforeAutospacing="0" w:after="0" w:afterAutospacing="0"/>
              <w:rPr>
                <w:bCs/>
              </w:rPr>
            </w:pPr>
            <w:r w:rsidRPr="00762BC6">
              <w:rPr>
                <w:bCs/>
              </w:rPr>
              <w:t>Management of Anxiety among School Children</w:t>
            </w:r>
          </w:p>
        </w:tc>
        <w:tc>
          <w:tcPr>
            <w:tcW w:w="1260" w:type="dxa"/>
          </w:tcPr>
          <w:p w:rsidR="00762BC6" w:rsidRPr="00762BC6" w:rsidRDefault="00762BC6" w:rsidP="00762BC6">
            <w:pPr>
              <w:pStyle w:val="PlainText"/>
              <w:spacing w:before="0" w:beforeAutospacing="0" w:after="0" w:afterAutospacing="0"/>
              <w:rPr>
                <w:rFonts w:eastAsia="SimSun"/>
              </w:rPr>
            </w:pPr>
            <w:r w:rsidRPr="00762BC6">
              <w:rPr>
                <w:rFonts w:eastAsia="SimSun"/>
              </w:rPr>
              <w:t>Research Article</w:t>
            </w:r>
          </w:p>
        </w:tc>
        <w:tc>
          <w:tcPr>
            <w:tcW w:w="4050" w:type="dxa"/>
          </w:tcPr>
          <w:p w:rsidR="00762BC6" w:rsidRPr="00762BC6" w:rsidRDefault="00762BC6" w:rsidP="00762BC6">
            <w:pPr>
              <w:pStyle w:val="BodyTextIndent"/>
              <w:spacing w:after="0"/>
              <w:ind w:left="2880" w:hanging="2880"/>
              <w:jc w:val="both"/>
              <w:rPr>
                <w:rFonts w:eastAsia="SimSun"/>
                <w:iCs/>
                <w:sz w:val="24"/>
                <w:szCs w:val="24"/>
              </w:rPr>
            </w:pPr>
            <w:r w:rsidRPr="00762BC6">
              <w:rPr>
                <w:rFonts w:eastAsia="SimSun"/>
                <w:iCs/>
                <w:sz w:val="24"/>
                <w:szCs w:val="24"/>
              </w:rPr>
              <w:t>Journal of All India Institute of Speech</w:t>
            </w:r>
          </w:p>
          <w:p w:rsidR="00762BC6" w:rsidRPr="00762BC6" w:rsidRDefault="00762BC6" w:rsidP="00762BC6">
            <w:pPr>
              <w:pStyle w:val="BodyTextIndent"/>
              <w:spacing w:after="0"/>
              <w:ind w:left="2880" w:hanging="2880"/>
              <w:jc w:val="both"/>
              <w:rPr>
                <w:rFonts w:eastAsia="SimSun"/>
                <w:iCs/>
                <w:sz w:val="24"/>
                <w:szCs w:val="24"/>
              </w:rPr>
            </w:pPr>
            <w:r w:rsidRPr="00762BC6">
              <w:rPr>
                <w:rFonts w:eastAsia="SimSun"/>
                <w:iCs/>
                <w:sz w:val="24"/>
                <w:szCs w:val="24"/>
              </w:rPr>
              <w:t xml:space="preserve"> and Hearing</w:t>
            </w:r>
          </w:p>
        </w:tc>
        <w:tc>
          <w:tcPr>
            <w:tcW w:w="1080" w:type="dxa"/>
          </w:tcPr>
          <w:p w:rsidR="00762BC6" w:rsidRPr="00762BC6" w:rsidRDefault="00762BC6" w:rsidP="00762BC6">
            <w:pPr>
              <w:pStyle w:val="PlainText"/>
              <w:spacing w:before="0" w:beforeAutospacing="0" w:after="0" w:afterAutospacing="0"/>
              <w:rPr>
                <w:rFonts w:eastAsia="SimSun"/>
              </w:rPr>
            </w:pPr>
            <w:r w:rsidRPr="00762BC6">
              <w:rPr>
                <w:rFonts w:eastAsia="SimSun"/>
              </w:rPr>
              <w:t>June, 2012</w:t>
            </w:r>
          </w:p>
        </w:tc>
      </w:tr>
      <w:tr w:rsidR="00762BC6" w:rsidRPr="00762BC6" w:rsidTr="00762BC6">
        <w:tc>
          <w:tcPr>
            <w:tcW w:w="738" w:type="dxa"/>
          </w:tcPr>
          <w:p w:rsidR="00762BC6" w:rsidRPr="00762BC6" w:rsidRDefault="00762BC6" w:rsidP="00762BC6">
            <w:pPr>
              <w:pStyle w:val="PlainText"/>
              <w:spacing w:before="0" w:beforeAutospacing="0" w:after="0" w:afterAutospacing="0"/>
              <w:jc w:val="center"/>
              <w:rPr>
                <w:rFonts w:eastAsia="SimSun"/>
              </w:rPr>
            </w:pPr>
            <w:r>
              <w:rPr>
                <w:rFonts w:eastAsia="SimSun"/>
              </w:rPr>
              <w:t>7</w:t>
            </w:r>
          </w:p>
        </w:tc>
        <w:tc>
          <w:tcPr>
            <w:tcW w:w="3510" w:type="dxa"/>
          </w:tcPr>
          <w:p w:rsidR="00762BC6" w:rsidRPr="00762BC6" w:rsidRDefault="00762BC6" w:rsidP="00762BC6">
            <w:pPr>
              <w:spacing w:after="0" w:line="240" w:lineRule="auto"/>
              <w:ind w:left="-18" w:firstLine="18"/>
              <w:rPr>
                <w:rFonts w:ascii="Times New Roman" w:hAnsi="Times New Roman" w:cs="Times New Roman"/>
                <w:bCs/>
                <w:sz w:val="24"/>
                <w:szCs w:val="24"/>
              </w:rPr>
            </w:pPr>
            <w:r w:rsidRPr="00762BC6">
              <w:rPr>
                <w:rFonts w:ascii="Times New Roman" w:hAnsi="Times New Roman" w:cs="Times New Roman"/>
                <w:bCs/>
                <w:sz w:val="24"/>
                <w:szCs w:val="24"/>
              </w:rPr>
              <w:t>Pattern of relapse in children with stuttering Relapse following therapy in adults with stuttering</w:t>
            </w:r>
          </w:p>
        </w:tc>
        <w:tc>
          <w:tcPr>
            <w:tcW w:w="1260" w:type="dxa"/>
          </w:tcPr>
          <w:p w:rsidR="00762BC6" w:rsidRPr="00762BC6" w:rsidRDefault="00762BC6" w:rsidP="00762BC6">
            <w:pPr>
              <w:pStyle w:val="PlainText"/>
              <w:spacing w:before="0" w:beforeAutospacing="0" w:after="0" w:afterAutospacing="0"/>
              <w:rPr>
                <w:rFonts w:eastAsia="SimSun"/>
              </w:rPr>
            </w:pPr>
            <w:r w:rsidRPr="00762BC6">
              <w:rPr>
                <w:rFonts w:eastAsia="SimSun"/>
              </w:rPr>
              <w:t>Research Article</w:t>
            </w:r>
          </w:p>
        </w:tc>
        <w:tc>
          <w:tcPr>
            <w:tcW w:w="4050" w:type="dxa"/>
          </w:tcPr>
          <w:p w:rsidR="00762BC6" w:rsidRPr="00762BC6" w:rsidRDefault="00762BC6" w:rsidP="00762BC6">
            <w:pPr>
              <w:pStyle w:val="BodyTextIndent"/>
              <w:spacing w:after="0"/>
              <w:ind w:left="2880" w:hanging="2880"/>
              <w:jc w:val="both"/>
              <w:rPr>
                <w:rFonts w:eastAsia="SimSun"/>
                <w:iCs/>
                <w:sz w:val="24"/>
                <w:szCs w:val="24"/>
              </w:rPr>
            </w:pPr>
            <w:r w:rsidRPr="00762BC6">
              <w:rPr>
                <w:rFonts w:eastAsia="SimSun"/>
                <w:iCs/>
                <w:sz w:val="24"/>
                <w:szCs w:val="24"/>
              </w:rPr>
              <w:t>Journal of All India Institute of Speech</w:t>
            </w:r>
          </w:p>
          <w:p w:rsidR="00762BC6" w:rsidRPr="00762BC6" w:rsidRDefault="00762BC6" w:rsidP="00762BC6">
            <w:pPr>
              <w:pStyle w:val="BodyTextIndent"/>
              <w:spacing w:after="0"/>
              <w:ind w:left="2880" w:hanging="2880"/>
              <w:jc w:val="both"/>
              <w:rPr>
                <w:rFonts w:eastAsia="SimSun"/>
                <w:iCs/>
                <w:sz w:val="24"/>
                <w:szCs w:val="24"/>
              </w:rPr>
            </w:pPr>
            <w:r w:rsidRPr="00762BC6">
              <w:rPr>
                <w:rFonts w:eastAsia="SimSun"/>
                <w:iCs/>
                <w:sz w:val="24"/>
                <w:szCs w:val="24"/>
              </w:rPr>
              <w:t xml:space="preserve"> and Hearing</w:t>
            </w:r>
          </w:p>
        </w:tc>
        <w:tc>
          <w:tcPr>
            <w:tcW w:w="1080" w:type="dxa"/>
          </w:tcPr>
          <w:p w:rsidR="00762BC6" w:rsidRPr="00762BC6" w:rsidRDefault="00762BC6" w:rsidP="00762BC6">
            <w:pPr>
              <w:pStyle w:val="PlainText"/>
              <w:spacing w:before="0" w:beforeAutospacing="0" w:after="0" w:afterAutospacing="0"/>
              <w:rPr>
                <w:rFonts w:eastAsia="SimSun"/>
              </w:rPr>
            </w:pPr>
            <w:r w:rsidRPr="00762BC6">
              <w:rPr>
                <w:rFonts w:eastAsia="SimSun"/>
              </w:rPr>
              <w:t>July, 2012</w:t>
            </w:r>
          </w:p>
        </w:tc>
      </w:tr>
      <w:tr w:rsidR="00762BC6" w:rsidRPr="00762BC6" w:rsidTr="00762BC6">
        <w:tc>
          <w:tcPr>
            <w:tcW w:w="738" w:type="dxa"/>
          </w:tcPr>
          <w:p w:rsidR="00762BC6" w:rsidRPr="00762BC6" w:rsidRDefault="00762BC6" w:rsidP="00762BC6">
            <w:pPr>
              <w:pStyle w:val="PlainText"/>
              <w:spacing w:before="0" w:beforeAutospacing="0" w:after="0" w:afterAutospacing="0"/>
              <w:jc w:val="center"/>
              <w:rPr>
                <w:rFonts w:eastAsia="SimSun"/>
              </w:rPr>
            </w:pPr>
            <w:r>
              <w:rPr>
                <w:rFonts w:eastAsia="SimSun"/>
              </w:rPr>
              <w:t>8</w:t>
            </w:r>
          </w:p>
        </w:tc>
        <w:tc>
          <w:tcPr>
            <w:tcW w:w="3510" w:type="dxa"/>
          </w:tcPr>
          <w:p w:rsidR="00762BC6" w:rsidRPr="00762BC6" w:rsidRDefault="00762BC6" w:rsidP="00762BC6">
            <w:pPr>
              <w:spacing w:after="0" w:line="240" w:lineRule="auto"/>
              <w:rPr>
                <w:rFonts w:ascii="Times New Roman" w:hAnsi="Times New Roman" w:cs="Times New Roman"/>
                <w:bCs/>
                <w:sz w:val="24"/>
                <w:szCs w:val="24"/>
              </w:rPr>
            </w:pPr>
            <w:r w:rsidRPr="00762BC6">
              <w:rPr>
                <w:rFonts w:ascii="Times New Roman" w:hAnsi="Times New Roman" w:cs="Times New Roman"/>
                <w:bCs/>
                <w:sz w:val="24"/>
                <w:szCs w:val="24"/>
              </w:rPr>
              <w:t>Physical Activity Questionnaire for Indian Preschool Children</w:t>
            </w:r>
          </w:p>
        </w:tc>
        <w:tc>
          <w:tcPr>
            <w:tcW w:w="1260" w:type="dxa"/>
          </w:tcPr>
          <w:p w:rsidR="00762BC6" w:rsidRPr="00762BC6" w:rsidRDefault="00762BC6" w:rsidP="00762BC6">
            <w:pPr>
              <w:pStyle w:val="PlainText"/>
              <w:spacing w:before="0" w:beforeAutospacing="0" w:after="0" w:afterAutospacing="0"/>
              <w:rPr>
                <w:rFonts w:eastAsia="SimSun"/>
              </w:rPr>
            </w:pPr>
            <w:r w:rsidRPr="00762BC6">
              <w:rPr>
                <w:rFonts w:eastAsia="SimSun"/>
              </w:rPr>
              <w:t xml:space="preserve">Expert Review </w:t>
            </w:r>
          </w:p>
        </w:tc>
        <w:tc>
          <w:tcPr>
            <w:tcW w:w="4050" w:type="dxa"/>
          </w:tcPr>
          <w:p w:rsidR="00762BC6" w:rsidRPr="00762BC6" w:rsidRDefault="00762BC6" w:rsidP="00762BC6">
            <w:pPr>
              <w:pStyle w:val="BodyTextIndent"/>
              <w:tabs>
                <w:tab w:val="left" w:pos="2637"/>
              </w:tabs>
              <w:spacing w:after="0"/>
              <w:ind w:left="2880" w:hanging="2880"/>
              <w:jc w:val="both"/>
              <w:rPr>
                <w:rFonts w:eastAsia="SimSun"/>
                <w:iCs/>
                <w:sz w:val="24"/>
                <w:szCs w:val="24"/>
              </w:rPr>
            </w:pPr>
            <w:r w:rsidRPr="00762BC6">
              <w:rPr>
                <w:rFonts w:eastAsia="SimSun"/>
                <w:iCs/>
                <w:sz w:val="24"/>
                <w:szCs w:val="24"/>
              </w:rPr>
              <w:t xml:space="preserve">Part of PhD Thesis of Dr. </w:t>
            </w:r>
            <w:proofErr w:type="spellStart"/>
            <w:r w:rsidRPr="00762BC6">
              <w:rPr>
                <w:rFonts w:eastAsia="SimSun"/>
                <w:iCs/>
                <w:sz w:val="24"/>
                <w:szCs w:val="24"/>
              </w:rPr>
              <w:t>Ramprasad</w:t>
            </w:r>
            <w:proofErr w:type="spellEnd"/>
          </w:p>
          <w:p w:rsidR="00762BC6" w:rsidRPr="00762BC6" w:rsidRDefault="00762BC6" w:rsidP="00762BC6">
            <w:pPr>
              <w:pStyle w:val="BodyTextIndent"/>
              <w:tabs>
                <w:tab w:val="left" w:pos="2637"/>
              </w:tabs>
              <w:spacing w:after="0"/>
              <w:ind w:left="2880" w:hanging="2880"/>
              <w:jc w:val="both"/>
              <w:rPr>
                <w:rFonts w:eastAsia="SimSun"/>
                <w:iCs/>
                <w:sz w:val="24"/>
                <w:szCs w:val="24"/>
              </w:rPr>
            </w:pPr>
            <w:r w:rsidRPr="00762BC6">
              <w:rPr>
                <w:rFonts w:eastAsia="SimSun"/>
                <w:iCs/>
                <w:sz w:val="24"/>
                <w:szCs w:val="24"/>
              </w:rPr>
              <w:t xml:space="preserve"> and </w:t>
            </w:r>
            <w:proofErr w:type="spellStart"/>
            <w:r w:rsidRPr="00762BC6">
              <w:rPr>
                <w:rFonts w:eastAsia="SimSun"/>
                <w:iCs/>
                <w:sz w:val="24"/>
                <w:szCs w:val="24"/>
              </w:rPr>
              <w:t>Rajeshwara</w:t>
            </w:r>
            <w:proofErr w:type="spellEnd"/>
            <w:r w:rsidRPr="00762BC6">
              <w:rPr>
                <w:rFonts w:eastAsia="SimSun"/>
                <w:iCs/>
                <w:sz w:val="24"/>
                <w:szCs w:val="24"/>
              </w:rPr>
              <w:t xml:space="preserve"> </w:t>
            </w:r>
            <w:proofErr w:type="spellStart"/>
            <w:r w:rsidRPr="00762BC6">
              <w:rPr>
                <w:rFonts w:eastAsia="SimSun"/>
                <w:iCs/>
                <w:sz w:val="24"/>
                <w:szCs w:val="24"/>
              </w:rPr>
              <w:t>Rao</w:t>
            </w:r>
            <w:proofErr w:type="spellEnd"/>
            <w:r w:rsidRPr="00762BC6">
              <w:rPr>
                <w:rFonts w:eastAsia="SimSun"/>
                <w:iCs/>
                <w:sz w:val="24"/>
                <w:szCs w:val="24"/>
              </w:rPr>
              <w:t xml:space="preserve">, RMKV, </w:t>
            </w:r>
            <w:proofErr w:type="spellStart"/>
            <w:r w:rsidRPr="00762BC6">
              <w:rPr>
                <w:rFonts w:eastAsia="SimSun"/>
                <w:iCs/>
                <w:sz w:val="24"/>
                <w:szCs w:val="24"/>
              </w:rPr>
              <w:t>Kovai</w:t>
            </w:r>
            <w:proofErr w:type="spellEnd"/>
          </w:p>
        </w:tc>
        <w:tc>
          <w:tcPr>
            <w:tcW w:w="1080" w:type="dxa"/>
          </w:tcPr>
          <w:p w:rsidR="00762BC6" w:rsidRPr="00762BC6" w:rsidRDefault="00762BC6" w:rsidP="00762BC6">
            <w:pPr>
              <w:pStyle w:val="PlainText"/>
              <w:spacing w:before="0" w:beforeAutospacing="0" w:after="0" w:afterAutospacing="0"/>
              <w:rPr>
                <w:rFonts w:eastAsia="SimSun"/>
              </w:rPr>
            </w:pPr>
            <w:r w:rsidRPr="00762BC6">
              <w:rPr>
                <w:rFonts w:eastAsia="SimSun"/>
              </w:rPr>
              <w:t>Aug, 2012</w:t>
            </w:r>
          </w:p>
        </w:tc>
      </w:tr>
      <w:tr w:rsidR="00762BC6" w:rsidRPr="00762BC6" w:rsidTr="00762BC6">
        <w:trPr>
          <w:trHeight w:val="1682"/>
        </w:trPr>
        <w:tc>
          <w:tcPr>
            <w:tcW w:w="738" w:type="dxa"/>
          </w:tcPr>
          <w:p w:rsidR="00762BC6" w:rsidRPr="00762BC6" w:rsidRDefault="00762BC6" w:rsidP="00762BC6">
            <w:pPr>
              <w:pStyle w:val="PlainText"/>
              <w:spacing w:before="0" w:beforeAutospacing="0" w:after="0" w:afterAutospacing="0"/>
              <w:jc w:val="center"/>
              <w:rPr>
                <w:rFonts w:eastAsia="SimSun"/>
              </w:rPr>
            </w:pPr>
            <w:r>
              <w:rPr>
                <w:rFonts w:eastAsia="SimSun"/>
              </w:rPr>
              <w:t>9</w:t>
            </w:r>
          </w:p>
        </w:tc>
        <w:tc>
          <w:tcPr>
            <w:tcW w:w="3510" w:type="dxa"/>
          </w:tcPr>
          <w:p w:rsidR="00762BC6" w:rsidRPr="00762BC6" w:rsidRDefault="00762BC6" w:rsidP="00762BC6">
            <w:pPr>
              <w:spacing w:after="0" w:line="240" w:lineRule="auto"/>
              <w:rPr>
                <w:rFonts w:ascii="Times New Roman" w:hAnsi="Times New Roman" w:cs="Times New Roman"/>
                <w:bCs/>
                <w:sz w:val="24"/>
                <w:szCs w:val="24"/>
              </w:rPr>
            </w:pPr>
            <w:r w:rsidRPr="00762BC6">
              <w:rPr>
                <w:rFonts w:ascii="Times New Roman" w:hAnsi="Times New Roman" w:cs="Times New Roman"/>
                <w:sz w:val="24"/>
                <w:szCs w:val="24"/>
              </w:rPr>
              <w:t>Study environment and educational achievement: An empirical study of the effects of study environment on memory, attention and academic success of children with disabilities</w:t>
            </w:r>
          </w:p>
        </w:tc>
        <w:tc>
          <w:tcPr>
            <w:tcW w:w="1260" w:type="dxa"/>
          </w:tcPr>
          <w:p w:rsidR="00762BC6" w:rsidRPr="00762BC6" w:rsidRDefault="00762BC6" w:rsidP="00762BC6">
            <w:pPr>
              <w:pStyle w:val="PlainText"/>
              <w:spacing w:before="0" w:beforeAutospacing="0" w:after="0" w:afterAutospacing="0"/>
              <w:rPr>
                <w:rFonts w:eastAsia="SimSun"/>
              </w:rPr>
            </w:pPr>
            <w:r w:rsidRPr="00762BC6">
              <w:rPr>
                <w:rFonts w:eastAsia="SimSun"/>
              </w:rPr>
              <w:t>Research Article</w:t>
            </w:r>
          </w:p>
        </w:tc>
        <w:tc>
          <w:tcPr>
            <w:tcW w:w="4050" w:type="dxa"/>
          </w:tcPr>
          <w:p w:rsidR="00762BC6" w:rsidRPr="00762BC6" w:rsidRDefault="00762BC6" w:rsidP="00762BC6">
            <w:pPr>
              <w:spacing w:after="0" w:line="240" w:lineRule="auto"/>
              <w:jc w:val="both"/>
              <w:rPr>
                <w:rFonts w:ascii="Times New Roman" w:eastAsia="SimSun" w:hAnsi="Times New Roman" w:cs="Times New Roman"/>
                <w:iCs/>
                <w:sz w:val="24"/>
                <w:szCs w:val="24"/>
              </w:rPr>
            </w:pPr>
            <w:r w:rsidRPr="00762BC6">
              <w:rPr>
                <w:rFonts w:ascii="Times New Roman" w:hAnsi="Times New Roman" w:cs="Times New Roman"/>
                <w:sz w:val="24"/>
                <w:szCs w:val="24"/>
              </w:rPr>
              <w:t>Disability, CBR and Inclusive Development Journal</w:t>
            </w:r>
          </w:p>
        </w:tc>
        <w:tc>
          <w:tcPr>
            <w:tcW w:w="1080" w:type="dxa"/>
          </w:tcPr>
          <w:p w:rsidR="00762BC6" w:rsidRPr="00762BC6" w:rsidRDefault="00762BC6" w:rsidP="00762BC6">
            <w:pPr>
              <w:pStyle w:val="PlainText"/>
              <w:spacing w:before="0" w:beforeAutospacing="0" w:after="0" w:afterAutospacing="0"/>
              <w:rPr>
                <w:rFonts w:eastAsia="SimSun"/>
              </w:rPr>
            </w:pPr>
            <w:r w:rsidRPr="00762BC6">
              <w:rPr>
                <w:rFonts w:eastAsia="SimSun"/>
              </w:rPr>
              <w:t>Sep, 2012</w:t>
            </w:r>
          </w:p>
        </w:tc>
      </w:tr>
      <w:tr w:rsidR="00762BC6" w:rsidRPr="00762BC6" w:rsidTr="00762BC6">
        <w:tc>
          <w:tcPr>
            <w:tcW w:w="738" w:type="dxa"/>
          </w:tcPr>
          <w:p w:rsidR="00762BC6" w:rsidRPr="00762BC6" w:rsidRDefault="00762BC6" w:rsidP="00762BC6">
            <w:pPr>
              <w:pStyle w:val="PlainText"/>
              <w:spacing w:before="0" w:beforeAutospacing="0" w:after="0" w:afterAutospacing="0"/>
              <w:jc w:val="center"/>
              <w:rPr>
                <w:rFonts w:eastAsia="SimSun"/>
              </w:rPr>
            </w:pPr>
            <w:r>
              <w:rPr>
                <w:rFonts w:eastAsia="SimSun"/>
              </w:rPr>
              <w:t>10</w:t>
            </w:r>
          </w:p>
        </w:tc>
        <w:tc>
          <w:tcPr>
            <w:tcW w:w="3510" w:type="dxa"/>
          </w:tcPr>
          <w:p w:rsidR="00762BC6" w:rsidRPr="00762BC6" w:rsidRDefault="00762BC6" w:rsidP="00762BC6">
            <w:pPr>
              <w:spacing w:after="0" w:line="240" w:lineRule="auto"/>
              <w:rPr>
                <w:rFonts w:ascii="Times New Roman" w:hAnsi="Times New Roman" w:cs="Times New Roman"/>
                <w:sz w:val="24"/>
                <w:szCs w:val="24"/>
                <w:lang w:val="en-IN"/>
              </w:rPr>
            </w:pPr>
            <w:r w:rsidRPr="00762BC6">
              <w:rPr>
                <w:rFonts w:ascii="Times New Roman" w:hAnsi="Times New Roman" w:cs="Times New Roman"/>
                <w:sz w:val="24"/>
                <w:szCs w:val="24"/>
              </w:rPr>
              <w:t>Impact of parent intervention program on Emotional behavior problems of children with learning disability</w:t>
            </w:r>
          </w:p>
        </w:tc>
        <w:tc>
          <w:tcPr>
            <w:tcW w:w="1260" w:type="dxa"/>
          </w:tcPr>
          <w:p w:rsidR="00762BC6" w:rsidRPr="00762BC6" w:rsidRDefault="00762BC6" w:rsidP="00762BC6">
            <w:pPr>
              <w:pStyle w:val="PlainText"/>
              <w:spacing w:before="0" w:beforeAutospacing="0" w:after="0" w:afterAutospacing="0"/>
              <w:rPr>
                <w:rFonts w:eastAsia="SimSun"/>
              </w:rPr>
            </w:pPr>
            <w:r w:rsidRPr="00762BC6">
              <w:rPr>
                <w:rFonts w:eastAsia="SimSun"/>
              </w:rPr>
              <w:t xml:space="preserve">Research Article </w:t>
            </w:r>
          </w:p>
        </w:tc>
        <w:tc>
          <w:tcPr>
            <w:tcW w:w="4050" w:type="dxa"/>
          </w:tcPr>
          <w:p w:rsidR="00762BC6" w:rsidRPr="00762BC6" w:rsidRDefault="00762BC6" w:rsidP="00762BC6">
            <w:pPr>
              <w:pStyle w:val="PlainText"/>
              <w:spacing w:before="0" w:beforeAutospacing="0" w:after="0" w:afterAutospacing="0"/>
              <w:rPr>
                <w:rFonts w:eastAsia="SimSun"/>
              </w:rPr>
            </w:pPr>
            <w:r w:rsidRPr="00762BC6">
              <w:rPr>
                <w:rFonts w:eastAsia="SimSun"/>
              </w:rPr>
              <w:t>2</w:t>
            </w:r>
            <w:r w:rsidRPr="00762BC6">
              <w:rPr>
                <w:rFonts w:eastAsia="SimSun"/>
                <w:vertAlign w:val="superscript"/>
              </w:rPr>
              <w:t>nd</w:t>
            </w:r>
            <w:r w:rsidRPr="00762BC6">
              <w:rPr>
                <w:rFonts w:eastAsia="SimSun"/>
              </w:rPr>
              <w:t xml:space="preserve"> Peer Review: Psychological Studies, Springer, New York</w:t>
            </w:r>
          </w:p>
        </w:tc>
        <w:tc>
          <w:tcPr>
            <w:tcW w:w="1080" w:type="dxa"/>
          </w:tcPr>
          <w:p w:rsidR="00762BC6" w:rsidRPr="00762BC6" w:rsidRDefault="00762BC6" w:rsidP="00762BC6">
            <w:pPr>
              <w:pStyle w:val="PlainText"/>
              <w:spacing w:before="0" w:beforeAutospacing="0" w:after="0" w:afterAutospacing="0"/>
              <w:rPr>
                <w:rFonts w:eastAsia="SimSun"/>
              </w:rPr>
            </w:pPr>
            <w:r w:rsidRPr="00762BC6">
              <w:rPr>
                <w:rFonts w:eastAsia="SimSun"/>
              </w:rPr>
              <w:t>October, 2012</w:t>
            </w:r>
          </w:p>
        </w:tc>
      </w:tr>
      <w:tr w:rsidR="00762BC6" w:rsidRPr="00762BC6" w:rsidTr="00762BC6">
        <w:trPr>
          <w:trHeight w:val="863"/>
        </w:trPr>
        <w:tc>
          <w:tcPr>
            <w:tcW w:w="738" w:type="dxa"/>
          </w:tcPr>
          <w:p w:rsidR="00762BC6" w:rsidRPr="00762BC6" w:rsidRDefault="00762BC6" w:rsidP="00762BC6">
            <w:pPr>
              <w:pStyle w:val="PlainText"/>
              <w:spacing w:before="0" w:beforeAutospacing="0" w:after="0" w:afterAutospacing="0"/>
              <w:jc w:val="center"/>
              <w:rPr>
                <w:rFonts w:eastAsia="SimSun"/>
              </w:rPr>
            </w:pPr>
            <w:r>
              <w:rPr>
                <w:rFonts w:eastAsia="SimSun"/>
              </w:rPr>
              <w:t>11</w:t>
            </w:r>
          </w:p>
        </w:tc>
        <w:tc>
          <w:tcPr>
            <w:tcW w:w="3510" w:type="dxa"/>
          </w:tcPr>
          <w:p w:rsidR="00762BC6" w:rsidRPr="00762BC6" w:rsidRDefault="00762BC6" w:rsidP="00762BC6">
            <w:pPr>
              <w:pStyle w:val="Heading1"/>
              <w:spacing w:before="0" w:after="0" w:line="240" w:lineRule="auto"/>
              <w:rPr>
                <w:rFonts w:ascii="Times New Roman" w:hAnsi="Times New Roman"/>
                <w:sz w:val="24"/>
                <w:szCs w:val="24"/>
              </w:rPr>
            </w:pPr>
            <w:r w:rsidRPr="00762BC6">
              <w:rPr>
                <w:rFonts w:ascii="Times New Roman" w:hAnsi="Times New Roman"/>
                <w:b w:val="0"/>
                <w:sz w:val="24"/>
                <w:szCs w:val="24"/>
              </w:rPr>
              <w:t>Readiness for inclusive education:  DIET teacher educators outlook in Sikkim state</w:t>
            </w:r>
          </w:p>
          <w:p w:rsidR="00762BC6" w:rsidRPr="00762BC6" w:rsidRDefault="00762BC6" w:rsidP="00762BC6">
            <w:pPr>
              <w:spacing w:after="0" w:line="240" w:lineRule="auto"/>
              <w:rPr>
                <w:rFonts w:ascii="Times New Roman" w:hAnsi="Times New Roman" w:cs="Times New Roman"/>
                <w:sz w:val="24"/>
                <w:szCs w:val="24"/>
              </w:rPr>
            </w:pPr>
          </w:p>
        </w:tc>
        <w:tc>
          <w:tcPr>
            <w:tcW w:w="1260" w:type="dxa"/>
          </w:tcPr>
          <w:p w:rsidR="00762BC6" w:rsidRPr="00762BC6" w:rsidRDefault="00762BC6" w:rsidP="00762BC6">
            <w:pPr>
              <w:pStyle w:val="PlainText"/>
              <w:spacing w:before="0" w:beforeAutospacing="0" w:after="0" w:afterAutospacing="0"/>
              <w:rPr>
                <w:rFonts w:eastAsia="SimSun"/>
              </w:rPr>
            </w:pPr>
            <w:r w:rsidRPr="00762BC6">
              <w:rPr>
                <w:rFonts w:eastAsia="SimSun"/>
              </w:rPr>
              <w:t xml:space="preserve">Research Article </w:t>
            </w:r>
          </w:p>
        </w:tc>
        <w:tc>
          <w:tcPr>
            <w:tcW w:w="4050" w:type="dxa"/>
          </w:tcPr>
          <w:p w:rsidR="00762BC6" w:rsidRPr="00762BC6" w:rsidRDefault="00762BC6" w:rsidP="00762BC6">
            <w:pPr>
              <w:pStyle w:val="PlainText"/>
              <w:spacing w:before="0" w:beforeAutospacing="0" w:after="0" w:afterAutospacing="0"/>
              <w:rPr>
                <w:rFonts w:eastAsia="SimSun"/>
              </w:rPr>
            </w:pPr>
            <w:r w:rsidRPr="00762BC6">
              <w:rPr>
                <w:rFonts w:eastAsia="SimSun"/>
              </w:rPr>
              <w:t>Peer Review: Journal of Disability Management and Special Education</w:t>
            </w:r>
          </w:p>
        </w:tc>
        <w:tc>
          <w:tcPr>
            <w:tcW w:w="1080" w:type="dxa"/>
          </w:tcPr>
          <w:p w:rsidR="00762BC6" w:rsidRPr="00762BC6" w:rsidRDefault="00762BC6" w:rsidP="00762BC6">
            <w:pPr>
              <w:pStyle w:val="PlainText"/>
              <w:spacing w:before="0" w:beforeAutospacing="0" w:after="0" w:afterAutospacing="0"/>
              <w:rPr>
                <w:rFonts w:eastAsia="SimSun"/>
              </w:rPr>
            </w:pPr>
            <w:r w:rsidRPr="00762BC6">
              <w:rPr>
                <w:rFonts w:eastAsia="SimSun"/>
              </w:rPr>
              <w:t>Nov.</w:t>
            </w:r>
          </w:p>
          <w:p w:rsidR="00762BC6" w:rsidRPr="00762BC6" w:rsidRDefault="00762BC6" w:rsidP="00762BC6">
            <w:pPr>
              <w:pStyle w:val="PlainText"/>
              <w:spacing w:before="0" w:beforeAutospacing="0" w:after="0" w:afterAutospacing="0"/>
              <w:rPr>
                <w:rFonts w:eastAsia="SimSun"/>
              </w:rPr>
            </w:pPr>
            <w:r w:rsidRPr="00762BC6">
              <w:rPr>
                <w:rFonts w:eastAsia="SimSun"/>
              </w:rPr>
              <w:t>2012</w:t>
            </w:r>
          </w:p>
        </w:tc>
      </w:tr>
      <w:tr w:rsidR="00762BC6" w:rsidRPr="00762BC6" w:rsidTr="00762BC6">
        <w:tc>
          <w:tcPr>
            <w:tcW w:w="738" w:type="dxa"/>
          </w:tcPr>
          <w:p w:rsidR="00762BC6" w:rsidRPr="00762BC6" w:rsidRDefault="00762BC6" w:rsidP="00762BC6">
            <w:pPr>
              <w:pStyle w:val="PlainText"/>
              <w:spacing w:before="0" w:beforeAutospacing="0" w:after="0" w:afterAutospacing="0"/>
              <w:jc w:val="center"/>
              <w:rPr>
                <w:rFonts w:eastAsia="SimSun"/>
              </w:rPr>
            </w:pPr>
            <w:r>
              <w:rPr>
                <w:rFonts w:eastAsia="SimSun"/>
              </w:rPr>
              <w:t>12</w:t>
            </w:r>
          </w:p>
        </w:tc>
        <w:tc>
          <w:tcPr>
            <w:tcW w:w="3510" w:type="dxa"/>
          </w:tcPr>
          <w:p w:rsidR="00EB7FF6" w:rsidRPr="00EB7FF6" w:rsidRDefault="00762BC6" w:rsidP="00EB7FF6">
            <w:pPr>
              <w:pStyle w:val="Heading1"/>
              <w:spacing w:before="0" w:after="0" w:line="240" w:lineRule="auto"/>
            </w:pPr>
            <w:proofErr w:type="spellStart"/>
            <w:r w:rsidRPr="00762BC6">
              <w:rPr>
                <w:rFonts w:ascii="Times New Roman" w:hAnsi="Times New Roman"/>
                <w:b w:val="0"/>
                <w:sz w:val="24"/>
                <w:szCs w:val="24"/>
              </w:rPr>
              <w:t>Behavior</w:t>
            </w:r>
            <w:proofErr w:type="spellEnd"/>
            <w:r w:rsidRPr="00762BC6">
              <w:rPr>
                <w:rFonts w:ascii="Times New Roman" w:hAnsi="Times New Roman"/>
                <w:b w:val="0"/>
                <w:sz w:val="24"/>
                <w:szCs w:val="24"/>
              </w:rPr>
              <w:t xml:space="preserve"> problems among adolescents: Certain determining factors</w:t>
            </w:r>
          </w:p>
        </w:tc>
        <w:tc>
          <w:tcPr>
            <w:tcW w:w="1260" w:type="dxa"/>
          </w:tcPr>
          <w:p w:rsidR="00762BC6" w:rsidRPr="00762BC6" w:rsidRDefault="00762BC6" w:rsidP="00762BC6">
            <w:pPr>
              <w:pStyle w:val="PlainText"/>
              <w:spacing w:before="0" w:beforeAutospacing="0" w:after="0" w:afterAutospacing="0"/>
              <w:rPr>
                <w:rFonts w:eastAsia="SimSun"/>
              </w:rPr>
            </w:pPr>
            <w:r w:rsidRPr="00762BC6">
              <w:rPr>
                <w:rFonts w:eastAsia="SimSun"/>
              </w:rPr>
              <w:t xml:space="preserve">Research Article </w:t>
            </w:r>
          </w:p>
        </w:tc>
        <w:tc>
          <w:tcPr>
            <w:tcW w:w="4050" w:type="dxa"/>
          </w:tcPr>
          <w:p w:rsidR="00762BC6" w:rsidRPr="00762BC6" w:rsidRDefault="00762BC6" w:rsidP="00762BC6">
            <w:pPr>
              <w:pStyle w:val="PlainText"/>
              <w:spacing w:before="0" w:beforeAutospacing="0" w:after="0" w:afterAutospacing="0"/>
              <w:rPr>
                <w:rFonts w:eastAsia="SimSun"/>
              </w:rPr>
            </w:pPr>
            <w:r w:rsidRPr="00762BC6">
              <w:rPr>
                <w:rFonts w:eastAsia="SimSun"/>
              </w:rPr>
              <w:t>Peer Review: Journal of Disability Management and Special Education</w:t>
            </w:r>
          </w:p>
        </w:tc>
        <w:tc>
          <w:tcPr>
            <w:tcW w:w="1080" w:type="dxa"/>
          </w:tcPr>
          <w:p w:rsidR="00762BC6" w:rsidRPr="00762BC6" w:rsidRDefault="00762BC6" w:rsidP="00762BC6">
            <w:pPr>
              <w:pStyle w:val="PlainText"/>
              <w:spacing w:before="0" w:beforeAutospacing="0" w:after="0" w:afterAutospacing="0"/>
              <w:rPr>
                <w:rFonts w:eastAsia="SimSun"/>
              </w:rPr>
            </w:pPr>
            <w:r w:rsidRPr="00762BC6">
              <w:rPr>
                <w:rFonts w:eastAsia="SimSun"/>
              </w:rPr>
              <w:t>Dec.</w:t>
            </w:r>
          </w:p>
          <w:p w:rsidR="00762BC6" w:rsidRPr="00762BC6" w:rsidRDefault="00762BC6" w:rsidP="00762BC6">
            <w:pPr>
              <w:pStyle w:val="PlainText"/>
              <w:spacing w:before="0" w:beforeAutospacing="0" w:after="0" w:afterAutospacing="0"/>
              <w:rPr>
                <w:rFonts w:eastAsia="SimSun"/>
              </w:rPr>
            </w:pPr>
            <w:r w:rsidRPr="00762BC6">
              <w:rPr>
                <w:rFonts w:eastAsia="SimSun"/>
              </w:rPr>
              <w:t>2012</w:t>
            </w:r>
          </w:p>
        </w:tc>
      </w:tr>
      <w:tr w:rsidR="00762BC6" w:rsidRPr="00762BC6" w:rsidTr="00762BC6">
        <w:tc>
          <w:tcPr>
            <w:tcW w:w="738" w:type="dxa"/>
          </w:tcPr>
          <w:p w:rsidR="00762BC6" w:rsidRPr="00762BC6" w:rsidRDefault="00762BC6" w:rsidP="00762BC6">
            <w:pPr>
              <w:pStyle w:val="PlainText"/>
              <w:spacing w:before="0" w:beforeAutospacing="0" w:after="0" w:afterAutospacing="0"/>
              <w:jc w:val="center"/>
              <w:rPr>
                <w:rFonts w:eastAsia="SimSun"/>
              </w:rPr>
            </w:pPr>
            <w:r>
              <w:rPr>
                <w:rFonts w:eastAsia="SimSun"/>
              </w:rPr>
              <w:t>13</w:t>
            </w:r>
          </w:p>
        </w:tc>
        <w:tc>
          <w:tcPr>
            <w:tcW w:w="3510" w:type="dxa"/>
          </w:tcPr>
          <w:p w:rsidR="00762BC6" w:rsidRPr="00762BC6" w:rsidRDefault="00762BC6" w:rsidP="00762BC6">
            <w:pPr>
              <w:spacing w:after="0" w:line="240" w:lineRule="auto"/>
              <w:rPr>
                <w:rFonts w:ascii="Times New Roman" w:hAnsi="Times New Roman" w:cs="Times New Roman"/>
                <w:sz w:val="24"/>
                <w:szCs w:val="24"/>
              </w:rPr>
            </w:pPr>
            <w:r w:rsidRPr="00762BC6">
              <w:rPr>
                <w:rFonts w:ascii="Times New Roman" w:hAnsi="Times New Roman" w:cs="Times New Roman"/>
                <w:bCs/>
                <w:sz w:val="24"/>
                <w:szCs w:val="24"/>
              </w:rPr>
              <w:t xml:space="preserve">Remedial education for students </w:t>
            </w:r>
            <w:r w:rsidRPr="00762BC6">
              <w:rPr>
                <w:rFonts w:ascii="Times New Roman" w:hAnsi="Times New Roman" w:cs="Times New Roman"/>
                <w:bCs/>
                <w:sz w:val="24"/>
                <w:szCs w:val="24"/>
              </w:rPr>
              <w:lastRenderedPageBreak/>
              <w:t>with writing difficulties in Tamil language</w:t>
            </w:r>
          </w:p>
        </w:tc>
        <w:tc>
          <w:tcPr>
            <w:tcW w:w="1260" w:type="dxa"/>
          </w:tcPr>
          <w:p w:rsidR="00762BC6" w:rsidRPr="00762BC6" w:rsidRDefault="00762BC6" w:rsidP="00762BC6">
            <w:pPr>
              <w:pStyle w:val="PlainText"/>
              <w:spacing w:before="0" w:beforeAutospacing="0" w:after="0" w:afterAutospacing="0"/>
              <w:rPr>
                <w:rFonts w:eastAsia="SimSun"/>
              </w:rPr>
            </w:pPr>
            <w:r w:rsidRPr="00762BC6">
              <w:rPr>
                <w:rFonts w:eastAsia="SimSun"/>
              </w:rPr>
              <w:lastRenderedPageBreak/>
              <w:t xml:space="preserve">Research </w:t>
            </w:r>
            <w:r w:rsidRPr="00762BC6">
              <w:rPr>
                <w:rFonts w:eastAsia="SimSun"/>
              </w:rPr>
              <w:lastRenderedPageBreak/>
              <w:t xml:space="preserve">Article </w:t>
            </w:r>
          </w:p>
        </w:tc>
        <w:tc>
          <w:tcPr>
            <w:tcW w:w="4050" w:type="dxa"/>
          </w:tcPr>
          <w:p w:rsidR="00762BC6" w:rsidRPr="00762BC6" w:rsidRDefault="00762BC6" w:rsidP="00762BC6">
            <w:pPr>
              <w:pStyle w:val="PlainText"/>
              <w:spacing w:before="0" w:beforeAutospacing="0" w:after="0" w:afterAutospacing="0"/>
              <w:rPr>
                <w:rFonts w:eastAsia="SimSun"/>
              </w:rPr>
            </w:pPr>
            <w:r w:rsidRPr="00762BC6">
              <w:rPr>
                <w:rFonts w:eastAsia="SimSun"/>
              </w:rPr>
              <w:lastRenderedPageBreak/>
              <w:t xml:space="preserve">Peer Review: Journal of Disability </w:t>
            </w:r>
            <w:r w:rsidRPr="00762BC6">
              <w:rPr>
                <w:rFonts w:eastAsia="SimSun"/>
              </w:rPr>
              <w:lastRenderedPageBreak/>
              <w:t>Management and Special Education</w:t>
            </w:r>
          </w:p>
        </w:tc>
        <w:tc>
          <w:tcPr>
            <w:tcW w:w="1080" w:type="dxa"/>
          </w:tcPr>
          <w:p w:rsidR="00762BC6" w:rsidRPr="00762BC6" w:rsidRDefault="00762BC6" w:rsidP="00762BC6">
            <w:pPr>
              <w:pStyle w:val="PlainText"/>
              <w:spacing w:before="0" w:beforeAutospacing="0" w:after="0" w:afterAutospacing="0"/>
              <w:rPr>
                <w:rFonts w:eastAsia="SimSun"/>
              </w:rPr>
            </w:pPr>
            <w:r w:rsidRPr="00762BC6">
              <w:rPr>
                <w:rFonts w:eastAsia="SimSun"/>
              </w:rPr>
              <w:lastRenderedPageBreak/>
              <w:t>Jan.</w:t>
            </w:r>
          </w:p>
          <w:p w:rsidR="00762BC6" w:rsidRPr="00762BC6" w:rsidRDefault="00762BC6" w:rsidP="00762BC6">
            <w:pPr>
              <w:pStyle w:val="PlainText"/>
              <w:spacing w:before="0" w:beforeAutospacing="0" w:after="0" w:afterAutospacing="0"/>
              <w:rPr>
                <w:rFonts w:eastAsia="SimSun"/>
              </w:rPr>
            </w:pPr>
            <w:r w:rsidRPr="00762BC6">
              <w:rPr>
                <w:rFonts w:eastAsia="SimSun"/>
              </w:rPr>
              <w:lastRenderedPageBreak/>
              <w:t xml:space="preserve"> 2013</w:t>
            </w:r>
          </w:p>
        </w:tc>
      </w:tr>
      <w:tr w:rsidR="00762BC6" w:rsidRPr="00762BC6" w:rsidTr="00762BC6">
        <w:tc>
          <w:tcPr>
            <w:tcW w:w="738" w:type="dxa"/>
          </w:tcPr>
          <w:p w:rsidR="00762BC6" w:rsidRPr="00762BC6" w:rsidRDefault="00762BC6" w:rsidP="00762BC6">
            <w:pPr>
              <w:pStyle w:val="PlainText"/>
              <w:spacing w:before="0" w:beforeAutospacing="0" w:after="0" w:afterAutospacing="0"/>
              <w:jc w:val="center"/>
              <w:rPr>
                <w:rFonts w:eastAsia="SimSun"/>
              </w:rPr>
            </w:pPr>
            <w:r>
              <w:rPr>
                <w:rFonts w:eastAsia="SimSun"/>
              </w:rPr>
              <w:lastRenderedPageBreak/>
              <w:t>14</w:t>
            </w:r>
          </w:p>
        </w:tc>
        <w:tc>
          <w:tcPr>
            <w:tcW w:w="3510" w:type="dxa"/>
          </w:tcPr>
          <w:p w:rsidR="00762BC6" w:rsidRPr="00762BC6" w:rsidRDefault="00762BC6" w:rsidP="00762BC6">
            <w:pPr>
              <w:spacing w:after="0" w:line="240" w:lineRule="auto"/>
              <w:rPr>
                <w:rFonts w:ascii="Times New Roman" w:hAnsi="Times New Roman" w:cs="Times New Roman"/>
                <w:bCs/>
                <w:sz w:val="24"/>
                <w:szCs w:val="24"/>
              </w:rPr>
            </w:pPr>
            <w:r w:rsidRPr="00762BC6">
              <w:rPr>
                <w:rFonts w:ascii="Times New Roman" w:hAnsi="Times New Roman" w:cs="Times New Roman"/>
                <w:bCs/>
                <w:sz w:val="24"/>
                <w:szCs w:val="24"/>
              </w:rPr>
              <w:t>Analysis of Tamil writing difficulties faced by students with under achievement</w:t>
            </w:r>
          </w:p>
        </w:tc>
        <w:tc>
          <w:tcPr>
            <w:tcW w:w="1260" w:type="dxa"/>
          </w:tcPr>
          <w:p w:rsidR="00762BC6" w:rsidRPr="00762BC6" w:rsidRDefault="00762BC6" w:rsidP="00762BC6">
            <w:pPr>
              <w:pStyle w:val="PlainText"/>
              <w:spacing w:before="0" w:beforeAutospacing="0" w:after="0" w:afterAutospacing="0"/>
              <w:rPr>
                <w:rFonts w:eastAsia="SimSun"/>
              </w:rPr>
            </w:pPr>
            <w:r w:rsidRPr="00762BC6">
              <w:rPr>
                <w:rFonts w:eastAsia="SimSun"/>
              </w:rPr>
              <w:t xml:space="preserve">Research Article </w:t>
            </w:r>
          </w:p>
        </w:tc>
        <w:tc>
          <w:tcPr>
            <w:tcW w:w="4050" w:type="dxa"/>
          </w:tcPr>
          <w:p w:rsidR="00762BC6" w:rsidRPr="00762BC6" w:rsidRDefault="00762BC6" w:rsidP="00762BC6">
            <w:pPr>
              <w:pStyle w:val="PlainText"/>
              <w:spacing w:before="0" w:beforeAutospacing="0" w:after="0" w:afterAutospacing="0"/>
              <w:rPr>
                <w:rFonts w:eastAsia="SimSun"/>
              </w:rPr>
            </w:pPr>
            <w:r w:rsidRPr="00762BC6">
              <w:rPr>
                <w:rFonts w:eastAsia="SimSun"/>
              </w:rPr>
              <w:t>Peer Review: Journal of Disability Management and Special Education</w:t>
            </w:r>
          </w:p>
        </w:tc>
        <w:tc>
          <w:tcPr>
            <w:tcW w:w="1080" w:type="dxa"/>
          </w:tcPr>
          <w:p w:rsidR="00762BC6" w:rsidRPr="00762BC6" w:rsidRDefault="00762BC6" w:rsidP="00762BC6">
            <w:pPr>
              <w:pStyle w:val="PlainText"/>
              <w:spacing w:before="0" w:beforeAutospacing="0" w:after="0" w:afterAutospacing="0"/>
              <w:rPr>
                <w:rFonts w:eastAsia="SimSun"/>
              </w:rPr>
            </w:pPr>
            <w:r w:rsidRPr="00762BC6">
              <w:rPr>
                <w:rFonts w:eastAsia="SimSun"/>
              </w:rPr>
              <w:t xml:space="preserve">Jan. </w:t>
            </w:r>
          </w:p>
          <w:p w:rsidR="00762BC6" w:rsidRPr="00762BC6" w:rsidRDefault="00762BC6" w:rsidP="00762BC6">
            <w:pPr>
              <w:pStyle w:val="PlainText"/>
              <w:spacing w:before="0" w:beforeAutospacing="0" w:after="0" w:afterAutospacing="0"/>
              <w:rPr>
                <w:rFonts w:eastAsia="SimSun"/>
              </w:rPr>
            </w:pPr>
            <w:r w:rsidRPr="00762BC6">
              <w:rPr>
                <w:rFonts w:eastAsia="SimSun"/>
              </w:rPr>
              <w:t xml:space="preserve"> 2013</w:t>
            </w:r>
          </w:p>
        </w:tc>
      </w:tr>
      <w:tr w:rsidR="00762BC6" w:rsidRPr="00762BC6" w:rsidTr="00762BC6">
        <w:tc>
          <w:tcPr>
            <w:tcW w:w="738" w:type="dxa"/>
          </w:tcPr>
          <w:p w:rsidR="00762BC6" w:rsidRPr="00762BC6" w:rsidRDefault="00762BC6" w:rsidP="00762BC6">
            <w:pPr>
              <w:pStyle w:val="PlainText"/>
              <w:spacing w:before="0" w:beforeAutospacing="0" w:after="0" w:afterAutospacing="0"/>
              <w:jc w:val="center"/>
              <w:rPr>
                <w:rFonts w:eastAsia="SimSun"/>
              </w:rPr>
            </w:pPr>
            <w:r>
              <w:rPr>
                <w:rFonts w:eastAsia="SimSun"/>
              </w:rPr>
              <w:t>15</w:t>
            </w:r>
          </w:p>
        </w:tc>
        <w:tc>
          <w:tcPr>
            <w:tcW w:w="3510" w:type="dxa"/>
          </w:tcPr>
          <w:p w:rsidR="00762BC6" w:rsidRPr="00762BC6" w:rsidRDefault="00762BC6" w:rsidP="00762BC6">
            <w:pPr>
              <w:spacing w:after="0" w:line="240" w:lineRule="auto"/>
              <w:rPr>
                <w:rFonts w:ascii="Times New Roman" w:hAnsi="Times New Roman" w:cs="Times New Roman"/>
                <w:sz w:val="24"/>
                <w:szCs w:val="24"/>
              </w:rPr>
            </w:pPr>
            <w:r w:rsidRPr="00762BC6">
              <w:rPr>
                <w:rFonts w:ascii="Times New Roman" w:hAnsi="Times New Roman" w:cs="Times New Roman"/>
                <w:sz w:val="24"/>
                <w:szCs w:val="24"/>
              </w:rPr>
              <w:t>Intervention Manual for Preschoolers: Cognitive, Social and Emotional</w:t>
            </w:r>
          </w:p>
          <w:p w:rsidR="00762BC6" w:rsidRPr="00762BC6" w:rsidRDefault="00762BC6" w:rsidP="00762BC6">
            <w:pPr>
              <w:spacing w:after="0" w:line="240" w:lineRule="auto"/>
              <w:rPr>
                <w:rFonts w:ascii="Times New Roman" w:hAnsi="Times New Roman" w:cs="Times New Roman"/>
                <w:sz w:val="24"/>
                <w:szCs w:val="24"/>
              </w:rPr>
            </w:pPr>
            <w:r w:rsidRPr="00762BC6">
              <w:rPr>
                <w:rFonts w:ascii="Times New Roman" w:hAnsi="Times New Roman" w:cs="Times New Roman"/>
                <w:sz w:val="24"/>
                <w:szCs w:val="24"/>
              </w:rPr>
              <w:t>Intervention Manual for Toddlers: Cognitive, Social and Emotional</w:t>
            </w:r>
          </w:p>
          <w:p w:rsidR="00762BC6" w:rsidRPr="00762BC6" w:rsidRDefault="00762BC6" w:rsidP="00762BC6">
            <w:pPr>
              <w:spacing w:after="0" w:line="240" w:lineRule="auto"/>
              <w:rPr>
                <w:rFonts w:ascii="Times New Roman" w:hAnsi="Times New Roman" w:cs="Times New Roman"/>
                <w:bCs/>
                <w:sz w:val="24"/>
                <w:szCs w:val="24"/>
              </w:rPr>
            </w:pPr>
            <w:r w:rsidRPr="00762BC6">
              <w:rPr>
                <w:rFonts w:ascii="Times New Roman" w:hAnsi="Times New Roman" w:cs="Times New Roman"/>
                <w:sz w:val="24"/>
                <w:szCs w:val="24"/>
              </w:rPr>
              <w:t>Intervention Manual for Preschoolers: Moto Skills and Activities of Daily Living</w:t>
            </w:r>
          </w:p>
        </w:tc>
        <w:tc>
          <w:tcPr>
            <w:tcW w:w="1260" w:type="dxa"/>
          </w:tcPr>
          <w:p w:rsidR="00762BC6" w:rsidRPr="00762BC6" w:rsidRDefault="00762BC6" w:rsidP="00762BC6">
            <w:pPr>
              <w:pStyle w:val="PlainText"/>
              <w:spacing w:before="0" w:beforeAutospacing="0" w:after="0" w:afterAutospacing="0"/>
              <w:rPr>
                <w:rFonts w:eastAsia="SimSun"/>
              </w:rPr>
            </w:pPr>
            <w:r w:rsidRPr="00762BC6">
              <w:rPr>
                <w:rFonts w:eastAsia="SimSun"/>
              </w:rPr>
              <w:t>Book Reviews</w:t>
            </w:r>
          </w:p>
        </w:tc>
        <w:tc>
          <w:tcPr>
            <w:tcW w:w="4050" w:type="dxa"/>
          </w:tcPr>
          <w:p w:rsidR="00762BC6" w:rsidRPr="00762BC6" w:rsidRDefault="00762BC6" w:rsidP="00762BC6">
            <w:pPr>
              <w:spacing w:after="0" w:line="240" w:lineRule="auto"/>
              <w:rPr>
                <w:rFonts w:ascii="Times New Roman" w:hAnsi="Times New Roman" w:cs="Times New Roman"/>
                <w:sz w:val="24"/>
                <w:szCs w:val="24"/>
              </w:rPr>
            </w:pPr>
            <w:r w:rsidRPr="00762BC6">
              <w:rPr>
                <w:rFonts w:ascii="Times New Roman" w:hAnsi="Times New Roman" w:cs="Times New Roman"/>
                <w:sz w:val="24"/>
                <w:szCs w:val="24"/>
              </w:rPr>
              <w:t xml:space="preserve">Series Editor: </w:t>
            </w:r>
            <w:proofErr w:type="spellStart"/>
            <w:r w:rsidRPr="00762BC6">
              <w:rPr>
                <w:rFonts w:ascii="Times New Roman" w:hAnsi="Times New Roman" w:cs="Times New Roman"/>
                <w:sz w:val="24"/>
                <w:szCs w:val="24"/>
              </w:rPr>
              <w:t>Karanth</w:t>
            </w:r>
            <w:proofErr w:type="spellEnd"/>
            <w:r w:rsidRPr="00762BC6">
              <w:rPr>
                <w:rFonts w:ascii="Times New Roman" w:hAnsi="Times New Roman" w:cs="Times New Roman"/>
                <w:sz w:val="24"/>
                <w:szCs w:val="24"/>
              </w:rPr>
              <w:t>, P</w:t>
            </w:r>
          </w:p>
          <w:p w:rsidR="00762BC6" w:rsidRPr="00762BC6" w:rsidRDefault="00762BC6" w:rsidP="00762BC6">
            <w:pPr>
              <w:spacing w:after="0" w:line="240" w:lineRule="auto"/>
              <w:rPr>
                <w:rFonts w:ascii="Times New Roman" w:hAnsi="Times New Roman" w:cs="Times New Roman"/>
                <w:sz w:val="24"/>
                <w:szCs w:val="24"/>
              </w:rPr>
            </w:pPr>
            <w:r w:rsidRPr="00762BC6">
              <w:rPr>
                <w:rFonts w:ascii="Times New Roman" w:hAnsi="Times New Roman" w:cs="Times New Roman"/>
                <w:sz w:val="24"/>
                <w:szCs w:val="24"/>
              </w:rPr>
              <w:t>Authors:</w:t>
            </w:r>
            <w:r w:rsidRPr="00762BC6">
              <w:rPr>
                <w:rFonts w:ascii="Times New Roman" w:hAnsi="Times New Roman" w:cs="Times New Roman"/>
                <w:sz w:val="24"/>
                <w:szCs w:val="24"/>
              </w:rPr>
              <w:tab/>
            </w:r>
            <w:proofErr w:type="spellStart"/>
            <w:r w:rsidRPr="00762BC6">
              <w:rPr>
                <w:rFonts w:ascii="Times New Roman" w:hAnsi="Times New Roman" w:cs="Times New Roman"/>
                <w:sz w:val="24"/>
                <w:szCs w:val="24"/>
              </w:rPr>
              <w:t>Lakshmi</w:t>
            </w:r>
            <w:proofErr w:type="spellEnd"/>
            <w:r w:rsidRPr="00762BC6">
              <w:rPr>
                <w:rFonts w:ascii="Times New Roman" w:hAnsi="Times New Roman" w:cs="Times New Roman"/>
                <w:sz w:val="24"/>
                <w:szCs w:val="24"/>
              </w:rPr>
              <w:t xml:space="preserve">, P, &amp; </w:t>
            </w:r>
            <w:proofErr w:type="spellStart"/>
            <w:r w:rsidRPr="00762BC6">
              <w:rPr>
                <w:rFonts w:ascii="Times New Roman" w:hAnsi="Times New Roman" w:cs="Times New Roman"/>
                <w:sz w:val="24"/>
                <w:szCs w:val="24"/>
              </w:rPr>
              <w:t>Priya</w:t>
            </w:r>
            <w:proofErr w:type="spellEnd"/>
            <w:r w:rsidRPr="00762BC6">
              <w:rPr>
                <w:rFonts w:ascii="Times New Roman" w:hAnsi="Times New Roman" w:cs="Times New Roman"/>
                <w:sz w:val="24"/>
                <w:szCs w:val="24"/>
              </w:rPr>
              <w:t>, L.</w:t>
            </w:r>
          </w:p>
          <w:p w:rsidR="00762BC6" w:rsidRPr="00762BC6" w:rsidRDefault="00762BC6" w:rsidP="00762BC6">
            <w:pPr>
              <w:spacing w:after="0" w:line="240" w:lineRule="auto"/>
              <w:rPr>
                <w:rFonts w:ascii="Times New Roman" w:hAnsi="Times New Roman" w:cs="Times New Roman"/>
                <w:sz w:val="24"/>
                <w:szCs w:val="24"/>
              </w:rPr>
            </w:pPr>
            <w:r w:rsidRPr="00762BC6">
              <w:rPr>
                <w:rFonts w:ascii="Times New Roman" w:hAnsi="Times New Roman" w:cs="Times New Roman"/>
                <w:sz w:val="24"/>
                <w:szCs w:val="24"/>
              </w:rPr>
              <w:t>Illustration &amp; Design: Anthony Roche</w:t>
            </w:r>
          </w:p>
          <w:p w:rsidR="00762BC6" w:rsidRPr="00762BC6" w:rsidRDefault="00762BC6" w:rsidP="00762BC6">
            <w:pPr>
              <w:pStyle w:val="PlainText"/>
              <w:spacing w:before="0" w:beforeAutospacing="0" w:after="0" w:afterAutospacing="0"/>
              <w:rPr>
                <w:rFonts w:eastAsia="SimSun"/>
              </w:rPr>
            </w:pPr>
            <w:r w:rsidRPr="00762BC6">
              <w:t>Publisher: The Com DEALL Trust, Bangalore.</w:t>
            </w:r>
          </w:p>
        </w:tc>
        <w:tc>
          <w:tcPr>
            <w:tcW w:w="1080" w:type="dxa"/>
          </w:tcPr>
          <w:p w:rsidR="00762BC6" w:rsidRPr="00762BC6" w:rsidRDefault="00762BC6" w:rsidP="00762BC6">
            <w:pPr>
              <w:pStyle w:val="PlainText"/>
              <w:spacing w:before="0" w:beforeAutospacing="0" w:after="0" w:afterAutospacing="0"/>
              <w:rPr>
                <w:rFonts w:eastAsia="SimSun"/>
              </w:rPr>
            </w:pPr>
            <w:r w:rsidRPr="00762BC6">
              <w:rPr>
                <w:rFonts w:eastAsia="SimSun"/>
              </w:rPr>
              <w:t>Feb., 2013</w:t>
            </w:r>
          </w:p>
        </w:tc>
      </w:tr>
      <w:tr w:rsidR="00762BC6" w:rsidRPr="00762BC6" w:rsidTr="00762BC6">
        <w:tc>
          <w:tcPr>
            <w:tcW w:w="738" w:type="dxa"/>
          </w:tcPr>
          <w:p w:rsidR="00762BC6" w:rsidRPr="00762BC6" w:rsidRDefault="00762BC6" w:rsidP="00762BC6">
            <w:pPr>
              <w:pStyle w:val="PlainText"/>
              <w:spacing w:before="0" w:beforeAutospacing="0" w:after="0" w:afterAutospacing="0"/>
              <w:jc w:val="center"/>
              <w:rPr>
                <w:rFonts w:eastAsia="SimSun"/>
              </w:rPr>
            </w:pPr>
            <w:r>
              <w:rPr>
                <w:rFonts w:eastAsia="SimSun"/>
              </w:rPr>
              <w:t>16</w:t>
            </w:r>
          </w:p>
        </w:tc>
        <w:tc>
          <w:tcPr>
            <w:tcW w:w="3510" w:type="dxa"/>
          </w:tcPr>
          <w:p w:rsidR="00762BC6" w:rsidRPr="00762BC6" w:rsidRDefault="00762BC6" w:rsidP="00762BC6">
            <w:pPr>
              <w:spacing w:after="0" w:line="240" w:lineRule="auto"/>
              <w:rPr>
                <w:rFonts w:ascii="Times New Roman" w:hAnsi="Times New Roman" w:cs="Times New Roman"/>
                <w:bCs/>
                <w:sz w:val="24"/>
                <w:szCs w:val="24"/>
              </w:rPr>
            </w:pPr>
            <w:r w:rsidRPr="00762BC6">
              <w:rPr>
                <w:rFonts w:ascii="Times New Roman" w:hAnsi="Times New Roman" w:cs="Times New Roman"/>
                <w:bCs/>
                <w:sz w:val="24"/>
                <w:szCs w:val="24"/>
              </w:rPr>
              <w:t xml:space="preserve">Inclusive Education in our Government Schools-Does enrolment </w:t>
            </w:r>
            <w:r w:rsidR="009F697A" w:rsidRPr="00762BC6">
              <w:rPr>
                <w:rFonts w:ascii="Times New Roman" w:hAnsi="Times New Roman" w:cs="Times New Roman"/>
                <w:bCs/>
                <w:sz w:val="24"/>
                <w:szCs w:val="24"/>
              </w:rPr>
              <w:t>guarantees</w:t>
            </w:r>
            <w:r w:rsidRPr="00762BC6">
              <w:rPr>
                <w:rFonts w:ascii="Times New Roman" w:hAnsi="Times New Roman" w:cs="Times New Roman"/>
                <w:bCs/>
                <w:sz w:val="24"/>
                <w:szCs w:val="24"/>
              </w:rPr>
              <w:t xml:space="preserve"> accessibility to education?</w:t>
            </w:r>
          </w:p>
        </w:tc>
        <w:tc>
          <w:tcPr>
            <w:tcW w:w="1260" w:type="dxa"/>
          </w:tcPr>
          <w:p w:rsidR="00762BC6" w:rsidRPr="00762BC6" w:rsidRDefault="00762BC6" w:rsidP="00762BC6">
            <w:pPr>
              <w:pStyle w:val="PlainText"/>
              <w:spacing w:before="0" w:beforeAutospacing="0" w:after="0" w:afterAutospacing="0"/>
              <w:rPr>
                <w:rFonts w:eastAsia="SimSun"/>
              </w:rPr>
            </w:pPr>
            <w:r w:rsidRPr="00762BC6">
              <w:rPr>
                <w:rFonts w:eastAsia="SimSun"/>
              </w:rPr>
              <w:t xml:space="preserve">Research Article </w:t>
            </w:r>
          </w:p>
        </w:tc>
        <w:tc>
          <w:tcPr>
            <w:tcW w:w="4050" w:type="dxa"/>
          </w:tcPr>
          <w:p w:rsidR="00762BC6" w:rsidRPr="00762BC6" w:rsidRDefault="00762BC6" w:rsidP="00762BC6">
            <w:pPr>
              <w:pStyle w:val="PlainText"/>
              <w:spacing w:before="0" w:beforeAutospacing="0" w:after="0" w:afterAutospacing="0"/>
              <w:rPr>
                <w:rFonts w:eastAsia="SimSun"/>
              </w:rPr>
            </w:pPr>
            <w:r w:rsidRPr="00762BC6">
              <w:rPr>
                <w:rFonts w:eastAsia="SimSun"/>
              </w:rPr>
              <w:t>Peer Review: Journal of Disability Management and Special Education</w:t>
            </w:r>
          </w:p>
        </w:tc>
        <w:tc>
          <w:tcPr>
            <w:tcW w:w="1080" w:type="dxa"/>
          </w:tcPr>
          <w:p w:rsidR="00762BC6" w:rsidRPr="00762BC6" w:rsidRDefault="00762BC6" w:rsidP="00762BC6">
            <w:pPr>
              <w:pStyle w:val="PlainText"/>
              <w:spacing w:before="0" w:beforeAutospacing="0" w:after="0" w:afterAutospacing="0"/>
              <w:rPr>
                <w:rFonts w:eastAsia="SimSun"/>
              </w:rPr>
            </w:pPr>
            <w:r w:rsidRPr="00762BC6">
              <w:rPr>
                <w:rFonts w:eastAsia="SimSun"/>
              </w:rPr>
              <w:t xml:space="preserve">Feb. </w:t>
            </w:r>
          </w:p>
          <w:p w:rsidR="00762BC6" w:rsidRPr="00762BC6" w:rsidRDefault="00762BC6" w:rsidP="00762BC6">
            <w:pPr>
              <w:pStyle w:val="PlainText"/>
              <w:spacing w:before="0" w:beforeAutospacing="0" w:after="0" w:afterAutospacing="0"/>
              <w:rPr>
                <w:rFonts w:eastAsia="SimSun"/>
              </w:rPr>
            </w:pPr>
            <w:r w:rsidRPr="00762BC6">
              <w:rPr>
                <w:rFonts w:eastAsia="SimSun"/>
              </w:rPr>
              <w:t xml:space="preserve"> 2013</w:t>
            </w:r>
          </w:p>
        </w:tc>
      </w:tr>
      <w:tr w:rsidR="00762BC6" w:rsidRPr="00762BC6" w:rsidTr="00762BC6">
        <w:tc>
          <w:tcPr>
            <w:tcW w:w="738" w:type="dxa"/>
          </w:tcPr>
          <w:p w:rsidR="00762BC6" w:rsidRPr="00762BC6" w:rsidRDefault="00762BC6" w:rsidP="00762BC6">
            <w:pPr>
              <w:pStyle w:val="PlainText"/>
              <w:spacing w:before="0" w:beforeAutospacing="0" w:after="0" w:afterAutospacing="0"/>
              <w:jc w:val="center"/>
              <w:rPr>
                <w:rFonts w:eastAsia="SimSun"/>
              </w:rPr>
            </w:pPr>
            <w:r>
              <w:rPr>
                <w:rFonts w:eastAsia="SimSun"/>
              </w:rPr>
              <w:t>17</w:t>
            </w:r>
          </w:p>
        </w:tc>
        <w:tc>
          <w:tcPr>
            <w:tcW w:w="3510" w:type="dxa"/>
          </w:tcPr>
          <w:p w:rsidR="00762BC6" w:rsidRPr="00762BC6" w:rsidRDefault="00762BC6" w:rsidP="00762BC6">
            <w:pPr>
              <w:spacing w:after="0" w:line="240" w:lineRule="auto"/>
              <w:rPr>
                <w:rFonts w:ascii="Times New Roman" w:hAnsi="Times New Roman" w:cs="Times New Roman"/>
                <w:bCs/>
                <w:sz w:val="24"/>
                <w:szCs w:val="24"/>
              </w:rPr>
            </w:pPr>
            <w:r w:rsidRPr="00762BC6">
              <w:rPr>
                <w:rFonts w:ascii="Times New Roman" w:hAnsi="Times New Roman" w:cs="Times New Roman"/>
                <w:bCs/>
                <w:sz w:val="24"/>
                <w:szCs w:val="24"/>
              </w:rPr>
              <w:t>Child Sexual Abuse in India and the United States: Perspectives on Assessment, Intervention and Prevention</w:t>
            </w:r>
          </w:p>
        </w:tc>
        <w:tc>
          <w:tcPr>
            <w:tcW w:w="1260" w:type="dxa"/>
          </w:tcPr>
          <w:p w:rsidR="00762BC6" w:rsidRPr="00762BC6" w:rsidRDefault="00762BC6" w:rsidP="00762BC6">
            <w:pPr>
              <w:pStyle w:val="PlainText"/>
              <w:spacing w:before="0" w:beforeAutospacing="0" w:after="0" w:afterAutospacing="0"/>
              <w:rPr>
                <w:rFonts w:eastAsia="SimSun"/>
              </w:rPr>
            </w:pPr>
            <w:r w:rsidRPr="00762BC6">
              <w:rPr>
                <w:rFonts w:eastAsia="SimSun"/>
              </w:rPr>
              <w:t xml:space="preserve">Research Article </w:t>
            </w:r>
          </w:p>
        </w:tc>
        <w:tc>
          <w:tcPr>
            <w:tcW w:w="4050" w:type="dxa"/>
          </w:tcPr>
          <w:p w:rsidR="00762BC6" w:rsidRPr="00762BC6" w:rsidRDefault="00762BC6" w:rsidP="00762BC6">
            <w:pPr>
              <w:pStyle w:val="PlainText"/>
              <w:spacing w:before="0" w:beforeAutospacing="0" w:after="0" w:afterAutospacing="0"/>
              <w:rPr>
                <w:rFonts w:eastAsia="SimSun"/>
              </w:rPr>
            </w:pPr>
            <w:r w:rsidRPr="00762BC6">
              <w:rPr>
                <w:rFonts w:eastAsia="SimSun"/>
              </w:rPr>
              <w:t>Peer Review: Psychological Studies, Springer, New York</w:t>
            </w:r>
          </w:p>
        </w:tc>
        <w:tc>
          <w:tcPr>
            <w:tcW w:w="1080" w:type="dxa"/>
          </w:tcPr>
          <w:p w:rsidR="00762BC6" w:rsidRPr="00762BC6" w:rsidRDefault="00762BC6" w:rsidP="00762BC6">
            <w:pPr>
              <w:pStyle w:val="PlainText"/>
              <w:spacing w:before="0" w:beforeAutospacing="0" w:after="0" w:afterAutospacing="0"/>
              <w:rPr>
                <w:rFonts w:eastAsia="SimSun"/>
              </w:rPr>
            </w:pPr>
            <w:r w:rsidRPr="00762BC6">
              <w:rPr>
                <w:rFonts w:eastAsia="SimSun"/>
              </w:rPr>
              <w:t>March. 2013</w:t>
            </w:r>
          </w:p>
        </w:tc>
      </w:tr>
    </w:tbl>
    <w:p w:rsidR="00762BC6" w:rsidRDefault="00762BC6" w:rsidP="00762BC6">
      <w:pPr>
        <w:pStyle w:val="ListParagraph"/>
        <w:tabs>
          <w:tab w:val="left" w:pos="540"/>
          <w:tab w:val="left" w:pos="1620"/>
          <w:tab w:val="left" w:pos="1980"/>
        </w:tabs>
        <w:ind w:left="1620"/>
        <w:jc w:val="both"/>
        <w:rPr>
          <w:rFonts w:ascii="Times New Roman" w:hAnsi="Times New Roman" w:cs="Times New Roman"/>
          <w:b/>
          <w:sz w:val="24"/>
          <w:szCs w:val="24"/>
          <w:highlight w:val="yellow"/>
        </w:rPr>
      </w:pPr>
    </w:p>
    <w:p w:rsidR="006B2635" w:rsidRPr="00EE3782" w:rsidRDefault="006B2635" w:rsidP="00762BC6">
      <w:pPr>
        <w:pStyle w:val="ListParagraph"/>
        <w:tabs>
          <w:tab w:val="left" w:pos="540"/>
          <w:tab w:val="left" w:pos="1620"/>
          <w:tab w:val="left" w:pos="1980"/>
        </w:tabs>
        <w:ind w:left="1620"/>
        <w:jc w:val="both"/>
        <w:rPr>
          <w:rFonts w:ascii="Times New Roman" w:hAnsi="Times New Roman" w:cs="Times New Roman"/>
          <w:b/>
          <w:sz w:val="24"/>
          <w:szCs w:val="24"/>
          <w:highlight w:val="yellow"/>
        </w:rPr>
      </w:pPr>
    </w:p>
    <w:p w:rsidR="006D41E9" w:rsidRPr="006B2635" w:rsidRDefault="006D41E9" w:rsidP="006D41E9">
      <w:pPr>
        <w:pStyle w:val="ListParagraph"/>
        <w:numPr>
          <w:ilvl w:val="0"/>
          <w:numId w:val="1"/>
        </w:numPr>
        <w:rPr>
          <w:rFonts w:ascii="Times New Roman" w:hAnsi="Times New Roman" w:cs="Times New Roman"/>
          <w:sz w:val="24"/>
          <w:szCs w:val="24"/>
        </w:rPr>
      </w:pPr>
      <w:r w:rsidRPr="006B2635">
        <w:rPr>
          <w:rFonts w:ascii="Times New Roman" w:hAnsi="Times New Roman" w:cs="Times New Roman"/>
          <w:sz w:val="24"/>
          <w:szCs w:val="24"/>
        </w:rPr>
        <w:t>CLINICAL SERVICES</w:t>
      </w:r>
    </w:p>
    <w:p w:rsidR="006D41E9" w:rsidRPr="006B2635" w:rsidRDefault="0017220B" w:rsidP="007B1E18">
      <w:pPr>
        <w:pStyle w:val="ListParagraph"/>
        <w:numPr>
          <w:ilvl w:val="0"/>
          <w:numId w:val="6"/>
        </w:numPr>
        <w:rPr>
          <w:rFonts w:ascii="Times New Roman" w:hAnsi="Times New Roman" w:cs="Times New Roman"/>
          <w:sz w:val="24"/>
          <w:szCs w:val="24"/>
        </w:rPr>
      </w:pPr>
      <w:r w:rsidRPr="006B2635">
        <w:rPr>
          <w:rFonts w:ascii="Times New Roman" w:hAnsi="Times New Roman" w:cs="Times New Roman"/>
          <w:sz w:val="24"/>
          <w:szCs w:val="24"/>
        </w:rPr>
        <w:t>General Clinical Services</w:t>
      </w:r>
    </w:p>
    <w:p w:rsidR="0017220B" w:rsidRPr="006B2635" w:rsidRDefault="0017220B" w:rsidP="007B1E18">
      <w:pPr>
        <w:pStyle w:val="ListParagraph"/>
        <w:numPr>
          <w:ilvl w:val="0"/>
          <w:numId w:val="10"/>
        </w:numPr>
        <w:ind w:left="1530" w:hanging="450"/>
        <w:rPr>
          <w:rFonts w:ascii="Times New Roman" w:hAnsi="Times New Roman" w:cs="Times New Roman"/>
          <w:b/>
          <w:sz w:val="24"/>
          <w:szCs w:val="24"/>
        </w:rPr>
      </w:pPr>
      <w:r w:rsidRPr="006B2635">
        <w:rPr>
          <w:rFonts w:ascii="Times New Roman" w:hAnsi="Times New Roman" w:cs="Times New Roman"/>
          <w:b/>
          <w:sz w:val="24"/>
          <w:szCs w:val="24"/>
        </w:rPr>
        <w:t>Psychological Evaluation</w:t>
      </w:r>
    </w:p>
    <w:p w:rsidR="00474751" w:rsidRPr="006B2635" w:rsidRDefault="00474751" w:rsidP="00474751">
      <w:pPr>
        <w:spacing w:line="360" w:lineRule="auto"/>
        <w:ind w:left="1080"/>
        <w:jc w:val="both"/>
        <w:rPr>
          <w:rFonts w:ascii="Times New Roman" w:eastAsia="Calibri" w:hAnsi="Times New Roman" w:cs="Times New Roman"/>
          <w:sz w:val="24"/>
          <w:szCs w:val="24"/>
        </w:rPr>
      </w:pPr>
      <w:r w:rsidRPr="006B2635">
        <w:rPr>
          <w:rFonts w:ascii="Times New Roman" w:eastAsia="Calibri" w:hAnsi="Times New Roman" w:cs="Times New Roman"/>
          <w:sz w:val="24"/>
          <w:szCs w:val="24"/>
        </w:rPr>
        <w:t xml:space="preserve">Diagnostic Services: Almost all cases registered at the institute undergo routine psychometric </w:t>
      </w:r>
      <w:r w:rsidR="00EF52F5" w:rsidRPr="006B2635">
        <w:rPr>
          <w:rFonts w:ascii="Times New Roman" w:eastAsia="Calibri" w:hAnsi="Times New Roman" w:cs="Times New Roman"/>
          <w:sz w:val="24"/>
          <w:szCs w:val="24"/>
        </w:rPr>
        <w:t xml:space="preserve">assessments </w:t>
      </w:r>
      <w:r w:rsidRPr="006B2635">
        <w:rPr>
          <w:rFonts w:ascii="Times New Roman" w:eastAsia="Calibri" w:hAnsi="Times New Roman" w:cs="Times New Roman"/>
          <w:sz w:val="24"/>
          <w:szCs w:val="24"/>
        </w:rPr>
        <w:t xml:space="preserve">for differential diagnosis. Pre-vocational assessment is carried out for adolescent/adults with communication disorders. </w:t>
      </w:r>
      <w:proofErr w:type="spellStart"/>
      <w:r w:rsidRPr="006B2635">
        <w:rPr>
          <w:rFonts w:ascii="Times New Roman" w:eastAsia="Calibri" w:hAnsi="Times New Roman" w:cs="Times New Roman"/>
          <w:sz w:val="24"/>
          <w:szCs w:val="24"/>
        </w:rPr>
        <w:t>Neuro</w:t>
      </w:r>
      <w:proofErr w:type="spellEnd"/>
      <w:r w:rsidRPr="006B2635">
        <w:rPr>
          <w:rFonts w:ascii="Times New Roman" w:eastAsia="Calibri" w:hAnsi="Times New Roman" w:cs="Times New Roman"/>
          <w:sz w:val="24"/>
          <w:szCs w:val="24"/>
        </w:rPr>
        <w:t xml:space="preserve">-psychological evaluations are conducted for individuals with </w:t>
      </w:r>
      <w:proofErr w:type="spellStart"/>
      <w:r w:rsidRPr="006B2635">
        <w:rPr>
          <w:rFonts w:ascii="Times New Roman" w:eastAsia="Calibri" w:hAnsi="Times New Roman" w:cs="Times New Roman"/>
          <w:sz w:val="24"/>
          <w:szCs w:val="24"/>
        </w:rPr>
        <w:t>neuro</w:t>
      </w:r>
      <w:proofErr w:type="spellEnd"/>
      <w:r w:rsidRPr="006B2635">
        <w:rPr>
          <w:rFonts w:ascii="Times New Roman" w:eastAsia="Calibri" w:hAnsi="Times New Roman" w:cs="Times New Roman"/>
          <w:sz w:val="24"/>
          <w:szCs w:val="24"/>
        </w:rPr>
        <w:t>-linguistic/communication problems. Psycho-educational achievement testing and grade level assessment are done for children with scholastic backwardness and academic under achievement. Behavior assessment is done for children with problem behaviors/skill deficits. Family assessment is done on specific cases requiring family intervention programs.</w:t>
      </w:r>
    </w:p>
    <w:p w:rsidR="009F55CE" w:rsidRDefault="009F55CE" w:rsidP="00F96E5B">
      <w:pPr>
        <w:spacing w:line="360" w:lineRule="auto"/>
        <w:jc w:val="center"/>
        <w:rPr>
          <w:rFonts w:ascii="Times New Roman" w:hAnsi="Times New Roman"/>
          <w:sz w:val="24"/>
          <w:szCs w:val="24"/>
        </w:rPr>
      </w:pPr>
    </w:p>
    <w:p w:rsidR="009F55CE" w:rsidRDefault="009F55CE" w:rsidP="00F96E5B">
      <w:pPr>
        <w:spacing w:line="360" w:lineRule="auto"/>
        <w:jc w:val="center"/>
        <w:rPr>
          <w:rFonts w:ascii="Times New Roman" w:hAnsi="Times New Roman"/>
          <w:sz w:val="24"/>
          <w:szCs w:val="24"/>
        </w:rPr>
      </w:pPr>
    </w:p>
    <w:p w:rsidR="009F55CE" w:rsidRDefault="009F55CE" w:rsidP="00F96E5B">
      <w:pPr>
        <w:spacing w:line="360" w:lineRule="auto"/>
        <w:jc w:val="center"/>
        <w:rPr>
          <w:rFonts w:ascii="Times New Roman" w:hAnsi="Times New Roman"/>
          <w:sz w:val="24"/>
          <w:szCs w:val="24"/>
        </w:rPr>
      </w:pPr>
    </w:p>
    <w:p w:rsidR="00F96E5B" w:rsidRPr="00AA7861" w:rsidRDefault="00F96E5B" w:rsidP="00F96E5B">
      <w:pPr>
        <w:spacing w:line="360" w:lineRule="auto"/>
        <w:jc w:val="center"/>
        <w:rPr>
          <w:rFonts w:ascii="Times New Roman" w:hAnsi="Times New Roman"/>
          <w:sz w:val="24"/>
          <w:szCs w:val="24"/>
        </w:rPr>
      </w:pPr>
      <w:r w:rsidRPr="00AA7861">
        <w:rPr>
          <w:rFonts w:ascii="Times New Roman" w:hAnsi="Times New Roman"/>
          <w:sz w:val="24"/>
          <w:szCs w:val="24"/>
        </w:rPr>
        <w:lastRenderedPageBreak/>
        <w:t>Table 1: Overview of cases seen in Psycho-diagnostic clinic</w:t>
      </w:r>
    </w:p>
    <w:tbl>
      <w:tblPr>
        <w:tblW w:w="0" w:type="auto"/>
        <w:jc w:val="center"/>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6"/>
        <w:gridCol w:w="3510"/>
        <w:gridCol w:w="2087"/>
      </w:tblGrid>
      <w:tr w:rsidR="00F96E5B" w:rsidRPr="00AA7861" w:rsidTr="00B64B41">
        <w:trPr>
          <w:jc w:val="center"/>
        </w:trPr>
        <w:tc>
          <w:tcPr>
            <w:tcW w:w="686"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Sl. No.</w:t>
            </w:r>
          </w:p>
        </w:tc>
        <w:tc>
          <w:tcPr>
            <w:tcW w:w="3510"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Particulars</w:t>
            </w:r>
          </w:p>
        </w:tc>
        <w:tc>
          <w:tcPr>
            <w:tcW w:w="2087" w:type="dxa"/>
          </w:tcPr>
          <w:p w:rsidR="00F96E5B" w:rsidRPr="00AA7861" w:rsidRDefault="00F96E5B" w:rsidP="006B2635">
            <w:pPr>
              <w:spacing w:after="0" w:line="240" w:lineRule="auto"/>
              <w:jc w:val="center"/>
              <w:rPr>
                <w:rFonts w:ascii="Times New Roman" w:hAnsi="Times New Roman"/>
                <w:sz w:val="24"/>
                <w:szCs w:val="24"/>
              </w:rPr>
            </w:pPr>
            <w:r w:rsidRPr="00AA7861">
              <w:rPr>
                <w:rFonts w:ascii="Times New Roman" w:hAnsi="Times New Roman"/>
                <w:sz w:val="24"/>
                <w:szCs w:val="24"/>
              </w:rPr>
              <w:t>No. Cases</w:t>
            </w:r>
          </w:p>
        </w:tc>
      </w:tr>
      <w:tr w:rsidR="00F96E5B" w:rsidRPr="00AA7861" w:rsidTr="00B64B41">
        <w:trPr>
          <w:trHeight w:val="278"/>
          <w:jc w:val="center"/>
        </w:trPr>
        <w:tc>
          <w:tcPr>
            <w:tcW w:w="686"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1.</w:t>
            </w:r>
          </w:p>
        </w:tc>
        <w:tc>
          <w:tcPr>
            <w:tcW w:w="3510"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New cases</w:t>
            </w:r>
          </w:p>
        </w:tc>
        <w:tc>
          <w:tcPr>
            <w:tcW w:w="2087" w:type="dxa"/>
          </w:tcPr>
          <w:p w:rsidR="00F96E5B" w:rsidRPr="00AA7861" w:rsidRDefault="00AA7861" w:rsidP="006B2635">
            <w:pPr>
              <w:spacing w:after="0" w:line="240" w:lineRule="auto"/>
              <w:ind w:right="543"/>
              <w:jc w:val="right"/>
              <w:rPr>
                <w:rFonts w:ascii="Times New Roman" w:hAnsi="Times New Roman"/>
                <w:sz w:val="24"/>
                <w:szCs w:val="24"/>
              </w:rPr>
            </w:pPr>
            <w:r>
              <w:rPr>
                <w:rFonts w:ascii="Times New Roman" w:hAnsi="Times New Roman"/>
                <w:sz w:val="24"/>
                <w:szCs w:val="24"/>
              </w:rPr>
              <w:t>5448</w:t>
            </w:r>
          </w:p>
        </w:tc>
      </w:tr>
      <w:tr w:rsidR="00F96E5B" w:rsidRPr="00AA7861" w:rsidTr="00B64B41">
        <w:trPr>
          <w:jc w:val="center"/>
        </w:trPr>
        <w:tc>
          <w:tcPr>
            <w:tcW w:w="686"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2.</w:t>
            </w:r>
          </w:p>
        </w:tc>
        <w:tc>
          <w:tcPr>
            <w:tcW w:w="3510"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Old cases</w:t>
            </w:r>
          </w:p>
        </w:tc>
        <w:tc>
          <w:tcPr>
            <w:tcW w:w="2087" w:type="dxa"/>
          </w:tcPr>
          <w:p w:rsidR="00F96E5B" w:rsidRPr="00AA7861" w:rsidRDefault="00AA7861" w:rsidP="006B2635">
            <w:pPr>
              <w:spacing w:after="0" w:line="240" w:lineRule="auto"/>
              <w:ind w:right="543"/>
              <w:jc w:val="right"/>
              <w:rPr>
                <w:rFonts w:ascii="Times New Roman" w:hAnsi="Times New Roman"/>
                <w:sz w:val="24"/>
                <w:szCs w:val="24"/>
              </w:rPr>
            </w:pPr>
            <w:r>
              <w:rPr>
                <w:rFonts w:ascii="Times New Roman" w:hAnsi="Times New Roman"/>
                <w:sz w:val="24"/>
                <w:szCs w:val="24"/>
              </w:rPr>
              <w:t>1046</w:t>
            </w:r>
          </w:p>
        </w:tc>
      </w:tr>
      <w:tr w:rsidR="00F96E5B" w:rsidRPr="00AA7861" w:rsidTr="00B64B41">
        <w:trPr>
          <w:jc w:val="center"/>
        </w:trPr>
        <w:tc>
          <w:tcPr>
            <w:tcW w:w="686"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3.</w:t>
            </w:r>
          </w:p>
        </w:tc>
        <w:tc>
          <w:tcPr>
            <w:tcW w:w="3510"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Total no. Hindi cases</w:t>
            </w:r>
          </w:p>
        </w:tc>
        <w:tc>
          <w:tcPr>
            <w:tcW w:w="2087" w:type="dxa"/>
          </w:tcPr>
          <w:p w:rsidR="00F96E5B" w:rsidRPr="00AA7861" w:rsidRDefault="00AA7861" w:rsidP="006B2635">
            <w:pPr>
              <w:spacing w:after="0" w:line="240" w:lineRule="auto"/>
              <w:ind w:right="543"/>
              <w:jc w:val="right"/>
              <w:rPr>
                <w:rFonts w:ascii="Times New Roman" w:hAnsi="Times New Roman"/>
                <w:sz w:val="24"/>
                <w:szCs w:val="24"/>
              </w:rPr>
            </w:pPr>
            <w:r>
              <w:rPr>
                <w:rFonts w:ascii="Times New Roman" w:hAnsi="Times New Roman"/>
                <w:sz w:val="24"/>
                <w:szCs w:val="24"/>
              </w:rPr>
              <w:t>182</w:t>
            </w:r>
          </w:p>
        </w:tc>
      </w:tr>
      <w:tr w:rsidR="00EF52F5" w:rsidRPr="00AA7861" w:rsidTr="00EB001D">
        <w:trPr>
          <w:jc w:val="center"/>
        </w:trPr>
        <w:tc>
          <w:tcPr>
            <w:tcW w:w="4196" w:type="dxa"/>
            <w:gridSpan w:val="2"/>
          </w:tcPr>
          <w:p w:rsidR="00EF52F5" w:rsidRPr="00AA7861" w:rsidRDefault="00EF52F5" w:rsidP="006B2635">
            <w:pPr>
              <w:spacing w:after="0" w:line="240" w:lineRule="auto"/>
              <w:jc w:val="center"/>
              <w:rPr>
                <w:rFonts w:ascii="Times New Roman" w:hAnsi="Times New Roman"/>
                <w:sz w:val="24"/>
                <w:szCs w:val="24"/>
              </w:rPr>
            </w:pPr>
            <w:r w:rsidRPr="00AA7861">
              <w:rPr>
                <w:rFonts w:ascii="Times New Roman" w:hAnsi="Times New Roman"/>
                <w:sz w:val="24"/>
                <w:szCs w:val="24"/>
              </w:rPr>
              <w:t>Total cases seen in the year</w:t>
            </w:r>
            <w:r w:rsidR="009F55CE">
              <w:rPr>
                <w:rFonts w:ascii="Times New Roman" w:hAnsi="Times New Roman"/>
                <w:sz w:val="24"/>
                <w:szCs w:val="24"/>
              </w:rPr>
              <w:t xml:space="preserve"> (2012-13)</w:t>
            </w:r>
          </w:p>
        </w:tc>
        <w:tc>
          <w:tcPr>
            <w:tcW w:w="2087" w:type="dxa"/>
          </w:tcPr>
          <w:p w:rsidR="00EF52F5" w:rsidRPr="00AA7861" w:rsidRDefault="000639F7" w:rsidP="006B2635">
            <w:pPr>
              <w:spacing w:after="0" w:line="240" w:lineRule="auto"/>
              <w:ind w:right="543"/>
              <w:jc w:val="right"/>
              <w:rPr>
                <w:rFonts w:ascii="Times New Roman" w:hAnsi="Times New Roman"/>
                <w:b/>
                <w:sz w:val="24"/>
                <w:szCs w:val="24"/>
              </w:rPr>
            </w:pPr>
            <w:r>
              <w:rPr>
                <w:rFonts w:ascii="Times New Roman" w:hAnsi="Times New Roman"/>
                <w:b/>
                <w:sz w:val="24"/>
                <w:szCs w:val="24"/>
              </w:rPr>
              <w:fldChar w:fldCharType="begin"/>
            </w:r>
            <w:r w:rsidR="00AA7861">
              <w:rPr>
                <w:rFonts w:ascii="Times New Roman" w:hAnsi="Times New Roman"/>
                <w:b/>
                <w:sz w:val="24"/>
                <w:szCs w:val="24"/>
              </w:rPr>
              <w:instrText xml:space="preserve"> =SUM(ABOVE) </w:instrText>
            </w:r>
            <w:r>
              <w:rPr>
                <w:rFonts w:ascii="Times New Roman" w:hAnsi="Times New Roman"/>
                <w:b/>
                <w:sz w:val="24"/>
                <w:szCs w:val="24"/>
              </w:rPr>
              <w:fldChar w:fldCharType="separate"/>
            </w:r>
            <w:r w:rsidR="00AA7861">
              <w:rPr>
                <w:rFonts w:ascii="Times New Roman" w:hAnsi="Times New Roman"/>
                <w:b/>
                <w:noProof/>
                <w:sz w:val="24"/>
                <w:szCs w:val="24"/>
              </w:rPr>
              <w:t>6676</w:t>
            </w:r>
            <w:r>
              <w:rPr>
                <w:rFonts w:ascii="Times New Roman" w:hAnsi="Times New Roman"/>
                <w:b/>
                <w:sz w:val="24"/>
                <w:szCs w:val="24"/>
              </w:rPr>
              <w:fldChar w:fldCharType="end"/>
            </w:r>
          </w:p>
        </w:tc>
      </w:tr>
    </w:tbl>
    <w:p w:rsidR="00F96E5B" w:rsidRPr="00EE3782" w:rsidRDefault="00F96E5B" w:rsidP="00F96E5B">
      <w:pPr>
        <w:spacing w:line="240" w:lineRule="auto"/>
        <w:jc w:val="center"/>
        <w:rPr>
          <w:rFonts w:ascii="Times New Roman" w:hAnsi="Times New Roman"/>
          <w:sz w:val="24"/>
          <w:szCs w:val="24"/>
          <w:highlight w:val="yellow"/>
        </w:rPr>
      </w:pPr>
    </w:p>
    <w:p w:rsidR="00F96E5B" w:rsidRPr="00AA7861" w:rsidRDefault="00F96E5B" w:rsidP="00F96E5B">
      <w:pPr>
        <w:spacing w:line="240" w:lineRule="auto"/>
        <w:jc w:val="center"/>
        <w:rPr>
          <w:rFonts w:ascii="Times New Roman" w:hAnsi="Times New Roman"/>
          <w:sz w:val="24"/>
          <w:szCs w:val="24"/>
        </w:rPr>
      </w:pPr>
      <w:r w:rsidRPr="00AA7861">
        <w:rPr>
          <w:rFonts w:ascii="Times New Roman" w:hAnsi="Times New Roman"/>
          <w:sz w:val="24"/>
          <w:szCs w:val="24"/>
        </w:rPr>
        <w:t>Table 2: Diagnosis-wise distribution of cases</w:t>
      </w:r>
      <w:r w:rsidR="00EF52F5" w:rsidRPr="00AA7861">
        <w:rPr>
          <w:rFonts w:ascii="Times New Roman" w:hAnsi="Times New Roman"/>
          <w:sz w:val="24"/>
          <w:szCs w:val="24"/>
        </w:rPr>
        <w:t xml:space="preserve"> in which psychological evaluation were carried out</w:t>
      </w:r>
    </w:p>
    <w:tbl>
      <w:tblPr>
        <w:tblW w:w="0" w:type="auto"/>
        <w:jc w:val="center"/>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5"/>
        <w:gridCol w:w="3346"/>
        <w:gridCol w:w="2032"/>
      </w:tblGrid>
      <w:tr w:rsidR="00F96E5B" w:rsidRPr="00AA7861" w:rsidTr="00B64B41">
        <w:trPr>
          <w:jc w:val="center"/>
        </w:trPr>
        <w:tc>
          <w:tcPr>
            <w:tcW w:w="855"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Sl. No.</w:t>
            </w:r>
          </w:p>
        </w:tc>
        <w:tc>
          <w:tcPr>
            <w:tcW w:w="3346"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Categories of cases</w:t>
            </w:r>
          </w:p>
        </w:tc>
        <w:tc>
          <w:tcPr>
            <w:tcW w:w="2032"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Number of cases</w:t>
            </w:r>
          </w:p>
        </w:tc>
      </w:tr>
      <w:tr w:rsidR="00F96E5B" w:rsidRPr="00AA7861" w:rsidTr="00B64B41">
        <w:trPr>
          <w:jc w:val="center"/>
        </w:trPr>
        <w:tc>
          <w:tcPr>
            <w:tcW w:w="855"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1.</w:t>
            </w:r>
          </w:p>
        </w:tc>
        <w:tc>
          <w:tcPr>
            <w:tcW w:w="3346"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Mental Retardation</w:t>
            </w:r>
          </w:p>
        </w:tc>
        <w:tc>
          <w:tcPr>
            <w:tcW w:w="2032" w:type="dxa"/>
          </w:tcPr>
          <w:p w:rsidR="00F96E5B" w:rsidRPr="00AA7861" w:rsidRDefault="00AA7861" w:rsidP="006B2635">
            <w:pPr>
              <w:spacing w:after="0" w:line="240" w:lineRule="auto"/>
              <w:ind w:right="702"/>
              <w:jc w:val="right"/>
              <w:rPr>
                <w:rFonts w:ascii="Times New Roman" w:hAnsi="Times New Roman"/>
                <w:sz w:val="24"/>
                <w:szCs w:val="24"/>
              </w:rPr>
            </w:pPr>
            <w:r>
              <w:rPr>
                <w:rFonts w:ascii="Times New Roman" w:hAnsi="Times New Roman"/>
                <w:sz w:val="24"/>
                <w:szCs w:val="24"/>
              </w:rPr>
              <w:t>2138</w:t>
            </w:r>
          </w:p>
        </w:tc>
      </w:tr>
      <w:tr w:rsidR="00F96E5B" w:rsidRPr="00AA7861" w:rsidTr="00B64B41">
        <w:trPr>
          <w:jc w:val="center"/>
        </w:trPr>
        <w:tc>
          <w:tcPr>
            <w:tcW w:w="855"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2.</w:t>
            </w:r>
          </w:p>
        </w:tc>
        <w:tc>
          <w:tcPr>
            <w:tcW w:w="3346"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Expressive language disorder</w:t>
            </w:r>
          </w:p>
        </w:tc>
        <w:tc>
          <w:tcPr>
            <w:tcW w:w="2032" w:type="dxa"/>
          </w:tcPr>
          <w:p w:rsidR="00F96E5B" w:rsidRPr="00AA7861" w:rsidRDefault="00AA7861" w:rsidP="006B2635">
            <w:pPr>
              <w:spacing w:after="0" w:line="240" w:lineRule="auto"/>
              <w:ind w:right="702"/>
              <w:jc w:val="right"/>
              <w:rPr>
                <w:rFonts w:ascii="Times New Roman" w:hAnsi="Times New Roman"/>
                <w:sz w:val="24"/>
                <w:szCs w:val="24"/>
              </w:rPr>
            </w:pPr>
            <w:r>
              <w:rPr>
                <w:rFonts w:ascii="Times New Roman" w:hAnsi="Times New Roman"/>
                <w:sz w:val="24"/>
                <w:szCs w:val="24"/>
              </w:rPr>
              <w:t>1319</w:t>
            </w:r>
          </w:p>
        </w:tc>
      </w:tr>
      <w:tr w:rsidR="00F96E5B" w:rsidRPr="00AA7861" w:rsidTr="00B64B41">
        <w:trPr>
          <w:jc w:val="center"/>
        </w:trPr>
        <w:tc>
          <w:tcPr>
            <w:tcW w:w="855"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3.</w:t>
            </w:r>
          </w:p>
        </w:tc>
        <w:tc>
          <w:tcPr>
            <w:tcW w:w="3346"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Hearing Loss</w:t>
            </w:r>
          </w:p>
        </w:tc>
        <w:tc>
          <w:tcPr>
            <w:tcW w:w="2032" w:type="dxa"/>
          </w:tcPr>
          <w:p w:rsidR="00F96E5B" w:rsidRPr="00AA7861" w:rsidRDefault="00AA7861" w:rsidP="006B2635">
            <w:pPr>
              <w:spacing w:after="0" w:line="240" w:lineRule="auto"/>
              <w:ind w:right="702"/>
              <w:jc w:val="right"/>
              <w:rPr>
                <w:rFonts w:ascii="Times New Roman" w:hAnsi="Times New Roman"/>
                <w:sz w:val="24"/>
                <w:szCs w:val="24"/>
              </w:rPr>
            </w:pPr>
            <w:r>
              <w:rPr>
                <w:rFonts w:ascii="Times New Roman" w:hAnsi="Times New Roman"/>
                <w:sz w:val="24"/>
                <w:szCs w:val="24"/>
              </w:rPr>
              <w:t>626</w:t>
            </w:r>
          </w:p>
        </w:tc>
      </w:tr>
      <w:tr w:rsidR="00F96E5B" w:rsidRPr="00AA7861" w:rsidTr="00B64B41">
        <w:trPr>
          <w:jc w:val="center"/>
        </w:trPr>
        <w:tc>
          <w:tcPr>
            <w:tcW w:w="855"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4.</w:t>
            </w:r>
          </w:p>
        </w:tc>
        <w:tc>
          <w:tcPr>
            <w:tcW w:w="3346"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Learning Disability</w:t>
            </w:r>
          </w:p>
        </w:tc>
        <w:tc>
          <w:tcPr>
            <w:tcW w:w="2032" w:type="dxa"/>
          </w:tcPr>
          <w:p w:rsidR="00F96E5B" w:rsidRPr="00AA7861" w:rsidRDefault="00AA7861" w:rsidP="006B2635">
            <w:pPr>
              <w:spacing w:after="0" w:line="240" w:lineRule="auto"/>
              <w:ind w:right="702"/>
              <w:jc w:val="right"/>
              <w:rPr>
                <w:rFonts w:ascii="Times New Roman" w:hAnsi="Times New Roman"/>
                <w:sz w:val="24"/>
                <w:szCs w:val="24"/>
              </w:rPr>
            </w:pPr>
            <w:r>
              <w:rPr>
                <w:rFonts w:ascii="Times New Roman" w:hAnsi="Times New Roman"/>
                <w:sz w:val="24"/>
                <w:szCs w:val="24"/>
              </w:rPr>
              <w:t>665</w:t>
            </w:r>
          </w:p>
        </w:tc>
      </w:tr>
      <w:tr w:rsidR="00F96E5B" w:rsidRPr="00AA7861" w:rsidTr="00B64B41">
        <w:trPr>
          <w:jc w:val="center"/>
        </w:trPr>
        <w:tc>
          <w:tcPr>
            <w:tcW w:w="855"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5.</w:t>
            </w:r>
          </w:p>
        </w:tc>
        <w:tc>
          <w:tcPr>
            <w:tcW w:w="3346"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Stuttering</w:t>
            </w:r>
          </w:p>
        </w:tc>
        <w:tc>
          <w:tcPr>
            <w:tcW w:w="2032" w:type="dxa"/>
          </w:tcPr>
          <w:p w:rsidR="00F96E5B" w:rsidRPr="00AA7861" w:rsidRDefault="00AA7861" w:rsidP="006B2635">
            <w:pPr>
              <w:spacing w:after="0" w:line="240" w:lineRule="auto"/>
              <w:ind w:right="702"/>
              <w:jc w:val="right"/>
              <w:rPr>
                <w:rFonts w:ascii="Times New Roman" w:hAnsi="Times New Roman"/>
                <w:sz w:val="24"/>
                <w:szCs w:val="24"/>
              </w:rPr>
            </w:pPr>
            <w:r>
              <w:rPr>
                <w:rFonts w:ascii="Times New Roman" w:hAnsi="Times New Roman"/>
                <w:sz w:val="24"/>
                <w:szCs w:val="24"/>
              </w:rPr>
              <w:t>506</w:t>
            </w:r>
          </w:p>
        </w:tc>
      </w:tr>
      <w:tr w:rsidR="00F96E5B" w:rsidRPr="00AA7861" w:rsidTr="00B64B41">
        <w:trPr>
          <w:jc w:val="center"/>
        </w:trPr>
        <w:tc>
          <w:tcPr>
            <w:tcW w:w="855"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6.</w:t>
            </w:r>
          </w:p>
        </w:tc>
        <w:tc>
          <w:tcPr>
            <w:tcW w:w="3346" w:type="dxa"/>
          </w:tcPr>
          <w:p w:rsidR="00F96E5B" w:rsidRPr="00AA7861" w:rsidRDefault="00F96E5B" w:rsidP="006B2635">
            <w:pPr>
              <w:spacing w:after="0" w:line="240" w:lineRule="auto"/>
              <w:jc w:val="both"/>
              <w:rPr>
                <w:rFonts w:ascii="Times New Roman" w:hAnsi="Times New Roman"/>
                <w:sz w:val="24"/>
                <w:szCs w:val="24"/>
              </w:rPr>
            </w:pPr>
            <w:proofErr w:type="spellStart"/>
            <w:r w:rsidRPr="00AA7861">
              <w:rPr>
                <w:rFonts w:ascii="Times New Roman" w:hAnsi="Times New Roman"/>
                <w:sz w:val="24"/>
                <w:szCs w:val="24"/>
              </w:rPr>
              <w:t>Misarticulation</w:t>
            </w:r>
            <w:proofErr w:type="spellEnd"/>
          </w:p>
        </w:tc>
        <w:tc>
          <w:tcPr>
            <w:tcW w:w="2032" w:type="dxa"/>
          </w:tcPr>
          <w:p w:rsidR="00F96E5B" w:rsidRPr="00AA7861" w:rsidRDefault="00AA7861" w:rsidP="006B2635">
            <w:pPr>
              <w:spacing w:after="0" w:line="240" w:lineRule="auto"/>
              <w:ind w:right="702"/>
              <w:jc w:val="right"/>
              <w:rPr>
                <w:rFonts w:ascii="Times New Roman" w:hAnsi="Times New Roman"/>
                <w:sz w:val="24"/>
                <w:szCs w:val="24"/>
              </w:rPr>
            </w:pPr>
            <w:r>
              <w:rPr>
                <w:rFonts w:ascii="Times New Roman" w:hAnsi="Times New Roman"/>
                <w:sz w:val="24"/>
                <w:szCs w:val="24"/>
              </w:rPr>
              <w:t>260</w:t>
            </w:r>
          </w:p>
        </w:tc>
      </w:tr>
      <w:tr w:rsidR="00F96E5B" w:rsidRPr="00AA7861" w:rsidTr="00B64B41">
        <w:trPr>
          <w:jc w:val="center"/>
        </w:trPr>
        <w:tc>
          <w:tcPr>
            <w:tcW w:w="855"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7.</w:t>
            </w:r>
          </w:p>
        </w:tc>
        <w:tc>
          <w:tcPr>
            <w:tcW w:w="3346"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Cerebral palsy</w:t>
            </w:r>
          </w:p>
        </w:tc>
        <w:tc>
          <w:tcPr>
            <w:tcW w:w="2032" w:type="dxa"/>
          </w:tcPr>
          <w:p w:rsidR="00F96E5B" w:rsidRPr="00AA7861" w:rsidRDefault="00AA7861" w:rsidP="006B2635">
            <w:pPr>
              <w:spacing w:after="0" w:line="240" w:lineRule="auto"/>
              <w:ind w:right="702"/>
              <w:jc w:val="right"/>
              <w:rPr>
                <w:rFonts w:ascii="Times New Roman" w:hAnsi="Times New Roman"/>
                <w:sz w:val="24"/>
                <w:szCs w:val="24"/>
              </w:rPr>
            </w:pPr>
            <w:r>
              <w:rPr>
                <w:rFonts w:ascii="Times New Roman" w:hAnsi="Times New Roman"/>
                <w:sz w:val="24"/>
                <w:szCs w:val="24"/>
              </w:rPr>
              <w:t>21</w:t>
            </w:r>
          </w:p>
        </w:tc>
      </w:tr>
      <w:tr w:rsidR="00F96E5B" w:rsidRPr="00AA7861" w:rsidTr="00B64B41">
        <w:trPr>
          <w:jc w:val="center"/>
        </w:trPr>
        <w:tc>
          <w:tcPr>
            <w:tcW w:w="855"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8.</w:t>
            </w:r>
          </w:p>
        </w:tc>
        <w:tc>
          <w:tcPr>
            <w:tcW w:w="3346"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Aphasia</w:t>
            </w:r>
          </w:p>
        </w:tc>
        <w:tc>
          <w:tcPr>
            <w:tcW w:w="2032" w:type="dxa"/>
          </w:tcPr>
          <w:p w:rsidR="00F96E5B" w:rsidRPr="00AA7861" w:rsidRDefault="00AA7861" w:rsidP="006B2635">
            <w:pPr>
              <w:spacing w:after="0" w:line="240" w:lineRule="auto"/>
              <w:ind w:right="702"/>
              <w:jc w:val="right"/>
              <w:rPr>
                <w:rFonts w:ascii="Times New Roman" w:hAnsi="Times New Roman"/>
                <w:sz w:val="24"/>
                <w:szCs w:val="24"/>
              </w:rPr>
            </w:pPr>
            <w:r>
              <w:rPr>
                <w:rFonts w:ascii="Times New Roman" w:hAnsi="Times New Roman"/>
                <w:sz w:val="24"/>
                <w:szCs w:val="24"/>
              </w:rPr>
              <w:t>59</w:t>
            </w:r>
          </w:p>
        </w:tc>
      </w:tr>
      <w:tr w:rsidR="00F96E5B" w:rsidRPr="00AA7861" w:rsidTr="00B64B41">
        <w:trPr>
          <w:jc w:val="center"/>
        </w:trPr>
        <w:tc>
          <w:tcPr>
            <w:tcW w:w="855"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9.</w:t>
            </w:r>
          </w:p>
        </w:tc>
        <w:tc>
          <w:tcPr>
            <w:tcW w:w="3346"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Autism</w:t>
            </w:r>
          </w:p>
        </w:tc>
        <w:tc>
          <w:tcPr>
            <w:tcW w:w="2032" w:type="dxa"/>
          </w:tcPr>
          <w:p w:rsidR="00F96E5B" w:rsidRPr="00AA7861" w:rsidRDefault="00AA7861" w:rsidP="006B2635">
            <w:pPr>
              <w:spacing w:after="0" w:line="240" w:lineRule="auto"/>
              <w:ind w:right="702"/>
              <w:jc w:val="right"/>
              <w:rPr>
                <w:rFonts w:ascii="Times New Roman" w:hAnsi="Times New Roman"/>
                <w:sz w:val="24"/>
                <w:szCs w:val="24"/>
              </w:rPr>
            </w:pPr>
            <w:r>
              <w:rPr>
                <w:rFonts w:ascii="Times New Roman" w:hAnsi="Times New Roman"/>
                <w:sz w:val="24"/>
                <w:szCs w:val="24"/>
              </w:rPr>
              <w:t>22</w:t>
            </w:r>
          </w:p>
        </w:tc>
      </w:tr>
      <w:tr w:rsidR="00F96E5B" w:rsidRPr="00AA7861" w:rsidTr="00B64B41">
        <w:trPr>
          <w:jc w:val="center"/>
        </w:trPr>
        <w:tc>
          <w:tcPr>
            <w:tcW w:w="855"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10.</w:t>
            </w:r>
          </w:p>
        </w:tc>
        <w:tc>
          <w:tcPr>
            <w:tcW w:w="3346"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Functional Voice Disorder</w:t>
            </w:r>
          </w:p>
        </w:tc>
        <w:tc>
          <w:tcPr>
            <w:tcW w:w="2032" w:type="dxa"/>
          </w:tcPr>
          <w:p w:rsidR="00F96E5B" w:rsidRPr="00AA7861" w:rsidRDefault="00AA7861" w:rsidP="006B2635">
            <w:pPr>
              <w:spacing w:after="0" w:line="240" w:lineRule="auto"/>
              <w:ind w:right="702"/>
              <w:jc w:val="right"/>
              <w:rPr>
                <w:rFonts w:ascii="Times New Roman" w:hAnsi="Times New Roman"/>
                <w:sz w:val="24"/>
                <w:szCs w:val="24"/>
              </w:rPr>
            </w:pPr>
            <w:r>
              <w:rPr>
                <w:rFonts w:ascii="Times New Roman" w:hAnsi="Times New Roman"/>
                <w:sz w:val="24"/>
                <w:szCs w:val="24"/>
              </w:rPr>
              <w:t>03</w:t>
            </w:r>
          </w:p>
        </w:tc>
      </w:tr>
      <w:tr w:rsidR="00F96E5B" w:rsidRPr="00EE3782" w:rsidTr="00B64B41">
        <w:trPr>
          <w:jc w:val="center"/>
        </w:trPr>
        <w:tc>
          <w:tcPr>
            <w:tcW w:w="855"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11.</w:t>
            </w:r>
          </w:p>
        </w:tc>
        <w:tc>
          <w:tcPr>
            <w:tcW w:w="3346"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Voice Problem</w:t>
            </w:r>
          </w:p>
        </w:tc>
        <w:tc>
          <w:tcPr>
            <w:tcW w:w="2032" w:type="dxa"/>
          </w:tcPr>
          <w:p w:rsidR="00F96E5B" w:rsidRPr="00AA7861" w:rsidRDefault="00AA7861" w:rsidP="006B2635">
            <w:pPr>
              <w:spacing w:after="0" w:line="240" w:lineRule="auto"/>
              <w:ind w:right="702"/>
              <w:jc w:val="right"/>
              <w:rPr>
                <w:rFonts w:ascii="Times New Roman" w:hAnsi="Times New Roman"/>
                <w:sz w:val="24"/>
                <w:szCs w:val="24"/>
              </w:rPr>
            </w:pPr>
            <w:r>
              <w:rPr>
                <w:rFonts w:ascii="Times New Roman" w:hAnsi="Times New Roman"/>
                <w:sz w:val="24"/>
                <w:szCs w:val="24"/>
              </w:rPr>
              <w:t>01</w:t>
            </w:r>
          </w:p>
        </w:tc>
      </w:tr>
      <w:tr w:rsidR="00F96E5B" w:rsidRPr="00EE3782" w:rsidTr="00B64B41">
        <w:trPr>
          <w:jc w:val="center"/>
        </w:trPr>
        <w:tc>
          <w:tcPr>
            <w:tcW w:w="855"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12.</w:t>
            </w:r>
          </w:p>
        </w:tc>
        <w:tc>
          <w:tcPr>
            <w:tcW w:w="3346" w:type="dxa"/>
          </w:tcPr>
          <w:p w:rsidR="00F96E5B" w:rsidRPr="00AA7861" w:rsidRDefault="00F96E5B" w:rsidP="006B2635">
            <w:pPr>
              <w:spacing w:after="0" w:line="240" w:lineRule="auto"/>
              <w:jc w:val="both"/>
              <w:rPr>
                <w:rFonts w:ascii="Times New Roman" w:hAnsi="Times New Roman"/>
                <w:sz w:val="24"/>
                <w:szCs w:val="24"/>
              </w:rPr>
            </w:pPr>
            <w:r w:rsidRPr="00AA7861">
              <w:rPr>
                <w:rFonts w:ascii="Times New Roman" w:hAnsi="Times New Roman"/>
                <w:sz w:val="24"/>
                <w:szCs w:val="24"/>
              </w:rPr>
              <w:t>Others</w:t>
            </w:r>
          </w:p>
        </w:tc>
        <w:tc>
          <w:tcPr>
            <w:tcW w:w="2032" w:type="dxa"/>
          </w:tcPr>
          <w:p w:rsidR="00F96E5B" w:rsidRPr="00AA7861" w:rsidRDefault="00AA7861" w:rsidP="006B2635">
            <w:pPr>
              <w:spacing w:after="0" w:line="240" w:lineRule="auto"/>
              <w:ind w:right="702"/>
              <w:jc w:val="right"/>
              <w:rPr>
                <w:rFonts w:ascii="Times New Roman" w:hAnsi="Times New Roman"/>
                <w:sz w:val="24"/>
                <w:szCs w:val="24"/>
              </w:rPr>
            </w:pPr>
            <w:r>
              <w:rPr>
                <w:rFonts w:ascii="Times New Roman" w:hAnsi="Times New Roman"/>
                <w:sz w:val="24"/>
                <w:szCs w:val="24"/>
              </w:rPr>
              <w:t>874</w:t>
            </w:r>
          </w:p>
        </w:tc>
      </w:tr>
      <w:tr w:rsidR="00451617" w:rsidRPr="00EE3782" w:rsidTr="00EB001D">
        <w:trPr>
          <w:jc w:val="center"/>
        </w:trPr>
        <w:tc>
          <w:tcPr>
            <w:tcW w:w="4201" w:type="dxa"/>
            <w:gridSpan w:val="2"/>
          </w:tcPr>
          <w:p w:rsidR="00451617" w:rsidRPr="00AA7861" w:rsidRDefault="00451617" w:rsidP="006B2635">
            <w:pPr>
              <w:spacing w:after="0" w:line="240" w:lineRule="auto"/>
              <w:jc w:val="center"/>
              <w:rPr>
                <w:rFonts w:ascii="Times New Roman" w:hAnsi="Times New Roman"/>
                <w:sz w:val="24"/>
                <w:szCs w:val="24"/>
              </w:rPr>
            </w:pPr>
            <w:r w:rsidRPr="00AA7861">
              <w:rPr>
                <w:rFonts w:ascii="Times New Roman" w:hAnsi="Times New Roman"/>
                <w:sz w:val="24"/>
                <w:szCs w:val="24"/>
              </w:rPr>
              <w:t>Total</w:t>
            </w:r>
          </w:p>
        </w:tc>
        <w:tc>
          <w:tcPr>
            <w:tcW w:w="2032" w:type="dxa"/>
          </w:tcPr>
          <w:p w:rsidR="00451617" w:rsidRPr="00AA7861" w:rsidRDefault="000639F7" w:rsidP="006B2635">
            <w:pPr>
              <w:spacing w:after="0" w:line="240" w:lineRule="auto"/>
              <w:ind w:right="702"/>
              <w:jc w:val="right"/>
              <w:rPr>
                <w:rFonts w:ascii="Times New Roman" w:hAnsi="Times New Roman"/>
                <w:b/>
                <w:sz w:val="24"/>
                <w:szCs w:val="24"/>
              </w:rPr>
            </w:pPr>
            <w:r>
              <w:rPr>
                <w:rFonts w:ascii="Times New Roman" w:hAnsi="Times New Roman"/>
                <w:b/>
                <w:sz w:val="24"/>
                <w:szCs w:val="24"/>
              </w:rPr>
              <w:fldChar w:fldCharType="begin"/>
            </w:r>
            <w:r w:rsidR="00AA7861">
              <w:rPr>
                <w:rFonts w:ascii="Times New Roman" w:hAnsi="Times New Roman"/>
                <w:b/>
                <w:sz w:val="24"/>
                <w:szCs w:val="24"/>
              </w:rPr>
              <w:instrText xml:space="preserve"> =SUM(ABOVE) </w:instrText>
            </w:r>
            <w:r>
              <w:rPr>
                <w:rFonts w:ascii="Times New Roman" w:hAnsi="Times New Roman"/>
                <w:b/>
                <w:sz w:val="24"/>
                <w:szCs w:val="24"/>
              </w:rPr>
              <w:fldChar w:fldCharType="separate"/>
            </w:r>
            <w:r w:rsidR="00AA7861">
              <w:rPr>
                <w:rFonts w:ascii="Times New Roman" w:hAnsi="Times New Roman"/>
                <w:b/>
                <w:noProof/>
                <w:sz w:val="24"/>
                <w:szCs w:val="24"/>
              </w:rPr>
              <w:t>6494</w:t>
            </w:r>
            <w:r>
              <w:rPr>
                <w:rFonts w:ascii="Times New Roman" w:hAnsi="Times New Roman"/>
                <w:b/>
                <w:sz w:val="24"/>
                <w:szCs w:val="24"/>
              </w:rPr>
              <w:fldChar w:fldCharType="end"/>
            </w:r>
          </w:p>
        </w:tc>
      </w:tr>
    </w:tbl>
    <w:p w:rsidR="00F96E5B" w:rsidRDefault="00F96E5B" w:rsidP="003645B1">
      <w:pPr>
        <w:ind w:left="1440"/>
        <w:rPr>
          <w:rFonts w:ascii="Times New Roman" w:hAnsi="Times New Roman" w:cs="Times New Roman"/>
          <w:sz w:val="24"/>
          <w:szCs w:val="24"/>
        </w:rPr>
      </w:pPr>
    </w:p>
    <w:p w:rsidR="0017220B" w:rsidRPr="009F697A" w:rsidRDefault="0017220B" w:rsidP="007B1E18">
      <w:pPr>
        <w:pStyle w:val="ListParagraph"/>
        <w:numPr>
          <w:ilvl w:val="0"/>
          <w:numId w:val="10"/>
        </w:numPr>
        <w:ind w:left="1530" w:hanging="900"/>
        <w:rPr>
          <w:rFonts w:ascii="Times New Roman" w:hAnsi="Times New Roman" w:cs="Times New Roman"/>
          <w:b/>
          <w:sz w:val="24"/>
          <w:szCs w:val="24"/>
        </w:rPr>
      </w:pPr>
      <w:r w:rsidRPr="009F697A">
        <w:rPr>
          <w:rFonts w:ascii="Times New Roman" w:hAnsi="Times New Roman" w:cs="Times New Roman"/>
          <w:b/>
          <w:sz w:val="24"/>
          <w:szCs w:val="24"/>
        </w:rPr>
        <w:t>Counseling and Guidance</w:t>
      </w:r>
    </w:p>
    <w:p w:rsidR="009163A2" w:rsidRPr="00D72126" w:rsidRDefault="009163A2" w:rsidP="007B1E18">
      <w:pPr>
        <w:numPr>
          <w:ilvl w:val="0"/>
          <w:numId w:val="22"/>
        </w:numPr>
        <w:tabs>
          <w:tab w:val="left" w:pos="900"/>
        </w:tabs>
        <w:spacing w:line="240" w:lineRule="auto"/>
        <w:ind w:left="1800" w:hanging="270"/>
        <w:jc w:val="both"/>
        <w:rPr>
          <w:rFonts w:ascii="Times New Roman" w:eastAsia="Calibri" w:hAnsi="Times New Roman" w:cs="Times New Roman"/>
          <w:sz w:val="24"/>
          <w:szCs w:val="24"/>
        </w:rPr>
      </w:pPr>
      <w:r w:rsidRPr="00800673">
        <w:rPr>
          <w:rFonts w:ascii="Times New Roman" w:eastAsia="Calibri" w:hAnsi="Times New Roman" w:cs="Times New Roman"/>
          <w:sz w:val="24"/>
          <w:szCs w:val="24"/>
        </w:rPr>
        <w:t xml:space="preserve">Group counseling </w:t>
      </w:r>
      <w:r>
        <w:rPr>
          <w:rFonts w:ascii="Times New Roman" w:eastAsia="Calibri" w:hAnsi="Times New Roman" w:cs="Times New Roman"/>
          <w:sz w:val="24"/>
          <w:szCs w:val="24"/>
        </w:rPr>
        <w:t xml:space="preserve">session for the parents of children with disabilities was carried out with Dr. G. </w:t>
      </w:r>
      <w:proofErr w:type="spellStart"/>
      <w:r>
        <w:rPr>
          <w:rFonts w:ascii="Times New Roman" w:eastAsia="Calibri" w:hAnsi="Times New Roman" w:cs="Times New Roman"/>
          <w:sz w:val="24"/>
          <w:szCs w:val="24"/>
        </w:rPr>
        <w:t>Jayarama</w:t>
      </w:r>
      <w:proofErr w:type="spellEnd"/>
      <w:r>
        <w:rPr>
          <w:rFonts w:ascii="Times New Roman" w:eastAsia="Calibri" w:hAnsi="Times New Roman" w:cs="Times New Roman"/>
          <w:sz w:val="24"/>
          <w:szCs w:val="24"/>
        </w:rPr>
        <w:t xml:space="preserve"> as the resource person in the department in which </w:t>
      </w:r>
      <w:r>
        <w:rPr>
          <w:rFonts w:ascii="Times New Roman" w:eastAsia="Calibri" w:hAnsi="Times New Roman" w:cs="Times New Roman"/>
          <w:b/>
          <w:sz w:val="24"/>
          <w:szCs w:val="24"/>
        </w:rPr>
        <w:t xml:space="preserve">eleven </w:t>
      </w:r>
      <w:r>
        <w:rPr>
          <w:rFonts w:ascii="Times New Roman" w:hAnsi="Times New Roman"/>
          <w:sz w:val="24"/>
          <w:szCs w:val="24"/>
        </w:rPr>
        <w:t>parents (Kannada) participated in the month of May, 2012</w:t>
      </w:r>
    </w:p>
    <w:p w:rsidR="001D0617" w:rsidRDefault="001D0617" w:rsidP="007B1E18">
      <w:pPr>
        <w:numPr>
          <w:ilvl w:val="0"/>
          <w:numId w:val="22"/>
        </w:numPr>
        <w:tabs>
          <w:tab w:val="left" w:pos="900"/>
        </w:tabs>
        <w:spacing w:line="240" w:lineRule="auto"/>
        <w:ind w:left="1800" w:hanging="270"/>
        <w:jc w:val="both"/>
        <w:rPr>
          <w:rFonts w:ascii="Times New Roman" w:eastAsia="Calibri" w:hAnsi="Times New Roman" w:cs="Times New Roman"/>
          <w:sz w:val="24"/>
          <w:szCs w:val="24"/>
        </w:rPr>
      </w:pPr>
      <w:r w:rsidRPr="001D0617">
        <w:rPr>
          <w:rFonts w:ascii="Times New Roman" w:eastAsia="Calibri" w:hAnsi="Times New Roman" w:cs="Times New Roman"/>
          <w:sz w:val="24"/>
          <w:szCs w:val="24"/>
        </w:rPr>
        <w:t xml:space="preserve">Group counseling session for the parents of children with disabilities was carried out with Mr. Freddy Antony as the resource person in the </w:t>
      </w:r>
      <w:r w:rsidR="00A753A8" w:rsidRPr="001D0617">
        <w:rPr>
          <w:rFonts w:ascii="Times New Roman" w:eastAsia="Calibri" w:hAnsi="Times New Roman" w:cs="Times New Roman"/>
          <w:sz w:val="24"/>
          <w:szCs w:val="24"/>
        </w:rPr>
        <w:t>department,</w:t>
      </w:r>
      <w:r w:rsidRPr="001D0617">
        <w:rPr>
          <w:rFonts w:ascii="Times New Roman" w:eastAsia="Calibri" w:hAnsi="Times New Roman" w:cs="Times New Roman"/>
          <w:sz w:val="24"/>
          <w:szCs w:val="24"/>
        </w:rPr>
        <w:t xml:space="preserve"> in which </w:t>
      </w:r>
      <w:r w:rsidRPr="006B2635">
        <w:rPr>
          <w:rFonts w:ascii="Times New Roman" w:eastAsia="Calibri" w:hAnsi="Times New Roman" w:cs="Times New Roman"/>
          <w:b/>
          <w:sz w:val="24"/>
          <w:szCs w:val="24"/>
        </w:rPr>
        <w:t>eight</w:t>
      </w:r>
      <w:r w:rsidRPr="001D0617">
        <w:rPr>
          <w:rFonts w:ascii="Times New Roman" w:eastAsia="Calibri" w:hAnsi="Times New Roman" w:cs="Times New Roman"/>
          <w:sz w:val="24"/>
          <w:szCs w:val="24"/>
        </w:rPr>
        <w:t xml:space="preserve"> pa</w:t>
      </w:r>
      <w:r w:rsidR="00A753A8">
        <w:rPr>
          <w:rFonts w:ascii="Times New Roman" w:eastAsia="Calibri" w:hAnsi="Times New Roman" w:cs="Times New Roman"/>
          <w:sz w:val="24"/>
          <w:szCs w:val="24"/>
        </w:rPr>
        <w:t>rents (Malayalam) participated in the month of July, 2012.</w:t>
      </w:r>
    </w:p>
    <w:p w:rsidR="00A753A8" w:rsidRPr="00D72126" w:rsidRDefault="00A753A8" w:rsidP="007B1E18">
      <w:pPr>
        <w:numPr>
          <w:ilvl w:val="0"/>
          <w:numId w:val="22"/>
        </w:numPr>
        <w:tabs>
          <w:tab w:val="left" w:pos="900"/>
        </w:tabs>
        <w:spacing w:line="240" w:lineRule="auto"/>
        <w:ind w:left="1800" w:hanging="270"/>
        <w:jc w:val="both"/>
        <w:rPr>
          <w:rFonts w:ascii="Times New Roman" w:eastAsia="Calibri" w:hAnsi="Times New Roman" w:cs="Times New Roman"/>
          <w:sz w:val="24"/>
          <w:szCs w:val="24"/>
        </w:rPr>
      </w:pPr>
      <w:r w:rsidRPr="00800673">
        <w:rPr>
          <w:rFonts w:ascii="Times New Roman" w:eastAsia="Calibri" w:hAnsi="Times New Roman" w:cs="Times New Roman"/>
          <w:sz w:val="24"/>
          <w:szCs w:val="24"/>
        </w:rPr>
        <w:t xml:space="preserve">Group counseling </w:t>
      </w:r>
      <w:r>
        <w:rPr>
          <w:rFonts w:ascii="Times New Roman" w:eastAsia="Calibri" w:hAnsi="Times New Roman" w:cs="Times New Roman"/>
          <w:sz w:val="24"/>
          <w:szCs w:val="24"/>
        </w:rPr>
        <w:t xml:space="preserve">session for the parents of children with disabilities was carried out with Dr. G. </w:t>
      </w:r>
      <w:proofErr w:type="spellStart"/>
      <w:r>
        <w:rPr>
          <w:rFonts w:ascii="Times New Roman" w:eastAsia="Calibri" w:hAnsi="Times New Roman" w:cs="Times New Roman"/>
          <w:sz w:val="24"/>
          <w:szCs w:val="24"/>
        </w:rPr>
        <w:t>Jayarama</w:t>
      </w:r>
      <w:proofErr w:type="spellEnd"/>
      <w:r>
        <w:rPr>
          <w:rFonts w:ascii="Times New Roman" w:eastAsia="Calibri" w:hAnsi="Times New Roman" w:cs="Times New Roman"/>
          <w:sz w:val="24"/>
          <w:szCs w:val="24"/>
        </w:rPr>
        <w:t xml:space="preserve"> as the resource person in the department in which </w:t>
      </w:r>
      <w:r w:rsidRPr="00AE53A1">
        <w:rPr>
          <w:rFonts w:ascii="Times New Roman" w:eastAsia="Calibri" w:hAnsi="Times New Roman" w:cs="Times New Roman"/>
          <w:b/>
          <w:sz w:val="24"/>
          <w:szCs w:val="24"/>
        </w:rPr>
        <w:t>ten</w:t>
      </w:r>
      <w:r>
        <w:rPr>
          <w:rFonts w:ascii="Times New Roman" w:eastAsia="Calibri" w:hAnsi="Times New Roman" w:cs="Times New Roman"/>
          <w:sz w:val="24"/>
          <w:szCs w:val="24"/>
        </w:rPr>
        <w:t xml:space="preserve"> </w:t>
      </w:r>
      <w:r>
        <w:rPr>
          <w:rFonts w:ascii="Times New Roman" w:hAnsi="Times New Roman"/>
          <w:sz w:val="24"/>
          <w:szCs w:val="24"/>
        </w:rPr>
        <w:t>parents (Kannada) participated in the month of August, 2012</w:t>
      </w:r>
    </w:p>
    <w:p w:rsidR="00D72126" w:rsidRDefault="00D72126" w:rsidP="007B1E18">
      <w:pPr>
        <w:numPr>
          <w:ilvl w:val="0"/>
          <w:numId w:val="22"/>
        </w:numPr>
        <w:tabs>
          <w:tab w:val="left" w:pos="900"/>
        </w:tabs>
        <w:spacing w:line="240" w:lineRule="auto"/>
        <w:ind w:left="1800" w:hanging="270"/>
        <w:jc w:val="both"/>
        <w:rPr>
          <w:rFonts w:ascii="Times New Roman" w:eastAsia="Calibri" w:hAnsi="Times New Roman" w:cs="Times New Roman"/>
          <w:sz w:val="24"/>
          <w:szCs w:val="24"/>
        </w:rPr>
      </w:pPr>
      <w:r w:rsidRPr="001D0617">
        <w:rPr>
          <w:rFonts w:ascii="Times New Roman" w:eastAsia="Calibri" w:hAnsi="Times New Roman" w:cs="Times New Roman"/>
          <w:sz w:val="24"/>
          <w:szCs w:val="24"/>
        </w:rPr>
        <w:t xml:space="preserve">Group counseling session for the parents of children with disabilities was carried out with Mr. Freddy Antony as the resource person in the department, in which </w:t>
      </w:r>
      <w:r>
        <w:rPr>
          <w:rFonts w:ascii="Times New Roman" w:eastAsia="Calibri" w:hAnsi="Times New Roman" w:cs="Times New Roman"/>
          <w:b/>
          <w:sz w:val="24"/>
          <w:szCs w:val="24"/>
        </w:rPr>
        <w:t xml:space="preserve">seven </w:t>
      </w:r>
      <w:r w:rsidRPr="001D0617">
        <w:rPr>
          <w:rFonts w:ascii="Times New Roman" w:eastAsia="Calibri" w:hAnsi="Times New Roman" w:cs="Times New Roman"/>
          <w:sz w:val="24"/>
          <w:szCs w:val="24"/>
        </w:rPr>
        <w:t>pa</w:t>
      </w:r>
      <w:r>
        <w:rPr>
          <w:rFonts w:ascii="Times New Roman" w:eastAsia="Calibri" w:hAnsi="Times New Roman" w:cs="Times New Roman"/>
          <w:sz w:val="24"/>
          <w:szCs w:val="24"/>
        </w:rPr>
        <w:t>rents (Malayalam) participated in the month of September, 2012.</w:t>
      </w:r>
    </w:p>
    <w:p w:rsidR="00D72126" w:rsidRDefault="00D72126" w:rsidP="007B1E18">
      <w:pPr>
        <w:numPr>
          <w:ilvl w:val="0"/>
          <w:numId w:val="22"/>
        </w:numPr>
        <w:tabs>
          <w:tab w:val="left" w:pos="900"/>
        </w:tabs>
        <w:spacing w:line="240" w:lineRule="auto"/>
        <w:ind w:left="1800" w:hanging="270"/>
        <w:jc w:val="both"/>
        <w:rPr>
          <w:rFonts w:ascii="Times New Roman" w:eastAsia="Calibri" w:hAnsi="Times New Roman" w:cs="Times New Roman"/>
          <w:sz w:val="24"/>
          <w:szCs w:val="24"/>
        </w:rPr>
      </w:pPr>
      <w:r w:rsidRPr="001D0617">
        <w:rPr>
          <w:rFonts w:ascii="Times New Roman" w:eastAsia="Calibri" w:hAnsi="Times New Roman" w:cs="Times New Roman"/>
          <w:sz w:val="24"/>
          <w:szCs w:val="24"/>
        </w:rPr>
        <w:lastRenderedPageBreak/>
        <w:t xml:space="preserve">Group counseling session for the parents of children with disabilities was carried out with </w:t>
      </w:r>
      <w:r>
        <w:rPr>
          <w:rFonts w:ascii="Times New Roman" w:eastAsia="Calibri" w:hAnsi="Times New Roman" w:cs="Times New Roman"/>
          <w:sz w:val="24"/>
          <w:szCs w:val="24"/>
        </w:rPr>
        <w:t xml:space="preserve">Mr. </w:t>
      </w:r>
      <w:proofErr w:type="spellStart"/>
      <w:r>
        <w:rPr>
          <w:rFonts w:ascii="Times New Roman" w:eastAsia="Calibri" w:hAnsi="Times New Roman" w:cs="Times New Roman"/>
          <w:sz w:val="24"/>
          <w:szCs w:val="24"/>
        </w:rPr>
        <w:t>Sanjeev</w:t>
      </w:r>
      <w:proofErr w:type="spellEnd"/>
      <w:r>
        <w:rPr>
          <w:rFonts w:ascii="Times New Roman" w:eastAsia="Calibri" w:hAnsi="Times New Roman" w:cs="Times New Roman"/>
          <w:sz w:val="24"/>
          <w:szCs w:val="24"/>
        </w:rPr>
        <w:t xml:space="preserve"> Kumar Gupta </w:t>
      </w:r>
      <w:r w:rsidRPr="001D0617">
        <w:rPr>
          <w:rFonts w:ascii="Times New Roman" w:eastAsia="Calibri" w:hAnsi="Times New Roman" w:cs="Times New Roman"/>
          <w:sz w:val="24"/>
          <w:szCs w:val="24"/>
        </w:rPr>
        <w:t xml:space="preserve">as the resource person in the department, in which </w:t>
      </w:r>
      <w:r>
        <w:rPr>
          <w:rFonts w:ascii="Times New Roman" w:eastAsia="Calibri" w:hAnsi="Times New Roman" w:cs="Times New Roman"/>
          <w:b/>
          <w:sz w:val="24"/>
          <w:szCs w:val="24"/>
        </w:rPr>
        <w:t>ten</w:t>
      </w:r>
      <w:r w:rsidRPr="001D0617">
        <w:rPr>
          <w:rFonts w:ascii="Times New Roman" w:eastAsia="Calibri" w:hAnsi="Times New Roman" w:cs="Times New Roman"/>
          <w:sz w:val="24"/>
          <w:szCs w:val="24"/>
        </w:rPr>
        <w:t xml:space="preserve"> pa</w:t>
      </w:r>
      <w:r>
        <w:rPr>
          <w:rFonts w:ascii="Times New Roman" w:eastAsia="Calibri" w:hAnsi="Times New Roman" w:cs="Times New Roman"/>
          <w:sz w:val="24"/>
          <w:szCs w:val="24"/>
        </w:rPr>
        <w:t>rents (Hindi) participated in the month of September, 2012.</w:t>
      </w:r>
    </w:p>
    <w:p w:rsidR="00222D3C" w:rsidRPr="00800673" w:rsidRDefault="00222D3C" w:rsidP="007B1E18">
      <w:pPr>
        <w:numPr>
          <w:ilvl w:val="0"/>
          <w:numId w:val="22"/>
        </w:numPr>
        <w:tabs>
          <w:tab w:val="left" w:pos="900"/>
        </w:tabs>
        <w:spacing w:line="240" w:lineRule="auto"/>
        <w:ind w:left="1800" w:hanging="270"/>
        <w:jc w:val="both"/>
        <w:rPr>
          <w:rFonts w:ascii="Times New Roman" w:eastAsia="Calibri" w:hAnsi="Times New Roman" w:cs="Times New Roman"/>
          <w:sz w:val="24"/>
          <w:szCs w:val="24"/>
        </w:rPr>
      </w:pPr>
      <w:r w:rsidRPr="00800673">
        <w:rPr>
          <w:rFonts w:ascii="Times New Roman" w:eastAsia="Calibri" w:hAnsi="Times New Roman" w:cs="Times New Roman"/>
          <w:sz w:val="24"/>
          <w:szCs w:val="24"/>
        </w:rPr>
        <w:t xml:space="preserve">Group counseling </w:t>
      </w:r>
      <w:r>
        <w:rPr>
          <w:rFonts w:ascii="Times New Roman" w:eastAsia="Calibri" w:hAnsi="Times New Roman" w:cs="Times New Roman"/>
          <w:sz w:val="24"/>
          <w:szCs w:val="24"/>
        </w:rPr>
        <w:t xml:space="preserve">session for the parents of children with disabilities was carried out with Dr. S. </w:t>
      </w:r>
      <w:r>
        <w:rPr>
          <w:rFonts w:ascii="Times New Roman" w:hAnsi="Times New Roman"/>
          <w:sz w:val="24"/>
          <w:szCs w:val="24"/>
        </w:rPr>
        <w:t>Venkatesan as</w:t>
      </w:r>
      <w:r>
        <w:rPr>
          <w:rFonts w:ascii="Times New Roman" w:eastAsia="Calibri" w:hAnsi="Times New Roman" w:cs="Times New Roman"/>
          <w:sz w:val="24"/>
          <w:szCs w:val="24"/>
        </w:rPr>
        <w:t xml:space="preserve"> the resource person in the department in which </w:t>
      </w:r>
      <w:r w:rsidRPr="004A07C3">
        <w:rPr>
          <w:rFonts w:ascii="Times New Roman" w:eastAsia="Calibri" w:hAnsi="Times New Roman" w:cs="Times New Roman"/>
          <w:b/>
          <w:sz w:val="24"/>
          <w:szCs w:val="24"/>
        </w:rPr>
        <w:t xml:space="preserve">ten </w:t>
      </w:r>
      <w:r>
        <w:rPr>
          <w:rFonts w:ascii="Times New Roman" w:eastAsia="Calibri" w:hAnsi="Times New Roman" w:cs="Times New Roman"/>
          <w:sz w:val="24"/>
          <w:szCs w:val="24"/>
        </w:rPr>
        <w:t xml:space="preserve">parents participated on 29.11.2012. </w:t>
      </w:r>
    </w:p>
    <w:p w:rsidR="00834864" w:rsidRPr="00800673" w:rsidRDefault="00834864" w:rsidP="007B1E18">
      <w:pPr>
        <w:numPr>
          <w:ilvl w:val="0"/>
          <w:numId w:val="22"/>
        </w:numPr>
        <w:tabs>
          <w:tab w:val="left" w:pos="900"/>
        </w:tabs>
        <w:spacing w:line="240" w:lineRule="auto"/>
        <w:ind w:left="1800" w:hanging="270"/>
        <w:jc w:val="both"/>
        <w:rPr>
          <w:rFonts w:ascii="Times New Roman" w:eastAsia="Calibri" w:hAnsi="Times New Roman" w:cs="Times New Roman"/>
          <w:sz w:val="24"/>
          <w:szCs w:val="24"/>
        </w:rPr>
      </w:pPr>
      <w:r w:rsidRPr="00800673">
        <w:rPr>
          <w:rFonts w:ascii="Times New Roman" w:eastAsia="Calibri" w:hAnsi="Times New Roman" w:cs="Times New Roman"/>
          <w:sz w:val="24"/>
          <w:szCs w:val="24"/>
        </w:rPr>
        <w:t xml:space="preserve">Group counseling </w:t>
      </w:r>
      <w:r>
        <w:rPr>
          <w:rFonts w:ascii="Times New Roman" w:eastAsia="Calibri" w:hAnsi="Times New Roman" w:cs="Times New Roman"/>
          <w:sz w:val="24"/>
          <w:szCs w:val="24"/>
        </w:rPr>
        <w:t xml:space="preserve">session for the parents of children with disabilities was carried out with Mr. Freddy Antony as the resource person in the department in which </w:t>
      </w:r>
      <w:r w:rsidR="009163A2">
        <w:rPr>
          <w:rFonts w:ascii="Times New Roman" w:eastAsia="Calibri" w:hAnsi="Times New Roman" w:cs="Times New Roman"/>
          <w:b/>
          <w:sz w:val="24"/>
          <w:szCs w:val="24"/>
        </w:rPr>
        <w:t>six</w:t>
      </w:r>
      <w:r>
        <w:rPr>
          <w:rFonts w:ascii="Times New Roman" w:eastAsia="Calibri" w:hAnsi="Times New Roman" w:cs="Times New Roman"/>
          <w:sz w:val="24"/>
          <w:szCs w:val="24"/>
        </w:rPr>
        <w:t xml:space="preserve"> parents (Malayalam) participated on 26.02.2013.</w:t>
      </w:r>
    </w:p>
    <w:p w:rsidR="0011690E" w:rsidRPr="00E73B1F" w:rsidRDefault="0011690E" w:rsidP="0011690E">
      <w:pPr>
        <w:spacing w:line="360" w:lineRule="auto"/>
        <w:jc w:val="center"/>
        <w:rPr>
          <w:rFonts w:ascii="Times New Roman" w:hAnsi="Times New Roman"/>
          <w:sz w:val="24"/>
          <w:szCs w:val="24"/>
        </w:rPr>
      </w:pPr>
      <w:r w:rsidRPr="00E73B1F">
        <w:rPr>
          <w:rFonts w:ascii="Times New Roman" w:hAnsi="Times New Roman"/>
          <w:sz w:val="24"/>
          <w:szCs w:val="24"/>
        </w:rPr>
        <w:t xml:space="preserve">Table </w:t>
      </w:r>
      <w:r w:rsidR="00133B4B" w:rsidRPr="00E73B1F">
        <w:rPr>
          <w:rFonts w:ascii="Times New Roman" w:hAnsi="Times New Roman"/>
          <w:sz w:val="24"/>
          <w:szCs w:val="24"/>
        </w:rPr>
        <w:t>1</w:t>
      </w:r>
      <w:r w:rsidRPr="00E73B1F">
        <w:rPr>
          <w:rFonts w:ascii="Times New Roman" w:hAnsi="Times New Roman"/>
          <w:sz w:val="24"/>
          <w:szCs w:val="24"/>
        </w:rPr>
        <w:t>: Details on Nature and type of therapy provided to cases</w:t>
      </w:r>
    </w:p>
    <w:tbl>
      <w:tblPr>
        <w:tblW w:w="0" w:type="auto"/>
        <w:jc w:val="center"/>
        <w:tblInd w:w="1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8"/>
        <w:gridCol w:w="2774"/>
        <w:gridCol w:w="1260"/>
        <w:gridCol w:w="1366"/>
      </w:tblGrid>
      <w:tr w:rsidR="0011690E" w:rsidRPr="00E73B1F" w:rsidTr="004A61CC">
        <w:trPr>
          <w:jc w:val="center"/>
        </w:trPr>
        <w:tc>
          <w:tcPr>
            <w:tcW w:w="858" w:type="dxa"/>
          </w:tcPr>
          <w:p w:rsidR="0011690E" w:rsidRPr="00E73B1F" w:rsidRDefault="0011690E" w:rsidP="006B2635">
            <w:pPr>
              <w:spacing w:after="0" w:line="240" w:lineRule="auto"/>
              <w:jc w:val="both"/>
              <w:rPr>
                <w:rFonts w:ascii="Times New Roman" w:hAnsi="Times New Roman"/>
                <w:sz w:val="24"/>
                <w:szCs w:val="24"/>
              </w:rPr>
            </w:pPr>
            <w:r w:rsidRPr="00E73B1F">
              <w:rPr>
                <w:rFonts w:ascii="Times New Roman" w:hAnsi="Times New Roman"/>
                <w:sz w:val="24"/>
                <w:szCs w:val="24"/>
              </w:rPr>
              <w:t>Sl. No.</w:t>
            </w:r>
          </w:p>
        </w:tc>
        <w:tc>
          <w:tcPr>
            <w:tcW w:w="2774" w:type="dxa"/>
          </w:tcPr>
          <w:p w:rsidR="0011690E" w:rsidRPr="00E73B1F" w:rsidRDefault="0011690E" w:rsidP="006B2635">
            <w:pPr>
              <w:spacing w:after="0" w:line="240" w:lineRule="auto"/>
              <w:jc w:val="both"/>
              <w:rPr>
                <w:rFonts w:ascii="Times New Roman" w:hAnsi="Times New Roman"/>
                <w:sz w:val="24"/>
                <w:szCs w:val="24"/>
              </w:rPr>
            </w:pPr>
            <w:r w:rsidRPr="00E73B1F">
              <w:rPr>
                <w:rFonts w:ascii="Times New Roman" w:hAnsi="Times New Roman"/>
                <w:sz w:val="24"/>
                <w:szCs w:val="24"/>
              </w:rPr>
              <w:t>Particulars</w:t>
            </w:r>
          </w:p>
        </w:tc>
        <w:tc>
          <w:tcPr>
            <w:tcW w:w="1260" w:type="dxa"/>
          </w:tcPr>
          <w:p w:rsidR="0011690E" w:rsidRPr="00E73B1F" w:rsidRDefault="0011690E" w:rsidP="006B2635">
            <w:pPr>
              <w:spacing w:after="0" w:line="240" w:lineRule="auto"/>
              <w:jc w:val="both"/>
              <w:rPr>
                <w:rFonts w:ascii="Times New Roman" w:hAnsi="Times New Roman"/>
                <w:sz w:val="24"/>
                <w:szCs w:val="24"/>
              </w:rPr>
            </w:pPr>
            <w:r w:rsidRPr="00E73B1F">
              <w:rPr>
                <w:rFonts w:ascii="Times New Roman" w:hAnsi="Times New Roman"/>
                <w:sz w:val="24"/>
                <w:szCs w:val="24"/>
              </w:rPr>
              <w:t>No. of Cases</w:t>
            </w:r>
          </w:p>
        </w:tc>
        <w:tc>
          <w:tcPr>
            <w:tcW w:w="1366" w:type="dxa"/>
          </w:tcPr>
          <w:p w:rsidR="0011690E" w:rsidRPr="00E73B1F" w:rsidRDefault="0011690E" w:rsidP="006B2635">
            <w:pPr>
              <w:spacing w:after="0" w:line="240" w:lineRule="auto"/>
              <w:jc w:val="both"/>
              <w:rPr>
                <w:rFonts w:ascii="Times New Roman" w:hAnsi="Times New Roman"/>
                <w:sz w:val="24"/>
                <w:szCs w:val="24"/>
              </w:rPr>
            </w:pPr>
            <w:r w:rsidRPr="00E73B1F">
              <w:rPr>
                <w:rFonts w:ascii="Times New Roman" w:hAnsi="Times New Roman"/>
                <w:sz w:val="24"/>
                <w:szCs w:val="24"/>
              </w:rPr>
              <w:t>No. of Sessions</w:t>
            </w:r>
          </w:p>
        </w:tc>
      </w:tr>
      <w:tr w:rsidR="0011690E" w:rsidRPr="00E73B1F" w:rsidTr="004A61CC">
        <w:trPr>
          <w:jc w:val="center"/>
        </w:trPr>
        <w:tc>
          <w:tcPr>
            <w:tcW w:w="858" w:type="dxa"/>
          </w:tcPr>
          <w:p w:rsidR="0011690E" w:rsidRPr="00E73B1F" w:rsidRDefault="0011690E" w:rsidP="006B2635">
            <w:pPr>
              <w:spacing w:after="0" w:line="240" w:lineRule="auto"/>
              <w:jc w:val="both"/>
              <w:rPr>
                <w:rFonts w:ascii="Times New Roman" w:hAnsi="Times New Roman"/>
                <w:sz w:val="24"/>
                <w:szCs w:val="24"/>
              </w:rPr>
            </w:pPr>
            <w:r w:rsidRPr="00E73B1F">
              <w:rPr>
                <w:rFonts w:ascii="Times New Roman" w:hAnsi="Times New Roman"/>
                <w:sz w:val="24"/>
                <w:szCs w:val="24"/>
              </w:rPr>
              <w:t>1.</w:t>
            </w:r>
          </w:p>
        </w:tc>
        <w:tc>
          <w:tcPr>
            <w:tcW w:w="2774" w:type="dxa"/>
          </w:tcPr>
          <w:p w:rsidR="0011690E" w:rsidRPr="00E73B1F" w:rsidRDefault="0011690E" w:rsidP="006B2635">
            <w:pPr>
              <w:spacing w:after="0" w:line="240" w:lineRule="auto"/>
              <w:jc w:val="both"/>
              <w:rPr>
                <w:rFonts w:ascii="Times New Roman" w:hAnsi="Times New Roman"/>
                <w:sz w:val="24"/>
                <w:szCs w:val="24"/>
              </w:rPr>
            </w:pPr>
            <w:r w:rsidRPr="00E73B1F">
              <w:rPr>
                <w:rFonts w:ascii="Times New Roman" w:hAnsi="Times New Roman"/>
                <w:sz w:val="24"/>
                <w:szCs w:val="24"/>
              </w:rPr>
              <w:t>Behavior therapy</w:t>
            </w:r>
          </w:p>
        </w:tc>
        <w:tc>
          <w:tcPr>
            <w:tcW w:w="1260" w:type="dxa"/>
          </w:tcPr>
          <w:p w:rsidR="0011690E" w:rsidRPr="00E73B1F" w:rsidRDefault="00E73B1F" w:rsidP="006B2635">
            <w:pPr>
              <w:spacing w:after="0" w:line="240" w:lineRule="auto"/>
              <w:ind w:right="202"/>
              <w:jc w:val="right"/>
              <w:rPr>
                <w:rFonts w:ascii="Times New Roman" w:hAnsi="Times New Roman"/>
                <w:sz w:val="24"/>
                <w:szCs w:val="24"/>
              </w:rPr>
            </w:pPr>
            <w:r>
              <w:rPr>
                <w:rFonts w:ascii="Times New Roman" w:hAnsi="Times New Roman"/>
                <w:sz w:val="24"/>
                <w:szCs w:val="24"/>
              </w:rPr>
              <w:t>267</w:t>
            </w:r>
          </w:p>
        </w:tc>
        <w:tc>
          <w:tcPr>
            <w:tcW w:w="1366" w:type="dxa"/>
          </w:tcPr>
          <w:p w:rsidR="0011690E" w:rsidRPr="00E73B1F" w:rsidRDefault="00E73B1F" w:rsidP="006B2635">
            <w:pPr>
              <w:spacing w:after="0" w:line="240" w:lineRule="auto"/>
              <w:ind w:right="265"/>
              <w:jc w:val="right"/>
              <w:rPr>
                <w:rFonts w:ascii="Times New Roman" w:hAnsi="Times New Roman"/>
                <w:sz w:val="24"/>
                <w:szCs w:val="24"/>
              </w:rPr>
            </w:pPr>
            <w:r>
              <w:rPr>
                <w:rFonts w:ascii="Times New Roman" w:hAnsi="Times New Roman"/>
                <w:sz w:val="24"/>
                <w:szCs w:val="24"/>
              </w:rPr>
              <w:t>733</w:t>
            </w:r>
          </w:p>
        </w:tc>
      </w:tr>
      <w:tr w:rsidR="0011690E" w:rsidRPr="00E73B1F" w:rsidTr="004A61CC">
        <w:trPr>
          <w:jc w:val="center"/>
        </w:trPr>
        <w:tc>
          <w:tcPr>
            <w:tcW w:w="858" w:type="dxa"/>
          </w:tcPr>
          <w:p w:rsidR="0011690E" w:rsidRPr="00E73B1F" w:rsidRDefault="0011690E" w:rsidP="006B2635">
            <w:pPr>
              <w:spacing w:after="0" w:line="240" w:lineRule="auto"/>
              <w:jc w:val="both"/>
              <w:rPr>
                <w:rFonts w:ascii="Times New Roman" w:hAnsi="Times New Roman"/>
                <w:sz w:val="24"/>
                <w:szCs w:val="24"/>
              </w:rPr>
            </w:pPr>
            <w:r w:rsidRPr="00E73B1F">
              <w:rPr>
                <w:rFonts w:ascii="Times New Roman" w:hAnsi="Times New Roman"/>
                <w:sz w:val="24"/>
                <w:szCs w:val="24"/>
              </w:rPr>
              <w:t>3.</w:t>
            </w:r>
          </w:p>
        </w:tc>
        <w:tc>
          <w:tcPr>
            <w:tcW w:w="2774" w:type="dxa"/>
          </w:tcPr>
          <w:p w:rsidR="0011690E" w:rsidRPr="00E73B1F" w:rsidRDefault="0011690E" w:rsidP="006B2635">
            <w:pPr>
              <w:spacing w:after="0" w:line="240" w:lineRule="auto"/>
              <w:rPr>
                <w:rFonts w:ascii="Times New Roman" w:hAnsi="Times New Roman"/>
                <w:sz w:val="24"/>
                <w:szCs w:val="24"/>
              </w:rPr>
            </w:pPr>
            <w:r w:rsidRPr="00E73B1F">
              <w:rPr>
                <w:rFonts w:ascii="Times New Roman" w:hAnsi="Times New Roman"/>
                <w:sz w:val="24"/>
                <w:szCs w:val="24"/>
              </w:rPr>
              <w:t>Home based training program for MR/SLD</w:t>
            </w:r>
          </w:p>
        </w:tc>
        <w:tc>
          <w:tcPr>
            <w:tcW w:w="1260" w:type="dxa"/>
          </w:tcPr>
          <w:p w:rsidR="0011690E" w:rsidRPr="00E73B1F" w:rsidRDefault="00E73B1F" w:rsidP="006B2635">
            <w:pPr>
              <w:spacing w:after="0" w:line="240" w:lineRule="auto"/>
              <w:ind w:right="202"/>
              <w:jc w:val="right"/>
              <w:rPr>
                <w:rFonts w:ascii="Times New Roman" w:hAnsi="Times New Roman"/>
                <w:sz w:val="24"/>
                <w:szCs w:val="24"/>
              </w:rPr>
            </w:pPr>
            <w:r>
              <w:rPr>
                <w:rFonts w:ascii="Times New Roman" w:hAnsi="Times New Roman"/>
                <w:sz w:val="24"/>
                <w:szCs w:val="24"/>
              </w:rPr>
              <w:t>49</w:t>
            </w:r>
          </w:p>
        </w:tc>
        <w:tc>
          <w:tcPr>
            <w:tcW w:w="1366" w:type="dxa"/>
          </w:tcPr>
          <w:p w:rsidR="0011690E" w:rsidRPr="00E73B1F" w:rsidRDefault="00E73B1F" w:rsidP="006B2635">
            <w:pPr>
              <w:spacing w:after="0" w:line="240" w:lineRule="auto"/>
              <w:ind w:right="265"/>
              <w:jc w:val="right"/>
              <w:rPr>
                <w:rFonts w:ascii="Times New Roman" w:hAnsi="Times New Roman"/>
                <w:sz w:val="24"/>
                <w:szCs w:val="24"/>
              </w:rPr>
            </w:pPr>
            <w:r>
              <w:rPr>
                <w:rFonts w:ascii="Times New Roman" w:hAnsi="Times New Roman"/>
                <w:sz w:val="24"/>
                <w:szCs w:val="24"/>
              </w:rPr>
              <w:t>83</w:t>
            </w:r>
          </w:p>
        </w:tc>
      </w:tr>
      <w:tr w:rsidR="0011690E" w:rsidRPr="00E73B1F" w:rsidTr="004A61CC">
        <w:trPr>
          <w:jc w:val="center"/>
        </w:trPr>
        <w:tc>
          <w:tcPr>
            <w:tcW w:w="858" w:type="dxa"/>
          </w:tcPr>
          <w:p w:rsidR="0011690E" w:rsidRPr="00E73B1F" w:rsidRDefault="0011690E" w:rsidP="006B2635">
            <w:pPr>
              <w:spacing w:after="0" w:line="240" w:lineRule="auto"/>
              <w:jc w:val="both"/>
              <w:rPr>
                <w:rFonts w:ascii="Times New Roman" w:hAnsi="Times New Roman"/>
                <w:sz w:val="24"/>
                <w:szCs w:val="24"/>
              </w:rPr>
            </w:pPr>
            <w:r w:rsidRPr="00E73B1F">
              <w:rPr>
                <w:rFonts w:ascii="Times New Roman" w:hAnsi="Times New Roman"/>
                <w:sz w:val="24"/>
                <w:szCs w:val="24"/>
              </w:rPr>
              <w:t>4.</w:t>
            </w:r>
          </w:p>
        </w:tc>
        <w:tc>
          <w:tcPr>
            <w:tcW w:w="2774" w:type="dxa"/>
          </w:tcPr>
          <w:p w:rsidR="0011690E" w:rsidRPr="00E73B1F" w:rsidRDefault="0011690E" w:rsidP="006B2635">
            <w:pPr>
              <w:spacing w:after="0" w:line="240" w:lineRule="auto"/>
              <w:jc w:val="both"/>
              <w:rPr>
                <w:rFonts w:ascii="Times New Roman" w:hAnsi="Times New Roman"/>
                <w:sz w:val="24"/>
                <w:szCs w:val="24"/>
              </w:rPr>
            </w:pPr>
            <w:r w:rsidRPr="00E73B1F">
              <w:rPr>
                <w:rFonts w:ascii="Times New Roman" w:hAnsi="Times New Roman"/>
                <w:sz w:val="24"/>
                <w:szCs w:val="24"/>
              </w:rPr>
              <w:t>Remedial training for SLD cases</w:t>
            </w:r>
          </w:p>
        </w:tc>
        <w:tc>
          <w:tcPr>
            <w:tcW w:w="1260" w:type="dxa"/>
          </w:tcPr>
          <w:p w:rsidR="0011690E" w:rsidRPr="00E73B1F" w:rsidRDefault="00E73B1F" w:rsidP="006B2635">
            <w:pPr>
              <w:spacing w:after="0" w:line="240" w:lineRule="auto"/>
              <w:ind w:right="202"/>
              <w:jc w:val="right"/>
              <w:rPr>
                <w:rFonts w:ascii="Times New Roman" w:hAnsi="Times New Roman"/>
                <w:sz w:val="24"/>
                <w:szCs w:val="24"/>
              </w:rPr>
            </w:pPr>
            <w:r>
              <w:rPr>
                <w:rFonts w:ascii="Times New Roman" w:hAnsi="Times New Roman"/>
                <w:sz w:val="24"/>
                <w:szCs w:val="24"/>
              </w:rPr>
              <w:t>22</w:t>
            </w:r>
          </w:p>
        </w:tc>
        <w:tc>
          <w:tcPr>
            <w:tcW w:w="1366" w:type="dxa"/>
          </w:tcPr>
          <w:p w:rsidR="0011690E" w:rsidRPr="00E73B1F" w:rsidRDefault="00E73B1F" w:rsidP="006B2635">
            <w:pPr>
              <w:spacing w:after="0" w:line="240" w:lineRule="auto"/>
              <w:ind w:right="265"/>
              <w:jc w:val="right"/>
              <w:rPr>
                <w:rFonts w:ascii="Times New Roman" w:hAnsi="Times New Roman"/>
                <w:sz w:val="24"/>
                <w:szCs w:val="24"/>
              </w:rPr>
            </w:pPr>
            <w:r>
              <w:rPr>
                <w:rFonts w:ascii="Times New Roman" w:hAnsi="Times New Roman"/>
                <w:sz w:val="24"/>
                <w:szCs w:val="24"/>
              </w:rPr>
              <w:t>99</w:t>
            </w:r>
          </w:p>
        </w:tc>
      </w:tr>
      <w:tr w:rsidR="0011690E" w:rsidRPr="00E73B1F" w:rsidTr="004A61CC">
        <w:trPr>
          <w:jc w:val="center"/>
        </w:trPr>
        <w:tc>
          <w:tcPr>
            <w:tcW w:w="858" w:type="dxa"/>
          </w:tcPr>
          <w:p w:rsidR="0011690E" w:rsidRPr="00E73B1F" w:rsidRDefault="0011690E" w:rsidP="006B2635">
            <w:pPr>
              <w:spacing w:after="0" w:line="240" w:lineRule="auto"/>
              <w:jc w:val="both"/>
              <w:rPr>
                <w:rFonts w:ascii="Times New Roman" w:hAnsi="Times New Roman"/>
                <w:sz w:val="24"/>
                <w:szCs w:val="24"/>
              </w:rPr>
            </w:pPr>
            <w:r w:rsidRPr="00E73B1F">
              <w:rPr>
                <w:rFonts w:ascii="Times New Roman" w:hAnsi="Times New Roman"/>
                <w:sz w:val="24"/>
                <w:szCs w:val="24"/>
              </w:rPr>
              <w:t>5.</w:t>
            </w:r>
          </w:p>
        </w:tc>
        <w:tc>
          <w:tcPr>
            <w:tcW w:w="2774" w:type="dxa"/>
          </w:tcPr>
          <w:p w:rsidR="0011690E" w:rsidRPr="00E73B1F" w:rsidRDefault="0011690E" w:rsidP="006B2635">
            <w:pPr>
              <w:spacing w:after="0" w:line="240" w:lineRule="auto"/>
              <w:jc w:val="both"/>
              <w:rPr>
                <w:rFonts w:ascii="Times New Roman" w:hAnsi="Times New Roman"/>
                <w:sz w:val="24"/>
                <w:szCs w:val="24"/>
              </w:rPr>
            </w:pPr>
            <w:r w:rsidRPr="00E73B1F">
              <w:rPr>
                <w:rFonts w:ascii="Times New Roman" w:hAnsi="Times New Roman"/>
                <w:sz w:val="24"/>
                <w:szCs w:val="24"/>
              </w:rPr>
              <w:t xml:space="preserve">Parent </w:t>
            </w:r>
            <w:proofErr w:type="spellStart"/>
            <w:r w:rsidRPr="00E73B1F">
              <w:rPr>
                <w:rFonts w:ascii="Times New Roman" w:hAnsi="Times New Roman"/>
                <w:sz w:val="24"/>
                <w:szCs w:val="24"/>
              </w:rPr>
              <w:t>counselling</w:t>
            </w:r>
            <w:proofErr w:type="spellEnd"/>
            <w:r w:rsidRPr="00E73B1F">
              <w:rPr>
                <w:rFonts w:ascii="Times New Roman" w:hAnsi="Times New Roman"/>
                <w:sz w:val="24"/>
                <w:szCs w:val="24"/>
              </w:rPr>
              <w:t xml:space="preserve"> program</w:t>
            </w:r>
          </w:p>
        </w:tc>
        <w:tc>
          <w:tcPr>
            <w:tcW w:w="1260" w:type="dxa"/>
          </w:tcPr>
          <w:p w:rsidR="0011690E" w:rsidRPr="00E73B1F" w:rsidRDefault="00E73B1F" w:rsidP="006B2635">
            <w:pPr>
              <w:spacing w:after="0" w:line="240" w:lineRule="auto"/>
              <w:ind w:right="202"/>
              <w:jc w:val="right"/>
              <w:rPr>
                <w:rFonts w:ascii="Times New Roman" w:hAnsi="Times New Roman"/>
                <w:sz w:val="24"/>
                <w:szCs w:val="24"/>
              </w:rPr>
            </w:pPr>
            <w:r>
              <w:rPr>
                <w:rFonts w:ascii="Times New Roman" w:hAnsi="Times New Roman"/>
                <w:sz w:val="24"/>
                <w:szCs w:val="24"/>
              </w:rPr>
              <w:t>6494</w:t>
            </w:r>
          </w:p>
        </w:tc>
        <w:tc>
          <w:tcPr>
            <w:tcW w:w="1366" w:type="dxa"/>
          </w:tcPr>
          <w:p w:rsidR="0011690E" w:rsidRPr="00E73B1F" w:rsidRDefault="00E73B1F" w:rsidP="006B2635">
            <w:pPr>
              <w:spacing w:after="0" w:line="240" w:lineRule="auto"/>
              <w:ind w:right="265"/>
              <w:jc w:val="right"/>
              <w:rPr>
                <w:rFonts w:ascii="Times New Roman" w:hAnsi="Times New Roman"/>
                <w:sz w:val="24"/>
                <w:szCs w:val="24"/>
              </w:rPr>
            </w:pPr>
            <w:r>
              <w:rPr>
                <w:rFonts w:ascii="Times New Roman" w:hAnsi="Times New Roman"/>
                <w:sz w:val="24"/>
                <w:szCs w:val="24"/>
              </w:rPr>
              <w:t>6494</w:t>
            </w:r>
          </w:p>
        </w:tc>
      </w:tr>
      <w:tr w:rsidR="0011690E" w:rsidRPr="00E73B1F" w:rsidTr="004A61CC">
        <w:trPr>
          <w:jc w:val="center"/>
        </w:trPr>
        <w:tc>
          <w:tcPr>
            <w:tcW w:w="858" w:type="dxa"/>
          </w:tcPr>
          <w:p w:rsidR="0011690E" w:rsidRPr="00E73B1F" w:rsidRDefault="0011690E" w:rsidP="006B2635">
            <w:pPr>
              <w:spacing w:after="0" w:line="240" w:lineRule="auto"/>
              <w:jc w:val="both"/>
              <w:rPr>
                <w:rFonts w:ascii="Times New Roman" w:hAnsi="Times New Roman"/>
                <w:sz w:val="24"/>
                <w:szCs w:val="24"/>
              </w:rPr>
            </w:pPr>
            <w:r w:rsidRPr="00E73B1F">
              <w:rPr>
                <w:rFonts w:ascii="Times New Roman" w:hAnsi="Times New Roman"/>
                <w:sz w:val="24"/>
                <w:szCs w:val="24"/>
              </w:rPr>
              <w:t>6.</w:t>
            </w:r>
          </w:p>
        </w:tc>
        <w:tc>
          <w:tcPr>
            <w:tcW w:w="2774" w:type="dxa"/>
          </w:tcPr>
          <w:p w:rsidR="0011690E" w:rsidRPr="00E73B1F" w:rsidRDefault="0011690E" w:rsidP="006B2635">
            <w:pPr>
              <w:spacing w:after="0" w:line="240" w:lineRule="auto"/>
              <w:jc w:val="both"/>
              <w:rPr>
                <w:rFonts w:ascii="Times New Roman" w:hAnsi="Times New Roman"/>
                <w:sz w:val="24"/>
                <w:szCs w:val="24"/>
              </w:rPr>
            </w:pPr>
            <w:r w:rsidRPr="00E73B1F">
              <w:rPr>
                <w:rFonts w:ascii="Times New Roman" w:hAnsi="Times New Roman"/>
                <w:sz w:val="24"/>
                <w:szCs w:val="24"/>
              </w:rPr>
              <w:t>Neuropsychological Assessment</w:t>
            </w:r>
          </w:p>
        </w:tc>
        <w:tc>
          <w:tcPr>
            <w:tcW w:w="1260" w:type="dxa"/>
          </w:tcPr>
          <w:p w:rsidR="0011690E" w:rsidRPr="00E73B1F" w:rsidRDefault="00D0541C" w:rsidP="006B2635">
            <w:pPr>
              <w:spacing w:after="0" w:line="240" w:lineRule="auto"/>
              <w:ind w:right="202"/>
              <w:jc w:val="right"/>
              <w:rPr>
                <w:rFonts w:ascii="Times New Roman" w:hAnsi="Times New Roman"/>
                <w:sz w:val="24"/>
                <w:szCs w:val="24"/>
              </w:rPr>
            </w:pPr>
            <w:r>
              <w:rPr>
                <w:rFonts w:ascii="Times New Roman" w:hAnsi="Times New Roman"/>
                <w:sz w:val="24"/>
                <w:szCs w:val="24"/>
              </w:rPr>
              <w:t>30</w:t>
            </w:r>
          </w:p>
        </w:tc>
        <w:tc>
          <w:tcPr>
            <w:tcW w:w="1366" w:type="dxa"/>
          </w:tcPr>
          <w:p w:rsidR="0011690E" w:rsidRPr="00E73B1F" w:rsidRDefault="00D0541C" w:rsidP="006B2635">
            <w:pPr>
              <w:spacing w:after="0" w:line="240" w:lineRule="auto"/>
              <w:ind w:right="265"/>
              <w:jc w:val="right"/>
              <w:rPr>
                <w:rFonts w:ascii="Times New Roman" w:hAnsi="Times New Roman"/>
                <w:sz w:val="24"/>
                <w:szCs w:val="24"/>
              </w:rPr>
            </w:pPr>
            <w:r>
              <w:rPr>
                <w:rFonts w:ascii="Times New Roman" w:hAnsi="Times New Roman"/>
                <w:sz w:val="24"/>
                <w:szCs w:val="24"/>
              </w:rPr>
              <w:t>67</w:t>
            </w:r>
          </w:p>
        </w:tc>
      </w:tr>
      <w:tr w:rsidR="0011690E" w:rsidRPr="00E73B1F" w:rsidTr="004A61CC">
        <w:trPr>
          <w:jc w:val="center"/>
        </w:trPr>
        <w:tc>
          <w:tcPr>
            <w:tcW w:w="858" w:type="dxa"/>
          </w:tcPr>
          <w:p w:rsidR="0011690E" w:rsidRPr="00E73B1F" w:rsidRDefault="0011690E" w:rsidP="006B2635">
            <w:pPr>
              <w:spacing w:after="0" w:line="240" w:lineRule="auto"/>
              <w:jc w:val="both"/>
              <w:rPr>
                <w:rFonts w:ascii="Times New Roman" w:hAnsi="Times New Roman"/>
                <w:sz w:val="24"/>
                <w:szCs w:val="24"/>
              </w:rPr>
            </w:pPr>
            <w:r w:rsidRPr="00E73B1F">
              <w:rPr>
                <w:rFonts w:ascii="Times New Roman" w:hAnsi="Times New Roman"/>
                <w:sz w:val="24"/>
                <w:szCs w:val="24"/>
              </w:rPr>
              <w:t>7.</w:t>
            </w:r>
          </w:p>
        </w:tc>
        <w:tc>
          <w:tcPr>
            <w:tcW w:w="2774" w:type="dxa"/>
          </w:tcPr>
          <w:p w:rsidR="0011690E" w:rsidRPr="00E73B1F" w:rsidRDefault="0011690E" w:rsidP="006B2635">
            <w:pPr>
              <w:spacing w:after="0" w:line="240" w:lineRule="auto"/>
              <w:jc w:val="both"/>
              <w:rPr>
                <w:rFonts w:ascii="Times New Roman" w:hAnsi="Times New Roman"/>
                <w:sz w:val="24"/>
                <w:szCs w:val="24"/>
              </w:rPr>
            </w:pPr>
            <w:r w:rsidRPr="00E73B1F">
              <w:rPr>
                <w:rFonts w:ascii="Times New Roman" w:hAnsi="Times New Roman"/>
                <w:sz w:val="24"/>
                <w:szCs w:val="24"/>
              </w:rPr>
              <w:t>Neuropsychological rehabilitation</w:t>
            </w:r>
          </w:p>
        </w:tc>
        <w:tc>
          <w:tcPr>
            <w:tcW w:w="1260" w:type="dxa"/>
          </w:tcPr>
          <w:p w:rsidR="0011690E" w:rsidRPr="00E73B1F" w:rsidRDefault="00D0541C" w:rsidP="006B2635">
            <w:pPr>
              <w:spacing w:after="0" w:line="240" w:lineRule="auto"/>
              <w:ind w:right="202"/>
              <w:jc w:val="right"/>
              <w:rPr>
                <w:rFonts w:ascii="Times New Roman" w:hAnsi="Times New Roman"/>
                <w:sz w:val="24"/>
                <w:szCs w:val="24"/>
              </w:rPr>
            </w:pPr>
            <w:r>
              <w:rPr>
                <w:rFonts w:ascii="Times New Roman" w:hAnsi="Times New Roman"/>
                <w:sz w:val="24"/>
                <w:szCs w:val="24"/>
              </w:rPr>
              <w:t>14</w:t>
            </w:r>
          </w:p>
        </w:tc>
        <w:tc>
          <w:tcPr>
            <w:tcW w:w="1366" w:type="dxa"/>
          </w:tcPr>
          <w:p w:rsidR="0011690E" w:rsidRPr="00E73B1F" w:rsidRDefault="00D0541C" w:rsidP="006B2635">
            <w:pPr>
              <w:spacing w:after="0" w:line="240" w:lineRule="auto"/>
              <w:ind w:right="265"/>
              <w:jc w:val="right"/>
              <w:rPr>
                <w:rFonts w:ascii="Times New Roman" w:hAnsi="Times New Roman"/>
                <w:sz w:val="24"/>
                <w:szCs w:val="24"/>
              </w:rPr>
            </w:pPr>
            <w:r>
              <w:rPr>
                <w:rFonts w:ascii="Times New Roman" w:hAnsi="Times New Roman"/>
                <w:sz w:val="24"/>
                <w:szCs w:val="24"/>
              </w:rPr>
              <w:t>127</w:t>
            </w:r>
          </w:p>
        </w:tc>
      </w:tr>
      <w:tr w:rsidR="00451617" w:rsidRPr="00E73B1F" w:rsidTr="00EB001D">
        <w:trPr>
          <w:jc w:val="center"/>
        </w:trPr>
        <w:tc>
          <w:tcPr>
            <w:tcW w:w="3632" w:type="dxa"/>
            <w:gridSpan w:val="2"/>
          </w:tcPr>
          <w:p w:rsidR="00451617" w:rsidRPr="00E73B1F" w:rsidRDefault="00451617" w:rsidP="006B2635">
            <w:pPr>
              <w:spacing w:after="0" w:line="240" w:lineRule="auto"/>
              <w:jc w:val="center"/>
              <w:rPr>
                <w:rFonts w:ascii="Times New Roman" w:hAnsi="Times New Roman"/>
                <w:sz w:val="24"/>
                <w:szCs w:val="24"/>
              </w:rPr>
            </w:pPr>
            <w:r w:rsidRPr="00E73B1F">
              <w:rPr>
                <w:rFonts w:ascii="Times New Roman" w:hAnsi="Times New Roman"/>
                <w:sz w:val="24"/>
                <w:szCs w:val="24"/>
              </w:rPr>
              <w:t>Total</w:t>
            </w:r>
            <w:r w:rsidR="007B1E18">
              <w:rPr>
                <w:rFonts w:ascii="Times New Roman" w:hAnsi="Times New Roman"/>
                <w:sz w:val="24"/>
                <w:szCs w:val="24"/>
              </w:rPr>
              <w:t xml:space="preserve"> (2012-13)</w:t>
            </w:r>
          </w:p>
        </w:tc>
        <w:tc>
          <w:tcPr>
            <w:tcW w:w="1260" w:type="dxa"/>
          </w:tcPr>
          <w:p w:rsidR="00451617" w:rsidRPr="00E73B1F" w:rsidRDefault="000639F7" w:rsidP="006B2635">
            <w:pPr>
              <w:spacing w:after="0" w:line="240" w:lineRule="auto"/>
              <w:ind w:right="202"/>
              <w:jc w:val="right"/>
              <w:rPr>
                <w:rFonts w:ascii="Times New Roman" w:hAnsi="Times New Roman"/>
                <w:b/>
                <w:sz w:val="24"/>
                <w:szCs w:val="24"/>
              </w:rPr>
            </w:pPr>
            <w:r>
              <w:rPr>
                <w:rFonts w:ascii="Times New Roman" w:hAnsi="Times New Roman"/>
                <w:b/>
                <w:sz w:val="24"/>
                <w:szCs w:val="24"/>
              </w:rPr>
              <w:fldChar w:fldCharType="begin"/>
            </w:r>
            <w:r w:rsidR="00D0541C">
              <w:rPr>
                <w:rFonts w:ascii="Times New Roman" w:hAnsi="Times New Roman"/>
                <w:b/>
                <w:sz w:val="24"/>
                <w:szCs w:val="24"/>
              </w:rPr>
              <w:instrText xml:space="preserve"> =SUM(ABOVE) </w:instrText>
            </w:r>
            <w:r>
              <w:rPr>
                <w:rFonts w:ascii="Times New Roman" w:hAnsi="Times New Roman"/>
                <w:b/>
                <w:sz w:val="24"/>
                <w:szCs w:val="24"/>
              </w:rPr>
              <w:fldChar w:fldCharType="separate"/>
            </w:r>
            <w:r w:rsidR="00D0541C">
              <w:rPr>
                <w:rFonts w:ascii="Times New Roman" w:hAnsi="Times New Roman"/>
                <w:b/>
                <w:noProof/>
                <w:sz w:val="24"/>
                <w:szCs w:val="24"/>
              </w:rPr>
              <w:t>6876</w:t>
            </w:r>
            <w:r>
              <w:rPr>
                <w:rFonts w:ascii="Times New Roman" w:hAnsi="Times New Roman"/>
                <w:b/>
                <w:sz w:val="24"/>
                <w:szCs w:val="24"/>
              </w:rPr>
              <w:fldChar w:fldCharType="end"/>
            </w:r>
          </w:p>
        </w:tc>
        <w:tc>
          <w:tcPr>
            <w:tcW w:w="1366" w:type="dxa"/>
          </w:tcPr>
          <w:p w:rsidR="00451617" w:rsidRPr="00E73B1F" w:rsidRDefault="000639F7" w:rsidP="006B2635">
            <w:pPr>
              <w:spacing w:after="0" w:line="240" w:lineRule="auto"/>
              <w:ind w:right="265"/>
              <w:jc w:val="right"/>
              <w:rPr>
                <w:rFonts w:ascii="Times New Roman" w:hAnsi="Times New Roman"/>
                <w:b/>
                <w:sz w:val="24"/>
                <w:szCs w:val="24"/>
              </w:rPr>
            </w:pPr>
            <w:r>
              <w:rPr>
                <w:rFonts w:ascii="Times New Roman" w:hAnsi="Times New Roman"/>
                <w:b/>
                <w:sz w:val="24"/>
                <w:szCs w:val="24"/>
              </w:rPr>
              <w:fldChar w:fldCharType="begin"/>
            </w:r>
            <w:r w:rsidR="00D0541C">
              <w:rPr>
                <w:rFonts w:ascii="Times New Roman" w:hAnsi="Times New Roman"/>
                <w:b/>
                <w:sz w:val="24"/>
                <w:szCs w:val="24"/>
              </w:rPr>
              <w:instrText xml:space="preserve"> =SUM(ABOVE) </w:instrText>
            </w:r>
            <w:r>
              <w:rPr>
                <w:rFonts w:ascii="Times New Roman" w:hAnsi="Times New Roman"/>
                <w:b/>
                <w:sz w:val="24"/>
                <w:szCs w:val="24"/>
              </w:rPr>
              <w:fldChar w:fldCharType="separate"/>
            </w:r>
            <w:r w:rsidR="00D0541C">
              <w:rPr>
                <w:rFonts w:ascii="Times New Roman" w:hAnsi="Times New Roman"/>
                <w:b/>
                <w:noProof/>
                <w:sz w:val="24"/>
                <w:szCs w:val="24"/>
              </w:rPr>
              <w:t>7603</w:t>
            </w:r>
            <w:r>
              <w:rPr>
                <w:rFonts w:ascii="Times New Roman" w:hAnsi="Times New Roman"/>
                <w:b/>
                <w:sz w:val="24"/>
                <w:szCs w:val="24"/>
              </w:rPr>
              <w:fldChar w:fldCharType="end"/>
            </w:r>
          </w:p>
        </w:tc>
      </w:tr>
    </w:tbl>
    <w:p w:rsidR="0011690E" w:rsidRPr="00E73B1F" w:rsidRDefault="0011690E" w:rsidP="003645B1">
      <w:pPr>
        <w:rPr>
          <w:rFonts w:ascii="Times New Roman" w:hAnsi="Times New Roman" w:cs="Times New Roman"/>
          <w:b/>
          <w:sz w:val="24"/>
          <w:szCs w:val="24"/>
        </w:rPr>
      </w:pPr>
    </w:p>
    <w:p w:rsidR="0017220B" w:rsidRPr="002C3065" w:rsidRDefault="0017220B" w:rsidP="007B1E18">
      <w:pPr>
        <w:pStyle w:val="ListParagraph"/>
        <w:numPr>
          <w:ilvl w:val="0"/>
          <w:numId w:val="10"/>
        </w:numPr>
        <w:ind w:left="2070" w:hanging="630"/>
        <w:rPr>
          <w:rFonts w:ascii="Times New Roman" w:hAnsi="Times New Roman" w:cs="Times New Roman"/>
          <w:sz w:val="24"/>
          <w:szCs w:val="24"/>
        </w:rPr>
      </w:pPr>
      <w:r w:rsidRPr="002C3065">
        <w:rPr>
          <w:rFonts w:ascii="Times New Roman" w:hAnsi="Times New Roman" w:cs="Times New Roman"/>
          <w:sz w:val="24"/>
          <w:szCs w:val="24"/>
        </w:rPr>
        <w:t>Ear Moulds</w:t>
      </w:r>
      <w:r w:rsidR="002C3065" w:rsidRPr="002C3065">
        <w:rPr>
          <w:rFonts w:ascii="Times New Roman" w:hAnsi="Times New Roman" w:cs="Times New Roman"/>
          <w:sz w:val="24"/>
          <w:szCs w:val="24"/>
        </w:rPr>
        <w:t xml:space="preserve"> - NIL</w:t>
      </w:r>
    </w:p>
    <w:p w:rsidR="0017220B" w:rsidRPr="002C3065" w:rsidRDefault="0017220B" w:rsidP="007B1E18">
      <w:pPr>
        <w:pStyle w:val="ListParagraph"/>
        <w:numPr>
          <w:ilvl w:val="0"/>
          <w:numId w:val="10"/>
        </w:numPr>
        <w:ind w:left="2070" w:hanging="630"/>
        <w:rPr>
          <w:rFonts w:ascii="Times New Roman" w:hAnsi="Times New Roman" w:cs="Times New Roman"/>
          <w:sz w:val="24"/>
          <w:szCs w:val="24"/>
        </w:rPr>
      </w:pPr>
      <w:r w:rsidRPr="002C3065">
        <w:rPr>
          <w:rFonts w:ascii="Times New Roman" w:hAnsi="Times New Roman" w:cs="Times New Roman"/>
          <w:sz w:val="24"/>
          <w:szCs w:val="24"/>
        </w:rPr>
        <w:t>Hearing Aid Issue and Electro-Acoustic Evaluation (ADIP Scheme, Ministry of Social Justice)</w:t>
      </w:r>
      <w:r w:rsidR="002C3065" w:rsidRPr="002C3065">
        <w:rPr>
          <w:rFonts w:ascii="Times New Roman" w:hAnsi="Times New Roman" w:cs="Times New Roman"/>
          <w:sz w:val="24"/>
          <w:szCs w:val="24"/>
        </w:rPr>
        <w:t xml:space="preserve"> - NIL</w:t>
      </w:r>
    </w:p>
    <w:p w:rsidR="0017220B" w:rsidRPr="002C3065" w:rsidRDefault="0017220B" w:rsidP="007B1E18">
      <w:pPr>
        <w:pStyle w:val="ListParagraph"/>
        <w:numPr>
          <w:ilvl w:val="0"/>
          <w:numId w:val="10"/>
        </w:numPr>
        <w:ind w:left="2070" w:hanging="630"/>
        <w:rPr>
          <w:rFonts w:ascii="Times New Roman" w:hAnsi="Times New Roman" w:cs="Times New Roman"/>
          <w:sz w:val="24"/>
          <w:szCs w:val="24"/>
        </w:rPr>
      </w:pPr>
      <w:r w:rsidRPr="002C3065">
        <w:rPr>
          <w:rFonts w:ascii="Times New Roman" w:hAnsi="Times New Roman" w:cs="Times New Roman"/>
          <w:sz w:val="24"/>
          <w:szCs w:val="24"/>
        </w:rPr>
        <w:t>AIISH Hearing Aid Dispensing Scheme</w:t>
      </w:r>
      <w:r w:rsidR="002C3065" w:rsidRPr="002C3065">
        <w:rPr>
          <w:rFonts w:ascii="Times New Roman" w:hAnsi="Times New Roman" w:cs="Times New Roman"/>
          <w:sz w:val="24"/>
          <w:szCs w:val="24"/>
        </w:rPr>
        <w:t xml:space="preserve"> - NIL</w:t>
      </w:r>
    </w:p>
    <w:p w:rsidR="0017220B" w:rsidRPr="00EE3782" w:rsidRDefault="0017220B" w:rsidP="0017220B">
      <w:pPr>
        <w:pStyle w:val="ListParagraph"/>
        <w:ind w:left="2070"/>
        <w:rPr>
          <w:rFonts w:ascii="Times New Roman" w:hAnsi="Times New Roman" w:cs="Times New Roman"/>
          <w:sz w:val="24"/>
          <w:szCs w:val="24"/>
          <w:highlight w:val="yellow"/>
        </w:rPr>
      </w:pPr>
    </w:p>
    <w:p w:rsidR="0017220B" w:rsidRPr="002C3065" w:rsidRDefault="0017220B" w:rsidP="007B1E18">
      <w:pPr>
        <w:pStyle w:val="ListParagraph"/>
        <w:numPr>
          <w:ilvl w:val="0"/>
          <w:numId w:val="6"/>
        </w:numPr>
        <w:ind w:left="450" w:hanging="450"/>
        <w:rPr>
          <w:rFonts w:ascii="Times New Roman" w:hAnsi="Times New Roman" w:cs="Times New Roman"/>
          <w:b/>
          <w:sz w:val="24"/>
          <w:szCs w:val="24"/>
        </w:rPr>
      </w:pPr>
      <w:r w:rsidRPr="002C3065">
        <w:rPr>
          <w:rFonts w:ascii="Times New Roman" w:hAnsi="Times New Roman" w:cs="Times New Roman"/>
          <w:b/>
          <w:sz w:val="24"/>
          <w:szCs w:val="24"/>
        </w:rPr>
        <w:t>Specialized Clinical Services</w:t>
      </w:r>
      <w:r w:rsidR="00F45664" w:rsidRPr="002C3065">
        <w:rPr>
          <w:rFonts w:ascii="Times New Roman" w:hAnsi="Times New Roman" w:cs="Times New Roman"/>
          <w:b/>
          <w:sz w:val="24"/>
          <w:szCs w:val="24"/>
        </w:rPr>
        <w:t xml:space="preserve"> - </w:t>
      </w:r>
      <w:r w:rsidR="00451617" w:rsidRPr="002C3065">
        <w:rPr>
          <w:rFonts w:ascii="Times New Roman" w:hAnsi="Times New Roman" w:cs="Times New Roman"/>
          <w:b/>
          <w:sz w:val="24"/>
          <w:szCs w:val="24"/>
        </w:rPr>
        <w:t>NA</w:t>
      </w:r>
    </w:p>
    <w:p w:rsidR="009F55CE" w:rsidRPr="00EE3782" w:rsidRDefault="009F55CE" w:rsidP="00EC359B">
      <w:pPr>
        <w:pStyle w:val="ListParagraph"/>
        <w:ind w:left="2160"/>
        <w:rPr>
          <w:rFonts w:ascii="Times New Roman" w:hAnsi="Times New Roman" w:cs="Times New Roman"/>
          <w:sz w:val="24"/>
          <w:szCs w:val="24"/>
          <w:highlight w:val="yellow"/>
        </w:rPr>
      </w:pPr>
    </w:p>
    <w:p w:rsidR="00EC359B" w:rsidRPr="006B2635" w:rsidRDefault="00EC359B" w:rsidP="007B1E18">
      <w:pPr>
        <w:pStyle w:val="ListParagraph"/>
        <w:numPr>
          <w:ilvl w:val="0"/>
          <w:numId w:val="6"/>
        </w:numPr>
        <w:ind w:left="450" w:hanging="450"/>
        <w:rPr>
          <w:rFonts w:ascii="Times New Roman" w:hAnsi="Times New Roman" w:cs="Times New Roman"/>
          <w:b/>
          <w:sz w:val="24"/>
          <w:szCs w:val="24"/>
        </w:rPr>
      </w:pPr>
      <w:r w:rsidRPr="006B2635">
        <w:rPr>
          <w:rFonts w:ascii="Times New Roman" w:hAnsi="Times New Roman" w:cs="Times New Roman"/>
          <w:b/>
          <w:sz w:val="24"/>
          <w:szCs w:val="24"/>
        </w:rPr>
        <w:t>Clinical Support Services to Patients and Family</w:t>
      </w:r>
    </w:p>
    <w:p w:rsidR="00B17ACE" w:rsidRDefault="00B17ACE" w:rsidP="00B17ACE">
      <w:pPr>
        <w:pStyle w:val="ListParagraph"/>
        <w:rPr>
          <w:rFonts w:ascii="Times New Roman" w:hAnsi="Times New Roman" w:cs="Times New Roman"/>
          <w:b/>
          <w:sz w:val="24"/>
          <w:szCs w:val="24"/>
        </w:rPr>
      </w:pPr>
    </w:p>
    <w:p w:rsidR="007B1E18" w:rsidRDefault="007B1E18" w:rsidP="00B17ACE">
      <w:pPr>
        <w:pStyle w:val="ListParagraph"/>
        <w:rPr>
          <w:rFonts w:ascii="Times New Roman" w:hAnsi="Times New Roman" w:cs="Times New Roman"/>
          <w:b/>
          <w:sz w:val="24"/>
          <w:szCs w:val="24"/>
        </w:rPr>
      </w:pPr>
    </w:p>
    <w:p w:rsidR="007B1E18" w:rsidRDefault="007B1E18" w:rsidP="00B17ACE">
      <w:pPr>
        <w:pStyle w:val="ListParagraph"/>
        <w:rPr>
          <w:rFonts w:ascii="Times New Roman" w:hAnsi="Times New Roman" w:cs="Times New Roman"/>
          <w:b/>
          <w:sz w:val="24"/>
          <w:szCs w:val="24"/>
        </w:rPr>
      </w:pPr>
    </w:p>
    <w:p w:rsidR="007B1E18" w:rsidRDefault="007B1E18" w:rsidP="00B17ACE">
      <w:pPr>
        <w:pStyle w:val="ListParagraph"/>
        <w:rPr>
          <w:rFonts w:ascii="Times New Roman" w:hAnsi="Times New Roman" w:cs="Times New Roman"/>
          <w:b/>
          <w:sz w:val="24"/>
          <w:szCs w:val="24"/>
        </w:rPr>
      </w:pPr>
    </w:p>
    <w:p w:rsidR="007B1E18" w:rsidRDefault="007B1E18" w:rsidP="00B17ACE">
      <w:pPr>
        <w:pStyle w:val="ListParagraph"/>
        <w:rPr>
          <w:rFonts w:ascii="Times New Roman" w:hAnsi="Times New Roman" w:cs="Times New Roman"/>
          <w:b/>
          <w:sz w:val="24"/>
          <w:szCs w:val="24"/>
        </w:rPr>
      </w:pPr>
    </w:p>
    <w:p w:rsidR="006B2635" w:rsidRPr="006B2635" w:rsidRDefault="006B2635" w:rsidP="00B17ACE">
      <w:pPr>
        <w:pStyle w:val="ListParagraph"/>
        <w:rPr>
          <w:rFonts w:ascii="Times New Roman" w:hAnsi="Times New Roman" w:cs="Times New Roman"/>
          <w:b/>
          <w:sz w:val="24"/>
          <w:szCs w:val="24"/>
        </w:rPr>
      </w:pPr>
    </w:p>
    <w:p w:rsidR="00EC359B" w:rsidRPr="006B2635" w:rsidRDefault="00EC359B" w:rsidP="007B1E18">
      <w:pPr>
        <w:pStyle w:val="ListParagraph"/>
        <w:numPr>
          <w:ilvl w:val="0"/>
          <w:numId w:val="5"/>
        </w:numPr>
        <w:ind w:left="540" w:hanging="90"/>
        <w:rPr>
          <w:rFonts w:ascii="Times New Roman" w:hAnsi="Times New Roman" w:cs="Times New Roman"/>
          <w:b/>
          <w:sz w:val="24"/>
          <w:szCs w:val="24"/>
        </w:rPr>
      </w:pPr>
      <w:r w:rsidRPr="006B2635">
        <w:rPr>
          <w:rFonts w:ascii="Times New Roman" w:hAnsi="Times New Roman" w:cs="Times New Roman"/>
          <w:b/>
          <w:sz w:val="24"/>
          <w:szCs w:val="24"/>
        </w:rPr>
        <w:lastRenderedPageBreak/>
        <w:t>Details of Certificates Issued</w:t>
      </w:r>
    </w:p>
    <w:p w:rsidR="00B17ACE" w:rsidRPr="006B2635" w:rsidRDefault="00B17ACE" w:rsidP="00B17ACE">
      <w:pPr>
        <w:pStyle w:val="ListParagraph"/>
        <w:ind w:left="540"/>
        <w:rPr>
          <w:rFonts w:ascii="Times New Roman" w:hAnsi="Times New Roman" w:cs="Times New Roman"/>
          <w:b/>
          <w:sz w:val="24"/>
          <w:szCs w:val="24"/>
        </w:rPr>
      </w:pPr>
    </w:p>
    <w:p w:rsidR="00F00271" w:rsidRPr="006B2635" w:rsidRDefault="00F00271" w:rsidP="00B17ACE">
      <w:pPr>
        <w:pStyle w:val="ListParagraph"/>
        <w:spacing w:line="360" w:lineRule="auto"/>
        <w:jc w:val="both"/>
        <w:rPr>
          <w:rFonts w:ascii="Times New Roman" w:hAnsi="Times New Roman"/>
          <w:sz w:val="24"/>
          <w:szCs w:val="24"/>
        </w:rPr>
      </w:pPr>
      <w:r w:rsidRPr="006B2635">
        <w:rPr>
          <w:rFonts w:ascii="Times New Roman" w:eastAsia="Calibri" w:hAnsi="Times New Roman" w:cs="Times New Roman"/>
          <w:b/>
          <w:sz w:val="24"/>
          <w:szCs w:val="24"/>
        </w:rPr>
        <w:t>Benefits and concessions:</w:t>
      </w:r>
      <w:r w:rsidRPr="006B2635">
        <w:rPr>
          <w:rFonts w:ascii="Times New Roman" w:eastAsia="Calibri" w:hAnsi="Times New Roman" w:cs="Times New Roman"/>
          <w:sz w:val="24"/>
          <w:szCs w:val="24"/>
        </w:rPr>
        <w:t xml:space="preserve"> All eligible and deserving cases were issued appropriate certificates stating the nature and extent of their disability. The various concessions and social/economic benefits including certificates for financial assistance, travel concessions, income tax rebates, special school admissions, exemptions from second language study in school, L.I.C/U.T.I schemes etc. Psychological reports were issued on request from professional peers for academic and administrative purposes. Reports were provided for medico-legal cases and expert opinion was provided during court proceedings.</w:t>
      </w:r>
    </w:p>
    <w:p w:rsidR="00F00271" w:rsidRPr="006B2635" w:rsidRDefault="00F00271" w:rsidP="00F00271">
      <w:pPr>
        <w:spacing w:line="360" w:lineRule="auto"/>
        <w:jc w:val="center"/>
        <w:rPr>
          <w:rFonts w:ascii="Times New Roman" w:eastAsia="Calibri" w:hAnsi="Times New Roman" w:cs="Times New Roman"/>
          <w:sz w:val="24"/>
          <w:szCs w:val="24"/>
        </w:rPr>
      </w:pPr>
      <w:r w:rsidRPr="006B2635">
        <w:rPr>
          <w:rFonts w:ascii="Times New Roman" w:eastAsia="Calibri" w:hAnsi="Times New Roman" w:cs="Times New Roman"/>
          <w:sz w:val="24"/>
          <w:szCs w:val="24"/>
        </w:rPr>
        <w:t xml:space="preserve">Table </w:t>
      </w:r>
      <w:r w:rsidRPr="006B2635">
        <w:rPr>
          <w:rFonts w:ascii="Times New Roman" w:hAnsi="Times New Roman"/>
          <w:sz w:val="24"/>
          <w:szCs w:val="24"/>
        </w:rPr>
        <w:t>1</w:t>
      </w:r>
      <w:r w:rsidRPr="006B2635">
        <w:rPr>
          <w:rFonts w:ascii="Times New Roman" w:eastAsia="Calibri" w:hAnsi="Times New Roman" w:cs="Times New Roman"/>
          <w:sz w:val="24"/>
          <w:szCs w:val="24"/>
        </w:rPr>
        <w:t>: Benefits and concessions provided to cases from Psycho-diagnostics</w:t>
      </w:r>
    </w:p>
    <w:tbl>
      <w:tblPr>
        <w:tblW w:w="0" w:type="auto"/>
        <w:jc w:val="center"/>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
        <w:gridCol w:w="5620"/>
        <w:gridCol w:w="1299"/>
      </w:tblGrid>
      <w:tr w:rsidR="00F00271" w:rsidRPr="006B2635" w:rsidTr="004A61CC">
        <w:trPr>
          <w:jc w:val="center"/>
        </w:trPr>
        <w:tc>
          <w:tcPr>
            <w:tcW w:w="630" w:type="dxa"/>
          </w:tcPr>
          <w:p w:rsidR="00F00271" w:rsidRPr="006B2635" w:rsidRDefault="00F00271" w:rsidP="006B2635">
            <w:pPr>
              <w:spacing w:after="0" w:line="240" w:lineRule="auto"/>
              <w:jc w:val="both"/>
              <w:rPr>
                <w:rFonts w:ascii="Times New Roman" w:eastAsia="Calibri" w:hAnsi="Times New Roman" w:cs="Times New Roman"/>
                <w:sz w:val="24"/>
                <w:szCs w:val="24"/>
              </w:rPr>
            </w:pPr>
            <w:r w:rsidRPr="006B2635">
              <w:rPr>
                <w:rFonts w:ascii="Times New Roman" w:eastAsia="Calibri" w:hAnsi="Times New Roman" w:cs="Times New Roman"/>
                <w:sz w:val="24"/>
                <w:szCs w:val="24"/>
              </w:rPr>
              <w:t>Sl. No.</w:t>
            </w:r>
          </w:p>
        </w:tc>
        <w:tc>
          <w:tcPr>
            <w:tcW w:w="5620" w:type="dxa"/>
          </w:tcPr>
          <w:p w:rsidR="00F00271" w:rsidRPr="006B2635" w:rsidRDefault="00F00271" w:rsidP="006B2635">
            <w:pPr>
              <w:spacing w:after="0" w:line="240" w:lineRule="auto"/>
              <w:jc w:val="both"/>
              <w:rPr>
                <w:rFonts w:ascii="Times New Roman" w:eastAsia="Calibri" w:hAnsi="Times New Roman" w:cs="Times New Roman"/>
                <w:sz w:val="24"/>
                <w:szCs w:val="24"/>
              </w:rPr>
            </w:pPr>
            <w:r w:rsidRPr="006B2635">
              <w:rPr>
                <w:rFonts w:ascii="Times New Roman" w:eastAsia="Calibri" w:hAnsi="Times New Roman" w:cs="Times New Roman"/>
                <w:sz w:val="24"/>
                <w:szCs w:val="24"/>
              </w:rPr>
              <w:t>Particulars of case</w:t>
            </w:r>
          </w:p>
        </w:tc>
        <w:tc>
          <w:tcPr>
            <w:tcW w:w="1299" w:type="dxa"/>
          </w:tcPr>
          <w:p w:rsidR="00F00271" w:rsidRPr="006B2635" w:rsidRDefault="00F00271" w:rsidP="006B2635">
            <w:pPr>
              <w:spacing w:after="0" w:line="240" w:lineRule="auto"/>
              <w:jc w:val="both"/>
              <w:rPr>
                <w:rFonts w:ascii="Times New Roman" w:eastAsia="Calibri" w:hAnsi="Times New Roman" w:cs="Times New Roman"/>
                <w:sz w:val="24"/>
                <w:szCs w:val="24"/>
              </w:rPr>
            </w:pPr>
            <w:r w:rsidRPr="006B2635">
              <w:rPr>
                <w:rFonts w:ascii="Times New Roman" w:eastAsia="Calibri" w:hAnsi="Times New Roman" w:cs="Times New Roman"/>
                <w:sz w:val="24"/>
                <w:szCs w:val="24"/>
              </w:rPr>
              <w:t>Total. No.</w:t>
            </w:r>
          </w:p>
        </w:tc>
      </w:tr>
      <w:tr w:rsidR="00175CD3" w:rsidRPr="006B2635" w:rsidTr="004A61CC">
        <w:trPr>
          <w:jc w:val="center"/>
        </w:trPr>
        <w:tc>
          <w:tcPr>
            <w:tcW w:w="630" w:type="dxa"/>
          </w:tcPr>
          <w:p w:rsidR="00175CD3" w:rsidRPr="006B2635" w:rsidRDefault="00175CD3" w:rsidP="006B2635">
            <w:pPr>
              <w:spacing w:after="0" w:line="240" w:lineRule="auto"/>
              <w:jc w:val="both"/>
              <w:rPr>
                <w:rFonts w:ascii="Times New Roman" w:eastAsia="Calibri" w:hAnsi="Times New Roman" w:cs="Times New Roman"/>
                <w:sz w:val="24"/>
                <w:szCs w:val="24"/>
              </w:rPr>
            </w:pPr>
            <w:r w:rsidRPr="006B2635">
              <w:rPr>
                <w:rFonts w:ascii="Times New Roman" w:eastAsia="Calibri" w:hAnsi="Times New Roman" w:cs="Times New Roman"/>
                <w:sz w:val="24"/>
                <w:szCs w:val="24"/>
              </w:rPr>
              <w:t>1.</w:t>
            </w:r>
          </w:p>
        </w:tc>
        <w:tc>
          <w:tcPr>
            <w:tcW w:w="5620" w:type="dxa"/>
          </w:tcPr>
          <w:p w:rsidR="00175CD3" w:rsidRPr="006B2635" w:rsidRDefault="00175CD3" w:rsidP="006B2635">
            <w:pPr>
              <w:spacing w:after="0" w:line="240" w:lineRule="auto"/>
              <w:jc w:val="both"/>
              <w:rPr>
                <w:rFonts w:ascii="Times New Roman" w:eastAsia="Calibri" w:hAnsi="Times New Roman" w:cs="Times New Roman"/>
                <w:sz w:val="24"/>
                <w:szCs w:val="24"/>
              </w:rPr>
            </w:pPr>
            <w:r w:rsidRPr="006B2635">
              <w:rPr>
                <w:rFonts w:ascii="Times New Roman" w:eastAsia="Calibri" w:hAnsi="Times New Roman" w:cs="Times New Roman"/>
                <w:sz w:val="24"/>
                <w:szCs w:val="24"/>
              </w:rPr>
              <w:t>MR Certificates issued for individuals with Mental Retardation</w:t>
            </w:r>
          </w:p>
        </w:tc>
        <w:tc>
          <w:tcPr>
            <w:tcW w:w="1299" w:type="dxa"/>
            <w:vAlign w:val="bottom"/>
          </w:tcPr>
          <w:p w:rsidR="00175CD3" w:rsidRPr="006B2635" w:rsidRDefault="006B2635" w:rsidP="006B2635">
            <w:pPr>
              <w:spacing w:line="240" w:lineRule="auto"/>
              <w:jc w:val="right"/>
              <w:rPr>
                <w:rFonts w:ascii="Times New Roman" w:hAnsi="Times New Roman" w:cs="Times New Roman"/>
                <w:bCs/>
                <w:color w:val="000000"/>
                <w:sz w:val="24"/>
                <w:szCs w:val="24"/>
              </w:rPr>
            </w:pPr>
            <w:r w:rsidRPr="006B2635">
              <w:rPr>
                <w:rFonts w:ascii="Times New Roman" w:hAnsi="Times New Roman" w:cs="Times New Roman"/>
                <w:bCs/>
                <w:color w:val="000000"/>
                <w:sz w:val="24"/>
                <w:szCs w:val="24"/>
              </w:rPr>
              <w:t>996</w:t>
            </w:r>
          </w:p>
        </w:tc>
      </w:tr>
      <w:tr w:rsidR="00175CD3" w:rsidRPr="006B2635" w:rsidTr="004A61CC">
        <w:trPr>
          <w:jc w:val="center"/>
        </w:trPr>
        <w:tc>
          <w:tcPr>
            <w:tcW w:w="630" w:type="dxa"/>
          </w:tcPr>
          <w:p w:rsidR="00175CD3" w:rsidRPr="006B2635" w:rsidRDefault="00175CD3" w:rsidP="006B2635">
            <w:pPr>
              <w:spacing w:after="0" w:line="240" w:lineRule="auto"/>
              <w:jc w:val="both"/>
              <w:rPr>
                <w:rFonts w:ascii="Times New Roman" w:eastAsia="Calibri" w:hAnsi="Times New Roman" w:cs="Times New Roman"/>
                <w:sz w:val="24"/>
                <w:szCs w:val="24"/>
              </w:rPr>
            </w:pPr>
            <w:r w:rsidRPr="006B2635">
              <w:rPr>
                <w:rFonts w:ascii="Times New Roman" w:eastAsia="Calibri" w:hAnsi="Times New Roman" w:cs="Times New Roman"/>
                <w:sz w:val="24"/>
                <w:szCs w:val="24"/>
              </w:rPr>
              <w:t>2.</w:t>
            </w:r>
          </w:p>
        </w:tc>
        <w:tc>
          <w:tcPr>
            <w:tcW w:w="5620" w:type="dxa"/>
          </w:tcPr>
          <w:p w:rsidR="00175CD3" w:rsidRPr="006B2635" w:rsidRDefault="00175CD3" w:rsidP="006B2635">
            <w:pPr>
              <w:spacing w:after="0" w:line="240" w:lineRule="auto"/>
              <w:jc w:val="both"/>
              <w:rPr>
                <w:rFonts w:ascii="Times New Roman" w:eastAsia="Calibri" w:hAnsi="Times New Roman" w:cs="Times New Roman"/>
                <w:sz w:val="24"/>
                <w:szCs w:val="24"/>
              </w:rPr>
            </w:pPr>
            <w:r w:rsidRPr="006B2635">
              <w:rPr>
                <w:rFonts w:ascii="Times New Roman" w:eastAsia="Calibri" w:hAnsi="Times New Roman" w:cs="Times New Roman"/>
                <w:sz w:val="24"/>
                <w:szCs w:val="24"/>
              </w:rPr>
              <w:t>Railway concession certificates</w:t>
            </w:r>
          </w:p>
        </w:tc>
        <w:tc>
          <w:tcPr>
            <w:tcW w:w="1299" w:type="dxa"/>
            <w:vAlign w:val="bottom"/>
          </w:tcPr>
          <w:p w:rsidR="00175CD3" w:rsidRPr="006B2635" w:rsidRDefault="006B2635" w:rsidP="006B2635">
            <w:pPr>
              <w:spacing w:line="240" w:lineRule="auto"/>
              <w:jc w:val="right"/>
              <w:rPr>
                <w:rFonts w:ascii="Times New Roman" w:hAnsi="Times New Roman" w:cs="Times New Roman"/>
                <w:bCs/>
                <w:color w:val="000000"/>
                <w:sz w:val="24"/>
                <w:szCs w:val="24"/>
              </w:rPr>
            </w:pPr>
            <w:r w:rsidRPr="006B2635">
              <w:rPr>
                <w:rFonts w:ascii="Times New Roman" w:hAnsi="Times New Roman" w:cs="Times New Roman"/>
                <w:bCs/>
                <w:color w:val="000000"/>
                <w:sz w:val="24"/>
                <w:szCs w:val="24"/>
              </w:rPr>
              <w:t>134</w:t>
            </w:r>
          </w:p>
        </w:tc>
      </w:tr>
      <w:tr w:rsidR="00175CD3" w:rsidRPr="006B2635" w:rsidTr="004A61CC">
        <w:trPr>
          <w:jc w:val="center"/>
        </w:trPr>
        <w:tc>
          <w:tcPr>
            <w:tcW w:w="630" w:type="dxa"/>
          </w:tcPr>
          <w:p w:rsidR="00175CD3" w:rsidRPr="006B2635" w:rsidRDefault="00175CD3" w:rsidP="006B2635">
            <w:pPr>
              <w:spacing w:after="0" w:line="240" w:lineRule="auto"/>
              <w:jc w:val="both"/>
              <w:rPr>
                <w:rFonts w:ascii="Times New Roman" w:eastAsia="Calibri" w:hAnsi="Times New Roman" w:cs="Times New Roman"/>
                <w:sz w:val="24"/>
                <w:szCs w:val="24"/>
              </w:rPr>
            </w:pPr>
            <w:r w:rsidRPr="006B2635">
              <w:rPr>
                <w:rFonts w:ascii="Times New Roman" w:eastAsia="Calibri" w:hAnsi="Times New Roman" w:cs="Times New Roman"/>
                <w:sz w:val="24"/>
                <w:szCs w:val="24"/>
              </w:rPr>
              <w:t>3.</w:t>
            </w:r>
          </w:p>
        </w:tc>
        <w:tc>
          <w:tcPr>
            <w:tcW w:w="5620" w:type="dxa"/>
          </w:tcPr>
          <w:p w:rsidR="00175CD3" w:rsidRPr="006B2635" w:rsidRDefault="00175CD3" w:rsidP="006B2635">
            <w:pPr>
              <w:spacing w:after="0" w:line="240" w:lineRule="auto"/>
              <w:rPr>
                <w:rFonts w:ascii="Times New Roman" w:eastAsia="Calibri" w:hAnsi="Times New Roman" w:cs="Times New Roman"/>
                <w:sz w:val="24"/>
                <w:szCs w:val="24"/>
              </w:rPr>
            </w:pPr>
            <w:r w:rsidRPr="006B2635">
              <w:rPr>
                <w:rFonts w:ascii="Times New Roman" w:eastAsia="Calibri" w:hAnsi="Times New Roman" w:cs="Times New Roman"/>
                <w:sz w:val="24"/>
                <w:szCs w:val="24"/>
              </w:rPr>
              <w:t>Certificate issued for the individuals with Learning disabilities.</w:t>
            </w:r>
          </w:p>
        </w:tc>
        <w:tc>
          <w:tcPr>
            <w:tcW w:w="1299" w:type="dxa"/>
            <w:vAlign w:val="bottom"/>
          </w:tcPr>
          <w:p w:rsidR="00175CD3" w:rsidRPr="006B2635" w:rsidRDefault="006B2635" w:rsidP="006B2635">
            <w:pPr>
              <w:spacing w:line="240" w:lineRule="auto"/>
              <w:jc w:val="right"/>
              <w:rPr>
                <w:rFonts w:ascii="Times New Roman" w:hAnsi="Times New Roman" w:cs="Times New Roman"/>
                <w:bCs/>
                <w:color w:val="000000"/>
                <w:sz w:val="24"/>
                <w:szCs w:val="24"/>
              </w:rPr>
            </w:pPr>
            <w:r w:rsidRPr="006B2635">
              <w:rPr>
                <w:rFonts w:ascii="Times New Roman" w:hAnsi="Times New Roman" w:cs="Times New Roman"/>
                <w:bCs/>
                <w:color w:val="000000"/>
                <w:sz w:val="24"/>
                <w:szCs w:val="24"/>
              </w:rPr>
              <w:t>215</w:t>
            </w:r>
          </w:p>
        </w:tc>
      </w:tr>
      <w:tr w:rsidR="00175CD3" w:rsidRPr="006B2635" w:rsidTr="004A61CC">
        <w:trPr>
          <w:jc w:val="center"/>
        </w:trPr>
        <w:tc>
          <w:tcPr>
            <w:tcW w:w="630" w:type="dxa"/>
          </w:tcPr>
          <w:p w:rsidR="00175CD3" w:rsidRPr="006B2635" w:rsidRDefault="00175CD3" w:rsidP="006B2635">
            <w:pPr>
              <w:spacing w:after="0" w:line="240" w:lineRule="auto"/>
              <w:jc w:val="both"/>
              <w:rPr>
                <w:rFonts w:ascii="Times New Roman" w:eastAsia="Calibri" w:hAnsi="Times New Roman" w:cs="Times New Roman"/>
                <w:sz w:val="24"/>
                <w:szCs w:val="24"/>
              </w:rPr>
            </w:pPr>
            <w:r w:rsidRPr="006B2635">
              <w:rPr>
                <w:rFonts w:ascii="Times New Roman" w:eastAsia="Calibri" w:hAnsi="Times New Roman" w:cs="Times New Roman"/>
                <w:sz w:val="24"/>
                <w:szCs w:val="24"/>
              </w:rPr>
              <w:t>4.</w:t>
            </w:r>
          </w:p>
        </w:tc>
        <w:tc>
          <w:tcPr>
            <w:tcW w:w="5620" w:type="dxa"/>
          </w:tcPr>
          <w:p w:rsidR="00175CD3" w:rsidRPr="006B2635" w:rsidRDefault="00175CD3" w:rsidP="006B2635">
            <w:pPr>
              <w:spacing w:after="0" w:line="240" w:lineRule="auto"/>
              <w:rPr>
                <w:rFonts w:ascii="Times New Roman" w:eastAsia="Calibri" w:hAnsi="Times New Roman" w:cs="Times New Roman"/>
                <w:sz w:val="24"/>
                <w:szCs w:val="24"/>
              </w:rPr>
            </w:pPr>
            <w:r w:rsidRPr="006B2635">
              <w:rPr>
                <w:rFonts w:ascii="Times New Roman" w:eastAsia="Calibri" w:hAnsi="Times New Roman" w:cs="Times New Roman"/>
                <w:sz w:val="24"/>
                <w:szCs w:val="24"/>
              </w:rPr>
              <w:t>Psychological Report for special school admissions</w:t>
            </w:r>
          </w:p>
        </w:tc>
        <w:tc>
          <w:tcPr>
            <w:tcW w:w="1299" w:type="dxa"/>
            <w:vAlign w:val="bottom"/>
          </w:tcPr>
          <w:p w:rsidR="00175CD3" w:rsidRPr="006B2635" w:rsidRDefault="006B2635" w:rsidP="006B2635">
            <w:pPr>
              <w:spacing w:line="240" w:lineRule="auto"/>
              <w:jc w:val="right"/>
              <w:rPr>
                <w:rFonts w:ascii="Times New Roman" w:hAnsi="Times New Roman" w:cs="Times New Roman"/>
                <w:bCs/>
                <w:color w:val="000000"/>
                <w:sz w:val="24"/>
                <w:szCs w:val="24"/>
              </w:rPr>
            </w:pPr>
            <w:r w:rsidRPr="006B2635">
              <w:rPr>
                <w:rFonts w:ascii="Times New Roman" w:hAnsi="Times New Roman" w:cs="Times New Roman"/>
                <w:bCs/>
                <w:color w:val="000000"/>
                <w:sz w:val="24"/>
                <w:szCs w:val="24"/>
              </w:rPr>
              <w:t>368</w:t>
            </w:r>
          </w:p>
        </w:tc>
      </w:tr>
      <w:tr w:rsidR="00175CD3" w:rsidRPr="006B2635" w:rsidTr="004A61CC">
        <w:trPr>
          <w:jc w:val="center"/>
        </w:trPr>
        <w:tc>
          <w:tcPr>
            <w:tcW w:w="630" w:type="dxa"/>
          </w:tcPr>
          <w:p w:rsidR="00175CD3" w:rsidRPr="006B2635" w:rsidRDefault="00175CD3" w:rsidP="006B2635">
            <w:pPr>
              <w:spacing w:after="0" w:line="240" w:lineRule="auto"/>
              <w:jc w:val="both"/>
              <w:rPr>
                <w:rFonts w:ascii="Times New Roman" w:eastAsia="Calibri" w:hAnsi="Times New Roman" w:cs="Times New Roman"/>
                <w:sz w:val="24"/>
                <w:szCs w:val="24"/>
              </w:rPr>
            </w:pPr>
            <w:r w:rsidRPr="006B2635">
              <w:rPr>
                <w:rFonts w:ascii="Times New Roman" w:eastAsia="Calibri" w:hAnsi="Times New Roman" w:cs="Times New Roman"/>
                <w:sz w:val="24"/>
                <w:szCs w:val="24"/>
              </w:rPr>
              <w:t>5.</w:t>
            </w:r>
          </w:p>
        </w:tc>
        <w:tc>
          <w:tcPr>
            <w:tcW w:w="5620" w:type="dxa"/>
          </w:tcPr>
          <w:p w:rsidR="00175CD3" w:rsidRPr="006B2635" w:rsidRDefault="00175CD3" w:rsidP="006B2635">
            <w:pPr>
              <w:spacing w:after="0" w:line="240" w:lineRule="auto"/>
              <w:rPr>
                <w:rFonts w:ascii="Times New Roman" w:eastAsia="Calibri" w:hAnsi="Times New Roman" w:cs="Times New Roman"/>
                <w:sz w:val="24"/>
                <w:szCs w:val="24"/>
              </w:rPr>
            </w:pPr>
            <w:r w:rsidRPr="006B2635">
              <w:rPr>
                <w:rFonts w:ascii="Times New Roman" w:eastAsia="Calibri" w:hAnsi="Times New Roman" w:cs="Times New Roman"/>
                <w:sz w:val="24"/>
                <w:szCs w:val="24"/>
              </w:rPr>
              <w:t>Income Tax Exemption Certificate for parents of M.R</w:t>
            </w:r>
          </w:p>
        </w:tc>
        <w:tc>
          <w:tcPr>
            <w:tcW w:w="1299" w:type="dxa"/>
            <w:vAlign w:val="bottom"/>
          </w:tcPr>
          <w:p w:rsidR="00175CD3" w:rsidRPr="006B2635" w:rsidRDefault="00175CD3" w:rsidP="006B2635">
            <w:pPr>
              <w:spacing w:line="240" w:lineRule="auto"/>
              <w:jc w:val="right"/>
              <w:rPr>
                <w:rFonts w:ascii="Times New Roman" w:hAnsi="Times New Roman" w:cs="Times New Roman"/>
                <w:bCs/>
                <w:color w:val="000000"/>
                <w:sz w:val="24"/>
                <w:szCs w:val="24"/>
              </w:rPr>
            </w:pPr>
            <w:r w:rsidRPr="006B2635">
              <w:rPr>
                <w:rFonts w:ascii="Times New Roman" w:hAnsi="Times New Roman" w:cs="Times New Roman"/>
                <w:bCs/>
                <w:color w:val="000000"/>
                <w:sz w:val="24"/>
                <w:szCs w:val="24"/>
              </w:rPr>
              <w:t>34</w:t>
            </w:r>
          </w:p>
        </w:tc>
      </w:tr>
      <w:tr w:rsidR="00F00271" w:rsidRPr="006B2635" w:rsidTr="004A61CC">
        <w:trPr>
          <w:jc w:val="center"/>
        </w:trPr>
        <w:tc>
          <w:tcPr>
            <w:tcW w:w="630" w:type="dxa"/>
          </w:tcPr>
          <w:p w:rsidR="00F00271" w:rsidRPr="006B2635" w:rsidRDefault="00F00271" w:rsidP="006B2635">
            <w:pPr>
              <w:spacing w:after="0" w:line="240" w:lineRule="auto"/>
              <w:jc w:val="both"/>
              <w:rPr>
                <w:rFonts w:ascii="Times New Roman" w:eastAsia="Calibri" w:hAnsi="Times New Roman" w:cs="Times New Roman"/>
                <w:sz w:val="24"/>
                <w:szCs w:val="24"/>
              </w:rPr>
            </w:pPr>
            <w:r w:rsidRPr="006B2635">
              <w:rPr>
                <w:rFonts w:ascii="Times New Roman" w:eastAsia="Calibri" w:hAnsi="Times New Roman" w:cs="Times New Roman"/>
                <w:sz w:val="24"/>
                <w:szCs w:val="24"/>
              </w:rPr>
              <w:t>6.</w:t>
            </w:r>
          </w:p>
        </w:tc>
        <w:tc>
          <w:tcPr>
            <w:tcW w:w="5620" w:type="dxa"/>
          </w:tcPr>
          <w:p w:rsidR="00F00271" w:rsidRPr="006B2635" w:rsidRDefault="00F00271" w:rsidP="006B2635">
            <w:pPr>
              <w:spacing w:after="0" w:line="240" w:lineRule="auto"/>
              <w:jc w:val="both"/>
              <w:rPr>
                <w:rFonts w:ascii="Times New Roman" w:eastAsia="Calibri" w:hAnsi="Times New Roman" w:cs="Times New Roman"/>
                <w:sz w:val="24"/>
                <w:szCs w:val="24"/>
              </w:rPr>
            </w:pPr>
            <w:r w:rsidRPr="006B2635">
              <w:rPr>
                <w:rFonts w:ascii="Times New Roman" w:eastAsia="Calibri" w:hAnsi="Times New Roman" w:cs="Times New Roman"/>
                <w:sz w:val="24"/>
                <w:szCs w:val="24"/>
              </w:rPr>
              <w:t>Medico-legal cases</w:t>
            </w:r>
          </w:p>
        </w:tc>
        <w:tc>
          <w:tcPr>
            <w:tcW w:w="1299" w:type="dxa"/>
          </w:tcPr>
          <w:p w:rsidR="00F00271" w:rsidRPr="006B2635" w:rsidRDefault="006B2635" w:rsidP="006B2635">
            <w:pPr>
              <w:spacing w:after="0" w:line="240" w:lineRule="auto"/>
              <w:ind w:right="119"/>
              <w:jc w:val="right"/>
              <w:rPr>
                <w:rFonts w:ascii="Times New Roman" w:eastAsia="Calibri" w:hAnsi="Times New Roman" w:cs="Times New Roman"/>
                <w:sz w:val="24"/>
                <w:szCs w:val="24"/>
              </w:rPr>
            </w:pPr>
            <w:r w:rsidRPr="006B2635">
              <w:rPr>
                <w:rFonts w:ascii="Times New Roman" w:eastAsia="Calibri" w:hAnsi="Times New Roman" w:cs="Times New Roman"/>
                <w:sz w:val="24"/>
                <w:szCs w:val="24"/>
              </w:rPr>
              <w:t>06</w:t>
            </w:r>
          </w:p>
        </w:tc>
      </w:tr>
      <w:tr w:rsidR="00451617" w:rsidRPr="006B2635" w:rsidTr="00EB001D">
        <w:trPr>
          <w:jc w:val="center"/>
        </w:trPr>
        <w:tc>
          <w:tcPr>
            <w:tcW w:w="6250" w:type="dxa"/>
            <w:gridSpan w:val="2"/>
          </w:tcPr>
          <w:p w:rsidR="00451617" w:rsidRPr="006B2635" w:rsidRDefault="00451617" w:rsidP="006B2635">
            <w:pPr>
              <w:spacing w:after="0" w:line="240" w:lineRule="auto"/>
              <w:jc w:val="center"/>
              <w:rPr>
                <w:rFonts w:ascii="Times New Roman" w:eastAsia="Calibri" w:hAnsi="Times New Roman" w:cs="Times New Roman"/>
                <w:sz w:val="24"/>
                <w:szCs w:val="24"/>
              </w:rPr>
            </w:pPr>
            <w:r w:rsidRPr="006B2635">
              <w:rPr>
                <w:rFonts w:ascii="Times New Roman" w:eastAsia="Calibri" w:hAnsi="Times New Roman" w:cs="Times New Roman"/>
                <w:sz w:val="24"/>
                <w:szCs w:val="24"/>
              </w:rPr>
              <w:t>Total</w:t>
            </w:r>
            <w:r w:rsidR="007B1E18">
              <w:rPr>
                <w:rFonts w:ascii="Times New Roman" w:eastAsia="Calibri" w:hAnsi="Times New Roman" w:cs="Times New Roman"/>
                <w:sz w:val="24"/>
                <w:szCs w:val="24"/>
              </w:rPr>
              <w:t xml:space="preserve"> (2012-13)</w:t>
            </w:r>
          </w:p>
        </w:tc>
        <w:tc>
          <w:tcPr>
            <w:tcW w:w="1299" w:type="dxa"/>
          </w:tcPr>
          <w:p w:rsidR="00451617" w:rsidRPr="00381560" w:rsidRDefault="000639F7" w:rsidP="006B2635">
            <w:pPr>
              <w:spacing w:after="0" w:line="240" w:lineRule="auto"/>
              <w:ind w:right="119"/>
              <w:jc w:val="right"/>
              <w:rPr>
                <w:rFonts w:ascii="Times New Roman" w:eastAsia="Calibri" w:hAnsi="Times New Roman" w:cs="Times New Roman"/>
                <w:b/>
                <w:sz w:val="24"/>
                <w:szCs w:val="24"/>
              </w:rPr>
            </w:pPr>
            <w:r w:rsidRPr="00381560">
              <w:rPr>
                <w:rFonts w:ascii="Times New Roman" w:eastAsia="Calibri" w:hAnsi="Times New Roman" w:cs="Times New Roman"/>
                <w:b/>
                <w:sz w:val="24"/>
                <w:szCs w:val="24"/>
              </w:rPr>
              <w:fldChar w:fldCharType="begin"/>
            </w:r>
            <w:r w:rsidR="006B2635" w:rsidRPr="00381560">
              <w:rPr>
                <w:rFonts w:ascii="Times New Roman" w:eastAsia="Calibri" w:hAnsi="Times New Roman" w:cs="Times New Roman"/>
                <w:b/>
                <w:sz w:val="24"/>
                <w:szCs w:val="24"/>
              </w:rPr>
              <w:instrText xml:space="preserve"> =SUM(ABOVE) </w:instrText>
            </w:r>
            <w:r w:rsidRPr="00381560">
              <w:rPr>
                <w:rFonts w:ascii="Times New Roman" w:eastAsia="Calibri" w:hAnsi="Times New Roman" w:cs="Times New Roman"/>
                <w:b/>
                <w:sz w:val="24"/>
                <w:szCs w:val="24"/>
              </w:rPr>
              <w:fldChar w:fldCharType="separate"/>
            </w:r>
            <w:r w:rsidR="006B2635" w:rsidRPr="00381560">
              <w:rPr>
                <w:rFonts w:ascii="Times New Roman" w:eastAsia="Calibri" w:hAnsi="Times New Roman" w:cs="Times New Roman"/>
                <w:b/>
                <w:noProof/>
                <w:sz w:val="24"/>
                <w:szCs w:val="24"/>
              </w:rPr>
              <w:t>1753</w:t>
            </w:r>
            <w:r w:rsidRPr="00381560">
              <w:rPr>
                <w:rFonts w:ascii="Times New Roman" w:eastAsia="Calibri" w:hAnsi="Times New Roman" w:cs="Times New Roman"/>
                <w:b/>
                <w:sz w:val="24"/>
                <w:szCs w:val="24"/>
              </w:rPr>
              <w:fldChar w:fldCharType="end"/>
            </w:r>
          </w:p>
        </w:tc>
      </w:tr>
    </w:tbl>
    <w:p w:rsidR="009E3D73" w:rsidRPr="006B2635" w:rsidRDefault="009E3D73" w:rsidP="009E3D73">
      <w:pPr>
        <w:rPr>
          <w:rFonts w:ascii="Times New Roman" w:hAnsi="Times New Roman" w:cs="Times New Roman"/>
          <w:sz w:val="24"/>
          <w:szCs w:val="24"/>
        </w:rPr>
      </w:pPr>
    </w:p>
    <w:p w:rsidR="00EC359B" w:rsidRPr="002C3065" w:rsidRDefault="00EC359B" w:rsidP="007B1E18">
      <w:pPr>
        <w:pStyle w:val="ListParagraph"/>
        <w:numPr>
          <w:ilvl w:val="0"/>
          <w:numId w:val="6"/>
        </w:numPr>
        <w:rPr>
          <w:rFonts w:ascii="Times New Roman" w:hAnsi="Times New Roman" w:cs="Times New Roman"/>
          <w:sz w:val="24"/>
          <w:szCs w:val="24"/>
        </w:rPr>
      </w:pPr>
      <w:r w:rsidRPr="002C3065">
        <w:rPr>
          <w:rFonts w:ascii="Times New Roman" w:hAnsi="Times New Roman" w:cs="Times New Roman"/>
          <w:sz w:val="24"/>
          <w:szCs w:val="24"/>
        </w:rPr>
        <w:t>Clinical Electronic Services</w:t>
      </w:r>
      <w:r w:rsidR="00F45664" w:rsidRPr="002C3065">
        <w:rPr>
          <w:rFonts w:ascii="Times New Roman" w:hAnsi="Times New Roman" w:cs="Times New Roman"/>
          <w:sz w:val="24"/>
          <w:szCs w:val="24"/>
        </w:rPr>
        <w:t xml:space="preserve"> - </w:t>
      </w:r>
      <w:r w:rsidR="00B17ACE" w:rsidRPr="002C3065">
        <w:rPr>
          <w:rFonts w:ascii="Times New Roman" w:hAnsi="Times New Roman" w:cs="Times New Roman"/>
          <w:sz w:val="24"/>
          <w:szCs w:val="24"/>
        </w:rPr>
        <w:t>NA</w:t>
      </w:r>
    </w:p>
    <w:p w:rsidR="009F55CE" w:rsidRDefault="009F55CE" w:rsidP="00F45664">
      <w:pPr>
        <w:pStyle w:val="ListParagraph"/>
        <w:ind w:left="2070"/>
        <w:rPr>
          <w:rFonts w:ascii="Times New Roman" w:hAnsi="Times New Roman" w:cs="Times New Roman"/>
          <w:sz w:val="24"/>
          <w:szCs w:val="24"/>
        </w:rPr>
      </w:pPr>
    </w:p>
    <w:p w:rsidR="007B1E18" w:rsidRDefault="007B1E18" w:rsidP="00F45664">
      <w:pPr>
        <w:pStyle w:val="ListParagraph"/>
        <w:ind w:left="2070"/>
        <w:rPr>
          <w:rFonts w:ascii="Times New Roman" w:hAnsi="Times New Roman" w:cs="Times New Roman"/>
          <w:sz w:val="24"/>
          <w:szCs w:val="24"/>
        </w:rPr>
      </w:pPr>
    </w:p>
    <w:p w:rsidR="007B1E18" w:rsidRDefault="007B1E18" w:rsidP="00F45664">
      <w:pPr>
        <w:pStyle w:val="ListParagraph"/>
        <w:ind w:left="2070"/>
        <w:rPr>
          <w:rFonts w:ascii="Times New Roman" w:hAnsi="Times New Roman" w:cs="Times New Roman"/>
          <w:sz w:val="24"/>
          <w:szCs w:val="24"/>
        </w:rPr>
      </w:pPr>
    </w:p>
    <w:p w:rsidR="007B1E18" w:rsidRDefault="007B1E18" w:rsidP="00F45664">
      <w:pPr>
        <w:pStyle w:val="ListParagraph"/>
        <w:ind w:left="2070"/>
        <w:rPr>
          <w:rFonts w:ascii="Times New Roman" w:hAnsi="Times New Roman" w:cs="Times New Roman"/>
          <w:sz w:val="24"/>
          <w:szCs w:val="24"/>
        </w:rPr>
      </w:pPr>
    </w:p>
    <w:p w:rsidR="007B1E18" w:rsidRDefault="007B1E18" w:rsidP="00F45664">
      <w:pPr>
        <w:pStyle w:val="ListParagraph"/>
        <w:ind w:left="2070"/>
        <w:rPr>
          <w:rFonts w:ascii="Times New Roman" w:hAnsi="Times New Roman" w:cs="Times New Roman"/>
          <w:sz w:val="24"/>
          <w:szCs w:val="24"/>
        </w:rPr>
      </w:pPr>
    </w:p>
    <w:p w:rsidR="007B1E18" w:rsidRDefault="007B1E18" w:rsidP="00F45664">
      <w:pPr>
        <w:pStyle w:val="ListParagraph"/>
        <w:ind w:left="2070"/>
        <w:rPr>
          <w:rFonts w:ascii="Times New Roman" w:hAnsi="Times New Roman" w:cs="Times New Roman"/>
          <w:sz w:val="24"/>
          <w:szCs w:val="24"/>
        </w:rPr>
      </w:pPr>
    </w:p>
    <w:p w:rsidR="007B1E18" w:rsidRDefault="007B1E18" w:rsidP="00F45664">
      <w:pPr>
        <w:pStyle w:val="ListParagraph"/>
        <w:ind w:left="2070"/>
        <w:rPr>
          <w:rFonts w:ascii="Times New Roman" w:hAnsi="Times New Roman" w:cs="Times New Roman"/>
          <w:sz w:val="24"/>
          <w:szCs w:val="24"/>
        </w:rPr>
      </w:pPr>
    </w:p>
    <w:p w:rsidR="007B1E18" w:rsidRDefault="007B1E18" w:rsidP="00F45664">
      <w:pPr>
        <w:pStyle w:val="ListParagraph"/>
        <w:ind w:left="2070"/>
        <w:rPr>
          <w:rFonts w:ascii="Times New Roman" w:hAnsi="Times New Roman" w:cs="Times New Roman"/>
          <w:sz w:val="24"/>
          <w:szCs w:val="24"/>
        </w:rPr>
      </w:pPr>
    </w:p>
    <w:p w:rsidR="007B1E18" w:rsidRDefault="007B1E18" w:rsidP="00F45664">
      <w:pPr>
        <w:pStyle w:val="ListParagraph"/>
        <w:ind w:left="2070"/>
        <w:rPr>
          <w:rFonts w:ascii="Times New Roman" w:hAnsi="Times New Roman" w:cs="Times New Roman"/>
          <w:sz w:val="24"/>
          <w:szCs w:val="24"/>
        </w:rPr>
      </w:pPr>
    </w:p>
    <w:p w:rsidR="007B1E18" w:rsidRDefault="007B1E18" w:rsidP="00F45664">
      <w:pPr>
        <w:pStyle w:val="ListParagraph"/>
        <w:ind w:left="2070"/>
        <w:rPr>
          <w:rFonts w:ascii="Times New Roman" w:hAnsi="Times New Roman" w:cs="Times New Roman"/>
          <w:sz w:val="24"/>
          <w:szCs w:val="24"/>
        </w:rPr>
      </w:pPr>
    </w:p>
    <w:p w:rsidR="007B1E18" w:rsidRDefault="007B1E18" w:rsidP="00F45664">
      <w:pPr>
        <w:pStyle w:val="ListParagraph"/>
        <w:ind w:left="2070"/>
        <w:rPr>
          <w:rFonts w:ascii="Times New Roman" w:hAnsi="Times New Roman" w:cs="Times New Roman"/>
          <w:sz w:val="24"/>
          <w:szCs w:val="24"/>
        </w:rPr>
      </w:pPr>
    </w:p>
    <w:p w:rsidR="00EC359B" w:rsidRPr="00D72126" w:rsidRDefault="00835D70" w:rsidP="00EC359B">
      <w:pPr>
        <w:pStyle w:val="ListParagraph"/>
        <w:numPr>
          <w:ilvl w:val="0"/>
          <w:numId w:val="1"/>
        </w:numPr>
        <w:rPr>
          <w:rFonts w:ascii="Times New Roman" w:hAnsi="Times New Roman" w:cs="Times New Roman"/>
          <w:b/>
          <w:sz w:val="24"/>
          <w:szCs w:val="24"/>
        </w:rPr>
      </w:pPr>
      <w:r w:rsidRPr="00D72126">
        <w:rPr>
          <w:rFonts w:ascii="Times New Roman" w:hAnsi="Times New Roman" w:cs="Times New Roman"/>
          <w:b/>
          <w:sz w:val="24"/>
          <w:szCs w:val="24"/>
        </w:rPr>
        <w:lastRenderedPageBreak/>
        <w:t>EXTENSION ACTICITIES</w:t>
      </w:r>
    </w:p>
    <w:p w:rsidR="00B17ACE" w:rsidRPr="002C3065" w:rsidRDefault="00B17ACE" w:rsidP="007B1E18">
      <w:pPr>
        <w:pStyle w:val="ListParagraph"/>
        <w:numPr>
          <w:ilvl w:val="0"/>
          <w:numId w:val="11"/>
        </w:numPr>
        <w:ind w:hanging="540"/>
        <w:rPr>
          <w:rFonts w:ascii="Times New Roman" w:hAnsi="Times New Roman" w:cs="Times New Roman"/>
          <w:b/>
          <w:sz w:val="24"/>
          <w:szCs w:val="24"/>
        </w:rPr>
      </w:pPr>
      <w:r w:rsidRPr="002C3065">
        <w:rPr>
          <w:rFonts w:ascii="Times New Roman" w:hAnsi="Times New Roman" w:cs="Times New Roman"/>
          <w:b/>
          <w:sz w:val="24"/>
          <w:szCs w:val="24"/>
        </w:rPr>
        <w:t>Communication Disorders Screening Camps</w:t>
      </w:r>
    </w:p>
    <w:tbl>
      <w:tblPr>
        <w:tblW w:w="9670" w:type="dxa"/>
        <w:jc w:val="center"/>
        <w:tblInd w:w="2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1"/>
        <w:gridCol w:w="1536"/>
        <w:gridCol w:w="1712"/>
        <w:gridCol w:w="2185"/>
        <w:gridCol w:w="1762"/>
        <w:gridCol w:w="1904"/>
      </w:tblGrid>
      <w:tr w:rsidR="00A753A8" w:rsidRPr="00EF3A54" w:rsidTr="00EB5205">
        <w:trPr>
          <w:jc w:val="center"/>
        </w:trPr>
        <w:tc>
          <w:tcPr>
            <w:tcW w:w="571" w:type="dxa"/>
          </w:tcPr>
          <w:p w:rsidR="00A753A8" w:rsidRPr="002A22DD" w:rsidRDefault="00A753A8" w:rsidP="009F55CE">
            <w:pPr>
              <w:spacing w:after="0" w:line="240" w:lineRule="auto"/>
              <w:jc w:val="both"/>
              <w:rPr>
                <w:rFonts w:ascii="Times New Roman" w:eastAsia="Calibri" w:hAnsi="Times New Roman" w:cs="Times New Roman"/>
                <w:b/>
                <w:sz w:val="24"/>
                <w:szCs w:val="24"/>
              </w:rPr>
            </w:pPr>
            <w:r w:rsidRPr="002A22DD">
              <w:rPr>
                <w:rFonts w:ascii="Times New Roman" w:eastAsia="Calibri" w:hAnsi="Times New Roman" w:cs="Times New Roman"/>
                <w:b/>
                <w:sz w:val="24"/>
                <w:szCs w:val="24"/>
              </w:rPr>
              <w:t>Sl. No.</w:t>
            </w:r>
          </w:p>
        </w:tc>
        <w:tc>
          <w:tcPr>
            <w:tcW w:w="1536" w:type="dxa"/>
          </w:tcPr>
          <w:p w:rsidR="00A753A8" w:rsidRPr="002A22DD" w:rsidRDefault="00A753A8" w:rsidP="009F55CE">
            <w:pPr>
              <w:spacing w:after="0" w:line="240" w:lineRule="auto"/>
              <w:jc w:val="center"/>
              <w:rPr>
                <w:rFonts w:ascii="Times New Roman" w:eastAsia="Calibri" w:hAnsi="Times New Roman" w:cs="Times New Roman"/>
                <w:b/>
                <w:sz w:val="24"/>
                <w:szCs w:val="24"/>
              </w:rPr>
            </w:pPr>
            <w:r w:rsidRPr="002A22DD">
              <w:rPr>
                <w:rFonts w:ascii="Times New Roman" w:eastAsia="Calibri" w:hAnsi="Times New Roman" w:cs="Times New Roman"/>
                <w:b/>
                <w:sz w:val="24"/>
                <w:szCs w:val="24"/>
              </w:rPr>
              <w:t>Place</w:t>
            </w:r>
          </w:p>
        </w:tc>
        <w:tc>
          <w:tcPr>
            <w:tcW w:w="1712" w:type="dxa"/>
          </w:tcPr>
          <w:p w:rsidR="00A753A8" w:rsidRPr="002A22DD" w:rsidRDefault="00A753A8" w:rsidP="009F55CE">
            <w:pPr>
              <w:spacing w:after="0" w:line="240" w:lineRule="auto"/>
              <w:jc w:val="center"/>
              <w:rPr>
                <w:rFonts w:ascii="Times New Roman" w:eastAsia="Calibri" w:hAnsi="Times New Roman" w:cs="Times New Roman"/>
                <w:b/>
                <w:sz w:val="24"/>
                <w:szCs w:val="24"/>
              </w:rPr>
            </w:pPr>
            <w:r w:rsidRPr="002A22DD">
              <w:rPr>
                <w:rFonts w:ascii="Times New Roman" w:eastAsia="Calibri" w:hAnsi="Times New Roman" w:cs="Times New Roman"/>
                <w:b/>
                <w:sz w:val="24"/>
                <w:szCs w:val="24"/>
              </w:rPr>
              <w:t>Date</w:t>
            </w:r>
          </w:p>
        </w:tc>
        <w:tc>
          <w:tcPr>
            <w:tcW w:w="2185" w:type="dxa"/>
          </w:tcPr>
          <w:p w:rsidR="00A753A8" w:rsidRPr="002A22DD" w:rsidRDefault="00A753A8" w:rsidP="009F55CE">
            <w:pPr>
              <w:spacing w:after="0" w:line="240" w:lineRule="auto"/>
              <w:jc w:val="both"/>
              <w:rPr>
                <w:rFonts w:ascii="Times New Roman" w:eastAsia="Calibri" w:hAnsi="Times New Roman" w:cs="Times New Roman"/>
                <w:b/>
                <w:sz w:val="24"/>
                <w:szCs w:val="24"/>
              </w:rPr>
            </w:pPr>
            <w:r w:rsidRPr="002A22DD">
              <w:rPr>
                <w:rFonts w:ascii="Times New Roman" w:eastAsia="Calibri" w:hAnsi="Times New Roman" w:cs="Times New Roman"/>
                <w:b/>
                <w:sz w:val="24"/>
                <w:szCs w:val="24"/>
              </w:rPr>
              <w:t>Names of the staff deputed</w:t>
            </w:r>
          </w:p>
        </w:tc>
        <w:tc>
          <w:tcPr>
            <w:tcW w:w="1762" w:type="dxa"/>
          </w:tcPr>
          <w:p w:rsidR="00A753A8" w:rsidRPr="002A22DD" w:rsidRDefault="00A753A8" w:rsidP="009F55CE">
            <w:pPr>
              <w:spacing w:after="0" w:line="240" w:lineRule="auto"/>
              <w:jc w:val="both"/>
              <w:rPr>
                <w:rFonts w:ascii="Times New Roman" w:eastAsia="Calibri" w:hAnsi="Times New Roman" w:cs="Times New Roman"/>
                <w:b/>
                <w:sz w:val="24"/>
                <w:szCs w:val="24"/>
              </w:rPr>
            </w:pPr>
            <w:r w:rsidRPr="002A22DD">
              <w:rPr>
                <w:rFonts w:ascii="Times New Roman" w:eastAsia="Calibri" w:hAnsi="Times New Roman" w:cs="Times New Roman"/>
                <w:b/>
                <w:sz w:val="24"/>
                <w:szCs w:val="24"/>
              </w:rPr>
              <w:t xml:space="preserve">No. of cases seen </w:t>
            </w:r>
          </w:p>
        </w:tc>
        <w:tc>
          <w:tcPr>
            <w:tcW w:w="1904" w:type="dxa"/>
          </w:tcPr>
          <w:p w:rsidR="00A753A8" w:rsidRPr="002A22DD" w:rsidRDefault="00A753A8" w:rsidP="009F55CE">
            <w:pPr>
              <w:spacing w:after="0" w:line="240" w:lineRule="auto"/>
              <w:jc w:val="both"/>
              <w:rPr>
                <w:rFonts w:ascii="Times New Roman" w:eastAsia="Calibri" w:hAnsi="Times New Roman" w:cs="Times New Roman"/>
                <w:b/>
                <w:sz w:val="24"/>
                <w:szCs w:val="24"/>
              </w:rPr>
            </w:pPr>
            <w:r w:rsidRPr="002A22DD">
              <w:rPr>
                <w:rFonts w:ascii="Times New Roman" w:eastAsia="Calibri" w:hAnsi="Times New Roman" w:cs="Times New Roman"/>
                <w:b/>
                <w:sz w:val="24"/>
                <w:szCs w:val="24"/>
              </w:rPr>
              <w:t>MRC issued</w:t>
            </w:r>
          </w:p>
        </w:tc>
      </w:tr>
      <w:tr w:rsidR="00A753A8" w:rsidRPr="00B93435" w:rsidTr="00EB5205">
        <w:trPr>
          <w:jc w:val="center"/>
        </w:trPr>
        <w:tc>
          <w:tcPr>
            <w:tcW w:w="571" w:type="dxa"/>
          </w:tcPr>
          <w:p w:rsidR="00A753A8" w:rsidRPr="00B93435" w:rsidRDefault="00A753A8" w:rsidP="009F55CE">
            <w:pPr>
              <w:spacing w:after="0" w:line="240" w:lineRule="auto"/>
              <w:jc w:val="both"/>
              <w:rPr>
                <w:rFonts w:ascii="Times New Roman" w:eastAsia="Calibri" w:hAnsi="Times New Roman" w:cs="Times New Roman"/>
                <w:bCs/>
                <w:sz w:val="24"/>
                <w:szCs w:val="24"/>
              </w:rPr>
            </w:pPr>
            <w:r w:rsidRPr="00B93435">
              <w:rPr>
                <w:rFonts w:ascii="Times New Roman" w:eastAsia="Calibri" w:hAnsi="Times New Roman" w:cs="Times New Roman"/>
                <w:bCs/>
                <w:sz w:val="24"/>
                <w:szCs w:val="24"/>
              </w:rPr>
              <w:t>1.</w:t>
            </w:r>
          </w:p>
        </w:tc>
        <w:tc>
          <w:tcPr>
            <w:tcW w:w="1536" w:type="dxa"/>
          </w:tcPr>
          <w:p w:rsidR="00A753A8" w:rsidRPr="00B93435" w:rsidRDefault="00A753A8" w:rsidP="009F55CE">
            <w:pPr>
              <w:spacing w:after="0" w:line="240" w:lineRule="auto"/>
              <w:jc w:val="center"/>
              <w:rPr>
                <w:rFonts w:ascii="Times New Roman" w:eastAsia="Calibri" w:hAnsi="Times New Roman" w:cs="Times New Roman"/>
                <w:bCs/>
                <w:sz w:val="24"/>
                <w:szCs w:val="24"/>
              </w:rPr>
            </w:pPr>
            <w:proofErr w:type="spellStart"/>
            <w:r w:rsidRPr="00B93435">
              <w:rPr>
                <w:rFonts w:ascii="Times New Roman" w:eastAsia="Calibri" w:hAnsi="Times New Roman" w:cs="Times New Roman"/>
                <w:bCs/>
                <w:sz w:val="24"/>
                <w:szCs w:val="24"/>
              </w:rPr>
              <w:t>Kollegala</w:t>
            </w:r>
            <w:proofErr w:type="spellEnd"/>
          </w:p>
        </w:tc>
        <w:tc>
          <w:tcPr>
            <w:tcW w:w="1712" w:type="dxa"/>
          </w:tcPr>
          <w:p w:rsidR="00A753A8" w:rsidRPr="00B93435" w:rsidRDefault="00A753A8" w:rsidP="009F55CE">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15.07.2012</w:t>
            </w:r>
          </w:p>
        </w:tc>
        <w:tc>
          <w:tcPr>
            <w:tcW w:w="2185" w:type="dxa"/>
          </w:tcPr>
          <w:p w:rsidR="00A753A8" w:rsidRDefault="00A753A8" w:rsidP="009F55C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Dr. </w:t>
            </w:r>
            <w:proofErr w:type="spellStart"/>
            <w:r>
              <w:rPr>
                <w:rFonts w:ascii="Times New Roman" w:eastAsia="Calibri" w:hAnsi="Times New Roman" w:cs="Times New Roman"/>
                <w:bCs/>
                <w:sz w:val="24"/>
                <w:szCs w:val="24"/>
              </w:rPr>
              <w:t>G.Jayarama</w:t>
            </w:r>
            <w:proofErr w:type="spellEnd"/>
          </w:p>
          <w:p w:rsidR="00A753A8" w:rsidRPr="00B93435" w:rsidRDefault="00A753A8" w:rsidP="009F55C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Ms. </w:t>
            </w:r>
            <w:proofErr w:type="spellStart"/>
            <w:r>
              <w:rPr>
                <w:rFonts w:ascii="Times New Roman" w:eastAsia="Calibri" w:hAnsi="Times New Roman" w:cs="Times New Roman"/>
                <w:bCs/>
                <w:sz w:val="24"/>
                <w:szCs w:val="24"/>
              </w:rPr>
              <w:t>Vasudha</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Hande</w:t>
            </w:r>
            <w:proofErr w:type="spellEnd"/>
          </w:p>
        </w:tc>
        <w:tc>
          <w:tcPr>
            <w:tcW w:w="1762" w:type="dxa"/>
          </w:tcPr>
          <w:p w:rsidR="00A753A8" w:rsidRPr="00B93435" w:rsidRDefault="00A753A8" w:rsidP="009F55C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02</w:t>
            </w:r>
          </w:p>
        </w:tc>
        <w:tc>
          <w:tcPr>
            <w:tcW w:w="1904" w:type="dxa"/>
          </w:tcPr>
          <w:p w:rsidR="00A753A8" w:rsidRPr="00B93435" w:rsidRDefault="00A753A8" w:rsidP="009F55C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01</w:t>
            </w:r>
          </w:p>
        </w:tc>
      </w:tr>
      <w:tr w:rsidR="00EB5205" w:rsidRPr="00B93435" w:rsidTr="00EB5205">
        <w:trPr>
          <w:jc w:val="center"/>
        </w:trPr>
        <w:tc>
          <w:tcPr>
            <w:tcW w:w="571" w:type="dxa"/>
          </w:tcPr>
          <w:p w:rsidR="00EB5205" w:rsidRPr="00B93435" w:rsidRDefault="00EB5205" w:rsidP="009F55C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536" w:type="dxa"/>
          </w:tcPr>
          <w:p w:rsidR="00EB5205" w:rsidRPr="00EF3A54" w:rsidRDefault="00EB5205" w:rsidP="009F55CE">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Nanjangud</w:t>
            </w:r>
            <w:proofErr w:type="spellEnd"/>
          </w:p>
          <w:p w:rsidR="00EB5205" w:rsidRPr="00EF3A54" w:rsidRDefault="00EB5205" w:rsidP="009F55CE">
            <w:pPr>
              <w:spacing w:after="0" w:line="240" w:lineRule="auto"/>
              <w:rPr>
                <w:rFonts w:ascii="Times New Roman" w:eastAsia="Calibri" w:hAnsi="Times New Roman" w:cs="Times New Roman"/>
                <w:sz w:val="24"/>
                <w:szCs w:val="24"/>
              </w:rPr>
            </w:pPr>
          </w:p>
        </w:tc>
        <w:tc>
          <w:tcPr>
            <w:tcW w:w="1712" w:type="dxa"/>
          </w:tcPr>
          <w:p w:rsidR="00EB5205" w:rsidRPr="00EF3A54" w:rsidRDefault="00EB5205" w:rsidP="009F55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28.11.2012</w:t>
            </w:r>
          </w:p>
        </w:tc>
        <w:tc>
          <w:tcPr>
            <w:tcW w:w="2185" w:type="dxa"/>
          </w:tcPr>
          <w:p w:rsidR="00EB5205" w:rsidRDefault="00EB5205" w:rsidP="009F55CE">
            <w:pPr>
              <w:tabs>
                <w:tab w:val="left" w:pos="2052"/>
              </w:tabs>
              <w:spacing w:after="0" w:line="240" w:lineRule="auto"/>
              <w:ind w:right="252"/>
              <w:rPr>
                <w:rFonts w:ascii="Times New Roman" w:eastAsia="Calibri" w:hAnsi="Times New Roman" w:cs="Times New Roman"/>
                <w:sz w:val="24"/>
                <w:szCs w:val="24"/>
              </w:rPr>
            </w:pPr>
            <w:r>
              <w:rPr>
                <w:rFonts w:ascii="Times New Roman" w:eastAsia="Calibri" w:hAnsi="Times New Roman" w:cs="Times New Roman"/>
                <w:sz w:val="24"/>
                <w:szCs w:val="24"/>
              </w:rPr>
              <w:t>Mr. Freddy Antony</w:t>
            </w:r>
          </w:p>
          <w:p w:rsidR="00EB5205" w:rsidRPr="00EF3A54" w:rsidRDefault="00EB5205" w:rsidP="009F55CE">
            <w:pPr>
              <w:tabs>
                <w:tab w:val="left" w:pos="2052"/>
              </w:tabs>
              <w:spacing w:after="0" w:line="240" w:lineRule="auto"/>
              <w:ind w:right="252"/>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proofErr w:type="spellStart"/>
            <w:r>
              <w:rPr>
                <w:rFonts w:ascii="Times New Roman" w:eastAsia="Calibri" w:hAnsi="Times New Roman" w:cs="Times New Roman"/>
                <w:sz w:val="24"/>
                <w:szCs w:val="24"/>
              </w:rPr>
              <w:t>Purusotham</w:t>
            </w:r>
            <w:proofErr w:type="spellEnd"/>
            <w:r>
              <w:rPr>
                <w:rFonts w:ascii="Times New Roman" w:eastAsia="Calibri" w:hAnsi="Times New Roman" w:cs="Times New Roman"/>
                <w:sz w:val="24"/>
                <w:szCs w:val="24"/>
              </w:rPr>
              <w:t xml:space="preserve"> P</w:t>
            </w:r>
          </w:p>
        </w:tc>
        <w:tc>
          <w:tcPr>
            <w:tcW w:w="1762" w:type="dxa"/>
          </w:tcPr>
          <w:p w:rsidR="00EB5205" w:rsidRPr="00476841" w:rsidRDefault="00EB5205" w:rsidP="009F55CE">
            <w:pPr>
              <w:spacing w:after="0" w:line="240" w:lineRule="auto"/>
              <w:jc w:val="center"/>
              <w:rPr>
                <w:rFonts w:ascii="Times New Roman" w:eastAsia="Calibri" w:hAnsi="Times New Roman" w:cs="Times New Roman"/>
                <w:sz w:val="24"/>
                <w:szCs w:val="24"/>
              </w:rPr>
            </w:pPr>
            <w:r w:rsidRPr="00476841">
              <w:rPr>
                <w:rFonts w:ascii="Times New Roman" w:eastAsia="Calibri" w:hAnsi="Times New Roman" w:cs="Times New Roman"/>
                <w:sz w:val="24"/>
                <w:szCs w:val="24"/>
              </w:rPr>
              <w:t xml:space="preserve">         </w:t>
            </w:r>
            <w:r>
              <w:rPr>
                <w:rFonts w:ascii="Times New Roman" w:eastAsia="Calibri" w:hAnsi="Times New Roman" w:cs="Times New Roman"/>
                <w:sz w:val="24"/>
                <w:szCs w:val="24"/>
              </w:rPr>
              <w:t>01</w:t>
            </w:r>
          </w:p>
          <w:p w:rsidR="00EB5205" w:rsidRPr="00476841" w:rsidRDefault="00EB5205" w:rsidP="009F55CE">
            <w:pPr>
              <w:spacing w:after="0" w:line="240" w:lineRule="auto"/>
              <w:jc w:val="center"/>
              <w:rPr>
                <w:rFonts w:ascii="Times New Roman" w:eastAsia="Calibri" w:hAnsi="Times New Roman" w:cs="Times New Roman"/>
                <w:sz w:val="24"/>
                <w:szCs w:val="24"/>
              </w:rPr>
            </w:pPr>
          </w:p>
        </w:tc>
        <w:tc>
          <w:tcPr>
            <w:tcW w:w="1904" w:type="dxa"/>
          </w:tcPr>
          <w:p w:rsidR="00EB5205" w:rsidRPr="00476841" w:rsidRDefault="00EB5205" w:rsidP="009F55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NIL</w:t>
            </w:r>
          </w:p>
        </w:tc>
      </w:tr>
      <w:tr w:rsidR="00EB5205" w:rsidRPr="00B93435" w:rsidTr="00EB5205">
        <w:trPr>
          <w:jc w:val="center"/>
        </w:trPr>
        <w:tc>
          <w:tcPr>
            <w:tcW w:w="571" w:type="dxa"/>
          </w:tcPr>
          <w:p w:rsidR="00EB5205" w:rsidRDefault="00EB5205" w:rsidP="009F55C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1536" w:type="dxa"/>
          </w:tcPr>
          <w:p w:rsidR="00EB5205" w:rsidRPr="00CD77AE" w:rsidRDefault="00EB5205" w:rsidP="009F55CE">
            <w:pPr>
              <w:spacing w:after="0" w:line="240" w:lineRule="auto"/>
              <w:rPr>
                <w:rFonts w:ascii="Times New Roman" w:eastAsia="Calibri" w:hAnsi="Times New Roman" w:cs="Times New Roman"/>
                <w:sz w:val="24"/>
                <w:szCs w:val="24"/>
              </w:rPr>
            </w:pPr>
            <w:proofErr w:type="spellStart"/>
            <w:r w:rsidRPr="00CD77AE">
              <w:rPr>
                <w:rFonts w:ascii="Times New Roman" w:eastAsia="Calibri" w:hAnsi="Times New Roman" w:cs="Times New Roman"/>
                <w:sz w:val="24"/>
                <w:szCs w:val="24"/>
              </w:rPr>
              <w:t>Thirthahalli</w:t>
            </w:r>
            <w:proofErr w:type="spellEnd"/>
            <w:r w:rsidRPr="00CD77AE">
              <w:rPr>
                <w:rFonts w:ascii="Times New Roman" w:eastAsia="Calibri" w:hAnsi="Times New Roman" w:cs="Times New Roman"/>
                <w:sz w:val="24"/>
                <w:szCs w:val="24"/>
              </w:rPr>
              <w:t xml:space="preserve">, </w:t>
            </w:r>
            <w:proofErr w:type="spellStart"/>
            <w:r w:rsidRPr="00CD77AE">
              <w:rPr>
                <w:rFonts w:ascii="Times New Roman" w:eastAsia="Calibri" w:hAnsi="Times New Roman" w:cs="Times New Roman"/>
                <w:sz w:val="24"/>
                <w:szCs w:val="24"/>
              </w:rPr>
              <w:t>Shimoga</w:t>
            </w:r>
            <w:proofErr w:type="spellEnd"/>
            <w:r>
              <w:rPr>
                <w:rFonts w:ascii="Times New Roman" w:eastAsia="Calibri" w:hAnsi="Times New Roman" w:cs="Times New Roman"/>
                <w:sz w:val="24"/>
                <w:szCs w:val="24"/>
              </w:rPr>
              <w:t xml:space="preserve"> Dist.</w:t>
            </w:r>
          </w:p>
          <w:p w:rsidR="00EB5205" w:rsidRPr="00CD77AE" w:rsidRDefault="00EB5205" w:rsidP="009F55CE">
            <w:pPr>
              <w:spacing w:after="0" w:line="240" w:lineRule="auto"/>
              <w:rPr>
                <w:rFonts w:ascii="Times New Roman" w:eastAsia="Calibri" w:hAnsi="Times New Roman" w:cs="Times New Roman"/>
                <w:sz w:val="24"/>
                <w:szCs w:val="24"/>
              </w:rPr>
            </w:pPr>
          </w:p>
        </w:tc>
        <w:tc>
          <w:tcPr>
            <w:tcW w:w="1712" w:type="dxa"/>
          </w:tcPr>
          <w:p w:rsidR="00EB5205" w:rsidRPr="00CD77AE" w:rsidRDefault="00EB5205" w:rsidP="009F55CE">
            <w:pPr>
              <w:spacing w:after="0" w:line="240" w:lineRule="auto"/>
              <w:rPr>
                <w:rFonts w:ascii="Times New Roman" w:eastAsia="Calibri" w:hAnsi="Times New Roman" w:cs="Times New Roman"/>
                <w:sz w:val="24"/>
                <w:szCs w:val="24"/>
              </w:rPr>
            </w:pPr>
            <w:r w:rsidRPr="00CD77AE">
              <w:rPr>
                <w:rFonts w:ascii="Times New Roman" w:eastAsia="Calibri" w:hAnsi="Times New Roman" w:cs="Times New Roman"/>
                <w:sz w:val="24"/>
                <w:szCs w:val="24"/>
              </w:rPr>
              <w:t>15.12.2012 &amp; 16.12.12</w:t>
            </w:r>
          </w:p>
        </w:tc>
        <w:tc>
          <w:tcPr>
            <w:tcW w:w="2185" w:type="dxa"/>
          </w:tcPr>
          <w:p w:rsidR="00EB5205" w:rsidRPr="00CD77AE" w:rsidRDefault="00EB5205" w:rsidP="009F55CE">
            <w:pPr>
              <w:tabs>
                <w:tab w:val="left" w:pos="2052"/>
              </w:tabs>
              <w:spacing w:after="0" w:line="240" w:lineRule="auto"/>
              <w:ind w:right="252"/>
              <w:rPr>
                <w:rFonts w:ascii="Times New Roman" w:eastAsia="Calibri" w:hAnsi="Times New Roman" w:cs="Times New Roman"/>
                <w:sz w:val="24"/>
                <w:szCs w:val="24"/>
              </w:rPr>
            </w:pPr>
            <w:r w:rsidRPr="00CD77AE">
              <w:rPr>
                <w:rFonts w:ascii="Times New Roman" w:eastAsia="Calibri" w:hAnsi="Times New Roman" w:cs="Times New Roman"/>
                <w:sz w:val="24"/>
                <w:szCs w:val="24"/>
              </w:rPr>
              <w:t>Ms. Amrita Kanchan</w:t>
            </w:r>
          </w:p>
          <w:p w:rsidR="00EB5205" w:rsidRPr="00CD77AE" w:rsidRDefault="00EB5205" w:rsidP="009F55CE">
            <w:pPr>
              <w:tabs>
                <w:tab w:val="left" w:pos="2052"/>
              </w:tabs>
              <w:spacing w:after="0" w:line="240" w:lineRule="auto"/>
              <w:ind w:right="252"/>
              <w:rPr>
                <w:rFonts w:ascii="Times New Roman" w:eastAsia="Calibri" w:hAnsi="Times New Roman" w:cs="Times New Roman"/>
                <w:sz w:val="24"/>
                <w:szCs w:val="24"/>
              </w:rPr>
            </w:pPr>
            <w:r w:rsidRPr="00CD77AE">
              <w:rPr>
                <w:rFonts w:ascii="Times New Roman" w:eastAsia="Calibri" w:hAnsi="Times New Roman" w:cs="Times New Roman"/>
                <w:sz w:val="24"/>
                <w:szCs w:val="24"/>
              </w:rPr>
              <w:t xml:space="preserve">Ms. </w:t>
            </w:r>
            <w:proofErr w:type="spellStart"/>
            <w:r w:rsidRPr="00CD77AE">
              <w:rPr>
                <w:rFonts w:ascii="Times New Roman" w:eastAsia="Calibri" w:hAnsi="Times New Roman" w:cs="Times New Roman"/>
                <w:sz w:val="24"/>
                <w:szCs w:val="24"/>
              </w:rPr>
              <w:t>Vasudha</w:t>
            </w:r>
            <w:proofErr w:type="spellEnd"/>
            <w:r w:rsidRPr="00CD77AE">
              <w:rPr>
                <w:rFonts w:ascii="Times New Roman" w:eastAsia="Calibri" w:hAnsi="Times New Roman" w:cs="Times New Roman"/>
                <w:sz w:val="24"/>
                <w:szCs w:val="24"/>
              </w:rPr>
              <w:t xml:space="preserve"> </w:t>
            </w:r>
            <w:proofErr w:type="spellStart"/>
            <w:r w:rsidRPr="00CD77AE">
              <w:rPr>
                <w:rFonts w:ascii="Times New Roman" w:eastAsia="Calibri" w:hAnsi="Times New Roman" w:cs="Times New Roman"/>
                <w:sz w:val="24"/>
                <w:szCs w:val="24"/>
              </w:rPr>
              <w:t>Hande</w:t>
            </w:r>
            <w:proofErr w:type="spellEnd"/>
          </w:p>
        </w:tc>
        <w:tc>
          <w:tcPr>
            <w:tcW w:w="1762" w:type="dxa"/>
          </w:tcPr>
          <w:p w:rsidR="00EB5205" w:rsidRPr="00CD77AE" w:rsidRDefault="00EB5205" w:rsidP="009F55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p w:rsidR="00EB5205" w:rsidRPr="00CD77AE" w:rsidRDefault="00EB5205" w:rsidP="009F55CE">
            <w:pPr>
              <w:spacing w:after="0" w:line="240" w:lineRule="auto"/>
              <w:jc w:val="center"/>
              <w:rPr>
                <w:rFonts w:ascii="Times New Roman" w:eastAsia="Calibri" w:hAnsi="Times New Roman" w:cs="Times New Roman"/>
                <w:sz w:val="24"/>
                <w:szCs w:val="24"/>
              </w:rPr>
            </w:pPr>
          </w:p>
        </w:tc>
        <w:tc>
          <w:tcPr>
            <w:tcW w:w="1904" w:type="dxa"/>
          </w:tcPr>
          <w:p w:rsidR="00EB5205" w:rsidRPr="00CD77AE" w:rsidRDefault="00EB5205" w:rsidP="009F55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EB5205" w:rsidRPr="00B93435" w:rsidTr="00EB5205">
        <w:trPr>
          <w:jc w:val="center"/>
        </w:trPr>
        <w:tc>
          <w:tcPr>
            <w:tcW w:w="571" w:type="dxa"/>
          </w:tcPr>
          <w:p w:rsidR="00EB5205" w:rsidRDefault="00EB5205" w:rsidP="009F55C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536" w:type="dxa"/>
          </w:tcPr>
          <w:p w:rsidR="00EB5205" w:rsidRPr="00CD77AE" w:rsidRDefault="00EB5205" w:rsidP="009F55CE">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Karkala</w:t>
            </w:r>
            <w:proofErr w:type="spellEnd"/>
          </w:p>
        </w:tc>
        <w:tc>
          <w:tcPr>
            <w:tcW w:w="1712" w:type="dxa"/>
          </w:tcPr>
          <w:p w:rsidR="00EB5205" w:rsidRDefault="00EB5205" w:rsidP="009F55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09.01.2013</w:t>
            </w:r>
          </w:p>
          <w:p w:rsidR="00EB5205" w:rsidRDefault="00EB5205" w:rsidP="009F55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to</w:t>
            </w:r>
          </w:p>
          <w:p w:rsidR="00EB5205" w:rsidRPr="00CD77AE" w:rsidRDefault="00EB5205" w:rsidP="009F55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11.01.2013</w:t>
            </w:r>
          </w:p>
        </w:tc>
        <w:tc>
          <w:tcPr>
            <w:tcW w:w="2185" w:type="dxa"/>
          </w:tcPr>
          <w:p w:rsidR="00EB5205" w:rsidRDefault="00EB5205" w:rsidP="009F55CE">
            <w:pPr>
              <w:tabs>
                <w:tab w:val="left" w:pos="2052"/>
              </w:tabs>
              <w:spacing w:after="0" w:line="240" w:lineRule="auto"/>
              <w:ind w:right="252"/>
              <w:rPr>
                <w:rFonts w:ascii="Times New Roman" w:eastAsia="Calibri" w:hAnsi="Times New Roman" w:cs="Times New Roman"/>
                <w:sz w:val="24"/>
                <w:szCs w:val="24"/>
              </w:rPr>
            </w:pPr>
            <w:r>
              <w:rPr>
                <w:rFonts w:ascii="Times New Roman" w:eastAsia="Calibri" w:hAnsi="Times New Roman" w:cs="Times New Roman"/>
                <w:sz w:val="24"/>
                <w:szCs w:val="24"/>
              </w:rPr>
              <w:t>Mr. Freddy Antony</w:t>
            </w:r>
          </w:p>
          <w:p w:rsidR="00EB5205" w:rsidRPr="00CD77AE" w:rsidRDefault="00EB5205" w:rsidP="009F55CE">
            <w:pPr>
              <w:tabs>
                <w:tab w:val="left" w:pos="2052"/>
              </w:tabs>
              <w:spacing w:after="0" w:line="240" w:lineRule="auto"/>
              <w:ind w:right="252"/>
              <w:rPr>
                <w:rFonts w:ascii="Times New Roman" w:eastAsia="Calibri" w:hAnsi="Times New Roman" w:cs="Times New Roman"/>
                <w:sz w:val="24"/>
                <w:szCs w:val="24"/>
              </w:rPr>
            </w:pPr>
            <w:r>
              <w:rPr>
                <w:rFonts w:ascii="Times New Roman" w:eastAsia="Calibri" w:hAnsi="Times New Roman" w:cs="Times New Roman"/>
                <w:sz w:val="24"/>
                <w:szCs w:val="24"/>
              </w:rPr>
              <w:t>Mr. Yashodhara Kumar G.Y</w:t>
            </w:r>
          </w:p>
        </w:tc>
        <w:tc>
          <w:tcPr>
            <w:tcW w:w="1762" w:type="dxa"/>
          </w:tcPr>
          <w:p w:rsidR="00EB5205" w:rsidRPr="00CD77AE" w:rsidRDefault="00EB5205" w:rsidP="009F55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1904" w:type="dxa"/>
          </w:tcPr>
          <w:p w:rsidR="00EB5205" w:rsidRPr="00CD77AE" w:rsidRDefault="00EB5205" w:rsidP="009F55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r>
      <w:tr w:rsidR="00EB5205" w:rsidRPr="00B93435" w:rsidTr="00EB5205">
        <w:trPr>
          <w:jc w:val="center"/>
        </w:trPr>
        <w:tc>
          <w:tcPr>
            <w:tcW w:w="571" w:type="dxa"/>
          </w:tcPr>
          <w:p w:rsidR="00EB5205" w:rsidRDefault="00EB5205" w:rsidP="009F55C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1536" w:type="dxa"/>
          </w:tcPr>
          <w:p w:rsidR="00EB5205" w:rsidRPr="00CD77AE" w:rsidRDefault="00EB5205" w:rsidP="009F55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Lakshadweep</w:t>
            </w:r>
          </w:p>
        </w:tc>
        <w:tc>
          <w:tcPr>
            <w:tcW w:w="1712" w:type="dxa"/>
          </w:tcPr>
          <w:p w:rsidR="00EB5205" w:rsidRPr="00CD77AE" w:rsidRDefault="00EB5205" w:rsidP="009F55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15.01.2013 to 25.01.2013</w:t>
            </w:r>
          </w:p>
        </w:tc>
        <w:tc>
          <w:tcPr>
            <w:tcW w:w="2185" w:type="dxa"/>
          </w:tcPr>
          <w:p w:rsidR="00EB5205" w:rsidRDefault="00EB5205" w:rsidP="009F55CE">
            <w:pPr>
              <w:tabs>
                <w:tab w:val="left" w:pos="2052"/>
              </w:tabs>
              <w:spacing w:after="0" w:line="240" w:lineRule="auto"/>
              <w:ind w:right="252"/>
              <w:rPr>
                <w:rFonts w:ascii="Times New Roman" w:eastAsia="Calibri" w:hAnsi="Times New Roman" w:cs="Times New Roman"/>
                <w:sz w:val="24"/>
                <w:szCs w:val="24"/>
              </w:rPr>
            </w:pPr>
            <w:r>
              <w:rPr>
                <w:rFonts w:ascii="Times New Roman" w:eastAsia="Calibri" w:hAnsi="Times New Roman" w:cs="Times New Roman"/>
                <w:sz w:val="24"/>
                <w:szCs w:val="24"/>
              </w:rPr>
              <w:t xml:space="preserve">Dr. G. </w:t>
            </w:r>
            <w:proofErr w:type="spellStart"/>
            <w:r>
              <w:rPr>
                <w:rFonts w:ascii="Times New Roman" w:eastAsia="Calibri" w:hAnsi="Times New Roman" w:cs="Times New Roman"/>
                <w:sz w:val="24"/>
                <w:szCs w:val="24"/>
              </w:rPr>
              <w:t>Jayarama</w:t>
            </w:r>
            <w:proofErr w:type="spellEnd"/>
          </w:p>
          <w:p w:rsidR="00EB5205" w:rsidRPr="00CD77AE" w:rsidRDefault="00EB5205" w:rsidP="009F55CE">
            <w:pPr>
              <w:tabs>
                <w:tab w:val="left" w:pos="2052"/>
              </w:tabs>
              <w:spacing w:after="0" w:line="240" w:lineRule="auto"/>
              <w:ind w:right="252"/>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proofErr w:type="spellStart"/>
            <w:r>
              <w:rPr>
                <w:rFonts w:ascii="Times New Roman" w:eastAsia="Calibri" w:hAnsi="Times New Roman" w:cs="Times New Roman"/>
                <w:sz w:val="24"/>
                <w:szCs w:val="24"/>
              </w:rPr>
              <w:t>Raju</w:t>
            </w:r>
            <w:proofErr w:type="spellEnd"/>
            <w:r>
              <w:rPr>
                <w:rFonts w:ascii="Times New Roman" w:eastAsia="Calibri" w:hAnsi="Times New Roman" w:cs="Times New Roman"/>
                <w:sz w:val="24"/>
                <w:szCs w:val="24"/>
              </w:rPr>
              <w:t xml:space="preserve"> H.H</w:t>
            </w:r>
          </w:p>
        </w:tc>
        <w:tc>
          <w:tcPr>
            <w:tcW w:w="1762" w:type="dxa"/>
          </w:tcPr>
          <w:p w:rsidR="00EB5205" w:rsidRPr="00CD77AE" w:rsidRDefault="00EB5205" w:rsidP="009F55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116</w:t>
            </w:r>
          </w:p>
        </w:tc>
        <w:tc>
          <w:tcPr>
            <w:tcW w:w="1904" w:type="dxa"/>
          </w:tcPr>
          <w:p w:rsidR="00EB5205" w:rsidRPr="00CD77AE" w:rsidRDefault="00EB5205" w:rsidP="009F55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2C3065" w:rsidRPr="00B93435" w:rsidTr="00EB5205">
        <w:trPr>
          <w:jc w:val="center"/>
        </w:trPr>
        <w:tc>
          <w:tcPr>
            <w:tcW w:w="571" w:type="dxa"/>
          </w:tcPr>
          <w:p w:rsidR="002C3065" w:rsidRDefault="002C3065" w:rsidP="009F55C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1536" w:type="dxa"/>
          </w:tcPr>
          <w:p w:rsidR="002C3065" w:rsidRPr="00CD77AE" w:rsidRDefault="002C3065" w:rsidP="009F55CE">
            <w:pPr>
              <w:spacing w:after="0" w:line="240" w:lineRule="auto"/>
              <w:rPr>
                <w:rFonts w:ascii="Times New Roman" w:hAnsi="Times New Roman"/>
                <w:sz w:val="24"/>
                <w:szCs w:val="24"/>
              </w:rPr>
            </w:pPr>
            <w:proofErr w:type="spellStart"/>
            <w:r>
              <w:rPr>
                <w:rFonts w:ascii="Times New Roman" w:hAnsi="Times New Roman"/>
                <w:sz w:val="24"/>
                <w:szCs w:val="24"/>
              </w:rPr>
              <w:t>Hospet</w:t>
            </w:r>
            <w:proofErr w:type="spellEnd"/>
            <w:r>
              <w:rPr>
                <w:rFonts w:ascii="Times New Roman" w:hAnsi="Times New Roman"/>
                <w:sz w:val="24"/>
                <w:szCs w:val="24"/>
              </w:rPr>
              <w:t xml:space="preserve"> </w:t>
            </w:r>
          </w:p>
          <w:p w:rsidR="002C3065" w:rsidRPr="00CD77AE" w:rsidRDefault="002C3065" w:rsidP="009F55CE">
            <w:pPr>
              <w:spacing w:after="0" w:line="240" w:lineRule="auto"/>
              <w:rPr>
                <w:rFonts w:ascii="Times New Roman" w:hAnsi="Times New Roman"/>
                <w:sz w:val="24"/>
                <w:szCs w:val="24"/>
              </w:rPr>
            </w:pPr>
          </w:p>
        </w:tc>
        <w:tc>
          <w:tcPr>
            <w:tcW w:w="1712" w:type="dxa"/>
          </w:tcPr>
          <w:p w:rsidR="002C3065" w:rsidRPr="00CD77AE" w:rsidRDefault="002C3065" w:rsidP="009F55CE">
            <w:pPr>
              <w:spacing w:after="0" w:line="240" w:lineRule="auto"/>
              <w:rPr>
                <w:rFonts w:ascii="Times New Roman" w:hAnsi="Times New Roman"/>
                <w:sz w:val="24"/>
                <w:szCs w:val="24"/>
              </w:rPr>
            </w:pPr>
            <w:r>
              <w:rPr>
                <w:rFonts w:ascii="Times New Roman" w:hAnsi="Times New Roman"/>
                <w:sz w:val="24"/>
                <w:szCs w:val="24"/>
              </w:rPr>
              <w:t>14.03.2013</w:t>
            </w:r>
          </w:p>
        </w:tc>
        <w:tc>
          <w:tcPr>
            <w:tcW w:w="2185" w:type="dxa"/>
          </w:tcPr>
          <w:p w:rsidR="002C3065" w:rsidRDefault="002C3065" w:rsidP="009F55CE">
            <w:pPr>
              <w:tabs>
                <w:tab w:val="left" w:pos="2052"/>
              </w:tabs>
              <w:spacing w:after="0" w:line="240" w:lineRule="auto"/>
              <w:ind w:right="252"/>
              <w:rPr>
                <w:rFonts w:ascii="Times New Roman" w:hAnsi="Times New Roman"/>
                <w:sz w:val="24"/>
                <w:szCs w:val="24"/>
              </w:rPr>
            </w:pPr>
            <w:r>
              <w:rPr>
                <w:rFonts w:ascii="Times New Roman" w:hAnsi="Times New Roman"/>
                <w:sz w:val="24"/>
                <w:szCs w:val="24"/>
              </w:rPr>
              <w:t>Mr. Freddy Antony</w:t>
            </w:r>
          </w:p>
          <w:p w:rsidR="002C3065" w:rsidRPr="00CD77AE" w:rsidRDefault="002C3065" w:rsidP="009F55CE">
            <w:pPr>
              <w:tabs>
                <w:tab w:val="left" w:pos="2052"/>
              </w:tabs>
              <w:spacing w:after="0" w:line="240" w:lineRule="auto"/>
              <w:ind w:right="252"/>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Purusotham</w:t>
            </w:r>
            <w:proofErr w:type="spellEnd"/>
            <w:r>
              <w:rPr>
                <w:rFonts w:ascii="Times New Roman" w:hAnsi="Times New Roman"/>
                <w:sz w:val="24"/>
                <w:szCs w:val="24"/>
              </w:rPr>
              <w:t xml:space="preserve"> P</w:t>
            </w:r>
          </w:p>
        </w:tc>
        <w:tc>
          <w:tcPr>
            <w:tcW w:w="1762" w:type="dxa"/>
          </w:tcPr>
          <w:p w:rsidR="002C3065" w:rsidRPr="00CD77AE" w:rsidRDefault="002C3065" w:rsidP="009F55CE">
            <w:pPr>
              <w:spacing w:after="0" w:line="240" w:lineRule="auto"/>
              <w:jc w:val="center"/>
              <w:rPr>
                <w:rFonts w:ascii="Times New Roman" w:hAnsi="Times New Roman"/>
                <w:sz w:val="24"/>
                <w:szCs w:val="24"/>
              </w:rPr>
            </w:pPr>
            <w:r>
              <w:rPr>
                <w:rFonts w:ascii="Times New Roman" w:hAnsi="Times New Roman"/>
                <w:sz w:val="24"/>
                <w:szCs w:val="24"/>
              </w:rPr>
              <w:t>34</w:t>
            </w:r>
          </w:p>
          <w:p w:rsidR="002C3065" w:rsidRPr="00CD77AE" w:rsidRDefault="002C3065" w:rsidP="009F55CE">
            <w:pPr>
              <w:spacing w:after="0" w:line="240" w:lineRule="auto"/>
              <w:jc w:val="center"/>
              <w:rPr>
                <w:rFonts w:ascii="Times New Roman" w:hAnsi="Times New Roman"/>
                <w:sz w:val="24"/>
                <w:szCs w:val="24"/>
              </w:rPr>
            </w:pPr>
          </w:p>
        </w:tc>
        <w:tc>
          <w:tcPr>
            <w:tcW w:w="1904" w:type="dxa"/>
          </w:tcPr>
          <w:p w:rsidR="002C3065" w:rsidRPr="00CD77AE" w:rsidRDefault="002C3065" w:rsidP="009F55CE">
            <w:pPr>
              <w:spacing w:after="0" w:line="240" w:lineRule="auto"/>
              <w:jc w:val="center"/>
              <w:rPr>
                <w:rFonts w:ascii="Times New Roman" w:hAnsi="Times New Roman"/>
                <w:sz w:val="24"/>
                <w:szCs w:val="24"/>
              </w:rPr>
            </w:pPr>
            <w:r>
              <w:rPr>
                <w:rFonts w:ascii="Times New Roman" w:hAnsi="Times New Roman"/>
                <w:sz w:val="24"/>
                <w:szCs w:val="24"/>
              </w:rPr>
              <w:t>-</w:t>
            </w:r>
          </w:p>
        </w:tc>
      </w:tr>
    </w:tbl>
    <w:p w:rsidR="00A753A8" w:rsidRDefault="00A753A8" w:rsidP="007B1E18">
      <w:pPr>
        <w:spacing w:after="0" w:line="240" w:lineRule="auto"/>
        <w:rPr>
          <w:rFonts w:ascii="Times New Roman" w:hAnsi="Times New Roman" w:cs="Times New Roman"/>
          <w:b/>
          <w:sz w:val="24"/>
          <w:szCs w:val="24"/>
          <w:highlight w:val="yellow"/>
        </w:rPr>
      </w:pPr>
    </w:p>
    <w:p w:rsidR="00835D70" w:rsidRPr="002C3065" w:rsidRDefault="00451617" w:rsidP="007B1E18">
      <w:pPr>
        <w:pStyle w:val="ListParagraph"/>
        <w:numPr>
          <w:ilvl w:val="0"/>
          <w:numId w:val="8"/>
        </w:numPr>
        <w:spacing w:after="0" w:line="240" w:lineRule="auto"/>
        <w:ind w:left="270" w:hanging="270"/>
        <w:rPr>
          <w:rFonts w:ascii="Times New Roman" w:hAnsi="Times New Roman" w:cs="Times New Roman"/>
          <w:b/>
          <w:sz w:val="24"/>
          <w:szCs w:val="24"/>
        </w:rPr>
      </w:pPr>
      <w:r w:rsidRPr="002C3065">
        <w:rPr>
          <w:rFonts w:ascii="Times New Roman" w:hAnsi="Times New Roman" w:cs="Times New Roman"/>
          <w:b/>
          <w:sz w:val="24"/>
          <w:szCs w:val="24"/>
        </w:rPr>
        <w:t xml:space="preserve"> </w:t>
      </w:r>
      <w:r w:rsidR="00B22B65" w:rsidRPr="002C3065">
        <w:rPr>
          <w:rFonts w:ascii="Times New Roman" w:hAnsi="Times New Roman" w:cs="Times New Roman"/>
          <w:b/>
          <w:sz w:val="24"/>
          <w:szCs w:val="24"/>
        </w:rPr>
        <w:t>Orientation Programs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690"/>
        <w:gridCol w:w="1440"/>
        <w:gridCol w:w="180"/>
        <w:gridCol w:w="1350"/>
        <w:gridCol w:w="2700"/>
      </w:tblGrid>
      <w:tr w:rsidR="002C3065" w:rsidRPr="003E51BB" w:rsidTr="00FF4989">
        <w:tc>
          <w:tcPr>
            <w:tcW w:w="648"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rPr>
                <w:b/>
              </w:rPr>
            </w:pPr>
            <w:r w:rsidRPr="003E51BB">
              <w:rPr>
                <w:b/>
              </w:rPr>
              <w:t>Sl. No.</w:t>
            </w:r>
          </w:p>
        </w:tc>
        <w:tc>
          <w:tcPr>
            <w:tcW w:w="369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rPr>
                <w:b/>
              </w:rPr>
            </w:pPr>
            <w:r w:rsidRPr="003E51BB">
              <w:rPr>
                <w:b/>
              </w:rPr>
              <w:t>Title of Workshop/Course Conducted</w:t>
            </w:r>
          </w:p>
        </w:tc>
        <w:tc>
          <w:tcPr>
            <w:tcW w:w="144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rPr>
                <w:b/>
              </w:rPr>
            </w:pPr>
            <w:r w:rsidRPr="003E51BB">
              <w:rPr>
                <w:b/>
              </w:rPr>
              <w:t>Target Group</w:t>
            </w:r>
          </w:p>
        </w:tc>
        <w:tc>
          <w:tcPr>
            <w:tcW w:w="1530" w:type="dxa"/>
            <w:gridSpan w:val="2"/>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rPr>
                <w:b/>
              </w:rPr>
            </w:pPr>
            <w:r w:rsidRPr="003E51BB">
              <w:rPr>
                <w:b/>
              </w:rPr>
              <w:t>Date/s</w:t>
            </w:r>
          </w:p>
        </w:tc>
        <w:tc>
          <w:tcPr>
            <w:tcW w:w="270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rPr>
                <w:b/>
              </w:rPr>
            </w:pPr>
            <w:r w:rsidRPr="003E51BB">
              <w:rPr>
                <w:b/>
              </w:rPr>
              <w:t>Venue/Organizers</w:t>
            </w:r>
          </w:p>
        </w:tc>
      </w:tr>
      <w:tr w:rsidR="002C3065" w:rsidRPr="003E51BB" w:rsidTr="00FF4989">
        <w:tc>
          <w:tcPr>
            <w:tcW w:w="10008" w:type="dxa"/>
            <w:gridSpan w:val="6"/>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rPr>
                <w:b/>
              </w:rPr>
            </w:pPr>
            <w:r w:rsidRPr="003E51BB">
              <w:rPr>
                <w:b/>
              </w:rPr>
              <w:t xml:space="preserve">Dr. S. </w:t>
            </w:r>
            <w:proofErr w:type="spellStart"/>
            <w:r w:rsidRPr="003E51BB">
              <w:rPr>
                <w:b/>
              </w:rPr>
              <w:t>Venkatesan</w:t>
            </w:r>
            <w:proofErr w:type="spellEnd"/>
          </w:p>
        </w:tc>
      </w:tr>
      <w:tr w:rsidR="002C3065" w:rsidRPr="003E51BB" w:rsidTr="00FF4989">
        <w:tc>
          <w:tcPr>
            <w:tcW w:w="648"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1</w:t>
            </w:r>
          </w:p>
        </w:tc>
        <w:tc>
          <w:tcPr>
            <w:tcW w:w="369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 xml:space="preserve">World Autism Day Celebrations  </w:t>
            </w:r>
          </w:p>
        </w:tc>
        <w:tc>
          <w:tcPr>
            <w:tcW w:w="1620" w:type="dxa"/>
            <w:gridSpan w:val="2"/>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40Parents</w:t>
            </w:r>
          </w:p>
        </w:tc>
        <w:tc>
          <w:tcPr>
            <w:tcW w:w="135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02.04.2012</w:t>
            </w:r>
          </w:p>
        </w:tc>
        <w:tc>
          <w:tcPr>
            <w:tcW w:w="270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AIISH, Mysore</w:t>
            </w:r>
          </w:p>
        </w:tc>
      </w:tr>
      <w:tr w:rsidR="002C3065" w:rsidRPr="003E51BB" w:rsidTr="00FF4989">
        <w:tc>
          <w:tcPr>
            <w:tcW w:w="648"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2</w:t>
            </w:r>
          </w:p>
        </w:tc>
        <w:tc>
          <w:tcPr>
            <w:tcW w:w="369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Orientation Program on Learning Disabilities</w:t>
            </w:r>
          </w:p>
        </w:tc>
        <w:tc>
          <w:tcPr>
            <w:tcW w:w="1620" w:type="dxa"/>
            <w:gridSpan w:val="2"/>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20 Special Teachers</w:t>
            </w:r>
          </w:p>
        </w:tc>
        <w:tc>
          <w:tcPr>
            <w:tcW w:w="135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19.04.2012</w:t>
            </w:r>
          </w:p>
        </w:tc>
        <w:tc>
          <w:tcPr>
            <w:tcW w:w="270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proofErr w:type="spellStart"/>
            <w:r w:rsidRPr="003E51BB">
              <w:t>Samveda</w:t>
            </w:r>
            <w:proofErr w:type="spellEnd"/>
            <w:r w:rsidRPr="003E51BB">
              <w:t xml:space="preserve">, </w:t>
            </w:r>
            <w:proofErr w:type="spellStart"/>
            <w:r w:rsidRPr="003E51BB">
              <w:t>Davanagere</w:t>
            </w:r>
            <w:proofErr w:type="spellEnd"/>
            <w:r w:rsidRPr="003E51BB">
              <w:t>, at AIISH, Mysore</w:t>
            </w:r>
          </w:p>
        </w:tc>
      </w:tr>
      <w:tr w:rsidR="002C3065" w:rsidRPr="003E51BB" w:rsidTr="00FF4989">
        <w:tc>
          <w:tcPr>
            <w:tcW w:w="648"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3</w:t>
            </w:r>
          </w:p>
        </w:tc>
        <w:tc>
          <w:tcPr>
            <w:tcW w:w="369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Learning Disability: Monthly Public Lecture Series</w:t>
            </w:r>
          </w:p>
        </w:tc>
        <w:tc>
          <w:tcPr>
            <w:tcW w:w="1620" w:type="dxa"/>
            <w:gridSpan w:val="2"/>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65 Parents &amp; Teachers</w:t>
            </w:r>
          </w:p>
        </w:tc>
        <w:tc>
          <w:tcPr>
            <w:tcW w:w="135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28.04.2012</w:t>
            </w:r>
          </w:p>
        </w:tc>
        <w:tc>
          <w:tcPr>
            <w:tcW w:w="270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 xml:space="preserve">AIISH, Mysore </w:t>
            </w:r>
          </w:p>
        </w:tc>
      </w:tr>
      <w:tr w:rsidR="002C3065" w:rsidRPr="003E51BB" w:rsidTr="00FF4989">
        <w:tc>
          <w:tcPr>
            <w:tcW w:w="648"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4</w:t>
            </w:r>
          </w:p>
        </w:tc>
        <w:tc>
          <w:tcPr>
            <w:tcW w:w="369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Activities for promoting whole brain development in CWSN</w:t>
            </w:r>
          </w:p>
        </w:tc>
        <w:tc>
          <w:tcPr>
            <w:tcW w:w="1620" w:type="dxa"/>
            <w:gridSpan w:val="2"/>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25 special educators</w:t>
            </w:r>
          </w:p>
        </w:tc>
        <w:tc>
          <w:tcPr>
            <w:tcW w:w="135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28.06.2012</w:t>
            </w:r>
          </w:p>
        </w:tc>
        <w:tc>
          <w:tcPr>
            <w:tcW w:w="270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Staff Enrichment Program: AIISH, Mysore</w:t>
            </w:r>
          </w:p>
        </w:tc>
      </w:tr>
      <w:tr w:rsidR="002C3065" w:rsidRPr="003E51BB" w:rsidTr="009F55CE">
        <w:trPr>
          <w:trHeight w:val="1673"/>
        </w:trPr>
        <w:tc>
          <w:tcPr>
            <w:tcW w:w="648"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jc w:val="left"/>
            </w:pPr>
            <w:r w:rsidRPr="003E51BB">
              <w:t>5</w:t>
            </w:r>
          </w:p>
        </w:tc>
        <w:tc>
          <w:tcPr>
            <w:tcW w:w="369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spacing w:after="0" w:line="240" w:lineRule="auto"/>
              <w:rPr>
                <w:rFonts w:ascii="Times New Roman" w:hAnsi="Times New Roman" w:cs="Times New Roman"/>
                <w:sz w:val="24"/>
                <w:szCs w:val="24"/>
              </w:rPr>
            </w:pPr>
            <w:r w:rsidRPr="003E51BB">
              <w:rPr>
                <w:rFonts w:ascii="Times New Roman" w:hAnsi="Times New Roman" w:cs="Times New Roman"/>
                <w:bCs/>
                <w:sz w:val="24"/>
                <w:szCs w:val="24"/>
              </w:rPr>
              <w:t xml:space="preserve">Seminar on ‘Employability of Persons with Intellectual Disabilities and Hearing Impairments’ </w:t>
            </w:r>
          </w:p>
        </w:tc>
        <w:tc>
          <w:tcPr>
            <w:tcW w:w="1620" w:type="dxa"/>
            <w:gridSpan w:val="2"/>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jc w:val="left"/>
            </w:pPr>
            <w:r w:rsidRPr="003E51BB">
              <w:rPr>
                <w:bCs/>
              </w:rPr>
              <w:t>Industrialists of Mysore District</w:t>
            </w:r>
          </w:p>
        </w:tc>
        <w:tc>
          <w:tcPr>
            <w:tcW w:w="135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jc w:val="left"/>
            </w:pPr>
            <w:r w:rsidRPr="003E51BB">
              <w:t>08.08.2012</w:t>
            </w:r>
          </w:p>
        </w:tc>
        <w:tc>
          <w:tcPr>
            <w:tcW w:w="2700" w:type="dxa"/>
            <w:tcBorders>
              <w:top w:val="single" w:sz="4" w:space="0" w:color="auto"/>
              <w:left w:val="single" w:sz="4" w:space="0" w:color="auto"/>
              <w:bottom w:val="single" w:sz="4" w:space="0" w:color="auto"/>
              <w:right w:val="single" w:sz="4" w:space="0" w:color="auto"/>
            </w:tcBorders>
          </w:tcPr>
          <w:p w:rsidR="002C3065" w:rsidRPr="00220BD1" w:rsidRDefault="002C3065" w:rsidP="00B42994">
            <w:pPr>
              <w:spacing w:after="0" w:line="240" w:lineRule="auto"/>
              <w:rPr>
                <w:rFonts w:ascii="Times New Roman" w:hAnsi="Times New Roman" w:cs="Times New Roman"/>
                <w:sz w:val="24"/>
                <w:szCs w:val="24"/>
              </w:rPr>
            </w:pPr>
            <w:r w:rsidRPr="00220BD1">
              <w:rPr>
                <w:rFonts w:ascii="Times New Roman" w:hAnsi="Times New Roman" w:cs="Times New Roman"/>
                <w:bCs/>
                <w:sz w:val="24"/>
                <w:szCs w:val="24"/>
              </w:rPr>
              <w:t>Chief Guest/Resource Person for  interactive meet organized as SAMARTHA-2012 by Rotary Midtown, at   SJCE, Mysore</w:t>
            </w:r>
          </w:p>
        </w:tc>
      </w:tr>
      <w:tr w:rsidR="002C3065" w:rsidRPr="003E51BB" w:rsidTr="00FF4989">
        <w:tc>
          <w:tcPr>
            <w:tcW w:w="648"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6</w:t>
            </w:r>
          </w:p>
        </w:tc>
        <w:tc>
          <w:tcPr>
            <w:tcW w:w="3690" w:type="dxa"/>
            <w:tcBorders>
              <w:top w:val="single" w:sz="4" w:space="0" w:color="auto"/>
              <w:left w:val="single" w:sz="4" w:space="0" w:color="auto"/>
              <w:bottom w:val="single" w:sz="4" w:space="0" w:color="auto"/>
              <w:right w:val="single" w:sz="4" w:space="0" w:color="auto"/>
            </w:tcBorders>
          </w:tcPr>
          <w:p w:rsidR="002C3065" w:rsidRDefault="002C3065" w:rsidP="00B42994">
            <w:pPr>
              <w:pStyle w:val="PlainText"/>
              <w:spacing w:before="0" w:beforeAutospacing="0" w:after="0" w:afterAutospacing="0"/>
            </w:pPr>
            <w:r w:rsidRPr="003E51BB">
              <w:t xml:space="preserve">International Diploma in Guidance and Counseling Lecture on ‘Disability, Impairments and Handicaps: Counseling’  </w:t>
            </w:r>
          </w:p>
          <w:p w:rsidR="007B1E18" w:rsidRPr="003E51BB" w:rsidRDefault="007B1E18" w:rsidP="00B42994">
            <w:pPr>
              <w:pStyle w:val="PlainText"/>
              <w:spacing w:before="0" w:beforeAutospacing="0" w:after="0" w:afterAutospacing="0"/>
            </w:pPr>
          </w:p>
        </w:tc>
        <w:tc>
          <w:tcPr>
            <w:tcW w:w="1620" w:type="dxa"/>
            <w:gridSpan w:val="2"/>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25 IDGC students</w:t>
            </w:r>
          </w:p>
        </w:tc>
        <w:tc>
          <w:tcPr>
            <w:tcW w:w="135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17.08.2012</w:t>
            </w:r>
          </w:p>
        </w:tc>
        <w:tc>
          <w:tcPr>
            <w:tcW w:w="2700" w:type="dxa"/>
            <w:tcBorders>
              <w:top w:val="single" w:sz="4" w:space="0" w:color="auto"/>
              <w:left w:val="single" w:sz="4" w:space="0" w:color="auto"/>
              <w:bottom w:val="single" w:sz="4" w:space="0" w:color="auto"/>
              <w:right w:val="single" w:sz="4" w:space="0" w:color="auto"/>
            </w:tcBorders>
          </w:tcPr>
          <w:p w:rsidR="002C3065" w:rsidRPr="00220BD1" w:rsidRDefault="002C3065" w:rsidP="00B42994">
            <w:pPr>
              <w:pStyle w:val="PlainText"/>
              <w:spacing w:before="0" w:beforeAutospacing="0" w:after="0" w:afterAutospacing="0"/>
            </w:pPr>
            <w:r w:rsidRPr="00220BD1">
              <w:t>RIE, Mysore</w:t>
            </w:r>
          </w:p>
        </w:tc>
      </w:tr>
      <w:tr w:rsidR="002C3065" w:rsidRPr="003E51BB" w:rsidTr="00FF4989">
        <w:tc>
          <w:tcPr>
            <w:tcW w:w="648"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lastRenderedPageBreak/>
              <w:t>8</w:t>
            </w:r>
          </w:p>
        </w:tc>
        <w:tc>
          <w:tcPr>
            <w:tcW w:w="369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 xml:space="preserve">International Diploma in Guidance and Counseling Lecture on ‘Problem Behavior Management in Children’  </w:t>
            </w:r>
          </w:p>
        </w:tc>
        <w:tc>
          <w:tcPr>
            <w:tcW w:w="1620" w:type="dxa"/>
            <w:gridSpan w:val="2"/>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25 IDGC students</w:t>
            </w:r>
          </w:p>
        </w:tc>
        <w:tc>
          <w:tcPr>
            <w:tcW w:w="135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21.08.2012</w:t>
            </w:r>
          </w:p>
        </w:tc>
        <w:tc>
          <w:tcPr>
            <w:tcW w:w="270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RIE, Mysore</w:t>
            </w:r>
          </w:p>
        </w:tc>
      </w:tr>
      <w:tr w:rsidR="002C3065" w:rsidRPr="003E51BB" w:rsidTr="00FF4989">
        <w:tc>
          <w:tcPr>
            <w:tcW w:w="648"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9</w:t>
            </w:r>
          </w:p>
        </w:tc>
        <w:tc>
          <w:tcPr>
            <w:tcW w:w="369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 xml:space="preserve">International Diploma in Guidance and Counseling Lecture on ‘Learning Disabilities in School Children’  </w:t>
            </w:r>
          </w:p>
        </w:tc>
        <w:tc>
          <w:tcPr>
            <w:tcW w:w="1620" w:type="dxa"/>
            <w:gridSpan w:val="2"/>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25 IDGC students</w:t>
            </w:r>
          </w:p>
        </w:tc>
        <w:tc>
          <w:tcPr>
            <w:tcW w:w="135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22.08.2012</w:t>
            </w:r>
          </w:p>
        </w:tc>
        <w:tc>
          <w:tcPr>
            <w:tcW w:w="270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RIE, Mysore</w:t>
            </w:r>
          </w:p>
        </w:tc>
      </w:tr>
      <w:tr w:rsidR="002C3065" w:rsidRPr="003E51BB" w:rsidTr="00FF4989">
        <w:tc>
          <w:tcPr>
            <w:tcW w:w="648"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10</w:t>
            </w:r>
          </w:p>
        </w:tc>
        <w:tc>
          <w:tcPr>
            <w:tcW w:w="369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 xml:space="preserve">International Diploma in Guidance and Counseling Lecture on ‘CWSN: Legal Issues </w:t>
            </w:r>
          </w:p>
        </w:tc>
        <w:tc>
          <w:tcPr>
            <w:tcW w:w="1620" w:type="dxa"/>
            <w:gridSpan w:val="2"/>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25 IDGC students</w:t>
            </w:r>
          </w:p>
        </w:tc>
        <w:tc>
          <w:tcPr>
            <w:tcW w:w="135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23.08.2012</w:t>
            </w:r>
          </w:p>
        </w:tc>
        <w:tc>
          <w:tcPr>
            <w:tcW w:w="270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RIE, Mysore</w:t>
            </w:r>
          </w:p>
        </w:tc>
      </w:tr>
      <w:tr w:rsidR="002C3065" w:rsidRPr="003E51BB" w:rsidTr="00FF4989">
        <w:tc>
          <w:tcPr>
            <w:tcW w:w="648"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11</w:t>
            </w:r>
          </w:p>
        </w:tc>
        <w:tc>
          <w:tcPr>
            <w:tcW w:w="369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Orientation Program on ‘Disabilities &amp; Impairments’</w:t>
            </w:r>
          </w:p>
        </w:tc>
        <w:tc>
          <w:tcPr>
            <w:tcW w:w="1620" w:type="dxa"/>
            <w:gridSpan w:val="2"/>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 xml:space="preserve">55 students </w:t>
            </w:r>
          </w:p>
        </w:tc>
        <w:tc>
          <w:tcPr>
            <w:tcW w:w="135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24.08.2012</w:t>
            </w:r>
          </w:p>
        </w:tc>
        <w:tc>
          <w:tcPr>
            <w:tcW w:w="270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proofErr w:type="spellStart"/>
            <w:r w:rsidRPr="003E51BB">
              <w:t>Mahajanas</w:t>
            </w:r>
            <w:proofErr w:type="spellEnd"/>
            <w:r w:rsidRPr="003E51BB">
              <w:t xml:space="preserve"> College,  Mysore</w:t>
            </w:r>
          </w:p>
        </w:tc>
      </w:tr>
      <w:tr w:rsidR="002C3065" w:rsidRPr="003E51BB" w:rsidTr="00FF4989">
        <w:tc>
          <w:tcPr>
            <w:tcW w:w="648"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12</w:t>
            </w:r>
          </w:p>
        </w:tc>
        <w:tc>
          <w:tcPr>
            <w:tcW w:w="369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 xml:space="preserve">Key Note Address-‘Career by Choice: Not by Chance’ </w:t>
            </w:r>
          </w:p>
        </w:tc>
        <w:tc>
          <w:tcPr>
            <w:tcW w:w="1620" w:type="dxa"/>
            <w:gridSpan w:val="2"/>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80 High school students &amp; 25 IDGC students</w:t>
            </w:r>
          </w:p>
        </w:tc>
        <w:tc>
          <w:tcPr>
            <w:tcW w:w="135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07 09.2012</w:t>
            </w:r>
          </w:p>
        </w:tc>
        <w:tc>
          <w:tcPr>
            <w:tcW w:w="270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 xml:space="preserve">RIE, Mysore </w:t>
            </w:r>
          </w:p>
        </w:tc>
      </w:tr>
      <w:tr w:rsidR="002C3065" w:rsidRPr="003E51BB" w:rsidTr="00FF4989">
        <w:tc>
          <w:tcPr>
            <w:tcW w:w="648"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13</w:t>
            </w:r>
          </w:p>
        </w:tc>
        <w:tc>
          <w:tcPr>
            <w:tcW w:w="369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Common Errors in Scientific Research Writing</w:t>
            </w:r>
          </w:p>
        </w:tc>
        <w:tc>
          <w:tcPr>
            <w:tcW w:w="1620" w:type="dxa"/>
            <w:gridSpan w:val="2"/>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35 Audiologists</w:t>
            </w:r>
          </w:p>
        </w:tc>
        <w:tc>
          <w:tcPr>
            <w:tcW w:w="135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27.09.2012</w:t>
            </w:r>
          </w:p>
        </w:tc>
        <w:tc>
          <w:tcPr>
            <w:tcW w:w="270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Staff Enrichment Program: AIISH, Mysore</w:t>
            </w:r>
          </w:p>
        </w:tc>
      </w:tr>
      <w:tr w:rsidR="002C3065" w:rsidRPr="003E51BB" w:rsidTr="00FF4989">
        <w:tc>
          <w:tcPr>
            <w:tcW w:w="648"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14</w:t>
            </w:r>
          </w:p>
        </w:tc>
        <w:tc>
          <w:tcPr>
            <w:tcW w:w="369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rPr>
                <w:bCs/>
              </w:rPr>
              <w:t xml:space="preserve">‘Yoga Therapy Session’ in Seminar on ‘Yoga and Music for Management of Autism Spectrum Disorders’ </w:t>
            </w:r>
          </w:p>
        </w:tc>
        <w:tc>
          <w:tcPr>
            <w:tcW w:w="1620" w:type="dxa"/>
            <w:gridSpan w:val="2"/>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75 PG Students in Sp. Hearing</w:t>
            </w:r>
          </w:p>
        </w:tc>
        <w:tc>
          <w:tcPr>
            <w:tcW w:w="135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31.10.2012</w:t>
            </w:r>
          </w:p>
        </w:tc>
        <w:tc>
          <w:tcPr>
            <w:tcW w:w="270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Served as Moderator in AIISH, Mysore</w:t>
            </w:r>
          </w:p>
        </w:tc>
      </w:tr>
      <w:tr w:rsidR="002C3065" w:rsidRPr="003E51BB" w:rsidTr="00FF4989">
        <w:tc>
          <w:tcPr>
            <w:tcW w:w="648"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15</w:t>
            </w:r>
          </w:p>
        </w:tc>
        <w:tc>
          <w:tcPr>
            <w:tcW w:w="369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Common Errors in Scientific Research Writing</w:t>
            </w:r>
          </w:p>
        </w:tc>
        <w:tc>
          <w:tcPr>
            <w:tcW w:w="1620" w:type="dxa"/>
            <w:gridSpan w:val="2"/>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 xml:space="preserve">30 Rehabilitation Professionals </w:t>
            </w:r>
          </w:p>
        </w:tc>
        <w:tc>
          <w:tcPr>
            <w:tcW w:w="135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21-22.11.2012</w:t>
            </w:r>
          </w:p>
        </w:tc>
        <w:tc>
          <w:tcPr>
            <w:tcW w:w="270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 xml:space="preserve">NIEPMED, Chennai </w:t>
            </w:r>
          </w:p>
        </w:tc>
      </w:tr>
      <w:tr w:rsidR="002C3065" w:rsidRPr="003E51BB" w:rsidTr="00FF4989">
        <w:tc>
          <w:tcPr>
            <w:tcW w:w="648"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16</w:t>
            </w:r>
          </w:p>
        </w:tc>
        <w:tc>
          <w:tcPr>
            <w:tcW w:w="369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BANDHAVYA-2012: Parents Meet of Children with Special Needs</w:t>
            </w:r>
          </w:p>
        </w:tc>
        <w:tc>
          <w:tcPr>
            <w:tcW w:w="1620" w:type="dxa"/>
            <w:gridSpan w:val="2"/>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500 Parents</w:t>
            </w:r>
          </w:p>
        </w:tc>
        <w:tc>
          <w:tcPr>
            <w:tcW w:w="135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15.12.2012</w:t>
            </w:r>
          </w:p>
        </w:tc>
        <w:tc>
          <w:tcPr>
            <w:tcW w:w="270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 xml:space="preserve">Organized by Rotary Club of Mysore Mid Town at JSS Mutt, </w:t>
            </w:r>
            <w:proofErr w:type="spellStart"/>
            <w:r w:rsidRPr="003E51BB">
              <w:t>Suttur</w:t>
            </w:r>
            <w:proofErr w:type="spellEnd"/>
          </w:p>
        </w:tc>
      </w:tr>
      <w:tr w:rsidR="002C3065" w:rsidRPr="003E51BB" w:rsidTr="00FF4989">
        <w:tc>
          <w:tcPr>
            <w:tcW w:w="648"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17</w:t>
            </w:r>
          </w:p>
        </w:tc>
        <w:tc>
          <w:tcPr>
            <w:tcW w:w="369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Orientation Lecture on Prospects for Psychology Students in the Area of Communication Disorders</w:t>
            </w:r>
          </w:p>
        </w:tc>
        <w:tc>
          <w:tcPr>
            <w:tcW w:w="1620" w:type="dxa"/>
            <w:gridSpan w:val="2"/>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40  UG Students</w:t>
            </w:r>
          </w:p>
        </w:tc>
        <w:tc>
          <w:tcPr>
            <w:tcW w:w="135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10.01.2013</w:t>
            </w:r>
          </w:p>
        </w:tc>
        <w:tc>
          <w:tcPr>
            <w:tcW w:w="270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proofErr w:type="spellStart"/>
            <w:r w:rsidRPr="003E51BB">
              <w:t>Hubli</w:t>
            </w:r>
            <w:proofErr w:type="spellEnd"/>
            <w:r w:rsidRPr="003E51BB">
              <w:t xml:space="preserve"> held at AIISH, Mysore</w:t>
            </w:r>
          </w:p>
        </w:tc>
      </w:tr>
      <w:tr w:rsidR="002C3065" w:rsidRPr="003E51BB" w:rsidTr="00FF4989">
        <w:tc>
          <w:tcPr>
            <w:tcW w:w="648"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18</w:t>
            </w:r>
          </w:p>
        </w:tc>
        <w:tc>
          <w:tcPr>
            <w:tcW w:w="369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Orientation Lecture on Prospects for Psychology Students in the Area of Communication Disorders</w:t>
            </w:r>
          </w:p>
        </w:tc>
        <w:tc>
          <w:tcPr>
            <w:tcW w:w="1620" w:type="dxa"/>
            <w:gridSpan w:val="2"/>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35  UG Students</w:t>
            </w:r>
          </w:p>
        </w:tc>
        <w:tc>
          <w:tcPr>
            <w:tcW w:w="135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04.03.2013</w:t>
            </w:r>
          </w:p>
        </w:tc>
        <w:tc>
          <w:tcPr>
            <w:tcW w:w="270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proofErr w:type="spellStart"/>
            <w:r w:rsidRPr="003E51BB">
              <w:t>Alvas</w:t>
            </w:r>
            <w:proofErr w:type="spellEnd"/>
            <w:r w:rsidRPr="003E51BB">
              <w:t xml:space="preserve"> College, </w:t>
            </w:r>
            <w:proofErr w:type="spellStart"/>
            <w:r w:rsidRPr="003E51BB">
              <w:t>Moodabidri</w:t>
            </w:r>
            <w:proofErr w:type="spellEnd"/>
            <w:r w:rsidRPr="003E51BB">
              <w:t>,  held at AIISH, Mysore</w:t>
            </w:r>
          </w:p>
        </w:tc>
      </w:tr>
      <w:tr w:rsidR="002C3065" w:rsidRPr="003E51BB" w:rsidTr="00FF4989">
        <w:tc>
          <w:tcPr>
            <w:tcW w:w="648"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19</w:t>
            </w:r>
          </w:p>
        </w:tc>
        <w:tc>
          <w:tcPr>
            <w:tcW w:w="369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Orientation Lecture on Psychological aspects of Communication Disorders</w:t>
            </w:r>
          </w:p>
        </w:tc>
        <w:tc>
          <w:tcPr>
            <w:tcW w:w="1620" w:type="dxa"/>
            <w:gridSpan w:val="2"/>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 xml:space="preserve">40 B.S. Ed/ </w:t>
            </w:r>
            <w:proofErr w:type="spellStart"/>
            <w:r w:rsidRPr="003E51BB">
              <w:t>D.S.Ed</w:t>
            </w:r>
            <w:proofErr w:type="spellEnd"/>
            <w:r w:rsidRPr="003E51BB">
              <w:t xml:space="preserve"> Students</w:t>
            </w:r>
          </w:p>
        </w:tc>
        <w:tc>
          <w:tcPr>
            <w:tcW w:w="135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27.03.2013</w:t>
            </w:r>
          </w:p>
        </w:tc>
        <w:tc>
          <w:tcPr>
            <w:tcW w:w="2700" w:type="dxa"/>
            <w:tcBorders>
              <w:top w:val="single" w:sz="4" w:space="0" w:color="auto"/>
              <w:left w:val="single" w:sz="4" w:space="0" w:color="auto"/>
              <w:bottom w:val="single" w:sz="4" w:space="0" w:color="auto"/>
              <w:right w:val="single" w:sz="4" w:space="0" w:color="auto"/>
            </w:tcBorders>
          </w:tcPr>
          <w:p w:rsidR="002C3065" w:rsidRPr="003E51BB" w:rsidRDefault="002C3065" w:rsidP="00B42994">
            <w:pPr>
              <w:pStyle w:val="PlainText"/>
              <w:spacing w:before="0" w:beforeAutospacing="0" w:after="0" w:afterAutospacing="0"/>
            </w:pPr>
            <w:r w:rsidRPr="003E51BB">
              <w:t>Little Flower Convent for the Deaf, Chennai held at AIISH, Mysore</w:t>
            </w:r>
          </w:p>
        </w:tc>
      </w:tr>
      <w:tr w:rsidR="004621E8" w:rsidRPr="003E51BB" w:rsidTr="0075781C">
        <w:tc>
          <w:tcPr>
            <w:tcW w:w="10008" w:type="dxa"/>
            <w:gridSpan w:val="6"/>
            <w:tcBorders>
              <w:top w:val="single" w:sz="4" w:space="0" w:color="auto"/>
              <w:left w:val="single" w:sz="4" w:space="0" w:color="auto"/>
              <w:bottom w:val="single" w:sz="4" w:space="0" w:color="auto"/>
              <w:right w:val="single" w:sz="4" w:space="0" w:color="auto"/>
            </w:tcBorders>
          </w:tcPr>
          <w:p w:rsidR="004621E8" w:rsidRPr="003E51BB" w:rsidRDefault="004621E8" w:rsidP="00B42994">
            <w:pPr>
              <w:pStyle w:val="PlainText"/>
              <w:spacing w:before="0" w:beforeAutospacing="0" w:after="0" w:afterAutospacing="0"/>
            </w:pPr>
            <w:r>
              <w:t xml:space="preserve">Dr. G. </w:t>
            </w:r>
            <w:proofErr w:type="spellStart"/>
            <w:r>
              <w:t>Jayarama</w:t>
            </w:r>
            <w:proofErr w:type="spellEnd"/>
          </w:p>
        </w:tc>
      </w:tr>
      <w:tr w:rsidR="00AE3F5C" w:rsidRPr="003E51BB" w:rsidTr="00FF4989">
        <w:tc>
          <w:tcPr>
            <w:tcW w:w="648" w:type="dxa"/>
            <w:tcBorders>
              <w:top w:val="single" w:sz="4" w:space="0" w:color="auto"/>
              <w:left w:val="single" w:sz="4" w:space="0" w:color="auto"/>
              <w:bottom w:val="single" w:sz="4" w:space="0" w:color="auto"/>
              <w:right w:val="single" w:sz="4" w:space="0" w:color="auto"/>
            </w:tcBorders>
          </w:tcPr>
          <w:p w:rsidR="00AE3F5C" w:rsidRPr="003E51BB" w:rsidRDefault="004621E8" w:rsidP="00B42994">
            <w:pPr>
              <w:pStyle w:val="PlainText"/>
              <w:spacing w:before="0" w:beforeAutospacing="0" w:after="0" w:afterAutospacing="0"/>
            </w:pPr>
            <w:r>
              <w:t>20</w:t>
            </w:r>
          </w:p>
        </w:tc>
        <w:tc>
          <w:tcPr>
            <w:tcW w:w="3690" w:type="dxa"/>
            <w:tcBorders>
              <w:top w:val="single" w:sz="4" w:space="0" w:color="auto"/>
              <w:left w:val="single" w:sz="4" w:space="0" w:color="auto"/>
              <w:bottom w:val="single" w:sz="4" w:space="0" w:color="auto"/>
              <w:right w:val="single" w:sz="4" w:space="0" w:color="auto"/>
            </w:tcBorders>
          </w:tcPr>
          <w:p w:rsidR="00AE3F5C" w:rsidRPr="003E51BB" w:rsidRDefault="004621E8" w:rsidP="00B42994">
            <w:pPr>
              <w:pStyle w:val="PlainText"/>
              <w:spacing w:before="0" w:beforeAutospacing="0" w:after="0" w:afterAutospacing="0"/>
            </w:pPr>
            <w:r>
              <w:t>L</w:t>
            </w:r>
            <w:r w:rsidRPr="00CD6CBC">
              <w:t>ecture delivered on “Mental Retardation and mental Illness”</w:t>
            </w:r>
          </w:p>
        </w:tc>
        <w:tc>
          <w:tcPr>
            <w:tcW w:w="1620" w:type="dxa"/>
            <w:gridSpan w:val="2"/>
            <w:tcBorders>
              <w:top w:val="single" w:sz="4" w:space="0" w:color="auto"/>
              <w:left w:val="single" w:sz="4" w:space="0" w:color="auto"/>
              <w:bottom w:val="single" w:sz="4" w:space="0" w:color="auto"/>
              <w:right w:val="single" w:sz="4" w:space="0" w:color="auto"/>
            </w:tcBorders>
          </w:tcPr>
          <w:p w:rsidR="00AE3F5C" w:rsidRPr="003E51BB" w:rsidRDefault="004621E8" w:rsidP="00B42994">
            <w:pPr>
              <w:pStyle w:val="PlainText"/>
              <w:spacing w:before="0" w:beforeAutospacing="0" w:after="0" w:afterAutospacing="0"/>
            </w:pPr>
            <w:r>
              <w:t>Physically Handicapped students</w:t>
            </w:r>
          </w:p>
        </w:tc>
        <w:tc>
          <w:tcPr>
            <w:tcW w:w="1350" w:type="dxa"/>
            <w:tcBorders>
              <w:top w:val="single" w:sz="4" w:space="0" w:color="auto"/>
              <w:left w:val="single" w:sz="4" w:space="0" w:color="auto"/>
              <w:bottom w:val="single" w:sz="4" w:space="0" w:color="auto"/>
              <w:right w:val="single" w:sz="4" w:space="0" w:color="auto"/>
            </w:tcBorders>
          </w:tcPr>
          <w:p w:rsidR="00AE3F5C" w:rsidRPr="003E51BB" w:rsidRDefault="004621E8" w:rsidP="00B42994">
            <w:pPr>
              <w:pStyle w:val="PlainText"/>
              <w:spacing w:before="0" w:beforeAutospacing="0" w:after="0" w:afterAutospacing="0"/>
            </w:pPr>
            <w:r>
              <w:t>20.11.2012</w:t>
            </w:r>
          </w:p>
        </w:tc>
        <w:tc>
          <w:tcPr>
            <w:tcW w:w="2700" w:type="dxa"/>
            <w:tcBorders>
              <w:top w:val="single" w:sz="4" w:space="0" w:color="auto"/>
              <w:left w:val="single" w:sz="4" w:space="0" w:color="auto"/>
              <w:bottom w:val="single" w:sz="4" w:space="0" w:color="auto"/>
              <w:right w:val="single" w:sz="4" w:space="0" w:color="auto"/>
            </w:tcBorders>
          </w:tcPr>
          <w:p w:rsidR="00AE3F5C" w:rsidRPr="003E51BB" w:rsidRDefault="004621E8" w:rsidP="00B42994">
            <w:pPr>
              <w:pStyle w:val="PlainText"/>
              <w:spacing w:before="0" w:beforeAutospacing="0" w:after="0" w:afterAutospacing="0"/>
            </w:pPr>
            <w:r w:rsidRPr="00CD6CBC">
              <w:t xml:space="preserve">JSS </w:t>
            </w:r>
            <w:proofErr w:type="spellStart"/>
            <w:r w:rsidRPr="00CD6CBC">
              <w:t>Politechnic</w:t>
            </w:r>
            <w:proofErr w:type="spellEnd"/>
            <w:r w:rsidRPr="00CD6CBC">
              <w:t xml:space="preserve"> College for Physically Handicapped, </w:t>
            </w:r>
            <w:proofErr w:type="spellStart"/>
            <w:r w:rsidRPr="00CD6CBC">
              <w:t>Manasagangothri</w:t>
            </w:r>
            <w:proofErr w:type="spellEnd"/>
            <w:r w:rsidRPr="00CD6CBC">
              <w:t>, Mysore</w:t>
            </w:r>
          </w:p>
        </w:tc>
      </w:tr>
    </w:tbl>
    <w:p w:rsidR="006B2635" w:rsidRDefault="006B2635" w:rsidP="002C3065">
      <w:pPr>
        <w:rPr>
          <w:rFonts w:ascii="Times New Roman" w:hAnsi="Times New Roman" w:cs="Times New Roman"/>
          <w:b/>
          <w:sz w:val="24"/>
          <w:szCs w:val="24"/>
          <w:highlight w:val="yellow"/>
        </w:rPr>
      </w:pPr>
    </w:p>
    <w:p w:rsidR="00835D70" w:rsidRPr="006B2635" w:rsidRDefault="00835D70" w:rsidP="00B17ACE">
      <w:pPr>
        <w:pStyle w:val="ListParagraph"/>
        <w:numPr>
          <w:ilvl w:val="0"/>
          <w:numId w:val="1"/>
        </w:numPr>
        <w:rPr>
          <w:rFonts w:ascii="Times New Roman" w:hAnsi="Times New Roman" w:cs="Times New Roman"/>
          <w:b/>
          <w:sz w:val="24"/>
          <w:szCs w:val="24"/>
        </w:rPr>
      </w:pPr>
      <w:r w:rsidRPr="006B2635">
        <w:rPr>
          <w:rFonts w:ascii="Times New Roman" w:hAnsi="Times New Roman" w:cs="Times New Roman"/>
          <w:b/>
          <w:sz w:val="24"/>
          <w:szCs w:val="24"/>
        </w:rPr>
        <w:lastRenderedPageBreak/>
        <w:t>TECHNOLOGICAL CONSULTANCY SERVICES</w:t>
      </w:r>
      <w:r w:rsidR="00F45664" w:rsidRPr="006B2635">
        <w:rPr>
          <w:rFonts w:ascii="Times New Roman" w:hAnsi="Times New Roman" w:cs="Times New Roman"/>
          <w:b/>
          <w:sz w:val="24"/>
          <w:szCs w:val="24"/>
        </w:rPr>
        <w:t xml:space="preserve"> -</w:t>
      </w:r>
      <w:r w:rsidR="00B17ACE" w:rsidRPr="006B2635">
        <w:rPr>
          <w:rFonts w:ascii="Times New Roman" w:hAnsi="Times New Roman" w:cs="Times New Roman"/>
          <w:b/>
          <w:sz w:val="24"/>
          <w:szCs w:val="24"/>
        </w:rPr>
        <w:t>NA</w:t>
      </w:r>
    </w:p>
    <w:p w:rsidR="00835D70" w:rsidRPr="006B2635" w:rsidRDefault="00835D70" w:rsidP="00B17ACE">
      <w:pPr>
        <w:pStyle w:val="ListParagraph"/>
        <w:numPr>
          <w:ilvl w:val="0"/>
          <w:numId w:val="1"/>
        </w:numPr>
        <w:rPr>
          <w:rFonts w:ascii="Times New Roman" w:hAnsi="Times New Roman" w:cs="Times New Roman"/>
          <w:b/>
          <w:sz w:val="24"/>
          <w:szCs w:val="24"/>
        </w:rPr>
      </w:pPr>
      <w:r w:rsidRPr="006B2635">
        <w:rPr>
          <w:rFonts w:ascii="Times New Roman" w:hAnsi="Times New Roman" w:cs="Times New Roman"/>
          <w:b/>
          <w:sz w:val="24"/>
          <w:szCs w:val="24"/>
        </w:rPr>
        <w:t>CENTRAL FACILITIES</w:t>
      </w:r>
      <w:r w:rsidR="00B17ACE" w:rsidRPr="006B2635">
        <w:rPr>
          <w:rFonts w:ascii="Times New Roman" w:hAnsi="Times New Roman" w:cs="Times New Roman"/>
          <w:b/>
          <w:sz w:val="24"/>
          <w:szCs w:val="24"/>
        </w:rPr>
        <w:t xml:space="preserve">  - NA</w:t>
      </w:r>
    </w:p>
    <w:p w:rsidR="00835D70" w:rsidRPr="006B2635" w:rsidRDefault="00835D70" w:rsidP="00B17ACE">
      <w:pPr>
        <w:pStyle w:val="ListParagraph"/>
        <w:numPr>
          <w:ilvl w:val="0"/>
          <w:numId w:val="1"/>
        </w:numPr>
        <w:rPr>
          <w:rFonts w:ascii="Times New Roman" w:hAnsi="Times New Roman" w:cs="Times New Roman"/>
          <w:b/>
          <w:sz w:val="24"/>
          <w:szCs w:val="24"/>
        </w:rPr>
      </w:pPr>
      <w:r w:rsidRPr="006B2635">
        <w:rPr>
          <w:rFonts w:ascii="Times New Roman" w:hAnsi="Times New Roman" w:cs="Times New Roman"/>
          <w:b/>
          <w:sz w:val="24"/>
          <w:szCs w:val="24"/>
        </w:rPr>
        <w:t>AWARDS AND HONORS RECEIVED BY FACULTY AND STAFF</w:t>
      </w:r>
      <w:r w:rsidR="00C25F15" w:rsidRPr="006B2635">
        <w:rPr>
          <w:rFonts w:ascii="Times New Roman" w:hAnsi="Times New Roman" w:cs="Times New Roman"/>
          <w:b/>
          <w:sz w:val="24"/>
          <w:szCs w:val="24"/>
        </w:rPr>
        <w:t xml:space="preserve"> - NIL</w:t>
      </w:r>
    </w:p>
    <w:p w:rsidR="00835D70" w:rsidRPr="006B2635" w:rsidRDefault="00835D70" w:rsidP="00B17ACE">
      <w:pPr>
        <w:pStyle w:val="ListParagraph"/>
        <w:numPr>
          <w:ilvl w:val="0"/>
          <w:numId w:val="1"/>
        </w:numPr>
        <w:rPr>
          <w:rFonts w:ascii="Times New Roman" w:hAnsi="Times New Roman" w:cs="Times New Roman"/>
          <w:b/>
          <w:sz w:val="24"/>
          <w:szCs w:val="24"/>
        </w:rPr>
      </w:pPr>
      <w:r w:rsidRPr="006B2635">
        <w:rPr>
          <w:rFonts w:ascii="Times New Roman" w:hAnsi="Times New Roman" w:cs="Times New Roman"/>
          <w:b/>
          <w:sz w:val="24"/>
          <w:szCs w:val="24"/>
        </w:rPr>
        <w:t>EXTRA CURRICULAR ACTIVITIES</w:t>
      </w:r>
      <w:r w:rsidR="00F45664" w:rsidRPr="006B2635">
        <w:rPr>
          <w:rFonts w:ascii="Times New Roman" w:hAnsi="Times New Roman" w:cs="Times New Roman"/>
          <w:b/>
          <w:sz w:val="24"/>
          <w:szCs w:val="24"/>
        </w:rPr>
        <w:t xml:space="preserve"> - NIL</w:t>
      </w:r>
    </w:p>
    <w:p w:rsidR="00C86E43" w:rsidRPr="006B2635" w:rsidRDefault="00C86E43" w:rsidP="00B17ACE">
      <w:pPr>
        <w:pStyle w:val="ListParagraph"/>
        <w:numPr>
          <w:ilvl w:val="0"/>
          <w:numId w:val="1"/>
        </w:numPr>
        <w:rPr>
          <w:rFonts w:ascii="Times New Roman" w:hAnsi="Times New Roman" w:cs="Times New Roman"/>
          <w:b/>
          <w:sz w:val="24"/>
          <w:szCs w:val="24"/>
        </w:rPr>
      </w:pPr>
      <w:r w:rsidRPr="006B2635">
        <w:rPr>
          <w:rFonts w:ascii="Times New Roman" w:hAnsi="Times New Roman" w:cs="Times New Roman"/>
          <w:b/>
          <w:sz w:val="24"/>
          <w:szCs w:val="24"/>
        </w:rPr>
        <w:t>MAJOR EVENTS OF THE YEAR</w:t>
      </w:r>
      <w:r w:rsidR="00F45664" w:rsidRPr="006B2635">
        <w:rPr>
          <w:rFonts w:ascii="Times New Roman" w:hAnsi="Times New Roman" w:cs="Times New Roman"/>
          <w:b/>
          <w:sz w:val="24"/>
          <w:szCs w:val="24"/>
        </w:rPr>
        <w:t xml:space="preserve"> - NIL</w:t>
      </w:r>
    </w:p>
    <w:p w:rsidR="00C86E43" w:rsidRPr="006B2635" w:rsidRDefault="00C86E43" w:rsidP="00B17ACE">
      <w:pPr>
        <w:pStyle w:val="ListParagraph"/>
        <w:numPr>
          <w:ilvl w:val="0"/>
          <w:numId w:val="1"/>
        </w:numPr>
        <w:rPr>
          <w:rFonts w:ascii="Times New Roman" w:hAnsi="Times New Roman" w:cs="Times New Roman"/>
          <w:b/>
          <w:sz w:val="24"/>
          <w:szCs w:val="24"/>
        </w:rPr>
      </w:pPr>
      <w:r w:rsidRPr="006B2635">
        <w:rPr>
          <w:rFonts w:ascii="Times New Roman" w:hAnsi="Times New Roman" w:cs="Times New Roman"/>
          <w:b/>
          <w:sz w:val="24"/>
          <w:szCs w:val="24"/>
        </w:rPr>
        <w:t>EMINENT VISITORS</w:t>
      </w:r>
      <w:r w:rsidR="00F45664" w:rsidRPr="006B2635">
        <w:rPr>
          <w:rFonts w:ascii="Times New Roman" w:hAnsi="Times New Roman" w:cs="Times New Roman"/>
          <w:b/>
          <w:sz w:val="24"/>
          <w:szCs w:val="24"/>
        </w:rPr>
        <w:t xml:space="preserve"> - NIL</w:t>
      </w:r>
    </w:p>
    <w:p w:rsidR="00C86E43" w:rsidRPr="006B2635" w:rsidRDefault="00C86E43" w:rsidP="00B17ACE">
      <w:pPr>
        <w:pStyle w:val="ListParagraph"/>
        <w:numPr>
          <w:ilvl w:val="0"/>
          <w:numId w:val="1"/>
        </w:numPr>
        <w:rPr>
          <w:rFonts w:ascii="Times New Roman" w:hAnsi="Times New Roman" w:cs="Times New Roman"/>
          <w:b/>
          <w:sz w:val="24"/>
          <w:szCs w:val="24"/>
        </w:rPr>
      </w:pPr>
      <w:r w:rsidRPr="006B2635">
        <w:rPr>
          <w:rFonts w:ascii="Times New Roman" w:hAnsi="Times New Roman" w:cs="Times New Roman"/>
          <w:b/>
          <w:sz w:val="24"/>
          <w:szCs w:val="24"/>
        </w:rPr>
        <w:t>ANY OTHER</w:t>
      </w:r>
      <w:r w:rsidR="00F45664" w:rsidRPr="006B2635">
        <w:rPr>
          <w:rFonts w:ascii="Times New Roman" w:hAnsi="Times New Roman" w:cs="Times New Roman"/>
          <w:b/>
          <w:sz w:val="24"/>
          <w:szCs w:val="24"/>
        </w:rPr>
        <w:t xml:space="preserve"> - NIL</w:t>
      </w:r>
    </w:p>
    <w:p w:rsidR="00835D70" w:rsidRPr="006B2635" w:rsidRDefault="00835D70" w:rsidP="00835D70">
      <w:pPr>
        <w:pStyle w:val="ListParagraph"/>
        <w:ind w:left="1080"/>
        <w:rPr>
          <w:rFonts w:ascii="Times New Roman" w:hAnsi="Times New Roman" w:cs="Times New Roman"/>
          <w:sz w:val="24"/>
          <w:szCs w:val="24"/>
        </w:rPr>
      </w:pPr>
    </w:p>
    <w:p w:rsidR="00EC359B" w:rsidRPr="006B2635" w:rsidRDefault="00EC359B" w:rsidP="00EC359B">
      <w:pPr>
        <w:pStyle w:val="ListParagraph"/>
        <w:ind w:left="1440"/>
        <w:rPr>
          <w:rFonts w:ascii="Times New Roman" w:hAnsi="Times New Roman" w:cs="Times New Roman"/>
          <w:sz w:val="24"/>
          <w:szCs w:val="24"/>
        </w:rPr>
      </w:pPr>
    </w:p>
    <w:p w:rsidR="006D41E9" w:rsidRPr="006B2635" w:rsidRDefault="006D41E9" w:rsidP="006D41E9">
      <w:pPr>
        <w:pStyle w:val="ListParagraph"/>
        <w:tabs>
          <w:tab w:val="left" w:pos="1620"/>
          <w:tab w:val="left" w:pos="1980"/>
        </w:tabs>
        <w:ind w:left="1260"/>
        <w:jc w:val="both"/>
        <w:rPr>
          <w:rFonts w:ascii="Times New Roman" w:hAnsi="Times New Roman" w:cs="Times New Roman"/>
          <w:sz w:val="24"/>
          <w:szCs w:val="24"/>
        </w:rPr>
      </w:pPr>
    </w:p>
    <w:p w:rsidR="00DF7624" w:rsidRPr="00EE3782" w:rsidRDefault="00DF7624" w:rsidP="00DF7624">
      <w:pPr>
        <w:tabs>
          <w:tab w:val="left" w:pos="1620"/>
        </w:tabs>
        <w:ind w:left="720"/>
        <w:rPr>
          <w:rFonts w:ascii="Times New Roman" w:hAnsi="Times New Roman" w:cs="Times New Roman"/>
          <w:sz w:val="24"/>
          <w:szCs w:val="24"/>
          <w:highlight w:val="yellow"/>
        </w:rPr>
      </w:pPr>
    </w:p>
    <w:p w:rsidR="000E4373" w:rsidRPr="00B10774" w:rsidRDefault="00C96A7C" w:rsidP="00C96A7C">
      <w:pPr>
        <w:jc w:val="right"/>
        <w:rPr>
          <w:rFonts w:ascii="Times New Roman" w:hAnsi="Times New Roman" w:cs="Times New Roman"/>
          <w:b/>
          <w:sz w:val="24"/>
          <w:szCs w:val="24"/>
        </w:rPr>
      </w:pPr>
      <w:r w:rsidRPr="006B2635">
        <w:rPr>
          <w:rFonts w:ascii="Times New Roman" w:hAnsi="Times New Roman" w:cs="Times New Roman"/>
          <w:b/>
          <w:sz w:val="24"/>
          <w:szCs w:val="24"/>
        </w:rPr>
        <w:t>HOD – Clinical Psychology</w:t>
      </w:r>
    </w:p>
    <w:sectPr w:rsidR="000E4373" w:rsidRPr="00B10774" w:rsidSect="00D121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Rupee Foradian">
    <w:panose1 w:val="020B0603030804020204"/>
    <w:charset w:val="00"/>
    <w:family w:val="swiss"/>
    <w:pitch w:val="variable"/>
    <w:sig w:usb0="800000AF" w:usb1="1000204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0A8"/>
    <w:multiLevelType w:val="hybridMultilevel"/>
    <w:tmpl w:val="044C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27DE3"/>
    <w:multiLevelType w:val="hybridMultilevel"/>
    <w:tmpl w:val="3A2C16EE"/>
    <w:lvl w:ilvl="0" w:tplc="74DA35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372E66"/>
    <w:multiLevelType w:val="hybridMultilevel"/>
    <w:tmpl w:val="3DCAD80A"/>
    <w:lvl w:ilvl="0" w:tplc="7F22D17C">
      <w:start w:val="6"/>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2503BEE"/>
    <w:multiLevelType w:val="hybridMultilevel"/>
    <w:tmpl w:val="A6FE06BC"/>
    <w:lvl w:ilvl="0" w:tplc="04090001">
      <w:start w:val="1"/>
      <w:numFmt w:val="bullet"/>
      <w:lvlText w:val=""/>
      <w:lvlJc w:val="left"/>
      <w:pPr>
        <w:ind w:left="1620" w:hanging="360"/>
      </w:pPr>
      <w:rPr>
        <w:rFonts w:ascii="Symbol" w:hAnsi="Symbo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132941A7"/>
    <w:multiLevelType w:val="hybridMultilevel"/>
    <w:tmpl w:val="D856EC7A"/>
    <w:lvl w:ilvl="0" w:tplc="04090001">
      <w:start w:val="1"/>
      <w:numFmt w:val="bullet"/>
      <w:lvlText w:val=""/>
      <w:lvlJc w:val="left"/>
      <w:pPr>
        <w:ind w:left="2520" w:hanging="72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4BA4697"/>
    <w:multiLevelType w:val="hybridMultilevel"/>
    <w:tmpl w:val="F4C03574"/>
    <w:lvl w:ilvl="0" w:tplc="8B66711E">
      <w:start w:val="5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3D65E3"/>
    <w:multiLevelType w:val="hybridMultilevel"/>
    <w:tmpl w:val="A2EA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8D5C6E"/>
    <w:multiLevelType w:val="hybridMultilevel"/>
    <w:tmpl w:val="6E58A4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C342BFE"/>
    <w:multiLevelType w:val="hybridMultilevel"/>
    <w:tmpl w:val="82C08E1E"/>
    <w:lvl w:ilvl="0" w:tplc="F11C4B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9B780E"/>
    <w:multiLevelType w:val="hybridMultilevel"/>
    <w:tmpl w:val="1292AD64"/>
    <w:lvl w:ilvl="0" w:tplc="04090001">
      <w:start w:val="1"/>
      <w:numFmt w:val="bullet"/>
      <w:lvlText w:val=""/>
      <w:lvlJc w:val="left"/>
      <w:pPr>
        <w:ind w:left="1620" w:hanging="360"/>
      </w:pPr>
      <w:rPr>
        <w:rFonts w:ascii="Symbol" w:hAnsi="Symbo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A037659"/>
    <w:multiLevelType w:val="hybridMultilevel"/>
    <w:tmpl w:val="C0FE781E"/>
    <w:lvl w:ilvl="0" w:tplc="CD30396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B8B272F"/>
    <w:multiLevelType w:val="hybridMultilevel"/>
    <w:tmpl w:val="243A3550"/>
    <w:lvl w:ilvl="0" w:tplc="D4B49F4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344D1BC8"/>
    <w:multiLevelType w:val="hybridMultilevel"/>
    <w:tmpl w:val="070C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365AE5"/>
    <w:multiLevelType w:val="hybridMultilevel"/>
    <w:tmpl w:val="397A5CFA"/>
    <w:lvl w:ilvl="0" w:tplc="6C82557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4B44378D"/>
    <w:multiLevelType w:val="hybridMultilevel"/>
    <w:tmpl w:val="06649582"/>
    <w:lvl w:ilvl="0" w:tplc="71D462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7C6FE9"/>
    <w:multiLevelType w:val="hybridMultilevel"/>
    <w:tmpl w:val="0FBE5714"/>
    <w:lvl w:ilvl="0" w:tplc="04090001">
      <w:start w:val="1"/>
      <w:numFmt w:val="bullet"/>
      <w:lvlText w:val=""/>
      <w:lvlJc w:val="left"/>
      <w:pPr>
        <w:ind w:left="1620" w:hanging="360"/>
      </w:pPr>
      <w:rPr>
        <w:rFonts w:ascii="Symbol" w:hAnsi="Symbo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506624A8"/>
    <w:multiLevelType w:val="hybridMultilevel"/>
    <w:tmpl w:val="E9DE7DB6"/>
    <w:lvl w:ilvl="0" w:tplc="35821794">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527339AA"/>
    <w:multiLevelType w:val="hybridMultilevel"/>
    <w:tmpl w:val="E2E0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8D31DE"/>
    <w:multiLevelType w:val="hybridMultilevel"/>
    <w:tmpl w:val="B12A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FF2F40"/>
    <w:multiLevelType w:val="hybridMultilevel"/>
    <w:tmpl w:val="589A8BD4"/>
    <w:lvl w:ilvl="0" w:tplc="D2742928">
      <w:start w:val="2"/>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5C37711D"/>
    <w:multiLevelType w:val="hybridMultilevel"/>
    <w:tmpl w:val="EAC0824E"/>
    <w:lvl w:ilvl="0" w:tplc="3F2846C8">
      <w:start w:val="100"/>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5DD62AAE"/>
    <w:multiLevelType w:val="hybridMultilevel"/>
    <w:tmpl w:val="1D02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606C51"/>
    <w:multiLevelType w:val="hybridMultilevel"/>
    <w:tmpl w:val="74D451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AA803E4"/>
    <w:multiLevelType w:val="hybridMultilevel"/>
    <w:tmpl w:val="E3BEA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104EB3"/>
    <w:multiLevelType w:val="hybridMultilevel"/>
    <w:tmpl w:val="8274425C"/>
    <w:lvl w:ilvl="0" w:tplc="BB60016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DCC775A"/>
    <w:multiLevelType w:val="hybridMultilevel"/>
    <w:tmpl w:val="56E6150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38345D4"/>
    <w:multiLevelType w:val="hybridMultilevel"/>
    <w:tmpl w:val="7292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E37D5B"/>
    <w:multiLevelType w:val="hybridMultilevel"/>
    <w:tmpl w:val="B3A07D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10"/>
  </w:num>
  <w:num w:numId="3">
    <w:abstractNumId w:val="11"/>
  </w:num>
  <w:num w:numId="4">
    <w:abstractNumId w:val="13"/>
  </w:num>
  <w:num w:numId="5">
    <w:abstractNumId w:val="24"/>
  </w:num>
  <w:num w:numId="6">
    <w:abstractNumId w:val="1"/>
  </w:num>
  <w:num w:numId="7">
    <w:abstractNumId w:val="16"/>
  </w:num>
  <w:num w:numId="8">
    <w:abstractNumId w:val="5"/>
  </w:num>
  <w:num w:numId="9">
    <w:abstractNumId w:val="19"/>
  </w:num>
  <w:num w:numId="10">
    <w:abstractNumId w:val="2"/>
  </w:num>
  <w:num w:numId="11">
    <w:abstractNumId w:val="20"/>
  </w:num>
  <w:num w:numId="12">
    <w:abstractNumId w:val="14"/>
  </w:num>
  <w:num w:numId="13">
    <w:abstractNumId w:val="23"/>
  </w:num>
  <w:num w:numId="14">
    <w:abstractNumId w:val="15"/>
  </w:num>
  <w:num w:numId="15">
    <w:abstractNumId w:val="22"/>
  </w:num>
  <w:num w:numId="16">
    <w:abstractNumId w:val="3"/>
  </w:num>
  <w:num w:numId="17">
    <w:abstractNumId w:val="12"/>
  </w:num>
  <w:num w:numId="18">
    <w:abstractNumId w:val="6"/>
  </w:num>
  <w:num w:numId="19">
    <w:abstractNumId w:val="17"/>
  </w:num>
  <w:num w:numId="20">
    <w:abstractNumId w:val="0"/>
  </w:num>
  <w:num w:numId="21">
    <w:abstractNumId w:val="27"/>
  </w:num>
  <w:num w:numId="22">
    <w:abstractNumId w:val="4"/>
  </w:num>
  <w:num w:numId="23">
    <w:abstractNumId w:val="26"/>
  </w:num>
  <w:num w:numId="24">
    <w:abstractNumId w:val="25"/>
  </w:num>
  <w:num w:numId="25">
    <w:abstractNumId w:val="7"/>
  </w:num>
  <w:num w:numId="26">
    <w:abstractNumId w:val="18"/>
  </w:num>
  <w:num w:numId="27">
    <w:abstractNumId w:val="21"/>
  </w:num>
  <w:num w:numId="28">
    <w:abstractNumId w:val="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4373"/>
    <w:rsid w:val="00014F38"/>
    <w:rsid w:val="00030EDA"/>
    <w:rsid w:val="00034D80"/>
    <w:rsid w:val="00052B03"/>
    <w:rsid w:val="000639F7"/>
    <w:rsid w:val="00063D33"/>
    <w:rsid w:val="00070417"/>
    <w:rsid w:val="00085C08"/>
    <w:rsid w:val="00097357"/>
    <w:rsid w:val="000B279A"/>
    <w:rsid w:val="000D5472"/>
    <w:rsid w:val="000D7E45"/>
    <w:rsid w:val="000E4373"/>
    <w:rsid w:val="00111B36"/>
    <w:rsid w:val="00112993"/>
    <w:rsid w:val="0011690E"/>
    <w:rsid w:val="0012334D"/>
    <w:rsid w:val="00133965"/>
    <w:rsid w:val="00133B4B"/>
    <w:rsid w:val="00145227"/>
    <w:rsid w:val="001530DA"/>
    <w:rsid w:val="00163FA8"/>
    <w:rsid w:val="00165FC1"/>
    <w:rsid w:val="0017220B"/>
    <w:rsid w:val="00173A2C"/>
    <w:rsid w:val="00175CD3"/>
    <w:rsid w:val="001806B5"/>
    <w:rsid w:val="001B0264"/>
    <w:rsid w:val="001D0617"/>
    <w:rsid w:val="001D22C6"/>
    <w:rsid w:val="001F093E"/>
    <w:rsid w:val="001F6741"/>
    <w:rsid w:val="001F6818"/>
    <w:rsid w:val="00200FBA"/>
    <w:rsid w:val="0020552E"/>
    <w:rsid w:val="00220BD1"/>
    <w:rsid w:val="00222D3C"/>
    <w:rsid w:val="00222E70"/>
    <w:rsid w:val="002418BF"/>
    <w:rsid w:val="00244984"/>
    <w:rsid w:val="002756B9"/>
    <w:rsid w:val="00290B1E"/>
    <w:rsid w:val="002A7335"/>
    <w:rsid w:val="002C3065"/>
    <w:rsid w:val="002D3B08"/>
    <w:rsid w:val="002E2AEE"/>
    <w:rsid w:val="002F613D"/>
    <w:rsid w:val="002F75CC"/>
    <w:rsid w:val="00316CF8"/>
    <w:rsid w:val="00321BAE"/>
    <w:rsid w:val="00335BD8"/>
    <w:rsid w:val="00342BE5"/>
    <w:rsid w:val="003444C8"/>
    <w:rsid w:val="003534B3"/>
    <w:rsid w:val="0035502A"/>
    <w:rsid w:val="003645B1"/>
    <w:rsid w:val="00367835"/>
    <w:rsid w:val="00381560"/>
    <w:rsid w:val="00384221"/>
    <w:rsid w:val="003A05C5"/>
    <w:rsid w:val="003A7D5D"/>
    <w:rsid w:val="003B0F76"/>
    <w:rsid w:val="003C2C79"/>
    <w:rsid w:val="003D0F7E"/>
    <w:rsid w:val="003D25A7"/>
    <w:rsid w:val="003E51BB"/>
    <w:rsid w:val="003E7C32"/>
    <w:rsid w:val="00400D35"/>
    <w:rsid w:val="00411805"/>
    <w:rsid w:val="0041438D"/>
    <w:rsid w:val="004327FE"/>
    <w:rsid w:val="004357E8"/>
    <w:rsid w:val="004358E1"/>
    <w:rsid w:val="00451617"/>
    <w:rsid w:val="0045510E"/>
    <w:rsid w:val="004621E8"/>
    <w:rsid w:val="00470581"/>
    <w:rsid w:val="00474751"/>
    <w:rsid w:val="004A2CAF"/>
    <w:rsid w:val="004A61CC"/>
    <w:rsid w:val="004B0198"/>
    <w:rsid w:val="004B1E92"/>
    <w:rsid w:val="004C1907"/>
    <w:rsid w:val="004C562D"/>
    <w:rsid w:val="004E3FCB"/>
    <w:rsid w:val="004F5043"/>
    <w:rsid w:val="00532579"/>
    <w:rsid w:val="00541261"/>
    <w:rsid w:val="00544CFF"/>
    <w:rsid w:val="00550113"/>
    <w:rsid w:val="005663C0"/>
    <w:rsid w:val="005664E5"/>
    <w:rsid w:val="0056726A"/>
    <w:rsid w:val="005818E1"/>
    <w:rsid w:val="005820A8"/>
    <w:rsid w:val="00587CA9"/>
    <w:rsid w:val="00592D6E"/>
    <w:rsid w:val="00596AF3"/>
    <w:rsid w:val="005A39E8"/>
    <w:rsid w:val="005A72ED"/>
    <w:rsid w:val="005D526E"/>
    <w:rsid w:val="005E5433"/>
    <w:rsid w:val="005F4537"/>
    <w:rsid w:val="00603A27"/>
    <w:rsid w:val="00620EE9"/>
    <w:rsid w:val="00634682"/>
    <w:rsid w:val="0063477C"/>
    <w:rsid w:val="00643890"/>
    <w:rsid w:val="00667DD0"/>
    <w:rsid w:val="00675901"/>
    <w:rsid w:val="00695A95"/>
    <w:rsid w:val="006B2635"/>
    <w:rsid w:val="006B3215"/>
    <w:rsid w:val="006D06F9"/>
    <w:rsid w:val="006D1759"/>
    <w:rsid w:val="006D41E9"/>
    <w:rsid w:val="006F799B"/>
    <w:rsid w:val="00750B87"/>
    <w:rsid w:val="00750D08"/>
    <w:rsid w:val="00762BC6"/>
    <w:rsid w:val="007640A9"/>
    <w:rsid w:val="00774A7F"/>
    <w:rsid w:val="007A2DDF"/>
    <w:rsid w:val="007B1E18"/>
    <w:rsid w:val="007C7C9E"/>
    <w:rsid w:val="007D1A65"/>
    <w:rsid w:val="007D4FDE"/>
    <w:rsid w:val="007E650D"/>
    <w:rsid w:val="007F31A1"/>
    <w:rsid w:val="00805F8A"/>
    <w:rsid w:val="00816358"/>
    <w:rsid w:val="00824097"/>
    <w:rsid w:val="00834864"/>
    <w:rsid w:val="00835D70"/>
    <w:rsid w:val="00855BD2"/>
    <w:rsid w:val="0086018D"/>
    <w:rsid w:val="00874431"/>
    <w:rsid w:val="00880478"/>
    <w:rsid w:val="00882435"/>
    <w:rsid w:val="008970E5"/>
    <w:rsid w:val="008B0072"/>
    <w:rsid w:val="008B31BF"/>
    <w:rsid w:val="008B5FA6"/>
    <w:rsid w:val="008D3956"/>
    <w:rsid w:val="008E195B"/>
    <w:rsid w:val="0090176F"/>
    <w:rsid w:val="00904F42"/>
    <w:rsid w:val="00907BC2"/>
    <w:rsid w:val="00913BF6"/>
    <w:rsid w:val="009162D8"/>
    <w:rsid w:val="009163A2"/>
    <w:rsid w:val="00916724"/>
    <w:rsid w:val="009634CC"/>
    <w:rsid w:val="009A0F68"/>
    <w:rsid w:val="009B6574"/>
    <w:rsid w:val="009C5393"/>
    <w:rsid w:val="009E3C4D"/>
    <w:rsid w:val="009E3D73"/>
    <w:rsid w:val="009F55CE"/>
    <w:rsid w:val="009F697A"/>
    <w:rsid w:val="00A167D2"/>
    <w:rsid w:val="00A40EBE"/>
    <w:rsid w:val="00A61AAE"/>
    <w:rsid w:val="00A753A8"/>
    <w:rsid w:val="00A97124"/>
    <w:rsid w:val="00AA2853"/>
    <w:rsid w:val="00AA7861"/>
    <w:rsid w:val="00AB2053"/>
    <w:rsid w:val="00AC5068"/>
    <w:rsid w:val="00AD3D24"/>
    <w:rsid w:val="00AE3F5C"/>
    <w:rsid w:val="00B006C5"/>
    <w:rsid w:val="00B05DDA"/>
    <w:rsid w:val="00B10774"/>
    <w:rsid w:val="00B15039"/>
    <w:rsid w:val="00B17ACE"/>
    <w:rsid w:val="00B22B65"/>
    <w:rsid w:val="00B42994"/>
    <w:rsid w:val="00B64014"/>
    <w:rsid w:val="00B64B41"/>
    <w:rsid w:val="00B74489"/>
    <w:rsid w:val="00B74A7B"/>
    <w:rsid w:val="00B800B9"/>
    <w:rsid w:val="00BB4D30"/>
    <w:rsid w:val="00BC7296"/>
    <w:rsid w:val="00BD0A19"/>
    <w:rsid w:val="00BD2CE2"/>
    <w:rsid w:val="00BE0054"/>
    <w:rsid w:val="00BE5B25"/>
    <w:rsid w:val="00C208F2"/>
    <w:rsid w:val="00C21AD7"/>
    <w:rsid w:val="00C25F15"/>
    <w:rsid w:val="00C32653"/>
    <w:rsid w:val="00C35704"/>
    <w:rsid w:val="00C407AE"/>
    <w:rsid w:val="00C51F1F"/>
    <w:rsid w:val="00C57EE7"/>
    <w:rsid w:val="00C619A7"/>
    <w:rsid w:val="00C75E2D"/>
    <w:rsid w:val="00C86D74"/>
    <w:rsid w:val="00C86E43"/>
    <w:rsid w:val="00C87E62"/>
    <w:rsid w:val="00C96A7C"/>
    <w:rsid w:val="00CA273D"/>
    <w:rsid w:val="00CB09B7"/>
    <w:rsid w:val="00CB2745"/>
    <w:rsid w:val="00CC3DB8"/>
    <w:rsid w:val="00CC6A06"/>
    <w:rsid w:val="00CD7FFC"/>
    <w:rsid w:val="00CE61D9"/>
    <w:rsid w:val="00CE6841"/>
    <w:rsid w:val="00CE7F73"/>
    <w:rsid w:val="00CF2CEB"/>
    <w:rsid w:val="00D0541C"/>
    <w:rsid w:val="00D055E6"/>
    <w:rsid w:val="00D076A1"/>
    <w:rsid w:val="00D109D6"/>
    <w:rsid w:val="00D1214E"/>
    <w:rsid w:val="00D21961"/>
    <w:rsid w:val="00D269D5"/>
    <w:rsid w:val="00D439D7"/>
    <w:rsid w:val="00D44387"/>
    <w:rsid w:val="00D453C8"/>
    <w:rsid w:val="00D5052F"/>
    <w:rsid w:val="00D52A40"/>
    <w:rsid w:val="00D72126"/>
    <w:rsid w:val="00D774FD"/>
    <w:rsid w:val="00D917A4"/>
    <w:rsid w:val="00D97F77"/>
    <w:rsid w:val="00DA401F"/>
    <w:rsid w:val="00DB4595"/>
    <w:rsid w:val="00DD1224"/>
    <w:rsid w:val="00DE1FE2"/>
    <w:rsid w:val="00DE38F6"/>
    <w:rsid w:val="00DF7624"/>
    <w:rsid w:val="00E12531"/>
    <w:rsid w:val="00E24865"/>
    <w:rsid w:val="00E479FB"/>
    <w:rsid w:val="00E60418"/>
    <w:rsid w:val="00E724A0"/>
    <w:rsid w:val="00E73B1F"/>
    <w:rsid w:val="00EA1DAE"/>
    <w:rsid w:val="00EA75B2"/>
    <w:rsid w:val="00EB001D"/>
    <w:rsid w:val="00EB19A3"/>
    <w:rsid w:val="00EB5205"/>
    <w:rsid w:val="00EB7FF6"/>
    <w:rsid w:val="00EC359B"/>
    <w:rsid w:val="00ED0211"/>
    <w:rsid w:val="00EE3782"/>
    <w:rsid w:val="00EF25B0"/>
    <w:rsid w:val="00EF52F5"/>
    <w:rsid w:val="00EF6076"/>
    <w:rsid w:val="00EF7147"/>
    <w:rsid w:val="00F00271"/>
    <w:rsid w:val="00F12354"/>
    <w:rsid w:val="00F30494"/>
    <w:rsid w:val="00F31F7A"/>
    <w:rsid w:val="00F36958"/>
    <w:rsid w:val="00F45664"/>
    <w:rsid w:val="00F51F96"/>
    <w:rsid w:val="00F5650E"/>
    <w:rsid w:val="00F6440C"/>
    <w:rsid w:val="00F70F4D"/>
    <w:rsid w:val="00F756C5"/>
    <w:rsid w:val="00F82BFE"/>
    <w:rsid w:val="00F83E4B"/>
    <w:rsid w:val="00F85C12"/>
    <w:rsid w:val="00F96E5B"/>
    <w:rsid w:val="00FA11CF"/>
    <w:rsid w:val="00FA16A2"/>
    <w:rsid w:val="00FC5905"/>
    <w:rsid w:val="00FD7521"/>
    <w:rsid w:val="00FE0DDE"/>
    <w:rsid w:val="00FE596E"/>
    <w:rsid w:val="00FF43AB"/>
    <w:rsid w:val="00FF498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14E"/>
  </w:style>
  <w:style w:type="paragraph" w:styleId="Heading1">
    <w:name w:val="heading 1"/>
    <w:basedOn w:val="Normal"/>
    <w:next w:val="Normal"/>
    <w:link w:val="Heading1Char"/>
    <w:uiPriority w:val="9"/>
    <w:qFormat/>
    <w:rsid w:val="00762BC6"/>
    <w:pPr>
      <w:keepNext/>
      <w:spacing w:before="240" w:after="60"/>
      <w:outlineLvl w:val="0"/>
    </w:pPr>
    <w:rPr>
      <w:rFonts w:ascii="Cambria" w:eastAsia="Times New Roman" w:hAnsi="Cambria" w:cs="Times New Roman"/>
      <w:b/>
      <w:bCs/>
      <w:kern w:val="32"/>
      <w:sz w:val="32"/>
      <w:szCs w:val="3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373"/>
    <w:pPr>
      <w:ind w:left="720"/>
      <w:contextualSpacing/>
    </w:pPr>
  </w:style>
  <w:style w:type="paragraph" w:styleId="BodyTextIndent2">
    <w:name w:val="Body Text Indent 2"/>
    <w:basedOn w:val="Normal"/>
    <w:link w:val="BodyTextIndent2Char"/>
    <w:unhideWhenUsed/>
    <w:rsid w:val="009A0F68"/>
    <w:pPr>
      <w:spacing w:after="0" w:line="240" w:lineRule="auto"/>
      <w:ind w:left="1080"/>
    </w:pPr>
    <w:rPr>
      <w:rFonts w:ascii="Times New Roman" w:eastAsia="Times New Roman" w:hAnsi="Times New Roman" w:cs="Times New Roman"/>
      <w:bCs/>
      <w:sz w:val="24"/>
      <w:szCs w:val="24"/>
    </w:rPr>
  </w:style>
  <w:style w:type="character" w:customStyle="1" w:styleId="BodyTextIndent2Char">
    <w:name w:val="Body Text Indent 2 Char"/>
    <w:basedOn w:val="DefaultParagraphFont"/>
    <w:link w:val="BodyTextIndent2"/>
    <w:rsid w:val="009A0F68"/>
    <w:rPr>
      <w:rFonts w:ascii="Times New Roman" w:eastAsia="Times New Roman" w:hAnsi="Times New Roman" w:cs="Times New Roman"/>
      <w:bCs/>
      <w:sz w:val="24"/>
      <w:szCs w:val="24"/>
    </w:rPr>
  </w:style>
  <w:style w:type="paragraph" w:styleId="PlainText">
    <w:name w:val="Plain Text"/>
    <w:basedOn w:val="Normal"/>
    <w:link w:val="PlainTextChar"/>
    <w:unhideWhenUsed/>
    <w:rsid w:val="00CA273D"/>
    <w:pPr>
      <w:spacing w:before="100" w:beforeAutospacing="1" w:after="100" w:afterAutospacing="1" w:line="240" w:lineRule="auto"/>
      <w:ind w:right="3"/>
      <w:jc w:val="both"/>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CA273D"/>
    <w:rPr>
      <w:rFonts w:ascii="Times New Roman" w:eastAsia="Times New Roman" w:hAnsi="Times New Roman" w:cs="Times New Roman"/>
      <w:sz w:val="24"/>
      <w:szCs w:val="24"/>
    </w:rPr>
  </w:style>
  <w:style w:type="table" w:styleId="TableGrid">
    <w:name w:val="Table Grid"/>
    <w:basedOn w:val="TableNormal"/>
    <w:uiPriority w:val="59"/>
    <w:rsid w:val="00CC6A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41438D"/>
  </w:style>
  <w:style w:type="paragraph" w:styleId="BodyTextIndent">
    <w:name w:val="Body Text Indent"/>
    <w:basedOn w:val="Normal"/>
    <w:link w:val="BodyTextIndentChar"/>
    <w:rsid w:val="006F799B"/>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6F799B"/>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F70F4D"/>
    <w:pPr>
      <w:spacing w:after="120"/>
    </w:pPr>
  </w:style>
  <w:style w:type="character" w:customStyle="1" w:styleId="BodyTextChar">
    <w:name w:val="Body Text Char"/>
    <w:basedOn w:val="DefaultParagraphFont"/>
    <w:link w:val="BodyText"/>
    <w:uiPriority w:val="99"/>
    <w:rsid w:val="00F70F4D"/>
  </w:style>
  <w:style w:type="character" w:customStyle="1" w:styleId="Heading1Char">
    <w:name w:val="Heading 1 Char"/>
    <w:basedOn w:val="DefaultParagraphFont"/>
    <w:link w:val="Heading1"/>
    <w:uiPriority w:val="9"/>
    <w:rsid w:val="00762BC6"/>
    <w:rPr>
      <w:rFonts w:ascii="Cambria" w:eastAsia="Times New Roman" w:hAnsi="Cambria" w:cs="Times New Roman"/>
      <w:b/>
      <w:bCs/>
      <w:kern w:val="32"/>
      <w:sz w:val="32"/>
      <w:szCs w:val="32"/>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9F628-68C7-4AD2-A356-3F13D5D1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4184</Words>
  <Characters>23853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dmdmanjula</dc:creator>
  <cp:lastModifiedBy>Dr. Shijith Kumar C</cp:lastModifiedBy>
  <cp:revision>2</cp:revision>
  <cp:lastPrinted>2013-04-15T07:47:00Z</cp:lastPrinted>
  <dcterms:created xsi:type="dcterms:W3CDTF">2013-04-16T23:33:00Z</dcterms:created>
  <dcterms:modified xsi:type="dcterms:W3CDTF">2013-04-16T23:33:00Z</dcterms:modified>
</cp:coreProperties>
</file>