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B1" w:rsidRPr="00E440B1" w:rsidRDefault="00E440B1" w:rsidP="00E440B1">
      <w:pPr>
        <w:tabs>
          <w:tab w:val="left" w:pos="990"/>
        </w:tabs>
        <w:spacing w:after="0" w:line="360" w:lineRule="auto"/>
        <w:ind w:left="990" w:hanging="630"/>
        <w:jc w:val="center"/>
        <w:rPr>
          <w:rFonts w:ascii="Book Antiqua" w:hAnsi="Book Antiqua"/>
          <w:i/>
          <w:sz w:val="28"/>
          <w:szCs w:val="28"/>
          <w:u w:val="single"/>
        </w:rPr>
      </w:pPr>
      <w:r w:rsidRPr="00E440B1">
        <w:rPr>
          <w:rFonts w:ascii="Book Antiqua" w:hAnsi="Book Antiqua"/>
          <w:i/>
          <w:sz w:val="28"/>
          <w:szCs w:val="28"/>
          <w:u w:val="single"/>
        </w:rPr>
        <w:t xml:space="preserve">Information on LIC to </w:t>
      </w:r>
      <w:proofErr w:type="spellStart"/>
      <w:r w:rsidRPr="00E440B1">
        <w:rPr>
          <w:rFonts w:ascii="Book Antiqua" w:hAnsi="Book Antiqua"/>
          <w:i/>
          <w:sz w:val="28"/>
          <w:szCs w:val="28"/>
          <w:u w:val="single"/>
        </w:rPr>
        <w:t>Prof.R.Manula</w:t>
      </w:r>
      <w:proofErr w:type="spellEnd"/>
      <w:r w:rsidRPr="00E440B1">
        <w:rPr>
          <w:rFonts w:ascii="Book Antiqua" w:hAnsi="Book Antiqua"/>
          <w:i/>
          <w:sz w:val="28"/>
          <w:szCs w:val="28"/>
          <w:u w:val="single"/>
        </w:rPr>
        <w:t xml:space="preserve"> to fill-up NAAC questionnaire </w:t>
      </w:r>
      <w:proofErr w:type="gramStart"/>
      <w:r w:rsidRPr="00E440B1">
        <w:rPr>
          <w:rFonts w:ascii="Book Antiqua" w:hAnsi="Book Antiqua"/>
          <w:i/>
          <w:sz w:val="28"/>
          <w:szCs w:val="28"/>
          <w:u w:val="single"/>
        </w:rPr>
        <w:t>dated  10</w:t>
      </w:r>
      <w:proofErr w:type="gramEnd"/>
      <w:r w:rsidRPr="00E440B1">
        <w:rPr>
          <w:rFonts w:ascii="Book Antiqua" w:hAnsi="Book Antiqua"/>
          <w:i/>
          <w:sz w:val="28"/>
          <w:szCs w:val="28"/>
          <w:u w:val="single"/>
        </w:rPr>
        <w:t>-02-12</w:t>
      </w:r>
      <w:r w:rsidR="00593B2C">
        <w:rPr>
          <w:rFonts w:ascii="Book Antiqua" w:hAnsi="Book Antiqua"/>
          <w:i/>
          <w:sz w:val="28"/>
          <w:szCs w:val="28"/>
          <w:u w:val="single"/>
        </w:rPr>
        <w:t xml:space="preserve"> by Email</w:t>
      </w:r>
    </w:p>
    <w:p w:rsidR="00E440B1" w:rsidRPr="00E440B1" w:rsidRDefault="00E440B1" w:rsidP="00E440B1">
      <w:pPr>
        <w:tabs>
          <w:tab w:val="left" w:pos="990"/>
        </w:tabs>
        <w:spacing w:after="0" w:line="360" w:lineRule="auto"/>
        <w:ind w:left="990" w:hanging="630"/>
        <w:jc w:val="center"/>
        <w:rPr>
          <w:rFonts w:ascii="Book Antiqua" w:hAnsi="Book Antiqua"/>
          <w:sz w:val="28"/>
          <w:szCs w:val="28"/>
          <w:u w:val="single"/>
        </w:rPr>
      </w:pPr>
    </w:p>
    <w:p w:rsidR="00EA6A6B" w:rsidRPr="00EA6A6B" w:rsidRDefault="00EA6A6B" w:rsidP="00EA6A6B">
      <w:pPr>
        <w:tabs>
          <w:tab w:val="left" w:pos="990"/>
        </w:tabs>
        <w:spacing w:after="0" w:line="360" w:lineRule="auto"/>
        <w:ind w:left="990" w:hanging="630"/>
        <w:jc w:val="center"/>
        <w:rPr>
          <w:rFonts w:ascii="Book Antiqua" w:hAnsi="Book Antiqua"/>
          <w:b/>
          <w:sz w:val="28"/>
          <w:szCs w:val="28"/>
        </w:rPr>
      </w:pPr>
      <w:r w:rsidRPr="00EA6A6B">
        <w:rPr>
          <w:rFonts w:ascii="Book Antiqua" w:hAnsi="Book Antiqua"/>
          <w:b/>
          <w:sz w:val="28"/>
          <w:szCs w:val="28"/>
        </w:rPr>
        <w:t>LIBRAY AND INFORMATION CENTRE</w:t>
      </w:r>
    </w:p>
    <w:p w:rsidR="00EA6A6B" w:rsidRDefault="00EA6A6B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sz w:val="28"/>
          <w:szCs w:val="28"/>
        </w:rPr>
      </w:pPr>
    </w:p>
    <w:p w:rsidR="00176083" w:rsidRDefault="00176083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sz w:val="28"/>
          <w:szCs w:val="28"/>
        </w:rPr>
      </w:pPr>
      <w:r w:rsidRPr="00507A6D">
        <w:rPr>
          <w:rFonts w:ascii="Book Antiqua" w:hAnsi="Book Antiqua"/>
          <w:sz w:val="28"/>
          <w:szCs w:val="28"/>
        </w:rPr>
        <w:t>4.3.1 Does the library have a Library Advisory Committee? What are its major responsibilities?</w:t>
      </w:r>
    </w:p>
    <w:p w:rsidR="00704FF6" w:rsidRDefault="00EA6A6B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</w:t>
      </w:r>
    </w:p>
    <w:p w:rsidR="00EA6A6B" w:rsidRPr="00EA6A6B" w:rsidRDefault="00704FF6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color w:val="FF0000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</w:t>
      </w:r>
      <w:r w:rsidR="00EA6A6B" w:rsidRPr="00EA6A6B">
        <w:rPr>
          <w:rFonts w:ascii="Book Antiqua" w:hAnsi="Book Antiqua"/>
          <w:color w:val="FF0000"/>
          <w:sz w:val="28"/>
          <w:szCs w:val="28"/>
        </w:rPr>
        <w:t>Yes. The primary role of the committee is to formulate policies regarding the Library and Information Centre on matters pertaining to information sources and services.</w:t>
      </w:r>
    </w:p>
    <w:p w:rsidR="00EA6A6B" w:rsidRPr="00507A6D" w:rsidRDefault="00EA6A6B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sz w:val="28"/>
          <w:szCs w:val="28"/>
        </w:rPr>
      </w:pPr>
    </w:p>
    <w:p w:rsidR="00176083" w:rsidRDefault="00176083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sz w:val="28"/>
          <w:szCs w:val="28"/>
        </w:rPr>
      </w:pPr>
      <w:r w:rsidRPr="00507A6D">
        <w:rPr>
          <w:rFonts w:ascii="Book Antiqua" w:hAnsi="Book Antiqua"/>
          <w:sz w:val="28"/>
          <w:szCs w:val="28"/>
        </w:rPr>
        <w:t>4.3.2 How does the library ensure access, use and security of materials?</w:t>
      </w:r>
    </w:p>
    <w:p w:rsidR="00F10D4B" w:rsidRDefault="00A73511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color w:val="FF0000"/>
          <w:sz w:val="28"/>
          <w:szCs w:val="28"/>
        </w:rPr>
      </w:pPr>
      <w:r w:rsidRPr="00DD3345">
        <w:rPr>
          <w:rFonts w:ascii="Book Antiqua" w:hAnsi="Book Antiqua"/>
          <w:color w:val="FF0000"/>
          <w:sz w:val="28"/>
          <w:szCs w:val="28"/>
        </w:rPr>
        <w:t xml:space="preserve">      </w:t>
      </w:r>
      <w:r w:rsidR="00B76D8E" w:rsidRPr="00DD3345">
        <w:rPr>
          <w:rFonts w:ascii="Book Antiqua" w:hAnsi="Book Antiqua"/>
          <w:color w:val="FF0000"/>
          <w:sz w:val="28"/>
          <w:szCs w:val="28"/>
        </w:rPr>
        <w:t xml:space="preserve"> </w:t>
      </w:r>
      <w:r w:rsidRPr="00DD3345">
        <w:rPr>
          <w:rFonts w:ascii="Book Antiqua" w:hAnsi="Book Antiqua"/>
          <w:color w:val="FF0000"/>
          <w:sz w:val="28"/>
          <w:szCs w:val="28"/>
        </w:rPr>
        <w:t xml:space="preserve"> </w:t>
      </w:r>
    </w:p>
    <w:p w:rsidR="00704FF6" w:rsidRDefault="00F10D4B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color w:val="FF0000"/>
          <w:sz w:val="28"/>
          <w:szCs w:val="28"/>
        </w:rPr>
      </w:pPr>
      <w:r>
        <w:rPr>
          <w:rFonts w:ascii="Book Antiqua" w:hAnsi="Book Antiqua"/>
          <w:color w:val="FF0000"/>
          <w:sz w:val="28"/>
          <w:szCs w:val="28"/>
        </w:rPr>
        <w:t xml:space="preserve">        </w:t>
      </w:r>
      <w:r w:rsidR="00704FF6" w:rsidRPr="00DD3345">
        <w:rPr>
          <w:rFonts w:ascii="Book Antiqua" w:hAnsi="Book Antiqua"/>
          <w:color w:val="FF0000"/>
          <w:sz w:val="28"/>
          <w:szCs w:val="28"/>
        </w:rPr>
        <w:t xml:space="preserve"> </w:t>
      </w:r>
      <w:r w:rsidR="00B76D8E" w:rsidRPr="00DD3345">
        <w:rPr>
          <w:rFonts w:ascii="Book Antiqua" w:hAnsi="Book Antiqua"/>
          <w:color w:val="FF0000"/>
          <w:sz w:val="28"/>
          <w:szCs w:val="28"/>
        </w:rPr>
        <w:t xml:space="preserve">Access, use and security of </w:t>
      </w:r>
      <w:r w:rsidR="0037726B" w:rsidRPr="00DD3345">
        <w:rPr>
          <w:rFonts w:ascii="Book Antiqua" w:hAnsi="Book Antiqua"/>
          <w:color w:val="FF0000"/>
          <w:sz w:val="28"/>
          <w:szCs w:val="28"/>
        </w:rPr>
        <w:t xml:space="preserve">print resources </w:t>
      </w:r>
      <w:r w:rsidR="00B76D8E" w:rsidRPr="00DD3345">
        <w:rPr>
          <w:rFonts w:ascii="Book Antiqua" w:hAnsi="Book Antiqua"/>
          <w:color w:val="FF0000"/>
          <w:sz w:val="28"/>
          <w:szCs w:val="28"/>
        </w:rPr>
        <w:t xml:space="preserve">are ensured by deputing staff </w:t>
      </w:r>
      <w:r w:rsidR="0037726B" w:rsidRPr="00DD3345">
        <w:rPr>
          <w:rFonts w:ascii="Book Antiqua" w:hAnsi="Book Antiqua"/>
          <w:color w:val="FF0000"/>
          <w:sz w:val="28"/>
          <w:szCs w:val="28"/>
        </w:rPr>
        <w:t xml:space="preserve">to </w:t>
      </w:r>
      <w:r w:rsidR="00B76D8E" w:rsidRPr="00DD3345">
        <w:rPr>
          <w:rFonts w:ascii="Book Antiqua" w:hAnsi="Book Antiqua"/>
          <w:color w:val="FF0000"/>
          <w:sz w:val="28"/>
          <w:szCs w:val="28"/>
        </w:rPr>
        <w:t xml:space="preserve">monitor entry and exit of users, </w:t>
      </w:r>
      <w:r w:rsidR="0037726B" w:rsidRPr="00DD3345">
        <w:rPr>
          <w:rFonts w:ascii="Book Antiqua" w:hAnsi="Book Antiqua"/>
          <w:color w:val="FF0000"/>
          <w:sz w:val="28"/>
          <w:szCs w:val="28"/>
        </w:rPr>
        <w:t>f</w:t>
      </w:r>
      <w:r w:rsidR="00B76D8E" w:rsidRPr="00DD3345">
        <w:rPr>
          <w:rFonts w:ascii="Book Antiqua" w:hAnsi="Book Antiqua"/>
          <w:color w:val="FF0000"/>
          <w:sz w:val="28"/>
          <w:szCs w:val="28"/>
        </w:rPr>
        <w:t>requent</w:t>
      </w:r>
      <w:r w:rsidR="0037726B" w:rsidRPr="00DD3345">
        <w:rPr>
          <w:rFonts w:ascii="Book Antiqua" w:hAnsi="Book Antiqua"/>
          <w:color w:val="FF0000"/>
          <w:sz w:val="28"/>
          <w:szCs w:val="28"/>
        </w:rPr>
        <w:t>ly</w:t>
      </w:r>
      <w:r w:rsidR="00B76D8E" w:rsidRPr="00DD3345">
        <w:rPr>
          <w:rFonts w:ascii="Book Antiqua" w:hAnsi="Book Antiqua"/>
          <w:color w:val="FF0000"/>
          <w:sz w:val="28"/>
          <w:szCs w:val="28"/>
        </w:rPr>
        <w:t xml:space="preserve"> visit</w:t>
      </w:r>
      <w:r w:rsidR="0037726B" w:rsidRPr="00DD3345">
        <w:rPr>
          <w:rFonts w:ascii="Book Antiqua" w:hAnsi="Book Antiqua"/>
          <w:color w:val="FF0000"/>
          <w:sz w:val="28"/>
          <w:szCs w:val="28"/>
        </w:rPr>
        <w:t>ing</w:t>
      </w:r>
      <w:r w:rsidR="00B76D8E" w:rsidRPr="00DD3345">
        <w:rPr>
          <w:rFonts w:ascii="Book Antiqua" w:hAnsi="Book Antiqua"/>
          <w:color w:val="FF0000"/>
          <w:sz w:val="28"/>
          <w:szCs w:val="28"/>
        </w:rPr>
        <w:t xml:space="preserve"> various user-accessible </w:t>
      </w:r>
      <w:r w:rsidR="0072350A">
        <w:rPr>
          <w:rFonts w:ascii="Book Antiqua" w:hAnsi="Book Antiqua"/>
          <w:color w:val="FF0000"/>
          <w:sz w:val="28"/>
          <w:szCs w:val="28"/>
        </w:rPr>
        <w:t>locations</w:t>
      </w:r>
      <w:r w:rsidR="00DD3345" w:rsidRPr="00DD3345">
        <w:rPr>
          <w:rFonts w:ascii="Book Antiqua" w:hAnsi="Book Antiqua"/>
          <w:color w:val="FF0000"/>
          <w:sz w:val="28"/>
          <w:szCs w:val="28"/>
        </w:rPr>
        <w:t xml:space="preserve"> </w:t>
      </w:r>
      <w:r w:rsidR="0072350A" w:rsidRPr="00DD3345">
        <w:rPr>
          <w:rFonts w:ascii="Book Antiqua" w:hAnsi="Book Antiqua"/>
          <w:color w:val="FF0000"/>
          <w:sz w:val="28"/>
          <w:szCs w:val="28"/>
        </w:rPr>
        <w:t>by staff</w:t>
      </w:r>
      <w:r w:rsidR="00DD3345" w:rsidRPr="00DD3345">
        <w:rPr>
          <w:rFonts w:ascii="Book Antiqua" w:hAnsi="Book Antiqua"/>
          <w:color w:val="FF0000"/>
          <w:sz w:val="28"/>
          <w:szCs w:val="28"/>
        </w:rPr>
        <w:t>, r</w:t>
      </w:r>
      <w:r w:rsidR="00B76D8E" w:rsidRPr="00DD3345">
        <w:rPr>
          <w:rFonts w:ascii="Book Antiqua" w:hAnsi="Book Antiqua"/>
          <w:color w:val="FF0000"/>
          <w:sz w:val="28"/>
          <w:szCs w:val="28"/>
        </w:rPr>
        <w:t xml:space="preserve">estricting the library usage only to the </w:t>
      </w:r>
      <w:r w:rsidR="00DD3345" w:rsidRPr="00DD3345">
        <w:rPr>
          <w:rFonts w:ascii="Book Antiqua" w:hAnsi="Book Antiqua"/>
          <w:color w:val="FF0000"/>
          <w:sz w:val="28"/>
          <w:szCs w:val="28"/>
        </w:rPr>
        <w:t>authorized</w:t>
      </w:r>
      <w:r w:rsidR="00B76D8E" w:rsidRPr="00DD3345">
        <w:rPr>
          <w:rFonts w:ascii="Book Antiqua" w:hAnsi="Book Antiqua"/>
          <w:color w:val="FF0000"/>
          <w:sz w:val="28"/>
          <w:szCs w:val="28"/>
        </w:rPr>
        <w:t xml:space="preserve"> persons</w:t>
      </w:r>
      <w:r w:rsidR="00DD3345" w:rsidRPr="00DD3345">
        <w:rPr>
          <w:rFonts w:ascii="Book Antiqua" w:hAnsi="Book Antiqua"/>
          <w:color w:val="FF0000"/>
          <w:sz w:val="28"/>
          <w:szCs w:val="28"/>
        </w:rPr>
        <w:t xml:space="preserve"> and p</w:t>
      </w:r>
      <w:r w:rsidR="0037726B" w:rsidRPr="00DD3345">
        <w:rPr>
          <w:rFonts w:ascii="Book Antiqua" w:hAnsi="Book Antiqua"/>
          <w:color w:val="FF0000"/>
          <w:sz w:val="28"/>
          <w:szCs w:val="28"/>
        </w:rPr>
        <w:t>rohibiting personal belongings inside the library</w:t>
      </w:r>
      <w:r w:rsidR="00DD3345" w:rsidRPr="00DD3345">
        <w:rPr>
          <w:rFonts w:ascii="Book Antiqua" w:hAnsi="Book Antiqua"/>
          <w:color w:val="FF0000"/>
          <w:sz w:val="28"/>
          <w:szCs w:val="28"/>
        </w:rPr>
        <w:t>.</w:t>
      </w:r>
      <w:r w:rsidR="0072350A">
        <w:rPr>
          <w:rFonts w:ascii="Book Antiqua" w:hAnsi="Book Antiqua"/>
          <w:color w:val="FF0000"/>
          <w:sz w:val="28"/>
          <w:szCs w:val="28"/>
        </w:rPr>
        <w:t xml:space="preserve"> </w:t>
      </w:r>
      <w:r w:rsidR="00DD3345" w:rsidRPr="00DD3345">
        <w:rPr>
          <w:rFonts w:ascii="Book Antiqua" w:hAnsi="Book Antiqua"/>
          <w:color w:val="FF0000"/>
          <w:sz w:val="28"/>
          <w:szCs w:val="28"/>
        </w:rPr>
        <w:t xml:space="preserve">The electronic resource usage is monitored online with the help </w:t>
      </w:r>
      <w:proofErr w:type="gramStart"/>
      <w:r w:rsidR="00DD3345" w:rsidRPr="00DD3345">
        <w:rPr>
          <w:rFonts w:ascii="Book Antiqua" w:hAnsi="Book Antiqua"/>
          <w:color w:val="FF0000"/>
          <w:sz w:val="28"/>
          <w:szCs w:val="28"/>
        </w:rPr>
        <w:t xml:space="preserve">of </w:t>
      </w:r>
      <w:r>
        <w:rPr>
          <w:rFonts w:ascii="Book Antiqua" w:hAnsi="Book Antiqua"/>
          <w:color w:val="FF0000"/>
          <w:sz w:val="28"/>
          <w:szCs w:val="28"/>
        </w:rPr>
        <w:t xml:space="preserve"> </w:t>
      </w:r>
      <w:r w:rsidRPr="00DD3345">
        <w:rPr>
          <w:rFonts w:ascii="Book Antiqua" w:hAnsi="Book Antiqua"/>
          <w:color w:val="FF0000"/>
          <w:sz w:val="28"/>
          <w:szCs w:val="28"/>
        </w:rPr>
        <w:t>‘</w:t>
      </w:r>
      <w:proofErr w:type="spellStart"/>
      <w:r w:rsidRPr="00DD3345">
        <w:rPr>
          <w:rFonts w:ascii="Book Antiqua" w:hAnsi="Book Antiqua"/>
          <w:color w:val="FF0000"/>
          <w:sz w:val="28"/>
          <w:szCs w:val="28"/>
        </w:rPr>
        <w:t>i</w:t>
      </w:r>
      <w:proofErr w:type="spellEnd"/>
      <w:proofErr w:type="gramEnd"/>
      <w:r w:rsidRPr="00DD3345">
        <w:rPr>
          <w:rFonts w:ascii="Book Antiqua" w:hAnsi="Book Antiqua"/>
          <w:color w:val="FF0000"/>
          <w:sz w:val="28"/>
          <w:szCs w:val="28"/>
        </w:rPr>
        <w:t>-Talk’</w:t>
      </w:r>
      <w:r>
        <w:rPr>
          <w:rFonts w:ascii="Book Antiqua" w:hAnsi="Book Antiqua"/>
          <w:color w:val="FF0000"/>
          <w:sz w:val="28"/>
          <w:szCs w:val="28"/>
        </w:rPr>
        <w:t xml:space="preserve"> </w:t>
      </w:r>
      <w:r w:rsidR="0072350A" w:rsidRPr="00DD3345">
        <w:rPr>
          <w:rFonts w:ascii="Book Antiqua" w:hAnsi="Book Antiqua"/>
          <w:color w:val="FF0000"/>
          <w:sz w:val="28"/>
          <w:szCs w:val="28"/>
        </w:rPr>
        <w:t>open</w:t>
      </w:r>
      <w:r w:rsidR="00DD3345" w:rsidRPr="00DD3345">
        <w:rPr>
          <w:rFonts w:ascii="Book Antiqua" w:hAnsi="Book Antiqua"/>
          <w:color w:val="FF0000"/>
          <w:sz w:val="28"/>
          <w:szCs w:val="28"/>
        </w:rPr>
        <w:t>-source software.</w:t>
      </w:r>
    </w:p>
    <w:p w:rsidR="00F10D4B" w:rsidRDefault="00F10D4B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color w:val="FF0000"/>
          <w:sz w:val="28"/>
          <w:szCs w:val="28"/>
        </w:rPr>
      </w:pPr>
    </w:p>
    <w:p w:rsidR="000F5067" w:rsidRDefault="000F5067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color w:val="FF0000"/>
          <w:sz w:val="28"/>
          <w:szCs w:val="28"/>
        </w:rPr>
      </w:pPr>
    </w:p>
    <w:p w:rsidR="000F5067" w:rsidRDefault="000F5067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color w:val="FF0000"/>
          <w:sz w:val="28"/>
          <w:szCs w:val="28"/>
        </w:rPr>
      </w:pPr>
    </w:p>
    <w:p w:rsidR="000F5067" w:rsidRDefault="000F5067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color w:val="FF0000"/>
          <w:sz w:val="28"/>
          <w:szCs w:val="28"/>
        </w:rPr>
      </w:pPr>
    </w:p>
    <w:p w:rsidR="000F5067" w:rsidRDefault="000F5067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color w:val="FF0000"/>
          <w:sz w:val="28"/>
          <w:szCs w:val="28"/>
        </w:rPr>
      </w:pPr>
    </w:p>
    <w:p w:rsidR="000F5067" w:rsidRDefault="000F5067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color w:val="FF0000"/>
          <w:sz w:val="28"/>
          <w:szCs w:val="28"/>
        </w:rPr>
      </w:pPr>
    </w:p>
    <w:p w:rsidR="000F5067" w:rsidRDefault="000F5067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color w:val="FF0000"/>
          <w:sz w:val="28"/>
          <w:szCs w:val="28"/>
        </w:rPr>
      </w:pPr>
    </w:p>
    <w:p w:rsidR="000F5067" w:rsidRDefault="000F5067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color w:val="FF0000"/>
          <w:sz w:val="28"/>
          <w:szCs w:val="28"/>
        </w:rPr>
      </w:pPr>
    </w:p>
    <w:p w:rsidR="000F5067" w:rsidRDefault="000F5067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color w:val="FF0000"/>
          <w:sz w:val="28"/>
          <w:szCs w:val="28"/>
        </w:rPr>
      </w:pPr>
    </w:p>
    <w:p w:rsidR="00176083" w:rsidRDefault="00176083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sz w:val="28"/>
          <w:szCs w:val="28"/>
        </w:rPr>
      </w:pPr>
      <w:r w:rsidRPr="00507A6D">
        <w:rPr>
          <w:rFonts w:ascii="Book Antiqua" w:hAnsi="Book Antiqua"/>
          <w:sz w:val="28"/>
          <w:szCs w:val="28"/>
        </w:rPr>
        <w:t>4.3.3 What are the various support facilities available in the library? (</w:t>
      </w:r>
      <w:proofErr w:type="gramStart"/>
      <w:r w:rsidRPr="00507A6D">
        <w:rPr>
          <w:rFonts w:ascii="Book Antiqua" w:hAnsi="Book Antiqua"/>
          <w:sz w:val="28"/>
          <w:szCs w:val="28"/>
        </w:rPr>
        <w:t>computers</w:t>
      </w:r>
      <w:proofErr w:type="gramEnd"/>
      <w:r w:rsidRPr="00507A6D">
        <w:rPr>
          <w:rFonts w:ascii="Book Antiqua" w:hAnsi="Book Antiqua"/>
          <w:sz w:val="28"/>
          <w:szCs w:val="28"/>
        </w:rPr>
        <w:t>, internet, bandwidth, reprographic facilities etc)</w:t>
      </w:r>
      <w:r w:rsidR="00C02DDD">
        <w:rPr>
          <w:rFonts w:ascii="Book Antiqua" w:hAnsi="Book Antiqua"/>
          <w:sz w:val="28"/>
          <w:szCs w:val="28"/>
        </w:rPr>
        <w:t>.</w:t>
      </w:r>
    </w:p>
    <w:p w:rsidR="00C02DDD" w:rsidRDefault="00C02DDD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color w:val="FF0000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</w:t>
      </w:r>
      <w:r w:rsidRPr="00C02DDD">
        <w:rPr>
          <w:rFonts w:ascii="Book Antiqua" w:hAnsi="Book Antiqua"/>
          <w:color w:val="FF0000"/>
          <w:sz w:val="28"/>
          <w:szCs w:val="28"/>
        </w:rPr>
        <w:t>Computers with 16mbps bandwidth Internet access</w:t>
      </w:r>
      <w:r w:rsidR="005F1459" w:rsidRPr="00C02DDD">
        <w:rPr>
          <w:rFonts w:ascii="Book Antiqua" w:hAnsi="Book Antiqua"/>
          <w:color w:val="FF0000"/>
          <w:sz w:val="28"/>
          <w:szCs w:val="28"/>
        </w:rPr>
        <w:t xml:space="preserve">, </w:t>
      </w:r>
      <w:r w:rsidR="005F1459">
        <w:rPr>
          <w:rFonts w:ascii="Book Antiqua" w:hAnsi="Book Antiqua"/>
          <w:color w:val="FF0000"/>
          <w:sz w:val="28"/>
          <w:szCs w:val="28"/>
        </w:rPr>
        <w:t>reprographic</w:t>
      </w:r>
      <w:r w:rsidRPr="00C02DDD">
        <w:rPr>
          <w:rFonts w:ascii="Book Antiqua" w:hAnsi="Book Antiqua"/>
          <w:color w:val="FF0000"/>
          <w:sz w:val="28"/>
          <w:szCs w:val="28"/>
        </w:rPr>
        <w:t xml:space="preserve"> facility,</w:t>
      </w:r>
      <w:r w:rsidR="00F10D4B">
        <w:rPr>
          <w:rFonts w:ascii="Book Antiqua" w:hAnsi="Book Antiqua"/>
          <w:color w:val="FF0000"/>
          <w:sz w:val="28"/>
          <w:szCs w:val="28"/>
        </w:rPr>
        <w:t xml:space="preserve"> </w:t>
      </w:r>
      <w:proofErr w:type="gramStart"/>
      <w:r w:rsidR="00F10D4B">
        <w:rPr>
          <w:rFonts w:ascii="Book Antiqua" w:hAnsi="Book Antiqua"/>
          <w:color w:val="FF0000"/>
          <w:sz w:val="28"/>
          <w:szCs w:val="28"/>
        </w:rPr>
        <w:t>online</w:t>
      </w:r>
      <w:proofErr w:type="gramEnd"/>
      <w:r w:rsidR="00F10D4B">
        <w:rPr>
          <w:rFonts w:ascii="Book Antiqua" w:hAnsi="Book Antiqua"/>
          <w:color w:val="FF0000"/>
          <w:sz w:val="28"/>
          <w:szCs w:val="28"/>
        </w:rPr>
        <w:t xml:space="preserve"> public access catalogue, traditional print Catalogue,</w:t>
      </w:r>
      <w:r w:rsidRPr="00C02DDD">
        <w:rPr>
          <w:rFonts w:ascii="Book Antiqua" w:hAnsi="Book Antiqua"/>
          <w:color w:val="FF0000"/>
          <w:sz w:val="28"/>
          <w:szCs w:val="28"/>
        </w:rPr>
        <w:t xml:space="preserve"> spacious reading rooms and digital library.  </w:t>
      </w:r>
    </w:p>
    <w:p w:rsidR="00F10D4B" w:rsidRDefault="00F10D4B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color w:val="FF0000"/>
          <w:sz w:val="28"/>
          <w:szCs w:val="28"/>
        </w:rPr>
      </w:pPr>
    </w:p>
    <w:p w:rsidR="00F10D4B" w:rsidRPr="00C02DDD" w:rsidRDefault="00F10D4B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color w:val="FF0000"/>
          <w:sz w:val="28"/>
          <w:szCs w:val="28"/>
        </w:rPr>
      </w:pPr>
    </w:p>
    <w:p w:rsidR="00176083" w:rsidRDefault="00176083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sz w:val="28"/>
          <w:szCs w:val="28"/>
        </w:rPr>
      </w:pPr>
      <w:r w:rsidRPr="00507A6D">
        <w:rPr>
          <w:rFonts w:ascii="Book Antiqua" w:hAnsi="Book Antiqua"/>
          <w:sz w:val="28"/>
          <w:szCs w:val="28"/>
        </w:rPr>
        <w:t xml:space="preserve">4.3.4 How does the library ensure purchase and use of current titles, important journals and other reading materials? Specify the </w:t>
      </w:r>
      <w:proofErr w:type="gramStart"/>
      <w:r w:rsidRPr="00507A6D">
        <w:rPr>
          <w:rFonts w:ascii="Book Antiqua" w:hAnsi="Book Antiqua"/>
          <w:sz w:val="28"/>
          <w:szCs w:val="28"/>
        </w:rPr>
        <w:t>amount  spent</w:t>
      </w:r>
      <w:proofErr w:type="gramEnd"/>
      <w:r w:rsidRPr="00507A6D">
        <w:rPr>
          <w:rFonts w:ascii="Book Antiqua" w:hAnsi="Book Antiqua"/>
          <w:sz w:val="28"/>
          <w:szCs w:val="28"/>
        </w:rPr>
        <w:t xml:space="preserve"> on new books and journals during the last five years.</w:t>
      </w:r>
    </w:p>
    <w:p w:rsidR="00C02DDD" w:rsidRDefault="00C02DDD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sz w:val="28"/>
          <w:szCs w:val="28"/>
        </w:rPr>
      </w:pPr>
    </w:p>
    <w:p w:rsidR="00431D6B" w:rsidRPr="00620369" w:rsidRDefault="00C02DDD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color w:val="FF0000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</w:t>
      </w:r>
      <w:r w:rsidR="008638FD" w:rsidRPr="00620369">
        <w:rPr>
          <w:rFonts w:ascii="Book Antiqua" w:hAnsi="Book Antiqua"/>
          <w:color w:val="FF0000"/>
          <w:sz w:val="28"/>
          <w:szCs w:val="28"/>
        </w:rPr>
        <w:t xml:space="preserve">The library is </w:t>
      </w:r>
      <w:r w:rsidRPr="00620369">
        <w:rPr>
          <w:rFonts w:ascii="Book Antiqua" w:hAnsi="Book Antiqua"/>
          <w:color w:val="FF0000"/>
          <w:sz w:val="28"/>
          <w:szCs w:val="28"/>
        </w:rPr>
        <w:t>procur</w:t>
      </w:r>
      <w:r w:rsidR="008638FD" w:rsidRPr="00620369">
        <w:rPr>
          <w:rFonts w:ascii="Book Antiqua" w:hAnsi="Book Antiqua"/>
          <w:color w:val="FF0000"/>
          <w:sz w:val="28"/>
          <w:szCs w:val="28"/>
        </w:rPr>
        <w:t xml:space="preserve">ing </w:t>
      </w:r>
      <w:r w:rsidRPr="00620369">
        <w:rPr>
          <w:rFonts w:ascii="Book Antiqua" w:hAnsi="Book Antiqua"/>
          <w:color w:val="FF0000"/>
          <w:sz w:val="28"/>
          <w:szCs w:val="28"/>
        </w:rPr>
        <w:t xml:space="preserve">the important and current information resources </w:t>
      </w:r>
      <w:r w:rsidR="008638FD" w:rsidRPr="00620369">
        <w:rPr>
          <w:rFonts w:ascii="Book Antiqua" w:hAnsi="Book Antiqua"/>
          <w:color w:val="FF0000"/>
          <w:sz w:val="28"/>
          <w:szCs w:val="28"/>
        </w:rPr>
        <w:t xml:space="preserve">by </w:t>
      </w:r>
      <w:r w:rsidRPr="00620369">
        <w:rPr>
          <w:rFonts w:ascii="Book Antiqua" w:hAnsi="Book Antiqua"/>
          <w:color w:val="FF0000"/>
          <w:sz w:val="28"/>
          <w:szCs w:val="28"/>
        </w:rPr>
        <w:t>(</w:t>
      </w:r>
      <w:proofErr w:type="spellStart"/>
      <w:r w:rsidRPr="00620369">
        <w:rPr>
          <w:rFonts w:ascii="Book Antiqua" w:hAnsi="Book Antiqua"/>
          <w:color w:val="FF0000"/>
          <w:sz w:val="28"/>
          <w:szCs w:val="28"/>
        </w:rPr>
        <w:t>i</w:t>
      </w:r>
      <w:proofErr w:type="spellEnd"/>
      <w:r w:rsidRPr="00620369">
        <w:rPr>
          <w:rFonts w:ascii="Book Antiqua" w:hAnsi="Book Antiqua"/>
          <w:color w:val="FF0000"/>
          <w:sz w:val="28"/>
          <w:szCs w:val="28"/>
        </w:rPr>
        <w:t xml:space="preserve">) </w:t>
      </w:r>
      <w:r w:rsidR="005F1459">
        <w:rPr>
          <w:rFonts w:ascii="Book Antiqua" w:hAnsi="Book Antiqua"/>
          <w:color w:val="FF0000"/>
          <w:sz w:val="28"/>
          <w:szCs w:val="28"/>
        </w:rPr>
        <w:t>receiving</w:t>
      </w:r>
      <w:r w:rsidR="006C71D0" w:rsidRPr="00620369">
        <w:rPr>
          <w:rFonts w:ascii="Book Antiqua" w:hAnsi="Book Antiqua"/>
          <w:color w:val="FF0000"/>
          <w:sz w:val="28"/>
          <w:szCs w:val="28"/>
        </w:rPr>
        <w:t xml:space="preserve"> suggestions</w:t>
      </w:r>
      <w:r w:rsidRPr="00620369">
        <w:rPr>
          <w:rFonts w:ascii="Book Antiqua" w:hAnsi="Book Antiqua"/>
          <w:color w:val="FF0000"/>
          <w:sz w:val="28"/>
          <w:szCs w:val="28"/>
        </w:rPr>
        <w:t xml:space="preserve"> from the faculty</w:t>
      </w:r>
      <w:r w:rsidR="008638FD" w:rsidRPr="00620369">
        <w:rPr>
          <w:rFonts w:ascii="Book Antiqua" w:hAnsi="Book Antiqua"/>
          <w:color w:val="FF0000"/>
          <w:sz w:val="28"/>
          <w:szCs w:val="28"/>
        </w:rPr>
        <w:t>,</w:t>
      </w:r>
      <w:r w:rsidRPr="00620369">
        <w:rPr>
          <w:rFonts w:ascii="Book Antiqua" w:hAnsi="Book Antiqua"/>
          <w:color w:val="FF0000"/>
          <w:sz w:val="28"/>
          <w:szCs w:val="28"/>
        </w:rPr>
        <w:t xml:space="preserve"> (ii) </w:t>
      </w:r>
      <w:r w:rsidR="008D6D36" w:rsidRPr="00620369">
        <w:rPr>
          <w:rFonts w:ascii="Book Antiqua" w:hAnsi="Book Antiqua"/>
          <w:color w:val="FF0000"/>
          <w:sz w:val="28"/>
          <w:szCs w:val="28"/>
        </w:rPr>
        <w:t>closely watching</w:t>
      </w:r>
      <w:r w:rsidRPr="00620369">
        <w:rPr>
          <w:rFonts w:ascii="Book Antiqua" w:hAnsi="Book Antiqua"/>
          <w:color w:val="FF0000"/>
          <w:sz w:val="28"/>
          <w:szCs w:val="28"/>
        </w:rPr>
        <w:t xml:space="preserve"> publish</w:t>
      </w:r>
      <w:r w:rsidR="0033152F" w:rsidRPr="00620369">
        <w:rPr>
          <w:rFonts w:ascii="Book Antiqua" w:hAnsi="Book Antiqua"/>
          <w:color w:val="FF0000"/>
          <w:sz w:val="28"/>
          <w:szCs w:val="28"/>
        </w:rPr>
        <w:t xml:space="preserve">ers </w:t>
      </w:r>
      <w:r w:rsidR="00781403" w:rsidRPr="00620369">
        <w:rPr>
          <w:rFonts w:ascii="Book Antiqua" w:hAnsi="Book Antiqua"/>
          <w:color w:val="FF0000"/>
          <w:sz w:val="28"/>
          <w:szCs w:val="28"/>
        </w:rPr>
        <w:t xml:space="preserve">in field </w:t>
      </w:r>
      <w:r w:rsidR="008D6D36" w:rsidRPr="00620369">
        <w:rPr>
          <w:rFonts w:ascii="Book Antiqua" w:hAnsi="Book Antiqua"/>
          <w:color w:val="FF0000"/>
          <w:sz w:val="28"/>
          <w:szCs w:val="28"/>
        </w:rPr>
        <w:t>of Communication</w:t>
      </w:r>
      <w:r w:rsidRPr="00620369">
        <w:rPr>
          <w:rFonts w:ascii="Book Antiqua" w:hAnsi="Book Antiqua"/>
          <w:color w:val="FF0000"/>
          <w:sz w:val="28"/>
          <w:szCs w:val="28"/>
        </w:rPr>
        <w:t xml:space="preserve"> Disorders </w:t>
      </w:r>
      <w:r w:rsidR="008638FD" w:rsidRPr="00620369">
        <w:rPr>
          <w:rFonts w:ascii="Book Antiqua" w:hAnsi="Book Antiqua"/>
          <w:color w:val="FF0000"/>
          <w:sz w:val="28"/>
          <w:szCs w:val="28"/>
        </w:rPr>
        <w:t>for new information products</w:t>
      </w:r>
      <w:r w:rsidR="00431D6B" w:rsidRPr="00620369">
        <w:rPr>
          <w:rFonts w:ascii="Book Antiqua" w:hAnsi="Book Antiqua"/>
          <w:color w:val="FF0000"/>
          <w:sz w:val="28"/>
          <w:szCs w:val="28"/>
        </w:rPr>
        <w:t xml:space="preserve"> by frequently visiting their website</w:t>
      </w:r>
      <w:r w:rsidR="00E440B1">
        <w:rPr>
          <w:rFonts w:ascii="Book Antiqua" w:hAnsi="Book Antiqua"/>
          <w:color w:val="FF0000"/>
          <w:sz w:val="28"/>
          <w:szCs w:val="28"/>
        </w:rPr>
        <w:t>, reading catalogues</w:t>
      </w:r>
      <w:r w:rsidR="00431D6B" w:rsidRPr="00620369">
        <w:rPr>
          <w:rFonts w:ascii="Book Antiqua" w:hAnsi="Book Antiqua"/>
          <w:color w:val="FF0000"/>
          <w:sz w:val="28"/>
          <w:szCs w:val="28"/>
        </w:rPr>
        <w:t xml:space="preserve"> and k</w:t>
      </w:r>
      <w:r w:rsidR="006C71D0" w:rsidRPr="00620369">
        <w:rPr>
          <w:rFonts w:ascii="Book Antiqua" w:hAnsi="Book Antiqua"/>
          <w:color w:val="FF0000"/>
          <w:sz w:val="28"/>
          <w:szCs w:val="28"/>
        </w:rPr>
        <w:t>ee</w:t>
      </w:r>
      <w:r w:rsidR="0033152F" w:rsidRPr="00620369">
        <w:rPr>
          <w:rFonts w:ascii="Book Antiqua" w:hAnsi="Book Antiqua"/>
          <w:color w:val="FF0000"/>
          <w:sz w:val="28"/>
          <w:szCs w:val="28"/>
        </w:rPr>
        <w:t>p</w:t>
      </w:r>
      <w:r w:rsidR="006C71D0" w:rsidRPr="00620369">
        <w:rPr>
          <w:rFonts w:ascii="Book Antiqua" w:hAnsi="Book Antiqua"/>
          <w:color w:val="FF0000"/>
          <w:sz w:val="28"/>
          <w:szCs w:val="28"/>
        </w:rPr>
        <w:t>ing in touch with the</w:t>
      </w:r>
      <w:r w:rsidR="00A1045E" w:rsidRPr="00620369">
        <w:rPr>
          <w:rFonts w:ascii="Book Antiqua" w:hAnsi="Book Antiqua"/>
          <w:color w:val="FF0000"/>
          <w:sz w:val="28"/>
          <w:szCs w:val="28"/>
        </w:rPr>
        <w:t xml:space="preserve"> </w:t>
      </w:r>
      <w:r w:rsidR="006C71D0" w:rsidRPr="00620369">
        <w:rPr>
          <w:rFonts w:ascii="Book Antiqua" w:hAnsi="Book Antiqua"/>
          <w:color w:val="FF0000"/>
          <w:sz w:val="28"/>
          <w:szCs w:val="28"/>
        </w:rPr>
        <w:t>representatives of publishers</w:t>
      </w:r>
      <w:r w:rsidR="0033152F" w:rsidRPr="00620369">
        <w:rPr>
          <w:rFonts w:ascii="Book Antiqua" w:hAnsi="Book Antiqua"/>
          <w:color w:val="FF0000"/>
          <w:sz w:val="28"/>
          <w:szCs w:val="28"/>
        </w:rPr>
        <w:t xml:space="preserve"> and book sellers</w:t>
      </w:r>
      <w:r w:rsidR="00431D6B" w:rsidRPr="00620369">
        <w:rPr>
          <w:rFonts w:ascii="Book Antiqua" w:hAnsi="Book Antiqua"/>
          <w:color w:val="FF0000"/>
          <w:sz w:val="28"/>
          <w:szCs w:val="28"/>
        </w:rPr>
        <w:t>.</w:t>
      </w:r>
    </w:p>
    <w:p w:rsidR="00431D6B" w:rsidRPr="00620369" w:rsidRDefault="00431D6B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color w:val="FF0000"/>
          <w:sz w:val="28"/>
          <w:szCs w:val="28"/>
        </w:rPr>
      </w:pPr>
      <w:r w:rsidRPr="00620369">
        <w:rPr>
          <w:rFonts w:ascii="Book Antiqua" w:hAnsi="Book Antiqua"/>
          <w:color w:val="FF0000"/>
          <w:sz w:val="28"/>
          <w:szCs w:val="28"/>
        </w:rPr>
        <w:t xml:space="preserve">         The amount spent on books and journals for the last 5 years are given below.</w:t>
      </w:r>
    </w:p>
    <w:p w:rsidR="00E53E65" w:rsidRPr="00620369" w:rsidRDefault="00431D6B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color w:val="FF0000"/>
          <w:sz w:val="28"/>
          <w:szCs w:val="28"/>
        </w:rPr>
      </w:pPr>
      <w:r w:rsidRPr="00620369">
        <w:rPr>
          <w:rFonts w:ascii="Book Antiqua" w:hAnsi="Book Antiqua"/>
          <w:color w:val="FF0000"/>
          <w:sz w:val="28"/>
          <w:szCs w:val="28"/>
        </w:rPr>
        <w:t xml:space="preserve">        </w:t>
      </w:r>
      <w:r w:rsidR="00E53E65" w:rsidRPr="00620369">
        <w:rPr>
          <w:rFonts w:ascii="Book Antiqua" w:hAnsi="Book Antiqua"/>
          <w:color w:val="FF0000"/>
          <w:sz w:val="28"/>
          <w:szCs w:val="28"/>
        </w:rPr>
        <w:t xml:space="preserve">       </w:t>
      </w:r>
    </w:p>
    <w:p w:rsidR="00431D6B" w:rsidRPr="00620369" w:rsidRDefault="00E53E65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color w:val="FF0000"/>
          <w:sz w:val="28"/>
          <w:szCs w:val="28"/>
        </w:rPr>
      </w:pPr>
      <w:r w:rsidRPr="00620369">
        <w:rPr>
          <w:rFonts w:ascii="Book Antiqua" w:hAnsi="Book Antiqua"/>
          <w:color w:val="FF0000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Pr="00620369">
        <w:rPr>
          <w:rFonts w:ascii="Rupee Foradian" w:hAnsi="Rupee Foradian"/>
          <w:color w:val="FF0000"/>
          <w:sz w:val="28"/>
          <w:szCs w:val="28"/>
        </w:rPr>
        <w:t>`</w:t>
      </w:r>
      <w:r w:rsidRPr="00620369">
        <w:rPr>
          <w:rFonts w:ascii="Book Antiqua" w:hAnsi="Book Antiqua"/>
          <w:color w:val="FF0000"/>
          <w:sz w:val="28"/>
          <w:szCs w:val="28"/>
        </w:rPr>
        <w:t xml:space="preserve">   </w:t>
      </w:r>
      <w:proofErr w:type="gramStart"/>
      <w:r w:rsidRPr="00620369">
        <w:rPr>
          <w:rFonts w:ascii="Book Antiqua" w:hAnsi="Book Antiqua"/>
          <w:color w:val="FF0000"/>
          <w:sz w:val="28"/>
          <w:szCs w:val="28"/>
        </w:rPr>
        <w:t>in</w:t>
      </w:r>
      <w:proofErr w:type="gramEnd"/>
      <w:r w:rsidRPr="00620369">
        <w:rPr>
          <w:rFonts w:ascii="Book Antiqua" w:hAnsi="Book Antiqua"/>
          <w:color w:val="FF0000"/>
          <w:sz w:val="28"/>
          <w:szCs w:val="28"/>
        </w:rPr>
        <w:t xml:space="preserve"> </w:t>
      </w:r>
      <w:proofErr w:type="spellStart"/>
      <w:r w:rsidRPr="00620369">
        <w:rPr>
          <w:rFonts w:ascii="Book Antiqua" w:hAnsi="Book Antiqua"/>
          <w:color w:val="FF0000"/>
          <w:sz w:val="28"/>
          <w:szCs w:val="28"/>
        </w:rPr>
        <w:t>Lakhs</w:t>
      </w:r>
      <w:proofErr w:type="spellEnd"/>
    </w:p>
    <w:tbl>
      <w:tblPr>
        <w:tblStyle w:val="TableGrid"/>
        <w:tblW w:w="4464" w:type="pct"/>
        <w:tblInd w:w="1278" w:type="dxa"/>
        <w:tblLook w:val="04A0"/>
      </w:tblPr>
      <w:tblGrid>
        <w:gridCol w:w="2496"/>
        <w:gridCol w:w="1094"/>
        <w:gridCol w:w="1019"/>
        <w:gridCol w:w="1346"/>
        <w:gridCol w:w="1346"/>
        <w:gridCol w:w="1248"/>
      </w:tblGrid>
      <w:tr w:rsidR="00431D6B" w:rsidRPr="00620369" w:rsidTr="00E53E65">
        <w:tc>
          <w:tcPr>
            <w:tcW w:w="1460" w:type="pct"/>
          </w:tcPr>
          <w:p w:rsidR="00431D6B" w:rsidRPr="00620369" w:rsidRDefault="00431D6B" w:rsidP="00135D8C">
            <w:pPr>
              <w:jc w:val="center"/>
              <w:rPr>
                <w:rFonts w:ascii="Book Antiqua" w:hAnsi="Book Antiqua"/>
                <w:color w:val="FF0000"/>
              </w:rPr>
            </w:pPr>
            <w:r w:rsidRPr="00620369">
              <w:rPr>
                <w:rFonts w:ascii="Book Antiqua" w:hAnsi="Book Antiqua"/>
                <w:color w:val="FF0000"/>
              </w:rPr>
              <w:t>Particulars</w:t>
            </w:r>
          </w:p>
        </w:tc>
        <w:tc>
          <w:tcPr>
            <w:tcW w:w="640" w:type="pct"/>
          </w:tcPr>
          <w:p w:rsidR="00431D6B" w:rsidRPr="00620369" w:rsidRDefault="00431D6B" w:rsidP="00135D8C">
            <w:pPr>
              <w:jc w:val="center"/>
              <w:rPr>
                <w:rFonts w:ascii="Book Antiqua" w:hAnsi="Book Antiqua"/>
                <w:color w:val="FF0000"/>
              </w:rPr>
            </w:pPr>
            <w:r w:rsidRPr="00620369">
              <w:rPr>
                <w:rFonts w:ascii="Book Antiqua" w:hAnsi="Book Antiqua"/>
                <w:color w:val="FF0000"/>
              </w:rPr>
              <w:t>2006-07</w:t>
            </w:r>
          </w:p>
        </w:tc>
        <w:tc>
          <w:tcPr>
            <w:tcW w:w="596" w:type="pct"/>
          </w:tcPr>
          <w:p w:rsidR="00431D6B" w:rsidRPr="00620369" w:rsidRDefault="00431D6B" w:rsidP="00135D8C">
            <w:pPr>
              <w:jc w:val="center"/>
              <w:rPr>
                <w:rFonts w:ascii="Book Antiqua" w:hAnsi="Book Antiqua"/>
                <w:color w:val="FF0000"/>
              </w:rPr>
            </w:pPr>
            <w:r w:rsidRPr="00620369">
              <w:rPr>
                <w:rFonts w:ascii="Book Antiqua" w:hAnsi="Book Antiqua"/>
                <w:color w:val="FF0000"/>
              </w:rPr>
              <w:t>2007-08</w:t>
            </w:r>
          </w:p>
        </w:tc>
        <w:tc>
          <w:tcPr>
            <w:tcW w:w="787" w:type="pct"/>
          </w:tcPr>
          <w:p w:rsidR="00431D6B" w:rsidRPr="00620369" w:rsidRDefault="00431D6B" w:rsidP="00135D8C">
            <w:pPr>
              <w:jc w:val="center"/>
              <w:rPr>
                <w:rFonts w:ascii="Book Antiqua" w:hAnsi="Book Antiqua"/>
                <w:color w:val="FF0000"/>
              </w:rPr>
            </w:pPr>
            <w:r w:rsidRPr="00620369">
              <w:rPr>
                <w:rFonts w:ascii="Book Antiqua" w:hAnsi="Book Antiqua"/>
                <w:color w:val="FF0000"/>
              </w:rPr>
              <w:t>2008-09</w:t>
            </w:r>
          </w:p>
        </w:tc>
        <w:tc>
          <w:tcPr>
            <w:tcW w:w="787" w:type="pct"/>
          </w:tcPr>
          <w:p w:rsidR="00431D6B" w:rsidRPr="00620369" w:rsidRDefault="00431D6B" w:rsidP="00135D8C">
            <w:pPr>
              <w:jc w:val="center"/>
              <w:rPr>
                <w:rFonts w:ascii="Book Antiqua" w:hAnsi="Book Antiqua"/>
                <w:color w:val="FF0000"/>
              </w:rPr>
            </w:pPr>
            <w:r w:rsidRPr="00620369">
              <w:rPr>
                <w:rFonts w:ascii="Book Antiqua" w:hAnsi="Book Antiqua"/>
                <w:color w:val="FF0000"/>
              </w:rPr>
              <w:t>2009-10</w:t>
            </w:r>
          </w:p>
        </w:tc>
        <w:tc>
          <w:tcPr>
            <w:tcW w:w="731" w:type="pct"/>
          </w:tcPr>
          <w:p w:rsidR="00431D6B" w:rsidRPr="00620369" w:rsidRDefault="00431D6B" w:rsidP="00135D8C">
            <w:pPr>
              <w:jc w:val="center"/>
              <w:rPr>
                <w:rFonts w:ascii="Book Antiqua" w:hAnsi="Book Antiqua"/>
                <w:color w:val="FF0000"/>
              </w:rPr>
            </w:pPr>
            <w:r w:rsidRPr="00620369">
              <w:rPr>
                <w:rFonts w:ascii="Book Antiqua" w:hAnsi="Book Antiqua"/>
                <w:color w:val="FF0000"/>
              </w:rPr>
              <w:t>2010-11</w:t>
            </w:r>
          </w:p>
        </w:tc>
      </w:tr>
      <w:tr w:rsidR="00431D6B" w:rsidRPr="00620369" w:rsidTr="00E53E65">
        <w:tc>
          <w:tcPr>
            <w:tcW w:w="1460" w:type="pct"/>
            <w:vAlign w:val="center"/>
          </w:tcPr>
          <w:p w:rsidR="00431D6B" w:rsidRPr="00620369" w:rsidRDefault="00431D6B" w:rsidP="00135D8C">
            <w:pPr>
              <w:rPr>
                <w:rFonts w:ascii="Book Antiqua" w:hAnsi="Book Antiqua"/>
                <w:color w:val="FF0000"/>
              </w:rPr>
            </w:pPr>
          </w:p>
          <w:p w:rsidR="00431D6B" w:rsidRPr="00620369" w:rsidRDefault="00431D6B" w:rsidP="00135D8C">
            <w:pPr>
              <w:rPr>
                <w:rFonts w:ascii="Book Antiqua" w:hAnsi="Book Antiqua"/>
                <w:color w:val="FF0000"/>
              </w:rPr>
            </w:pPr>
            <w:r w:rsidRPr="00620369">
              <w:rPr>
                <w:rFonts w:ascii="Book Antiqua" w:hAnsi="Book Antiqua"/>
                <w:color w:val="FF0000"/>
              </w:rPr>
              <w:t>Books and</w:t>
            </w:r>
            <w:r w:rsidR="00E53E65" w:rsidRPr="00620369">
              <w:rPr>
                <w:rFonts w:ascii="Book Antiqua" w:hAnsi="Book Antiqua"/>
                <w:color w:val="FF0000"/>
              </w:rPr>
              <w:t xml:space="preserve"> </w:t>
            </w:r>
            <w:r w:rsidRPr="00620369">
              <w:rPr>
                <w:rFonts w:ascii="Book Antiqua" w:hAnsi="Book Antiqua"/>
                <w:color w:val="FF0000"/>
              </w:rPr>
              <w:t>Journals</w:t>
            </w:r>
          </w:p>
          <w:p w:rsidR="00431D6B" w:rsidRPr="00620369" w:rsidRDefault="00431D6B" w:rsidP="00135D8C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640" w:type="pct"/>
            <w:vAlign w:val="center"/>
          </w:tcPr>
          <w:p w:rsidR="00431D6B" w:rsidRPr="00620369" w:rsidRDefault="00431D6B" w:rsidP="00135D8C">
            <w:pPr>
              <w:rPr>
                <w:rFonts w:ascii="Book Antiqua" w:hAnsi="Book Antiqua"/>
                <w:color w:val="FF0000"/>
              </w:rPr>
            </w:pPr>
          </w:p>
          <w:p w:rsidR="00431D6B" w:rsidRPr="00620369" w:rsidRDefault="00431D6B" w:rsidP="00135D8C">
            <w:pPr>
              <w:rPr>
                <w:rFonts w:ascii="Book Antiqua" w:hAnsi="Book Antiqua"/>
                <w:color w:val="FF0000"/>
              </w:rPr>
            </w:pPr>
            <w:r w:rsidRPr="00620369">
              <w:rPr>
                <w:rFonts w:ascii="Book Antiqua" w:hAnsi="Book Antiqua"/>
                <w:color w:val="FF0000"/>
              </w:rPr>
              <w:t>43.14</w:t>
            </w:r>
          </w:p>
          <w:p w:rsidR="00431D6B" w:rsidRPr="00620369" w:rsidRDefault="00431D6B" w:rsidP="00135D8C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6" w:type="pct"/>
            <w:vAlign w:val="center"/>
          </w:tcPr>
          <w:p w:rsidR="00431D6B" w:rsidRPr="00620369" w:rsidRDefault="00431D6B" w:rsidP="00135D8C">
            <w:pPr>
              <w:rPr>
                <w:rFonts w:ascii="Book Antiqua" w:hAnsi="Book Antiqua"/>
                <w:color w:val="FF0000"/>
              </w:rPr>
            </w:pPr>
            <w:r w:rsidRPr="00620369">
              <w:rPr>
                <w:rFonts w:ascii="Book Antiqua" w:hAnsi="Book Antiqua"/>
                <w:color w:val="FF0000"/>
              </w:rPr>
              <w:t xml:space="preserve"> 27.71</w:t>
            </w:r>
          </w:p>
        </w:tc>
        <w:tc>
          <w:tcPr>
            <w:tcW w:w="787" w:type="pct"/>
            <w:vAlign w:val="center"/>
          </w:tcPr>
          <w:p w:rsidR="00431D6B" w:rsidRPr="00620369" w:rsidRDefault="00431D6B" w:rsidP="00135D8C">
            <w:pPr>
              <w:rPr>
                <w:rFonts w:ascii="Book Antiqua" w:hAnsi="Book Antiqua"/>
                <w:color w:val="FF0000"/>
              </w:rPr>
            </w:pPr>
            <w:r w:rsidRPr="00620369">
              <w:rPr>
                <w:rFonts w:ascii="Book Antiqua" w:hAnsi="Book Antiqua"/>
                <w:color w:val="FF0000"/>
              </w:rPr>
              <w:t xml:space="preserve">     29.89</w:t>
            </w:r>
          </w:p>
        </w:tc>
        <w:tc>
          <w:tcPr>
            <w:tcW w:w="787" w:type="pct"/>
            <w:vAlign w:val="center"/>
          </w:tcPr>
          <w:p w:rsidR="00431D6B" w:rsidRPr="00620369" w:rsidRDefault="00431D6B" w:rsidP="00135D8C">
            <w:pPr>
              <w:rPr>
                <w:rFonts w:ascii="Book Antiqua" w:hAnsi="Book Antiqua"/>
                <w:color w:val="FF0000"/>
              </w:rPr>
            </w:pPr>
            <w:r w:rsidRPr="00620369">
              <w:rPr>
                <w:rFonts w:ascii="Book Antiqua" w:hAnsi="Book Antiqua"/>
                <w:color w:val="FF0000"/>
              </w:rPr>
              <w:t xml:space="preserve">     27.30</w:t>
            </w:r>
          </w:p>
        </w:tc>
        <w:tc>
          <w:tcPr>
            <w:tcW w:w="731" w:type="pct"/>
            <w:vAlign w:val="center"/>
          </w:tcPr>
          <w:p w:rsidR="00431D6B" w:rsidRPr="00620369" w:rsidRDefault="00431D6B" w:rsidP="00135D8C">
            <w:pPr>
              <w:rPr>
                <w:rFonts w:ascii="Book Antiqua" w:hAnsi="Book Antiqua"/>
                <w:color w:val="FF0000"/>
              </w:rPr>
            </w:pPr>
            <w:r w:rsidRPr="00620369">
              <w:rPr>
                <w:rFonts w:ascii="Book Antiqua" w:hAnsi="Book Antiqua"/>
                <w:color w:val="FF0000"/>
              </w:rPr>
              <w:t xml:space="preserve">    41.44</w:t>
            </w:r>
          </w:p>
        </w:tc>
      </w:tr>
    </w:tbl>
    <w:p w:rsidR="00C02DDD" w:rsidRPr="00507A6D" w:rsidRDefault="006C71D0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:rsidR="00176083" w:rsidRDefault="00176083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sz w:val="28"/>
          <w:szCs w:val="28"/>
        </w:rPr>
      </w:pPr>
      <w:r w:rsidRPr="00507A6D">
        <w:rPr>
          <w:rFonts w:ascii="Book Antiqua" w:hAnsi="Book Antiqua"/>
          <w:sz w:val="28"/>
          <w:szCs w:val="28"/>
        </w:rPr>
        <w:t>4.3.5 Give details on the access of the online and internet services in the library to the students and faculty (hours, frequency of use, subscriptions, licensed software etc)</w:t>
      </w:r>
    </w:p>
    <w:p w:rsidR="006A0F4D" w:rsidRPr="000F1034" w:rsidRDefault="005377A2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color w:val="FF0000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</w:t>
      </w:r>
      <w:r w:rsidR="006A0F4D" w:rsidRPr="000F1034">
        <w:rPr>
          <w:rFonts w:ascii="Book Antiqua" w:hAnsi="Book Antiqua"/>
          <w:color w:val="FF0000"/>
          <w:sz w:val="28"/>
          <w:szCs w:val="28"/>
        </w:rPr>
        <w:t>The</w:t>
      </w:r>
      <w:r w:rsidRPr="000F1034">
        <w:rPr>
          <w:rFonts w:ascii="Book Antiqua" w:hAnsi="Book Antiqua"/>
          <w:color w:val="FF0000"/>
          <w:sz w:val="28"/>
          <w:szCs w:val="28"/>
        </w:rPr>
        <w:t xml:space="preserve"> Internet and other online services</w:t>
      </w:r>
      <w:r w:rsidR="006A0F4D" w:rsidRPr="000F1034">
        <w:rPr>
          <w:rFonts w:ascii="Book Antiqua" w:hAnsi="Book Antiqua"/>
          <w:color w:val="FF0000"/>
          <w:sz w:val="28"/>
          <w:szCs w:val="28"/>
        </w:rPr>
        <w:t xml:space="preserve"> of the library </w:t>
      </w:r>
      <w:r w:rsidRPr="000F1034">
        <w:rPr>
          <w:rFonts w:ascii="Book Antiqua" w:hAnsi="Book Antiqua"/>
          <w:color w:val="FF0000"/>
          <w:sz w:val="28"/>
          <w:szCs w:val="28"/>
        </w:rPr>
        <w:t xml:space="preserve">are available from 8.30 AM to 8 P.M on all working days and from 9 A.M to 5 P.M on Saturdays. </w:t>
      </w:r>
      <w:r w:rsidR="00E440B1">
        <w:rPr>
          <w:rFonts w:ascii="Book Antiqua" w:hAnsi="Book Antiqua"/>
          <w:color w:val="FF0000"/>
          <w:sz w:val="28"/>
          <w:szCs w:val="28"/>
        </w:rPr>
        <w:t>T</w:t>
      </w:r>
      <w:r w:rsidR="006A0F4D" w:rsidRPr="000F1034">
        <w:rPr>
          <w:rFonts w:ascii="Book Antiqua" w:hAnsi="Book Antiqua"/>
          <w:color w:val="FF0000"/>
          <w:sz w:val="28"/>
          <w:szCs w:val="28"/>
        </w:rPr>
        <w:t xml:space="preserve">he online resources can </w:t>
      </w:r>
      <w:r w:rsidR="00E440B1">
        <w:rPr>
          <w:rFonts w:ascii="Book Antiqua" w:hAnsi="Book Antiqua"/>
          <w:color w:val="FF0000"/>
          <w:sz w:val="28"/>
          <w:szCs w:val="28"/>
        </w:rPr>
        <w:t xml:space="preserve">also </w:t>
      </w:r>
      <w:r w:rsidR="006A0F4D" w:rsidRPr="000F1034">
        <w:rPr>
          <w:rFonts w:ascii="Book Antiqua" w:hAnsi="Book Antiqua"/>
          <w:color w:val="FF0000"/>
          <w:sz w:val="28"/>
          <w:szCs w:val="28"/>
        </w:rPr>
        <w:t>be accessed 24 hours from the computers inside the campus. The subscribed online resources include 138 E-books, 94 E-journals</w:t>
      </w:r>
      <w:r w:rsidR="005F1459">
        <w:rPr>
          <w:rFonts w:ascii="Book Antiqua" w:hAnsi="Book Antiqua"/>
          <w:color w:val="FF0000"/>
          <w:sz w:val="28"/>
          <w:szCs w:val="28"/>
        </w:rPr>
        <w:t xml:space="preserve">, 35 </w:t>
      </w:r>
      <w:proofErr w:type="gramStart"/>
      <w:r w:rsidR="005F1459">
        <w:rPr>
          <w:rFonts w:ascii="Book Antiqua" w:hAnsi="Book Antiqua"/>
          <w:color w:val="FF0000"/>
          <w:sz w:val="28"/>
          <w:szCs w:val="28"/>
        </w:rPr>
        <w:t>Online</w:t>
      </w:r>
      <w:proofErr w:type="gramEnd"/>
      <w:r w:rsidR="005F1459">
        <w:rPr>
          <w:rFonts w:ascii="Book Antiqua" w:hAnsi="Book Antiqua"/>
          <w:color w:val="FF0000"/>
          <w:sz w:val="28"/>
          <w:szCs w:val="28"/>
        </w:rPr>
        <w:t xml:space="preserve"> journal archives</w:t>
      </w:r>
      <w:r w:rsidR="006A0F4D" w:rsidRPr="000F1034">
        <w:rPr>
          <w:rFonts w:ascii="Book Antiqua" w:hAnsi="Book Antiqua"/>
          <w:color w:val="FF0000"/>
          <w:sz w:val="28"/>
          <w:szCs w:val="28"/>
        </w:rPr>
        <w:t xml:space="preserve"> and 2 bibliographic databases pertaining to communication disorders. In addition, the library is provi</w:t>
      </w:r>
      <w:r w:rsidR="00E440B1">
        <w:rPr>
          <w:rFonts w:ascii="Book Antiqua" w:hAnsi="Book Antiqua"/>
          <w:color w:val="FF0000"/>
          <w:sz w:val="28"/>
          <w:szCs w:val="28"/>
        </w:rPr>
        <w:t>di</w:t>
      </w:r>
      <w:r w:rsidR="006A0F4D" w:rsidRPr="000F1034">
        <w:rPr>
          <w:rFonts w:ascii="Book Antiqua" w:hAnsi="Book Antiqua"/>
          <w:color w:val="FF0000"/>
          <w:sz w:val="28"/>
          <w:szCs w:val="28"/>
        </w:rPr>
        <w:t xml:space="preserve">ng full-text access to more than 1000 in-house research reports in the field. The faculty and students are using the resources very frequently.   </w:t>
      </w:r>
    </w:p>
    <w:p w:rsidR="00176083" w:rsidRDefault="00176083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sz w:val="28"/>
          <w:szCs w:val="28"/>
        </w:rPr>
      </w:pPr>
      <w:r w:rsidRPr="00507A6D">
        <w:rPr>
          <w:rFonts w:ascii="Book Antiqua" w:hAnsi="Book Antiqua"/>
          <w:sz w:val="28"/>
          <w:szCs w:val="28"/>
        </w:rPr>
        <w:t>4.3.6 Are the library services computerized? If yes, to what extent?</w:t>
      </w:r>
    </w:p>
    <w:p w:rsidR="006A0F4D" w:rsidRPr="000F1034" w:rsidRDefault="006A0F4D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color w:val="FF0000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</w:t>
      </w:r>
      <w:r w:rsidR="000F1034" w:rsidRPr="000F1034">
        <w:rPr>
          <w:rFonts w:ascii="Book Antiqua" w:hAnsi="Book Antiqua"/>
          <w:color w:val="FF0000"/>
          <w:sz w:val="28"/>
          <w:szCs w:val="28"/>
        </w:rPr>
        <w:t xml:space="preserve">Yes. </w:t>
      </w:r>
      <w:r w:rsidRPr="000F1034">
        <w:rPr>
          <w:rFonts w:ascii="Book Antiqua" w:hAnsi="Book Antiqua"/>
          <w:color w:val="FF0000"/>
          <w:sz w:val="28"/>
          <w:szCs w:val="28"/>
        </w:rPr>
        <w:t xml:space="preserve">All the in-house operations of the library have been computerized using </w:t>
      </w:r>
      <w:r w:rsidR="00E440B1" w:rsidRPr="000F1034">
        <w:rPr>
          <w:rFonts w:ascii="Book Antiqua" w:hAnsi="Book Antiqua"/>
          <w:color w:val="FF0000"/>
          <w:sz w:val="28"/>
          <w:szCs w:val="28"/>
        </w:rPr>
        <w:t>‘Book Magic’</w:t>
      </w:r>
      <w:r w:rsidR="00E440B1">
        <w:rPr>
          <w:rFonts w:ascii="Book Antiqua" w:hAnsi="Book Antiqua"/>
          <w:color w:val="FF0000"/>
          <w:sz w:val="28"/>
          <w:szCs w:val="28"/>
        </w:rPr>
        <w:t xml:space="preserve"> </w:t>
      </w:r>
      <w:proofErr w:type="gramStart"/>
      <w:r w:rsidR="000F1034" w:rsidRPr="000F1034">
        <w:rPr>
          <w:rFonts w:ascii="Book Antiqua" w:hAnsi="Book Antiqua"/>
          <w:color w:val="FF0000"/>
          <w:sz w:val="28"/>
          <w:szCs w:val="28"/>
        </w:rPr>
        <w:t>a commercial</w:t>
      </w:r>
      <w:proofErr w:type="gramEnd"/>
      <w:r w:rsidRPr="000F1034">
        <w:rPr>
          <w:rFonts w:ascii="Book Antiqua" w:hAnsi="Book Antiqua"/>
          <w:color w:val="FF0000"/>
          <w:sz w:val="28"/>
          <w:szCs w:val="28"/>
        </w:rPr>
        <w:t xml:space="preserve"> library management system software</w:t>
      </w:r>
      <w:r w:rsidR="00E440B1">
        <w:rPr>
          <w:rFonts w:ascii="Book Antiqua" w:hAnsi="Book Antiqua"/>
          <w:color w:val="FF0000"/>
          <w:sz w:val="28"/>
          <w:szCs w:val="28"/>
        </w:rPr>
        <w:t>.</w:t>
      </w:r>
    </w:p>
    <w:p w:rsidR="00176083" w:rsidRDefault="00176083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sz w:val="28"/>
          <w:szCs w:val="28"/>
        </w:rPr>
      </w:pPr>
      <w:r w:rsidRPr="00507A6D">
        <w:rPr>
          <w:rFonts w:ascii="Book Antiqua" w:hAnsi="Book Antiqua"/>
          <w:sz w:val="28"/>
          <w:szCs w:val="28"/>
        </w:rPr>
        <w:t>4.3.7 Does institution make use of INFLIBNET / DELNET /IUC facilities? If yes, give details</w:t>
      </w:r>
      <w:r w:rsidR="00507A6D">
        <w:rPr>
          <w:rFonts w:ascii="Book Antiqua" w:hAnsi="Book Antiqua"/>
          <w:sz w:val="28"/>
          <w:szCs w:val="28"/>
        </w:rPr>
        <w:t>.</w:t>
      </w:r>
    </w:p>
    <w:p w:rsidR="00620369" w:rsidRPr="00E440B1" w:rsidRDefault="00620369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color w:val="FF0000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</w:t>
      </w:r>
      <w:r w:rsidRPr="00E440B1">
        <w:rPr>
          <w:rFonts w:ascii="Book Antiqua" w:hAnsi="Book Antiqua"/>
          <w:color w:val="FF0000"/>
          <w:sz w:val="28"/>
          <w:szCs w:val="28"/>
        </w:rPr>
        <w:t>No.</w:t>
      </w:r>
    </w:p>
    <w:p w:rsidR="00176083" w:rsidRDefault="00176083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sz w:val="28"/>
          <w:szCs w:val="28"/>
        </w:rPr>
      </w:pPr>
      <w:r w:rsidRPr="00507A6D">
        <w:rPr>
          <w:rFonts w:ascii="Book Antiqua" w:hAnsi="Book Antiqua"/>
          <w:sz w:val="28"/>
          <w:szCs w:val="28"/>
        </w:rPr>
        <w:lastRenderedPageBreak/>
        <w:t>4.3.8 What initiatives are taken by the library staff to enrich the faculty and students with its latest acquisitions?</w:t>
      </w:r>
    </w:p>
    <w:p w:rsidR="00620369" w:rsidRPr="009024CA" w:rsidRDefault="00620369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color w:val="FF0000"/>
          <w:sz w:val="28"/>
          <w:szCs w:val="28"/>
        </w:rPr>
      </w:pPr>
      <w:r w:rsidRPr="009024CA">
        <w:rPr>
          <w:rFonts w:ascii="Book Antiqua" w:hAnsi="Book Antiqua"/>
          <w:color w:val="FF0000"/>
          <w:sz w:val="28"/>
          <w:szCs w:val="28"/>
        </w:rPr>
        <w:t xml:space="preserve">       </w:t>
      </w:r>
      <w:r w:rsidR="009024CA" w:rsidRPr="009024CA">
        <w:rPr>
          <w:rFonts w:ascii="Book Antiqua" w:hAnsi="Book Antiqua"/>
          <w:color w:val="FF0000"/>
          <w:sz w:val="28"/>
          <w:szCs w:val="28"/>
        </w:rPr>
        <w:t xml:space="preserve"> The library disseminates information regarding the latest </w:t>
      </w:r>
      <w:r w:rsidR="00E440B1">
        <w:rPr>
          <w:rFonts w:ascii="Book Antiqua" w:hAnsi="Book Antiqua"/>
          <w:color w:val="FF0000"/>
          <w:sz w:val="28"/>
          <w:szCs w:val="28"/>
        </w:rPr>
        <w:t>arrivals</w:t>
      </w:r>
      <w:r w:rsidR="009024CA" w:rsidRPr="009024CA">
        <w:rPr>
          <w:rFonts w:ascii="Book Antiqua" w:hAnsi="Book Antiqua"/>
          <w:color w:val="FF0000"/>
          <w:sz w:val="28"/>
          <w:szCs w:val="28"/>
        </w:rPr>
        <w:t xml:space="preserve"> by (</w:t>
      </w:r>
      <w:proofErr w:type="spellStart"/>
      <w:r w:rsidR="009024CA" w:rsidRPr="009024CA">
        <w:rPr>
          <w:rFonts w:ascii="Book Antiqua" w:hAnsi="Book Antiqua"/>
          <w:color w:val="FF0000"/>
          <w:sz w:val="28"/>
          <w:szCs w:val="28"/>
        </w:rPr>
        <w:t>i</w:t>
      </w:r>
      <w:proofErr w:type="spellEnd"/>
      <w:r w:rsidR="009024CA" w:rsidRPr="009024CA">
        <w:rPr>
          <w:rFonts w:ascii="Book Antiqua" w:hAnsi="Book Antiqua"/>
          <w:color w:val="FF0000"/>
          <w:sz w:val="28"/>
          <w:szCs w:val="28"/>
        </w:rPr>
        <w:t>) displaying the materials on new arrival section display boards,</w:t>
      </w:r>
      <w:r w:rsidR="00E440B1">
        <w:rPr>
          <w:rFonts w:ascii="Book Antiqua" w:hAnsi="Book Antiqua"/>
          <w:color w:val="FF0000"/>
          <w:sz w:val="28"/>
          <w:szCs w:val="28"/>
        </w:rPr>
        <w:t xml:space="preserve"> </w:t>
      </w:r>
      <w:r w:rsidR="009024CA" w:rsidRPr="009024CA">
        <w:rPr>
          <w:rFonts w:ascii="Book Antiqua" w:hAnsi="Book Antiqua"/>
          <w:color w:val="FF0000"/>
          <w:sz w:val="28"/>
          <w:szCs w:val="28"/>
        </w:rPr>
        <w:t>(ii) Sending E-mail and circulars regarding the recent additions,</w:t>
      </w:r>
      <w:r w:rsidR="00E440B1">
        <w:rPr>
          <w:rFonts w:ascii="Book Antiqua" w:hAnsi="Book Antiqua"/>
          <w:color w:val="FF0000"/>
          <w:sz w:val="28"/>
          <w:szCs w:val="28"/>
        </w:rPr>
        <w:t xml:space="preserve"> and </w:t>
      </w:r>
      <w:r w:rsidR="009024CA" w:rsidRPr="009024CA">
        <w:rPr>
          <w:rFonts w:ascii="Book Antiqua" w:hAnsi="Book Antiqua"/>
          <w:color w:val="FF0000"/>
          <w:sz w:val="28"/>
          <w:szCs w:val="28"/>
        </w:rPr>
        <w:t xml:space="preserve">(iii) Uploading the details of recent additions on to our web portal at </w:t>
      </w:r>
      <w:hyperlink r:id="rId4" w:history="1">
        <w:r w:rsidR="00E440B1" w:rsidRPr="000036F4">
          <w:rPr>
            <w:rStyle w:val="Hyperlink"/>
            <w:rFonts w:ascii="Book Antiqua" w:hAnsi="Book Antiqua"/>
            <w:sz w:val="28"/>
            <w:szCs w:val="28"/>
          </w:rPr>
          <w:t>www.aiish.ac.in</w:t>
        </w:r>
      </w:hyperlink>
      <w:r w:rsidR="009024CA" w:rsidRPr="009024CA">
        <w:rPr>
          <w:rFonts w:ascii="Book Antiqua" w:hAnsi="Book Antiqua"/>
          <w:color w:val="FF0000"/>
          <w:sz w:val="28"/>
          <w:szCs w:val="28"/>
        </w:rPr>
        <w:t xml:space="preserve">.  </w:t>
      </w:r>
    </w:p>
    <w:p w:rsidR="00176083" w:rsidRDefault="00176083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sz w:val="28"/>
          <w:szCs w:val="28"/>
        </w:rPr>
      </w:pPr>
      <w:r w:rsidRPr="00507A6D">
        <w:rPr>
          <w:rFonts w:ascii="Book Antiqua" w:hAnsi="Book Antiqua"/>
          <w:sz w:val="28"/>
          <w:szCs w:val="28"/>
        </w:rPr>
        <w:t>4.3.9 Does the library have interlibrary borrowing facility? If yes, give details of the facility</w:t>
      </w:r>
      <w:r w:rsidR="005B5576">
        <w:rPr>
          <w:rFonts w:ascii="Book Antiqua" w:hAnsi="Book Antiqua"/>
          <w:sz w:val="28"/>
          <w:szCs w:val="28"/>
        </w:rPr>
        <w:t>.</w:t>
      </w:r>
    </w:p>
    <w:p w:rsidR="005B5576" w:rsidRDefault="00853D2E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</w:t>
      </w:r>
    </w:p>
    <w:p w:rsidR="009024CA" w:rsidRPr="009024CA" w:rsidRDefault="009024CA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color w:val="FF0000"/>
          <w:sz w:val="28"/>
          <w:szCs w:val="28"/>
        </w:rPr>
      </w:pPr>
      <w:r w:rsidRPr="009024CA">
        <w:rPr>
          <w:rFonts w:ascii="Book Antiqua" w:hAnsi="Book Antiqua"/>
          <w:color w:val="FF0000"/>
          <w:sz w:val="28"/>
          <w:szCs w:val="28"/>
        </w:rPr>
        <w:t xml:space="preserve">         No</w:t>
      </w:r>
    </w:p>
    <w:p w:rsidR="00176083" w:rsidRDefault="00176083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sz w:val="28"/>
          <w:szCs w:val="28"/>
        </w:rPr>
      </w:pPr>
      <w:r w:rsidRPr="00507A6D">
        <w:rPr>
          <w:rFonts w:ascii="Book Antiqua" w:hAnsi="Book Antiqua"/>
          <w:sz w:val="28"/>
          <w:szCs w:val="28"/>
        </w:rPr>
        <w:t xml:space="preserve">4.3.10 </w:t>
      </w:r>
      <w:proofErr w:type="gramStart"/>
      <w:r w:rsidRPr="00507A6D">
        <w:rPr>
          <w:rFonts w:ascii="Book Antiqua" w:hAnsi="Book Antiqua"/>
          <w:sz w:val="28"/>
          <w:szCs w:val="28"/>
        </w:rPr>
        <w:t>What</w:t>
      </w:r>
      <w:proofErr w:type="gramEnd"/>
      <w:r w:rsidRPr="00507A6D">
        <w:rPr>
          <w:rFonts w:ascii="Book Antiqua" w:hAnsi="Book Antiqua"/>
          <w:sz w:val="28"/>
          <w:szCs w:val="28"/>
        </w:rPr>
        <w:t xml:space="preserve"> are the special facilities offered by the library to the visually and physically challenged persons?</w:t>
      </w:r>
    </w:p>
    <w:p w:rsidR="009024CA" w:rsidRPr="00F10D4B" w:rsidRDefault="009024CA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color w:val="FF0000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</w:t>
      </w:r>
      <w:proofErr w:type="gramStart"/>
      <w:r w:rsidRPr="00F10D4B">
        <w:rPr>
          <w:rFonts w:ascii="Book Antiqua" w:hAnsi="Book Antiqua"/>
          <w:color w:val="FF0000"/>
          <w:sz w:val="28"/>
          <w:szCs w:val="28"/>
        </w:rPr>
        <w:t>Wheel Chair,</w:t>
      </w:r>
      <w:r w:rsidR="00F10D4B">
        <w:rPr>
          <w:rFonts w:ascii="Book Antiqua" w:hAnsi="Book Antiqua"/>
          <w:color w:val="FF0000"/>
          <w:sz w:val="28"/>
          <w:szCs w:val="28"/>
        </w:rPr>
        <w:t xml:space="preserve"> </w:t>
      </w:r>
      <w:r w:rsidRPr="00F10D4B">
        <w:rPr>
          <w:rFonts w:ascii="Book Antiqua" w:hAnsi="Book Antiqua"/>
          <w:color w:val="FF0000"/>
          <w:sz w:val="28"/>
          <w:szCs w:val="28"/>
        </w:rPr>
        <w:t>ramp and elevator facilities.</w:t>
      </w:r>
      <w:proofErr w:type="gramEnd"/>
    </w:p>
    <w:p w:rsidR="00176083" w:rsidRDefault="00176083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sz w:val="28"/>
          <w:szCs w:val="28"/>
        </w:rPr>
      </w:pPr>
      <w:r w:rsidRPr="00507A6D">
        <w:rPr>
          <w:rFonts w:ascii="Book Antiqua" w:hAnsi="Book Antiqua"/>
          <w:sz w:val="28"/>
          <w:szCs w:val="28"/>
        </w:rPr>
        <w:t>4.3.11 List the infrastructural development of the library over the last two years.</w:t>
      </w:r>
    </w:p>
    <w:p w:rsidR="009024CA" w:rsidRPr="002846B2" w:rsidRDefault="009024CA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color w:val="FF0000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  <w:proofErr w:type="gramStart"/>
      <w:r w:rsidRPr="002846B2">
        <w:rPr>
          <w:rFonts w:ascii="Book Antiqua" w:hAnsi="Book Antiqua"/>
          <w:color w:val="FF0000"/>
          <w:sz w:val="28"/>
          <w:szCs w:val="28"/>
        </w:rPr>
        <w:t>(</w:t>
      </w:r>
      <w:proofErr w:type="spellStart"/>
      <w:r w:rsidRPr="002846B2">
        <w:rPr>
          <w:rFonts w:ascii="Book Antiqua" w:hAnsi="Book Antiqua"/>
          <w:color w:val="FF0000"/>
          <w:sz w:val="28"/>
          <w:szCs w:val="28"/>
        </w:rPr>
        <w:t>i</w:t>
      </w:r>
      <w:proofErr w:type="spellEnd"/>
      <w:r w:rsidRPr="002846B2">
        <w:rPr>
          <w:rFonts w:ascii="Book Antiqua" w:hAnsi="Book Antiqua"/>
          <w:color w:val="FF0000"/>
          <w:sz w:val="28"/>
          <w:szCs w:val="28"/>
        </w:rPr>
        <w:t xml:space="preserve">) </w:t>
      </w:r>
      <w:r w:rsidR="002846B2" w:rsidRPr="002846B2">
        <w:rPr>
          <w:rFonts w:ascii="Book Antiqua" w:hAnsi="Book Antiqua"/>
          <w:color w:val="FF0000"/>
          <w:sz w:val="28"/>
          <w:szCs w:val="28"/>
        </w:rPr>
        <w:t>Complete automation</w:t>
      </w:r>
      <w:r w:rsidRPr="002846B2">
        <w:rPr>
          <w:rFonts w:ascii="Book Antiqua" w:hAnsi="Book Antiqua"/>
          <w:color w:val="FF0000"/>
          <w:sz w:val="28"/>
          <w:szCs w:val="28"/>
        </w:rPr>
        <w:t xml:space="preserve"> of library activities,</w:t>
      </w:r>
      <w:r w:rsidR="00F10D4B">
        <w:rPr>
          <w:rFonts w:ascii="Book Antiqua" w:hAnsi="Book Antiqua"/>
          <w:color w:val="FF0000"/>
          <w:sz w:val="28"/>
          <w:szCs w:val="28"/>
        </w:rPr>
        <w:t xml:space="preserve"> </w:t>
      </w:r>
      <w:r w:rsidRPr="002846B2">
        <w:rPr>
          <w:rFonts w:ascii="Book Antiqua" w:hAnsi="Book Antiqua"/>
          <w:color w:val="FF0000"/>
          <w:sz w:val="28"/>
          <w:szCs w:val="28"/>
        </w:rPr>
        <w:t>(ii) Installation of more computers with internet facility, (iii)</w:t>
      </w:r>
      <w:r w:rsidR="002846B2" w:rsidRPr="002846B2">
        <w:rPr>
          <w:rFonts w:ascii="Book Antiqua" w:hAnsi="Book Antiqua"/>
          <w:color w:val="FF0000"/>
          <w:sz w:val="28"/>
          <w:szCs w:val="28"/>
        </w:rPr>
        <w:t xml:space="preserve"> Expansion of reading facility.</w:t>
      </w:r>
      <w:proofErr w:type="gramEnd"/>
      <w:r w:rsidRPr="002846B2">
        <w:rPr>
          <w:rFonts w:ascii="Book Antiqua" w:hAnsi="Book Antiqua"/>
          <w:color w:val="FF0000"/>
          <w:sz w:val="28"/>
          <w:szCs w:val="28"/>
        </w:rPr>
        <w:t xml:space="preserve">  </w:t>
      </w:r>
    </w:p>
    <w:p w:rsidR="00176083" w:rsidRDefault="00176083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sz w:val="28"/>
          <w:szCs w:val="28"/>
        </w:rPr>
      </w:pPr>
      <w:r w:rsidRPr="00507A6D">
        <w:rPr>
          <w:rFonts w:ascii="Book Antiqua" w:hAnsi="Book Antiqua"/>
          <w:sz w:val="28"/>
          <w:szCs w:val="28"/>
        </w:rPr>
        <w:t xml:space="preserve">4.3.12 </w:t>
      </w:r>
      <w:proofErr w:type="gramStart"/>
      <w:r w:rsidRPr="00507A6D">
        <w:rPr>
          <w:rFonts w:ascii="Book Antiqua" w:hAnsi="Book Antiqua"/>
          <w:sz w:val="28"/>
          <w:szCs w:val="28"/>
        </w:rPr>
        <w:t>What</w:t>
      </w:r>
      <w:proofErr w:type="gramEnd"/>
      <w:r w:rsidRPr="00507A6D">
        <w:rPr>
          <w:rFonts w:ascii="Book Antiqua" w:hAnsi="Book Antiqua"/>
          <w:sz w:val="28"/>
          <w:szCs w:val="28"/>
        </w:rPr>
        <w:t xml:space="preserve"> other information services are provided by the library to its users?</w:t>
      </w:r>
    </w:p>
    <w:p w:rsidR="00F10D4B" w:rsidRPr="00F10D4B" w:rsidRDefault="00F10D4B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color w:val="FF0000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</w:t>
      </w:r>
      <w:r w:rsidR="005F1459" w:rsidRPr="005F1459">
        <w:rPr>
          <w:rFonts w:ascii="Book Antiqua" w:hAnsi="Book Antiqua"/>
          <w:color w:val="FF0000"/>
          <w:sz w:val="28"/>
          <w:szCs w:val="28"/>
        </w:rPr>
        <w:t>Reference Service</w:t>
      </w:r>
      <w:r w:rsidR="005F1459">
        <w:rPr>
          <w:rFonts w:ascii="Book Antiqua" w:hAnsi="Book Antiqua"/>
          <w:sz w:val="28"/>
          <w:szCs w:val="28"/>
        </w:rPr>
        <w:t xml:space="preserve">, </w:t>
      </w:r>
      <w:r w:rsidRPr="00F10D4B">
        <w:rPr>
          <w:rFonts w:ascii="Book Antiqua" w:hAnsi="Book Antiqua"/>
          <w:color w:val="FF0000"/>
          <w:sz w:val="28"/>
          <w:szCs w:val="28"/>
        </w:rPr>
        <w:t>Current Awareness Service, Selective Dissemination of Information</w:t>
      </w:r>
      <w:r w:rsidR="00E440B1">
        <w:rPr>
          <w:rFonts w:ascii="Book Antiqua" w:hAnsi="Book Antiqua"/>
          <w:color w:val="FF0000"/>
          <w:sz w:val="28"/>
          <w:szCs w:val="28"/>
        </w:rPr>
        <w:t xml:space="preserve"> </w:t>
      </w:r>
      <w:r w:rsidR="00E440B1" w:rsidRPr="00F10D4B">
        <w:rPr>
          <w:rFonts w:ascii="Book Antiqua" w:hAnsi="Book Antiqua"/>
          <w:color w:val="FF0000"/>
          <w:sz w:val="28"/>
          <w:szCs w:val="28"/>
        </w:rPr>
        <w:t>Service</w:t>
      </w:r>
      <w:r w:rsidRPr="00F10D4B">
        <w:rPr>
          <w:rFonts w:ascii="Book Antiqua" w:hAnsi="Book Antiqua"/>
          <w:color w:val="FF0000"/>
          <w:sz w:val="28"/>
          <w:szCs w:val="28"/>
        </w:rPr>
        <w:t xml:space="preserve">, Digital library service, Online Public Access Catalogue service.  </w:t>
      </w:r>
    </w:p>
    <w:p w:rsidR="00176083" w:rsidRDefault="00176083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sz w:val="28"/>
          <w:szCs w:val="28"/>
        </w:rPr>
      </w:pPr>
      <w:r w:rsidRPr="00507A6D">
        <w:rPr>
          <w:rFonts w:ascii="Book Antiqua" w:hAnsi="Book Antiqua"/>
          <w:sz w:val="28"/>
          <w:szCs w:val="28"/>
        </w:rPr>
        <w:t xml:space="preserve">4.3.13 </w:t>
      </w:r>
      <w:proofErr w:type="gramStart"/>
      <w:r w:rsidRPr="00507A6D">
        <w:rPr>
          <w:rFonts w:ascii="Book Antiqua" w:hAnsi="Book Antiqua"/>
          <w:sz w:val="28"/>
          <w:szCs w:val="28"/>
        </w:rPr>
        <w:t>If</w:t>
      </w:r>
      <w:proofErr w:type="gramEnd"/>
      <w:r w:rsidRPr="00507A6D">
        <w:rPr>
          <w:rFonts w:ascii="Book Antiqua" w:hAnsi="Book Antiqua"/>
          <w:sz w:val="28"/>
          <w:szCs w:val="28"/>
        </w:rPr>
        <w:t xml:space="preserve"> the library has an archives section, to what extent is it used by the readers and researchers?</w:t>
      </w:r>
    </w:p>
    <w:p w:rsidR="00F10D4B" w:rsidRPr="00F10D4B" w:rsidRDefault="00F10D4B" w:rsidP="00176083">
      <w:pPr>
        <w:tabs>
          <w:tab w:val="left" w:pos="990"/>
        </w:tabs>
        <w:spacing w:after="0" w:line="360" w:lineRule="auto"/>
        <w:ind w:left="990" w:hanging="630"/>
        <w:jc w:val="both"/>
        <w:rPr>
          <w:rFonts w:ascii="Book Antiqua" w:hAnsi="Book Antiqua"/>
          <w:color w:val="FF0000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         </w:t>
      </w:r>
      <w:r w:rsidRPr="00F10D4B">
        <w:rPr>
          <w:rFonts w:ascii="Book Antiqua" w:hAnsi="Book Antiqua"/>
          <w:color w:val="FF0000"/>
          <w:sz w:val="28"/>
          <w:szCs w:val="28"/>
        </w:rPr>
        <w:t>The library is having both print and online archives</w:t>
      </w:r>
      <w:r w:rsidR="00E440B1">
        <w:rPr>
          <w:rFonts w:ascii="Book Antiqua" w:hAnsi="Book Antiqua"/>
          <w:color w:val="FF0000"/>
          <w:sz w:val="28"/>
          <w:szCs w:val="28"/>
        </w:rPr>
        <w:t xml:space="preserve"> of</w:t>
      </w:r>
      <w:r w:rsidRPr="00F10D4B">
        <w:rPr>
          <w:rFonts w:ascii="Book Antiqua" w:hAnsi="Book Antiqua"/>
          <w:color w:val="FF0000"/>
          <w:sz w:val="28"/>
          <w:szCs w:val="28"/>
        </w:rPr>
        <w:t xml:space="preserve"> journals pertaining to communication disorders. These are being used by the members to great extent.</w:t>
      </w:r>
    </w:p>
    <w:p w:rsidR="00176083" w:rsidRDefault="00176083"/>
    <w:sectPr w:rsidR="00176083" w:rsidSect="00EA6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upee Foradian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176083"/>
    <w:rsid w:val="000347E9"/>
    <w:rsid w:val="000602D0"/>
    <w:rsid w:val="000F1034"/>
    <w:rsid w:val="000F5067"/>
    <w:rsid w:val="00176083"/>
    <w:rsid w:val="002846B2"/>
    <w:rsid w:val="0033152F"/>
    <w:rsid w:val="0037726B"/>
    <w:rsid w:val="00431D6B"/>
    <w:rsid w:val="004603F7"/>
    <w:rsid w:val="00473E7D"/>
    <w:rsid w:val="00507A6D"/>
    <w:rsid w:val="005377A2"/>
    <w:rsid w:val="00593B2C"/>
    <w:rsid w:val="005B5576"/>
    <w:rsid w:val="005F1459"/>
    <w:rsid w:val="00620369"/>
    <w:rsid w:val="006A0F4D"/>
    <w:rsid w:val="006C71D0"/>
    <w:rsid w:val="00704FF6"/>
    <w:rsid w:val="0072350A"/>
    <w:rsid w:val="00781403"/>
    <w:rsid w:val="00853D2E"/>
    <w:rsid w:val="008638FD"/>
    <w:rsid w:val="008A2AE7"/>
    <w:rsid w:val="008D6D36"/>
    <w:rsid w:val="009024CA"/>
    <w:rsid w:val="0091684C"/>
    <w:rsid w:val="00975775"/>
    <w:rsid w:val="00A1045E"/>
    <w:rsid w:val="00A73511"/>
    <w:rsid w:val="00B76D8E"/>
    <w:rsid w:val="00C02DDD"/>
    <w:rsid w:val="00C77EF1"/>
    <w:rsid w:val="00CA06D0"/>
    <w:rsid w:val="00DD3345"/>
    <w:rsid w:val="00E440B1"/>
    <w:rsid w:val="00E53E65"/>
    <w:rsid w:val="00EA6A6B"/>
    <w:rsid w:val="00EC1DBB"/>
    <w:rsid w:val="00F1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2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D6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024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iish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manjula</dc:creator>
  <cp:lastModifiedBy>Dr. Shijith Kumar C</cp:lastModifiedBy>
  <cp:revision>34</cp:revision>
  <cp:lastPrinted>2012-02-10T18:24:00Z</cp:lastPrinted>
  <dcterms:created xsi:type="dcterms:W3CDTF">2012-02-10T18:26:00Z</dcterms:created>
  <dcterms:modified xsi:type="dcterms:W3CDTF">2012-03-16T16:50:00Z</dcterms:modified>
</cp:coreProperties>
</file>